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45" w:rsidRPr="002100F5" w:rsidRDefault="003D7F45" w:rsidP="00E16BC7">
      <w:pPr>
        <w:pStyle w:val="Header"/>
        <w:rPr>
          <w:rFonts w:ascii="Trebuchet MS" w:hAnsi="Trebuchet MS"/>
          <w:b/>
          <w:sz w:val="22"/>
          <w:szCs w:val="22"/>
          <w:lang w:val="ro-RO"/>
        </w:rPr>
      </w:pPr>
      <w:r w:rsidRPr="002100F5">
        <w:rPr>
          <w:rFonts w:ascii="Trebuchet MS" w:hAnsi="Trebuchet MS"/>
          <w:b/>
          <w:sz w:val="22"/>
          <w:szCs w:val="22"/>
          <w:lang w:val="ro-RO"/>
        </w:rPr>
        <w:t xml:space="preserve">ANEXA </w:t>
      </w:r>
      <w:r w:rsidR="00045CF7" w:rsidRPr="002100F5">
        <w:rPr>
          <w:rFonts w:ascii="Trebuchet MS" w:hAnsi="Trebuchet MS"/>
          <w:b/>
          <w:sz w:val="22"/>
          <w:szCs w:val="22"/>
          <w:lang w:val="ro-RO"/>
        </w:rPr>
        <w:t xml:space="preserve">NR. </w:t>
      </w:r>
      <w:r w:rsidR="002433BA">
        <w:rPr>
          <w:rFonts w:ascii="Trebuchet MS" w:hAnsi="Trebuchet MS"/>
          <w:b/>
          <w:sz w:val="22"/>
          <w:szCs w:val="22"/>
          <w:lang w:val="ro-RO"/>
        </w:rPr>
        <w:t>IV.</w:t>
      </w:r>
      <w:r w:rsidR="00ED3BBE" w:rsidRPr="002100F5">
        <w:rPr>
          <w:rFonts w:ascii="Trebuchet MS" w:hAnsi="Trebuchet MS"/>
          <w:b/>
          <w:sz w:val="22"/>
          <w:szCs w:val="22"/>
          <w:lang w:val="ro-RO"/>
        </w:rPr>
        <w:t>1</w:t>
      </w:r>
    </w:p>
    <w:p w:rsidR="00E16BC7" w:rsidRPr="002100F5" w:rsidRDefault="00E16BC7" w:rsidP="00D41473">
      <w:pPr>
        <w:spacing w:line="276" w:lineRule="auto"/>
        <w:rPr>
          <w:rFonts w:ascii="Trebuchet MS" w:hAnsi="Trebuchet MS"/>
          <w:b/>
          <w:sz w:val="22"/>
          <w:szCs w:val="22"/>
          <w:lang w:val="ro-RO"/>
        </w:rPr>
      </w:pPr>
    </w:p>
    <w:p w:rsidR="00EA4166" w:rsidRPr="002100F5" w:rsidRDefault="00762F3D" w:rsidP="00D41473">
      <w:pPr>
        <w:spacing w:line="276" w:lineRule="auto"/>
        <w:rPr>
          <w:rFonts w:ascii="Trebuchet MS" w:hAnsi="Trebuchet MS"/>
          <w:b/>
          <w:sz w:val="22"/>
          <w:szCs w:val="22"/>
          <w:lang w:val="ro-RO"/>
        </w:rPr>
      </w:pPr>
      <w:r w:rsidRPr="002100F5">
        <w:rPr>
          <w:rFonts w:ascii="Trebuchet MS" w:hAnsi="Trebuchet MS"/>
          <w:b/>
          <w:sz w:val="22"/>
          <w:szCs w:val="22"/>
          <w:lang w:val="ro-RO"/>
        </w:rPr>
        <w:t xml:space="preserve">Cod </w:t>
      </w:r>
      <w:proofErr w:type="spellStart"/>
      <w:r w:rsidR="00496FA3" w:rsidRPr="002100F5">
        <w:rPr>
          <w:rFonts w:ascii="Trebuchet MS" w:hAnsi="Trebuchet MS"/>
          <w:b/>
          <w:sz w:val="22"/>
          <w:szCs w:val="22"/>
          <w:lang w:val="ro-RO"/>
        </w:rPr>
        <w:t>My</w:t>
      </w:r>
      <w:r w:rsidRPr="002100F5">
        <w:rPr>
          <w:rFonts w:ascii="Trebuchet MS" w:hAnsi="Trebuchet MS"/>
          <w:b/>
          <w:sz w:val="22"/>
          <w:szCs w:val="22"/>
          <w:lang w:val="ro-RO"/>
        </w:rPr>
        <w:t>SMIS</w:t>
      </w:r>
      <w:proofErr w:type="spellEnd"/>
      <w:r w:rsidRPr="002100F5">
        <w:rPr>
          <w:rFonts w:ascii="Trebuchet MS" w:hAnsi="Trebuchet MS"/>
          <w:b/>
          <w:sz w:val="22"/>
          <w:szCs w:val="22"/>
          <w:lang w:val="ro-RO"/>
        </w:rPr>
        <w:t>:</w:t>
      </w:r>
    </w:p>
    <w:p w:rsidR="000F2FCF" w:rsidRPr="002100F5" w:rsidRDefault="000F2FCF" w:rsidP="00D41473">
      <w:pPr>
        <w:spacing w:line="276" w:lineRule="auto"/>
        <w:rPr>
          <w:rFonts w:ascii="Trebuchet MS" w:hAnsi="Trebuchet MS"/>
          <w:b/>
          <w:sz w:val="22"/>
          <w:szCs w:val="22"/>
          <w:lang w:val="ro-RO"/>
        </w:rPr>
      </w:pPr>
      <w:r w:rsidRPr="002100F5">
        <w:rPr>
          <w:rFonts w:ascii="Trebuchet MS" w:hAnsi="Trebuchet MS"/>
          <w:b/>
          <w:sz w:val="22"/>
          <w:szCs w:val="22"/>
          <w:lang w:val="ro-RO"/>
        </w:rPr>
        <w:t>Cod SIPOCA:</w:t>
      </w:r>
    </w:p>
    <w:p w:rsidR="002A20A2" w:rsidRPr="002100F5" w:rsidRDefault="00762F3D" w:rsidP="00D41473">
      <w:pPr>
        <w:spacing w:line="276" w:lineRule="auto"/>
        <w:rPr>
          <w:rFonts w:ascii="Trebuchet MS" w:hAnsi="Trebuchet MS"/>
          <w:b/>
          <w:sz w:val="22"/>
          <w:szCs w:val="22"/>
          <w:lang w:val="ro-RO"/>
        </w:rPr>
      </w:pPr>
      <w:r w:rsidRPr="002100F5">
        <w:rPr>
          <w:rFonts w:ascii="Trebuchet MS" w:hAnsi="Trebuchet MS"/>
          <w:b/>
          <w:sz w:val="22"/>
          <w:szCs w:val="22"/>
          <w:lang w:val="ro-RO"/>
        </w:rPr>
        <w:t>Nume Beneficiar:</w:t>
      </w:r>
    </w:p>
    <w:p w:rsidR="00762F3D" w:rsidRPr="002100F5" w:rsidRDefault="00762F3D" w:rsidP="00D41473">
      <w:pPr>
        <w:spacing w:line="276" w:lineRule="auto"/>
        <w:rPr>
          <w:rFonts w:ascii="Trebuchet MS" w:hAnsi="Trebuchet MS"/>
          <w:b/>
          <w:sz w:val="22"/>
          <w:szCs w:val="22"/>
          <w:lang w:val="ro-RO"/>
        </w:rPr>
      </w:pPr>
      <w:r w:rsidRPr="002100F5">
        <w:rPr>
          <w:rFonts w:ascii="Trebuchet MS" w:hAnsi="Trebuchet MS"/>
          <w:b/>
          <w:sz w:val="22"/>
          <w:szCs w:val="22"/>
          <w:lang w:val="ro-RO"/>
        </w:rPr>
        <w:t>Titlu proiect:</w:t>
      </w:r>
    </w:p>
    <w:p w:rsidR="002875DD" w:rsidRPr="002100F5" w:rsidRDefault="002875DD" w:rsidP="00D41473">
      <w:pPr>
        <w:spacing w:line="276" w:lineRule="auto"/>
        <w:rPr>
          <w:rFonts w:ascii="Trebuchet MS" w:hAnsi="Trebuchet MS"/>
          <w:b/>
          <w:sz w:val="22"/>
          <w:szCs w:val="22"/>
          <w:lang w:val="ro-RO"/>
        </w:rPr>
      </w:pPr>
    </w:p>
    <w:p w:rsidR="001773A8" w:rsidRPr="002100F5" w:rsidRDefault="00954CDE" w:rsidP="00D41473">
      <w:pPr>
        <w:spacing w:line="276" w:lineRule="auto"/>
        <w:jc w:val="center"/>
        <w:rPr>
          <w:rFonts w:ascii="Trebuchet MS" w:hAnsi="Trebuchet MS"/>
          <w:b/>
          <w:sz w:val="22"/>
          <w:szCs w:val="22"/>
          <w:lang w:val="ro-RO"/>
        </w:rPr>
      </w:pPr>
      <w:r w:rsidRPr="002100F5">
        <w:rPr>
          <w:rFonts w:ascii="Trebuchet MS" w:hAnsi="Trebuchet MS"/>
          <w:b/>
          <w:sz w:val="22"/>
          <w:szCs w:val="22"/>
          <w:lang w:val="ro-RO"/>
        </w:rPr>
        <w:t>FORMULAR DE IDENTIFICARE FINANCIARĂ</w:t>
      </w:r>
      <w:r w:rsidR="004350CC" w:rsidRPr="002100F5">
        <w:rPr>
          <w:rStyle w:val="FootnoteReference"/>
          <w:rFonts w:ascii="Trebuchet MS" w:hAnsi="Trebuchet MS"/>
          <w:b/>
          <w:sz w:val="22"/>
          <w:szCs w:val="22"/>
          <w:lang w:val="ro-RO"/>
        </w:rPr>
        <w:footnoteReference w:customMarkFollows="1" w:id="1"/>
        <w:sym w:font="Symbol" w:char="F02A"/>
      </w:r>
    </w:p>
    <w:p w:rsidR="00954CDE" w:rsidRPr="002100F5" w:rsidRDefault="00954CDE" w:rsidP="00D41473">
      <w:pPr>
        <w:spacing w:line="276" w:lineRule="auto"/>
        <w:rPr>
          <w:rFonts w:ascii="Trebuchet MS" w:hAnsi="Trebuchet MS"/>
          <w:b/>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6"/>
      </w:tblGrid>
      <w:tr w:rsidR="00954CDE" w:rsidRPr="002100F5">
        <w:tc>
          <w:tcPr>
            <w:tcW w:w="10296" w:type="dxa"/>
          </w:tcPr>
          <w:p w:rsidR="00954CDE" w:rsidRPr="002100F5" w:rsidRDefault="00954CDE" w:rsidP="00D41473">
            <w:pPr>
              <w:spacing w:line="276" w:lineRule="auto"/>
              <w:jc w:val="center"/>
              <w:rPr>
                <w:rFonts w:ascii="Trebuchet MS" w:hAnsi="Trebuchet MS"/>
                <w:b/>
                <w:sz w:val="22"/>
                <w:szCs w:val="22"/>
                <w:lang w:val="ro-RO"/>
              </w:rPr>
            </w:pPr>
            <w:r w:rsidRPr="002100F5">
              <w:rPr>
                <w:rFonts w:ascii="Trebuchet MS" w:hAnsi="Trebuchet MS"/>
                <w:b/>
                <w:sz w:val="22"/>
                <w:szCs w:val="22"/>
                <w:lang w:val="ro-RO"/>
              </w:rPr>
              <w:t>D</w:t>
            </w:r>
            <w:r w:rsidR="003F0470" w:rsidRPr="002100F5">
              <w:rPr>
                <w:rFonts w:ascii="Trebuchet MS" w:hAnsi="Trebuchet MS"/>
                <w:b/>
                <w:sz w:val="22"/>
                <w:szCs w:val="22"/>
                <w:lang w:val="ro-RO"/>
              </w:rPr>
              <w:t>EŢINĂ</w:t>
            </w:r>
            <w:r w:rsidRPr="002100F5">
              <w:rPr>
                <w:rFonts w:ascii="Trebuchet MS" w:hAnsi="Trebuchet MS"/>
                <w:b/>
                <w:sz w:val="22"/>
                <w:szCs w:val="22"/>
                <w:lang w:val="ro-RO"/>
              </w:rPr>
              <w:t>TORUL CONTULUI</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NUME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ADRESĂ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ORAŞ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COD POŞTAL ...........................     ŢARĂ   ..........................................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CONTACT  ..................................................................................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TELEFON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FAX       ...............................................    E-MAIL   .....................................................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COD </w:t>
            </w:r>
            <w:r w:rsidR="004350CC" w:rsidRPr="002100F5">
              <w:rPr>
                <w:rFonts w:ascii="Trebuchet MS" w:hAnsi="Trebuchet MS"/>
                <w:sz w:val="22"/>
                <w:szCs w:val="22"/>
                <w:lang w:val="ro-RO"/>
              </w:rPr>
              <w:t>DE ÎNREGISTRARE FISCALĂ</w:t>
            </w:r>
            <w:r w:rsidRPr="002100F5">
              <w:rPr>
                <w:rFonts w:ascii="Trebuchet MS" w:hAnsi="Trebuchet MS"/>
                <w:sz w:val="22"/>
                <w:szCs w:val="22"/>
                <w:lang w:val="ro-RO"/>
              </w:rPr>
              <w:t xml:space="preserve"> ...........................................................</w:t>
            </w:r>
          </w:p>
          <w:p w:rsidR="00FF31A3" w:rsidRPr="002100F5" w:rsidRDefault="004350CC" w:rsidP="00D41473">
            <w:pPr>
              <w:spacing w:line="276" w:lineRule="auto"/>
              <w:rPr>
                <w:rFonts w:ascii="Trebuchet MS" w:hAnsi="Trebuchet MS"/>
                <w:b/>
                <w:sz w:val="22"/>
                <w:szCs w:val="22"/>
                <w:lang w:val="ro-RO"/>
              </w:rPr>
            </w:pPr>
            <w:r w:rsidRPr="002100F5">
              <w:rPr>
                <w:rFonts w:ascii="Trebuchet MS" w:hAnsi="Trebuchet MS"/>
                <w:sz w:val="22"/>
                <w:szCs w:val="22"/>
                <w:lang w:val="ro-RO"/>
              </w:rPr>
              <w:t>COD</w:t>
            </w:r>
            <w:r w:rsidR="00ED48E3" w:rsidRPr="002100F5">
              <w:rPr>
                <w:rFonts w:ascii="Trebuchet MS" w:hAnsi="Trebuchet MS"/>
                <w:sz w:val="22"/>
                <w:szCs w:val="22"/>
                <w:lang w:val="ro-RO"/>
              </w:rPr>
              <w:t>URI</w:t>
            </w:r>
            <w:r w:rsidRPr="002100F5">
              <w:rPr>
                <w:rFonts w:ascii="Trebuchet MS" w:hAnsi="Trebuchet MS"/>
                <w:sz w:val="22"/>
                <w:szCs w:val="22"/>
                <w:lang w:val="ro-RO"/>
              </w:rPr>
              <w:t xml:space="preserve"> IBAN</w:t>
            </w:r>
            <w:r w:rsidR="00ED48E3" w:rsidRPr="002100F5">
              <w:rPr>
                <w:rFonts w:ascii="Trebuchet MS" w:hAnsi="Trebuchet MS"/>
                <w:sz w:val="22"/>
                <w:szCs w:val="22"/>
                <w:lang w:val="ro-RO"/>
              </w:rPr>
              <w:t>:</w:t>
            </w:r>
            <w:r w:rsidRPr="002100F5">
              <w:rPr>
                <w:rFonts w:ascii="Trebuchet MS" w:hAnsi="Trebuchet MS"/>
                <w:sz w:val="22"/>
                <w:szCs w:val="22"/>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
              <w:gridCol w:w="421"/>
              <w:gridCol w:w="421"/>
              <w:gridCol w:w="420"/>
              <w:gridCol w:w="420"/>
              <w:gridCol w:w="420"/>
              <w:gridCol w:w="420"/>
              <w:gridCol w:w="420"/>
              <w:gridCol w:w="420"/>
              <w:gridCol w:w="420"/>
              <w:gridCol w:w="419"/>
              <w:gridCol w:w="419"/>
              <w:gridCol w:w="419"/>
              <w:gridCol w:w="419"/>
              <w:gridCol w:w="419"/>
              <w:gridCol w:w="419"/>
              <w:gridCol w:w="419"/>
              <w:gridCol w:w="419"/>
              <w:gridCol w:w="419"/>
              <w:gridCol w:w="419"/>
              <w:gridCol w:w="419"/>
              <w:gridCol w:w="419"/>
              <w:gridCol w:w="419"/>
              <w:gridCol w:w="419"/>
            </w:tblGrid>
            <w:tr w:rsidR="00FF31A3" w:rsidRPr="002100F5" w:rsidTr="006B43B4">
              <w:tc>
                <w:tcPr>
                  <w:tcW w:w="422" w:type="dxa"/>
                </w:tcPr>
                <w:p w:rsidR="00FF31A3" w:rsidRPr="002100F5" w:rsidRDefault="00FF31A3" w:rsidP="00D41473">
                  <w:pPr>
                    <w:spacing w:line="276" w:lineRule="auto"/>
                    <w:rPr>
                      <w:rFonts w:ascii="Trebuchet MS" w:hAnsi="Trebuchet MS"/>
                      <w:b/>
                      <w:sz w:val="22"/>
                      <w:szCs w:val="22"/>
                      <w:lang w:val="ro-RO"/>
                    </w:rPr>
                  </w:pPr>
                </w:p>
              </w:tc>
              <w:tc>
                <w:tcPr>
                  <w:tcW w:w="421" w:type="dxa"/>
                </w:tcPr>
                <w:p w:rsidR="00FF31A3" w:rsidRPr="002100F5" w:rsidRDefault="00FF31A3" w:rsidP="00D41473">
                  <w:pPr>
                    <w:spacing w:line="276" w:lineRule="auto"/>
                    <w:rPr>
                      <w:rFonts w:ascii="Trebuchet MS" w:hAnsi="Trebuchet MS"/>
                      <w:b/>
                      <w:sz w:val="22"/>
                      <w:szCs w:val="22"/>
                      <w:lang w:val="ro-RO"/>
                    </w:rPr>
                  </w:pPr>
                </w:p>
              </w:tc>
              <w:tc>
                <w:tcPr>
                  <w:tcW w:w="421"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20"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c>
                <w:tcPr>
                  <w:tcW w:w="419" w:type="dxa"/>
                </w:tcPr>
                <w:p w:rsidR="00FF31A3" w:rsidRPr="002100F5" w:rsidRDefault="00FF31A3" w:rsidP="00D41473">
                  <w:pPr>
                    <w:spacing w:line="276" w:lineRule="auto"/>
                    <w:rPr>
                      <w:rFonts w:ascii="Trebuchet MS" w:hAnsi="Trebuchet MS"/>
                      <w:b/>
                      <w:sz w:val="22"/>
                      <w:szCs w:val="22"/>
                      <w:lang w:val="ro-RO"/>
                    </w:rPr>
                  </w:pPr>
                </w:p>
              </w:tc>
            </w:tr>
            <w:tr w:rsidR="00ED48E3" w:rsidRPr="002100F5" w:rsidTr="006B43B4">
              <w:tc>
                <w:tcPr>
                  <w:tcW w:w="422"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r>
            <w:tr w:rsidR="00ED48E3" w:rsidRPr="002100F5" w:rsidTr="006B43B4">
              <w:tc>
                <w:tcPr>
                  <w:tcW w:w="422"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r>
            <w:tr w:rsidR="00ED48E3" w:rsidRPr="002100F5" w:rsidTr="006B43B4">
              <w:tc>
                <w:tcPr>
                  <w:tcW w:w="422"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1"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20"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c>
                <w:tcPr>
                  <w:tcW w:w="419" w:type="dxa"/>
                </w:tcPr>
                <w:p w:rsidR="00ED48E3" w:rsidRPr="002100F5" w:rsidRDefault="00ED48E3" w:rsidP="00D41473">
                  <w:pPr>
                    <w:spacing w:line="276" w:lineRule="auto"/>
                    <w:rPr>
                      <w:rFonts w:ascii="Trebuchet MS" w:hAnsi="Trebuchet MS"/>
                      <w:b/>
                      <w:sz w:val="22"/>
                      <w:szCs w:val="22"/>
                      <w:lang w:val="ro-RO"/>
                    </w:rPr>
                  </w:pPr>
                </w:p>
              </w:tc>
            </w:tr>
          </w:tbl>
          <w:p w:rsidR="004350CC" w:rsidRPr="002100F5" w:rsidRDefault="004350CC" w:rsidP="00D41473">
            <w:pPr>
              <w:spacing w:line="276" w:lineRule="auto"/>
              <w:rPr>
                <w:rFonts w:ascii="Trebuchet MS" w:hAnsi="Trebuchet MS"/>
                <w:b/>
                <w:sz w:val="22"/>
                <w:szCs w:val="22"/>
                <w:lang w:val="ro-RO"/>
              </w:rPr>
            </w:pPr>
          </w:p>
        </w:tc>
      </w:tr>
      <w:tr w:rsidR="00954CDE" w:rsidRPr="002100F5">
        <w:tc>
          <w:tcPr>
            <w:tcW w:w="10296" w:type="dxa"/>
          </w:tcPr>
          <w:p w:rsidR="00954CDE" w:rsidRPr="002100F5" w:rsidRDefault="00954CDE" w:rsidP="00D41473">
            <w:pPr>
              <w:spacing w:line="276" w:lineRule="auto"/>
              <w:rPr>
                <w:rFonts w:ascii="Trebuchet MS" w:hAnsi="Trebuchet MS"/>
                <w:b/>
                <w:sz w:val="22"/>
                <w:szCs w:val="22"/>
                <w:lang w:val="ro-RO"/>
              </w:rPr>
            </w:pPr>
          </w:p>
        </w:tc>
      </w:tr>
      <w:tr w:rsidR="00954CDE" w:rsidRPr="002100F5" w:rsidTr="00526DC5">
        <w:trPr>
          <w:trHeight w:val="2213"/>
        </w:trPr>
        <w:tc>
          <w:tcPr>
            <w:tcW w:w="10296" w:type="dxa"/>
          </w:tcPr>
          <w:p w:rsidR="00954CDE" w:rsidRPr="002100F5" w:rsidRDefault="00FD31B2" w:rsidP="00D41473">
            <w:pPr>
              <w:spacing w:line="276" w:lineRule="auto"/>
              <w:jc w:val="center"/>
              <w:rPr>
                <w:rFonts w:ascii="Trebuchet MS" w:hAnsi="Trebuchet MS"/>
                <w:b/>
                <w:sz w:val="22"/>
                <w:szCs w:val="22"/>
                <w:lang w:val="ro-RO"/>
              </w:rPr>
            </w:pPr>
            <w:r w:rsidRPr="002100F5">
              <w:rPr>
                <w:rFonts w:ascii="Trebuchet MS" w:hAnsi="Trebuchet MS"/>
                <w:b/>
                <w:sz w:val="22"/>
                <w:szCs w:val="22"/>
                <w:lang w:val="ro-RO"/>
              </w:rPr>
              <w:t>TREZORERIA</w:t>
            </w:r>
            <w:r w:rsidR="000329E0" w:rsidRPr="002100F5">
              <w:rPr>
                <w:rFonts w:ascii="Trebuchet MS" w:hAnsi="Trebuchet MS"/>
                <w:b/>
                <w:sz w:val="22"/>
                <w:szCs w:val="22"/>
                <w:lang w:val="ro-RO"/>
              </w:rPr>
              <w:t>/ BANCA COMERCIALĂ</w:t>
            </w:r>
          </w:p>
          <w:p w:rsidR="00954CDE" w:rsidRPr="002100F5" w:rsidRDefault="00954CDE" w:rsidP="00D41473">
            <w:pPr>
              <w:spacing w:line="276" w:lineRule="auto"/>
              <w:jc w:val="center"/>
              <w:rPr>
                <w:rFonts w:ascii="Trebuchet MS" w:hAnsi="Trebuchet MS"/>
                <w:b/>
                <w:sz w:val="22"/>
                <w:szCs w:val="22"/>
                <w:lang w:val="ro-RO"/>
              </w:rPr>
            </w:pPr>
            <w:r w:rsidRPr="002100F5">
              <w:rPr>
                <w:rFonts w:ascii="Trebuchet MS" w:hAnsi="Trebuchet MS"/>
                <w:b/>
                <w:sz w:val="22"/>
                <w:szCs w:val="22"/>
                <w:lang w:val="ro-RO"/>
              </w:rPr>
              <w:t xml:space="preserve"> </w:t>
            </w:r>
          </w:p>
          <w:p w:rsidR="00954CDE" w:rsidRPr="002100F5" w:rsidRDefault="00FD31B2"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SUCURSALĂ  </w:t>
            </w:r>
            <w:r w:rsidR="00954CDE" w:rsidRPr="002100F5">
              <w:rPr>
                <w:rFonts w:ascii="Trebuchet MS" w:hAnsi="Trebuchet MS"/>
                <w:sz w:val="22"/>
                <w:szCs w:val="22"/>
                <w:lang w:val="ro-RO"/>
              </w:rPr>
              <w:t>.............................................................................................................</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ADRESĂ ..................................................................................................................</w:t>
            </w:r>
          </w:p>
          <w:p w:rsidR="00954CDE" w:rsidRPr="002100F5" w:rsidRDefault="00954CDE" w:rsidP="00D41473">
            <w:pPr>
              <w:spacing w:line="276" w:lineRule="auto"/>
              <w:rPr>
                <w:rFonts w:ascii="Trebuchet MS" w:hAnsi="Trebuchet MS"/>
                <w:sz w:val="22"/>
                <w:szCs w:val="22"/>
                <w:lang w:val="ro-RO"/>
              </w:rPr>
            </w:pPr>
            <w:r w:rsidRPr="002100F5">
              <w:rPr>
                <w:rFonts w:ascii="Trebuchet MS" w:hAnsi="Trebuchet MS"/>
                <w:sz w:val="22"/>
                <w:szCs w:val="22"/>
                <w:lang w:val="ro-RO"/>
              </w:rPr>
              <w:t xml:space="preserve">ORAŞ ............................................................................... </w:t>
            </w:r>
          </w:p>
          <w:p w:rsidR="00546E73" w:rsidRPr="002100F5" w:rsidRDefault="00954CDE" w:rsidP="00D41473">
            <w:pPr>
              <w:spacing w:line="276" w:lineRule="auto"/>
              <w:rPr>
                <w:rFonts w:ascii="Trebuchet MS" w:hAnsi="Trebuchet MS"/>
                <w:b/>
                <w:sz w:val="22"/>
                <w:szCs w:val="22"/>
                <w:lang w:val="ro-RO"/>
              </w:rPr>
            </w:pPr>
            <w:r w:rsidRPr="002100F5">
              <w:rPr>
                <w:rFonts w:ascii="Trebuchet MS" w:hAnsi="Trebuchet MS"/>
                <w:sz w:val="22"/>
                <w:szCs w:val="22"/>
                <w:lang w:val="ro-RO"/>
              </w:rPr>
              <w:t xml:space="preserve">COD POŞTAL     ....................................     ŢARĂ  ........................................................  </w:t>
            </w:r>
          </w:p>
        </w:tc>
      </w:tr>
      <w:tr w:rsidR="00954CDE" w:rsidRPr="002100F5" w:rsidTr="00526DC5">
        <w:trPr>
          <w:trHeight w:val="3230"/>
        </w:trPr>
        <w:tc>
          <w:tcPr>
            <w:tcW w:w="10296" w:type="dxa"/>
          </w:tcPr>
          <w:p w:rsidR="000A7769" w:rsidRPr="002100F5" w:rsidRDefault="000A7769" w:rsidP="00D41473">
            <w:pPr>
              <w:spacing w:line="276" w:lineRule="auto"/>
              <w:jc w:val="center"/>
              <w:rPr>
                <w:rFonts w:ascii="Trebuchet MS" w:hAnsi="Trebuchet MS"/>
                <w:b/>
                <w:sz w:val="22"/>
                <w:szCs w:val="22"/>
                <w:lang w:val="ro-RO"/>
              </w:rPr>
            </w:pPr>
          </w:p>
          <w:p w:rsidR="00A5202B" w:rsidRPr="002100F5" w:rsidRDefault="00A5202B" w:rsidP="00D41473">
            <w:pPr>
              <w:spacing w:line="276" w:lineRule="auto"/>
              <w:jc w:val="center"/>
              <w:rPr>
                <w:rFonts w:ascii="Trebuchet MS" w:hAnsi="Trebuchet MS"/>
                <w:b/>
                <w:sz w:val="22"/>
                <w:szCs w:val="22"/>
                <w:lang w:val="ro-RO"/>
              </w:rPr>
            </w:pPr>
          </w:p>
          <w:p w:rsidR="00954CDE" w:rsidRPr="002100F5" w:rsidRDefault="00DB7209" w:rsidP="00D41473">
            <w:pPr>
              <w:spacing w:line="276" w:lineRule="auto"/>
              <w:jc w:val="center"/>
              <w:rPr>
                <w:rFonts w:ascii="Trebuchet MS" w:hAnsi="Trebuchet MS"/>
                <w:b/>
                <w:sz w:val="22"/>
                <w:szCs w:val="22"/>
                <w:lang w:val="ro-RO"/>
              </w:rPr>
            </w:pPr>
            <w:r w:rsidRPr="002100F5">
              <w:rPr>
                <w:rFonts w:ascii="Trebuchet MS" w:hAnsi="Trebuchet MS"/>
                <w:b/>
                <w:sz w:val="22"/>
                <w:szCs w:val="22"/>
                <w:lang w:val="ro-RO"/>
              </w:rPr>
              <w:t>Acest cont este dedicat proiectul</w:t>
            </w:r>
            <w:r w:rsidR="007E32AF" w:rsidRPr="002100F5">
              <w:rPr>
                <w:rFonts w:ascii="Trebuchet MS" w:hAnsi="Trebuchet MS"/>
                <w:b/>
                <w:sz w:val="22"/>
                <w:szCs w:val="22"/>
                <w:lang w:val="ro-RO"/>
              </w:rPr>
              <w:t>ui</w:t>
            </w:r>
            <w:r w:rsidRPr="002100F5">
              <w:rPr>
                <w:rFonts w:ascii="Trebuchet MS" w:hAnsi="Trebuchet MS"/>
                <w:b/>
                <w:sz w:val="22"/>
                <w:szCs w:val="22"/>
                <w:lang w:val="ro-RO"/>
              </w:rPr>
              <w:t xml:space="preserve"> av</w:t>
            </w:r>
            <w:r w:rsidR="00BD3E5E" w:rsidRPr="002100F5">
              <w:rPr>
                <w:rFonts w:ascii="Trebuchet MS" w:hAnsi="Trebuchet MS"/>
                <w:b/>
                <w:sz w:val="22"/>
                <w:szCs w:val="22"/>
                <w:lang w:val="ro-RO"/>
              </w:rPr>
              <w:t>â</w:t>
            </w:r>
            <w:r w:rsidRPr="002100F5">
              <w:rPr>
                <w:rFonts w:ascii="Trebuchet MS" w:hAnsi="Trebuchet MS"/>
                <w:b/>
                <w:sz w:val="22"/>
                <w:szCs w:val="22"/>
                <w:lang w:val="ro-RO"/>
              </w:rPr>
              <w:t>nd codul SMIS</w:t>
            </w:r>
            <w:r w:rsidR="000E0775" w:rsidRPr="002100F5">
              <w:rPr>
                <w:rFonts w:ascii="Trebuchet MS" w:hAnsi="Trebuchet MS"/>
                <w:b/>
                <w:sz w:val="22"/>
                <w:szCs w:val="22"/>
                <w:lang w:val="ro-RO"/>
              </w:rPr>
              <w:t>/SIPOCA</w:t>
            </w:r>
            <w:r w:rsidRPr="002100F5">
              <w:rPr>
                <w:rFonts w:ascii="Trebuchet MS" w:hAnsi="Trebuchet MS"/>
                <w:b/>
                <w:sz w:val="22"/>
                <w:szCs w:val="22"/>
                <w:lang w:val="ro-RO"/>
              </w:rPr>
              <w:t xml:space="preserve"> ..................</w:t>
            </w:r>
          </w:p>
          <w:p w:rsidR="000A7769" w:rsidRPr="002100F5" w:rsidRDefault="000A7769" w:rsidP="00D41473">
            <w:pPr>
              <w:spacing w:line="276" w:lineRule="auto"/>
              <w:jc w:val="center"/>
              <w:rPr>
                <w:rFonts w:ascii="Trebuchet MS" w:hAnsi="Trebuchet MS"/>
                <w:b/>
                <w:sz w:val="22"/>
                <w:szCs w:val="22"/>
                <w:lang w:val="ro-RO"/>
              </w:rPr>
            </w:pPr>
          </w:p>
          <w:p w:rsidR="00954CDE" w:rsidRPr="002100F5" w:rsidRDefault="00ED4423" w:rsidP="00D41473">
            <w:pPr>
              <w:spacing w:line="276" w:lineRule="auto"/>
              <w:rPr>
                <w:rFonts w:ascii="Trebuchet MS" w:hAnsi="Trebuchet MS"/>
                <w:b/>
                <w:sz w:val="22"/>
                <w:szCs w:val="22"/>
                <w:lang w:val="ro-RO"/>
              </w:rPr>
            </w:pPr>
            <w:r w:rsidRPr="00ED4423">
              <w:rPr>
                <w:rFonts w:ascii="Trebuchet MS" w:hAnsi="Trebuchet MS"/>
                <w:b/>
                <w:noProof/>
                <w:sz w:val="22"/>
                <w:szCs w:val="22"/>
                <w:lang w:val="ro-RO"/>
              </w:rPr>
              <w:pict>
                <v:rect id="Rectangle 3" o:spid="_x0000_s1026" style="position:absolute;margin-left:270.1pt;margin-top:2.85pt;width:226.4pt;height:108.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">
                  <v:textbox>
                    <w:txbxContent>
                      <w:p w:rsidR="00F21914" w:rsidRPr="00AA26F2" w:rsidRDefault="00E8734F" w:rsidP="00954CDE">
                        <w:pPr>
                          <w:rPr>
                            <w:rFonts w:ascii="Trebuchet MS" w:hAnsi="Trebuchet MS"/>
                            <w:b/>
                            <w:sz w:val="22"/>
                            <w:szCs w:val="22"/>
                            <w:lang w:val="ro-RO"/>
                          </w:rPr>
                        </w:pPr>
                        <w:r w:rsidRPr="00AA26F2">
                          <w:rPr>
                            <w:rFonts w:ascii="Trebuchet MS" w:hAnsi="Trebuchet MS"/>
                            <w:b/>
                            <w:sz w:val="22"/>
                            <w:szCs w:val="22"/>
                            <w:lang w:val="ro-RO"/>
                          </w:rPr>
                          <w:t xml:space="preserve">ŞTAMPILA </w:t>
                        </w:r>
                      </w:p>
                      <w:p w:rsidR="00EA4166" w:rsidRPr="00AA26F2" w:rsidRDefault="00E8734F" w:rsidP="00954CDE">
                        <w:pPr>
                          <w:rPr>
                            <w:rFonts w:ascii="Trebuchet MS" w:hAnsi="Trebuchet MS"/>
                            <w:b/>
                            <w:sz w:val="22"/>
                            <w:szCs w:val="22"/>
                            <w:lang w:val="ro-RO"/>
                          </w:rPr>
                        </w:pPr>
                        <w:r w:rsidRPr="00AA26F2">
                          <w:rPr>
                            <w:rFonts w:ascii="Trebuchet MS" w:hAnsi="Trebuchet MS"/>
                            <w:b/>
                            <w:sz w:val="22"/>
                            <w:szCs w:val="22"/>
                            <w:lang w:val="ro-RO"/>
                          </w:rPr>
                          <w:t>DEŢINĂTORULUI DE CONT:</w:t>
                        </w:r>
                      </w:p>
                      <w:p w:rsidR="00E8734F" w:rsidRPr="00AA26F2" w:rsidRDefault="00E8734F" w:rsidP="00954CDE">
                        <w:pPr>
                          <w:rPr>
                            <w:rFonts w:ascii="Trebuchet MS" w:hAnsi="Trebuchet MS"/>
                            <w:b/>
                            <w:sz w:val="22"/>
                            <w:szCs w:val="22"/>
                            <w:lang w:val="ro-RO"/>
                          </w:rPr>
                        </w:pPr>
                      </w:p>
                      <w:p w:rsidR="00E8734F" w:rsidRPr="00AA26F2" w:rsidRDefault="00954CDE" w:rsidP="00954CDE">
                        <w:pPr>
                          <w:rPr>
                            <w:rFonts w:ascii="Trebuchet MS" w:hAnsi="Trebuchet MS"/>
                            <w:b/>
                            <w:sz w:val="22"/>
                            <w:szCs w:val="22"/>
                            <w:lang w:val="ro-RO"/>
                          </w:rPr>
                        </w:pPr>
                        <w:r w:rsidRPr="00AA26F2">
                          <w:rPr>
                            <w:rFonts w:ascii="Trebuchet MS" w:hAnsi="Trebuchet MS"/>
                            <w:b/>
                            <w:sz w:val="22"/>
                            <w:szCs w:val="22"/>
                            <w:lang w:val="ro-RO"/>
                          </w:rPr>
                          <w:t>SEMNĂTURA</w:t>
                        </w:r>
                        <w:r w:rsidR="00E8734F" w:rsidRPr="00AA26F2">
                          <w:rPr>
                            <w:rFonts w:ascii="Trebuchet MS" w:hAnsi="Trebuchet MS"/>
                            <w:b/>
                            <w:sz w:val="22"/>
                            <w:szCs w:val="22"/>
                            <w:lang w:val="ro-RO"/>
                          </w:rPr>
                          <w:t xml:space="preserve"> REPREZENTANTULUI </w:t>
                        </w:r>
                      </w:p>
                      <w:p w:rsidR="00954CDE" w:rsidRPr="00AA26F2" w:rsidRDefault="00E8734F" w:rsidP="00954CDE">
                        <w:pPr>
                          <w:rPr>
                            <w:rFonts w:ascii="Trebuchet MS" w:hAnsi="Trebuchet MS"/>
                            <w:b/>
                            <w:sz w:val="22"/>
                            <w:szCs w:val="22"/>
                            <w:lang w:val="ro-RO"/>
                          </w:rPr>
                        </w:pPr>
                        <w:r w:rsidRPr="00AA26F2">
                          <w:rPr>
                            <w:rFonts w:ascii="Trebuchet MS" w:hAnsi="Trebuchet MS"/>
                            <w:b/>
                            <w:sz w:val="22"/>
                            <w:szCs w:val="22"/>
                            <w:lang w:val="ro-RO"/>
                          </w:rPr>
                          <w:t>LEGAL:</w:t>
                        </w:r>
                      </w:p>
                      <w:p w:rsidR="00E8734F" w:rsidRPr="00AA26F2" w:rsidRDefault="00E8734F" w:rsidP="00E8734F">
                        <w:pPr>
                          <w:rPr>
                            <w:rFonts w:ascii="Trebuchet MS" w:hAnsi="Trebuchet MS"/>
                            <w:b/>
                            <w:sz w:val="22"/>
                            <w:szCs w:val="22"/>
                            <w:lang w:val="ro-RO"/>
                          </w:rPr>
                        </w:pPr>
                        <w:smartTag w:uri="urn:schemas-microsoft-com:office:smarttags" w:element="PersonName">
                          <w:r w:rsidRPr="00AA26F2">
                            <w:rPr>
                              <w:rFonts w:ascii="Trebuchet MS" w:hAnsi="Trebuchet MS"/>
                              <w:b/>
                              <w:sz w:val="22"/>
                              <w:szCs w:val="22"/>
                              <w:lang w:val="ro-RO"/>
                            </w:rPr>
                            <w:t>D</w:t>
                          </w:r>
                        </w:smartTag>
                        <w:r w:rsidRPr="00AA26F2">
                          <w:rPr>
                            <w:rFonts w:ascii="Trebuchet MS" w:hAnsi="Trebuchet MS"/>
                            <w:b/>
                            <w:sz w:val="22"/>
                            <w:szCs w:val="22"/>
                            <w:lang w:val="ro-RO"/>
                          </w:rPr>
                          <w:t>ATA:</w:t>
                        </w:r>
                      </w:p>
                    </w:txbxContent>
                  </v:textbox>
                </v:rect>
              </w:pict>
            </w:r>
            <w:r w:rsidRPr="00ED4423">
              <w:rPr>
                <w:rFonts w:ascii="Trebuchet MS" w:hAnsi="Trebuchet MS"/>
                <w:b/>
                <w:noProof/>
                <w:sz w:val="22"/>
                <w:szCs w:val="22"/>
                <w:lang w:val="ro-RO"/>
              </w:rPr>
              <w:pict>
                <v:rect id="Rectangle 2" o:spid="_x0000_s1027" style="position:absolute;margin-left:9.1pt;margin-top:2.8pt;width:235.4pt;height:108.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">
                  <v:textbox>
                    <w:txbxContent>
                      <w:p w:rsidR="00F21914" w:rsidRPr="00AA26F2" w:rsidRDefault="00954CDE">
                        <w:pPr>
                          <w:rPr>
                            <w:rFonts w:ascii="Trebuchet MS" w:hAnsi="Trebuchet MS"/>
                            <w:b/>
                            <w:sz w:val="22"/>
                            <w:szCs w:val="22"/>
                            <w:lang w:val="ro-RO"/>
                          </w:rPr>
                        </w:pPr>
                        <w:r w:rsidRPr="00AA26F2">
                          <w:rPr>
                            <w:rFonts w:ascii="Trebuchet MS" w:hAnsi="Trebuchet MS"/>
                            <w:b/>
                            <w:sz w:val="22"/>
                            <w:szCs w:val="22"/>
                            <w:lang w:val="ro-RO"/>
                          </w:rPr>
                          <w:t>ŞTAMPILA</w:t>
                        </w:r>
                        <w:r w:rsidR="00F21914" w:rsidRPr="00AA26F2">
                          <w:rPr>
                            <w:rFonts w:ascii="Trebuchet MS" w:hAnsi="Trebuchet MS"/>
                            <w:b/>
                            <w:sz w:val="22"/>
                            <w:szCs w:val="22"/>
                            <w:lang w:val="ro-RO"/>
                          </w:rPr>
                          <w:t xml:space="preserve"> </w:t>
                        </w:r>
                      </w:p>
                      <w:p w:rsidR="00954CDE" w:rsidRPr="00AA26F2" w:rsidRDefault="000A7769">
                        <w:pPr>
                          <w:rPr>
                            <w:rFonts w:ascii="Trebuchet MS" w:hAnsi="Trebuchet MS"/>
                            <w:b/>
                            <w:sz w:val="22"/>
                            <w:szCs w:val="22"/>
                            <w:lang w:val="ro-RO"/>
                          </w:rPr>
                        </w:pPr>
                        <w:r w:rsidRPr="00AA26F2">
                          <w:rPr>
                            <w:rFonts w:ascii="Trebuchet MS" w:hAnsi="Trebuchet MS"/>
                            <w:b/>
                            <w:sz w:val="22"/>
                            <w:szCs w:val="22"/>
                            <w:lang w:val="ro-RO"/>
                          </w:rPr>
                          <w:t>TREZORERIEI</w:t>
                        </w:r>
                        <w:r w:rsidR="000329E0" w:rsidRPr="00AA26F2">
                          <w:rPr>
                            <w:rFonts w:ascii="Trebuchet MS" w:hAnsi="Trebuchet MS"/>
                            <w:b/>
                            <w:sz w:val="22"/>
                            <w:szCs w:val="22"/>
                            <w:lang w:val="ro-RO"/>
                          </w:rPr>
                          <w:t>/</w:t>
                        </w:r>
                        <w:r w:rsidR="00F21914" w:rsidRPr="00AA26F2">
                          <w:rPr>
                            <w:rFonts w:ascii="Trebuchet MS" w:hAnsi="Trebuchet MS"/>
                            <w:b/>
                            <w:sz w:val="22"/>
                            <w:szCs w:val="22"/>
                            <w:lang w:val="ro-RO"/>
                          </w:rPr>
                          <w:t xml:space="preserve"> </w:t>
                        </w:r>
                        <w:r w:rsidR="000329E0" w:rsidRPr="00AA26F2">
                          <w:rPr>
                            <w:rFonts w:ascii="Trebuchet MS" w:hAnsi="Trebuchet MS"/>
                            <w:b/>
                            <w:sz w:val="22"/>
                            <w:szCs w:val="22"/>
                            <w:lang w:val="ro-RO"/>
                          </w:rPr>
                          <w:t>BĂNCII COMERCIALE</w:t>
                        </w:r>
                      </w:p>
                      <w:p w:rsidR="00EA4166" w:rsidRPr="00AA26F2" w:rsidRDefault="00EA4166">
                        <w:pPr>
                          <w:rPr>
                            <w:rFonts w:ascii="Trebuchet MS" w:hAnsi="Trebuchet MS"/>
                            <w:b/>
                            <w:sz w:val="22"/>
                            <w:szCs w:val="22"/>
                            <w:lang w:val="ro-RO"/>
                          </w:rPr>
                        </w:pPr>
                      </w:p>
                      <w:p w:rsidR="00F21914" w:rsidRPr="00AA26F2" w:rsidRDefault="00954CDE">
                        <w:pPr>
                          <w:rPr>
                            <w:rFonts w:ascii="Trebuchet MS" w:hAnsi="Trebuchet MS"/>
                            <w:b/>
                            <w:sz w:val="22"/>
                            <w:szCs w:val="22"/>
                            <w:lang w:val="ro-RO"/>
                          </w:rPr>
                        </w:pPr>
                        <w:r w:rsidRPr="00AA26F2">
                          <w:rPr>
                            <w:rFonts w:ascii="Trebuchet MS" w:hAnsi="Trebuchet MS"/>
                            <w:b/>
                            <w:sz w:val="22"/>
                            <w:szCs w:val="22"/>
                            <w:lang w:val="ro-RO"/>
                          </w:rPr>
                          <w:t>SEMN</w:t>
                        </w:r>
                        <w:r w:rsidR="000A7769" w:rsidRPr="00AA26F2">
                          <w:rPr>
                            <w:rFonts w:ascii="Trebuchet MS" w:hAnsi="Trebuchet MS"/>
                            <w:b/>
                            <w:sz w:val="22"/>
                            <w:szCs w:val="22"/>
                            <w:lang w:val="ro-RO"/>
                          </w:rPr>
                          <w:t>Ă</w:t>
                        </w:r>
                        <w:r w:rsidRPr="00AA26F2">
                          <w:rPr>
                            <w:rFonts w:ascii="Trebuchet MS" w:hAnsi="Trebuchet MS"/>
                            <w:b/>
                            <w:sz w:val="22"/>
                            <w:szCs w:val="22"/>
                            <w:lang w:val="ro-RO"/>
                          </w:rPr>
                          <w:t xml:space="preserve">TURA </w:t>
                        </w:r>
                      </w:p>
                      <w:p w:rsidR="00F21914" w:rsidRPr="00AA26F2" w:rsidRDefault="00954CDE">
                        <w:pPr>
                          <w:rPr>
                            <w:rFonts w:ascii="Trebuchet MS" w:hAnsi="Trebuchet MS"/>
                            <w:b/>
                            <w:sz w:val="22"/>
                            <w:szCs w:val="22"/>
                            <w:lang w:val="ro-RO"/>
                          </w:rPr>
                        </w:pPr>
                        <w:r w:rsidRPr="00AA26F2">
                          <w:rPr>
                            <w:rFonts w:ascii="Trebuchet MS" w:hAnsi="Trebuchet MS"/>
                            <w:b/>
                            <w:sz w:val="22"/>
                            <w:szCs w:val="22"/>
                            <w:lang w:val="ro-RO"/>
                          </w:rPr>
                          <w:t xml:space="preserve">REPREZENTANTULUI </w:t>
                        </w:r>
                        <w:r w:rsidR="00F21914" w:rsidRPr="00AA26F2">
                          <w:rPr>
                            <w:rFonts w:ascii="Trebuchet MS" w:hAnsi="Trebuchet MS"/>
                            <w:b/>
                            <w:sz w:val="22"/>
                            <w:szCs w:val="22"/>
                            <w:lang w:val="ro-RO"/>
                          </w:rPr>
                          <w:t xml:space="preserve"> T</w:t>
                        </w:r>
                        <w:r w:rsidR="00A968B1" w:rsidRPr="00AA26F2">
                          <w:rPr>
                            <w:rFonts w:ascii="Trebuchet MS" w:hAnsi="Trebuchet MS"/>
                            <w:b/>
                            <w:sz w:val="22"/>
                            <w:szCs w:val="22"/>
                            <w:lang w:val="ro-RO"/>
                          </w:rPr>
                          <w:t>REZORERIEI</w:t>
                        </w:r>
                        <w:r w:rsidR="000329E0" w:rsidRPr="00AA26F2">
                          <w:rPr>
                            <w:rFonts w:ascii="Trebuchet MS" w:hAnsi="Trebuchet MS"/>
                            <w:b/>
                            <w:sz w:val="22"/>
                            <w:szCs w:val="22"/>
                            <w:lang w:val="ro-RO"/>
                          </w:rPr>
                          <w:t>/</w:t>
                        </w:r>
                      </w:p>
                      <w:p w:rsidR="00954CDE" w:rsidRPr="00AA26F2" w:rsidRDefault="000329E0">
                        <w:pPr>
                          <w:rPr>
                            <w:rFonts w:ascii="Trebuchet MS" w:hAnsi="Trebuchet MS"/>
                            <w:b/>
                            <w:sz w:val="22"/>
                            <w:szCs w:val="22"/>
                            <w:lang w:val="ro-RO"/>
                          </w:rPr>
                        </w:pPr>
                        <w:r w:rsidRPr="00AA26F2">
                          <w:rPr>
                            <w:rFonts w:ascii="Trebuchet MS" w:hAnsi="Trebuchet MS"/>
                            <w:b/>
                            <w:sz w:val="22"/>
                            <w:szCs w:val="22"/>
                            <w:lang w:val="ro-RO"/>
                          </w:rPr>
                          <w:t>BĂNCII COMERCIALE</w:t>
                        </w:r>
                      </w:p>
                      <w:p w:rsidR="00E8734F" w:rsidRPr="00AA26F2" w:rsidRDefault="00E8734F" w:rsidP="00E8734F">
                        <w:pPr>
                          <w:rPr>
                            <w:rFonts w:ascii="Trebuchet MS" w:hAnsi="Trebuchet MS"/>
                            <w:b/>
                            <w:sz w:val="22"/>
                            <w:szCs w:val="22"/>
                          </w:rPr>
                        </w:pPr>
                        <w:r w:rsidRPr="00AA26F2">
                          <w:rPr>
                            <w:rFonts w:ascii="Trebuchet MS" w:hAnsi="Trebuchet MS"/>
                            <w:b/>
                            <w:sz w:val="22"/>
                            <w:szCs w:val="22"/>
                            <w:lang w:val="ro-RO"/>
                          </w:rPr>
                          <w:t>DATA</w:t>
                        </w:r>
                        <w:r w:rsidRPr="00AA26F2">
                          <w:rPr>
                            <w:rFonts w:ascii="Trebuchet MS" w:hAnsi="Trebuchet MS"/>
                            <w:b/>
                            <w:sz w:val="22"/>
                            <w:szCs w:val="22"/>
                          </w:rPr>
                          <w:t xml:space="preserve">: </w:t>
                        </w:r>
                      </w:p>
                      <w:p w:rsidR="00954CDE" w:rsidRPr="00DF323E" w:rsidRDefault="00954CDE">
                        <w:pPr>
                          <w:rPr>
                            <w:b/>
                            <w:sz w:val="22"/>
                            <w:szCs w:val="22"/>
                            <w:lang w:val="ro-RO"/>
                          </w:rPr>
                        </w:pPr>
                      </w:p>
                    </w:txbxContent>
                  </v:textbox>
                </v:rect>
              </w:pict>
            </w: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p w:rsidR="00954CDE" w:rsidRPr="002100F5" w:rsidRDefault="00954CDE" w:rsidP="00D41473">
            <w:pPr>
              <w:spacing w:line="276" w:lineRule="auto"/>
              <w:jc w:val="center"/>
              <w:rPr>
                <w:rFonts w:ascii="Trebuchet MS" w:hAnsi="Trebuchet MS"/>
                <w:b/>
                <w:sz w:val="22"/>
                <w:szCs w:val="22"/>
                <w:lang w:val="ro-RO"/>
              </w:rPr>
            </w:pPr>
          </w:p>
        </w:tc>
      </w:tr>
    </w:tbl>
    <w:p w:rsidR="00ED3BBE" w:rsidRPr="002100F5" w:rsidRDefault="00ED3BBE" w:rsidP="00D41473">
      <w:pPr>
        <w:spacing w:line="276" w:lineRule="auto"/>
        <w:rPr>
          <w:rFonts w:ascii="Trebuchet MS" w:hAnsi="Trebuchet MS"/>
          <w:sz w:val="22"/>
          <w:szCs w:val="22"/>
          <w:lang w:val="ro-RO"/>
        </w:rPr>
      </w:pPr>
    </w:p>
    <w:p w:rsidR="00ED3BBE" w:rsidRPr="002100F5" w:rsidRDefault="00ED3BBE" w:rsidP="00D41473">
      <w:pPr>
        <w:spacing w:line="276" w:lineRule="auto"/>
        <w:rPr>
          <w:rFonts w:ascii="Trebuchet MS" w:hAnsi="Trebuchet MS"/>
          <w:sz w:val="22"/>
          <w:szCs w:val="22"/>
          <w:lang w:val="ro-RO"/>
        </w:rPr>
      </w:pPr>
    </w:p>
    <w:p w:rsidR="00ED3BBE" w:rsidRPr="002100F5" w:rsidRDefault="00ED3BBE" w:rsidP="00D41473">
      <w:pPr>
        <w:spacing w:line="276" w:lineRule="auto"/>
        <w:rPr>
          <w:rFonts w:ascii="Trebuchet MS" w:hAnsi="Trebuchet MS"/>
          <w:sz w:val="22"/>
          <w:szCs w:val="22"/>
          <w:lang w:val="ro-RO"/>
        </w:rPr>
      </w:pPr>
    </w:p>
    <w:p w:rsidR="00ED3BBE" w:rsidRPr="002100F5" w:rsidRDefault="00ED3BBE" w:rsidP="00E16BC7">
      <w:pPr>
        <w:pStyle w:val="Header"/>
        <w:rPr>
          <w:rFonts w:ascii="Trebuchet MS" w:hAnsi="Trebuchet MS"/>
          <w:b/>
          <w:sz w:val="22"/>
          <w:szCs w:val="22"/>
          <w:lang w:val="ro-RO"/>
        </w:rPr>
      </w:pPr>
      <w:r w:rsidRPr="002100F5">
        <w:rPr>
          <w:rFonts w:ascii="Trebuchet MS" w:hAnsi="Trebuchet MS"/>
          <w:b/>
          <w:sz w:val="22"/>
          <w:szCs w:val="22"/>
          <w:lang w:val="ro-RO"/>
        </w:rPr>
        <w:t xml:space="preserve">ANEXA </w:t>
      </w:r>
      <w:r w:rsidR="00045CF7" w:rsidRPr="002100F5">
        <w:rPr>
          <w:rFonts w:ascii="Trebuchet MS" w:hAnsi="Trebuchet MS"/>
          <w:b/>
          <w:sz w:val="22"/>
          <w:szCs w:val="22"/>
          <w:lang w:val="ro-RO"/>
        </w:rPr>
        <w:t xml:space="preserve">NR. </w:t>
      </w:r>
      <w:r w:rsidR="002433BA">
        <w:rPr>
          <w:rFonts w:ascii="Trebuchet MS" w:hAnsi="Trebuchet MS"/>
          <w:b/>
          <w:sz w:val="22"/>
          <w:szCs w:val="22"/>
          <w:lang w:val="ro-RO"/>
        </w:rPr>
        <w:t>IV.</w:t>
      </w:r>
      <w:r w:rsidRPr="002100F5">
        <w:rPr>
          <w:rFonts w:ascii="Trebuchet MS" w:hAnsi="Trebuchet MS"/>
          <w:b/>
          <w:sz w:val="22"/>
          <w:szCs w:val="22"/>
          <w:lang w:val="ro-RO"/>
        </w:rPr>
        <w:t>2</w:t>
      </w:r>
    </w:p>
    <w:p w:rsidR="00ED3BBE" w:rsidRPr="002100F5" w:rsidRDefault="00ED3BBE" w:rsidP="00ED3BBE">
      <w:pPr>
        <w:spacing w:line="276" w:lineRule="auto"/>
        <w:jc w:val="center"/>
        <w:rPr>
          <w:rFonts w:ascii="Trebuchet MS" w:hAnsi="Trebuchet MS" w:cs="Arial"/>
          <w:b/>
          <w:sz w:val="22"/>
          <w:szCs w:val="22"/>
          <w:lang w:val="ro-RO"/>
        </w:rPr>
      </w:pPr>
    </w:p>
    <w:p w:rsidR="00ED3BBE" w:rsidRPr="002100F5" w:rsidRDefault="00ED3BBE" w:rsidP="00ED3BBE">
      <w:pPr>
        <w:spacing w:line="276" w:lineRule="auto"/>
        <w:jc w:val="center"/>
        <w:rPr>
          <w:rFonts w:ascii="Trebuchet MS" w:hAnsi="Trebuchet MS" w:cs="Arial"/>
          <w:b/>
          <w:spacing w:val="32"/>
          <w:sz w:val="22"/>
          <w:szCs w:val="22"/>
          <w:lang w:val="ro-RO"/>
        </w:rPr>
      </w:pPr>
      <w:r w:rsidRPr="002100F5">
        <w:rPr>
          <w:rFonts w:ascii="Trebuchet MS" w:hAnsi="Trebuchet MS" w:cs="Arial"/>
          <w:b/>
          <w:spacing w:val="32"/>
          <w:sz w:val="22"/>
          <w:szCs w:val="22"/>
          <w:lang w:val="ro-RO"/>
        </w:rPr>
        <w:t>SPECIMEN DE SEMNĂTURI</w:t>
      </w:r>
    </w:p>
    <w:p w:rsidR="00ED3BBE" w:rsidRPr="002100F5" w:rsidRDefault="00ED3BBE" w:rsidP="00ED3BBE">
      <w:pPr>
        <w:spacing w:line="276" w:lineRule="auto"/>
        <w:rPr>
          <w:rFonts w:ascii="Trebuchet MS" w:hAnsi="Trebuchet MS" w:cs="Arial"/>
          <w:b/>
          <w:sz w:val="22"/>
          <w:szCs w:val="22"/>
          <w:lang w:val="ro-RO"/>
        </w:rPr>
      </w:pPr>
    </w:p>
    <w:p w:rsidR="00ED3BBE" w:rsidRPr="002100F5" w:rsidRDefault="00ED3BBE" w:rsidP="00ED3BBE">
      <w:pPr>
        <w:spacing w:line="276" w:lineRule="auto"/>
        <w:rPr>
          <w:rFonts w:ascii="Trebuchet MS" w:hAnsi="Trebuchet MS" w:cs="Arial"/>
          <w:b/>
          <w:sz w:val="22"/>
          <w:szCs w:val="22"/>
          <w:lang w:val="ro-RO"/>
        </w:rPr>
      </w:pPr>
    </w:p>
    <w:p w:rsidR="00ED3BBE" w:rsidRPr="002100F5" w:rsidRDefault="00ED3BBE" w:rsidP="00ED3BBE">
      <w:pPr>
        <w:spacing w:line="276" w:lineRule="auto"/>
        <w:rPr>
          <w:rFonts w:ascii="Trebuchet MS" w:hAnsi="Trebuchet MS" w:cs="Arial"/>
          <w:b/>
          <w:sz w:val="22"/>
          <w:szCs w:val="22"/>
          <w:lang w:val="ro-RO"/>
        </w:rPr>
      </w:pPr>
    </w:p>
    <w:p w:rsidR="00ED3BBE" w:rsidRPr="002100F5" w:rsidRDefault="00ED3BBE" w:rsidP="00ED3BBE">
      <w:pPr>
        <w:spacing w:after="120" w:line="276" w:lineRule="auto"/>
        <w:rPr>
          <w:rFonts w:ascii="Trebuchet MS" w:hAnsi="Trebuchet MS" w:cs="Arial"/>
          <w:b/>
          <w:sz w:val="22"/>
          <w:szCs w:val="22"/>
          <w:lang w:val="ro-RO"/>
        </w:rPr>
      </w:pPr>
      <w:r w:rsidRPr="002100F5">
        <w:rPr>
          <w:rFonts w:ascii="Trebuchet MS" w:hAnsi="Trebuchet MS" w:cs="Arial"/>
          <w:b/>
          <w:sz w:val="22"/>
          <w:szCs w:val="22"/>
          <w:lang w:val="ro-RO"/>
        </w:rPr>
        <w:t xml:space="preserve">Cod </w:t>
      </w:r>
      <w:proofErr w:type="spellStart"/>
      <w:r w:rsidR="007D2F33" w:rsidRPr="002100F5">
        <w:rPr>
          <w:rFonts w:ascii="Trebuchet MS" w:hAnsi="Trebuchet MS" w:cs="Arial"/>
          <w:b/>
          <w:sz w:val="22"/>
          <w:szCs w:val="22"/>
          <w:lang w:val="ro-RO"/>
        </w:rPr>
        <w:t>My</w:t>
      </w:r>
      <w:r w:rsidRPr="002100F5">
        <w:rPr>
          <w:rFonts w:ascii="Trebuchet MS" w:hAnsi="Trebuchet MS" w:cs="Arial"/>
          <w:b/>
          <w:sz w:val="22"/>
          <w:szCs w:val="22"/>
          <w:lang w:val="ro-RO"/>
        </w:rPr>
        <w:t>SMIS</w:t>
      </w:r>
      <w:proofErr w:type="spellEnd"/>
      <w:r w:rsidRPr="002100F5">
        <w:rPr>
          <w:rFonts w:ascii="Trebuchet MS" w:hAnsi="Trebuchet MS" w:cs="Arial"/>
          <w:b/>
          <w:sz w:val="22"/>
          <w:szCs w:val="22"/>
          <w:lang w:val="ro-RO"/>
        </w:rPr>
        <w:t>:</w:t>
      </w:r>
    </w:p>
    <w:p w:rsidR="00ED3BBE" w:rsidRPr="002100F5" w:rsidRDefault="00ED3BBE" w:rsidP="00ED3BBE">
      <w:pPr>
        <w:spacing w:after="120" w:line="276" w:lineRule="auto"/>
        <w:rPr>
          <w:rFonts w:ascii="Trebuchet MS" w:hAnsi="Trebuchet MS" w:cs="Arial"/>
          <w:b/>
          <w:sz w:val="22"/>
          <w:szCs w:val="22"/>
          <w:lang w:val="ro-RO"/>
        </w:rPr>
      </w:pPr>
      <w:r w:rsidRPr="002100F5">
        <w:rPr>
          <w:rFonts w:ascii="Trebuchet MS" w:hAnsi="Trebuchet MS" w:cs="Arial"/>
          <w:b/>
          <w:sz w:val="22"/>
          <w:szCs w:val="22"/>
          <w:lang w:val="ro-RO"/>
        </w:rPr>
        <w:t>Cod SIPOCA:</w:t>
      </w:r>
    </w:p>
    <w:p w:rsidR="00ED3BBE" w:rsidRPr="002100F5" w:rsidRDefault="00ED3BBE" w:rsidP="00ED3BBE">
      <w:pPr>
        <w:spacing w:after="120" w:line="276" w:lineRule="auto"/>
        <w:rPr>
          <w:rFonts w:ascii="Trebuchet MS" w:hAnsi="Trebuchet MS" w:cs="Arial"/>
          <w:b/>
          <w:sz w:val="22"/>
          <w:szCs w:val="22"/>
          <w:lang w:val="ro-RO"/>
        </w:rPr>
      </w:pPr>
      <w:r w:rsidRPr="002100F5">
        <w:rPr>
          <w:rFonts w:ascii="Trebuchet MS" w:hAnsi="Trebuchet MS" w:cs="Arial"/>
          <w:b/>
          <w:sz w:val="22"/>
          <w:szCs w:val="22"/>
          <w:lang w:val="ro-RO"/>
        </w:rPr>
        <w:t>Nume Beneficiar:</w:t>
      </w:r>
    </w:p>
    <w:p w:rsidR="00ED3BBE" w:rsidRPr="002100F5" w:rsidRDefault="00ED3BBE" w:rsidP="00ED3BBE">
      <w:pPr>
        <w:spacing w:after="120" w:line="276" w:lineRule="auto"/>
        <w:rPr>
          <w:rFonts w:ascii="Trebuchet MS" w:hAnsi="Trebuchet MS" w:cs="Arial"/>
          <w:b/>
          <w:sz w:val="22"/>
          <w:szCs w:val="22"/>
          <w:lang w:val="ro-RO"/>
        </w:rPr>
      </w:pPr>
      <w:r w:rsidRPr="002100F5">
        <w:rPr>
          <w:rFonts w:ascii="Trebuchet MS" w:hAnsi="Trebuchet MS" w:cs="Arial"/>
          <w:b/>
          <w:sz w:val="22"/>
          <w:szCs w:val="22"/>
          <w:lang w:val="ro-RO"/>
        </w:rPr>
        <w:t>Titlu proiect:</w:t>
      </w:r>
    </w:p>
    <w:p w:rsidR="00ED3BBE" w:rsidRPr="002100F5" w:rsidRDefault="00ED3BBE" w:rsidP="00ED3BBE">
      <w:pPr>
        <w:spacing w:line="276" w:lineRule="auto"/>
        <w:rPr>
          <w:rFonts w:ascii="Trebuchet MS" w:hAnsi="Trebuchet MS" w:cs="Arial"/>
          <w:b/>
          <w:sz w:val="22"/>
          <w:szCs w:val="22"/>
          <w:lang w:val="ro-RO"/>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971"/>
        <w:gridCol w:w="2833"/>
        <w:gridCol w:w="1955"/>
      </w:tblGrid>
      <w:tr w:rsidR="00ED3BBE" w:rsidRPr="002100F5" w:rsidTr="00BE2E30">
        <w:tc>
          <w:tcPr>
            <w:tcW w:w="817" w:type="dxa"/>
            <w:vAlign w:val="center"/>
          </w:tcPr>
          <w:p w:rsidR="00ED3BBE" w:rsidRPr="002100F5" w:rsidRDefault="00ED3BBE" w:rsidP="00BE2E30">
            <w:pPr>
              <w:spacing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Nr.</w:t>
            </w:r>
          </w:p>
          <w:p w:rsidR="00ED3BBE" w:rsidRPr="002100F5" w:rsidRDefault="00ED3BBE" w:rsidP="00BE2E30">
            <w:pPr>
              <w:spacing w:line="276" w:lineRule="auto"/>
              <w:jc w:val="center"/>
              <w:rPr>
                <w:rFonts w:ascii="Trebuchet MS" w:hAnsi="Trebuchet MS" w:cs="Arial"/>
                <w:sz w:val="22"/>
                <w:szCs w:val="22"/>
                <w:lang w:val="ro-RO"/>
              </w:rPr>
            </w:pPr>
            <w:r w:rsidRPr="002100F5">
              <w:rPr>
                <w:rFonts w:ascii="Trebuchet MS" w:hAnsi="Trebuchet MS" w:cs="Arial"/>
                <w:b/>
                <w:sz w:val="22"/>
                <w:szCs w:val="22"/>
                <w:lang w:val="ro-RO"/>
              </w:rPr>
              <w:t>crt.</w:t>
            </w:r>
          </w:p>
        </w:tc>
        <w:tc>
          <w:tcPr>
            <w:tcW w:w="3971" w:type="dxa"/>
            <w:vAlign w:val="center"/>
          </w:tcPr>
          <w:p w:rsidR="00ED3BBE" w:rsidRPr="002100F5" w:rsidRDefault="00ED3BBE" w:rsidP="00BE2E30">
            <w:pPr>
              <w:spacing w:after="120"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Numele şi prenumele/Funcţia</w:t>
            </w:r>
          </w:p>
        </w:tc>
        <w:tc>
          <w:tcPr>
            <w:tcW w:w="2833" w:type="dxa"/>
            <w:vAlign w:val="center"/>
          </w:tcPr>
          <w:p w:rsidR="00ED3BBE" w:rsidRPr="002100F5" w:rsidRDefault="00ED3BBE" w:rsidP="00BE2E30">
            <w:pPr>
              <w:spacing w:after="120"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 xml:space="preserve">Calitatea </w:t>
            </w:r>
          </w:p>
        </w:tc>
        <w:tc>
          <w:tcPr>
            <w:tcW w:w="1955" w:type="dxa"/>
            <w:vAlign w:val="center"/>
          </w:tcPr>
          <w:p w:rsidR="00ED3BBE" w:rsidRPr="002100F5" w:rsidRDefault="00ED3BBE" w:rsidP="00BE2E30">
            <w:pPr>
              <w:spacing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Specimen de semnătură</w:t>
            </w:r>
          </w:p>
        </w:tc>
      </w:tr>
      <w:tr w:rsidR="00282C04" w:rsidRPr="002100F5" w:rsidTr="00BE2E30">
        <w:tc>
          <w:tcPr>
            <w:tcW w:w="817" w:type="dxa"/>
            <w:vAlign w:val="center"/>
          </w:tcPr>
          <w:p w:rsidR="00282C04" w:rsidRPr="002100F5" w:rsidRDefault="00282C04" w:rsidP="00BE2E30">
            <w:pPr>
              <w:spacing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1.</w:t>
            </w:r>
          </w:p>
        </w:tc>
        <w:tc>
          <w:tcPr>
            <w:tcW w:w="3971" w:type="dxa"/>
            <w:vAlign w:val="center"/>
          </w:tcPr>
          <w:p w:rsidR="00282C04" w:rsidRPr="002100F5" w:rsidRDefault="00282C04" w:rsidP="00BE2E30">
            <w:pPr>
              <w:spacing w:after="120" w:line="276" w:lineRule="auto"/>
              <w:jc w:val="center"/>
              <w:rPr>
                <w:rFonts w:ascii="Trebuchet MS" w:hAnsi="Trebuchet MS" w:cs="Arial"/>
                <w:b/>
                <w:sz w:val="22"/>
                <w:szCs w:val="22"/>
                <w:lang w:val="ro-RO"/>
              </w:rPr>
            </w:pPr>
            <w:r w:rsidRPr="002100F5">
              <w:rPr>
                <w:rFonts w:ascii="Trebuchet MS" w:hAnsi="Trebuchet MS" w:cs="Arial"/>
                <w:b/>
                <w:sz w:val="22"/>
                <w:szCs w:val="22"/>
                <w:lang w:val="ro-RO"/>
              </w:rPr>
              <w:t>………………………………………………………………………………………………………………..</w:t>
            </w:r>
          </w:p>
        </w:tc>
        <w:tc>
          <w:tcPr>
            <w:tcW w:w="2833" w:type="dxa"/>
            <w:vAlign w:val="center"/>
          </w:tcPr>
          <w:p w:rsidR="00282C04" w:rsidRPr="002100F5" w:rsidRDefault="00282C04" w:rsidP="00282C04">
            <w:pPr>
              <w:spacing w:after="120" w:line="276" w:lineRule="auto"/>
              <w:jc w:val="center"/>
              <w:rPr>
                <w:rFonts w:ascii="Trebuchet MS" w:hAnsi="Trebuchet MS" w:cs="Arial"/>
                <w:b/>
                <w:sz w:val="22"/>
                <w:szCs w:val="22"/>
                <w:lang w:val="ro-RO"/>
              </w:rPr>
            </w:pPr>
            <w:r w:rsidRPr="002100F5">
              <w:rPr>
                <w:rFonts w:ascii="Trebuchet MS" w:hAnsi="Trebuchet MS" w:cs="Arial"/>
                <w:sz w:val="22"/>
                <w:szCs w:val="22"/>
                <w:lang w:val="ro-RO"/>
              </w:rPr>
              <w:t>Persoana căreia i s-a delegat dreptul de semnătură, în numele și pentru reprezentantul legal al instituției</w:t>
            </w:r>
          </w:p>
        </w:tc>
        <w:tc>
          <w:tcPr>
            <w:tcW w:w="1955" w:type="dxa"/>
            <w:vAlign w:val="center"/>
          </w:tcPr>
          <w:p w:rsidR="00282C04" w:rsidRPr="002100F5" w:rsidRDefault="00282C04" w:rsidP="00BE2E30">
            <w:pPr>
              <w:spacing w:line="276" w:lineRule="auto"/>
              <w:jc w:val="center"/>
              <w:rPr>
                <w:rFonts w:ascii="Trebuchet MS" w:hAnsi="Trebuchet MS" w:cs="Arial"/>
                <w:b/>
                <w:sz w:val="22"/>
                <w:szCs w:val="22"/>
                <w:lang w:val="ro-RO"/>
              </w:rPr>
            </w:pPr>
          </w:p>
        </w:tc>
      </w:tr>
      <w:tr w:rsidR="00ED3BBE" w:rsidRPr="002100F5" w:rsidTr="00BE2E30">
        <w:tc>
          <w:tcPr>
            <w:tcW w:w="817" w:type="dxa"/>
            <w:vAlign w:val="center"/>
          </w:tcPr>
          <w:p w:rsidR="00ED3BBE" w:rsidRPr="002100F5" w:rsidRDefault="00282C04" w:rsidP="00BE2E30">
            <w:pPr>
              <w:spacing w:line="276" w:lineRule="auto"/>
              <w:jc w:val="center"/>
              <w:rPr>
                <w:rFonts w:ascii="Trebuchet MS" w:hAnsi="Trebuchet MS" w:cs="Arial"/>
                <w:sz w:val="22"/>
                <w:szCs w:val="22"/>
                <w:lang w:val="ro-RO"/>
              </w:rPr>
            </w:pPr>
            <w:r w:rsidRPr="002100F5">
              <w:rPr>
                <w:rFonts w:ascii="Trebuchet MS" w:hAnsi="Trebuchet MS" w:cs="Arial"/>
                <w:sz w:val="22"/>
                <w:szCs w:val="22"/>
                <w:lang w:val="ro-RO"/>
              </w:rPr>
              <w:t>2</w:t>
            </w:r>
            <w:r w:rsidR="00ED3BBE" w:rsidRPr="002100F5">
              <w:rPr>
                <w:rFonts w:ascii="Trebuchet MS" w:hAnsi="Trebuchet MS" w:cs="Arial"/>
                <w:sz w:val="22"/>
                <w:szCs w:val="22"/>
                <w:lang w:val="ro-RO"/>
              </w:rPr>
              <w:t>.</w:t>
            </w:r>
          </w:p>
        </w:tc>
        <w:tc>
          <w:tcPr>
            <w:tcW w:w="3971" w:type="dxa"/>
          </w:tcPr>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r w:rsidRPr="002100F5">
              <w:rPr>
                <w:rFonts w:ascii="Trebuchet MS" w:hAnsi="Trebuchet MS" w:cs="Arial"/>
                <w:sz w:val="22"/>
                <w:szCs w:val="22"/>
                <w:lang w:val="ro-RO"/>
              </w:rPr>
              <w:t>………………………………………………………………………………………………………………………</w:t>
            </w:r>
          </w:p>
        </w:tc>
        <w:tc>
          <w:tcPr>
            <w:tcW w:w="2833" w:type="dxa"/>
            <w:vAlign w:val="center"/>
          </w:tcPr>
          <w:p w:rsidR="00ED3BBE" w:rsidRPr="002100F5" w:rsidRDefault="00ED3BBE" w:rsidP="00BE2E30">
            <w:pPr>
              <w:spacing w:line="276" w:lineRule="auto"/>
              <w:jc w:val="center"/>
              <w:rPr>
                <w:rFonts w:ascii="Trebuchet MS" w:hAnsi="Trebuchet MS" w:cs="Arial"/>
                <w:sz w:val="22"/>
                <w:szCs w:val="22"/>
                <w:lang w:val="ro-RO"/>
              </w:rPr>
            </w:pPr>
            <w:r w:rsidRPr="002100F5">
              <w:rPr>
                <w:rFonts w:ascii="Trebuchet MS" w:hAnsi="Trebuchet MS" w:cs="Arial"/>
                <w:sz w:val="22"/>
                <w:szCs w:val="22"/>
                <w:lang w:val="ro-RO"/>
              </w:rPr>
              <w:t>Manager de proiect</w:t>
            </w:r>
            <w:r w:rsidRPr="002100F5">
              <w:rPr>
                <w:rStyle w:val="FootnoteReference"/>
                <w:rFonts w:ascii="Trebuchet MS" w:hAnsi="Trebuchet MS" w:cs="Arial"/>
                <w:sz w:val="22"/>
                <w:szCs w:val="22"/>
                <w:lang w:val="ro-RO"/>
              </w:rPr>
              <w:footnoteReference w:id="2"/>
            </w:r>
          </w:p>
        </w:tc>
        <w:tc>
          <w:tcPr>
            <w:tcW w:w="1955" w:type="dxa"/>
          </w:tcPr>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tc>
      </w:tr>
      <w:tr w:rsidR="00ED3BBE" w:rsidRPr="002100F5" w:rsidTr="00BE2E30">
        <w:tc>
          <w:tcPr>
            <w:tcW w:w="817" w:type="dxa"/>
            <w:vAlign w:val="center"/>
          </w:tcPr>
          <w:p w:rsidR="00ED3BBE" w:rsidRPr="002100F5" w:rsidRDefault="00282C04" w:rsidP="00BE2E30">
            <w:pPr>
              <w:spacing w:line="276" w:lineRule="auto"/>
              <w:jc w:val="center"/>
              <w:rPr>
                <w:rFonts w:ascii="Trebuchet MS" w:hAnsi="Trebuchet MS" w:cs="Arial"/>
                <w:sz w:val="22"/>
                <w:szCs w:val="22"/>
                <w:lang w:val="ro-RO"/>
              </w:rPr>
            </w:pPr>
            <w:r w:rsidRPr="002100F5">
              <w:rPr>
                <w:rFonts w:ascii="Trebuchet MS" w:hAnsi="Trebuchet MS" w:cs="Arial"/>
                <w:sz w:val="22"/>
                <w:szCs w:val="22"/>
                <w:lang w:val="ro-RO"/>
              </w:rPr>
              <w:t>3</w:t>
            </w:r>
            <w:r w:rsidR="00ED3BBE" w:rsidRPr="002100F5">
              <w:rPr>
                <w:rFonts w:ascii="Trebuchet MS" w:hAnsi="Trebuchet MS" w:cs="Arial"/>
                <w:sz w:val="22"/>
                <w:szCs w:val="22"/>
                <w:lang w:val="ro-RO"/>
              </w:rPr>
              <w:t>.</w:t>
            </w:r>
          </w:p>
        </w:tc>
        <w:tc>
          <w:tcPr>
            <w:tcW w:w="3971" w:type="dxa"/>
          </w:tcPr>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r w:rsidRPr="002100F5">
              <w:rPr>
                <w:rFonts w:ascii="Trebuchet MS" w:hAnsi="Trebuchet MS" w:cs="Arial"/>
                <w:sz w:val="22"/>
                <w:szCs w:val="22"/>
                <w:lang w:val="ro-RO"/>
              </w:rPr>
              <w:t>………………………………………………………………………………………………………………………</w:t>
            </w:r>
          </w:p>
        </w:tc>
        <w:tc>
          <w:tcPr>
            <w:tcW w:w="2833" w:type="dxa"/>
            <w:vAlign w:val="center"/>
          </w:tcPr>
          <w:p w:rsidR="00ED3BBE" w:rsidRPr="002100F5" w:rsidRDefault="00ED3BBE" w:rsidP="00BE2E30">
            <w:pPr>
              <w:spacing w:line="276" w:lineRule="auto"/>
              <w:jc w:val="center"/>
              <w:rPr>
                <w:rFonts w:ascii="Trebuchet MS" w:hAnsi="Trebuchet MS" w:cs="Arial"/>
                <w:sz w:val="22"/>
                <w:szCs w:val="22"/>
                <w:lang w:val="ro-RO"/>
              </w:rPr>
            </w:pPr>
            <w:r w:rsidRPr="002100F5">
              <w:rPr>
                <w:rFonts w:ascii="Trebuchet MS" w:hAnsi="Trebuchet MS" w:cs="Arial"/>
                <w:sz w:val="22"/>
                <w:szCs w:val="22"/>
                <w:lang w:val="ro-RO"/>
              </w:rPr>
              <w:t>Persoanele desemnate/împuternicite cu operaţiunile financiare ale proiectului</w:t>
            </w:r>
            <w:r w:rsidRPr="002100F5">
              <w:rPr>
                <w:rStyle w:val="FootnoteReference"/>
                <w:rFonts w:ascii="Trebuchet MS" w:hAnsi="Trebuchet MS" w:cs="Arial"/>
                <w:sz w:val="22"/>
                <w:szCs w:val="22"/>
                <w:lang w:val="ro-RO"/>
              </w:rPr>
              <w:footnoteReference w:id="3"/>
            </w:r>
          </w:p>
        </w:tc>
        <w:tc>
          <w:tcPr>
            <w:tcW w:w="1955" w:type="dxa"/>
          </w:tcPr>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p w:rsidR="00ED3BBE" w:rsidRPr="002100F5" w:rsidRDefault="00ED3BBE" w:rsidP="00BE2E30">
            <w:pPr>
              <w:spacing w:line="276" w:lineRule="auto"/>
              <w:rPr>
                <w:rFonts w:ascii="Trebuchet MS" w:hAnsi="Trebuchet MS" w:cs="Arial"/>
                <w:sz w:val="22"/>
                <w:szCs w:val="22"/>
                <w:lang w:val="ro-RO"/>
              </w:rPr>
            </w:pPr>
          </w:p>
        </w:tc>
      </w:tr>
    </w:tbl>
    <w:p w:rsidR="00ED3BBE" w:rsidRPr="002100F5" w:rsidRDefault="00ED3BBE" w:rsidP="00ED3BBE">
      <w:pPr>
        <w:spacing w:line="276" w:lineRule="auto"/>
        <w:rPr>
          <w:rFonts w:ascii="Trebuchet MS" w:hAnsi="Trebuchet MS" w:cs="Arial"/>
          <w:sz w:val="22"/>
          <w:szCs w:val="22"/>
          <w:lang w:val="ro-RO"/>
        </w:rPr>
      </w:pPr>
    </w:p>
    <w:p w:rsidR="00ED3BBE" w:rsidRPr="002100F5" w:rsidRDefault="00ED3BBE" w:rsidP="00ED3BBE">
      <w:pPr>
        <w:spacing w:line="276" w:lineRule="auto"/>
        <w:rPr>
          <w:rFonts w:ascii="Trebuchet MS" w:hAnsi="Trebuchet MS" w:cs="Arial"/>
          <w:sz w:val="22"/>
          <w:szCs w:val="22"/>
          <w:lang w:val="ro-RO"/>
        </w:rPr>
      </w:pPr>
      <w:r w:rsidRPr="002100F5">
        <w:rPr>
          <w:rFonts w:ascii="Trebuchet MS" w:hAnsi="Trebuchet MS" w:cs="Arial"/>
          <w:sz w:val="22"/>
          <w:szCs w:val="22"/>
          <w:lang w:val="ro-RO"/>
        </w:rPr>
        <w:t>Reprezentant legal:</w:t>
      </w:r>
    </w:p>
    <w:p w:rsidR="00ED3BBE" w:rsidRPr="002100F5" w:rsidRDefault="00ED3BBE" w:rsidP="00ED3BBE">
      <w:pPr>
        <w:spacing w:line="276" w:lineRule="auto"/>
        <w:rPr>
          <w:rFonts w:ascii="Trebuchet MS" w:hAnsi="Trebuchet MS" w:cs="Arial"/>
          <w:sz w:val="22"/>
          <w:szCs w:val="22"/>
          <w:lang w:val="ro-RO"/>
        </w:rPr>
      </w:pPr>
    </w:p>
    <w:p w:rsidR="00ED3BBE" w:rsidRPr="002100F5" w:rsidRDefault="00ED3BBE" w:rsidP="00ED3BBE">
      <w:pPr>
        <w:spacing w:line="276" w:lineRule="auto"/>
        <w:rPr>
          <w:rFonts w:ascii="Trebuchet MS" w:hAnsi="Trebuchet MS" w:cs="Arial"/>
          <w:sz w:val="22"/>
          <w:szCs w:val="22"/>
          <w:lang w:val="ro-RO"/>
        </w:rPr>
      </w:pPr>
      <w:r w:rsidRPr="002100F5">
        <w:rPr>
          <w:rFonts w:ascii="Trebuchet MS" w:hAnsi="Trebuchet MS" w:cs="Arial"/>
          <w:sz w:val="22"/>
          <w:szCs w:val="22"/>
          <w:lang w:val="ro-RO"/>
        </w:rPr>
        <w:t>Nume şi prenume:</w:t>
      </w:r>
    </w:p>
    <w:p w:rsidR="00ED3BBE" w:rsidRPr="002100F5" w:rsidRDefault="00ED3BBE" w:rsidP="00ED3BBE">
      <w:pPr>
        <w:spacing w:line="276" w:lineRule="auto"/>
        <w:rPr>
          <w:rFonts w:ascii="Trebuchet MS" w:hAnsi="Trebuchet MS" w:cs="Arial"/>
          <w:sz w:val="22"/>
          <w:szCs w:val="22"/>
          <w:lang w:val="ro-RO"/>
        </w:rPr>
      </w:pPr>
    </w:p>
    <w:p w:rsidR="00ED3BBE" w:rsidRPr="002100F5" w:rsidRDefault="00ED3BBE" w:rsidP="00ED3BBE">
      <w:pPr>
        <w:spacing w:line="276" w:lineRule="auto"/>
        <w:rPr>
          <w:rFonts w:ascii="Trebuchet MS" w:hAnsi="Trebuchet MS" w:cs="Arial"/>
          <w:sz w:val="22"/>
          <w:szCs w:val="22"/>
          <w:lang w:val="ro-RO"/>
        </w:rPr>
      </w:pPr>
      <w:r w:rsidRPr="002100F5">
        <w:rPr>
          <w:rFonts w:ascii="Trebuchet MS" w:hAnsi="Trebuchet MS" w:cs="Arial"/>
          <w:sz w:val="22"/>
          <w:szCs w:val="22"/>
          <w:lang w:val="ro-RO"/>
        </w:rPr>
        <w:t xml:space="preserve">Funcţia: </w:t>
      </w:r>
    </w:p>
    <w:p w:rsidR="00ED3BBE" w:rsidRPr="002100F5" w:rsidRDefault="00ED3BBE" w:rsidP="00ED3BBE">
      <w:pPr>
        <w:spacing w:line="276" w:lineRule="auto"/>
        <w:rPr>
          <w:rFonts w:ascii="Trebuchet MS" w:hAnsi="Trebuchet MS" w:cs="Arial"/>
          <w:sz w:val="22"/>
          <w:szCs w:val="22"/>
          <w:lang w:val="ro-RO"/>
        </w:rPr>
      </w:pPr>
    </w:p>
    <w:p w:rsidR="00ED3BBE" w:rsidRPr="002100F5" w:rsidRDefault="00ED3BBE" w:rsidP="00ED3BBE">
      <w:pPr>
        <w:spacing w:line="276" w:lineRule="auto"/>
        <w:rPr>
          <w:rFonts w:ascii="Trebuchet MS" w:hAnsi="Trebuchet MS" w:cs="Arial"/>
          <w:sz w:val="22"/>
          <w:szCs w:val="22"/>
          <w:lang w:val="ro-RO"/>
        </w:rPr>
      </w:pPr>
      <w:r w:rsidRPr="002100F5">
        <w:rPr>
          <w:rFonts w:ascii="Trebuchet MS" w:hAnsi="Trebuchet MS" w:cs="Arial"/>
          <w:sz w:val="22"/>
          <w:szCs w:val="22"/>
          <w:lang w:val="ro-RO"/>
        </w:rPr>
        <w:t>Semnătura şi ştampila:</w:t>
      </w:r>
    </w:p>
    <w:p w:rsidR="00ED3BBE" w:rsidRPr="002100F5" w:rsidRDefault="00ED3BBE" w:rsidP="00ED3BBE">
      <w:pPr>
        <w:spacing w:line="276" w:lineRule="auto"/>
        <w:jc w:val="center"/>
        <w:rPr>
          <w:rFonts w:ascii="Trebuchet MS" w:hAnsi="Trebuchet MS" w:cs="Arial"/>
          <w:sz w:val="22"/>
          <w:szCs w:val="22"/>
          <w:lang w:val="ro-RO"/>
        </w:rPr>
      </w:pPr>
    </w:p>
    <w:p w:rsidR="00ED3BBE" w:rsidRPr="002100F5" w:rsidRDefault="00ED3BBE" w:rsidP="00ED3BBE">
      <w:pPr>
        <w:spacing w:line="276" w:lineRule="auto"/>
        <w:jc w:val="center"/>
        <w:rPr>
          <w:rFonts w:ascii="Trebuchet MS" w:hAnsi="Trebuchet MS" w:cs="Arial"/>
          <w:sz w:val="22"/>
          <w:szCs w:val="22"/>
          <w:lang w:val="ro-RO"/>
        </w:rPr>
      </w:pPr>
    </w:p>
    <w:p w:rsidR="00D54505" w:rsidRPr="002100F5" w:rsidRDefault="00D54505" w:rsidP="00ED3BBE">
      <w:pPr>
        <w:spacing w:line="276" w:lineRule="auto"/>
        <w:jc w:val="center"/>
        <w:rPr>
          <w:rFonts w:ascii="Trebuchet MS" w:hAnsi="Trebuchet MS" w:cs="Arial"/>
          <w:sz w:val="22"/>
          <w:szCs w:val="22"/>
          <w:lang w:val="ro-RO"/>
        </w:rPr>
      </w:pPr>
    </w:p>
    <w:p w:rsidR="00D54505" w:rsidRPr="002100F5" w:rsidRDefault="00D54505" w:rsidP="00ED3BBE">
      <w:pPr>
        <w:spacing w:line="276" w:lineRule="auto"/>
        <w:jc w:val="center"/>
        <w:rPr>
          <w:rFonts w:ascii="Trebuchet MS" w:hAnsi="Trebuchet MS" w:cs="Arial"/>
          <w:sz w:val="22"/>
          <w:szCs w:val="22"/>
          <w:lang w:val="ro-RO"/>
        </w:rPr>
      </w:pPr>
    </w:p>
    <w:p w:rsidR="00D54505" w:rsidRPr="002100F5" w:rsidRDefault="00D54505" w:rsidP="00ED3BBE">
      <w:pPr>
        <w:spacing w:line="276" w:lineRule="auto"/>
        <w:jc w:val="center"/>
        <w:rPr>
          <w:rFonts w:ascii="Trebuchet MS" w:hAnsi="Trebuchet MS" w:cs="Arial"/>
          <w:sz w:val="22"/>
          <w:szCs w:val="22"/>
          <w:lang w:val="ro-RO"/>
        </w:rPr>
      </w:pPr>
    </w:p>
    <w:p w:rsidR="00D54505" w:rsidRPr="002100F5" w:rsidRDefault="00D54505" w:rsidP="00ED3BBE">
      <w:pPr>
        <w:spacing w:line="276" w:lineRule="auto"/>
        <w:jc w:val="center"/>
        <w:rPr>
          <w:rFonts w:ascii="Trebuchet MS" w:hAnsi="Trebuchet MS" w:cs="Arial"/>
          <w:sz w:val="22"/>
          <w:szCs w:val="22"/>
          <w:lang w:val="ro-RO"/>
        </w:rPr>
      </w:pPr>
    </w:p>
    <w:p w:rsidR="00D54505" w:rsidRPr="002100F5" w:rsidRDefault="00D54505" w:rsidP="00ED3BBE">
      <w:pPr>
        <w:spacing w:line="276" w:lineRule="auto"/>
        <w:jc w:val="center"/>
        <w:rPr>
          <w:rFonts w:ascii="Trebuchet MS" w:hAnsi="Trebuchet MS" w:cs="Arial"/>
          <w:sz w:val="22"/>
          <w:szCs w:val="22"/>
          <w:lang w:val="ro-RO"/>
        </w:rPr>
      </w:pPr>
    </w:p>
    <w:p w:rsidR="00E16BC7" w:rsidRDefault="00E16BC7" w:rsidP="00ED3BBE">
      <w:pPr>
        <w:spacing w:line="276" w:lineRule="auto"/>
        <w:jc w:val="center"/>
        <w:rPr>
          <w:rFonts w:ascii="Trebuchet MS" w:hAnsi="Trebuchet MS" w:cs="Arial"/>
          <w:sz w:val="22"/>
          <w:szCs w:val="22"/>
          <w:lang w:val="ro-RO"/>
        </w:rPr>
      </w:pPr>
    </w:p>
    <w:p w:rsidR="00151080" w:rsidRDefault="00151080" w:rsidP="00ED3BBE">
      <w:pPr>
        <w:spacing w:line="276" w:lineRule="auto"/>
        <w:jc w:val="center"/>
        <w:rPr>
          <w:rFonts w:ascii="Trebuchet MS" w:hAnsi="Trebuchet MS" w:cs="Arial"/>
          <w:sz w:val="22"/>
          <w:szCs w:val="22"/>
          <w:lang w:val="ro-RO"/>
        </w:rPr>
      </w:pPr>
    </w:p>
    <w:p w:rsidR="00E16BC7" w:rsidRDefault="00E16BC7" w:rsidP="00E16BC7">
      <w:pPr>
        <w:pStyle w:val="Header"/>
        <w:rPr>
          <w:rFonts w:ascii="Trebuchet MS" w:hAnsi="Trebuchet MS"/>
          <w:b/>
          <w:sz w:val="22"/>
          <w:szCs w:val="22"/>
          <w:lang w:val="ro-RO"/>
        </w:rPr>
      </w:pPr>
      <w:r w:rsidRPr="002100F5">
        <w:rPr>
          <w:rFonts w:ascii="Trebuchet MS" w:hAnsi="Trebuchet MS"/>
          <w:b/>
          <w:sz w:val="22"/>
          <w:szCs w:val="22"/>
          <w:lang w:val="ro-RO"/>
        </w:rPr>
        <w:lastRenderedPageBreak/>
        <w:t xml:space="preserve">ANEXA </w:t>
      </w:r>
      <w:r w:rsidR="00045CF7" w:rsidRPr="002100F5">
        <w:rPr>
          <w:rFonts w:ascii="Trebuchet MS" w:hAnsi="Trebuchet MS"/>
          <w:b/>
          <w:sz w:val="22"/>
          <w:szCs w:val="22"/>
          <w:lang w:val="ro-RO"/>
        </w:rPr>
        <w:t xml:space="preserve">NR. </w:t>
      </w:r>
      <w:r w:rsidR="002433BA">
        <w:rPr>
          <w:rFonts w:ascii="Trebuchet MS" w:hAnsi="Trebuchet MS"/>
          <w:b/>
          <w:sz w:val="22"/>
          <w:szCs w:val="22"/>
          <w:lang w:val="ro-RO"/>
        </w:rPr>
        <w:t>IV.</w:t>
      </w:r>
      <w:r w:rsidRPr="002100F5">
        <w:rPr>
          <w:rFonts w:ascii="Trebuchet MS" w:hAnsi="Trebuchet MS"/>
          <w:b/>
          <w:sz w:val="22"/>
          <w:szCs w:val="22"/>
          <w:lang w:val="ro-RO"/>
        </w:rPr>
        <w:t>3</w:t>
      </w:r>
    </w:p>
    <w:p w:rsidR="004D2925" w:rsidRDefault="004D2925" w:rsidP="00E16BC7">
      <w:pPr>
        <w:pStyle w:val="Header"/>
        <w:rPr>
          <w:rFonts w:ascii="Trebuchet MS" w:hAnsi="Trebuchet MS"/>
          <w:b/>
          <w:sz w:val="22"/>
          <w:szCs w:val="22"/>
          <w:lang w:val="ro-RO"/>
        </w:rPr>
      </w:pPr>
    </w:p>
    <w:p w:rsidR="004D2925" w:rsidRPr="002100F5" w:rsidRDefault="004D2925" w:rsidP="004D2925">
      <w:pPr>
        <w:pStyle w:val="Heading2"/>
        <w:spacing w:before="0" w:line="276" w:lineRule="auto"/>
        <w:jc w:val="center"/>
        <w:rPr>
          <w:rFonts w:ascii="Trebuchet MS" w:hAnsi="Trebuchet MS"/>
          <w:sz w:val="22"/>
          <w:szCs w:val="22"/>
          <w:lang w:val="ro-RO"/>
        </w:rPr>
      </w:pPr>
      <w:r w:rsidRPr="002100F5">
        <w:rPr>
          <w:rFonts w:ascii="Trebuchet MS" w:hAnsi="Trebuchet MS"/>
          <w:sz w:val="22"/>
          <w:szCs w:val="22"/>
          <w:lang w:val="ro-RO"/>
        </w:rPr>
        <w:t>ACORD DE PARTENERIAT</w:t>
      </w:r>
    </w:p>
    <w:p w:rsidR="004D2925" w:rsidRPr="002100F5" w:rsidRDefault="004D2925" w:rsidP="004D2925">
      <w:pPr>
        <w:pStyle w:val="Heading2"/>
        <w:spacing w:before="0" w:line="276" w:lineRule="auto"/>
        <w:jc w:val="center"/>
        <w:rPr>
          <w:rFonts w:ascii="Trebuchet MS" w:hAnsi="Trebuchet MS"/>
          <w:sz w:val="22"/>
          <w:szCs w:val="22"/>
          <w:lang w:val="ro-RO"/>
        </w:rPr>
      </w:pPr>
      <w:r w:rsidRPr="002100F5">
        <w:rPr>
          <w:rFonts w:ascii="Trebuchet MS" w:hAnsi="Trebuchet MS"/>
          <w:sz w:val="22"/>
          <w:szCs w:val="22"/>
          <w:lang w:val="ro-RO"/>
        </w:rPr>
        <w:t>nr. _______/__________</w:t>
      </w:r>
    </w:p>
    <w:p w:rsidR="004D2925" w:rsidRPr="002100F5" w:rsidRDefault="004D2925" w:rsidP="004D2925">
      <w:pPr>
        <w:spacing w:line="276" w:lineRule="auto"/>
        <w:jc w:val="center"/>
        <w:rPr>
          <w:rFonts w:ascii="Trebuchet MS" w:hAnsi="Trebuchet MS"/>
          <w:sz w:val="22"/>
          <w:szCs w:val="22"/>
          <w:lang w:val="ro-RO"/>
        </w:rPr>
      </w:pPr>
    </w:p>
    <w:p w:rsidR="004D2925" w:rsidRPr="002100F5" w:rsidRDefault="004D2925" w:rsidP="004D2925">
      <w:pPr>
        <w:spacing w:line="276" w:lineRule="auto"/>
        <w:jc w:val="center"/>
        <w:rPr>
          <w:rFonts w:ascii="Trebuchet MS" w:hAnsi="Trebuchet MS"/>
          <w:i/>
          <w:sz w:val="22"/>
          <w:szCs w:val="22"/>
          <w:lang w:val="ro-RO"/>
        </w:rPr>
      </w:pPr>
      <w:r w:rsidRPr="002100F5">
        <w:rPr>
          <w:rFonts w:ascii="Trebuchet MS" w:hAnsi="Trebuchet MS"/>
          <w:b/>
          <w:sz w:val="22"/>
          <w:szCs w:val="22"/>
          <w:lang w:val="ro-RO"/>
        </w:rPr>
        <w:t xml:space="preserve">pentru realizarea proiectului </w:t>
      </w:r>
      <w:r w:rsidRPr="002100F5">
        <w:rPr>
          <w:rFonts w:ascii="Trebuchet MS" w:hAnsi="Trebuchet MS"/>
          <w:i/>
          <w:sz w:val="22"/>
          <w:szCs w:val="22"/>
          <w:lang w:val="ro-RO"/>
        </w:rPr>
        <w:t>&lt;denumire proiect &gt;</w:t>
      </w:r>
    </w:p>
    <w:p w:rsidR="004D2925" w:rsidRPr="002100F5" w:rsidRDefault="004D2925" w:rsidP="004D2925">
      <w:pPr>
        <w:spacing w:line="276" w:lineRule="auto"/>
        <w:jc w:val="both"/>
        <w:rPr>
          <w:rFonts w:ascii="Trebuchet MS" w:hAnsi="Trebuchet MS"/>
          <w:b/>
          <w:i/>
          <w:sz w:val="22"/>
          <w:szCs w:val="22"/>
          <w:lang w:val="ro-RO"/>
        </w:rPr>
      </w:pPr>
    </w:p>
    <w:p w:rsidR="004D2925" w:rsidRPr="002100F5" w:rsidRDefault="004D2925" w:rsidP="004D2925">
      <w:pPr>
        <w:spacing w:line="276" w:lineRule="auto"/>
        <w:jc w:val="both"/>
        <w:rPr>
          <w:rFonts w:ascii="Trebuchet MS" w:hAnsi="Trebuchet MS"/>
          <w:b/>
          <w:i/>
          <w:sz w:val="22"/>
          <w:szCs w:val="22"/>
          <w:lang w:val="ro-RO"/>
        </w:rPr>
      </w:pPr>
      <w:r w:rsidRPr="002100F5">
        <w:rPr>
          <w:rFonts w:ascii="Trebuchet MS" w:hAnsi="Trebuchet MS"/>
          <w:b/>
          <w:i/>
          <w:sz w:val="22"/>
          <w:szCs w:val="22"/>
          <w:lang w:val="ro-RO"/>
        </w:rPr>
        <w:t>(Acordul de parteneriat este supus legislației din România și se încheie până cel târziu la semnarea contractului/ordinului de finanțare și este parte integrantă din acesta.</w:t>
      </w:r>
    </w:p>
    <w:p w:rsidR="004D2925" w:rsidRPr="002100F5" w:rsidRDefault="004D2925" w:rsidP="004D2925">
      <w:pPr>
        <w:spacing w:line="276" w:lineRule="auto"/>
        <w:jc w:val="both"/>
        <w:rPr>
          <w:rFonts w:ascii="Trebuchet MS" w:hAnsi="Trebuchet MS"/>
          <w:b/>
          <w:i/>
          <w:sz w:val="22"/>
          <w:szCs w:val="22"/>
          <w:lang w:val="ro-RO"/>
        </w:rPr>
      </w:pPr>
      <w:r w:rsidRPr="002100F5">
        <w:rPr>
          <w:rFonts w:ascii="Trebuchet MS" w:hAnsi="Trebuchet MS"/>
          <w:b/>
          <w:i/>
          <w:sz w:val="22"/>
          <w:szCs w:val="22"/>
          <w:lang w:val="ro-RO"/>
        </w:rPr>
        <w:t>Orice eliminare/modificare din cadrul prezentului acord de parteneriat se poate efectua numai cu o justificare prealabilă și care să nu contravină prevederilor legale incidente domeniului.</w:t>
      </w:r>
    </w:p>
    <w:p w:rsidR="004D2925" w:rsidRPr="002100F5" w:rsidRDefault="004D2925" w:rsidP="004D2925">
      <w:pPr>
        <w:spacing w:line="276" w:lineRule="auto"/>
        <w:jc w:val="both"/>
        <w:rPr>
          <w:rFonts w:ascii="Trebuchet MS" w:hAnsi="Trebuchet MS"/>
          <w:b/>
          <w:i/>
          <w:sz w:val="22"/>
          <w:szCs w:val="22"/>
          <w:lang w:val="ro-RO"/>
        </w:rPr>
      </w:pPr>
      <w:r w:rsidRPr="002100F5">
        <w:rPr>
          <w:rFonts w:ascii="Trebuchet MS" w:hAnsi="Trebuchet MS"/>
          <w:b/>
          <w:i/>
          <w:sz w:val="22"/>
          <w:szCs w:val="22"/>
          <w:lang w:val="ro-RO"/>
        </w:rPr>
        <w:t>Beneficiarul, în calitate de lider de parteneriat, este singurul responsabil cu asigurarea implementării proiectului și a respectării tuturor prevederilor contractului/ordinului de finanțare, sens în care acesta trebuie să aibă în vedere includerea, în acordul de parteneriat, după caz, a oricăror prevederi pe care acesta le consideră necesare și care nu contravin, în niciun fel, prevederilor contractului/ordinului de finanțare, legislației comunitare și naționale incidente.)</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b/>
          <w:sz w:val="22"/>
          <w:szCs w:val="22"/>
          <w:lang w:val="ro-RO"/>
        </w:rPr>
      </w:pPr>
      <w:r w:rsidRPr="002100F5">
        <w:rPr>
          <w:rFonts w:ascii="Trebuchet MS" w:hAnsi="Trebuchet MS"/>
          <w:b/>
          <w:sz w:val="22"/>
          <w:szCs w:val="22"/>
          <w:lang w:val="ro-RO"/>
        </w:rPr>
        <w:t>Art. 1 PĂRŢILE</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i/>
          <w:sz w:val="22"/>
          <w:szCs w:val="22"/>
          <w:lang w:val="ro-RO"/>
        </w:rPr>
        <w:t>&lt;denumire solicitant în cadrul POCA&gt;</w:t>
      </w:r>
      <w:r w:rsidRPr="002100F5">
        <w:rPr>
          <w:rFonts w:ascii="Trebuchet MS" w:hAnsi="Trebuchet MS"/>
          <w:sz w:val="22"/>
          <w:szCs w:val="22"/>
          <w:lang w:val="ro-RO"/>
        </w:rPr>
        <w:t xml:space="preserve"> în calitate de solicitant în cadrul</w:t>
      </w:r>
      <w:r w:rsidRPr="002100F5">
        <w:rPr>
          <w:rFonts w:ascii="Trebuchet MS" w:hAnsi="Trebuchet MS"/>
          <w:b/>
          <w:sz w:val="22"/>
          <w:szCs w:val="22"/>
          <w:lang w:val="ro-RO"/>
        </w:rPr>
        <w:t xml:space="preserve"> </w:t>
      </w:r>
      <w:r w:rsidRPr="002100F5">
        <w:rPr>
          <w:rFonts w:ascii="Trebuchet MS" w:hAnsi="Trebuchet MS"/>
          <w:sz w:val="22"/>
          <w:szCs w:val="22"/>
          <w:lang w:val="ro-RO"/>
        </w:rPr>
        <w:t xml:space="preserve">POCA pentru proiectul </w:t>
      </w:r>
      <w:r w:rsidRPr="002100F5">
        <w:rPr>
          <w:rFonts w:ascii="Trebuchet MS" w:hAnsi="Trebuchet MS"/>
          <w:i/>
          <w:sz w:val="22"/>
          <w:szCs w:val="22"/>
          <w:lang w:val="ro-RO"/>
        </w:rPr>
        <w:t xml:space="preserve">&lt;titlu proiect &gt; </w:t>
      </w:r>
      <w:r w:rsidRPr="002100F5">
        <w:rPr>
          <w:rFonts w:ascii="Trebuchet MS" w:hAnsi="Trebuchet MS"/>
          <w:sz w:val="22"/>
          <w:szCs w:val="22"/>
          <w:lang w:val="ro-RO"/>
        </w:rPr>
        <w:t>și lider de parteneriat,</w:t>
      </w:r>
      <w:r w:rsidRPr="002100F5">
        <w:rPr>
          <w:rFonts w:ascii="Trebuchet MS" w:hAnsi="Trebuchet MS"/>
          <w:i/>
          <w:sz w:val="22"/>
          <w:szCs w:val="22"/>
          <w:lang w:val="ro-RO"/>
        </w:rPr>
        <w:t xml:space="preserve"> &lt;se vor insera datele de identificare ale solicitantului/liderului de parteneriat&gt;, cu următoarele conturi</w:t>
      </w:r>
      <w:r w:rsidRPr="002100F5">
        <w:rPr>
          <w:rFonts w:ascii="Trebuchet MS" w:hAnsi="Trebuchet MS"/>
          <w:sz w:val="22"/>
          <w:szCs w:val="22"/>
          <w:lang w:val="ro-RO"/>
        </w:rPr>
        <w:t xml:space="preserve"> (în funcție de tipul instituției – central, local, privat, conform prevederilor H.G. nr. 93/2016)</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 xml:space="preserve">Cont pentru cerere de </w:t>
      </w:r>
      <w:proofErr w:type="spellStart"/>
      <w:r w:rsidRPr="002100F5">
        <w:rPr>
          <w:rFonts w:ascii="Trebuchet MS" w:hAnsi="Trebuchet MS"/>
          <w:b/>
          <w:sz w:val="22"/>
          <w:szCs w:val="22"/>
          <w:lang w:val="ro-RO"/>
        </w:rPr>
        <w:t>prefinanțare</w:t>
      </w:r>
      <w:proofErr w:type="spellEnd"/>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Cont pentru cerere de plată</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 ……………………………</w:t>
      </w:r>
    </w:p>
    <w:p w:rsidR="004D2925" w:rsidRPr="002100F5" w:rsidRDefault="004D2925" w:rsidP="004D2925">
      <w:pPr>
        <w:pStyle w:val="Head2-Alin"/>
        <w:numPr>
          <w:ilvl w:val="0"/>
          <w:numId w:val="0"/>
        </w:numPr>
        <w:spacing w:before="0"/>
        <w:rPr>
          <w:b/>
          <w:sz w:val="22"/>
          <w:szCs w:val="22"/>
        </w:rPr>
      </w:pPr>
      <w:r w:rsidRPr="002100F5">
        <w:rPr>
          <w:b/>
          <w:sz w:val="22"/>
          <w:szCs w:val="22"/>
        </w:rPr>
        <w:t xml:space="preserve">Cont pentru cerere de rambursare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line="276" w:lineRule="auto"/>
        <w:ind w:left="360"/>
        <w:jc w:val="both"/>
        <w:rPr>
          <w:rFonts w:ascii="Trebuchet MS" w:hAnsi="Trebuchet MS"/>
          <w:sz w:val="22"/>
          <w:szCs w:val="22"/>
          <w:lang w:val="ro-RO"/>
        </w:rPr>
      </w:pPr>
    </w:p>
    <w:p w:rsidR="004D2925" w:rsidRPr="002100F5" w:rsidRDefault="004D2925" w:rsidP="004D2925">
      <w:pPr>
        <w:tabs>
          <w:tab w:val="num" w:pos="360"/>
        </w:tabs>
        <w:spacing w:line="276" w:lineRule="auto"/>
        <w:ind w:left="360" w:hanging="360"/>
        <w:jc w:val="both"/>
        <w:rPr>
          <w:rFonts w:ascii="Trebuchet MS" w:hAnsi="Trebuchet MS"/>
          <w:sz w:val="22"/>
          <w:szCs w:val="22"/>
          <w:lang w:val="ro-RO"/>
        </w:rPr>
      </w:pPr>
      <w:r w:rsidRPr="002100F5">
        <w:rPr>
          <w:rFonts w:ascii="Trebuchet MS" w:hAnsi="Trebuchet MS"/>
          <w:sz w:val="22"/>
          <w:szCs w:val="22"/>
          <w:lang w:val="ro-RO"/>
        </w:rPr>
        <w:t xml:space="preserve"> şi</w:t>
      </w:r>
    </w:p>
    <w:p w:rsidR="004D2925" w:rsidRPr="002100F5" w:rsidRDefault="004D2925" w:rsidP="004D2925">
      <w:pPr>
        <w:tabs>
          <w:tab w:val="num" w:pos="360"/>
        </w:tabs>
        <w:spacing w:line="276" w:lineRule="auto"/>
        <w:ind w:left="360" w:hanging="360"/>
        <w:jc w:val="both"/>
        <w:rPr>
          <w:rFonts w:ascii="Trebuchet MS" w:hAnsi="Trebuchet MS"/>
          <w:sz w:val="22"/>
          <w:szCs w:val="22"/>
          <w:lang w:val="ro-RO"/>
        </w:rPr>
      </w:pP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2.</w:t>
      </w:r>
      <w:r w:rsidRPr="002100F5">
        <w:rPr>
          <w:rFonts w:ascii="Trebuchet MS" w:hAnsi="Trebuchet MS"/>
          <w:sz w:val="22"/>
          <w:szCs w:val="22"/>
          <w:lang w:val="ro-RO"/>
        </w:rPr>
        <w:tab/>
      </w:r>
      <w:r w:rsidRPr="002100F5">
        <w:rPr>
          <w:rFonts w:ascii="Trebuchet MS" w:hAnsi="Trebuchet MS"/>
          <w:i/>
          <w:sz w:val="22"/>
          <w:szCs w:val="22"/>
          <w:lang w:val="ro-RO"/>
        </w:rPr>
        <w:t>&lt;denumire instituţie parteneră&gt; + &lt; datele de identificare ale partenerului&gt;, cu următoarele conturi</w:t>
      </w:r>
      <w:r w:rsidRPr="002100F5">
        <w:rPr>
          <w:rFonts w:ascii="Trebuchet MS" w:hAnsi="Trebuchet MS"/>
          <w:sz w:val="22"/>
          <w:szCs w:val="22"/>
          <w:lang w:val="ro-RO"/>
        </w:rPr>
        <w:t xml:space="preserve"> (în funcție de tipul instituției – central, local, privat, conform prevederilor H.G. nr. 93/2016)</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 xml:space="preserve">Cont pentru cerere de </w:t>
      </w:r>
      <w:proofErr w:type="spellStart"/>
      <w:r w:rsidRPr="002100F5">
        <w:rPr>
          <w:rFonts w:ascii="Trebuchet MS" w:hAnsi="Trebuchet MS"/>
          <w:b/>
          <w:sz w:val="22"/>
          <w:szCs w:val="22"/>
          <w:lang w:val="ro-RO"/>
        </w:rPr>
        <w:t>prefinanțare</w:t>
      </w:r>
      <w:proofErr w:type="spellEnd"/>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lastRenderedPageBreak/>
        <w:t>Cont pentru cerere de plată</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 ……………………………</w:t>
      </w:r>
    </w:p>
    <w:p w:rsidR="004D2925" w:rsidRPr="002100F5" w:rsidRDefault="004D2925" w:rsidP="004D2925">
      <w:pPr>
        <w:pStyle w:val="Head2-Alin"/>
        <w:numPr>
          <w:ilvl w:val="0"/>
          <w:numId w:val="0"/>
        </w:numPr>
        <w:spacing w:before="0"/>
        <w:rPr>
          <w:b/>
          <w:sz w:val="22"/>
          <w:szCs w:val="22"/>
        </w:rPr>
      </w:pPr>
      <w:r w:rsidRPr="002100F5">
        <w:rPr>
          <w:b/>
          <w:sz w:val="22"/>
          <w:szCs w:val="22"/>
        </w:rPr>
        <w:t xml:space="preserve">Cont pentru cerere de rambursare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tabs>
          <w:tab w:val="num" w:pos="360"/>
        </w:tabs>
        <w:spacing w:line="276" w:lineRule="auto"/>
        <w:ind w:left="360" w:hanging="360"/>
        <w:jc w:val="both"/>
        <w:rPr>
          <w:rFonts w:ascii="Trebuchet MS" w:hAnsi="Trebuchet MS"/>
          <w:b/>
          <w:sz w:val="22"/>
          <w:szCs w:val="22"/>
          <w:lang w:val="ro-RO"/>
        </w:rPr>
      </w:pPr>
    </w:p>
    <w:p w:rsidR="004D2925" w:rsidRPr="002100F5" w:rsidRDefault="004D2925" w:rsidP="004D2925">
      <w:pPr>
        <w:tabs>
          <w:tab w:val="num" w:pos="360"/>
        </w:tabs>
        <w:spacing w:line="276" w:lineRule="auto"/>
        <w:ind w:left="360" w:hanging="360"/>
        <w:jc w:val="both"/>
        <w:rPr>
          <w:rFonts w:ascii="Trebuchet MS" w:hAnsi="Trebuchet MS"/>
          <w:sz w:val="22"/>
          <w:szCs w:val="22"/>
          <w:lang w:val="ro-RO"/>
        </w:rPr>
      </w:pPr>
      <w:r w:rsidRPr="002100F5">
        <w:rPr>
          <w:rFonts w:ascii="Trebuchet MS" w:hAnsi="Trebuchet MS"/>
          <w:sz w:val="22"/>
          <w:szCs w:val="22"/>
          <w:lang w:val="ro-RO"/>
        </w:rPr>
        <w:t>3</w:t>
      </w:r>
      <w:r w:rsidRPr="002100F5">
        <w:rPr>
          <w:rFonts w:ascii="Trebuchet MS" w:hAnsi="Trebuchet MS"/>
          <w:b/>
          <w:sz w:val="22"/>
          <w:szCs w:val="22"/>
          <w:lang w:val="ro-RO"/>
        </w:rPr>
        <w:t>.</w:t>
      </w:r>
      <w:r w:rsidRPr="002100F5">
        <w:rPr>
          <w:rFonts w:ascii="Trebuchet MS" w:hAnsi="Trebuchet MS"/>
          <w:b/>
          <w:sz w:val="22"/>
          <w:szCs w:val="22"/>
          <w:lang w:val="ro-RO"/>
        </w:rPr>
        <w:tab/>
      </w:r>
      <w:r w:rsidRPr="002100F5">
        <w:rPr>
          <w:rFonts w:ascii="Trebuchet MS" w:hAnsi="Trebuchet MS"/>
          <w:i/>
          <w:sz w:val="22"/>
          <w:szCs w:val="22"/>
          <w:lang w:val="ro-RO"/>
        </w:rPr>
        <w:t>&lt; denumire instituţie parteneră&gt;+ &lt; datele de identificare ale partenerului&gt;, cu următoarele conturi:</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 xml:space="preserve">Cont pentru cerere de </w:t>
      </w:r>
      <w:proofErr w:type="spellStart"/>
      <w:r w:rsidRPr="002100F5">
        <w:rPr>
          <w:rFonts w:ascii="Trebuchet MS" w:hAnsi="Trebuchet MS"/>
          <w:b/>
          <w:sz w:val="22"/>
          <w:szCs w:val="22"/>
          <w:lang w:val="ro-RO"/>
        </w:rPr>
        <w:t>prefinanțare</w:t>
      </w:r>
      <w:proofErr w:type="spellEnd"/>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Cont pentru cerere de plată</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 ……………………………</w:t>
      </w:r>
    </w:p>
    <w:p w:rsidR="004D2925" w:rsidRPr="002100F5" w:rsidRDefault="004D2925" w:rsidP="004D2925">
      <w:pPr>
        <w:pStyle w:val="Head2-Alin"/>
        <w:numPr>
          <w:ilvl w:val="0"/>
          <w:numId w:val="0"/>
        </w:numPr>
        <w:spacing w:before="0"/>
        <w:rPr>
          <w:b/>
          <w:sz w:val="22"/>
          <w:szCs w:val="22"/>
        </w:rPr>
      </w:pPr>
      <w:r w:rsidRPr="002100F5">
        <w:rPr>
          <w:b/>
          <w:sz w:val="22"/>
          <w:szCs w:val="22"/>
        </w:rPr>
        <w:t xml:space="preserve">Cont pentru cerere de rambursare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tabs>
          <w:tab w:val="num" w:pos="360"/>
        </w:tabs>
        <w:spacing w:line="276" w:lineRule="auto"/>
        <w:ind w:left="360" w:hanging="360"/>
        <w:jc w:val="both"/>
        <w:rPr>
          <w:rFonts w:ascii="Trebuchet MS" w:hAnsi="Trebuchet MS"/>
          <w:sz w:val="22"/>
          <w:szCs w:val="22"/>
          <w:lang w:val="ro-RO"/>
        </w:rPr>
      </w:pPr>
      <w:r w:rsidRPr="002100F5">
        <w:rPr>
          <w:rFonts w:ascii="Trebuchet MS" w:hAnsi="Trebuchet MS"/>
          <w:sz w:val="22"/>
          <w:szCs w:val="22"/>
          <w:lang w:val="ro-RO"/>
        </w:rPr>
        <w:t>4.</w:t>
      </w:r>
      <w:r w:rsidRPr="002100F5">
        <w:rPr>
          <w:rFonts w:ascii="Trebuchet MS" w:hAnsi="Trebuchet MS"/>
          <w:sz w:val="22"/>
          <w:szCs w:val="22"/>
          <w:lang w:val="ro-RO"/>
        </w:rPr>
        <w:tab/>
      </w:r>
      <w:r w:rsidRPr="002100F5">
        <w:rPr>
          <w:rFonts w:ascii="Trebuchet MS" w:hAnsi="Trebuchet MS"/>
          <w:i/>
          <w:sz w:val="22"/>
          <w:szCs w:val="22"/>
          <w:lang w:val="ro-RO"/>
        </w:rPr>
        <w:t>&lt; denumire instituţie parteneră&gt;+ &lt; datele de identificare ale partenerului&gt;,  cu următoarele conturi:</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 xml:space="preserve">Cont pentru cerere de </w:t>
      </w:r>
      <w:proofErr w:type="spellStart"/>
      <w:r w:rsidRPr="002100F5">
        <w:rPr>
          <w:rFonts w:ascii="Trebuchet MS" w:hAnsi="Trebuchet MS"/>
          <w:b/>
          <w:sz w:val="22"/>
          <w:szCs w:val="22"/>
          <w:lang w:val="ro-RO"/>
        </w:rPr>
        <w:t>prefinanțare</w:t>
      </w:r>
      <w:proofErr w:type="spellEnd"/>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after="120"/>
        <w:jc w:val="both"/>
        <w:rPr>
          <w:rFonts w:ascii="Trebuchet MS" w:hAnsi="Trebuchet MS"/>
          <w:b/>
          <w:sz w:val="22"/>
          <w:szCs w:val="22"/>
          <w:lang w:val="ro-RO"/>
        </w:rPr>
      </w:pPr>
      <w:r w:rsidRPr="002100F5">
        <w:rPr>
          <w:rFonts w:ascii="Trebuchet MS" w:hAnsi="Trebuchet MS"/>
          <w:b/>
          <w:sz w:val="22"/>
          <w:szCs w:val="22"/>
          <w:lang w:val="ro-RO"/>
        </w:rPr>
        <w:t>Cont pentru cerere de plată</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 ……………………………</w:t>
      </w:r>
    </w:p>
    <w:p w:rsidR="004D2925" w:rsidRPr="002100F5" w:rsidRDefault="004D2925" w:rsidP="004D2925">
      <w:pPr>
        <w:pStyle w:val="Head2-Alin"/>
        <w:numPr>
          <w:ilvl w:val="0"/>
          <w:numId w:val="0"/>
        </w:numPr>
        <w:spacing w:before="0"/>
        <w:rPr>
          <w:b/>
          <w:sz w:val="22"/>
          <w:szCs w:val="22"/>
        </w:rPr>
      </w:pPr>
      <w:r w:rsidRPr="002100F5">
        <w:rPr>
          <w:b/>
          <w:sz w:val="22"/>
          <w:szCs w:val="22"/>
        </w:rPr>
        <w:t xml:space="preserve">Cont pentru cerere de rambursare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cod IBAN:</w:t>
      </w:r>
      <w:r w:rsidRPr="002100F5">
        <w:rPr>
          <w:rFonts w:ascii="Trebuchet MS" w:hAnsi="Trebuchet MS"/>
          <w:sz w:val="22"/>
          <w:szCs w:val="22"/>
          <w:lang w:val="ro-RO"/>
        </w:rPr>
        <w:tab/>
        <w:t xml:space="preserve"> ……………………</w:t>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r>
      <w:r w:rsidRPr="002100F5">
        <w:rPr>
          <w:rFonts w:ascii="Trebuchet MS" w:hAnsi="Trebuchet MS"/>
          <w:sz w:val="22"/>
          <w:szCs w:val="22"/>
          <w:lang w:val="ro-RO"/>
        </w:rPr>
        <w:tab/>
        <w:t xml:space="preserve">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Titular cont: ………………………….</w:t>
      </w:r>
    </w:p>
    <w:p w:rsidR="004D2925" w:rsidRPr="002100F5" w:rsidRDefault="004D2925" w:rsidP="004D2925">
      <w:pPr>
        <w:spacing w:after="120"/>
        <w:jc w:val="both"/>
        <w:rPr>
          <w:rFonts w:ascii="Trebuchet MS" w:hAnsi="Trebuchet MS"/>
          <w:sz w:val="22"/>
          <w:szCs w:val="22"/>
          <w:lang w:val="ro-RO"/>
        </w:rPr>
      </w:pPr>
      <w:r w:rsidRPr="002100F5">
        <w:rPr>
          <w:rFonts w:ascii="Trebuchet MS" w:hAnsi="Trebuchet MS"/>
          <w:sz w:val="22"/>
          <w:szCs w:val="22"/>
          <w:lang w:val="ro-RO"/>
        </w:rPr>
        <w:t>- Denumire/adresa Trezoreriei/Băncii Comerciale: ……………………………</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spacing w:line="276" w:lineRule="auto"/>
        <w:jc w:val="both"/>
        <w:rPr>
          <w:rFonts w:ascii="Trebuchet MS" w:hAnsi="Trebuchet MS"/>
          <w:b/>
          <w:sz w:val="22"/>
          <w:szCs w:val="22"/>
          <w:lang w:val="ro-RO"/>
        </w:rPr>
      </w:pPr>
      <w:r w:rsidRPr="002100F5">
        <w:rPr>
          <w:rFonts w:ascii="Trebuchet MS" w:hAnsi="Trebuchet MS"/>
          <w:sz w:val="22"/>
          <w:szCs w:val="22"/>
          <w:lang w:val="ro-RO"/>
        </w:rPr>
        <w:t xml:space="preserve">în calitate de </w:t>
      </w:r>
      <w:r w:rsidRPr="002100F5">
        <w:rPr>
          <w:rFonts w:ascii="Trebuchet MS" w:hAnsi="Trebuchet MS"/>
          <w:b/>
          <w:sz w:val="22"/>
          <w:szCs w:val="22"/>
          <w:lang w:val="ro-RO"/>
        </w:rPr>
        <w:t>Parteneri</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au convenit următoarele:</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pStyle w:val="ListParagraph"/>
        <w:tabs>
          <w:tab w:val="left" w:pos="0"/>
        </w:tabs>
        <w:ind w:left="0"/>
        <w:jc w:val="both"/>
        <w:rPr>
          <w:rFonts w:ascii="Trebuchet MS" w:hAnsi="Trebuchet MS"/>
        </w:rPr>
      </w:pPr>
      <w:r w:rsidRPr="002100F5">
        <w:rPr>
          <w:rFonts w:ascii="Trebuchet MS" w:hAnsi="Trebuchet MS"/>
          <w:b/>
        </w:rPr>
        <w:t xml:space="preserve">Art. 2  OBIECTUL ACORDULUI </w:t>
      </w:r>
    </w:p>
    <w:p w:rsidR="004D2925" w:rsidRPr="002100F5" w:rsidRDefault="004D2925" w:rsidP="004D2925">
      <w:pPr>
        <w:spacing w:line="276" w:lineRule="auto"/>
        <w:jc w:val="both"/>
        <w:rPr>
          <w:rFonts w:ascii="Trebuchet MS" w:hAnsi="Trebuchet MS"/>
          <w:sz w:val="22"/>
          <w:szCs w:val="22"/>
          <w:lang w:val="ro-RO" w:eastAsia="ro-RO"/>
        </w:rPr>
      </w:pPr>
      <w:r w:rsidRPr="002100F5">
        <w:rPr>
          <w:rFonts w:ascii="Trebuchet MS" w:hAnsi="Trebuchet MS"/>
          <w:sz w:val="22"/>
          <w:szCs w:val="22"/>
          <w:lang w:val="ro-RO" w:eastAsia="ro-RO"/>
        </w:rPr>
        <w:t xml:space="preserve">Obiectul acestui acord de parteneriat este de a stabili drepturile și obligațiile părţilor, precum și responsabilitățile ce le revin în implementarea  proiectului: &lt;titlul proiectului&gt;, și pe durata de valabilitate a contractului de finanțare, depus în cadrul Programului Operaţional Capacitate Administrativă 2014-2020, axa prioritară </w:t>
      </w:r>
      <w:r w:rsidRPr="002100F5">
        <w:rPr>
          <w:rFonts w:ascii="Trebuchet MS" w:hAnsi="Trebuchet MS"/>
          <w:i/>
          <w:sz w:val="22"/>
          <w:szCs w:val="22"/>
          <w:lang w:val="ro-RO" w:eastAsia="ro-RO"/>
        </w:rPr>
        <w:t>&lt;nr. axei prioritare&gt;</w:t>
      </w:r>
      <w:r w:rsidRPr="002100F5">
        <w:rPr>
          <w:rFonts w:ascii="Trebuchet MS" w:hAnsi="Trebuchet MS"/>
          <w:sz w:val="22"/>
          <w:szCs w:val="22"/>
          <w:lang w:val="ro-RO" w:eastAsia="ro-RO"/>
        </w:rPr>
        <w:t xml:space="preserve"> </w:t>
      </w:r>
      <w:r w:rsidRPr="002100F5">
        <w:rPr>
          <w:rFonts w:ascii="Trebuchet MS" w:hAnsi="Trebuchet MS"/>
          <w:i/>
          <w:sz w:val="22"/>
          <w:szCs w:val="22"/>
          <w:lang w:val="ro-RO" w:eastAsia="ro-RO"/>
        </w:rPr>
        <w:t>&lt;titlul axei prioritare&gt;</w:t>
      </w:r>
      <w:r w:rsidRPr="002100F5">
        <w:rPr>
          <w:rFonts w:ascii="Trebuchet MS" w:hAnsi="Trebuchet MS"/>
          <w:sz w:val="22"/>
          <w:szCs w:val="22"/>
          <w:lang w:val="ro-RO" w:eastAsia="ro-RO"/>
        </w:rPr>
        <w:t xml:space="preserve">, obiectivul specific </w:t>
      </w:r>
      <w:r w:rsidRPr="002100F5">
        <w:rPr>
          <w:rFonts w:ascii="Trebuchet MS" w:hAnsi="Trebuchet MS"/>
          <w:i/>
          <w:sz w:val="22"/>
          <w:szCs w:val="22"/>
          <w:lang w:val="ro-RO" w:eastAsia="ro-RO"/>
        </w:rPr>
        <w:t>&lt;nr. obiectivului specific&gt; &lt;titlul obiectivului specific&gt;.</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keepNext/>
        <w:keepLines/>
        <w:jc w:val="both"/>
        <w:rPr>
          <w:rFonts w:ascii="Trebuchet MS" w:hAnsi="Trebuchet MS" w:cs="Arial"/>
          <w:b/>
          <w:sz w:val="22"/>
          <w:szCs w:val="22"/>
          <w:lang w:val="ro-RO"/>
        </w:rPr>
      </w:pPr>
      <w:r w:rsidRPr="002100F5">
        <w:rPr>
          <w:rFonts w:ascii="Trebuchet MS" w:hAnsi="Trebuchet MS"/>
          <w:b/>
          <w:sz w:val="22"/>
          <w:szCs w:val="22"/>
          <w:lang w:val="ro-RO"/>
        </w:rPr>
        <w:t xml:space="preserve">Art. 3  </w:t>
      </w:r>
      <w:r w:rsidRPr="002100F5">
        <w:rPr>
          <w:rFonts w:ascii="Trebuchet MS" w:hAnsi="Trebuchet MS" w:cs="Arial"/>
          <w:b/>
          <w:sz w:val="22"/>
          <w:szCs w:val="22"/>
          <w:lang w:val="ro-RO"/>
        </w:rPr>
        <w:t>PRINCIPIILE DE BUNĂ PRACTICĂ ALE PARTENERIATULUI</w:t>
      </w:r>
    </w:p>
    <w:p w:rsidR="004D2925" w:rsidRPr="002100F5" w:rsidRDefault="004D2925" w:rsidP="004D2925">
      <w:pPr>
        <w:keepNext/>
        <w:keepLines/>
        <w:jc w:val="both"/>
        <w:rPr>
          <w:rFonts w:ascii="Trebuchet MS" w:hAnsi="Trebuchet MS" w:cs="Arial"/>
          <w:sz w:val="22"/>
          <w:szCs w:val="22"/>
          <w:lang w:val="ro-RO"/>
        </w:rPr>
      </w:pPr>
      <w:r w:rsidRPr="002100F5">
        <w:rPr>
          <w:rFonts w:ascii="Trebuchet MS" w:hAnsi="Trebuchet MS" w:cs="Arial"/>
          <w:sz w:val="22"/>
          <w:szCs w:val="22"/>
          <w:lang w:val="ro-RO"/>
        </w:rPr>
        <w:t>(1) Toţi partenerii trebuie să contribuie la realizarea proiectului şi să-şi asume rolurile şi responsabilităţile aferente, aşa cum acestea sunt definite şi repartizate în cadrul prezentului Acord de Parteneriat și în conformitate cu prevederile din contractul/ordinul de finanțare.</w:t>
      </w:r>
    </w:p>
    <w:p w:rsidR="004D2925" w:rsidRPr="002100F5" w:rsidRDefault="004D2925" w:rsidP="004D2925">
      <w:pPr>
        <w:keepNext/>
        <w:keepLines/>
        <w:jc w:val="both"/>
        <w:rPr>
          <w:rFonts w:ascii="Trebuchet MS" w:hAnsi="Trebuchet MS" w:cs="Arial"/>
          <w:sz w:val="22"/>
          <w:szCs w:val="22"/>
          <w:lang w:val="ro-RO"/>
        </w:rPr>
      </w:pPr>
      <w:r w:rsidRPr="002100F5">
        <w:rPr>
          <w:rFonts w:ascii="Trebuchet MS" w:hAnsi="Trebuchet MS" w:cs="Arial"/>
          <w:sz w:val="22"/>
          <w:szCs w:val="22"/>
          <w:lang w:val="ro-RO"/>
        </w:rPr>
        <w:t>(2) Părţile trebuie să se consulte în mod regulat şi să se informeze reciproc asupra tuturor aspectelor privind evoluţia proiectului.</w:t>
      </w:r>
    </w:p>
    <w:p w:rsidR="004D2925" w:rsidRPr="002100F5" w:rsidRDefault="004D2925" w:rsidP="004D2925">
      <w:pPr>
        <w:keepNext/>
        <w:keepLines/>
        <w:jc w:val="both"/>
        <w:rPr>
          <w:rFonts w:ascii="Trebuchet MS" w:hAnsi="Trebuchet MS" w:cs="Arial"/>
          <w:sz w:val="22"/>
          <w:szCs w:val="22"/>
          <w:lang w:val="ro-RO"/>
        </w:rPr>
      </w:pPr>
      <w:r w:rsidRPr="002100F5">
        <w:rPr>
          <w:rFonts w:ascii="Trebuchet MS" w:hAnsi="Trebuchet MS" w:cs="Arial"/>
          <w:sz w:val="22"/>
          <w:szCs w:val="22"/>
          <w:lang w:val="ro-RO"/>
        </w:rPr>
        <w:t>(3) Toţi partenerii trebuie să implementeze activităţile din proiect, cu respectarea celor mai înalte standarde profesionale şi de etică.</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cs="Arial"/>
          <w:b/>
          <w:sz w:val="22"/>
          <w:szCs w:val="22"/>
          <w:lang w:val="ro-RO"/>
        </w:rPr>
        <w:t>Art. 4 PERIOADA DE VALABILITATE A ACORDULUI</w:t>
      </w:r>
      <w:r w:rsidRPr="002100F5" w:rsidDel="001933F4">
        <w:rPr>
          <w:rFonts w:ascii="Trebuchet MS" w:hAnsi="Trebuchet MS"/>
          <w:sz w:val="22"/>
          <w:szCs w:val="22"/>
          <w:lang w:val="ro-RO"/>
        </w:rPr>
        <w:t xml:space="preserve"> </w:t>
      </w:r>
    </w:p>
    <w:p w:rsidR="004D2925" w:rsidRPr="002100F5" w:rsidRDefault="004D2925" w:rsidP="004D2925">
      <w:pPr>
        <w:spacing w:line="276" w:lineRule="auto"/>
        <w:jc w:val="both"/>
        <w:rPr>
          <w:rFonts w:ascii="Trebuchet MS" w:hAnsi="Trebuchet MS" w:cs="Arial"/>
          <w:sz w:val="22"/>
          <w:szCs w:val="22"/>
          <w:lang w:val="ro-RO"/>
        </w:rPr>
      </w:pPr>
      <w:r w:rsidRPr="002100F5">
        <w:rPr>
          <w:rFonts w:ascii="Trebuchet MS" w:hAnsi="Trebuchet MS" w:cs="Arial"/>
          <w:sz w:val="22"/>
          <w:szCs w:val="22"/>
          <w:lang w:val="ro-RO"/>
        </w:rPr>
        <w:t xml:space="preserve">Acordul de parteneriat intră în vigoare la data semnării de către toți partenerii implicați în implementarea proiectului și rămâne în vigoare până la data îndeplinirii de către aceștia a tuturor obligațiilor ce decurg din implementarea proiectului. </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spacing w:line="276" w:lineRule="auto"/>
        <w:jc w:val="both"/>
        <w:rPr>
          <w:rFonts w:ascii="Trebuchet MS" w:hAnsi="Trebuchet MS"/>
          <w:b/>
          <w:sz w:val="22"/>
          <w:szCs w:val="22"/>
          <w:lang w:val="ro-RO"/>
        </w:rPr>
      </w:pPr>
      <w:r w:rsidRPr="002100F5">
        <w:rPr>
          <w:rFonts w:ascii="Trebuchet MS" w:hAnsi="Trebuchet MS"/>
          <w:b/>
          <w:sz w:val="22"/>
          <w:szCs w:val="22"/>
          <w:lang w:val="ro-RO"/>
        </w:rPr>
        <w:t>Art. 5 DREPTURI ŞI OBLIGAŢII ALE PARTENERILOR</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pStyle w:val="ListParagraph"/>
        <w:numPr>
          <w:ilvl w:val="1"/>
          <w:numId w:val="2"/>
        </w:numPr>
        <w:rPr>
          <w:rFonts w:ascii="Trebuchet MS" w:hAnsi="Trebuchet MS"/>
        </w:rPr>
      </w:pPr>
      <w:r w:rsidRPr="002100F5">
        <w:rPr>
          <w:rFonts w:ascii="Trebuchet MS" w:hAnsi="Trebuchet MS"/>
          <w:b/>
        </w:rPr>
        <w:t>Drepturile şi obligaţiile liderului de parteneriat</w:t>
      </w:r>
      <w:r w:rsidRPr="002100F5">
        <w:rPr>
          <w:rFonts w:ascii="Trebuchet MS" w:hAnsi="Trebuchet MS"/>
        </w:rPr>
        <w:t xml:space="preserve">  </w:t>
      </w:r>
    </w:p>
    <w:p w:rsidR="004D2925" w:rsidRPr="002100F5" w:rsidRDefault="004D2925" w:rsidP="004D2925">
      <w:pPr>
        <w:jc w:val="both"/>
        <w:rPr>
          <w:rFonts w:ascii="Trebuchet MS" w:hAnsi="Trebuchet MS"/>
          <w:sz w:val="22"/>
          <w:szCs w:val="22"/>
          <w:lang w:val="ro-RO" w:eastAsia="ro-RO"/>
        </w:rPr>
      </w:pPr>
      <w:r w:rsidRPr="002100F5">
        <w:rPr>
          <w:rFonts w:ascii="Trebuchet MS" w:hAnsi="Trebuchet MS"/>
          <w:sz w:val="22"/>
          <w:szCs w:val="22"/>
          <w:lang w:val="ro-RO"/>
        </w:rPr>
        <w:t xml:space="preserve">(1) Liderul de parteneriat este responsabil de elaborarea rapoartelor de progres și a cererilor de </w:t>
      </w:r>
      <w:proofErr w:type="spellStart"/>
      <w:r w:rsidRPr="002100F5">
        <w:rPr>
          <w:rFonts w:ascii="Trebuchet MS" w:hAnsi="Trebuchet MS"/>
          <w:sz w:val="22"/>
          <w:szCs w:val="22"/>
          <w:lang w:val="ro-RO"/>
        </w:rPr>
        <w:t>prefinanțare</w:t>
      </w:r>
      <w:proofErr w:type="spellEnd"/>
      <w:r w:rsidRPr="002100F5">
        <w:rPr>
          <w:rFonts w:ascii="Trebuchet MS" w:hAnsi="Trebuchet MS"/>
          <w:sz w:val="22"/>
          <w:szCs w:val="22"/>
          <w:lang w:val="ro-RO"/>
        </w:rPr>
        <w:t xml:space="preserve">/plată/rambursare </w:t>
      </w:r>
      <w:r w:rsidRPr="002100F5">
        <w:rPr>
          <w:rFonts w:ascii="Trebuchet MS" w:hAnsi="Trebuchet MS"/>
          <w:i/>
          <w:sz w:val="22"/>
          <w:szCs w:val="22"/>
          <w:lang w:val="ro-RO"/>
        </w:rPr>
        <w:t>(după caz, în funcție de tipul instituțiilor partenere)</w:t>
      </w:r>
      <w:r w:rsidRPr="002100F5">
        <w:rPr>
          <w:rFonts w:ascii="Trebuchet MS" w:hAnsi="Trebuchet MS"/>
          <w:sz w:val="22"/>
          <w:szCs w:val="22"/>
          <w:lang w:val="ro-RO"/>
        </w:rPr>
        <w:t xml:space="preserve"> și de verificarea, sub aspectul legalității, a cheltuielilor efectuate de către parteneri și a tuturor documentelor justificative întocmite de către aceștia.</w:t>
      </w:r>
    </w:p>
    <w:p w:rsidR="004D2925" w:rsidRPr="002100F5" w:rsidRDefault="004D2925" w:rsidP="004D2925">
      <w:pPr>
        <w:jc w:val="both"/>
        <w:rPr>
          <w:rFonts w:ascii="Trebuchet MS" w:hAnsi="Trebuchet MS"/>
          <w:sz w:val="22"/>
          <w:szCs w:val="22"/>
          <w:lang w:val="ro-RO"/>
        </w:rPr>
      </w:pPr>
      <w:r w:rsidRPr="002100F5">
        <w:rPr>
          <w:rFonts w:ascii="Trebuchet MS" w:hAnsi="Trebuchet MS"/>
          <w:sz w:val="22"/>
          <w:szCs w:val="22"/>
          <w:lang w:val="ro-RO"/>
        </w:rPr>
        <w:t xml:space="preserve">(2) Liderul de parteneriat va semna Cererea de finanţare depusă în cadrul cererii de proiecte nr. </w:t>
      </w:r>
      <w:r w:rsidRPr="002100F5">
        <w:rPr>
          <w:rFonts w:ascii="Trebuchet MS" w:hAnsi="Trebuchet MS"/>
          <w:i/>
          <w:sz w:val="22"/>
          <w:szCs w:val="22"/>
          <w:lang w:val="ro-RO"/>
        </w:rPr>
        <w:t>&lt;număr cerere de proiecte&gt;</w:t>
      </w:r>
      <w:r w:rsidRPr="002100F5">
        <w:rPr>
          <w:rFonts w:ascii="Trebuchet MS" w:hAnsi="Trebuchet MS"/>
          <w:sz w:val="22"/>
          <w:szCs w:val="22"/>
          <w:lang w:val="ro-RO"/>
        </w:rPr>
        <w:t xml:space="preserve"> şi Contractul/Ordinul de finanţare cu AM POCA.</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(3) Liderul de parteneriat are dreptul să solicite celorlalţi parteneri furnizarea oricăror informaţii şi documente legate de proiect, inclusiv în scopul elaborării rapoartelor de progres și a cererilor de </w:t>
      </w:r>
      <w:proofErr w:type="spellStart"/>
      <w:r w:rsidRPr="002100F5">
        <w:rPr>
          <w:rFonts w:ascii="Trebuchet MS" w:hAnsi="Trebuchet MS"/>
          <w:sz w:val="22"/>
          <w:szCs w:val="22"/>
          <w:lang w:val="ro-RO"/>
        </w:rPr>
        <w:t>prefinanțare</w:t>
      </w:r>
      <w:proofErr w:type="spellEnd"/>
      <w:r w:rsidRPr="002100F5">
        <w:rPr>
          <w:rFonts w:ascii="Trebuchet MS" w:hAnsi="Trebuchet MS"/>
          <w:sz w:val="22"/>
          <w:szCs w:val="22"/>
          <w:lang w:val="ro-RO"/>
        </w:rPr>
        <w:t>/plată/rambursare.</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(4)  Liderul de parteneriat este obligat să se asigure de calitatea documentelor/livrabilelor realizate de către parteneri, prin recepția acestora. </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(5) Liderul de parteneriat se va consulta cu partenerii, cu regularitate, îi va informa despre progresul în implementarea proiectului şi le va furniza copii ale rapoartelor de progres şi rapoartelor financiare.</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(6) Propunerile pentru modificări importante ale proiectului (e.g. activităţi, parteneri etc.), trebuie să fie convenite cu partenerii înaintea solicitării aprobării de către AM POCA. </w:t>
      </w:r>
      <w:r w:rsidRPr="002100F5">
        <w:rPr>
          <w:rFonts w:ascii="Trebuchet MS" w:hAnsi="Trebuchet MS" w:cs="Arial"/>
          <w:sz w:val="22"/>
          <w:szCs w:val="22"/>
          <w:lang w:val="ro-RO"/>
        </w:rPr>
        <w:t>Când nu se ajunge la un acord asupra modificărilor, liderul de parteneriat va indica acest lucru când va solicita aprobarea AM POCA.</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(7) Liderul de parteneriat este obligat să asigure </w:t>
      </w:r>
      <w:r>
        <w:rPr>
          <w:rFonts w:ascii="Trebuchet MS" w:hAnsi="Trebuchet MS"/>
          <w:sz w:val="22"/>
          <w:szCs w:val="22"/>
          <w:lang w:val="ro-RO"/>
        </w:rPr>
        <w:t>verificarea</w:t>
      </w:r>
      <w:r w:rsidRPr="002100F5">
        <w:rPr>
          <w:rFonts w:ascii="Trebuchet MS" w:hAnsi="Trebuchet MS"/>
          <w:sz w:val="22"/>
          <w:szCs w:val="22"/>
          <w:lang w:val="ro-RO"/>
        </w:rPr>
        <w:t xml:space="preserve"> procedurilor de atribuire a contractelor de achiziţie publică</w:t>
      </w:r>
      <w:r>
        <w:rPr>
          <w:rFonts w:ascii="Trebuchet MS" w:hAnsi="Trebuchet MS"/>
          <w:sz w:val="22"/>
          <w:szCs w:val="22"/>
          <w:lang w:val="ro-RO"/>
        </w:rPr>
        <w:t xml:space="preserve"> derulate</w:t>
      </w:r>
      <w:r w:rsidRPr="002100F5">
        <w:rPr>
          <w:rFonts w:ascii="Trebuchet MS" w:hAnsi="Trebuchet MS"/>
          <w:sz w:val="22"/>
          <w:szCs w:val="22"/>
          <w:lang w:val="ro-RO"/>
        </w:rPr>
        <w:t xml:space="preserve"> de către ceilalţi parteneri, conform normelor legale în vigoare</w:t>
      </w:r>
      <w:r>
        <w:rPr>
          <w:rFonts w:ascii="Trebuchet MS" w:hAnsi="Trebuchet MS"/>
          <w:sz w:val="22"/>
          <w:szCs w:val="22"/>
          <w:lang w:val="ro-RO"/>
        </w:rPr>
        <w:t>, înainte de solicitarea la rambursare a cheltuielilor aferente</w:t>
      </w:r>
      <w:r w:rsidRPr="002100F5">
        <w:rPr>
          <w:rFonts w:ascii="Trebuchet MS" w:hAnsi="Trebuchet MS"/>
          <w:sz w:val="22"/>
          <w:szCs w:val="22"/>
          <w:lang w:val="ro-RO"/>
        </w:rPr>
        <w:t>.</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lastRenderedPageBreak/>
        <w:t xml:space="preserve">(8) Liderul de parteneriat va înainta Autorităţii de management cererile de </w:t>
      </w:r>
      <w:proofErr w:type="spellStart"/>
      <w:r w:rsidRPr="002100F5">
        <w:rPr>
          <w:rFonts w:ascii="Trebuchet MS" w:hAnsi="Trebuchet MS"/>
          <w:sz w:val="22"/>
          <w:szCs w:val="22"/>
          <w:lang w:val="ro-RO"/>
        </w:rPr>
        <w:t>prefinanțare</w:t>
      </w:r>
      <w:proofErr w:type="spellEnd"/>
      <w:r w:rsidRPr="002100F5">
        <w:rPr>
          <w:rFonts w:ascii="Trebuchet MS" w:hAnsi="Trebuchet MS"/>
          <w:sz w:val="22"/>
          <w:szCs w:val="22"/>
          <w:lang w:val="ro-RO"/>
        </w:rPr>
        <w:t>/ plată/ rambursare, împreună cu documentele justificative, rapoartele de progres etc., conform prevederilor legale incidente și ale contractului/ordinului de finanțare.</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(9) Mecanismul de decontare a cererilor de </w:t>
      </w:r>
      <w:proofErr w:type="spellStart"/>
      <w:r w:rsidRPr="002100F5">
        <w:rPr>
          <w:rFonts w:ascii="Trebuchet MS" w:hAnsi="Trebuchet MS"/>
          <w:sz w:val="22"/>
          <w:szCs w:val="22"/>
          <w:lang w:val="ro-RO"/>
        </w:rPr>
        <w:t>prefinanțare</w:t>
      </w:r>
      <w:proofErr w:type="spellEnd"/>
      <w:r w:rsidRPr="002100F5">
        <w:rPr>
          <w:rFonts w:ascii="Trebuchet MS" w:hAnsi="Trebuchet MS"/>
          <w:sz w:val="22"/>
          <w:szCs w:val="22"/>
          <w:lang w:val="ro-RO"/>
        </w:rPr>
        <w:t>/plată/rambursare este cel prevăzut în O.U.G nr. 40/2015 privind gestionarea financiară a fondurilor europene pentru perioada de programare 2014-2020, normele metodologice de aplicare a acesteia și în contractul/ordinul de finanțare.</w:t>
      </w:r>
    </w:p>
    <w:p w:rsidR="004D2925" w:rsidRPr="002100F5" w:rsidRDefault="004D2925" w:rsidP="004D2925">
      <w:pPr>
        <w:tabs>
          <w:tab w:val="left" w:pos="0"/>
        </w:tabs>
        <w:spacing w:line="276" w:lineRule="auto"/>
        <w:jc w:val="both"/>
        <w:rPr>
          <w:rFonts w:ascii="Trebuchet MS" w:hAnsi="Trebuchet MS"/>
          <w:sz w:val="22"/>
          <w:szCs w:val="22"/>
          <w:lang w:val="ro-RO"/>
        </w:rPr>
      </w:pPr>
      <w:r w:rsidRPr="002100F5">
        <w:rPr>
          <w:rFonts w:ascii="Trebuchet MS" w:hAnsi="Trebuchet MS"/>
          <w:sz w:val="22"/>
          <w:szCs w:val="22"/>
          <w:lang w:val="ro-RO"/>
        </w:rPr>
        <w:t>(10) În cazul în care unul din parteneri nu duce la îndeplinire una sau mai multe din obligaţiile care le revin (e.g. implementarea unor activităţi, asigurarea contribuţiei la cofinanţarea proiectului, respectarea normelor în vigoare privind procedura de atribuire a contractelor de achiziţie publică), liderul de parteneriat va prelua în totalitate responsabilitatea de a îndeplini aceste obligaţii.</w:t>
      </w:r>
    </w:p>
    <w:p w:rsidR="004D2925" w:rsidRPr="002100F5" w:rsidRDefault="004D2925" w:rsidP="004D2925">
      <w:pPr>
        <w:tabs>
          <w:tab w:val="left" w:pos="0"/>
        </w:tabs>
        <w:spacing w:line="276" w:lineRule="auto"/>
        <w:jc w:val="both"/>
        <w:rPr>
          <w:rFonts w:ascii="Trebuchet MS" w:hAnsi="Trebuchet MS" w:cs="Arial"/>
          <w:sz w:val="22"/>
          <w:szCs w:val="22"/>
          <w:lang w:val="ro-RO"/>
        </w:rPr>
      </w:pPr>
      <w:r w:rsidRPr="002100F5">
        <w:rPr>
          <w:rFonts w:ascii="Trebuchet MS" w:hAnsi="Trebuchet MS"/>
          <w:sz w:val="22"/>
          <w:szCs w:val="22"/>
          <w:lang w:val="ro-RO"/>
        </w:rPr>
        <w:t xml:space="preserve">(11) </w:t>
      </w:r>
      <w:r w:rsidRPr="002100F5">
        <w:rPr>
          <w:rFonts w:ascii="Trebuchet MS" w:hAnsi="Trebuchet MS" w:cs="Arial"/>
          <w:sz w:val="22"/>
          <w:szCs w:val="22"/>
          <w:lang w:val="ro-RO"/>
        </w:rPr>
        <w:t xml:space="preserve">În cazul unui prejudiciu, liderul de parteneriat răspunde faţă de terţi, solidar cu partenerul din vina căruia a fost cauzat prejudiciul. </w:t>
      </w:r>
    </w:p>
    <w:p w:rsidR="004D2925" w:rsidRPr="002100F5" w:rsidRDefault="004D2925" w:rsidP="004D2925">
      <w:pPr>
        <w:tabs>
          <w:tab w:val="left" w:pos="0"/>
        </w:tabs>
        <w:spacing w:line="276" w:lineRule="auto"/>
        <w:jc w:val="both"/>
        <w:rPr>
          <w:rFonts w:ascii="Trebuchet MS" w:hAnsi="Trebuchet MS" w:cs="Arial"/>
          <w:sz w:val="22"/>
          <w:szCs w:val="22"/>
          <w:lang w:val="ro-RO"/>
        </w:rPr>
      </w:pPr>
      <w:r w:rsidRPr="002100F5">
        <w:rPr>
          <w:rFonts w:ascii="Trebuchet MS" w:hAnsi="Trebuchet MS" w:cs="Arial"/>
          <w:sz w:val="22"/>
          <w:szCs w:val="22"/>
          <w:lang w:val="ro-RO"/>
        </w:rPr>
        <w:t>(12) Liderul de parteneriat îşi rezervă dreptul de a se îndrepta pe calea unei acţiuni în regres, împotriva partenerului din vina căruia a fost cauzat prejudiciul, ca urmare a unei acţiuni/inacţiuni produse fără acordul/notificarea acestuia.</w:t>
      </w:r>
    </w:p>
    <w:p w:rsidR="004D2925" w:rsidRPr="002100F5" w:rsidRDefault="004D2925" w:rsidP="004D2925">
      <w:pPr>
        <w:tabs>
          <w:tab w:val="left" w:pos="0"/>
        </w:tabs>
        <w:spacing w:line="276" w:lineRule="auto"/>
        <w:jc w:val="both"/>
        <w:rPr>
          <w:rFonts w:ascii="Trebuchet MS" w:hAnsi="Trebuchet MS" w:cs="Arial"/>
          <w:sz w:val="22"/>
          <w:szCs w:val="22"/>
          <w:lang w:val="ro-RO"/>
        </w:rPr>
      </w:pPr>
      <w:r w:rsidRPr="002100F5">
        <w:rPr>
          <w:rFonts w:ascii="Trebuchet MS" w:hAnsi="Trebuchet MS" w:cs="Arial"/>
          <w:sz w:val="22"/>
          <w:szCs w:val="22"/>
          <w:lang w:val="ro-RO"/>
        </w:rPr>
        <w:t>(13) Pentru neregulile identificate în cadrul proiectului, notificările și titlurile de creanță se emit pe numele liderului de parteneriat/partenerului care a efectuat cheltuielile afectate de nereguli,</w:t>
      </w:r>
      <w:r w:rsidRPr="002100F5">
        <w:rPr>
          <w:rFonts w:ascii="Trebuchet MS" w:hAnsi="Trebuchet MS" w:cs="Calibri"/>
          <w:sz w:val="22"/>
          <w:szCs w:val="22"/>
          <w:lang w:val="ro-RO" w:eastAsia="ro-RO"/>
        </w:rPr>
        <w:t xml:space="preserve"> </w:t>
      </w:r>
      <w:r w:rsidRPr="002100F5">
        <w:rPr>
          <w:rFonts w:ascii="Trebuchet MS" w:hAnsi="Trebuchet MS" w:cs="Arial"/>
          <w:sz w:val="22"/>
          <w:szCs w:val="22"/>
          <w:lang w:val="ro-RO"/>
        </w:rPr>
        <w:t xml:space="preserve">conform legislației în vigoare. </w:t>
      </w:r>
    </w:p>
    <w:p w:rsidR="004D2925" w:rsidRPr="002100F5" w:rsidRDefault="004D2925" w:rsidP="004D2925">
      <w:pPr>
        <w:tabs>
          <w:tab w:val="left" w:pos="0"/>
        </w:tabs>
        <w:spacing w:line="276" w:lineRule="auto"/>
        <w:jc w:val="both"/>
        <w:rPr>
          <w:rFonts w:ascii="Trebuchet MS" w:hAnsi="Trebuchet MS"/>
          <w:sz w:val="22"/>
          <w:szCs w:val="22"/>
          <w:lang w:val="ro-RO"/>
        </w:rPr>
      </w:pPr>
      <w:r w:rsidRPr="002100F5">
        <w:rPr>
          <w:rFonts w:ascii="Trebuchet MS" w:hAnsi="Trebuchet MS" w:cs="Arial"/>
          <w:sz w:val="22"/>
          <w:szCs w:val="22"/>
          <w:lang w:val="ro-RO"/>
        </w:rPr>
        <w:t>(14) Partenerii pe numele cărora a fost emis titlul de creanță au obligația restituirii sumelor cuprinse în acestea și asigurarea din resurse proprii a contravalorii acestora.</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spacing w:line="276" w:lineRule="auto"/>
        <w:jc w:val="both"/>
        <w:rPr>
          <w:rFonts w:ascii="Trebuchet MS" w:hAnsi="Trebuchet MS"/>
          <w:b/>
          <w:sz w:val="22"/>
          <w:szCs w:val="22"/>
          <w:lang w:val="ro-RO"/>
        </w:rPr>
      </w:pPr>
      <w:r w:rsidRPr="002100F5">
        <w:rPr>
          <w:rFonts w:ascii="Trebuchet MS" w:hAnsi="Trebuchet MS"/>
          <w:b/>
          <w:sz w:val="22"/>
          <w:szCs w:val="22"/>
          <w:lang w:val="ro-RO"/>
        </w:rPr>
        <w:t xml:space="preserve">5.2 Drepturile şi obligaţiile partenerilor </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(1) Partenerii au dreptul să fie consultaţi cu regularitate de către liderul de parteneriat, să fie informaţi despre progresul în implementarea proiectului şi să li se furnizeze copii ale rapoartelor de progres şi financiare.</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(2) </w:t>
      </w:r>
      <w:r w:rsidRPr="002100F5">
        <w:rPr>
          <w:rFonts w:ascii="Trebuchet MS" w:hAnsi="Trebuchet MS" w:cs="Arial"/>
          <w:sz w:val="22"/>
          <w:szCs w:val="22"/>
          <w:lang w:val="ro-RO"/>
        </w:rPr>
        <w:t xml:space="preserve">Partenerii au dreptul, prin transfer, de către AM POCA, la fondurile aferente cererilor de </w:t>
      </w:r>
      <w:proofErr w:type="spellStart"/>
      <w:r w:rsidRPr="002100F5">
        <w:rPr>
          <w:rFonts w:ascii="Trebuchet MS" w:hAnsi="Trebuchet MS" w:cs="Arial"/>
          <w:sz w:val="22"/>
          <w:szCs w:val="22"/>
          <w:lang w:val="ro-RO"/>
        </w:rPr>
        <w:t>prefinanțare</w:t>
      </w:r>
      <w:proofErr w:type="spellEnd"/>
      <w:r w:rsidRPr="002100F5">
        <w:rPr>
          <w:rFonts w:ascii="Trebuchet MS" w:hAnsi="Trebuchet MS" w:cs="Arial"/>
          <w:sz w:val="22"/>
          <w:szCs w:val="22"/>
          <w:lang w:val="ro-RO"/>
        </w:rPr>
        <w:t>/plată precum și la fondurile obţinute din procesul de rambursare pentru cheltuielile angajate de către aceştia, care au fost certificate ca eligibile.</w:t>
      </w:r>
      <w:r w:rsidRPr="002100F5" w:rsidDel="00F95C52">
        <w:rPr>
          <w:rFonts w:ascii="Trebuchet MS" w:hAnsi="Trebuchet MS"/>
          <w:sz w:val="22"/>
          <w:szCs w:val="22"/>
          <w:lang w:val="ro-RO"/>
        </w:rPr>
        <w:t xml:space="preserve"> </w:t>
      </w:r>
      <w:r w:rsidRPr="002100F5" w:rsidDel="00DB4F98">
        <w:rPr>
          <w:rFonts w:ascii="Trebuchet MS" w:hAnsi="Trebuchet MS"/>
          <w:sz w:val="22"/>
          <w:szCs w:val="22"/>
          <w:lang w:val="ro-RO"/>
        </w:rPr>
        <w:t xml:space="preserve"> </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(3) Partenerii au dreptul să fie consultaţi, de către liderul de parteneriat, în privinţa propunerilor pentru modificări majore ale proiectului (e.g. rezultate, durată de implementare, parteneri etc.), înaintea solicitării aprobării de către AM POCA.</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(4) Partenerii sunt obligaţi să pună la dispoziţia liderului de parteneriat </w:t>
      </w:r>
      <w:r>
        <w:rPr>
          <w:rFonts w:ascii="Trebuchet MS" w:hAnsi="Trebuchet MS"/>
          <w:sz w:val="22"/>
          <w:szCs w:val="22"/>
          <w:lang w:val="ro-RO"/>
        </w:rPr>
        <w:t xml:space="preserve">orice informații și documente aferente procedurilor de atribuire a contractelor de achiziție publică, în vederea îndeplinirii de către acesta din urmă a obligațiilor prevăzute la punctul 5.1., alin. (7), </w:t>
      </w:r>
      <w:r w:rsidRPr="002100F5">
        <w:rPr>
          <w:rFonts w:ascii="Trebuchet MS" w:hAnsi="Trebuchet MS"/>
          <w:sz w:val="22"/>
          <w:szCs w:val="22"/>
          <w:lang w:val="ro-RO"/>
        </w:rPr>
        <w:t>în termen de 5 zile lucrătoare de la solicitare</w:t>
      </w:r>
      <w:r>
        <w:rPr>
          <w:rFonts w:ascii="Trebuchet MS" w:hAnsi="Trebuchet MS"/>
          <w:sz w:val="22"/>
          <w:szCs w:val="22"/>
          <w:lang w:val="ro-RO"/>
        </w:rPr>
        <w:t>.</w:t>
      </w:r>
      <w:r w:rsidRPr="002100F5">
        <w:rPr>
          <w:rFonts w:ascii="Trebuchet MS" w:hAnsi="Trebuchet MS"/>
          <w:sz w:val="22"/>
          <w:szCs w:val="22"/>
          <w:lang w:val="ro-RO"/>
        </w:rPr>
        <w:t xml:space="preserve"> </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(5) Partenerii sunt obligaţi să pună la dispoziția liderului de parteneriat, orice informaţii și documente privind implementarea proiectului, inclusiv în scopul elaborării rapoartelor de progres și a cererilor de </w:t>
      </w:r>
      <w:proofErr w:type="spellStart"/>
      <w:r w:rsidRPr="002100F5">
        <w:rPr>
          <w:rFonts w:ascii="Trebuchet MS" w:hAnsi="Trebuchet MS"/>
          <w:sz w:val="22"/>
          <w:szCs w:val="22"/>
          <w:lang w:val="ro-RO"/>
        </w:rPr>
        <w:t>prefinanțare</w:t>
      </w:r>
      <w:proofErr w:type="spellEnd"/>
      <w:r w:rsidRPr="002100F5">
        <w:rPr>
          <w:rFonts w:ascii="Trebuchet MS" w:hAnsi="Trebuchet MS"/>
          <w:sz w:val="22"/>
          <w:szCs w:val="22"/>
          <w:lang w:val="ro-RO"/>
        </w:rPr>
        <w:t>/plată/rambursare, în termen de 5 zile lucrătoare de la solicitare.</w:t>
      </w: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(6) Partenerii sunt obligați să deschidă conturi bancare dedicate proiectului, în conformitate cu prevederile legale în materie în vigoare.</w:t>
      </w:r>
    </w:p>
    <w:p w:rsidR="004D2925" w:rsidRPr="002100F5" w:rsidRDefault="004D2925" w:rsidP="004D2925">
      <w:pPr>
        <w:pStyle w:val="Style72"/>
        <w:widowControl/>
        <w:tabs>
          <w:tab w:val="left" w:pos="696"/>
        </w:tabs>
        <w:spacing w:line="276" w:lineRule="auto"/>
        <w:ind w:right="-22" w:firstLine="0"/>
        <w:jc w:val="both"/>
        <w:rPr>
          <w:rStyle w:val="FontStyle131"/>
          <w:rFonts w:ascii="Trebuchet MS" w:hAnsi="Trebuchet MS"/>
          <w:sz w:val="22"/>
          <w:szCs w:val="22"/>
          <w:lang w:val="ro-RO" w:eastAsia="ro-RO"/>
        </w:rPr>
      </w:pPr>
      <w:r w:rsidRPr="002100F5">
        <w:rPr>
          <w:rFonts w:ascii="Trebuchet MS" w:hAnsi="Trebuchet MS"/>
          <w:sz w:val="22"/>
          <w:szCs w:val="22"/>
          <w:lang w:val="ro-RO"/>
        </w:rPr>
        <w:t>(7) Partenerii sunt obligați s</w:t>
      </w:r>
      <w:r w:rsidRPr="002100F5">
        <w:rPr>
          <w:rStyle w:val="FontStyle131"/>
          <w:rFonts w:ascii="Trebuchet MS" w:hAnsi="Trebuchet MS"/>
          <w:sz w:val="22"/>
          <w:szCs w:val="22"/>
          <w:lang w:val="ro-RO" w:eastAsia="ro-RO"/>
        </w:rPr>
        <w:t>ă țină o evidență contabilă distinctă a Proiectului, utilizând conturi analitice dedicate pentru reflectarea tuturor operațiunilor referitoare la implementarea Proiectului, în conformitate cu dispozițiile legale.</w:t>
      </w:r>
    </w:p>
    <w:p w:rsidR="004D2925" w:rsidRPr="002100F5" w:rsidRDefault="004D2925" w:rsidP="004D2925">
      <w:pPr>
        <w:pStyle w:val="Style72"/>
        <w:widowControl/>
        <w:tabs>
          <w:tab w:val="left" w:pos="696"/>
        </w:tabs>
        <w:spacing w:line="276" w:lineRule="auto"/>
        <w:ind w:right="-22" w:firstLine="0"/>
        <w:jc w:val="both"/>
        <w:rPr>
          <w:rStyle w:val="FontStyle131"/>
          <w:rFonts w:ascii="Trebuchet MS" w:hAnsi="Trebuchet MS"/>
          <w:sz w:val="22"/>
          <w:szCs w:val="22"/>
          <w:lang w:val="ro-RO"/>
        </w:rPr>
      </w:pPr>
      <w:r w:rsidRPr="002100F5">
        <w:rPr>
          <w:rStyle w:val="FontStyle131"/>
          <w:rFonts w:ascii="Trebuchet MS" w:hAnsi="Trebuchet MS"/>
          <w:sz w:val="22"/>
          <w:szCs w:val="22"/>
          <w:lang w:val="ro-RO" w:eastAsia="ro-RO"/>
        </w:rPr>
        <w:t>(8)Partenerii sunt obligați să pună la dispoziția auditorului financiar independent si autorizat în condițiile legii toate documentele si/sau informațiile solicitate si să asigure toate condițiile pentru verificarea cheltuielilor de către acesta.</w:t>
      </w:r>
    </w:p>
    <w:p w:rsidR="004D2925" w:rsidRPr="002100F5" w:rsidRDefault="004D2925" w:rsidP="004D2925">
      <w:pPr>
        <w:pStyle w:val="Style74"/>
        <w:widowControl/>
        <w:tabs>
          <w:tab w:val="left" w:pos="710"/>
        </w:tabs>
        <w:spacing w:line="276" w:lineRule="auto"/>
        <w:ind w:firstLine="0"/>
        <w:rPr>
          <w:rStyle w:val="FontStyle131"/>
          <w:rFonts w:ascii="Trebuchet MS" w:hAnsi="Trebuchet MS"/>
          <w:sz w:val="22"/>
          <w:szCs w:val="22"/>
          <w:lang w:val="ro-RO" w:eastAsia="ro-RO"/>
        </w:rPr>
      </w:pPr>
      <w:r w:rsidRPr="002100F5">
        <w:rPr>
          <w:rStyle w:val="FontStyle130"/>
          <w:rFonts w:ascii="Trebuchet MS" w:hAnsi="Trebuchet MS"/>
          <w:sz w:val="22"/>
          <w:szCs w:val="22"/>
          <w:lang w:val="ro-RO" w:eastAsia="ro-RO"/>
        </w:rPr>
        <w:t>(9) Partenerii sunt obligați s</w:t>
      </w:r>
      <w:r w:rsidRPr="002100F5">
        <w:rPr>
          <w:rStyle w:val="FontStyle131"/>
          <w:rFonts w:ascii="Trebuchet MS" w:hAnsi="Trebuchet MS"/>
          <w:sz w:val="22"/>
          <w:szCs w:val="22"/>
          <w:lang w:val="ro-RO" w:eastAsia="ro-RO"/>
        </w:rPr>
        <w:t xml:space="preserve">ă pună la dispoziția AM POCA, ACP, AA, DLAF, Comisiei Europene, si/sau oricărui alt organism abilitat să verifice modul de utilizare a finanțării nerambursabile, la cerere și în </w:t>
      </w:r>
      <w:r w:rsidRPr="002100F5">
        <w:rPr>
          <w:rStyle w:val="FontStyle131"/>
          <w:rFonts w:ascii="Trebuchet MS" w:hAnsi="Trebuchet MS"/>
          <w:sz w:val="22"/>
          <w:szCs w:val="22"/>
          <w:lang w:val="ro-RO" w:eastAsia="ro-RO"/>
        </w:rPr>
        <w:lastRenderedPageBreak/>
        <w:t>termen, documentele și/sau informațiile solicitate și să asigure toate condițiile pentru efectuarea verificărilor la fața locului.</w:t>
      </w:r>
    </w:p>
    <w:p w:rsidR="004D2925" w:rsidRPr="002100F5" w:rsidRDefault="004D2925" w:rsidP="004D2925">
      <w:pPr>
        <w:pStyle w:val="Style74"/>
        <w:widowControl/>
        <w:tabs>
          <w:tab w:val="left" w:pos="710"/>
        </w:tabs>
        <w:spacing w:line="276" w:lineRule="auto"/>
        <w:ind w:firstLine="0"/>
        <w:rPr>
          <w:rStyle w:val="FontStyle131"/>
          <w:rFonts w:ascii="Trebuchet MS" w:hAnsi="Trebuchet MS"/>
          <w:sz w:val="22"/>
          <w:szCs w:val="22"/>
          <w:lang w:val="ro-RO" w:eastAsia="ro-RO"/>
        </w:rPr>
      </w:pPr>
      <w:r w:rsidRPr="002100F5">
        <w:rPr>
          <w:rFonts w:ascii="Trebuchet MS" w:hAnsi="Trebuchet MS"/>
          <w:sz w:val="22"/>
          <w:szCs w:val="22"/>
          <w:lang w:val="ro-RO"/>
        </w:rPr>
        <w:t>(10) Partenerii sunt obligaţi să furnizeze orice informaţii și documente de natură tehnică sau financiară legate de proiect, solicitate de către AM POCA, ACP, AA, CE sau orice alt organism abilitat să verifice sau să realizeze auditul asupra modului de implementare a proiectelor cofinanţate din instrumente structurale pentru o perioadă de 5 ani după închiderea oficială a POCA.</w:t>
      </w:r>
      <w:r w:rsidRPr="002100F5">
        <w:rPr>
          <w:rStyle w:val="FontStyle131"/>
          <w:rFonts w:ascii="Trebuchet MS" w:hAnsi="Trebuchet MS"/>
          <w:sz w:val="22"/>
          <w:szCs w:val="22"/>
          <w:lang w:val="ro-RO" w:eastAsia="ro-RO"/>
        </w:rPr>
        <w:t xml:space="preserve"> </w:t>
      </w:r>
    </w:p>
    <w:p w:rsidR="004D2925" w:rsidRPr="002100F5" w:rsidRDefault="004D2925" w:rsidP="004D2925">
      <w:pPr>
        <w:pStyle w:val="Style74"/>
        <w:widowControl/>
        <w:tabs>
          <w:tab w:val="left" w:pos="710"/>
        </w:tabs>
        <w:spacing w:line="276" w:lineRule="auto"/>
        <w:ind w:firstLine="0"/>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(11)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contractului/ordinului de finanțare.</w:t>
      </w:r>
    </w:p>
    <w:p w:rsidR="004D2925" w:rsidRPr="002100F5" w:rsidRDefault="004D2925" w:rsidP="004D2925">
      <w:pPr>
        <w:pStyle w:val="Style74"/>
        <w:tabs>
          <w:tab w:val="left" w:pos="710"/>
        </w:tabs>
        <w:rPr>
          <w:rFonts w:ascii="Trebuchet MS" w:hAnsi="Trebuchet MS" w:cs="Calibri"/>
          <w:sz w:val="22"/>
          <w:szCs w:val="22"/>
          <w:lang w:val="ro-RO" w:eastAsia="ro-RO"/>
        </w:rPr>
      </w:pPr>
      <w:r w:rsidRPr="002100F5">
        <w:rPr>
          <w:rFonts w:ascii="Trebuchet MS" w:hAnsi="Trebuchet MS" w:cs="Calibri"/>
          <w:sz w:val="22"/>
          <w:szCs w:val="22"/>
          <w:lang w:val="ro-RO" w:eastAsia="ro-RO"/>
        </w:rPr>
        <w:tab/>
        <w:t>(12) Pentru neregulile identificate în cadrul proiectului, notificările și titlurile de creanță se emit pe numele liderului de parteneriat/partenerului care a efectuat cheltuielile afectate de nereguli, conform legislației în vigoare.</w:t>
      </w:r>
    </w:p>
    <w:p w:rsidR="004D2925" w:rsidRPr="002100F5" w:rsidRDefault="004D2925" w:rsidP="004D2925">
      <w:pPr>
        <w:pStyle w:val="Style74"/>
        <w:tabs>
          <w:tab w:val="left" w:pos="710"/>
        </w:tabs>
        <w:rPr>
          <w:rFonts w:ascii="Trebuchet MS" w:hAnsi="Trebuchet MS" w:cs="Calibri"/>
          <w:sz w:val="22"/>
          <w:szCs w:val="22"/>
          <w:lang w:val="ro-RO" w:eastAsia="ro-RO"/>
        </w:rPr>
      </w:pPr>
      <w:r w:rsidRPr="002100F5">
        <w:rPr>
          <w:rFonts w:ascii="Trebuchet MS" w:hAnsi="Trebuchet MS" w:cs="Calibri"/>
          <w:sz w:val="22"/>
          <w:szCs w:val="22"/>
          <w:lang w:val="ro-RO" w:eastAsia="ro-RO"/>
        </w:rPr>
        <w:tab/>
        <w:t>(13) Partenerii pe numele cărora a fost emis titlul de creanță au obligația restituirii sumelor cuprinse în acestea și asigurarea din resurse proprii a contravalorii acestora.</w:t>
      </w:r>
    </w:p>
    <w:p w:rsidR="004D2925" w:rsidRPr="002100F5" w:rsidRDefault="004D2925" w:rsidP="004D2925">
      <w:pPr>
        <w:pStyle w:val="Style74"/>
        <w:tabs>
          <w:tab w:val="left" w:pos="710"/>
        </w:tabs>
        <w:rPr>
          <w:rStyle w:val="FontStyle131"/>
          <w:rFonts w:ascii="Trebuchet MS" w:hAnsi="Trebuchet MS"/>
          <w:sz w:val="22"/>
          <w:szCs w:val="22"/>
          <w:lang w:val="ro-RO" w:eastAsia="ro-RO"/>
        </w:rPr>
      </w:pPr>
      <w:r w:rsidRPr="002100F5">
        <w:rPr>
          <w:rFonts w:ascii="Trebuchet MS" w:hAnsi="Trebuchet MS" w:cs="Calibri"/>
          <w:sz w:val="22"/>
          <w:szCs w:val="22"/>
          <w:lang w:val="ro-RO" w:eastAsia="ro-RO"/>
        </w:rPr>
        <w:tab/>
        <w:t>(14)</w:t>
      </w:r>
      <w:r w:rsidRPr="002100F5">
        <w:rPr>
          <w:rStyle w:val="FontStyle131"/>
          <w:rFonts w:ascii="Trebuchet MS" w:hAnsi="Trebuchet MS"/>
          <w:sz w:val="22"/>
          <w:szCs w:val="22"/>
          <w:lang w:val="ro-RO" w:eastAsia="ro-RO"/>
        </w:rPr>
        <w:t xml:space="preserve"> În cazul rezilierii/revocării contractului/ordinului de finanțare, liderul de parteneriat și partenerii răspund în solidar pentru restituirea sumelor acordate pentru proiect.</w:t>
      </w:r>
    </w:p>
    <w:p w:rsidR="004D2925" w:rsidRPr="002100F5" w:rsidRDefault="004D2925" w:rsidP="004D2925">
      <w:pPr>
        <w:pStyle w:val="Style74"/>
        <w:tabs>
          <w:tab w:val="left" w:pos="710"/>
        </w:tabs>
        <w:rPr>
          <w:rFonts w:ascii="Trebuchet MS" w:hAnsi="Trebuchet MS" w:cs="Calibri"/>
          <w:sz w:val="22"/>
          <w:szCs w:val="22"/>
          <w:lang w:val="ro-RO" w:eastAsia="ro-RO"/>
        </w:rPr>
      </w:pPr>
      <w:r w:rsidRPr="002100F5">
        <w:rPr>
          <w:rStyle w:val="FontStyle131"/>
          <w:rFonts w:ascii="Trebuchet MS" w:hAnsi="Trebuchet MS"/>
          <w:sz w:val="22"/>
          <w:szCs w:val="22"/>
          <w:lang w:val="ro-RO" w:eastAsia="ro-RO"/>
        </w:rPr>
        <w:tab/>
        <w:t>(15) Partenerul este ținut de respectarea de către liderul de parteneriat a termenului de restituire menționat în decizia de reziliere/ordinul de revocare a sumelor solicitate de AMPOCA.</w:t>
      </w:r>
    </w:p>
    <w:p w:rsidR="004D2925" w:rsidRPr="002100F5" w:rsidRDefault="004D2925" w:rsidP="004D2925">
      <w:pPr>
        <w:pStyle w:val="Style74"/>
        <w:widowControl/>
        <w:tabs>
          <w:tab w:val="left" w:pos="710"/>
        </w:tabs>
        <w:spacing w:line="276" w:lineRule="auto"/>
        <w:ind w:firstLine="0"/>
        <w:rPr>
          <w:rStyle w:val="FontStyle131"/>
          <w:rFonts w:ascii="Trebuchet MS" w:hAnsi="Trebuchet MS"/>
          <w:sz w:val="22"/>
          <w:szCs w:val="22"/>
          <w:lang w:val="ro-RO" w:eastAsia="ro-RO"/>
        </w:rPr>
      </w:pP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pStyle w:val="Style29"/>
        <w:widowControl/>
        <w:spacing w:line="276" w:lineRule="auto"/>
        <w:jc w:val="both"/>
        <w:rPr>
          <w:rStyle w:val="FontStyle130"/>
          <w:rFonts w:ascii="Trebuchet MS" w:hAnsi="Trebuchet MS"/>
          <w:sz w:val="22"/>
          <w:szCs w:val="22"/>
          <w:lang w:val="ro-RO"/>
        </w:rPr>
      </w:pPr>
      <w:r w:rsidRPr="002100F5">
        <w:rPr>
          <w:rStyle w:val="FontStyle130"/>
          <w:rFonts w:ascii="Trebuchet MS" w:hAnsi="Trebuchet MS"/>
          <w:sz w:val="22"/>
          <w:szCs w:val="22"/>
          <w:lang w:val="ro-RO"/>
        </w:rPr>
        <w:t>Art. 6 ROLUL PARTENERILOR  ÎN IMPLEMENTAREA PROIECTULUI</w:t>
      </w:r>
    </w:p>
    <w:p w:rsidR="004D2925" w:rsidRPr="002100F5" w:rsidRDefault="004D2925" w:rsidP="004D2925">
      <w:pPr>
        <w:pStyle w:val="Style29"/>
        <w:widowControl/>
        <w:spacing w:line="276" w:lineRule="auto"/>
        <w:jc w:val="both"/>
        <w:rPr>
          <w:rStyle w:val="FontStyle131"/>
          <w:rFonts w:ascii="Trebuchet MS" w:hAnsi="Trebuchet MS"/>
          <w:b/>
          <w:sz w:val="22"/>
          <w:szCs w:val="22"/>
          <w:lang w:val="ro-RO"/>
        </w:rPr>
      </w:pPr>
      <w:r w:rsidRPr="002100F5">
        <w:rPr>
          <w:rStyle w:val="FontStyle131"/>
          <w:rFonts w:ascii="Trebuchet MS" w:hAnsi="Trebuchet MS"/>
          <w:sz w:val="22"/>
          <w:szCs w:val="22"/>
          <w:lang w:val="ro-RO" w:eastAsia="ro-RO"/>
        </w:rPr>
        <w:t>Rolul fiecărui partener în implementarea proiectului este descris în tabelul de mai jos și corespunde prevederilor din cererea de finanțare:</w:t>
      </w:r>
    </w:p>
    <w:tbl>
      <w:tblPr>
        <w:tblW w:w="5000" w:type="pct"/>
        <w:tblCellMar>
          <w:left w:w="40" w:type="dxa"/>
          <w:right w:w="40" w:type="dxa"/>
        </w:tblCellMar>
        <w:tblLook w:val="0000"/>
      </w:tblPr>
      <w:tblGrid>
        <w:gridCol w:w="1203"/>
        <w:gridCol w:w="2237"/>
        <w:gridCol w:w="3968"/>
        <w:gridCol w:w="1508"/>
        <w:gridCol w:w="1244"/>
      </w:tblGrid>
      <w:tr w:rsidR="004D2925" w:rsidRPr="002100F5" w:rsidTr="00B8567A">
        <w:trPr>
          <w:trHeight w:val="896"/>
        </w:trPr>
        <w:tc>
          <w:tcPr>
            <w:tcW w:w="657"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b/>
                <w:sz w:val="22"/>
                <w:szCs w:val="22"/>
                <w:lang w:val="ro-RO" w:eastAsia="ro-RO"/>
              </w:rPr>
              <w:t>Instituția</w:t>
            </w:r>
          </w:p>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p>
        </w:tc>
        <w:tc>
          <w:tcPr>
            <w:tcW w:w="116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b/>
                <w:sz w:val="22"/>
                <w:szCs w:val="22"/>
                <w:lang w:val="ro-RO" w:eastAsia="ro-RO"/>
              </w:rPr>
              <w:t>Rezultatele așteptate ale proiectului (</w:t>
            </w:r>
            <w:r w:rsidRPr="002100F5">
              <w:rPr>
                <w:rStyle w:val="FontStyle131"/>
                <w:rFonts w:ascii="Trebuchet MS" w:hAnsi="Trebuchet MS"/>
                <w:sz w:val="22"/>
                <w:szCs w:val="22"/>
                <w:lang w:val="ro-RO" w:eastAsia="ro-RO"/>
              </w:rPr>
              <w:t>la care contribuie fiecare partener)</w:t>
            </w:r>
          </w:p>
        </w:tc>
        <w:tc>
          <w:tcPr>
            <w:tcW w:w="201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Fonts w:ascii="Trebuchet MS" w:hAnsi="Trebuchet MS"/>
                <w:b/>
                <w:sz w:val="22"/>
                <w:szCs w:val="22"/>
                <w:lang w:val="ro-RO"/>
              </w:rPr>
              <w:t>Descrierea activităţilor/</w:t>
            </w:r>
            <w:proofErr w:type="spellStart"/>
            <w:r w:rsidRPr="002100F5">
              <w:rPr>
                <w:rFonts w:ascii="Trebuchet MS" w:hAnsi="Trebuchet MS"/>
                <w:b/>
                <w:sz w:val="22"/>
                <w:szCs w:val="22"/>
                <w:lang w:val="ro-RO"/>
              </w:rPr>
              <w:t>subactivităților</w:t>
            </w:r>
            <w:proofErr w:type="spellEnd"/>
            <w:r w:rsidRPr="002100F5">
              <w:rPr>
                <w:rFonts w:ascii="Trebuchet MS" w:hAnsi="Trebuchet MS"/>
                <w:b/>
                <w:sz w:val="22"/>
                <w:szCs w:val="22"/>
                <w:lang w:val="ro-RO"/>
              </w:rPr>
              <w:t xml:space="preserve"> derulate </w:t>
            </w:r>
            <w:r w:rsidRPr="002100F5">
              <w:rPr>
                <w:rFonts w:ascii="Trebuchet MS" w:hAnsi="Trebuchet MS"/>
                <w:sz w:val="22"/>
                <w:szCs w:val="22"/>
                <w:lang w:val="ro-RO"/>
              </w:rPr>
              <w:t xml:space="preserve"> de fiecare partener</w:t>
            </w:r>
            <w:r w:rsidRPr="002100F5">
              <w:rPr>
                <w:rStyle w:val="FontStyle131"/>
                <w:rFonts w:ascii="Trebuchet MS" w:hAnsi="Trebuchet MS"/>
                <w:sz w:val="22"/>
                <w:szCs w:val="22"/>
                <w:lang w:val="ro-RO" w:eastAsia="ro-RO"/>
              </w:rPr>
              <w:t>,</w:t>
            </w:r>
            <w:r w:rsidRPr="002100F5">
              <w:rPr>
                <w:rFonts w:ascii="Trebuchet MS" w:hAnsi="Trebuchet MS"/>
                <w:sz w:val="22"/>
                <w:szCs w:val="22"/>
                <w:lang w:val="ro-RO"/>
              </w:rPr>
              <w:t xml:space="preserve"> în vederea </w:t>
            </w:r>
            <w:r w:rsidRPr="002100F5">
              <w:rPr>
                <w:rStyle w:val="FontStyle131"/>
                <w:rFonts w:ascii="Trebuchet MS" w:hAnsi="Trebuchet MS"/>
                <w:sz w:val="22"/>
                <w:szCs w:val="22"/>
                <w:lang w:val="ro-RO" w:eastAsia="ro-RO"/>
              </w:rPr>
              <w:t xml:space="preserve">obținerii fiecărui rezultat în parte </w:t>
            </w: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b/>
                <w:sz w:val="22"/>
                <w:szCs w:val="22"/>
                <w:lang w:val="ro-RO" w:eastAsia="ro-RO"/>
              </w:rPr>
              <w:t>Suma totală</w:t>
            </w:r>
            <w:r w:rsidRPr="002100F5">
              <w:rPr>
                <w:rStyle w:val="FontStyle131"/>
                <w:rFonts w:ascii="Trebuchet MS" w:hAnsi="Trebuchet MS"/>
                <w:sz w:val="22"/>
                <w:szCs w:val="22"/>
                <w:lang w:val="ro-RO" w:eastAsia="ro-RO"/>
              </w:rPr>
              <w:t xml:space="preserve"> alocată fiecărui partener  </w:t>
            </w:r>
          </w:p>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(lei),valoarea estimată a fiecărei activități, defalcată pentru fiecare partener/lider de parteneriat</w:t>
            </w: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b/>
                <w:sz w:val="22"/>
                <w:szCs w:val="22"/>
                <w:lang w:val="ro-RO" w:eastAsia="ro-RO"/>
              </w:rPr>
            </w:pPr>
            <w:r w:rsidRPr="002100F5">
              <w:rPr>
                <w:rStyle w:val="FontStyle131"/>
                <w:rFonts w:ascii="Trebuchet MS" w:hAnsi="Trebuchet MS"/>
                <w:b/>
                <w:sz w:val="22"/>
                <w:szCs w:val="22"/>
                <w:lang w:val="ro-RO" w:eastAsia="ro-RO"/>
              </w:rPr>
              <w:t>Contribuția financiară proprie</w:t>
            </w:r>
          </w:p>
        </w:tc>
      </w:tr>
      <w:tr w:rsidR="004D2925" w:rsidRPr="00CD72F0" w:rsidTr="00B8567A">
        <w:tc>
          <w:tcPr>
            <w:tcW w:w="657"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Lider de parteneriat</w:t>
            </w:r>
          </w:p>
        </w:tc>
        <w:tc>
          <w:tcPr>
            <w:tcW w:w="116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r w:rsidRPr="002100F5">
              <w:rPr>
                <w:rFonts w:ascii="Trebuchet MS" w:hAnsi="Trebuchet MS"/>
                <w:sz w:val="22"/>
                <w:szCs w:val="22"/>
                <w:lang w:val="ro-RO"/>
              </w:rPr>
              <w:t>De ex.: Metodologia ,,X” și Strategia ,,X”</w:t>
            </w:r>
          </w:p>
        </w:tc>
        <w:tc>
          <w:tcPr>
            <w:tcW w:w="201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Fonts w:ascii="Trebuchet MS" w:hAnsi="Trebuchet MS"/>
                <w:b/>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r>
      <w:tr w:rsidR="004D2925" w:rsidRPr="002100F5" w:rsidTr="00B8567A">
        <w:tc>
          <w:tcPr>
            <w:tcW w:w="657"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Partener 1</w:t>
            </w:r>
          </w:p>
        </w:tc>
        <w:tc>
          <w:tcPr>
            <w:tcW w:w="116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p>
        </w:tc>
        <w:tc>
          <w:tcPr>
            <w:tcW w:w="201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r>
      <w:tr w:rsidR="004D2925" w:rsidRPr="002100F5" w:rsidTr="00B8567A">
        <w:tc>
          <w:tcPr>
            <w:tcW w:w="657"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Partener …</w:t>
            </w:r>
          </w:p>
        </w:tc>
        <w:tc>
          <w:tcPr>
            <w:tcW w:w="116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jc w:val="center"/>
              <w:rPr>
                <w:rStyle w:val="FontStyle131"/>
                <w:rFonts w:ascii="Trebuchet MS" w:hAnsi="Trebuchet MS"/>
                <w:sz w:val="22"/>
                <w:szCs w:val="22"/>
                <w:lang w:val="ro-RO" w:eastAsia="ro-RO"/>
              </w:rPr>
            </w:pPr>
          </w:p>
        </w:tc>
        <w:tc>
          <w:tcPr>
            <w:tcW w:w="201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r>
      <w:tr w:rsidR="004D2925" w:rsidRPr="002100F5" w:rsidTr="00B8567A">
        <w:tc>
          <w:tcPr>
            <w:tcW w:w="657"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67"/>
              <w:widowControl/>
              <w:spacing w:line="276" w:lineRule="auto"/>
              <w:jc w:val="center"/>
              <w:rPr>
                <w:rStyle w:val="FontStyle130"/>
                <w:rFonts w:ascii="Trebuchet MS" w:hAnsi="Trebuchet MS"/>
                <w:b w:val="0"/>
                <w:bCs w:val="0"/>
                <w:sz w:val="22"/>
                <w:szCs w:val="22"/>
                <w:lang w:val="ro-RO" w:eastAsia="ro-RO"/>
              </w:rPr>
            </w:pPr>
            <w:r w:rsidRPr="002100F5">
              <w:rPr>
                <w:rStyle w:val="FontStyle130"/>
                <w:rFonts w:ascii="Trebuchet MS" w:hAnsi="Trebuchet MS"/>
                <w:sz w:val="22"/>
                <w:szCs w:val="22"/>
                <w:lang w:val="ro-RO" w:eastAsia="ro-RO"/>
              </w:rPr>
              <w:t>TOTAL</w:t>
            </w:r>
          </w:p>
        </w:tc>
        <w:tc>
          <w:tcPr>
            <w:tcW w:w="116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10"/>
              <w:widowControl/>
              <w:spacing w:line="276" w:lineRule="auto"/>
              <w:ind w:left="1227"/>
              <w:rPr>
                <w:rStyle w:val="FontStyle131"/>
                <w:rFonts w:ascii="Trebuchet MS" w:hAnsi="Trebuchet MS"/>
                <w:sz w:val="22"/>
                <w:szCs w:val="22"/>
                <w:lang w:val="ro-RO" w:eastAsia="ro-RO"/>
              </w:rPr>
            </w:pPr>
          </w:p>
        </w:tc>
        <w:tc>
          <w:tcPr>
            <w:tcW w:w="2018"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c>
          <w:tcPr>
            <w:tcW w:w="579" w:type="pct"/>
            <w:tcBorders>
              <w:top w:val="single" w:sz="6" w:space="0" w:color="auto"/>
              <w:left w:val="single" w:sz="6" w:space="0" w:color="auto"/>
              <w:bottom w:val="single" w:sz="6" w:space="0" w:color="auto"/>
              <w:right w:val="single" w:sz="6" w:space="0" w:color="auto"/>
            </w:tcBorders>
          </w:tcPr>
          <w:p w:rsidR="004D2925" w:rsidRPr="002100F5" w:rsidRDefault="004D2925" w:rsidP="00B8567A">
            <w:pPr>
              <w:pStyle w:val="Style45"/>
              <w:widowControl/>
              <w:spacing w:line="276" w:lineRule="auto"/>
              <w:jc w:val="center"/>
              <w:rPr>
                <w:rFonts w:ascii="Trebuchet MS" w:hAnsi="Trebuchet MS"/>
                <w:sz w:val="22"/>
                <w:szCs w:val="22"/>
                <w:lang w:val="ro-RO"/>
              </w:rPr>
            </w:pPr>
          </w:p>
        </w:tc>
      </w:tr>
    </w:tbl>
    <w:p w:rsidR="004D2925" w:rsidRPr="002100F5" w:rsidRDefault="004D2925" w:rsidP="004D2925">
      <w:pPr>
        <w:spacing w:line="276" w:lineRule="auto"/>
        <w:jc w:val="both"/>
        <w:rPr>
          <w:rFonts w:ascii="Trebuchet MS" w:hAnsi="Trebuchet MS"/>
          <w:i/>
          <w:sz w:val="22"/>
          <w:szCs w:val="22"/>
          <w:lang w:val="ro-RO"/>
        </w:rPr>
      </w:pPr>
    </w:p>
    <w:p w:rsidR="004D2925" w:rsidRPr="002100F5" w:rsidRDefault="004D2925" w:rsidP="004D2925">
      <w:pPr>
        <w:pageBreakBefore/>
        <w:spacing w:line="276" w:lineRule="auto"/>
        <w:jc w:val="both"/>
        <w:rPr>
          <w:rFonts w:ascii="Trebuchet MS" w:hAnsi="Trebuchet MS"/>
          <w:b/>
          <w:sz w:val="22"/>
          <w:szCs w:val="22"/>
          <w:lang w:val="ro-RO"/>
        </w:rPr>
      </w:pPr>
      <w:r w:rsidRPr="002100F5">
        <w:rPr>
          <w:rFonts w:ascii="Trebuchet MS" w:hAnsi="Trebuchet MS"/>
          <w:b/>
          <w:sz w:val="22"/>
          <w:szCs w:val="22"/>
          <w:lang w:val="ro-RO"/>
        </w:rPr>
        <w:lastRenderedPageBreak/>
        <w:t xml:space="preserve">Art. 7 PLĂŢI </w:t>
      </w:r>
    </w:p>
    <w:p w:rsidR="004D2925" w:rsidRPr="002100F5" w:rsidRDefault="004D2925" w:rsidP="004D2925">
      <w:pPr>
        <w:pStyle w:val="Heading5"/>
        <w:spacing w:before="0" w:line="276" w:lineRule="auto"/>
        <w:jc w:val="both"/>
        <w:rPr>
          <w:rFonts w:ascii="Trebuchet MS" w:hAnsi="Trebuchet MS"/>
          <w:b/>
          <w:bCs/>
          <w:i/>
          <w:color w:val="auto"/>
          <w:sz w:val="22"/>
          <w:szCs w:val="22"/>
          <w:lang w:val="ro-RO"/>
        </w:rPr>
      </w:pPr>
      <w:r w:rsidRPr="002100F5">
        <w:rPr>
          <w:rFonts w:ascii="Trebuchet MS" w:hAnsi="Trebuchet MS"/>
          <w:color w:val="auto"/>
          <w:sz w:val="22"/>
          <w:szCs w:val="22"/>
          <w:lang w:val="ro-RO"/>
        </w:rPr>
        <w:t>(1) Plăţile pentru proiect vor fi făcute atât de către liderul de parteneriat, cât și de către parteneri, din conturile deschise dedicate proiectului, în limita bugetului alocat pentru fiecare dintre aceștia.</w:t>
      </w:r>
    </w:p>
    <w:p w:rsidR="004D2925" w:rsidRPr="002100F5" w:rsidRDefault="004D2925" w:rsidP="004D2925">
      <w:pPr>
        <w:spacing w:line="276" w:lineRule="auto"/>
        <w:jc w:val="both"/>
        <w:rPr>
          <w:rFonts w:ascii="Trebuchet MS" w:hAnsi="Trebuchet MS"/>
          <w:sz w:val="22"/>
          <w:szCs w:val="22"/>
          <w:lang w:val="ro-RO"/>
        </w:rPr>
      </w:pPr>
      <w:r w:rsidRPr="002100F5">
        <w:rPr>
          <w:rStyle w:val="FontStyle131"/>
          <w:rFonts w:ascii="Trebuchet MS" w:hAnsi="Trebuchet MS"/>
          <w:sz w:val="22"/>
          <w:szCs w:val="22"/>
          <w:lang w:val="ro-RO" w:eastAsia="ro-RO"/>
        </w:rPr>
        <w:t>(2) Cheltuielile efectuate de către lider/parteneri vor fi rambursate de către AM POCA liderului de parteneriat/partenerilor pe baza documentelor justificative prezentate, în procentele și condițiile stabilite în Contractul/Ordinul de finanțare</w:t>
      </w:r>
      <w:r w:rsidRPr="002100F5">
        <w:rPr>
          <w:rFonts w:ascii="Trebuchet MS" w:hAnsi="Trebuchet MS"/>
          <w:sz w:val="22"/>
          <w:szCs w:val="22"/>
          <w:lang w:val="ro-RO"/>
        </w:rPr>
        <w:t>.</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pStyle w:val="Style29"/>
        <w:widowControl/>
        <w:spacing w:line="276" w:lineRule="auto"/>
        <w:rPr>
          <w:rStyle w:val="FontStyle130"/>
          <w:rFonts w:ascii="Trebuchet MS" w:hAnsi="Trebuchet MS"/>
          <w:bCs w:val="0"/>
          <w:sz w:val="22"/>
          <w:szCs w:val="22"/>
          <w:lang w:val="ro-RO" w:eastAsia="ro-RO"/>
        </w:rPr>
      </w:pPr>
      <w:r w:rsidRPr="002100F5">
        <w:rPr>
          <w:rStyle w:val="FontStyle130"/>
          <w:rFonts w:ascii="Trebuchet MS" w:hAnsi="Trebuchet MS"/>
          <w:sz w:val="22"/>
          <w:szCs w:val="22"/>
          <w:lang w:val="ro-RO" w:eastAsia="ro-RO"/>
        </w:rPr>
        <w:t>Art. 8 ACHIZIȚII PUBLICE</w:t>
      </w:r>
    </w:p>
    <w:p w:rsidR="004D2925" w:rsidRPr="002100F5" w:rsidRDefault="004D2925" w:rsidP="004D2925">
      <w:pPr>
        <w:pStyle w:val="Heading5"/>
        <w:spacing w:before="0" w:line="276" w:lineRule="auto"/>
        <w:jc w:val="both"/>
        <w:rPr>
          <w:rFonts w:ascii="Trebuchet MS" w:hAnsi="Trebuchet MS"/>
          <w:sz w:val="22"/>
          <w:szCs w:val="22"/>
          <w:lang w:val="ro-RO"/>
        </w:rPr>
      </w:pPr>
      <w:r w:rsidRPr="002100F5">
        <w:rPr>
          <w:rStyle w:val="FontStyle131"/>
          <w:rFonts w:ascii="Trebuchet MS" w:hAnsi="Trebuchet MS"/>
          <w:color w:val="auto"/>
          <w:sz w:val="22"/>
          <w:szCs w:val="22"/>
          <w:lang w:val="ro-RO" w:eastAsia="ro-RO"/>
        </w:rPr>
        <w:t>Achizițiile în cadrul proiectului vor fi făcute de către liderul de parteneriat sau oricare alt partener, cu respectarea condițiilor din contractul de finanțare și a prevederilor legale în materie.</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pStyle w:val="Style19"/>
        <w:widowControl/>
        <w:spacing w:line="276" w:lineRule="auto"/>
        <w:rPr>
          <w:rStyle w:val="FontStyle130"/>
          <w:rFonts w:ascii="Trebuchet MS" w:hAnsi="Trebuchet MS"/>
          <w:bCs w:val="0"/>
          <w:sz w:val="22"/>
          <w:szCs w:val="22"/>
          <w:lang w:val="ro-RO" w:eastAsia="ro-RO"/>
        </w:rPr>
      </w:pPr>
      <w:r w:rsidRPr="002100F5">
        <w:rPr>
          <w:rStyle w:val="FontStyle130"/>
          <w:rFonts w:ascii="Trebuchet MS" w:hAnsi="Trebuchet MS"/>
          <w:sz w:val="22"/>
          <w:szCs w:val="22"/>
          <w:lang w:val="ro-RO" w:eastAsia="ro-RO"/>
        </w:rPr>
        <w:t xml:space="preserve">Art.9  PREFINANȚAREA/PLATA/RAMBURSAREA CHELTUIELILOR </w:t>
      </w:r>
    </w:p>
    <w:p w:rsidR="004D2925" w:rsidRPr="002100F5" w:rsidRDefault="004D2925" w:rsidP="004D2925">
      <w:pPr>
        <w:pStyle w:val="Style19"/>
        <w:widowControl/>
        <w:spacing w:line="276" w:lineRule="auto"/>
        <w:jc w:val="both"/>
        <w:rPr>
          <w:rStyle w:val="FontStyle130"/>
          <w:rFonts w:ascii="Trebuchet MS" w:hAnsi="Trebuchet MS"/>
          <w:b w:val="0"/>
          <w:bCs w:val="0"/>
          <w:sz w:val="22"/>
          <w:szCs w:val="22"/>
          <w:lang w:val="ro-RO" w:eastAsia="ro-RO"/>
        </w:rPr>
      </w:pPr>
      <w:r w:rsidRPr="002100F5">
        <w:rPr>
          <w:rStyle w:val="FontStyle130"/>
          <w:rFonts w:ascii="Trebuchet MS" w:hAnsi="Trebuchet MS"/>
          <w:sz w:val="22"/>
          <w:szCs w:val="22"/>
          <w:lang w:val="ro-RO" w:eastAsia="ro-RO"/>
        </w:rPr>
        <w:t xml:space="preserve">(1) Liderul de parteneriat este responsabil de depunerea cererii de </w:t>
      </w:r>
      <w:proofErr w:type="spellStart"/>
      <w:r w:rsidRPr="002100F5">
        <w:rPr>
          <w:rStyle w:val="FontStyle130"/>
          <w:rFonts w:ascii="Trebuchet MS" w:hAnsi="Trebuchet MS"/>
          <w:sz w:val="22"/>
          <w:szCs w:val="22"/>
          <w:lang w:val="ro-RO" w:eastAsia="ro-RO"/>
        </w:rPr>
        <w:t>prefinanțare</w:t>
      </w:r>
      <w:proofErr w:type="spellEnd"/>
      <w:r w:rsidRPr="002100F5">
        <w:rPr>
          <w:rStyle w:val="FontStyle130"/>
          <w:rFonts w:ascii="Trebuchet MS" w:hAnsi="Trebuchet MS"/>
          <w:sz w:val="22"/>
          <w:szCs w:val="22"/>
          <w:lang w:val="ro-RO" w:eastAsia="ro-RO"/>
        </w:rPr>
        <w:t>/plată/rambursare la AM POCA, atât pentru cheltuielile aferente activității proprii, cât și pentru cele aferente activităților partenerilor.</w:t>
      </w:r>
    </w:p>
    <w:p w:rsidR="004D2925" w:rsidRPr="002100F5" w:rsidRDefault="004D2925" w:rsidP="004D2925">
      <w:pPr>
        <w:pStyle w:val="Style19"/>
        <w:widowControl/>
        <w:spacing w:line="276" w:lineRule="auto"/>
        <w:jc w:val="both"/>
        <w:rPr>
          <w:rStyle w:val="FontStyle130"/>
          <w:rFonts w:ascii="Trebuchet MS" w:hAnsi="Trebuchet MS"/>
          <w:b w:val="0"/>
          <w:bCs w:val="0"/>
          <w:sz w:val="22"/>
          <w:szCs w:val="22"/>
          <w:lang w:val="ro-RO" w:eastAsia="ro-RO"/>
        </w:rPr>
      </w:pPr>
      <w:r w:rsidRPr="002100F5">
        <w:rPr>
          <w:rStyle w:val="FontStyle130"/>
          <w:rFonts w:ascii="Trebuchet MS" w:hAnsi="Trebuchet MS"/>
          <w:sz w:val="22"/>
          <w:szCs w:val="22"/>
          <w:lang w:val="ro-RO" w:eastAsia="ro-RO"/>
        </w:rPr>
        <w:t xml:space="preserve">(2) Acordarea şi utilizarea </w:t>
      </w:r>
      <w:proofErr w:type="spellStart"/>
      <w:r w:rsidRPr="002100F5">
        <w:rPr>
          <w:rStyle w:val="FontStyle130"/>
          <w:rFonts w:ascii="Trebuchet MS" w:hAnsi="Trebuchet MS"/>
          <w:sz w:val="22"/>
          <w:szCs w:val="22"/>
          <w:lang w:val="ro-RO" w:eastAsia="ro-RO"/>
        </w:rPr>
        <w:t>prefinanţării</w:t>
      </w:r>
      <w:proofErr w:type="spellEnd"/>
      <w:r w:rsidRPr="002100F5">
        <w:rPr>
          <w:rStyle w:val="FontStyle130"/>
          <w:rFonts w:ascii="Trebuchet MS" w:hAnsi="Trebuchet MS"/>
          <w:sz w:val="22"/>
          <w:szCs w:val="22"/>
          <w:lang w:val="ro-RO" w:eastAsia="ro-RO"/>
        </w:rPr>
        <w:t>, precum şi rambursarea cheltuielilor se realizează în conformitate cu prevederile legislaţiei în vigoare şi a prevederilor Contractului/Ordinului de finanţare încheiat între AM POCA şi beneficiar (liderul de parteneriat).</w:t>
      </w:r>
    </w:p>
    <w:p w:rsidR="004D2925" w:rsidRPr="002100F5" w:rsidRDefault="004D2925" w:rsidP="004D2925">
      <w:pPr>
        <w:pStyle w:val="Style19"/>
        <w:widowControl/>
        <w:spacing w:line="276" w:lineRule="auto"/>
        <w:rPr>
          <w:rStyle w:val="FontStyle130"/>
          <w:rFonts w:ascii="Trebuchet MS" w:hAnsi="Trebuchet MS"/>
          <w:bCs w:val="0"/>
          <w:sz w:val="22"/>
          <w:szCs w:val="22"/>
          <w:lang w:val="ro-RO" w:eastAsia="ro-RO"/>
        </w:rPr>
      </w:pPr>
    </w:p>
    <w:p w:rsidR="004D2925" w:rsidRPr="002100F5" w:rsidRDefault="004D2925" w:rsidP="004D2925">
      <w:pPr>
        <w:pStyle w:val="Style19"/>
        <w:widowControl/>
        <w:spacing w:line="276" w:lineRule="auto"/>
        <w:jc w:val="both"/>
        <w:rPr>
          <w:rStyle w:val="FontStyle130"/>
          <w:rFonts w:ascii="Trebuchet MS" w:hAnsi="Trebuchet MS"/>
          <w:bCs w:val="0"/>
          <w:sz w:val="22"/>
          <w:szCs w:val="22"/>
          <w:lang w:val="ro-RO" w:eastAsia="ro-RO"/>
        </w:rPr>
      </w:pPr>
      <w:r w:rsidRPr="002100F5">
        <w:rPr>
          <w:rStyle w:val="FontStyle130"/>
          <w:rFonts w:ascii="Trebuchet MS" w:hAnsi="Trebuchet MS"/>
          <w:sz w:val="22"/>
          <w:szCs w:val="22"/>
          <w:lang w:val="ro-RO" w:eastAsia="ro-RO"/>
        </w:rPr>
        <w:t>Art. 10 PROPRIETATEA</w:t>
      </w:r>
    </w:p>
    <w:p w:rsidR="004D2925" w:rsidRPr="002100F5" w:rsidRDefault="004D2925" w:rsidP="004D2925">
      <w:pPr>
        <w:pStyle w:val="Style19"/>
        <w:widowControl/>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(1) Proprietatea, titlurile și drepturile de proprietate intelectuală privind rezultatele proiectului, raportările și alte documente în legătură cu acesta vor rămâne proprietatea beneficiarului/liderului de parteneriat. </w:t>
      </w:r>
    </w:p>
    <w:p w:rsidR="004D2925" w:rsidRPr="002100F5" w:rsidRDefault="004D2925" w:rsidP="004D2925">
      <w:pPr>
        <w:pStyle w:val="Heading5"/>
        <w:tabs>
          <w:tab w:val="left" w:pos="720"/>
        </w:tabs>
        <w:spacing w:before="0" w:line="276" w:lineRule="auto"/>
        <w:jc w:val="both"/>
        <w:rPr>
          <w:rFonts w:ascii="Trebuchet MS" w:hAnsi="Trebuchet MS"/>
          <w:b/>
          <w:bCs/>
          <w:i/>
          <w:color w:val="auto"/>
          <w:sz w:val="22"/>
          <w:szCs w:val="22"/>
          <w:lang w:val="ro-RO"/>
        </w:rPr>
      </w:pPr>
      <w:r w:rsidRPr="002100F5">
        <w:rPr>
          <w:rFonts w:ascii="Trebuchet MS" w:hAnsi="Trebuchet MS"/>
          <w:color w:val="auto"/>
          <w:sz w:val="22"/>
          <w:szCs w:val="22"/>
          <w:lang w:val="ro-RO"/>
        </w:rPr>
        <w:t>(2) Părţile au obligaţia de a asigura funcţionarea tuturor bunurilor, echipamentelor achiziţionate din finanţarea nerambursabilă, la locul de desfăşurare a proiectului şi exclusiv în scopul pentru care au fost achiziţionate.</w:t>
      </w:r>
    </w:p>
    <w:p w:rsidR="004D2925" w:rsidRPr="002100F5" w:rsidRDefault="004D2925" w:rsidP="004D2925">
      <w:pPr>
        <w:pStyle w:val="Heading5"/>
        <w:tabs>
          <w:tab w:val="left" w:pos="720"/>
        </w:tabs>
        <w:spacing w:before="0" w:line="276" w:lineRule="auto"/>
        <w:jc w:val="both"/>
        <w:rPr>
          <w:rStyle w:val="FontStyle131"/>
          <w:rFonts w:ascii="Trebuchet MS" w:hAnsi="Trebuchet MS"/>
          <w:sz w:val="22"/>
          <w:szCs w:val="22"/>
          <w:lang w:val="ro-RO" w:eastAsia="ro-RO"/>
        </w:rPr>
      </w:pPr>
      <w:r w:rsidRPr="002100F5">
        <w:rPr>
          <w:rFonts w:ascii="Trebuchet MS" w:hAnsi="Trebuchet MS"/>
          <w:color w:val="auto"/>
          <w:sz w:val="22"/>
          <w:szCs w:val="22"/>
          <w:lang w:val="ro-RO"/>
        </w:rPr>
        <w:t xml:space="preserve">(3) Părţile au obligaţia să nu înstrăineze, închirieze, gajeze bunurile achiziţionate ca urmare a obţinerii finanţării prin POCA, pe o perioadă de 5 ani de la finalizarea proiectului. </w:t>
      </w:r>
    </w:p>
    <w:p w:rsidR="004D2925" w:rsidRPr="002100F5" w:rsidRDefault="004D2925" w:rsidP="004D2925">
      <w:pPr>
        <w:pStyle w:val="Style16"/>
        <w:widowControl/>
        <w:tabs>
          <w:tab w:val="left" w:pos="0"/>
        </w:tabs>
        <w:spacing w:line="276" w:lineRule="auto"/>
        <w:rPr>
          <w:rFonts w:ascii="Trebuchet MS" w:hAnsi="Trebuchet MS" w:cs="Calibri"/>
          <w:sz w:val="22"/>
          <w:szCs w:val="22"/>
          <w:lang w:val="ro-RO" w:eastAsia="ro-RO"/>
        </w:rPr>
      </w:pPr>
      <w:r w:rsidRPr="002100F5">
        <w:rPr>
          <w:rFonts w:ascii="Trebuchet MS" w:hAnsi="Trebuchet MS" w:cs="Arial"/>
          <w:sz w:val="22"/>
          <w:szCs w:val="22"/>
          <w:lang w:val="ro-RO" w:eastAsia="sk-SK"/>
        </w:rPr>
        <w:t>(4) Părţile au obligaţia să se asigure că nu vor desfăşura activităţi economice în scopul obţinerii de venituri/profit din echipamentele achiziţionate prin proiect sau din utilizarea infrastructurii/aplicaţiilor informatice realizate, în afara activităţilor pentru care a fost finanţat proiectul prin acordarea dreptului de utilizare a acestora către terţe părţi (infrastructura şi echipamentele care fac obiectul proiectului finanţat prin fonduri publice nu pot fi utilizate în alt scop/ cu altă destinaţie decât cea principală).</w:t>
      </w:r>
    </w:p>
    <w:p w:rsidR="004D2925" w:rsidRPr="002100F5" w:rsidRDefault="004D2925" w:rsidP="004D2925">
      <w:pPr>
        <w:pStyle w:val="Style16"/>
        <w:widowControl/>
        <w:tabs>
          <w:tab w:val="left" w:pos="451"/>
        </w:tabs>
        <w:spacing w:line="276" w:lineRule="auto"/>
        <w:rPr>
          <w:rStyle w:val="FontStyle131"/>
          <w:rFonts w:ascii="Trebuchet MS" w:hAnsi="Trebuchet MS"/>
          <w:sz w:val="22"/>
          <w:szCs w:val="22"/>
          <w:lang w:val="ro-RO" w:eastAsia="ro-RO"/>
        </w:rPr>
      </w:pPr>
    </w:p>
    <w:p w:rsidR="004D2925" w:rsidRPr="002100F5" w:rsidRDefault="004D2925" w:rsidP="004D2925">
      <w:pPr>
        <w:pStyle w:val="Style29"/>
        <w:widowControl/>
        <w:spacing w:line="276" w:lineRule="auto"/>
        <w:jc w:val="both"/>
        <w:rPr>
          <w:rStyle w:val="FontStyle130"/>
          <w:rFonts w:ascii="Trebuchet MS" w:hAnsi="Trebuchet MS"/>
          <w:bCs w:val="0"/>
          <w:sz w:val="22"/>
          <w:szCs w:val="22"/>
          <w:lang w:val="ro-RO"/>
        </w:rPr>
      </w:pPr>
      <w:r w:rsidRPr="002100F5">
        <w:rPr>
          <w:rStyle w:val="FontStyle130"/>
          <w:rFonts w:ascii="Trebuchet MS" w:hAnsi="Trebuchet MS"/>
          <w:sz w:val="22"/>
          <w:szCs w:val="22"/>
          <w:lang w:val="ro-RO"/>
        </w:rPr>
        <w:t>Art. 11 CONFIDENȚIALITATEA</w:t>
      </w:r>
    </w:p>
    <w:p w:rsidR="004D2925" w:rsidRPr="002100F5" w:rsidRDefault="004D2925" w:rsidP="004D2925">
      <w:pPr>
        <w:pStyle w:val="Style19"/>
        <w:widowControl/>
        <w:spacing w:line="276" w:lineRule="auto"/>
        <w:jc w:val="both"/>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Părțile convin să păstreze în stricta confidențialitate informațiile primite și sunt de acord să prevină orice utilizare sau divulgare neautorizată a unor astfel de informații. Părțile înțeleg să utilizeze informațiile confidențiale,</w:t>
      </w:r>
      <w:r w:rsidRPr="002100F5">
        <w:rPr>
          <w:rFonts w:ascii="Trebuchet MS" w:hAnsi="Trebuchet MS" w:cs="Arial"/>
          <w:sz w:val="22"/>
          <w:szCs w:val="22"/>
          <w:lang w:val="ro-RO"/>
        </w:rPr>
        <w:t xml:space="preserve"> </w:t>
      </w:r>
      <w:r w:rsidRPr="002100F5">
        <w:rPr>
          <w:rStyle w:val="FontStyle131"/>
          <w:rFonts w:ascii="Trebuchet MS" w:hAnsi="Trebuchet MS"/>
          <w:sz w:val="22"/>
          <w:szCs w:val="22"/>
          <w:lang w:val="ro-RO" w:eastAsia="ro-RO"/>
        </w:rPr>
        <w:t xml:space="preserve">doar în scopul de a-și îndeplini obligațiile din prezentul Acord de parteneriat. </w:t>
      </w:r>
    </w:p>
    <w:p w:rsidR="004D2925" w:rsidRPr="002100F5" w:rsidRDefault="004D2925" w:rsidP="004D2925">
      <w:pPr>
        <w:pStyle w:val="Style19"/>
        <w:widowControl/>
        <w:spacing w:line="276" w:lineRule="auto"/>
        <w:rPr>
          <w:rStyle w:val="FontStyle131"/>
          <w:rFonts w:ascii="Trebuchet MS" w:hAnsi="Trebuchet MS"/>
          <w:b/>
          <w:sz w:val="22"/>
          <w:szCs w:val="22"/>
          <w:lang w:val="ro-RO" w:eastAsia="ro-RO"/>
        </w:rPr>
      </w:pPr>
    </w:p>
    <w:p w:rsidR="004D2925" w:rsidRPr="002100F5" w:rsidRDefault="004D2925" w:rsidP="004D2925">
      <w:pPr>
        <w:pStyle w:val="Style19"/>
        <w:widowControl/>
        <w:spacing w:line="276" w:lineRule="auto"/>
        <w:rPr>
          <w:rStyle w:val="FontStyle130"/>
          <w:rFonts w:ascii="Trebuchet MS" w:hAnsi="Trebuchet MS"/>
          <w:bCs w:val="0"/>
          <w:sz w:val="22"/>
          <w:szCs w:val="22"/>
          <w:lang w:val="ro-RO" w:eastAsia="ro-RO"/>
        </w:rPr>
      </w:pPr>
      <w:r w:rsidRPr="002100F5">
        <w:rPr>
          <w:rStyle w:val="FontStyle130"/>
          <w:rFonts w:ascii="Trebuchet MS" w:hAnsi="Trebuchet MS"/>
          <w:sz w:val="22"/>
          <w:szCs w:val="22"/>
          <w:lang w:val="ro-RO" w:eastAsia="ro-RO"/>
        </w:rPr>
        <w:t>Art. 12 NOTIFICĂRI</w:t>
      </w:r>
    </w:p>
    <w:p w:rsidR="004D2925" w:rsidRPr="002100F5" w:rsidRDefault="004D2925" w:rsidP="004D2925">
      <w:pPr>
        <w:pStyle w:val="Style16"/>
        <w:tabs>
          <w:tab w:val="left" w:pos="427"/>
        </w:tabs>
        <w:spacing w:line="276" w:lineRule="auto"/>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(1) Orice comunicare între Parteneri în legătură cu prezentul Acord se va face în scris.</w:t>
      </w:r>
    </w:p>
    <w:p w:rsidR="004D2925" w:rsidRPr="002100F5" w:rsidRDefault="004D2925" w:rsidP="004D2925">
      <w:pPr>
        <w:pStyle w:val="Style16"/>
        <w:tabs>
          <w:tab w:val="left" w:pos="427"/>
        </w:tabs>
        <w:spacing w:line="276" w:lineRule="auto"/>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(2) Orice document scris trebuie înregistrat atât la transmitere cat si la primire.</w:t>
      </w:r>
    </w:p>
    <w:p w:rsidR="004D2925" w:rsidRPr="002100F5" w:rsidRDefault="004D2925" w:rsidP="004D2925">
      <w:pPr>
        <w:pStyle w:val="Style16"/>
        <w:tabs>
          <w:tab w:val="left" w:pos="427"/>
        </w:tabs>
        <w:spacing w:line="276" w:lineRule="auto"/>
        <w:rPr>
          <w:rStyle w:val="FontStyle131"/>
          <w:rFonts w:ascii="Trebuchet MS" w:hAnsi="Trebuchet MS"/>
          <w:sz w:val="22"/>
          <w:szCs w:val="22"/>
          <w:lang w:val="ro-RO" w:eastAsia="ro-RO"/>
        </w:rPr>
      </w:pPr>
      <w:r w:rsidRPr="002100F5">
        <w:rPr>
          <w:rStyle w:val="FontStyle131"/>
          <w:rFonts w:ascii="Trebuchet MS" w:hAnsi="Trebuchet MS"/>
          <w:sz w:val="22"/>
          <w:szCs w:val="22"/>
          <w:lang w:val="ro-RO" w:eastAsia="ro-RO"/>
        </w:rPr>
        <w:t>(3) Comunicările între părți care nu se referă la datele și informațiile confidențiale se vor face de asemenea prin telefon, fax sau e-mail, cu condiția ca primirea comunicării să fie confirmată în scris.</w:t>
      </w:r>
    </w:p>
    <w:p w:rsidR="004D2925" w:rsidRPr="002100F5" w:rsidRDefault="004D2925" w:rsidP="004D2925">
      <w:pPr>
        <w:pStyle w:val="Style16"/>
        <w:widowControl/>
        <w:tabs>
          <w:tab w:val="left" w:pos="427"/>
        </w:tabs>
        <w:spacing w:line="276" w:lineRule="auto"/>
        <w:rPr>
          <w:rStyle w:val="FontStyle131"/>
          <w:rFonts w:ascii="Trebuchet MS" w:hAnsi="Trebuchet MS"/>
          <w:sz w:val="22"/>
          <w:szCs w:val="22"/>
          <w:lang w:val="ro-RO" w:eastAsia="ro-RO"/>
        </w:rPr>
      </w:pPr>
    </w:p>
    <w:p w:rsidR="004D2925" w:rsidRPr="002100F5" w:rsidRDefault="004D2925" w:rsidP="004D2925">
      <w:pPr>
        <w:pStyle w:val="Style29"/>
        <w:pageBreakBefore/>
        <w:widowControl/>
        <w:spacing w:line="276" w:lineRule="auto"/>
        <w:jc w:val="both"/>
        <w:rPr>
          <w:rStyle w:val="FontStyle130"/>
          <w:rFonts w:ascii="Trebuchet MS" w:hAnsi="Trebuchet MS"/>
          <w:bCs w:val="0"/>
          <w:sz w:val="22"/>
          <w:szCs w:val="22"/>
          <w:lang w:val="ro-RO" w:eastAsia="ro-RO"/>
        </w:rPr>
      </w:pPr>
      <w:r w:rsidRPr="002100F5">
        <w:rPr>
          <w:rStyle w:val="FontStyle130"/>
          <w:rFonts w:ascii="Trebuchet MS" w:hAnsi="Trebuchet MS"/>
          <w:sz w:val="22"/>
          <w:szCs w:val="22"/>
          <w:lang w:val="ro-RO" w:eastAsia="ro-RO"/>
        </w:rPr>
        <w:lastRenderedPageBreak/>
        <w:t>Art.13 LEGEA APLICABILĂ</w:t>
      </w:r>
    </w:p>
    <w:p w:rsidR="004D2925" w:rsidRPr="002100F5" w:rsidRDefault="004D2925" w:rsidP="004D2925">
      <w:pPr>
        <w:pStyle w:val="Style29"/>
        <w:widowControl/>
        <w:spacing w:line="276" w:lineRule="auto"/>
        <w:jc w:val="both"/>
        <w:rPr>
          <w:rFonts w:ascii="Trebuchet MS" w:hAnsi="Trebuchet MS"/>
          <w:b/>
          <w:sz w:val="22"/>
          <w:szCs w:val="22"/>
          <w:lang w:val="ro-RO" w:eastAsia="ro-RO"/>
        </w:rPr>
      </w:pPr>
      <w:r w:rsidRPr="002100F5">
        <w:rPr>
          <w:rStyle w:val="FontStyle130"/>
          <w:rFonts w:ascii="Trebuchet MS" w:hAnsi="Trebuchet MS"/>
          <w:sz w:val="22"/>
          <w:szCs w:val="22"/>
          <w:lang w:val="ro-RO" w:eastAsia="ro-RO"/>
        </w:rPr>
        <w:t xml:space="preserve">(1) </w:t>
      </w:r>
      <w:r w:rsidRPr="002100F5">
        <w:rPr>
          <w:rFonts w:ascii="Trebuchet MS" w:hAnsi="Trebuchet MS"/>
          <w:sz w:val="22"/>
          <w:szCs w:val="22"/>
          <w:lang w:val="ro-RO"/>
        </w:rPr>
        <w:t>Prevederile prezentului acord</w:t>
      </w:r>
      <w:r w:rsidRPr="002100F5">
        <w:rPr>
          <w:rFonts w:ascii="Trebuchet MS" w:hAnsi="Trebuchet MS"/>
          <w:spacing w:val="1"/>
          <w:sz w:val="22"/>
          <w:szCs w:val="22"/>
          <w:lang w:val="ro-RO"/>
        </w:rPr>
        <w:t xml:space="preserve"> </w:t>
      </w:r>
      <w:r w:rsidRPr="002100F5">
        <w:rPr>
          <w:rFonts w:ascii="Trebuchet MS" w:hAnsi="Trebuchet MS"/>
          <w:spacing w:val="-2"/>
          <w:sz w:val="22"/>
          <w:szCs w:val="22"/>
          <w:lang w:val="ro-RO"/>
        </w:rPr>
        <w:t xml:space="preserve">vor fi guvernate, interpretate, înţelese şi aplicate în conformitate cu legislaţia </w:t>
      </w:r>
      <w:r w:rsidRPr="002100F5">
        <w:rPr>
          <w:rFonts w:ascii="Trebuchet MS" w:hAnsi="Trebuchet MS"/>
          <w:spacing w:val="2"/>
          <w:sz w:val="22"/>
          <w:szCs w:val="22"/>
          <w:lang w:val="ro-RO"/>
        </w:rPr>
        <w:t>naţională şi comunitară în vigoare.</w:t>
      </w:r>
    </w:p>
    <w:p w:rsidR="004D2925" w:rsidRPr="002100F5" w:rsidRDefault="004D2925" w:rsidP="004D2925">
      <w:pPr>
        <w:pStyle w:val="Style29"/>
        <w:widowControl/>
        <w:spacing w:line="276" w:lineRule="auto"/>
        <w:jc w:val="both"/>
        <w:rPr>
          <w:rFonts w:ascii="Trebuchet MS" w:hAnsi="Trebuchet MS"/>
          <w:sz w:val="22"/>
          <w:szCs w:val="22"/>
          <w:lang w:val="ro-RO"/>
        </w:rPr>
      </w:pPr>
      <w:r w:rsidRPr="002100F5">
        <w:rPr>
          <w:rFonts w:ascii="Trebuchet MS" w:hAnsi="Trebuchet MS"/>
          <w:sz w:val="22"/>
          <w:szCs w:val="22"/>
          <w:lang w:val="ro-RO"/>
        </w:rPr>
        <w:t>(2) Prezentul acord obligă părţile să respecte întocmai şi cu bună credinţă fiecare dispoziţie a acestuia în conformitate cu principiul obligativităţii contractului între părţi.</w:t>
      </w:r>
    </w:p>
    <w:p w:rsidR="004D2925" w:rsidRPr="002100F5" w:rsidRDefault="004D2925" w:rsidP="004D2925">
      <w:pPr>
        <w:pStyle w:val="Style29"/>
        <w:widowControl/>
        <w:spacing w:line="276" w:lineRule="auto"/>
        <w:jc w:val="both"/>
        <w:rPr>
          <w:rStyle w:val="FontStyle131"/>
          <w:rFonts w:ascii="Trebuchet MS" w:hAnsi="Trebuchet MS"/>
          <w:b/>
          <w:sz w:val="22"/>
          <w:szCs w:val="22"/>
          <w:lang w:val="ro-RO" w:eastAsia="ro-RO"/>
        </w:rPr>
      </w:pPr>
      <w:r w:rsidRPr="002100F5">
        <w:rPr>
          <w:rFonts w:ascii="Trebuchet MS" w:hAnsi="Trebuchet MS"/>
          <w:sz w:val="22"/>
          <w:szCs w:val="22"/>
          <w:lang w:val="ro-RO"/>
        </w:rPr>
        <w:t xml:space="preserve">(3) </w:t>
      </w:r>
      <w:r w:rsidRPr="002100F5">
        <w:rPr>
          <w:rFonts w:ascii="Trebuchet MS" w:hAnsi="Trebuchet MS" w:cs="Arial"/>
          <w:sz w:val="22"/>
          <w:szCs w:val="22"/>
          <w:lang w:val="ro-RO"/>
        </w:rPr>
        <w:t>Pe durata prezentului Acord de Parteneriat, părţile vor avea dreptul să convină în scris asupra modificării anumitor clauze, prin act adiţional, oricând interesele lor cer acest lucru sau când aceste circumstanţe au loc şi nu au putut fi prevăzute în momentul în care s-a încheiat prezentul Acord de Parteneriat.</w:t>
      </w:r>
    </w:p>
    <w:p w:rsidR="004D2925" w:rsidRPr="002100F5" w:rsidRDefault="004D2925" w:rsidP="004D2925">
      <w:pPr>
        <w:tabs>
          <w:tab w:val="left" w:pos="180"/>
          <w:tab w:val="left" w:pos="720"/>
        </w:tabs>
        <w:spacing w:line="276" w:lineRule="auto"/>
        <w:jc w:val="both"/>
        <w:rPr>
          <w:rFonts w:ascii="Trebuchet MS" w:hAnsi="Trebuchet MS"/>
          <w:b/>
          <w:sz w:val="22"/>
          <w:szCs w:val="22"/>
          <w:lang w:val="ro-RO"/>
        </w:rPr>
      </w:pPr>
    </w:p>
    <w:p w:rsidR="004D2925" w:rsidRPr="002100F5" w:rsidRDefault="004D2925" w:rsidP="004D2925">
      <w:pPr>
        <w:tabs>
          <w:tab w:val="left" w:pos="180"/>
          <w:tab w:val="left" w:pos="720"/>
        </w:tabs>
        <w:spacing w:line="276" w:lineRule="auto"/>
        <w:jc w:val="both"/>
        <w:rPr>
          <w:rFonts w:ascii="Trebuchet MS" w:hAnsi="Trebuchet MS"/>
          <w:b/>
          <w:sz w:val="22"/>
          <w:szCs w:val="22"/>
          <w:lang w:val="ro-RO"/>
        </w:rPr>
      </w:pPr>
      <w:r w:rsidRPr="002100F5">
        <w:rPr>
          <w:rFonts w:ascii="Trebuchet MS" w:hAnsi="Trebuchet MS"/>
          <w:b/>
          <w:sz w:val="22"/>
          <w:szCs w:val="22"/>
          <w:lang w:val="ro-RO"/>
        </w:rPr>
        <w:t>ART. 14  DISPOZIŢII FINALE</w:t>
      </w:r>
    </w:p>
    <w:p w:rsidR="004D2925" w:rsidRPr="002100F5" w:rsidRDefault="004D2925" w:rsidP="004D2925">
      <w:pPr>
        <w:tabs>
          <w:tab w:val="left" w:pos="180"/>
          <w:tab w:val="left" w:pos="720"/>
        </w:tabs>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(1) În eventualitatea unui litigiu între părțile semnatare, survenit în executarea acestui acord de parteneriat, se va încerca soluţionarea pe cale amiabilă, în termen de 15 zile calendaristice. În situaţia în care nu se poate ajunge la o înţelegere pe cale amiabilă litigiul va fi soluţionat de către instanța judecătorească competentă. </w:t>
      </w:r>
    </w:p>
    <w:p w:rsidR="004D2925" w:rsidRPr="002100F5" w:rsidRDefault="004D2925" w:rsidP="004D2925">
      <w:pPr>
        <w:tabs>
          <w:tab w:val="left" w:pos="180"/>
          <w:tab w:val="left" w:pos="720"/>
        </w:tabs>
        <w:spacing w:line="276" w:lineRule="auto"/>
        <w:jc w:val="both"/>
        <w:rPr>
          <w:rStyle w:val="FontStyle131"/>
          <w:rFonts w:ascii="Trebuchet MS" w:hAnsi="Trebuchet MS"/>
          <w:b/>
          <w:sz w:val="22"/>
          <w:szCs w:val="22"/>
          <w:lang w:val="ro-RO"/>
        </w:rPr>
      </w:pPr>
      <w:r w:rsidRPr="002100F5">
        <w:rPr>
          <w:rFonts w:ascii="Trebuchet MS" w:hAnsi="Trebuchet MS"/>
          <w:sz w:val="22"/>
          <w:szCs w:val="22"/>
          <w:lang w:val="ro-RO"/>
        </w:rPr>
        <w:t xml:space="preserve">(2) </w:t>
      </w:r>
      <w:r w:rsidRPr="002100F5">
        <w:rPr>
          <w:rStyle w:val="FontStyle131"/>
          <w:rFonts w:ascii="Trebuchet MS" w:hAnsi="Trebuchet MS"/>
          <w:sz w:val="22"/>
          <w:szCs w:val="22"/>
          <w:lang w:val="ro-RO" w:eastAsia="ro-RO"/>
        </w:rPr>
        <w:t>Prezentul Acord a fost întocmit si semnat astăzi, [</w:t>
      </w:r>
      <w:r w:rsidRPr="002100F5">
        <w:rPr>
          <w:rStyle w:val="FontStyle131"/>
          <w:rFonts w:ascii="Trebuchet MS" w:hAnsi="Trebuchet MS"/>
          <w:sz w:val="22"/>
          <w:szCs w:val="22"/>
          <w:lang w:val="ro-RO" w:eastAsia="ro-RO"/>
        </w:rPr>
        <w:tab/>
        <w:t xml:space="preserve"> ] în ….. ( ) exemplare originale, în limba română, cate unul pentru fiecare parte.</w:t>
      </w:r>
    </w:p>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spacing w:line="276" w:lineRule="auto"/>
        <w:jc w:val="both"/>
        <w:rPr>
          <w:rFonts w:ascii="Trebuchet MS" w:hAnsi="Trebuchet MS"/>
          <w:sz w:val="22"/>
          <w:szCs w:val="22"/>
          <w:lang w:val="ro-RO"/>
        </w:rPr>
      </w:pPr>
      <w:r w:rsidRPr="002100F5">
        <w:rPr>
          <w:rFonts w:ascii="Trebuchet MS" w:hAnsi="Trebuchet MS"/>
          <w:sz w:val="22"/>
          <w:szCs w:val="22"/>
          <w:lang w:val="ro-RO"/>
        </w:rPr>
        <w:t xml:space="preserve">Prezentul acord a fost întocmit în … exemplare. </w:t>
      </w:r>
    </w:p>
    <w:p w:rsidR="004D2925" w:rsidRPr="002100F5" w:rsidRDefault="004D2925" w:rsidP="004D2925">
      <w:pPr>
        <w:spacing w:line="276" w:lineRule="auto"/>
        <w:jc w:val="both"/>
        <w:rPr>
          <w:rFonts w:ascii="Trebuchet MS" w:hAnsi="Trebuchet MS"/>
          <w:b/>
          <w:sz w:val="22"/>
          <w:szCs w:val="22"/>
          <w:lang w:val="ro-RO"/>
        </w:rPr>
      </w:pPr>
    </w:p>
    <w:p w:rsidR="004D2925" w:rsidRPr="002100F5" w:rsidRDefault="004D2925" w:rsidP="004D2925">
      <w:pPr>
        <w:spacing w:line="276" w:lineRule="auto"/>
        <w:jc w:val="both"/>
        <w:rPr>
          <w:rFonts w:ascii="Trebuchet MS" w:hAnsi="Trebuchet MS"/>
          <w:b/>
          <w:sz w:val="22"/>
          <w:szCs w:val="22"/>
          <w:lang w:val="ro-RO"/>
        </w:rPr>
      </w:pPr>
      <w:r w:rsidRPr="002100F5">
        <w:rPr>
          <w:rFonts w:ascii="Trebuchet MS" w:hAnsi="Trebuchet MS"/>
          <w:b/>
          <w:sz w:val="22"/>
          <w:szCs w:val="22"/>
          <w:lang w:val="ro-RO"/>
        </w:rPr>
        <w:t>SEMNĂTURI</w:t>
      </w:r>
    </w:p>
    <w:p w:rsidR="004D2925" w:rsidRPr="002100F5" w:rsidRDefault="004D2925" w:rsidP="004D2925">
      <w:pPr>
        <w:spacing w:line="276" w:lineRule="auto"/>
        <w:jc w:val="both"/>
        <w:rPr>
          <w:rFonts w:ascii="Trebuchet MS" w:hAnsi="Trebuchet MS"/>
          <w:b/>
          <w:sz w:val="22"/>
          <w:szCs w:val="22"/>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7"/>
        <w:gridCol w:w="2982"/>
        <w:gridCol w:w="2533"/>
        <w:gridCol w:w="1754"/>
      </w:tblGrid>
      <w:tr w:rsidR="004D2925" w:rsidRPr="002100F5" w:rsidTr="00B8567A">
        <w:tc>
          <w:tcPr>
            <w:tcW w:w="147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Instituţia şi rolul în proiect</w:t>
            </w:r>
          </w:p>
        </w:tc>
        <w:tc>
          <w:tcPr>
            <w:tcW w:w="1448"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Numele şi funcţia persoanei autorizate să semneze</w:t>
            </w:r>
          </w:p>
        </w:tc>
        <w:tc>
          <w:tcPr>
            <w:tcW w:w="123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Semnătura</w:t>
            </w:r>
          </w:p>
        </w:tc>
        <w:tc>
          <w:tcPr>
            <w:tcW w:w="852"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Data</w:t>
            </w:r>
          </w:p>
        </w:tc>
      </w:tr>
      <w:tr w:rsidR="004D2925" w:rsidRPr="002100F5" w:rsidTr="00B8567A">
        <w:tc>
          <w:tcPr>
            <w:tcW w:w="147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Lider de parteneriat</w:t>
            </w:r>
          </w:p>
        </w:tc>
        <w:tc>
          <w:tcPr>
            <w:tcW w:w="1448" w:type="pct"/>
          </w:tcPr>
          <w:p w:rsidR="004D2925" w:rsidRPr="002100F5" w:rsidRDefault="004D2925" w:rsidP="00B8567A">
            <w:pPr>
              <w:spacing w:line="276" w:lineRule="auto"/>
              <w:jc w:val="both"/>
              <w:rPr>
                <w:rFonts w:ascii="Trebuchet MS" w:hAnsi="Trebuchet MS"/>
                <w:sz w:val="22"/>
                <w:szCs w:val="22"/>
                <w:lang w:val="ro-RO"/>
              </w:rPr>
            </w:pPr>
          </w:p>
        </w:tc>
        <w:tc>
          <w:tcPr>
            <w:tcW w:w="1230" w:type="pct"/>
          </w:tcPr>
          <w:p w:rsidR="004D2925" w:rsidRPr="002100F5" w:rsidRDefault="004D2925" w:rsidP="00B8567A">
            <w:pPr>
              <w:spacing w:line="276" w:lineRule="auto"/>
              <w:jc w:val="both"/>
              <w:rPr>
                <w:rFonts w:ascii="Trebuchet MS" w:hAnsi="Trebuchet MS"/>
                <w:sz w:val="22"/>
                <w:szCs w:val="22"/>
                <w:lang w:val="ro-RO"/>
              </w:rPr>
            </w:pPr>
          </w:p>
        </w:tc>
        <w:tc>
          <w:tcPr>
            <w:tcW w:w="852" w:type="pct"/>
          </w:tcPr>
          <w:p w:rsidR="004D2925" w:rsidRPr="002100F5" w:rsidRDefault="004D2925" w:rsidP="00B8567A">
            <w:pPr>
              <w:spacing w:line="276" w:lineRule="auto"/>
              <w:jc w:val="both"/>
              <w:rPr>
                <w:rFonts w:ascii="Trebuchet MS" w:hAnsi="Trebuchet MS"/>
                <w:sz w:val="22"/>
                <w:szCs w:val="22"/>
                <w:lang w:val="ro-RO"/>
              </w:rPr>
            </w:pPr>
          </w:p>
        </w:tc>
      </w:tr>
      <w:tr w:rsidR="004D2925" w:rsidRPr="002100F5" w:rsidTr="00B8567A">
        <w:tc>
          <w:tcPr>
            <w:tcW w:w="147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Partener 1</w:t>
            </w:r>
          </w:p>
        </w:tc>
        <w:tc>
          <w:tcPr>
            <w:tcW w:w="1448" w:type="pct"/>
          </w:tcPr>
          <w:p w:rsidR="004D2925" w:rsidRPr="002100F5" w:rsidRDefault="004D2925" w:rsidP="00B8567A">
            <w:pPr>
              <w:spacing w:line="276" w:lineRule="auto"/>
              <w:jc w:val="both"/>
              <w:rPr>
                <w:rFonts w:ascii="Trebuchet MS" w:hAnsi="Trebuchet MS"/>
                <w:sz w:val="22"/>
                <w:szCs w:val="22"/>
                <w:lang w:val="ro-RO"/>
              </w:rPr>
            </w:pPr>
          </w:p>
        </w:tc>
        <w:tc>
          <w:tcPr>
            <w:tcW w:w="1230" w:type="pct"/>
          </w:tcPr>
          <w:p w:rsidR="004D2925" w:rsidRPr="002100F5" w:rsidRDefault="004D2925" w:rsidP="00B8567A">
            <w:pPr>
              <w:spacing w:line="276" w:lineRule="auto"/>
              <w:jc w:val="both"/>
              <w:rPr>
                <w:rFonts w:ascii="Trebuchet MS" w:hAnsi="Trebuchet MS"/>
                <w:sz w:val="22"/>
                <w:szCs w:val="22"/>
                <w:lang w:val="ro-RO"/>
              </w:rPr>
            </w:pPr>
          </w:p>
        </w:tc>
        <w:tc>
          <w:tcPr>
            <w:tcW w:w="852" w:type="pct"/>
          </w:tcPr>
          <w:p w:rsidR="004D2925" w:rsidRPr="002100F5" w:rsidRDefault="004D2925" w:rsidP="00B8567A">
            <w:pPr>
              <w:spacing w:line="276" w:lineRule="auto"/>
              <w:jc w:val="both"/>
              <w:rPr>
                <w:rFonts w:ascii="Trebuchet MS" w:hAnsi="Trebuchet MS"/>
                <w:sz w:val="22"/>
                <w:szCs w:val="22"/>
                <w:lang w:val="ro-RO"/>
              </w:rPr>
            </w:pPr>
          </w:p>
        </w:tc>
      </w:tr>
      <w:tr w:rsidR="004D2925" w:rsidRPr="002100F5" w:rsidTr="00B8567A">
        <w:tc>
          <w:tcPr>
            <w:tcW w:w="147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Partener 2</w:t>
            </w:r>
          </w:p>
        </w:tc>
        <w:tc>
          <w:tcPr>
            <w:tcW w:w="1448" w:type="pct"/>
          </w:tcPr>
          <w:p w:rsidR="004D2925" w:rsidRPr="002100F5" w:rsidRDefault="004D2925" w:rsidP="00B8567A">
            <w:pPr>
              <w:spacing w:line="276" w:lineRule="auto"/>
              <w:jc w:val="both"/>
              <w:rPr>
                <w:rFonts w:ascii="Trebuchet MS" w:hAnsi="Trebuchet MS"/>
                <w:sz w:val="22"/>
                <w:szCs w:val="22"/>
                <w:lang w:val="ro-RO"/>
              </w:rPr>
            </w:pPr>
          </w:p>
        </w:tc>
        <w:tc>
          <w:tcPr>
            <w:tcW w:w="1230" w:type="pct"/>
          </w:tcPr>
          <w:p w:rsidR="004D2925" w:rsidRPr="002100F5" w:rsidRDefault="004D2925" w:rsidP="00B8567A">
            <w:pPr>
              <w:spacing w:line="276" w:lineRule="auto"/>
              <w:jc w:val="both"/>
              <w:rPr>
                <w:rFonts w:ascii="Trebuchet MS" w:hAnsi="Trebuchet MS"/>
                <w:sz w:val="22"/>
                <w:szCs w:val="22"/>
                <w:lang w:val="ro-RO"/>
              </w:rPr>
            </w:pPr>
          </w:p>
        </w:tc>
        <w:tc>
          <w:tcPr>
            <w:tcW w:w="852" w:type="pct"/>
          </w:tcPr>
          <w:p w:rsidR="004D2925" w:rsidRPr="002100F5" w:rsidRDefault="004D2925" w:rsidP="00B8567A">
            <w:pPr>
              <w:spacing w:line="276" w:lineRule="auto"/>
              <w:jc w:val="both"/>
              <w:rPr>
                <w:rFonts w:ascii="Trebuchet MS" w:hAnsi="Trebuchet MS"/>
                <w:sz w:val="22"/>
                <w:szCs w:val="22"/>
                <w:lang w:val="ro-RO"/>
              </w:rPr>
            </w:pPr>
          </w:p>
        </w:tc>
      </w:tr>
      <w:tr w:rsidR="004D2925" w:rsidRPr="002100F5" w:rsidTr="00B8567A">
        <w:tc>
          <w:tcPr>
            <w:tcW w:w="1470" w:type="pct"/>
          </w:tcPr>
          <w:p w:rsidR="004D2925" w:rsidRPr="002100F5" w:rsidRDefault="004D2925" w:rsidP="00B8567A">
            <w:pPr>
              <w:spacing w:line="276" w:lineRule="auto"/>
              <w:jc w:val="center"/>
              <w:rPr>
                <w:rFonts w:ascii="Trebuchet MS" w:hAnsi="Trebuchet MS"/>
                <w:sz w:val="22"/>
                <w:szCs w:val="22"/>
                <w:lang w:val="ro-RO"/>
              </w:rPr>
            </w:pPr>
            <w:r w:rsidRPr="002100F5">
              <w:rPr>
                <w:rFonts w:ascii="Trebuchet MS" w:hAnsi="Trebuchet MS"/>
                <w:sz w:val="22"/>
                <w:szCs w:val="22"/>
                <w:lang w:val="ro-RO"/>
              </w:rPr>
              <w:t>Partener …</w:t>
            </w:r>
          </w:p>
        </w:tc>
        <w:tc>
          <w:tcPr>
            <w:tcW w:w="1448" w:type="pct"/>
          </w:tcPr>
          <w:p w:rsidR="004D2925" w:rsidRPr="002100F5" w:rsidRDefault="004D2925" w:rsidP="00B8567A">
            <w:pPr>
              <w:spacing w:line="276" w:lineRule="auto"/>
              <w:jc w:val="both"/>
              <w:rPr>
                <w:rFonts w:ascii="Trebuchet MS" w:hAnsi="Trebuchet MS"/>
                <w:sz w:val="22"/>
                <w:szCs w:val="22"/>
                <w:lang w:val="ro-RO"/>
              </w:rPr>
            </w:pPr>
          </w:p>
        </w:tc>
        <w:tc>
          <w:tcPr>
            <w:tcW w:w="1230" w:type="pct"/>
          </w:tcPr>
          <w:p w:rsidR="004D2925" w:rsidRPr="002100F5" w:rsidRDefault="004D2925" w:rsidP="00B8567A">
            <w:pPr>
              <w:spacing w:line="276" w:lineRule="auto"/>
              <w:jc w:val="both"/>
              <w:rPr>
                <w:rFonts w:ascii="Trebuchet MS" w:hAnsi="Trebuchet MS"/>
                <w:sz w:val="22"/>
                <w:szCs w:val="22"/>
                <w:lang w:val="ro-RO"/>
              </w:rPr>
            </w:pPr>
          </w:p>
        </w:tc>
        <w:tc>
          <w:tcPr>
            <w:tcW w:w="852" w:type="pct"/>
          </w:tcPr>
          <w:p w:rsidR="004D2925" w:rsidRPr="002100F5" w:rsidRDefault="004D2925" w:rsidP="00B8567A">
            <w:pPr>
              <w:spacing w:line="276" w:lineRule="auto"/>
              <w:jc w:val="both"/>
              <w:rPr>
                <w:rFonts w:ascii="Trebuchet MS" w:hAnsi="Trebuchet MS"/>
                <w:sz w:val="22"/>
                <w:szCs w:val="22"/>
                <w:lang w:val="ro-RO"/>
              </w:rPr>
            </w:pPr>
          </w:p>
        </w:tc>
      </w:tr>
    </w:tbl>
    <w:p w:rsidR="004D2925" w:rsidRPr="002100F5" w:rsidRDefault="004D2925" w:rsidP="004D2925">
      <w:pPr>
        <w:spacing w:line="276" w:lineRule="auto"/>
        <w:jc w:val="both"/>
        <w:rPr>
          <w:rFonts w:ascii="Trebuchet MS" w:hAnsi="Trebuchet MS"/>
          <w:sz w:val="22"/>
          <w:szCs w:val="22"/>
          <w:lang w:val="ro-RO"/>
        </w:rPr>
      </w:pPr>
    </w:p>
    <w:p w:rsidR="004D2925" w:rsidRPr="002100F5" w:rsidRDefault="004D2925" w:rsidP="004D2925">
      <w:pPr>
        <w:rPr>
          <w:lang w:val="ro-RO"/>
        </w:rPr>
      </w:pPr>
    </w:p>
    <w:p w:rsidR="004D2925" w:rsidRPr="002100F5" w:rsidRDefault="004D2925" w:rsidP="004D2925">
      <w:pPr>
        <w:spacing w:line="276" w:lineRule="auto"/>
        <w:jc w:val="center"/>
        <w:rPr>
          <w:rFonts w:ascii="Trebuchet MS" w:hAnsi="Trebuchet MS" w:cs="Arial"/>
          <w:sz w:val="22"/>
          <w:szCs w:val="22"/>
          <w:lang w:val="ro-RO"/>
        </w:rPr>
      </w:pPr>
    </w:p>
    <w:p w:rsidR="004D2925" w:rsidRPr="002100F5" w:rsidRDefault="004D2925" w:rsidP="004D2925">
      <w:pPr>
        <w:spacing w:line="276" w:lineRule="auto"/>
        <w:jc w:val="center"/>
        <w:rPr>
          <w:rFonts w:ascii="Trebuchet MS" w:hAnsi="Trebuchet MS" w:cs="Arial"/>
          <w:sz w:val="22"/>
          <w:szCs w:val="22"/>
          <w:lang w:val="ro-RO"/>
        </w:rPr>
      </w:pPr>
    </w:p>
    <w:p w:rsidR="004D2925" w:rsidRPr="002100F5" w:rsidRDefault="004D2925" w:rsidP="004D2925">
      <w:pPr>
        <w:spacing w:line="276" w:lineRule="auto"/>
        <w:jc w:val="center"/>
        <w:rPr>
          <w:rFonts w:ascii="Trebuchet MS" w:hAnsi="Trebuchet MS" w:cs="Arial"/>
          <w:sz w:val="22"/>
          <w:szCs w:val="22"/>
          <w:lang w:val="ro-RO"/>
        </w:rPr>
      </w:pPr>
    </w:p>
    <w:p w:rsidR="004D2925" w:rsidRPr="002100F5" w:rsidRDefault="004D2925" w:rsidP="004D2925">
      <w:pPr>
        <w:spacing w:line="276" w:lineRule="auto"/>
        <w:jc w:val="center"/>
        <w:rPr>
          <w:rFonts w:ascii="Trebuchet MS" w:hAnsi="Trebuchet MS" w:cs="Arial"/>
          <w:sz w:val="22"/>
          <w:szCs w:val="22"/>
          <w:lang w:val="ro-RO"/>
        </w:rPr>
      </w:pPr>
    </w:p>
    <w:p w:rsidR="004D2925" w:rsidRPr="002100F5" w:rsidRDefault="004D2925" w:rsidP="00E16BC7">
      <w:pPr>
        <w:pStyle w:val="Header"/>
        <w:rPr>
          <w:rFonts w:ascii="Trebuchet MS" w:hAnsi="Trebuchet MS"/>
          <w:b/>
          <w:sz w:val="22"/>
          <w:szCs w:val="22"/>
          <w:lang w:val="ro-RO"/>
        </w:rPr>
      </w:pPr>
    </w:p>
    <w:sectPr w:rsidR="004D2925" w:rsidRPr="002100F5" w:rsidSect="003D7F45">
      <w:headerReference w:type="default" r:id="rId8"/>
      <w:pgSz w:w="11909" w:h="16834" w:code="9"/>
      <w:pgMar w:top="993" w:right="749" w:bottom="810"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0F3" w:rsidRDefault="001220F3">
      <w:r>
        <w:separator/>
      </w:r>
    </w:p>
  </w:endnote>
  <w:endnote w:type="continuationSeparator" w:id="0">
    <w:p w:rsidR="001220F3" w:rsidRDefault="00122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0F3" w:rsidRDefault="001220F3">
      <w:r>
        <w:separator/>
      </w:r>
    </w:p>
  </w:footnote>
  <w:footnote w:type="continuationSeparator" w:id="0">
    <w:p w:rsidR="001220F3" w:rsidRDefault="001220F3">
      <w:r>
        <w:continuationSeparator/>
      </w:r>
    </w:p>
  </w:footnote>
  <w:footnote w:id="1">
    <w:p w:rsidR="004350CC" w:rsidRPr="00AA26F2" w:rsidRDefault="004350CC">
      <w:pPr>
        <w:pStyle w:val="FootnoteText"/>
        <w:rPr>
          <w:rFonts w:ascii="Trebuchet MS" w:hAnsi="Trebuchet MS"/>
          <w:lang w:val="ro-RO"/>
        </w:rPr>
      </w:pPr>
      <w:r w:rsidRPr="00AA26F2">
        <w:rPr>
          <w:rStyle w:val="FootnoteReference"/>
          <w:rFonts w:ascii="Trebuchet MS" w:hAnsi="Trebuchet MS"/>
          <w:sz w:val="20"/>
          <w:szCs w:val="20"/>
          <w:lang w:val="ro-RO"/>
        </w:rPr>
        <w:sym w:font="Symbol" w:char="F02A"/>
      </w:r>
      <w:r w:rsidRPr="00AA26F2">
        <w:rPr>
          <w:rFonts w:ascii="Trebuchet MS" w:hAnsi="Trebuchet MS"/>
          <w:lang w:val="ro-RO"/>
        </w:rPr>
        <w:t xml:space="preserve"> Toate câmpurile sunt obligatorii de completat, chiar şi cu sintagma “nu este cazul/nu</w:t>
      </w:r>
      <w:r w:rsidR="009A1AA2" w:rsidRPr="00AA26F2">
        <w:rPr>
          <w:rFonts w:ascii="Trebuchet MS" w:hAnsi="Trebuchet MS"/>
          <w:lang w:val="ro-RO"/>
        </w:rPr>
        <w:t xml:space="preserve"> </w:t>
      </w:r>
      <w:r w:rsidRPr="00AA26F2">
        <w:rPr>
          <w:rFonts w:ascii="Trebuchet MS" w:hAnsi="Trebuchet MS"/>
          <w:lang w:val="ro-RO"/>
        </w:rPr>
        <w:t>se aplică”, nu se acceptă doar “-“.</w:t>
      </w:r>
    </w:p>
  </w:footnote>
  <w:footnote w:id="2">
    <w:p w:rsidR="00ED3BBE" w:rsidRPr="00945331" w:rsidRDefault="00ED3BBE" w:rsidP="00ED3BBE">
      <w:pPr>
        <w:pStyle w:val="FootnoteText"/>
        <w:rPr>
          <w:rFonts w:ascii="Trebuchet MS" w:hAnsi="Trebuchet MS" w:cs="Arial"/>
          <w:sz w:val="18"/>
          <w:szCs w:val="18"/>
          <w:lang w:val="ro-RO"/>
        </w:rPr>
      </w:pPr>
      <w:r w:rsidRPr="00945331">
        <w:rPr>
          <w:rStyle w:val="FootnoteReference"/>
          <w:rFonts w:ascii="Trebuchet MS" w:hAnsi="Trebuchet MS" w:cs="Arial"/>
          <w:sz w:val="18"/>
          <w:szCs w:val="18"/>
          <w:lang w:val="ro-RO"/>
        </w:rPr>
        <w:footnoteRef/>
      </w:r>
      <w:r w:rsidRPr="00945331">
        <w:rPr>
          <w:rFonts w:ascii="Trebuchet MS" w:hAnsi="Trebuchet MS" w:cs="Arial"/>
          <w:sz w:val="18"/>
          <w:szCs w:val="18"/>
          <w:lang w:val="ro-RO"/>
        </w:rPr>
        <w:t xml:space="preserve"> </w:t>
      </w:r>
      <w:r w:rsidR="00D54505">
        <w:rPr>
          <w:rFonts w:ascii="Trebuchet MS" w:hAnsi="Trebuchet MS" w:cs="Arial"/>
          <w:sz w:val="18"/>
          <w:szCs w:val="18"/>
          <w:lang w:val="ro-RO"/>
        </w:rPr>
        <w:t xml:space="preserve"> </w:t>
      </w:r>
      <w:r>
        <w:rPr>
          <w:rFonts w:ascii="Trebuchet MS" w:hAnsi="Trebuchet MS" w:cs="Arial"/>
          <w:sz w:val="18"/>
          <w:szCs w:val="18"/>
          <w:lang w:val="ro-RO"/>
        </w:rPr>
        <w:t xml:space="preserve">Se va anexa </w:t>
      </w:r>
      <w:r w:rsidRPr="00945331">
        <w:rPr>
          <w:rFonts w:ascii="Trebuchet MS" w:hAnsi="Trebuchet MS" w:cs="Arial"/>
          <w:sz w:val="18"/>
          <w:szCs w:val="18"/>
          <w:lang w:val="ro-RO"/>
        </w:rPr>
        <w:t xml:space="preserve">actul administrativ de numire </w:t>
      </w:r>
      <w:r>
        <w:rPr>
          <w:rFonts w:ascii="Trebuchet MS" w:hAnsi="Trebuchet MS" w:cs="Arial"/>
          <w:sz w:val="18"/>
          <w:szCs w:val="18"/>
          <w:lang w:val="ro-RO"/>
        </w:rPr>
        <w:t>a managerului de proiect</w:t>
      </w:r>
      <w:r w:rsidRPr="00945331">
        <w:rPr>
          <w:rFonts w:ascii="Trebuchet MS" w:hAnsi="Trebuchet MS" w:cs="Arial"/>
          <w:sz w:val="18"/>
          <w:szCs w:val="18"/>
          <w:lang w:val="ro-RO"/>
        </w:rPr>
        <w:t>.</w:t>
      </w:r>
    </w:p>
  </w:footnote>
  <w:footnote w:id="3">
    <w:p w:rsidR="00ED3BBE" w:rsidRPr="00945331" w:rsidRDefault="00ED3BBE" w:rsidP="00ED3BBE">
      <w:pPr>
        <w:pStyle w:val="FootnoteText"/>
        <w:jc w:val="both"/>
        <w:rPr>
          <w:rFonts w:ascii="Trebuchet MS" w:hAnsi="Trebuchet MS" w:cs="Arial"/>
        </w:rPr>
      </w:pPr>
      <w:r w:rsidRPr="00945331">
        <w:rPr>
          <w:rStyle w:val="FootnoteReference"/>
          <w:rFonts w:ascii="Trebuchet MS" w:hAnsi="Trebuchet MS" w:cs="Arial"/>
          <w:sz w:val="18"/>
          <w:szCs w:val="18"/>
          <w:lang w:val="ro-RO"/>
        </w:rPr>
        <w:footnoteRef/>
      </w:r>
      <w:r>
        <w:rPr>
          <w:rFonts w:ascii="Trebuchet MS" w:hAnsi="Trebuchet MS" w:cs="Arial"/>
          <w:sz w:val="18"/>
          <w:szCs w:val="18"/>
          <w:lang w:val="ro-RO"/>
        </w:rPr>
        <w:t xml:space="preserve"> Persoanele desemnate</w:t>
      </w:r>
      <w:r w:rsidRPr="00945331">
        <w:rPr>
          <w:rFonts w:ascii="Trebuchet MS" w:hAnsi="Trebuchet MS" w:cs="Arial"/>
          <w:sz w:val="18"/>
          <w:szCs w:val="18"/>
          <w:lang w:val="ro-RO"/>
        </w:rPr>
        <w:t xml:space="preserve">/împuternicite prin act administrativ să gestioneze operaţiunile financiare pentru activităţile proiectului (angajare, lichidare, ordonanţare, plată a cheltuielilor efectuate, etc.). </w:t>
      </w:r>
      <w:r>
        <w:rPr>
          <w:rFonts w:ascii="Trebuchet MS" w:hAnsi="Trebuchet MS" w:cs="Arial"/>
          <w:sz w:val="18"/>
          <w:szCs w:val="18"/>
          <w:lang w:val="ro-RO"/>
        </w:rPr>
        <w:t xml:space="preserve">Se vor anexa </w:t>
      </w:r>
      <w:r w:rsidRPr="00945331">
        <w:rPr>
          <w:rFonts w:ascii="Trebuchet MS" w:hAnsi="Trebuchet MS" w:cs="Arial"/>
          <w:sz w:val="18"/>
          <w:szCs w:val="18"/>
          <w:lang w:val="ro-RO"/>
        </w:rPr>
        <w:t>act</w:t>
      </w:r>
      <w:r>
        <w:rPr>
          <w:rFonts w:ascii="Trebuchet MS" w:hAnsi="Trebuchet MS" w:cs="Arial"/>
          <w:sz w:val="18"/>
          <w:szCs w:val="18"/>
          <w:lang w:val="ro-RO"/>
        </w:rPr>
        <w:t xml:space="preserve">ele </w:t>
      </w:r>
      <w:r w:rsidRPr="00945331">
        <w:rPr>
          <w:rFonts w:ascii="Trebuchet MS" w:hAnsi="Trebuchet MS" w:cs="Arial"/>
          <w:sz w:val="18"/>
          <w:szCs w:val="18"/>
          <w:lang w:val="ro-RO"/>
        </w:rPr>
        <w:t>administrativ</w:t>
      </w:r>
      <w:r>
        <w:rPr>
          <w:rFonts w:ascii="Trebuchet MS" w:hAnsi="Trebuchet MS" w:cs="Arial"/>
          <w:sz w:val="18"/>
          <w:szCs w:val="18"/>
          <w:lang w:val="ro-RO"/>
        </w:rPr>
        <w:t>e</w:t>
      </w:r>
      <w:r w:rsidRPr="00945331">
        <w:rPr>
          <w:rFonts w:ascii="Trebuchet MS" w:hAnsi="Trebuchet MS" w:cs="Arial"/>
          <w:sz w:val="18"/>
          <w:szCs w:val="18"/>
          <w:lang w:val="ro-RO"/>
        </w:rPr>
        <w:t xml:space="preserve"> de numire </w:t>
      </w:r>
      <w:r>
        <w:rPr>
          <w:rFonts w:ascii="Trebuchet MS" w:hAnsi="Trebuchet MS" w:cs="Arial"/>
          <w:sz w:val="18"/>
          <w:szCs w:val="18"/>
          <w:lang w:val="ro-RO"/>
        </w:rPr>
        <w:t>a persoanelor desemnate/</w:t>
      </w:r>
      <w:r w:rsidRPr="00A615BF">
        <w:rPr>
          <w:rFonts w:ascii="Trebuchet MS" w:hAnsi="Trebuchet MS" w:cs="Arial"/>
          <w:sz w:val="18"/>
          <w:szCs w:val="18"/>
          <w:lang w:val="ro-RO"/>
        </w:rPr>
        <w:t>împuternicite cu operaţiunile financiare ale proiectului</w:t>
      </w:r>
      <w:r w:rsidRPr="00945331">
        <w:rPr>
          <w:rFonts w:ascii="Trebuchet MS" w:hAnsi="Trebuchet MS" w:cs="Arial"/>
          <w:sz w:val="18"/>
          <w:szCs w:val="18"/>
          <w:lang w:val="ro-R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925" w:rsidRDefault="004D2925" w:rsidP="004D2925">
    <w:pPr>
      <w:pBdr>
        <w:bottom w:val="single" w:sz="4" w:space="1" w:color="auto"/>
      </w:pBdr>
      <w:tabs>
        <w:tab w:val="center" w:pos="4513"/>
        <w:tab w:val="left" w:pos="7594"/>
        <w:tab w:val="right" w:pos="9026"/>
      </w:tabs>
      <w:jc w:val="center"/>
      <w:rPr>
        <w:rFonts w:ascii="Trebuchet MS" w:eastAsia="Calibri" w:hAnsi="Trebuchet MS" w:cs="Arial"/>
        <w:i/>
        <w:color w:val="1F497D"/>
        <w:sz w:val="18"/>
        <w:szCs w:val="18"/>
        <w:lang w:val="ro-RO"/>
      </w:rPr>
    </w:pPr>
    <w:r w:rsidRPr="00500398">
      <w:rPr>
        <w:rFonts w:ascii="Trebuchet MS" w:eastAsia="Calibri" w:hAnsi="Trebuchet MS" w:cs="Arial"/>
        <w:i/>
        <w:color w:val="1F497D"/>
        <w:sz w:val="18"/>
        <w:szCs w:val="18"/>
        <w:lang w:val="ro-RO"/>
      </w:rPr>
      <w:t>Programul Operaţional Capacitate Administrativă 2014 - 2020</w:t>
    </w:r>
  </w:p>
  <w:p w:rsidR="004D2925" w:rsidRDefault="004D2925" w:rsidP="004D2925">
    <w:pPr>
      <w:pBdr>
        <w:bottom w:val="single" w:sz="4" w:space="1" w:color="auto"/>
      </w:pBdr>
      <w:tabs>
        <w:tab w:val="center" w:pos="4513"/>
        <w:tab w:val="left" w:pos="7594"/>
        <w:tab w:val="right" w:pos="9026"/>
      </w:tabs>
      <w:rPr>
        <w:rFonts w:ascii="Trebuchet MS" w:eastAsia="Calibri" w:hAnsi="Trebuchet MS" w:cs="Arial"/>
        <w:i/>
        <w:color w:val="1F497D"/>
        <w:sz w:val="18"/>
        <w:szCs w:val="18"/>
        <w:lang w:val="ro-RO"/>
      </w:rPr>
    </w:pPr>
  </w:p>
  <w:p w:rsidR="004D2925" w:rsidRPr="00A2621B" w:rsidRDefault="004D2925" w:rsidP="004D2925">
    <w:pPr>
      <w:pBdr>
        <w:bottom w:val="single" w:sz="4" w:space="1" w:color="auto"/>
      </w:pBdr>
      <w:tabs>
        <w:tab w:val="center" w:pos="4513"/>
        <w:tab w:val="left" w:pos="7594"/>
        <w:tab w:val="right" w:pos="9026"/>
      </w:tabs>
      <w:rPr>
        <w:lang w:val="ro-RO"/>
      </w:rPr>
    </w:pPr>
    <w:r w:rsidRPr="00E81D80">
      <w:rPr>
        <w:rFonts w:ascii="Trebuchet MS" w:eastAsia="Calibri" w:hAnsi="Trebuchet MS" w:cs="Arial"/>
        <w:i/>
        <w:color w:val="1F497D"/>
        <w:sz w:val="18"/>
        <w:szCs w:val="18"/>
        <w:lang w:val="ro-RO"/>
      </w:rPr>
      <w:t xml:space="preserve">Ghidul solicitantului aferent cererii de proiecte nr. </w:t>
    </w:r>
    <w:r>
      <w:rPr>
        <w:rFonts w:ascii="Trebuchet MS" w:eastAsia="Calibri" w:hAnsi="Trebuchet MS" w:cs="Arial"/>
        <w:i/>
        <w:color w:val="1F497D"/>
        <w:sz w:val="18"/>
        <w:szCs w:val="18"/>
        <w:lang w:val="ro-RO"/>
      </w:rPr>
      <w:t>CP3</w:t>
    </w:r>
    <w:r w:rsidRPr="00E81D80">
      <w:rPr>
        <w:rFonts w:ascii="Trebuchet MS" w:eastAsia="Calibri" w:hAnsi="Trebuchet MS" w:cs="Arial"/>
        <w:i/>
        <w:color w:val="1F497D"/>
        <w:sz w:val="18"/>
        <w:szCs w:val="18"/>
        <w:lang w:val="ro-RO"/>
      </w:rPr>
      <w:t>/201</w:t>
    </w:r>
    <w:r>
      <w:rPr>
        <w:rFonts w:ascii="Trebuchet MS" w:eastAsia="Calibri" w:hAnsi="Trebuchet MS" w:cs="Arial"/>
        <w:i/>
        <w:color w:val="1F497D"/>
        <w:sz w:val="18"/>
        <w:szCs w:val="18"/>
        <w:lang w:val="ro-RO"/>
      </w:rPr>
      <w:t>7</w:t>
    </w:r>
    <w:r>
      <w:rPr>
        <w:rFonts w:ascii="Trebuchet MS" w:eastAsia="Calibri" w:hAnsi="Trebuchet MS" w:cs="Arial"/>
        <w:i/>
        <w:color w:val="4F81BD"/>
        <w:sz w:val="18"/>
        <w:szCs w:val="18"/>
        <w:lang w:val="ro-RO"/>
      </w:rPr>
      <w:t xml:space="preserve">   </w:t>
    </w:r>
    <w:r>
      <w:rPr>
        <w:rFonts w:ascii="Trebuchet MS" w:hAnsi="Trebuchet MS" w:cs="Arial"/>
        <w:i/>
        <w:color w:val="4F81BD"/>
        <w:sz w:val="18"/>
        <w:szCs w:val="18"/>
      </w:rPr>
      <w:t xml:space="preserve">                      </w:t>
    </w:r>
    <w:r w:rsidRPr="00E81D80">
      <w:rPr>
        <w:rFonts w:ascii="Trebuchet MS" w:eastAsia="Calibri" w:hAnsi="Trebuchet MS" w:cs="Arial"/>
        <w:i/>
        <w:color w:val="1F497D"/>
        <w:sz w:val="18"/>
        <w:szCs w:val="18"/>
        <w:lang w:val="ro-RO"/>
      </w:rPr>
      <w:t xml:space="preserve">                           </w:t>
    </w:r>
    <w:r>
      <w:rPr>
        <w:rFonts w:ascii="Trebuchet MS" w:hAnsi="Trebuchet MS" w:cs="Arial"/>
        <w:i/>
        <w:color w:val="1F497D"/>
        <w:sz w:val="18"/>
        <w:szCs w:val="18"/>
      </w:rPr>
      <w:t xml:space="preserve">     </w:t>
    </w:r>
    <w:r w:rsidRPr="00E81D80">
      <w:rPr>
        <w:rFonts w:ascii="Trebuchet MS" w:eastAsia="Calibri" w:hAnsi="Trebuchet MS" w:cs="Arial"/>
        <w:i/>
        <w:color w:val="1F497D"/>
        <w:sz w:val="18"/>
        <w:szCs w:val="18"/>
        <w:lang w:val="ro-RO"/>
      </w:rPr>
      <w:t xml:space="preserve"> </w:t>
    </w:r>
    <w:r>
      <w:rPr>
        <w:rFonts w:ascii="Trebuchet MS" w:eastAsia="Calibri" w:hAnsi="Trebuchet MS" w:cs="Arial"/>
        <w:i/>
        <w:color w:val="1F497D"/>
        <w:sz w:val="18"/>
        <w:szCs w:val="18"/>
        <w:lang w:val="ro-RO"/>
      </w:rPr>
      <w:t xml:space="preserve">                  </w:t>
    </w:r>
    <w:r w:rsidRPr="00E81D80">
      <w:rPr>
        <w:rFonts w:ascii="Trebuchet MS" w:eastAsia="Calibri" w:hAnsi="Trebuchet MS" w:cs="Arial"/>
        <w:i/>
        <w:color w:val="1F497D"/>
        <w:sz w:val="18"/>
        <w:szCs w:val="18"/>
        <w:lang w:val="ro-RO"/>
      </w:rPr>
      <w:t xml:space="preserve"> ANEXA </w:t>
    </w:r>
    <w:r>
      <w:rPr>
        <w:rFonts w:ascii="Trebuchet MS" w:eastAsia="Calibri" w:hAnsi="Trebuchet MS" w:cs="Arial"/>
        <w:i/>
        <w:color w:val="1F497D"/>
        <w:sz w:val="18"/>
        <w:szCs w:val="18"/>
        <w:lang w:val="ro-RO"/>
      </w:rPr>
      <w:t>IV</w:t>
    </w:r>
    <w:r w:rsidRPr="00E81D80">
      <w:rPr>
        <w:rFonts w:ascii="Trebuchet MS" w:eastAsia="Calibri" w:hAnsi="Trebuchet MS" w:cs="Arial"/>
        <w:i/>
        <w:color w:val="1F497D"/>
        <w:sz w:val="18"/>
        <w:szCs w:val="18"/>
        <w:lang w:val="ro-RO"/>
      </w:rPr>
      <w:t xml:space="preserve">  </w:t>
    </w:r>
    <w:r w:rsidRPr="00FB54F0">
      <w:rPr>
        <w:caps/>
        <w:color w:val="548DD4"/>
        <w:lang w:val="ro-RO"/>
      </w:rPr>
      <w:t xml:space="preserve"> </w:t>
    </w:r>
  </w:p>
  <w:p w:rsidR="000229ED" w:rsidRPr="004D2925" w:rsidRDefault="000229ED" w:rsidP="004D29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8720AA"/>
    <w:multiLevelType w:val="multilevel"/>
    <w:tmpl w:val="ECD8B34C"/>
    <w:lvl w:ilvl="0">
      <w:start w:val="4"/>
      <w:numFmt w:val="decimal"/>
      <w:pStyle w:val="CaracterCarac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954CDE"/>
    <w:rsid w:val="0000630E"/>
    <w:rsid w:val="000107B9"/>
    <w:rsid w:val="000229ED"/>
    <w:rsid w:val="000247F7"/>
    <w:rsid w:val="00030C54"/>
    <w:rsid w:val="000329E0"/>
    <w:rsid w:val="00045CF7"/>
    <w:rsid w:val="00074B92"/>
    <w:rsid w:val="00096BFC"/>
    <w:rsid w:val="000A21A2"/>
    <w:rsid w:val="000A7769"/>
    <w:rsid w:val="000B1502"/>
    <w:rsid w:val="000B3DB7"/>
    <w:rsid w:val="000D4FD5"/>
    <w:rsid w:val="000E0775"/>
    <w:rsid w:val="000F086D"/>
    <w:rsid w:val="000F2FCF"/>
    <w:rsid w:val="00101AD7"/>
    <w:rsid w:val="00113BAB"/>
    <w:rsid w:val="00117955"/>
    <w:rsid w:val="001220F3"/>
    <w:rsid w:val="00130724"/>
    <w:rsid w:val="001354FA"/>
    <w:rsid w:val="00146D49"/>
    <w:rsid w:val="001507E6"/>
    <w:rsid w:val="00151080"/>
    <w:rsid w:val="0015563D"/>
    <w:rsid w:val="00155DF2"/>
    <w:rsid w:val="00156D46"/>
    <w:rsid w:val="00165668"/>
    <w:rsid w:val="001773A8"/>
    <w:rsid w:val="00184E3F"/>
    <w:rsid w:val="00191892"/>
    <w:rsid w:val="001C665E"/>
    <w:rsid w:val="001D503B"/>
    <w:rsid w:val="001F57ED"/>
    <w:rsid w:val="002100F5"/>
    <w:rsid w:val="00220542"/>
    <w:rsid w:val="00225262"/>
    <w:rsid w:val="00230084"/>
    <w:rsid w:val="00236F21"/>
    <w:rsid w:val="002433BA"/>
    <w:rsid w:val="00282C04"/>
    <w:rsid w:val="002875DD"/>
    <w:rsid w:val="002A20A2"/>
    <w:rsid w:val="002A55BD"/>
    <w:rsid w:val="002A7A44"/>
    <w:rsid w:val="002D4C17"/>
    <w:rsid w:val="002D6D5A"/>
    <w:rsid w:val="002E08ED"/>
    <w:rsid w:val="0031088A"/>
    <w:rsid w:val="00326345"/>
    <w:rsid w:val="00333EBF"/>
    <w:rsid w:val="00352589"/>
    <w:rsid w:val="003B25F2"/>
    <w:rsid w:val="003C6A7C"/>
    <w:rsid w:val="003C75B8"/>
    <w:rsid w:val="003D1E48"/>
    <w:rsid w:val="003D7F45"/>
    <w:rsid w:val="003F00D3"/>
    <w:rsid w:val="003F0470"/>
    <w:rsid w:val="00405943"/>
    <w:rsid w:val="004062A0"/>
    <w:rsid w:val="0041522E"/>
    <w:rsid w:val="00421336"/>
    <w:rsid w:val="004252DF"/>
    <w:rsid w:val="004335B9"/>
    <w:rsid w:val="004350CC"/>
    <w:rsid w:val="00496FA3"/>
    <w:rsid w:val="004B3C66"/>
    <w:rsid w:val="004C1202"/>
    <w:rsid w:val="004C52D2"/>
    <w:rsid w:val="004D2925"/>
    <w:rsid w:val="005114F1"/>
    <w:rsid w:val="005166EB"/>
    <w:rsid w:val="00516B6B"/>
    <w:rsid w:val="00526DC5"/>
    <w:rsid w:val="00526E1E"/>
    <w:rsid w:val="005335F9"/>
    <w:rsid w:val="005406D4"/>
    <w:rsid w:val="00544647"/>
    <w:rsid w:val="00546E73"/>
    <w:rsid w:val="0056117B"/>
    <w:rsid w:val="005702F6"/>
    <w:rsid w:val="00584130"/>
    <w:rsid w:val="005C25BE"/>
    <w:rsid w:val="005E5135"/>
    <w:rsid w:val="00613028"/>
    <w:rsid w:val="00614FF7"/>
    <w:rsid w:val="006167BF"/>
    <w:rsid w:val="00640DCD"/>
    <w:rsid w:val="0065390E"/>
    <w:rsid w:val="00654C63"/>
    <w:rsid w:val="00662984"/>
    <w:rsid w:val="006707D5"/>
    <w:rsid w:val="006709FB"/>
    <w:rsid w:val="00675EF9"/>
    <w:rsid w:val="00691868"/>
    <w:rsid w:val="006B3E49"/>
    <w:rsid w:val="006B43B4"/>
    <w:rsid w:val="006D34DE"/>
    <w:rsid w:val="006E5BCB"/>
    <w:rsid w:val="006F1D95"/>
    <w:rsid w:val="006F5F81"/>
    <w:rsid w:val="007112D5"/>
    <w:rsid w:val="00730425"/>
    <w:rsid w:val="00742FC1"/>
    <w:rsid w:val="0075248E"/>
    <w:rsid w:val="00762F3D"/>
    <w:rsid w:val="007641D5"/>
    <w:rsid w:val="00766FEF"/>
    <w:rsid w:val="00767B37"/>
    <w:rsid w:val="007744EB"/>
    <w:rsid w:val="0079334D"/>
    <w:rsid w:val="00793F21"/>
    <w:rsid w:val="007B1D6F"/>
    <w:rsid w:val="007B51E7"/>
    <w:rsid w:val="007C4139"/>
    <w:rsid w:val="007C6083"/>
    <w:rsid w:val="007D2F33"/>
    <w:rsid w:val="007D7430"/>
    <w:rsid w:val="007E32AF"/>
    <w:rsid w:val="00802B4F"/>
    <w:rsid w:val="00806E98"/>
    <w:rsid w:val="00812BB4"/>
    <w:rsid w:val="00815299"/>
    <w:rsid w:val="008167B9"/>
    <w:rsid w:val="008302FF"/>
    <w:rsid w:val="00835DB1"/>
    <w:rsid w:val="008535E0"/>
    <w:rsid w:val="00876852"/>
    <w:rsid w:val="008774AF"/>
    <w:rsid w:val="008807A3"/>
    <w:rsid w:val="008878B4"/>
    <w:rsid w:val="008A5F42"/>
    <w:rsid w:val="008B648C"/>
    <w:rsid w:val="008B6AF7"/>
    <w:rsid w:val="008C3B0A"/>
    <w:rsid w:val="008D4679"/>
    <w:rsid w:val="008E07AC"/>
    <w:rsid w:val="008F4CD2"/>
    <w:rsid w:val="008F564D"/>
    <w:rsid w:val="00904522"/>
    <w:rsid w:val="0091107E"/>
    <w:rsid w:val="00943663"/>
    <w:rsid w:val="00943938"/>
    <w:rsid w:val="00943C8A"/>
    <w:rsid w:val="00954AF0"/>
    <w:rsid w:val="00954CDE"/>
    <w:rsid w:val="00963649"/>
    <w:rsid w:val="00964DA6"/>
    <w:rsid w:val="00980A05"/>
    <w:rsid w:val="00983EA9"/>
    <w:rsid w:val="00985E74"/>
    <w:rsid w:val="009A1AA2"/>
    <w:rsid w:val="009A38F2"/>
    <w:rsid w:val="009A40CA"/>
    <w:rsid w:val="009B313B"/>
    <w:rsid w:val="009C3729"/>
    <w:rsid w:val="009C492E"/>
    <w:rsid w:val="009D66EC"/>
    <w:rsid w:val="009E27C1"/>
    <w:rsid w:val="00A01D89"/>
    <w:rsid w:val="00A02446"/>
    <w:rsid w:val="00A14992"/>
    <w:rsid w:val="00A428B8"/>
    <w:rsid w:val="00A5202B"/>
    <w:rsid w:val="00A72238"/>
    <w:rsid w:val="00A759C7"/>
    <w:rsid w:val="00A9672B"/>
    <w:rsid w:val="00A968B1"/>
    <w:rsid w:val="00AA26F2"/>
    <w:rsid w:val="00AA6D33"/>
    <w:rsid w:val="00AA7160"/>
    <w:rsid w:val="00AB50E5"/>
    <w:rsid w:val="00AB5D68"/>
    <w:rsid w:val="00AC2245"/>
    <w:rsid w:val="00AD13D0"/>
    <w:rsid w:val="00AD1EA9"/>
    <w:rsid w:val="00AF67BD"/>
    <w:rsid w:val="00B0121F"/>
    <w:rsid w:val="00B13312"/>
    <w:rsid w:val="00B40592"/>
    <w:rsid w:val="00B66917"/>
    <w:rsid w:val="00B679B4"/>
    <w:rsid w:val="00B70ADE"/>
    <w:rsid w:val="00B70FB6"/>
    <w:rsid w:val="00B8567A"/>
    <w:rsid w:val="00B91D73"/>
    <w:rsid w:val="00BB5DB2"/>
    <w:rsid w:val="00BC09D4"/>
    <w:rsid w:val="00BC3A41"/>
    <w:rsid w:val="00BC60B3"/>
    <w:rsid w:val="00BD3E5E"/>
    <w:rsid w:val="00BD55EF"/>
    <w:rsid w:val="00BE2E30"/>
    <w:rsid w:val="00BE62BC"/>
    <w:rsid w:val="00BE7D58"/>
    <w:rsid w:val="00C00224"/>
    <w:rsid w:val="00C05696"/>
    <w:rsid w:val="00C11542"/>
    <w:rsid w:val="00C30F34"/>
    <w:rsid w:val="00C3424E"/>
    <w:rsid w:val="00C51807"/>
    <w:rsid w:val="00C51EA2"/>
    <w:rsid w:val="00C718EC"/>
    <w:rsid w:val="00C74EBC"/>
    <w:rsid w:val="00CD110C"/>
    <w:rsid w:val="00CD3A9D"/>
    <w:rsid w:val="00CF2E4F"/>
    <w:rsid w:val="00D059D5"/>
    <w:rsid w:val="00D23F77"/>
    <w:rsid w:val="00D26CEF"/>
    <w:rsid w:val="00D40797"/>
    <w:rsid w:val="00D41473"/>
    <w:rsid w:val="00D43A9A"/>
    <w:rsid w:val="00D44E4F"/>
    <w:rsid w:val="00D54505"/>
    <w:rsid w:val="00D65A08"/>
    <w:rsid w:val="00D71F94"/>
    <w:rsid w:val="00D76B8E"/>
    <w:rsid w:val="00DA1766"/>
    <w:rsid w:val="00DB27B7"/>
    <w:rsid w:val="00DB4777"/>
    <w:rsid w:val="00DB4C7A"/>
    <w:rsid w:val="00DB7209"/>
    <w:rsid w:val="00DC4756"/>
    <w:rsid w:val="00DF323E"/>
    <w:rsid w:val="00E16BC7"/>
    <w:rsid w:val="00E31C3E"/>
    <w:rsid w:val="00E36C81"/>
    <w:rsid w:val="00E504A0"/>
    <w:rsid w:val="00E6019E"/>
    <w:rsid w:val="00E77130"/>
    <w:rsid w:val="00E803FD"/>
    <w:rsid w:val="00E80ED0"/>
    <w:rsid w:val="00E826B4"/>
    <w:rsid w:val="00E8734F"/>
    <w:rsid w:val="00E90835"/>
    <w:rsid w:val="00E9740E"/>
    <w:rsid w:val="00EA4166"/>
    <w:rsid w:val="00EB0271"/>
    <w:rsid w:val="00EC43E3"/>
    <w:rsid w:val="00EC57F5"/>
    <w:rsid w:val="00ED1615"/>
    <w:rsid w:val="00ED3BBE"/>
    <w:rsid w:val="00ED4423"/>
    <w:rsid w:val="00ED48E3"/>
    <w:rsid w:val="00EE4EB8"/>
    <w:rsid w:val="00EE70CA"/>
    <w:rsid w:val="00EF6B70"/>
    <w:rsid w:val="00F02A08"/>
    <w:rsid w:val="00F04B45"/>
    <w:rsid w:val="00F20901"/>
    <w:rsid w:val="00F21914"/>
    <w:rsid w:val="00F4240D"/>
    <w:rsid w:val="00F45736"/>
    <w:rsid w:val="00F75BB2"/>
    <w:rsid w:val="00F76D9F"/>
    <w:rsid w:val="00F828E4"/>
    <w:rsid w:val="00F839A3"/>
    <w:rsid w:val="00F841F1"/>
    <w:rsid w:val="00F9659A"/>
    <w:rsid w:val="00FD252D"/>
    <w:rsid w:val="00FD31B2"/>
    <w:rsid w:val="00FF31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84"/>
    <w:rPr>
      <w:sz w:val="24"/>
      <w:szCs w:val="24"/>
      <w:lang w:val="en-US" w:eastAsia="en-US"/>
    </w:rPr>
  </w:style>
  <w:style w:type="paragraph" w:styleId="Heading2">
    <w:name w:val="heading 2"/>
    <w:aliases w:val="Heading 2 Char1,Heading 2 Char Char"/>
    <w:basedOn w:val="Normal"/>
    <w:next w:val="Normal"/>
    <w:link w:val="Heading2Char"/>
    <w:qFormat/>
    <w:rsid w:val="00E16BC7"/>
    <w:pPr>
      <w:spacing w:before="120"/>
      <w:outlineLvl w:val="1"/>
    </w:pPr>
    <w:rPr>
      <w:rFonts w:ascii="Arial" w:hAnsi="Arial"/>
      <w:b/>
      <w:szCs w:val="20"/>
      <w:lang w:val="en-GB" w:eastAsia="sk-SK"/>
    </w:rPr>
  </w:style>
  <w:style w:type="paragraph" w:styleId="Heading5">
    <w:name w:val="heading 5"/>
    <w:basedOn w:val="Normal"/>
    <w:next w:val="Normal"/>
    <w:link w:val="Heading5Char"/>
    <w:uiPriority w:val="9"/>
    <w:unhideWhenUsed/>
    <w:qFormat/>
    <w:rsid w:val="00E16BC7"/>
    <w:pPr>
      <w:keepNext/>
      <w:keepLines/>
      <w:spacing w:before="200"/>
      <w:outlineLvl w:val="4"/>
    </w:pPr>
    <w:rPr>
      <w:rFonts w:ascii="Cambria" w:hAnsi="Cambria"/>
      <w:color w:val="243F60"/>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4CDE"/>
    <w:pPr>
      <w:tabs>
        <w:tab w:val="center" w:pos="4320"/>
        <w:tab w:val="right" w:pos="8640"/>
      </w:tabs>
    </w:pPr>
    <w:rPr>
      <w:lang/>
    </w:rPr>
  </w:style>
  <w:style w:type="paragraph" w:styleId="Footer">
    <w:name w:val="footer"/>
    <w:basedOn w:val="Normal"/>
    <w:rsid w:val="00954CDE"/>
    <w:pPr>
      <w:tabs>
        <w:tab w:val="center" w:pos="4320"/>
        <w:tab w:val="right" w:pos="8640"/>
      </w:tabs>
    </w:pPr>
  </w:style>
  <w:style w:type="table" w:styleId="TableGrid">
    <w:name w:val="Table Grid"/>
    <w:basedOn w:val="TableNormal"/>
    <w:rsid w:val="00954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
    <w:name w:val="Caracter Caracter"/>
    <w:basedOn w:val="Normal"/>
    <w:rsid w:val="00954CDE"/>
    <w:pPr>
      <w:numPr>
        <w:numId w:val="1"/>
      </w:numPr>
    </w:pPr>
    <w:rPr>
      <w:lang w:val="pl-PL" w:eastAsia="pl-PL"/>
    </w:rPr>
  </w:style>
  <w:style w:type="character" w:styleId="PageNumber">
    <w:name w:val="page number"/>
    <w:basedOn w:val="DefaultParagraphFont"/>
    <w:rsid w:val="00EA4166"/>
  </w:style>
  <w:style w:type="character" w:styleId="CommentReference">
    <w:name w:val="annotation reference"/>
    <w:rsid w:val="00DB7209"/>
    <w:rPr>
      <w:sz w:val="16"/>
      <w:szCs w:val="16"/>
      <w:lang w:val="pl-PL" w:eastAsia="pl-PL" w:bidi="ar-SA"/>
    </w:rPr>
  </w:style>
  <w:style w:type="paragraph" w:styleId="CommentText">
    <w:name w:val="annotation text"/>
    <w:basedOn w:val="Normal"/>
    <w:link w:val="CommentTextChar"/>
    <w:uiPriority w:val="99"/>
    <w:rsid w:val="00DB7209"/>
  </w:style>
  <w:style w:type="character" w:customStyle="1" w:styleId="CommentTextChar">
    <w:name w:val="Comment Text Char"/>
    <w:link w:val="CommentText"/>
    <w:uiPriority w:val="99"/>
    <w:rsid w:val="00DB7209"/>
    <w:rPr>
      <w:sz w:val="24"/>
      <w:szCs w:val="24"/>
      <w:lang w:val="en-US" w:eastAsia="en-US" w:bidi="ar-SA"/>
    </w:rPr>
  </w:style>
  <w:style w:type="paragraph" w:styleId="CommentSubject">
    <w:name w:val="annotation subject"/>
    <w:basedOn w:val="CommentText"/>
    <w:next w:val="CommentText"/>
    <w:link w:val="CommentSubjectChar"/>
    <w:rsid w:val="00DB7209"/>
    <w:rPr>
      <w:b/>
      <w:bCs/>
    </w:rPr>
  </w:style>
  <w:style w:type="character" w:customStyle="1" w:styleId="CommentSubjectChar">
    <w:name w:val="Comment Subject Char"/>
    <w:link w:val="CommentSubject"/>
    <w:rsid w:val="00DB7209"/>
    <w:rPr>
      <w:b/>
      <w:bCs/>
      <w:sz w:val="24"/>
      <w:szCs w:val="24"/>
      <w:lang w:val="en-US" w:eastAsia="en-US" w:bidi="ar-SA"/>
    </w:rPr>
  </w:style>
  <w:style w:type="paragraph" w:styleId="BalloonText">
    <w:name w:val="Balloon Text"/>
    <w:basedOn w:val="Normal"/>
    <w:link w:val="BalloonTextChar"/>
    <w:rsid w:val="00DB7209"/>
    <w:rPr>
      <w:rFonts w:ascii="Tahoma" w:hAnsi="Tahoma" w:cs="Tahoma"/>
      <w:sz w:val="16"/>
      <w:szCs w:val="16"/>
    </w:rPr>
  </w:style>
  <w:style w:type="character" w:customStyle="1" w:styleId="BalloonTextChar">
    <w:name w:val="Balloon Text Char"/>
    <w:link w:val="BalloonText"/>
    <w:rsid w:val="00DB7209"/>
    <w:rPr>
      <w:rFonts w:ascii="Tahoma" w:hAnsi="Tahoma" w:cs="Tahoma"/>
      <w:sz w:val="16"/>
      <w:szCs w:val="16"/>
      <w:lang w:val="en-US" w:eastAsia="en-US" w:bidi="ar-SA"/>
    </w:rPr>
  </w:style>
  <w:style w:type="paragraph" w:styleId="FootnoteText">
    <w:name w:val="footnote text"/>
    <w:aliases w:val="single space,Fußnote"/>
    <w:basedOn w:val="Normal"/>
    <w:link w:val="FootnoteTextChar"/>
    <w:rsid w:val="004350CC"/>
    <w:rPr>
      <w:sz w:val="20"/>
      <w:szCs w:val="20"/>
    </w:rPr>
  </w:style>
  <w:style w:type="character" w:styleId="FootnoteReference">
    <w:name w:val="footnote reference"/>
    <w:aliases w:val=" BVI fnr,BVI fnr,Footnote symbol"/>
    <w:rsid w:val="004350CC"/>
    <w:rPr>
      <w:sz w:val="24"/>
      <w:szCs w:val="24"/>
      <w:vertAlign w:val="superscript"/>
      <w:lang w:val="pl-PL" w:eastAsia="pl-PL" w:bidi="ar-SA"/>
    </w:rPr>
  </w:style>
  <w:style w:type="character" w:customStyle="1" w:styleId="HeaderChar">
    <w:name w:val="Header Char"/>
    <w:link w:val="Header"/>
    <w:uiPriority w:val="99"/>
    <w:rsid w:val="000229ED"/>
    <w:rPr>
      <w:sz w:val="24"/>
      <w:szCs w:val="24"/>
    </w:rPr>
  </w:style>
  <w:style w:type="character" w:customStyle="1" w:styleId="FootnoteTextChar">
    <w:name w:val="Footnote Text Char"/>
    <w:aliases w:val="single space Char,Fußnote Char"/>
    <w:basedOn w:val="DefaultParagraphFont"/>
    <w:link w:val="FootnoteText"/>
    <w:rsid w:val="00ED3BBE"/>
    <w:rPr>
      <w:lang w:val="en-US" w:eastAsia="en-US"/>
    </w:rPr>
  </w:style>
  <w:style w:type="character" w:customStyle="1" w:styleId="Heading2Char">
    <w:name w:val="Heading 2 Char"/>
    <w:aliases w:val="Heading 2 Char1 Char,Heading 2 Char Char Char"/>
    <w:basedOn w:val="DefaultParagraphFont"/>
    <w:link w:val="Heading2"/>
    <w:rsid w:val="00E16BC7"/>
    <w:rPr>
      <w:rFonts w:ascii="Arial" w:hAnsi="Arial"/>
      <w:b/>
      <w:sz w:val="24"/>
      <w:lang w:val="en-GB" w:eastAsia="sk-SK"/>
    </w:rPr>
  </w:style>
  <w:style w:type="character" w:customStyle="1" w:styleId="Heading5Char">
    <w:name w:val="Heading 5 Char"/>
    <w:basedOn w:val="DefaultParagraphFont"/>
    <w:link w:val="Heading5"/>
    <w:uiPriority w:val="9"/>
    <w:rsid w:val="00E16BC7"/>
    <w:rPr>
      <w:rFonts w:ascii="Cambria" w:hAnsi="Cambria"/>
      <w:color w:val="243F60"/>
      <w:lang w:val="en-GB" w:eastAsia="sk-SK"/>
    </w:rPr>
  </w:style>
  <w:style w:type="paragraph" w:styleId="ListParagraph">
    <w:name w:val="List Paragraph"/>
    <w:aliases w:val="Normal bullet 2,List Paragraph1,Forth level"/>
    <w:basedOn w:val="Normal"/>
    <w:link w:val="ListParagraphChar"/>
    <w:uiPriority w:val="34"/>
    <w:qFormat/>
    <w:rsid w:val="00E16BC7"/>
    <w:pPr>
      <w:spacing w:after="200" w:line="276" w:lineRule="auto"/>
      <w:ind w:left="720"/>
      <w:contextualSpacing/>
    </w:pPr>
    <w:rPr>
      <w:rFonts w:ascii="Calibri" w:hAnsi="Calibri"/>
      <w:sz w:val="22"/>
      <w:szCs w:val="22"/>
      <w:lang/>
    </w:rPr>
  </w:style>
  <w:style w:type="character" w:customStyle="1" w:styleId="ListParagraphChar">
    <w:name w:val="List Paragraph Char"/>
    <w:aliases w:val="Normal bullet 2 Char,List Paragraph1 Char,Forth level Char"/>
    <w:link w:val="ListParagraph"/>
    <w:uiPriority w:val="34"/>
    <w:rsid w:val="00E16BC7"/>
    <w:rPr>
      <w:rFonts w:ascii="Calibri" w:hAnsi="Calibri"/>
      <w:sz w:val="22"/>
      <w:szCs w:val="22"/>
    </w:rPr>
  </w:style>
  <w:style w:type="paragraph" w:customStyle="1" w:styleId="Style72">
    <w:name w:val="Style72"/>
    <w:basedOn w:val="Normal"/>
    <w:rsid w:val="00E16BC7"/>
    <w:pPr>
      <w:widowControl w:val="0"/>
      <w:autoSpaceDE w:val="0"/>
      <w:autoSpaceDN w:val="0"/>
      <w:adjustRightInd w:val="0"/>
      <w:spacing w:line="264" w:lineRule="exact"/>
      <w:ind w:firstLine="341"/>
    </w:pPr>
    <w:rPr>
      <w:rFonts w:ascii="Georgia" w:hAnsi="Georgia"/>
    </w:rPr>
  </w:style>
  <w:style w:type="paragraph" w:customStyle="1" w:styleId="Style74">
    <w:name w:val="Style74"/>
    <w:basedOn w:val="Normal"/>
    <w:rsid w:val="00E16BC7"/>
    <w:pPr>
      <w:widowControl w:val="0"/>
      <w:autoSpaceDE w:val="0"/>
      <w:autoSpaceDN w:val="0"/>
      <w:adjustRightInd w:val="0"/>
      <w:spacing w:line="259" w:lineRule="exact"/>
      <w:ind w:hanging="350"/>
      <w:jc w:val="both"/>
    </w:pPr>
    <w:rPr>
      <w:rFonts w:ascii="Georgia" w:hAnsi="Georgia"/>
    </w:rPr>
  </w:style>
  <w:style w:type="character" w:customStyle="1" w:styleId="FontStyle130">
    <w:name w:val="Font Style130"/>
    <w:basedOn w:val="DefaultParagraphFont"/>
    <w:rsid w:val="00E16BC7"/>
    <w:rPr>
      <w:rFonts w:ascii="Calibri" w:hAnsi="Calibri" w:cs="Calibri"/>
      <w:b/>
      <w:bCs/>
      <w:sz w:val="20"/>
      <w:szCs w:val="20"/>
    </w:rPr>
  </w:style>
  <w:style w:type="character" w:customStyle="1" w:styleId="FontStyle131">
    <w:name w:val="Font Style131"/>
    <w:basedOn w:val="DefaultParagraphFont"/>
    <w:rsid w:val="00E16BC7"/>
    <w:rPr>
      <w:rFonts w:ascii="Calibri" w:hAnsi="Calibri" w:cs="Calibri"/>
      <w:sz w:val="20"/>
      <w:szCs w:val="20"/>
    </w:rPr>
  </w:style>
  <w:style w:type="paragraph" w:customStyle="1" w:styleId="Style10">
    <w:name w:val="Style10"/>
    <w:basedOn w:val="Normal"/>
    <w:rsid w:val="00E16BC7"/>
    <w:pPr>
      <w:widowControl w:val="0"/>
      <w:autoSpaceDE w:val="0"/>
      <w:autoSpaceDN w:val="0"/>
      <w:adjustRightInd w:val="0"/>
    </w:pPr>
    <w:rPr>
      <w:rFonts w:ascii="Georgia" w:hAnsi="Georgia"/>
    </w:rPr>
  </w:style>
  <w:style w:type="paragraph" w:customStyle="1" w:styleId="Style16">
    <w:name w:val="Style16"/>
    <w:basedOn w:val="Normal"/>
    <w:rsid w:val="00E16BC7"/>
    <w:pPr>
      <w:widowControl w:val="0"/>
      <w:autoSpaceDE w:val="0"/>
      <w:autoSpaceDN w:val="0"/>
      <w:adjustRightInd w:val="0"/>
      <w:spacing w:line="264" w:lineRule="exact"/>
      <w:jc w:val="both"/>
    </w:pPr>
    <w:rPr>
      <w:rFonts w:ascii="Georgia" w:hAnsi="Georgia"/>
    </w:rPr>
  </w:style>
  <w:style w:type="paragraph" w:customStyle="1" w:styleId="Style29">
    <w:name w:val="Style29"/>
    <w:basedOn w:val="Normal"/>
    <w:rsid w:val="00E16BC7"/>
    <w:pPr>
      <w:widowControl w:val="0"/>
      <w:autoSpaceDE w:val="0"/>
      <w:autoSpaceDN w:val="0"/>
      <w:adjustRightInd w:val="0"/>
      <w:spacing w:line="259" w:lineRule="exact"/>
    </w:pPr>
    <w:rPr>
      <w:rFonts w:ascii="Georgia" w:hAnsi="Georgia"/>
    </w:rPr>
  </w:style>
  <w:style w:type="paragraph" w:customStyle="1" w:styleId="Style45">
    <w:name w:val="Style45"/>
    <w:basedOn w:val="Normal"/>
    <w:rsid w:val="00E16BC7"/>
    <w:pPr>
      <w:widowControl w:val="0"/>
      <w:autoSpaceDE w:val="0"/>
      <w:autoSpaceDN w:val="0"/>
      <w:adjustRightInd w:val="0"/>
    </w:pPr>
    <w:rPr>
      <w:rFonts w:ascii="Georgia" w:hAnsi="Georgia"/>
    </w:rPr>
  </w:style>
  <w:style w:type="paragraph" w:customStyle="1" w:styleId="Style67">
    <w:name w:val="Style67"/>
    <w:basedOn w:val="Normal"/>
    <w:rsid w:val="00E16BC7"/>
    <w:pPr>
      <w:widowControl w:val="0"/>
      <w:autoSpaceDE w:val="0"/>
      <w:autoSpaceDN w:val="0"/>
      <w:adjustRightInd w:val="0"/>
    </w:pPr>
    <w:rPr>
      <w:rFonts w:ascii="Georgia" w:hAnsi="Georgia"/>
    </w:rPr>
  </w:style>
  <w:style w:type="paragraph" w:customStyle="1" w:styleId="Style19">
    <w:name w:val="Style19"/>
    <w:basedOn w:val="Normal"/>
    <w:rsid w:val="00E16BC7"/>
    <w:pPr>
      <w:widowControl w:val="0"/>
      <w:autoSpaceDE w:val="0"/>
      <w:autoSpaceDN w:val="0"/>
      <w:adjustRightInd w:val="0"/>
    </w:pPr>
    <w:rPr>
      <w:rFonts w:ascii="Georgia" w:hAnsi="Georgia"/>
    </w:rPr>
  </w:style>
  <w:style w:type="paragraph" w:customStyle="1" w:styleId="Head1-Art">
    <w:name w:val="Head1-Art"/>
    <w:basedOn w:val="Normal"/>
    <w:rsid w:val="00E16BC7"/>
    <w:pPr>
      <w:numPr>
        <w:numId w:val="3"/>
      </w:numPr>
      <w:spacing w:before="120" w:after="120"/>
      <w:jc w:val="both"/>
    </w:pPr>
    <w:rPr>
      <w:rFonts w:ascii="Trebuchet MS" w:hAnsi="Trebuchet MS"/>
      <w:b/>
      <w:bCs/>
      <w:caps/>
      <w:sz w:val="20"/>
      <w:lang w:val="ro-RO"/>
    </w:rPr>
  </w:style>
  <w:style w:type="paragraph" w:customStyle="1" w:styleId="Head2-Alin">
    <w:name w:val="Head2-Alin"/>
    <w:basedOn w:val="Head1-Art"/>
    <w:rsid w:val="00E16BC7"/>
    <w:pPr>
      <w:numPr>
        <w:ilvl w:val="1"/>
      </w:numPr>
      <w:tabs>
        <w:tab w:val="clear" w:pos="928"/>
        <w:tab w:val="num" w:pos="502"/>
      </w:tabs>
      <w:ind w:left="502"/>
    </w:pPr>
    <w:rPr>
      <w:b w:val="0"/>
      <w:bCs w:val="0"/>
      <w:caps w:val="0"/>
    </w:rPr>
  </w:style>
  <w:style w:type="paragraph" w:customStyle="1" w:styleId="Head3-Bullet">
    <w:name w:val="Head3-Bullet"/>
    <w:basedOn w:val="Head2-Alin"/>
    <w:rsid w:val="00E16BC7"/>
    <w:pPr>
      <w:numPr>
        <w:ilvl w:val="2"/>
      </w:numPr>
    </w:pPr>
  </w:style>
  <w:style w:type="paragraph" w:customStyle="1" w:styleId="Head4-Subsect">
    <w:name w:val="Head4-Subsect"/>
    <w:basedOn w:val="Head3-Bullet"/>
    <w:rsid w:val="00E16BC7"/>
    <w:pPr>
      <w:numPr>
        <w:ilvl w:val="3"/>
      </w:numPr>
    </w:pPr>
    <w:rPr>
      <w:b/>
      <w:bCs/>
    </w:rPr>
  </w:style>
  <w:style w:type="paragraph" w:customStyle="1" w:styleId="Head5-Subsect">
    <w:name w:val="Head5-Subsect"/>
    <w:basedOn w:val="Head4-Subsect"/>
    <w:rsid w:val="00E16BC7"/>
    <w:pPr>
      <w:numPr>
        <w:ilvl w:val="4"/>
      </w:numPr>
    </w:pPr>
  </w:style>
</w:styles>
</file>

<file path=word/webSettings.xml><?xml version="1.0" encoding="utf-8"?>
<w:webSettings xmlns:r="http://schemas.openxmlformats.org/officeDocument/2006/relationships" xmlns:w="http://schemas.openxmlformats.org/wordprocessingml/2006/main">
  <w:divs>
    <w:div w:id="1108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5CB00-10AE-4C90-B2CE-F9DC952F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claudia.vasilca</cp:lastModifiedBy>
  <cp:revision>2</cp:revision>
  <cp:lastPrinted>2015-02-19T15:17:00Z</cp:lastPrinted>
  <dcterms:created xsi:type="dcterms:W3CDTF">2017-03-17T11:34:00Z</dcterms:created>
  <dcterms:modified xsi:type="dcterms:W3CDTF">2017-03-17T11:34:00Z</dcterms:modified>
</cp:coreProperties>
</file>