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DAC" w:rsidRDefault="008C4DAC" w:rsidP="00D40B91">
      <w:pPr>
        <w:spacing w:after="0" w:line="240" w:lineRule="auto"/>
        <w:jc w:val="center"/>
        <w:rPr>
          <w:rFonts w:ascii="Trebuchet MS" w:hAnsi="Trebuchet MS"/>
          <w:b/>
          <w:lang w:val="ro-RO"/>
        </w:rPr>
      </w:pPr>
    </w:p>
    <w:p w:rsidR="00971BD8" w:rsidRDefault="00971BD8" w:rsidP="00D40B91">
      <w:pPr>
        <w:spacing w:after="0" w:line="240" w:lineRule="auto"/>
        <w:jc w:val="center"/>
        <w:rPr>
          <w:rFonts w:ascii="Trebuchet MS" w:hAnsi="Trebuchet MS"/>
          <w:b/>
          <w:bCs/>
          <w:lang w:val="ro-RO"/>
        </w:rPr>
      </w:pPr>
    </w:p>
    <w:p w:rsidR="001C1249" w:rsidRPr="002C3DCD" w:rsidRDefault="00CE627B" w:rsidP="00D40B91">
      <w:pPr>
        <w:spacing w:after="0" w:line="240" w:lineRule="auto"/>
        <w:jc w:val="center"/>
        <w:rPr>
          <w:rFonts w:ascii="Trebuchet MS" w:hAnsi="Trebuchet MS"/>
        </w:rPr>
      </w:pPr>
      <w:r>
        <w:rPr>
          <w:rFonts w:ascii="Trebuchet MS" w:hAnsi="Trebuchet MS"/>
          <w:b/>
          <w:bCs/>
          <w:lang w:val="ro-RO"/>
        </w:rPr>
        <w:t>Secretariatul General al Guvernului</w:t>
      </w:r>
    </w:p>
    <w:p w:rsidR="005579EF" w:rsidRPr="005579EF" w:rsidRDefault="005579EF">
      <w:pPr>
        <w:rPr>
          <w:rFonts w:ascii="Trebuchet MS" w:hAnsi="Trebuchet MS"/>
        </w:rPr>
      </w:pPr>
    </w:p>
    <w:tbl>
      <w:tblPr>
        <w:tblStyle w:val="TableGrid"/>
        <w:tblW w:w="4746" w:type="pct"/>
        <w:jc w:val="center"/>
        <w:tblLook w:val="04A0" w:firstRow="1" w:lastRow="0" w:firstColumn="1" w:lastColumn="0" w:noHBand="0" w:noVBand="1"/>
      </w:tblPr>
      <w:tblGrid>
        <w:gridCol w:w="1138"/>
        <w:gridCol w:w="1555"/>
        <w:gridCol w:w="1661"/>
        <w:gridCol w:w="1833"/>
        <w:gridCol w:w="1731"/>
        <w:gridCol w:w="1693"/>
        <w:gridCol w:w="2141"/>
        <w:gridCol w:w="1121"/>
      </w:tblGrid>
      <w:tr w:rsidR="00A94A55" w:rsidRPr="005579EF" w:rsidTr="00A94A55">
        <w:trPr>
          <w:jc w:val="center"/>
        </w:trPr>
        <w:tc>
          <w:tcPr>
            <w:tcW w:w="1139" w:type="dxa"/>
          </w:tcPr>
          <w:p w:rsidR="00A94A55" w:rsidRPr="005579EF" w:rsidRDefault="00A94A55" w:rsidP="005579E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Cod proiect</w:t>
            </w:r>
          </w:p>
        </w:tc>
        <w:tc>
          <w:tcPr>
            <w:tcW w:w="1555" w:type="dxa"/>
          </w:tcPr>
          <w:p w:rsidR="00A94A55" w:rsidRPr="005579EF" w:rsidRDefault="00A94A55" w:rsidP="005579E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5579EF">
              <w:rPr>
                <w:rFonts w:ascii="Trebuchet MS" w:hAnsi="Trebuchet MS"/>
                <w:b/>
                <w:lang w:val="ro-RO"/>
              </w:rPr>
              <w:t>Titlul proiectului</w:t>
            </w:r>
          </w:p>
        </w:tc>
        <w:tc>
          <w:tcPr>
            <w:tcW w:w="1661" w:type="dxa"/>
          </w:tcPr>
          <w:p w:rsidR="00A94A55" w:rsidRPr="005579EF" w:rsidRDefault="00A94A55" w:rsidP="005579E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5579EF">
              <w:rPr>
                <w:rFonts w:ascii="Trebuchet MS" w:hAnsi="Trebuchet MS"/>
                <w:b/>
                <w:lang w:val="ro-RO"/>
              </w:rPr>
              <w:t>Durata de implementare</w:t>
            </w:r>
          </w:p>
        </w:tc>
        <w:tc>
          <w:tcPr>
            <w:tcW w:w="1833" w:type="dxa"/>
          </w:tcPr>
          <w:p w:rsidR="00A94A55" w:rsidRPr="005579EF" w:rsidRDefault="00A94A55" w:rsidP="005579E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5579EF">
              <w:rPr>
                <w:rFonts w:ascii="Trebuchet MS" w:hAnsi="Trebuchet MS"/>
                <w:b/>
                <w:lang w:val="ro-RO"/>
              </w:rPr>
              <w:t>Obiectivul specific</w:t>
            </w:r>
          </w:p>
        </w:tc>
        <w:tc>
          <w:tcPr>
            <w:tcW w:w="1731" w:type="dxa"/>
          </w:tcPr>
          <w:p w:rsidR="00A94A55" w:rsidRPr="005579EF" w:rsidRDefault="00A94A55" w:rsidP="005579E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5579EF">
              <w:rPr>
                <w:rFonts w:ascii="Trebuchet MS" w:hAnsi="Trebuchet MS"/>
                <w:b/>
                <w:lang w:val="ro-RO"/>
              </w:rPr>
              <w:t>Scopul proiectului</w:t>
            </w:r>
          </w:p>
        </w:tc>
        <w:tc>
          <w:tcPr>
            <w:tcW w:w="1693" w:type="dxa"/>
          </w:tcPr>
          <w:p w:rsidR="00A94A55" w:rsidRDefault="00A94A55" w:rsidP="005579E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5579EF">
              <w:rPr>
                <w:rFonts w:ascii="Trebuchet MS" w:hAnsi="Trebuchet MS"/>
                <w:b/>
                <w:lang w:val="ro-RO"/>
              </w:rPr>
              <w:t>Valoarea totală</w:t>
            </w:r>
          </w:p>
          <w:p w:rsidR="00A94A55" w:rsidRPr="005579EF" w:rsidRDefault="00A94A55" w:rsidP="005579E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(lei)</w:t>
            </w:r>
          </w:p>
        </w:tc>
        <w:tc>
          <w:tcPr>
            <w:tcW w:w="2141" w:type="dxa"/>
          </w:tcPr>
          <w:p w:rsidR="00A94A55" w:rsidRPr="005579EF" w:rsidRDefault="00A94A55" w:rsidP="005579E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5579EF">
              <w:rPr>
                <w:rFonts w:ascii="Trebuchet MS" w:hAnsi="Trebuchet MS"/>
                <w:b/>
                <w:lang w:val="ro-RO"/>
              </w:rPr>
              <w:t>Rezultate</w:t>
            </w:r>
          </w:p>
        </w:tc>
        <w:tc>
          <w:tcPr>
            <w:tcW w:w="1121" w:type="dxa"/>
          </w:tcPr>
          <w:p w:rsidR="00A94A55" w:rsidRPr="005579EF" w:rsidRDefault="00A94A55" w:rsidP="005579E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5579EF">
              <w:rPr>
                <w:rFonts w:ascii="Trebuchet MS" w:hAnsi="Trebuchet MS"/>
                <w:b/>
                <w:lang w:val="ro-RO"/>
              </w:rPr>
              <w:t>Partener (dacă este cazul)</w:t>
            </w:r>
          </w:p>
        </w:tc>
      </w:tr>
      <w:tr w:rsidR="00A94A55" w:rsidRPr="005579EF" w:rsidTr="00A94A55">
        <w:trPr>
          <w:jc w:val="center"/>
        </w:trPr>
        <w:tc>
          <w:tcPr>
            <w:tcW w:w="1139" w:type="dxa"/>
          </w:tcPr>
          <w:p w:rsidR="00A94A55" w:rsidRPr="00E84355" w:rsidRDefault="00A94A55" w:rsidP="009766C9">
            <w:pPr>
              <w:rPr>
                <w:rFonts w:ascii="Trebuchet MS" w:hAnsi="Trebuchet MS"/>
                <w:b/>
                <w:bCs/>
              </w:rPr>
            </w:pPr>
            <w:r w:rsidRPr="00E84355">
              <w:rPr>
                <w:rFonts w:ascii="Trebuchet MS" w:hAnsi="Trebuchet MS"/>
                <w:b/>
                <w:bCs/>
                <w:lang w:val="ro-RO"/>
              </w:rPr>
              <w:t>SIPOCA 36</w:t>
            </w:r>
          </w:p>
          <w:p w:rsidR="00A94A55" w:rsidRPr="00E84355" w:rsidRDefault="00A94A55" w:rsidP="00E84355">
            <w:pPr>
              <w:rPr>
                <w:rFonts w:ascii="Trebuchet MS" w:hAnsi="Trebuchet MS"/>
                <w:b/>
                <w:bCs/>
                <w:i/>
                <w:iCs/>
                <w:lang w:val="vi-VN"/>
              </w:rPr>
            </w:pPr>
          </w:p>
        </w:tc>
        <w:tc>
          <w:tcPr>
            <w:tcW w:w="1555" w:type="dxa"/>
          </w:tcPr>
          <w:p w:rsidR="00A94A55" w:rsidRPr="00E84355" w:rsidRDefault="00A94A55" w:rsidP="00E84355">
            <w:pPr>
              <w:rPr>
                <w:rFonts w:ascii="Trebuchet MS" w:hAnsi="Trebuchet MS"/>
                <w:b/>
                <w:bCs/>
              </w:rPr>
            </w:pPr>
            <w:r w:rsidRPr="00E84355">
              <w:rPr>
                <w:rFonts w:ascii="Trebuchet MS" w:hAnsi="Trebuchet MS"/>
                <w:b/>
                <w:bCs/>
                <w:i/>
                <w:iCs/>
                <w:lang w:val="vi-VN"/>
              </w:rPr>
              <w:t>Creșterea calității și a numărului de seturi de date deschise publicate de instituțiile publice</w:t>
            </w:r>
          </w:p>
          <w:p w:rsidR="00A94A55" w:rsidRPr="005579EF" w:rsidRDefault="00A94A55" w:rsidP="009766C9">
            <w:pPr>
              <w:rPr>
                <w:rFonts w:ascii="Trebuchet MS" w:hAnsi="Trebuchet MS"/>
                <w:lang w:val="ro-RO"/>
              </w:rPr>
            </w:pPr>
          </w:p>
        </w:tc>
        <w:tc>
          <w:tcPr>
            <w:tcW w:w="1661" w:type="dxa"/>
          </w:tcPr>
          <w:p w:rsidR="00A94A55" w:rsidRDefault="00A94A55" w:rsidP="00564310">
            <w:pPr>
              <w:jc w:val="both"/>
              <w:rPr>
                <w:rFonts w:ascii="Trebuchet MS" w:hAnsi="Trebuchet MS"/>
                <w:lang w:val="ro-RO"/>
              </w:rPr>
            </w:pPr>
          </w:p>
          <w:p w:rsidR="00A94A55" w:rsidRDefault="00A94A55" w:rsidP="00564310">
            <w:pPr>
              <w:jc w:val="both"/>
              <w:rPr>
                <w:rFonts w:ascii="Trebuchet MS" w:hAnsi="Trebuchet MS"/>
                <w:lang w:val="ro-RO"/>
              </w:rPr>
            </w:pPr>
          </w:p>
          <w:p w:rsidR="00A94A55" w:rsidRDefault="00A94A55" w:rsidP="00564310">
            <w:pPr>
              <w:jc w:val="both"/>
              <w:rPr>
                <w:rFonts w:ascii="Trebuchet MS" w:hAnsi="Trebuchet MS"/>
                <w:lang w:val="ro-RO"/>
              </w:rPr>
            </w:pPr>
          </w:p>
          <w:p w:rsidR="00A94A55" w:rsidRPr="005579EF" w:rsidRDefault="00A94A55" w:rsidP="00564310">
            <w:pPr>
              <w:jc w:val="both"/>
              <w:rPr>
                <w:rFonts w:ascii="Trebuchet MS" w:hAnsi="Trebuchet MS"/>
                <w:lang w:val="ro-RO"/>
              </w:rPr>
            </w:pPr>
            <w:r w:rsidRPr="00E169FF">
              <w:rPr>
                <w:rFonts w:ascii="Trebuchet MS" w:hAnsi="Trebuchet MS"/>
                <w:lang w:val="ro-RO"/>
              </w:rPr>
              <w:t>28.07.2016 – 28.12.2018</w:t>
            </w:r>
          </w:p>
        </w:tc>
        <w:tc>
          <w:tcPr>
            <w:tcW w:w="1833" w:type="dxa"/>
          </w:tcPr>
          <w:p w:rsidR="00A94A55" w:rsidRPr="008A2D34" w:rsidRDefault="00A94A55" w:rsidP="008A2D34">
            <w:pPr>
              <w:rPr>
                <w:rFonts w:ascii="Trebuchet MS" w:hAnsi="Trebuchet MS"/>
              </w:rPr>
            </w:pPr>
            <w:r w:rsidRPr="008A2D34">
              <w:rPr>
                <w:rFonts w:ascii="Trebuchet MS" w:hAnsi="Trebuchet MS"/>
                <w:lang w:val="vi-VN"/>
              </w:rPr>
              <w:t>A) îmbunătățirea metodologiei de publicare a datelor deschise de către autoritățile și instituțiile publice prin dezvoltarea de standarde și mecanisme în domeniu;</w:t>
            </w:r>
          </w:p>
          <w:p w:rsidR="00A94A55" w:rsidRPr="008A2D34" w:rsidRDefault="00A94A55" w:rsidP="008A2D34">
            <w:pPr>
              <w:rPr>
                <w:rFonts w:ascii="Trebuchet MS" w:hAnsi="Trebuchet MS"/>
              </w:rPr>
            </w:pPr>
            <w:r w:rsidRPr="008A2D34">
              <w:rPr>
                <w:rFonts w:ascii="Trebuchet MS" w:hAnsi="Trebuchet MS"/>
                <w:lang w:val="vi-VN"/>
              </w:rPr>
              <w:t>B) dezvoltarea și implementarea unui instrument digital de vizualizare pentru diseminarea seturilor de date deschise gestionate de autoritățile și instituțiile publice;</w:t>
            </w:r>
          </w:p>
          <w:p w:rsidR="00A94A55" w:rsidRPr="005579EF" w:rsidRDefault="00A94A55" w:rsidP="008A2D34">
            <w:pPr>
              <w:rPr>
                <w:rFonts w:ascii="Trebuchet MS" w:hAnsi="Trebuchet MS"/>
                <w:lang w:val="ro-RO"/>
              </w:rPr>
            </w:pPr>
            <w:r w:rsidRPr="008A2D34">
              <w:rPr>
                <w:rFonts w:ascii="Trebuchet MS" w:hAnsi="Trebuchet MS"/>
                <w:lang w:val="vi-VN"/>
              </w:rPr>
              <w:t xml:space="preserve">C) dezvoltarea și </w:t>
            </w:r>
            <w:r w:rsidRPr="008A2D34">
              <w:rPr>
                <w:rFonts w:ascii="Trebuchet MS" w:hAnsi="Trebuchet MS"/>
                <w:lang w:val="vi-VN"/>
              </w:rPr>
              <w:lastRenderedPageBreak/>
              <w:t>implementarea unor cursuri de formare, materiale suport și materiale suplimentare privind managementul datelor deschise, destinate personalului autorităților și instituțiilor publice centrale și locale</w:t>
            </w:r>
          </w:p>
        </w:tc>
        <w:tc>
          <w:tcPr>
            <w:tcW w:w="1731" w:type="dxa"/>
          </w:tcPr>
          <w:p w:rsidR="00A94A55" w:rsidRPr="004757A9" w:rsidRDefault="00A94A55" w:rsidP="004757A9">
            <w:pPr>
              <w:rPr>
                <w:rFonts w:ascii="Trebuchet MS" w:hAnsi="Trebuchet MS"/>
                <w:i/>
              </w:rPr>
            </w:pPr>
            <w:r w:rsidRPr="004757A9">
              <w:rPr>
                <w:rFonts w:ascii="Trebuchet MS" w:hAnsi="Trebuchet MS"/>
                <w:i/>
                <w:lang w:val="ro-RO"/>
              </w:rPr>
              <w:lastRenderedPageBreak/>
              <w:t>Promovarea și creșterea transparenței în administrație și a gradului de comunicare cu cetățenii prin îmbunătățirea modalităților și mijloacelor de publicare a datelor deschise gestionate de autoritățile și instituțiile publice.</w:t>
            </w:r>
          </w:p>
          <w:p w:rsidR="00A94A55" w:rsidRPr="00D303EE" w:rsidRDefault="00A94A55" w:rsidP="00D303EE">
            <w:pPr>
              <w:rPr>
                <w:rFonts w:ascii="Trebuchet MS" w:hAnsi="Trebuchet MS"/>
                <w:i/>
                <w:lang w:val="ro-RO"/>
              </w:rPr>
            </w:pPr>
          </w:p>
          <w:p w:rsidR="00A94A55" w:rsidRPr="00D303EE" w:rsidRDefault="00A94A55" w:rsidP="00D303EE">
            <w:pPr>
              <w:rPr>
                <w:rFonts w:ascii="Trebuchet MS" w:hAnsi="Trebuchet MS"/>
                <w:i/>
                <w:lang w:val="ro-RO"/>
              </w:rPr>
            </w:pPr>
          </w:p>
          <w:p w:rsidR="00A94A55" w:rsidRPr="00D303EE" w:rsidRDefault="00A94A55" w:rsidP="00D303EE">
            <w:pPr>
              <w:rPr>
                <w:rFonts w:ascii="Trebuchet MS" w:hAnsi="Trebuchet MS"/>
                <w:i/>
                <w:lang w:val="ro-RO"/>
              </w:rPr>
            </w:pPr>
          </w:p>
          <w:p w:rsidR="00A94A55" w:rsidRPr="005579EF" w:rsidRDefault="00A94A55">
            <w:pPr>
              <w:rPr>
                <w:rFonts w:ascii="Trebuchet MS" w:hAnsi="Trebuchet MS"/>
                <w:lang w:val="ro-RO"/>
              </w:rPr>
            </w:pPr>
          </w:p>
        </w:tc>
        <w:tc>
          <w:tcPr>
            <w:tcW w:w="1693" w:type="dxa"/>
          </w:tcPr>
          <w:p w:rsidR="00A94A55" w:rsidRDefault="00A94A55" w:rsidP="004757A9">
            <w:pPr>
              <w:rPr>
                <w:rFonts w:ascii="Trebuchet MS" w:hAnsi="Trebuchet MS"/>
                <w:bCs/>
                <w:lang w:val="ro-RO"/>
              </w:rPr>
            </w:pPr>
          </w:p>
          <w:p w:rsidR="00A94A55" w:rsidRDefault="00A94A55" w:rsidP="004757A9">
            <w:pPr>
              <w:rPr>
                <w:rFonts w:ascii="Trebuchet MS" w:hAnsi="Trebuchet MS"/>
                <w:bCs/>
                <w:lang w:val="ro-RO"/>
              </w:rPr>
            </w:pPr>
          </w:p>
          <w:p w:rsidR="00A94A55" w:rsidRDefault="00A94A55" w:rsidP="004757A9">
            <w:pPr>
              <w:rPr>
                <w:rFonts w:ascii="Trebuchet MS" w:hAnsi="Trebuchet MS"/>
                <w:bCs/>
                <w:lang w:val="ro-RO"/>
              </w:rPr>
            </w:pPr>
          </w:p>
          <w:p w:rsidR="00A94A55" w:rsidRDefault="00A94A55" w:rsidP="004757A9">
            <w:pPr>
              <w:rPr>
                <w:rFonts w:ascii="Trebuchet MS" w:hAnsi="Trebuchet MS"/>
                <w:bCs/>
                <w:lang w:val="ro-RO"/>
              </w:rPr>
            </w:pPr>
          </w:p>
          <w:p w:rsidR="00A94A55" w:rsidRPr="004757A9" w:rsidRDefault="00A94A55" w:rsidP="004757A9">
            <w:pPr>
              <w:rPr>
                <w:rFonts w:ascii="Trebuchet MS" w:hAnsi="Trebuchet MS"/>
              </w:rPr>
            </w:pPr>
            <w:r w:rsidRPr="004757A9">
              <w:rPr>
                <w:rFonts w:ascii="Trebuchet MS" w:hAnsi="Trebuchet MS"/>
                <w:bCs/>
                <w:lang w:val="ro-RO"/>
              </w:rPr>
              <w:t xml:space="preserve">2.279.834,54 </w:t>
            </w:r>
          </w:p>
          <w:p w:rsidR="00A94A55" w:rsidRPr="005579EF" w:rsidRDefault="00A94A55">
            <w:pPr>
              <w:rPr>
                <w:rFonts w:ascii="Trebuchet MS" w:hAnsi="Trebuchet MS"/>
                <w:lang w:val="ro-RO"/>
              </w:rPr>
            </w:pPr>
          </w:p>
        </w:tc>
        <w:tc>
          <w:tcPr>
            <w:tcW w:w="2141" w:type="dxa"/>
          </w:tcPr>
          <w:p w:rsidR="00A94A55" w:rsidRPr="00316DEB" w:rsidRDefault="00A94A55" w:rsidP="00316DEB">
            <w:pPr>
              <w:pStyle w:val="ListParagraph"/>
              <w:numPr>
                <w:ilvl w:val="0"/>
                <w:numId w:val="3"/>
              </w:numPr>
              <w:ind w:left="171" w:hanging="171"/>
              <w:rPr>
                <w:rFonts w:ascii="Trebuchet MS" w:hAnsi="Trebuchet MS"/>
                <w:lang w:val="vi-VN"/>
              </w:rPr>
            </w:pPr>
            <w:r w:rsidRPr="00E64C3A">
              <w:rPr>
                <w:rFonts w:ascii="Trebuchet MS" w:hAnsi="Trebuchet MS"/>
                <w:lang w:val="vi-VN"/>
              </w:rPr>
              <w:t xml:space="preserve">Set de publicare a datelor </w:t>
            </w:r>
            <w:r>
              <w:rPr>
                <w:rFonts w:ascii="Trebuchet MS" w:hAnsi="Trebuchet MS"/>
                <w:lang w:val="ro-RO"/>
              </w:rPr>
              <w:t>deschise</w:t>
            </w:r>
          </w:p>
          <w:p w:rsidR="00A94A55" w:rsidRDefault="00A94A55" w:rsidP="00316DEB">
            <w:pPr>
              <w:pStyle w:val="ListParagraph"/>
              <w:ind w:left="171"/>
              <w:rPr>
                <w:lang w:val="vi-VN"/>
              </w:rPr>
            </w:pPr>
          </w:p>
          <w:p w:rsidR="00A94A55" w:rsidRPr="00090ADD" w:rsidRDefault="00A94A55" w:rsidP="0086773D">
            <w:pPr>
              <w:pStyle w:val="ListParagraph"/>
              <w:ind w:left="129"/>
              <w:rPr>
                <w:rFonts w:ascii="Trebuchet MS" w:hAnsi="Trebuchet MS"/>
                <w:lang w:val="vi-VN"/>
              </w:rPr>
            </w:pPr>
            <w:r w:rsidRPr="00090ADD">
              <w:rPr>
                <w:rFonts w:ascii="Trebuchet MS" w:hAnsi="Trebuchet MS"/>
                <w:lang w:val="vi-VN"/>
              </w:rPr>
              <w:t>- implementarea unui instrument digital de vizualizare pentru diseminarea seturilor de date deschise gestionate de autoritățile și instituțiile publice;</w:t>
            </w:r>
          </w:p>
          <w:p w:rsidR="00A94A55" w:rsidRPr="00090ADD" w:rsidRDefault="00A94A55" w:rsidP="00090ADD">
            <w:pPr>
              <w:pStyle w:val="ListParagraph"/>
              <w:ind w:left="129"/>
              <w:rPr>
                <w:rFonts w:ascii="Trebuchet MS" w:hAnsi="Trebuchet MS"/>
                <w:lang w:val="vi-VN"/>
              </w:rPr>
            </w:pPr>
          </w:p>
          <w:p w:rsidR="00A94A55" w:rsidRPr="00E64C3A" w:rsidRDefault="00A94A55" w:rsidP="00E64C3A">
            <w:pPr>
              <w:pStyle w:val="ListParagraph"/>
              <w:numPr>
                <w:ilvl w:val="0"/>
                <w:numId w:val="3"/>
              </w:numPr>
              <w:ind w:left="129" w:hanging="142"/>
              <w:rPr>
                <w:rFonts w:ascii="Trebuchet MS" w:hAnsi="Trebuchet MS"/>
                <w:lang w:val="vi-VN"/>
              </w:rPr>
            </w:pPr>
            <w:r w:rsidRPr="00E64C3A">
              <w:rPr>
                <w:rFonts w:ascii="Trebuchet MS" w:hAnsi="Trebuchet MS"/>
                <w:lang w:val="vi-VN"/>
              </w:rPr>
              <w:t>metodologie de publicare a datelor deschise</w:t>
            </w:r>
          </w:p>
          <w:p w:rsidR="00A94A55" w:rsidRPr="00E64C3A" w:rsidRDefault="00A94A55" w:rsidP="00717783">
            <w:pPr>
              <w:rPr>
                <w:rFonts w:ascii="Trebuchet MS" w:hAnsi="Trebuchet MS"/>
                <w:lang w:val="vi-VN"/>
              </w:rPr>
            </w:pPr>
          </w:p>
          <w:p w:rsidR="00A94A55" w:rsidRPr="00E64C3A" w:rsidRDefault="00A94A55" w:rsidP="00717783">
            <w:pPr>
              <w:rPr>
                <w:rFonts w:ascii="Trebuchet MS" w:hAnsi="Trebuchet MS"/>
                <w:lang w:val="vi-VN"/>
              </w:rPr>
            </w:pPr>
          </w:p>
          <w:p w:rsidR="00A94A55" w:rsidRPr="00E64C3A" w:rsidRDefault="00A94A55" w:rsidP="00E64C3A">
            <w:pPr>
              <w:pStyle w:val="ListParagraph"/>
              <w:numPr>
                <w:ilvl w:val="0"/>
                <w:numId w:val="3"/>
              </w:numPr>
              <w:ind w:left="148" w:hanging="142"/>
              <w:rPr>
                <w:rFonts w:ascii="Trebuchet MS" w:hAnsi="Trebuchet MS"/>
                <w:lang w:val="vi-VN"/>
              </w:rPr>
            </w:pPr>
            <w:r w:rsidRPr="00E64C3A">
              <w:rPr>
                <w:rFonts w:ascii="Trebuchet MS" w:hAnsi="Trebuchet MS"/>
                <w:lang w:val="vi-VN"/>
              </w:rPr>
              <w:t>200 de persoane formate în anul 2018</w:t>
            </w:r>
          </w:p>
          <w:p w:rsidR="00A94A55" w:rsidRPr="00E64C3A" w:rsidRDefault="00A94A55">
            <w:pPr>
              <w:rPr>
                <w:rFonts w:ascii="Trebuchet MS" w:hAnsi="Trebuchet MS"/>
                <w:lang w:val="vi-VN"/>
              </w:rPr>
            </w:pPr>
          </w:p>
        </w:tc>
        <w:tc>
          <w:tcPr>
            <w:tcW w:w="1121" w:type="dxa"/>
          </w:tcPr>
          <w:p w:rsidR="00A94A55" w:rsidRPr="005579EF" w:rsidRDefault="00A94A55" w:rsidP="009634DE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-</w:t>
            </w:r>
          </w:p>
        </w:tc>
      </w:tr>
    </w:tbl>
    <w:p w:rsidR="005579EF" w:rsidRDefault="005579EF">
      <w:pPr>
        <w:rPr>
          <w:rFonts w:ascii="Trebuchet MS" w:hAnsi="Trebuchet MS"/>
          <w:lang w:val="ro-RO"/>
        </w:rPr>
      </w:pPr>
    </w:p>
    <w:p w:rsidR="00B72B44" w:rsidRPr="00B72B44" w:rsidRDefault="00B72B44" w:rsidP="00B72B44">
      <w:pPr>
        <w:jc w:val="both"/>
        <w:rPr>
          <w:rFonts w:ascii="Trebuchet MS" w:hAnsi="Trebuchet MS" w:cs="Tahoma"/>
          <w:lang w:val="ro-RO"/>
        </w:rPr>
      </w:pPr>
      <w:r w:rsidRPr="00B72B44">
        <w:rPr>
          <w:rFonts w:ascii="Trebuchet MS" w:hAnsi="Trebuchet MS" w:cs="Tahoma"/>
          <w:lang w:val="ro-RO"/>
        </w:rPr>
        <w:t xml:space="preserve">Mai multe </w:t>
      </w:r>
      <w:proofErr w:type="spellStart"/>
      <w:r w:rsidRPr="00B72B44">
        <w:rPr>
          <w:rFonts w:ascii="Trebuchet MS" w:hAnsi="Trebuchet MS" w:cs="Tahoma"/>
          <w:lang w:val="ro-RO"/>
        </w:rPr>
        <w:t>informaţii</w:t>
      </w:r>
      <w:proofErr w:type="spellEnd"/>
      <w:r w:rsidRPr="00B72B44">
        <w:rPr>
          <w:rFonts w:ascii="Trebuchet MS" w:hAnsi="Trebuchet MS" w:cs="Tahoma"/>
          <w:lang w:val="ro-RO"/>
        </w:rPr>
        <w:t xml:space="preserve">, </w:t>
      </w:r>
      <w:proofErr w:type="spellStart"/>
      <w:r w:rsidRPr="00B72B44">
        <w:rPr>
          <w:rFonts w:ascii="Trebuchet MS" w:hAnsi="Trebuchet MS" w:cs="Tahoma"/>
          <w:lang w:val="ro-RO"/>
        </w:rPr>
        <w:t>puteţi</w:t>
      </w:r>
      <w:proofErr w:type="spellEnd"/>
      <w:r w:rsidRPr="00B72B44">
        <w:rPr>
          <w:rFonts w:ascii="Trebuchet MS" w:hAnsi="Trebuchet MS" w:cs="Tahoma"/>
          <w:lang w:val="ro-RO"/>
        </w:rPr>
        <w:t xml:space="preserve"> afla accesând următorul link:</w:t>
      </w:r>
    </w:p>
    <w:p w:rsidR="00B765E9" w:rsidRDefault="00F3366F" w:rsidP="00B765E9">
      <w:pPr>
        <w:spacing w:after="0" w:line="240" w:lineRule="auto"/>
      </w:pPr>
      <w:hyperlink r:id="rId7" w:tgtFrame="_blank" w:history="1">
        <w:r w:rsidR="00B765E9">
          <w:rPr>
            <w:rStyle w:val="Hyperlink"/>
            <w:rFonts w:ascii="Calibri" w:hAnsi="Calibri"/>
            <w:color w:val="954F72"/>
            <w:shd w:val="clear" w:color="auto" w:fill="FFFFFF"/>
            <w:lang w:val="en-GB"/>
          </w:rPr>
          <w:t>http://visualdata.gov.ro/</w:t>
        </w:r>
      </w:hyperlink>
    </w:p>
    <w:p w:rsidR="00B765E9" w:rsidRDefault="00B765E9" w:rsidP="00B25311">
      <w:pPr>
        <w:spacing w:after="0" w:line="240" w:lineRule="auto"/>
        <w:jc w:val="center"/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6F3A09" w:rsidRDefault="006F3A09" w:rsidP="00B25311">
      <w:pPr>
        <w:spacing w:after="0" w:line="240" w:lineRule="auto"/>
        <w:jc w:val="center"/>
        <w:rPr>
          <w:rFonts w:ascii="Trebuchet MS" w:hAnsi="Trebuchet MS"/>
          <w:b/>
          <w:lang w:val="en-GB"/>
        </w:rPr>
      </w:pPr>
    </w:p>
    <w:p w:rsidR="00B25311" w:rsidRPr="001975D9" w:rsidRDefault="00B25311" w:rsidP="00B25311">
      <w:pPr>
        <w:spacing w:after="0" w:line="240" w:lineRule="auto"/>
        <w:jc w:val="center"/>
        <w:rPr>
          <w:rFonts w:ascii="inherit" w:hAnsi="inherit"/>
          <w:color w:val="212121"/>
          <w:lang w:val="en-GB"/>
        </w:rPr>
      </w:pPr>
      <w:r w:rsidRPr="001975D9">
        <w:rPr>
          <w:rFonts w:ascii="Trebuchet MS" w:hAnsi="Trebuchet MS"/>
          <w:b/>
          <w:lang w:val="en-GB"/>
        </w:rPr>
        <w:t>The General Secretariat of the Government</w:t>
      </w:r>
    </w:p>
    <w:p w:rsidR="00B25311" w:rsidRPr="001975D9" w:rsidRDefault="00B25311" w:rsidP="00B25311">
      <w:pPr>
        <w:spacing w:after="0" w:line="240" w:lineRule="auto"/>
        <w:jc w:val="center"/>
        <w:rPr>
          <w:rFonts w:ascii="Trebuchet MS" w:hAnsi="Trebuchet MS"/>
          <w:lang w:val="en-GB"/>
        </w:rPr>
      </w:pPr>
    </w:p>
    <w:p w:rsidR="00B25311" w:rsidRPr="001975D9" w:rsidRDefault="00B25311" w:rsidP="00B25311">
      <w:pPr>
        <w:rPr>
          <w:rFonts w:ascii="Trebuchet MS" w:hAnsi="Trebuchet MS"/>
          <w:lang w:val="en-GB"/>
        </w:rPr>
      </w:pPr>
    </w:p>
    <w:tbl>
      <w:tblPr>
        <w:tblStyle w:val="TableGrid"/>
        <w:tblW w:w="4742" w:type="pct"/>
        <w:jc w:val="center"/>
        <w:tblLook w:val="04A0" w:firstRow="1" w:lastRow="0" w:firstColumn="1" w:lastColumn="0" w:noHBand="0" w:noVBand="1"/>
      </w:tblPr>
      <w:tblGrid>
        <w:gridCol w:w="1060"/>
        <w:gridCol w:w="1540"/>
        <w:gridCol w:w="1843"/>
        <w:gridCol w:w="1847"/>
        <w:gridCol w:w="1777"/>
        <w:gridCol w:w="1657"/>
        <w:gridCol w:w="1762"/>
        <w:gridCol w:w="1376"/>
      </w:tblGrid>
      <w:tr w:rsidR="00A94A55" w:rsidRPr="001975D9" w:rsidTr="00A94A55">
        <w:trPr>
          <w:jc w:val="center"/>
        </w:trPr>
        <w:tc>
          <w:tcPr>
            <w:tcW w:w="1059" w:type="dxa"/>
          </w:tcPr>
          <w:p w:rsidR="00A94A55" w:rsidRPr="001975D9" w:rsidRDefault="00A94A55" w:rsidP="00852DA9">
            <w:pPr>
              <w:jc w:val="center"/>
              <w:rPr>
                <w:rFonts w:ascii="Trebuchet MS" w:hAnsi="Trebuchet MS"/>
                <w:b/>
                <w:lang w:val="en-GB"/>
              </w:rPr>
            </w:pPr>
            <w:bookmarkStart w:id="0" w:name="_GoBack"/>
            <w:bookmarkEnd w:id="0"/>
            <w:r>
              <w:rPr>
                <w:rFonts w:ascii="Trebuchet MS" w:hAnsi="Trebuchet MS"/>
                <w:b/>
                <w:lang w:val="en-GB"/>
              </w:rPr>
              <w:t>Project code</w:t>
            </w:r>
          </w:p>
        </w:tc>
        <w:tc>
          <w:tcPr>
            <w:tcW w:w="1540" w:type="dxa"/>
          </w:tcPr>
          <w:p w:rsidR="00A94A55" w:rsidRPr="001975D9" w:rsidRDefault="00A94A55" w:rsidP="00852DA9">
            <w:pPr>
              <w:jc w:val="center"/>
              <w:rPr>
                <w:rFonts w:ascii="Trebuchet MS" w:hAnsi="Trebuchet MS"/>
                <w:b/>
                <w:lang w:val="en-GB"/>
              </w:rPr>
            </w:pPr>
            <w:r w:rsidRPr="001975D9">
              <w:rPr>
                <w:rFonts w:ascii="Trebuchet MS" w:hAnsi="Trebuchet MS"/>
                <w:b/>
                <w:lang w:val="en-GB"/>
              </w:rPr>
              <w:t>Project title</w:t>
            </w:r>
          </w:p>
        </w:tc>
        <w:tc>
          <w:tcPr>
            <w:tcW w:w="1843" w:type="dxa"/>
          </w:tcPr>
          <w:p w:rsidR="00A94A55" w:rsidRPr="001975D9" w:rsidRDefault="00A94A55" w:rsidP="00852DA9">
            <w:pPr>
              <w:jc w:val="center"/>
              <w:rPr>
                <w:rFonts w:ascii="Trebuchet MS" w:hAnsi="Trebuchet MS"/>
                <w:b/>
                <w:lang w:val="en-GB"/>
              </w:rPr>
            </w:pPr>
            <w:r w:rsidRPr="001975D9">
              <w:rPr>
                <w:rFonts w:ascii="Trebuchet MS" w:hAnsi="Trebuchet MS"/>
                <w:b/>
                <w:lang w:val="en-GB"/>
              </w:rPr>
              <w:t>Implementation period</w:t>
            </w:r>
          </w:p>
        </w:tc>
        <w:tc>
          <w:tcPr>
            <w:tcW w:w="1847" w:type="dxa"/>
          </w:tcPr>
          <w:p w:rsidR="00A94A55" w:rsidRPr="001975D9" w:rsidRDefault="00A94A55" w:rsidP="00852DA9">
            <w:pPr>
              <w:jc w:val="center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lang w:val="en-GB"/>
              </w:rPr>
              <w:t>Specific objective</w:t>
            </w:r>
          </w:p>
        </w:tc>
        <w:tc>
          <w:tcPr>
            <w:tcW w:w="1777" w:type="dxa"/>
          </w:tcPr>
          <w:p w:rsidR="00A94A55" w:rsidRPr="001975D9" w:rsidRDefault="00A94A55" w:rsidP="00852DA9">
            <w:pPr>
              <w:jc w:val="center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lang w:val="en-GB"/>
              </w:rPr>
              <w:t>General objective</w:t>
            </w:r>
          </w:p>
        </w:tc>
        <w:tc>
          <w:tcPr>
            <w:tcW w:w="1657" w:type="dxa"/>
          </w:tcPr>
          <w:p w:rsidR="00A94A55" w:rsidRDefault="00A94A55" w:rsidP="00852DA9">
            <w:pPr>
              <w:jc w:val="center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lang w:val="en-GB"/>
              </w:rPr>
              <w:t>Total value</w:t>
            </w:r>
          </w:p>
          <w:p w:rsidR="00A94A55" w:rsidRDefault="00A94A55" w:rsidP="00852DA9">
            <w:pPr>
              <w:jc w:val="center"/>
              <w:rPr>
                <w:rFonts w:ascii="Trebuchet MS" w:hAnsi="Trebuchet MS"/>
                <w:b/>
                <w:lang w:val="en-GB"/>
              </w:rPr>
            </w:pPr>
          </w:p>
          <w:p w:rsidR="00A94A55" w:rsidRPr="001975D9" w:rsidRDefault="00A94A55" w:rsidP="00852DA9">
            <w:pPr>
              <w:jc w:val="center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lang w:val="en-GB"/>
              </w:rPr>
              <w:t>(lei)</w:t>
            </w:r>
          </w:p>
        </w:tc>
        <w:tc>
          <w:tcPr>
            <w:tcW w:w="1762" w:type="dxa"/>
          </w:tcPr>
          <w:p w:rsidR="00A94A55" w:rsidRPr="001975D9" w:rsidRDefault="00A94A55" w:rsidP="00852DA9">
            <w:pPr>
              <w:jc w:val="center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lang w:val="en-GB"/>
              </w:rPr>
              <w:t>Results</w:t>
            </w:r>
          </w:p>
        </w:tc>
        <w:tc>
          <w:tcPr>
            <w:tcW w:w="1376" w:type="dxa"/>
          </w:tcPr>
          <w:p w:rsidR="00A94A55" w:rsidRPr="001975D9" w:rsidRDefault="00A94A55" w:rsidP="00852DA9">
            <w:pPr>
              <w:jc w:val="center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lang w:val="en-GB"/>
              </w:rPr>
              <w:t>Partners (if applicable)</w:t>
            </w:r>
          </w:p>
        </w:tc>
      </w:tr>
      <w:tr w:rsidR="00A94A55" w:rsidRPr="001975D9" w:rsidTr="00A94A55">
        <w:trPr>
          <w:jc w:val="center"/>
        </w:trPr>
        <w:tc>
          <w:tcPr>
            <w:tcW w:w="1059" w:type="dxa"/>
          </w:tcPr>
          <w:p w:rsidR="00A94A55" w:rsidRPr="00E84355" w:rsidRDefault="00A94A55" w:rsidP="00B27755">
            <w:pPr>
              <w:rPr>
                <w:rFonts w:ascii="Trebuchet MS" w:hAnsi="Trebuchet MS"/>
                <w:b/>
                <w:bCs/>
              </w:rPr>
            </w:pPr>
            <w:r w:rsidRPr="00E84355">
              <w:rPr>
                <w:rFonts w:ascii="Trebuchet MS" w:hAnsi="Trebuchet MS"/>
                <w:b/>
                <w:bCs/>
                <w:lang w:val="ro-RO"/>
              </w:rPr>
              <w:t>SIPOCA 36</w:t>
            </w:r>
          </w:p>
          <w:p w:rsidR="00A94A55" w:rsidRDefault="00A94A55" w:rsidP="00852DA9">
            <w:pPr>
              <w:rPr>
                <w:rFonts w:ascii="Trebuchet MS" w:hAnsi="Trebuchet MS"/>
                <w:b/>
                <w:bCs/>
                <w:i/>
                <w:iCs/>
                <w:lang w:val="en-GB"/>
              </w:rPr>
            </w:pPr>
          </w:p>
        </w:tc>
        <w:tc>
          <w:tcPr>
            <w:tcW w:w="1540" w:type="dxa"/>
          </w:tcPr>
          <w:p w:rsidR="00A94A55" w:rsidRPr="001975D9" w:rsidRDefault="00A94A55" w:rsidP="00B27755">
            <w:pPr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b/>
                <w:bCs/>
                <w:i/>
                <w:iCs/>
                <w:lang w:val="en-GB"/>
              </w:rPr>
              <w:t xml:space="preserve">Increasing the quality and the number of open data sets published by public authorities </w:t>
            </w:r>
          </w:p>
        </w:tc>
        <w:tc>
          <w:tcPr>
            <w:tcW w:w="1843" w:type="dxa"/>
          </w:tcPr>
          <w:p w:rsidR="00A94A55" w:rsidRPr="001975D9" w:rsidRDefault="00A94A55" w:rsidP="00852DA9">
            <w:pPr>
              <w:jc w:val="both"/>
              <w:rPr>
                <w:rFonts w:ascii="Trebuchet MS" w:hAnsi="Trebuchet MS"/>
                <w:lang w:val="en-GB"/>
              </w:rPr>
            </w:pPr>
            <w:r w:rsidRPr="00E169FF">
              <w:rPr>
                <w:rFonts w:ascii="Trebuchet MS" w:hAnsi="Trebuchet MS"/>
                <w:lang w:val="ro-RO"/>
              </w:rPr>
              <w:t>28.07.2016 – 28.12.2018</w:t>
            </w:r>
          </w:p>
        </w:tc>
        <w:tc>
          <w:tcPr>
            <w:tcW w:w="1847" w:type="dxa"/>
          </w:tcPr>
          <w:p w:rsidR="00A94A55" w:rsidRPr="001975D9" w:rsidRDefault="00A94A55" w:rsidP="00852DA9">
            <w:pPr>
              <w:rPr>
                <w:rFonts w:ascii="Trebuchet MS" w:hAnsi="Trebuchet MS"/>
                <w:lang w:val="en-GB"/>
              </w:rPr>
            </w:pPr>
            <w:r w:rsidRPr="001975D9">
              <w:rPr>
                <w:rFonts w:ascii="Trebuchet MS" w:hAnsi="Trebuchet MS"/>
                <w:lang w:val="en-GB"/>
              </w:rPr>
              <w:t xml:space="preserve">A) </w:t>
            </w:r>
            <w:r>
              <w:rPr>
                <w:rFonts w:ascii="Trebuchet MS" w:hAnsi="Trebuchet MS"/>
                <w:lang w:val="en-GB"/>
              </w:rPr>
              <w:t xml:space="preserve">Improving the methodology for open data publishing by public authorities </w:t>
            </w:r>
          </w:p>
          <w:p w:rsidR="00A94A55" w:rsidRPr="001975D9" w:rsidRDefault="00A94A55" w:rsidP="00852DA9">
            <w:pPr>
              <w:rPr>
                <w:rFonts w:ascii="Trebuchet MS" w:hAnsi="Trebuchet MS"/>
                <w:lang w:val="en-GB"/>
              </w:rPr>
            </w:pPr>
            <w:r w:rsidRPr="001975D9">
              <w:rPr>
                <w:rFonts w:ascii="Trebuchet MS" w:hAnsi="Trebuchet MS"/>
                <w:lang w:val="en-GB"/>
              </w:rPr>
              <w:t xml:space="preserve">B) </w:t>
            </w:r>
            <w:r>
              <w:rPr>
                <w:rFonts w:ascii="Trebuchet MS" w:hAnsi="Trebuchet MS"/>
                <w:lang w:val="en-GB"/>
              </w:rPr>
              <w:t xml:space="preserve">developing and implementing of a digital tool for visualisation and publishing open data sets </w:t>
            </w:r>
            <w:r w:rsidRPr="001975D9">
              <w:rPr>
                <w:rFonts w:ascii="Trebuchet MS" w:hAnsi="Trebuchet MS"/>
                <w:lang w:val="en-GB"/>
              </w:rPr>
              <w:t xml:space="preserve">C) </w:t>
            </w:r>
            <w:r>
              <w:rPr>
                <w:rFonts w:ascii="Trebuchet MS" w:hAnsi="Trebuchet MS"/>
                <w:lang w:val="en-GB"/>
              </w:rPr>
              <w:t xml:space="preserve">development and implementation of training courses for open data management </w:t>
            </w:r>
          </w:p>
        </w:tc>
        <w:tc>
          <w:tcPr>
            <w:tcW w:w="1777" w:type="dxa"/>
          </w:tcPr>
          <w:p w:rsidR="00A94A55" w:rsidRPr="001975D9" w:rsidRDefault="00A94A55" w:rsidP="00852DA9">
            <w:pPr>
              <w:rPr>
                <w:rFonts w:ascii="Trebuchet MS" w:hAnsi="Trebuchet MS"/>
                <w:i/>
                <w:lang w:val="en-GB"/>
              </w:rPr>
            </w:pPr>
            <w:r>
              <w:rPr>
                <w:rFonts w:ascii="Trebuchet MS" w:hAnsi="Trebuchet MS"/>
                <w:i/>
                <w:lang w:val="en-GB"/>
              </w:rPr>
              <w:t xml:space="preserve">Promoting and increasing transparency in administration and communication with the citizens through improving of open data publishing </w:t>
            </w:r>
          </w:p>
          <w:p w:rsidR="00A94A55" w:rsidRPr="001975D9" w:rsidRDefault="00A94A55" w:rsidP="00852DA9">
            <w:pPr>
              <w:rPr>
                <w:rFonts w:ascii="Trebuchet MS" w:hAnsi="Trebuchet MS"/>
                <w:i/>
                <w:lang w:val="en-GB"/>
              </w:rPr>
            </w:pPr>
          </w:p>
          <w:p w:rsidR="00A94A55" w:rsidRPr="001975D9" w:rsidRDefault="00A94A55" w:rsidP="00852DA9">
            <w:pPr>
              <w:rPr>
                <w:rFonts w:ascii="Trebuchet MS" w:hAnsi="Trebuchet MS"/>
                <w:i/>
                <w:lang w:val="en-GB"/>
              </w:rPr>
            </w:pPr>
          </w:p>
          <w:p w:rsidR="00A94A55" w:rsidRPr="001975D9" w:rsidRDefault="00A94A55" w:rsidP="00852DA9">
            <w:pPr>
              <w:rPr>
                <w:rFonts w:ascii="Trebuchet MS" w:hAnsi="Trebuchet MS"/>
                <w:i/>
                <w:lang w:val="en-GB"/>
              </w:rPr>
            </w:pPr>
          </w:p>
          <w:p w:rsidR="00A94A55" w:rsidRPr="001975D9" w:rsidRDefault="00A94A55" w:rsidP="00852DA9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657" w:type="dxa"/>
          </w:tcPr>
          <w:p w:rsidR="00A94A55" w:rsidRDefault="00A94A55" w:rsidP="00852DA9">
            <w:pPr>
              <w:rPr>
                <w:rFonts w:ascii="Trebuchet MS" w:hAnsi="Trebuchet MS"/>
                <w:bCs/>
                <w:lang w:val="en-GB"/>
              </w:rPr>
            </w:pPr>
          </w:p>
          <w:p w:rsidR="00A94A55" w:rsidRDefault="00A94A55" w:rsidP="00852DA9">
            <w:pPr>
              <w:rPr>
                <w:rFonts w:ascii="Trebuchet MS" w:hAnsi="Trebuchet MS"/>
                <w:bCs/>
                <w:lang w:val="en-GB"/>
              </w:rPr>
            </w:pPr>
          </w:p>
          <w:p w:rsidR="00A94A55" w:rsidRDefault="00A94A55" w:rsidP="00852DA9">
            <w:pPr>
              <w:rPr>
                <w:rFonts w:ascii="Trebuchet MS" w:hAnsi="Trebuchet MS"/>
                <w:bCs/>
                <w:lang w:val="en-GB"/>
              </w:rPr>
            </w:pPr>
          </w:p>
          <w:p w:rsidR="00A94A55" w:rsidRDefault="00A94A55" w:rsidP="00852DA9">
            <w:pPr>
              <w:rPr>
                <w:rFonts w:ascii="Trebuchet MS" w:hAnsi="Trebuchet MS"/>
                <w:bCs/>
                <w:lang w:val="en-GB"/>
              </w:rPr>
            </w:pPr>
          </w:p>
          <w:p w:rsidR="00A94A55" w:rsidRPr="001975D9" w:rsidRDefault="00A94A55" w:rsidP="00852DA9">
            <w:pPr>
              <w:rPr>
                <w:rFonts w:ascii="Trebuchet MS" w:hAnsi="Trebuchet MS"/>
                <w:lang w:val="en-GB"/>
              </w:rPr>
            </w:pPr>
            <w:r w:rsidRPr="001975D9">
              <w:rPr>
                <w:rFonts w:ascii="Trebuchet MS" w:hAnsi="Trebuchet MS"/>
                <w:bCs/>
                <w:lang w:val="en-GB"/>
              </w:rPr>
              <w:t xml:space="preserve">2.279.834,54 </w:t>
            </w:r>
          </w:p>
          <w:p w:rsidR="00A94A55" w:rsidRPr="001975D9" w:rsidRDefault="00A94A55" w:rsidP="00852DA9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762" w:type="dxa"/>
          </w:tcPr>
          <w:p w:rsidR="00A94A55" w:rsidRDefault="00A94A55" w:rsidP="00852DA9">
            <w:pPr>
              <w:rPr>
                <w:rFonts w:ascii="Trebuchet MS" w:hAnsi="Trebuchet MS"/>
                <w:lang w:val="en-GB"/>
              </w:rPr>
            </w:pPr>
          </w:p>
          <w:p w:rsidR="00A94A55" w:rsidRPr="006F472B" w:rsidRDefault="00A94A55" w:rsidP="006F472B">
            <w:pPr>
              <w:pStyle w:val="ListParagraph"/>
              <w:numPr>
                <w:ilvl w:val="0"/>
                <w:numId w:val="3"/>
              </w:numPr>
              <w:ind w:left="168" w:hanging="168"/>
              <w:rPr>
                <w:rFonts w:ascii="Trebuchet MS" w:hAnsi="Trebuchet MS"/>
                <w:lang w:val="en-GB"/>
              </w:rPr>
            </w:pPr>
            <w:r w:rsidRPr="006F472B">
              <w:rPr>
                <w:rFonts w:ascii="Trebuchet MS" w:hAnsi="Trebuchet MS"/>
                <w:lang w:val="en-GB"/>
              </w:rPr>
              <w:t xml:space="preserve">Open data publishing </w:t>
            </w:r>
            <w:r>
              <w:rPr>
                <w:rFonts w:ascii="Trebuchet MS" w:hAnsi="Trebuchet MS"/>
                <w:lang w:val="en-GB"/>
              </w:rPr>
              <w:t xml:space="preserve">standards </w:t>
            </w:r>
            <w:r w:rsidRPr="006F472B">
              <w:rPr>
                <w:rFonts w:ascii="Trebuchet MS" w:hAnsi="Trebuchet MS"/>
                <w:lang w:val="en-GB"/>
              </w:rPr>
              <w:t>set</w:t>
            </w:r>
          </w:p>
          <w:p w:rsidR="00A94A55" w:rsidRDefault="00A94A55" w:rsidP="006F472B">
            <w:pPr>
              <w:ind w:left="168" w:hanging="168"/>
              <w:rPr>
                <w:rFonts w:ascii="Trebuchet MS" w:hAnsi="Trebuchet MS"/>
                <w:lang w:val="en-GB"/>
              </w:rPr>
            </w:pPr>
          </w:p>
          <w:p w:rsidR="00A94A55" w:rsidRDefault="00A94A55" w:rsidP="00852DA9">
            <w:pPr>
              <w:rPr>
                <w:rFonts w:ascii="Trebuchet MS" w:hAnsi="Trebuchet MS"/>
                <w:lang w:val="en-GB"/>
              </w:rPr>
            </w:pPr>
          </w:p>
          <w:p w:rsidR="00A94A55" w:rsidRDefault="00A94A55" w:rsidP="00852DA9">
            <w:pPr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-</w:t>
            </w:r>
            <w:r>
              <w:t xml:space="preserve"> </w:t>
            </w:r>
            <w:r w:rsidRPr="002D6ADE">
              <w:rPr>
                <w:rFonts w:ascii="Trebuchet MS" w:hAnsi="Trebuchet MS"/>
                <w:lang w:val="en-GB"/>
              </w:rPr>
              <w:t>implementing a digital tool for visualisation and publishing open data sets</w:t>
            </w:r>
          </w:p>
          <w:p w:rsidR="00A94A55" w:rsidRDefault="00A94A55" w:rsidP="00852DA9">
            <w:pPr>
              <w:rPr>
                <w:rFonts w:ascii="Trebuchet MS" w:hAnsi="Trebuchet MS"/>
                <w:lang w:val="en-GB"/>
              </w:rPr>
            </w:pPr>
          </w:p>
          <w:p w:rsidR="00A94A55" w:rsidRDefault="00A94A55" w:rsidP="00852DA9">
            <w:pPr>
              <w:rPr>
                <w:rFonts w:ascii="Trebuchet MS" w:hAnsi="Trebuchet MS"/>
                <w:lang w:val="en-GB"/>
              </w:rPr>
            </w:pPr>
          </w:p>
          <w:p w:rsidR="00A94A55" w:rsidRDefault="00A94A55" w:rsidP="001315D6">
            <w:pPr>
              <w:rPr>
                <w:rFonts w:ascii="Trebuchet MS" w:hAnsi="Trebuchet MS"/>
                <w:lang w:val="en-GB"/>
              </w:rPr>
            </w:pPr>
            <w:r w:rsidRPr="001975D9">
              <w:rPr>
                <w:rFonts w:ascii="Trebuchet MS" w:hAnsi="Trebuchet MS"/>
                <w:lang w:val="en-GB"/>
              </w:rPr>
              <w:t>-</w:t>
            </w:r>
            <w:r>
              <w:rPr>
                <w:rFonts w:ascii="Trebuchet MS" w:hAnsi="Trebuchet MS"/>
                <w:lang w:val="en-GB"/>
              </w:rPr>
              <w:t xml:space="preserve"> methodology for open data publishing </w:t>
            </w:r>
          </w:p>
          <w:p w:rsidR="00A94A55" w:rsidRDefault="00A94A55" w:rsidP="001315D6">
            <w:pPr>
              <w:rPr>
                <w:rFonts w:ascii="Trebuchet MS" w:hAnsi="Trebuchet MS"/>
                <w:lang w:val="en-GB"/>
              </w:rPr>
            </w:pPr>
          </w:p>
          <w:p w:rsidR="00A94A55" w:rsidRDefault="00A94A55" w:rsidP="00852DA9">
            <w:pPr>
              <w:rPr>
                <w:rFonts w:ascii="Trebuchet MS" w:hAnsi="Trebuchet MS"/>
                <w:lang w:val="en-GB"/>
              </w:rPr>
            </w:pPr>
          </w:p>
          <w:p w:rsidR="00A94A55" w:rsidRPr="001975D9" w:rsidRDefault="00A94A55" w:rsidP="00852DA9">
            <w:pPr>
              <w:rPr>
                <w:rFonts w:ascii="Trebuchet MS" w:hAnsi="Trebuchet MS"/>
                <w:bCs/>
                <w:i/>
                <w:iCs/>
                <w:lang w:val="en-GB"/>
              </w:rPr>
            </w:pPr>
          </w:p>
          <w:p w:rsidR="00A94A55" w:rsidRPr="001975D9" w:rsidRDefault="00A94A55" w:rsidP="00852DA9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376" w:type="dxa"/>
          </w:tcPr>
          <w:p w:rsidR="00A94A55" w:rsidRPr="001975D9" w:rsidRDefault="00A94A55" w:rsidP="00852DA9">
            <w:pPr>
              <w:rPr>
                <w:rFonts w:ascii="Trebuchet MS" w:hAnsi="Trebuchet MS"/>
                <w:lang w:val="en-GB"/>
              </w:rPr>
            </w:pPr>
            <w:r w:rsidRPr="001975D9">
              <w:rPr>
                <w:rFonts w:ascii="Trebuchet MS" w:hAnsi="Trebuchet MS"/>
                <w:lang w:val="en-GB"/>
              </w:rPr>
              <w:t>-</w:t>
            </w:r>
          </w:p>
        </w:tc>
      </w:tr>
    </w:tbl>
    <w:p w:rsidR="00B25311" w:rsidRPr="00B72B44" w:rsidRDefault="00B25311" w:rsidP="00B25311">
      <w:pPr>
        <w:rPr>
          <w:rFonts w:ascii="Trebuchet MS" w:hAnsi="Trebuchet MS"/>
          <w:lang w:val="en-GB"/>
        </w:rPr>
      </w:pPr>
    </w:p>
    <w:p w:rsidR="00B72B44" w:rsidRPr="00B72B44" w:rsidRDefault="00B72B44" w:rsidP="00B72B44">
      <w:pPr>
        <w:jc w:val="both"/>
        <w:rPr>
          <w:rFonts w:ascii="Trebuchet MS" w:hAnsi="Trebuchet MS" w:cs="Tahoma"/>
          <w:lang w:val="ro-RO"/>
        </w:rPr>
      </w:pPr>
      <w:r w:rsidRPr="00B72B44">
        <w:rPr>
          <w:rFonts w:ascii="Trebuchet MS" w:hAnsi="Trebuchet MS" w:cs="Tahoma"/>
          <w:lang w:val="ro-RO"/>
        </w:rPr>
        <w:t xml:space="preserve">More </w:t>
      </w:r>
      <w:proofErr w:type="spellStart"/>
      <w:r w:rsidRPr="00B72B44">
        <w:rPr>
          <w:rFonts w:ascii="Trebuchet MS" w:hAnsi="Trebuchet MS" w:cs="Tahoma"/>
          <w:lang w:val="ro-RO"/>
        </w:rPr>
        <w:t>information</w:t>
      </w:r>
      <w:proofErr w:type="spellEnd"/>
      <w:r w:rsidRPr="00B72B44">
        <w:rPr>
          <w:rFonts w:ascii="Trebuchet MS" w:hAnsi="Trebuchet MS" w:cs="Tahoma"/>
          <w:lang w:val="ro-RO"/>
        </w:rPr>
        <w:t xml:space="preserve"> </w:t>
      </w:r>
      <w:proofErr w:type="spellStart"/>
      <w:r w:rsidRPr="00B72B44">
        <w:rPr>
          <w:rFonts w:ascii="Trebuchet MS" w:hAnsi="Trebuchet MS" w:cs="Tahoma"/>
          <w:lang w:val="ro-RO"/>
        </w:rPr>
        <w:t>can</w:t>
      </w:r>
      <w:proofErr w:type="spellEnd"/>
      <w:r w:rsidRPr="00B72B44">
        <w:rPr>
          <w:rFonts w:ascii="Trebuchet MS" w:hAnsi="Trebuchet MS" w:cs="Tahoma"/>
          <w:lang w:val="ro-RO"/>
        </w:rPr>
        <w:t xml:space="preserve"> </w:t>
      </w:r>
      <w:proofErr w:type="spellStart"/>
      <w:r w:rsidRPr="00B72B44">
        <w:rPr>
          <w:rFonts w:ascii="Trebuchet MS" w:hAnsi="Trebuchet MS" w:cs="Tahoma"/>
          <w:lang w:val="ro-RO"/>
        </w:rPr>
        <w:t>be</w:t>
      </w:r>
      <w:proofErr w:type="spellEnd"/>
      <w:r w:rsidRPr="00B72B44">
        <w:rPr>
          <w:rFonts w:ascii="Trebuchet MS" w:hAnsi="Trebuchet MS" w:cs="Tahoma"/>
          <w:lang w:val="ro-RO"/>
        </w:rPr>
        <w:t xml:space="preserve"> </w:t>
      </w:r>
      <w:proofErr w:type="spellStart"/>
      <w:r w:rsidRPr="00B72B44">
        <w:rPr>
          <w:rFonts w:ascii="Trebuchet MS" w:hAnsi="Trebuchet MS" w:cs="Tahoma"/>
          <w:lang w:val="ro-RO"/>
        </w:rPr>
        <w:t>found</w:t>
      </w:r>
      <w:proofErr w:type="spellEnd"/>
      <w:r w:rsidRPr="00B72B44">
        <w:rPr>
          <w:rFonts w:ascii="Trebuchet MS" w:hAnsi="Trebuchet MS" w:cs="Tahoma"/>
          <w:lang w:val="ro-RO"/>
        </w:rPr>
        <w:t xml:space="preserve"> at </w:t>
      </w:r>
      <w:proofErr w:type="spellStart"/>
      <w:r w:rsidRPr="00B72B44">
        <w:rPr>
          <w:rFonts w:ascii="Trebuchet MS" w:hAnsi="Trebuchet MS" w:cs="Tahoma"/>
          <w:lang w:val="ro-RO"/>
        </w:rPr>
        <w:t>the</w:t>
      </w:r>
      <w:proofErr w:type="spellEnd"/>
      <w:r w:rsidRPr="00B72B44">
        <w:rPr>
          <w:rFonts w:ascii="Trebuchet MS" w:hAnsi="Trebuchet MS" w:cs="Tahoma"/>
          <w:lang w:val="ro-RO"/>
        </w:rPr>
        <w:t xml:space="preserve"> </w:t>
      </w:r>
      <w:proofErr w:type="spellStart"/>
      <w:r w:rsidRPr="00B72B44">
        <w:rPr>
          <w:rFonts w:ascii="Trebuchet MS" w:hAnsi="Trebuchet MS" w:cs="Tahoma"/>
          <w:lang w:val="ro-RO"/>
        </w:rPr>
        <w:t>following</w:t>
      </w:r>
      <w:proofErr w:type="spellEnd"/>
      <w:r w:rsidRPr="00B72B44">
        <w:rPr>
          <w:rFonts w:ascii="Trebuchet MS" w:hAnsi="Trebuchet MS" w:cs="Tahoma"/>
          <w:lang w:val="ro-RO"/>
        </w:rPr>
        <w:t xml:space="preserve"> link:</w:t>
      </w:r>
    </w:p>
    <w:p w:rsidR="00C05095" w:rsidRPr="005579EF" w:rsidRDefault="00F3366F" w:rsidP="00B765E9">
      <w:pPr>
        <w:rPr>
          <w:rFonts w:ascii="Trebuchet MS" w:hAnsi="Trebuchet MS"/>
          <w:lang w:val="ro-RO"/>
        </w:rPr>
      </w:pPr>
      <w:hyperlink r:id="rId8" w:tgtFrame="_blank" w:history="1">
        <w:r w:rsidR="00B765E9">
          <w:rPr>
            <w:rStyle w:val="Hyperlink"/>
            <w:rFonts w:ascii="Calibri" w:hAnsi="Calibri"/>
            <w:color w:val="954F72"/>
            <w:shd w:val="clear" w:color="auto" w:fill="FFFFFF"/>
            <w:lang w:val="en-GB"/>
          </w:rPr>
          <w:t>http://visualdata.gov.ro/</w:t>
        </w:r>
      </w:hyperlink>
    </w:p>
    <w:sectPr w:rsidR="00C05095" w:rsidRPr="005579EF" w:rsidSect="00537EAC">
      <w:headerReference w:type="default" r:id="rId9"/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66F" w:rsidRDefault="00F3366F" w:rsidP="002C3DCD">
      <w:pPr>
        <w:spacing w:after="0" w:line="240" w:lineRule="auto"/>
      </w:pPr>
      <w:r>
        <w:separator/>
      </w:r>
    </w:p>
  </w:endnote>
  <w:endnote w:type="continuationSeparator" w:id="0">
    <w:p w:rsidR="00F3366F" w:rsidRDefault="00F3366F" w:rsidP="002C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66F" w:rsidRDefault="00F3366F" w:rsidP="002C3DCD">
      <w:pPr>
        <w:spacing w:after="0" w:line="240" w:lineRule="auto"/>
      </w:pPr>
      <w:r>
        <w:separator/>
      </w:r>
    </w:p>
  </w:footnote>
  <w:footnote w:type="continuationSeparator" w:id="0">
    <w:p w:rsidR="00F3366F" w:rsidRDefault="00F3366F" w:rsidP="002C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DCD" w:rsidRPr="002C3DCD" w:rsidRDefault="008F098C" w:rsidP="002C3DCD">
    <w:pPr>
      <w:pStyle w:val="Header"/>
      <w:jc w:val="center"/>
    </w:pPr>
    <w:r w:rsidRPr="00677F43">
      <w:rPr>
        <w:noProof/>
      </w:rPr>
      <w:drawing>
        <wp:inline distT="0" distB="0" distL="0" distR="0" wp14:anchorId="51B3081C" wp14:editId="5C4B09D0">
          <wp:extent cx="6121400" cy="640080"/>
          <wp:effectExtent l="0" t="0" r="0" b="7620"/>
          <wp:docPr id="1" name="Picture 1" descr="C:\Users\costin.dragne\Desktop\MIV-POCA-2014-2020 actualizat\MIV - POCA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stin.dragne\Desktop\MIV-POCA-2014-2020 actualizat\MIV - POCA 2014-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351C3"/>
    <w:multiLevelType w:val="hybridMultilevel"/>
    <w:tmpl w:val="AB788756"/>
    <w:lvl w:ilvl="0" w:tplc="800A87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B499D"/>
    <w:multiLevelType w:val="hybridMultilevel"/>
    <w:tmpl w:val="985A323C"/>
    <w:lvl w:ilvl="0" w:tplc="9BAC9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A8A1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366B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681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248D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AD3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EBC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6D2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FAB2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D5D00"/>
    <w:multiLevelType w:val="hybridMultilevel"/>
    <w:tmpl w:val="29BA1950"/>
    <w:lvl w:ilvl="0" w:tplc="8C2292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F69B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FA2E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F46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BC6A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947A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AC0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E26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098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EF"/>
    <w:rsid w:val="00090ADD"/>
    <w:rsid w:val="000B183F"/>
    <w:rsid w:val="000B5837"/>
    <w:rsid w:val="00127F38"/>
    <w:rsid w:val="001315D6"/>
    <w:rsid w:val="001B21AC"/>
    <w:rsid w:val="001C1249"/>
    <w:rsid w:val="001F1EF3"/>
    <w:rsid w:val="00271A01"/>
    <w:rsid w:val="002B27CF"/>
    <w:rsid w:val="002C3DCD"/>
    <w:rsid w:val="002C5951"/>
    <w:rsid w:val="002D6ADE"/>
    <w:rsid w:val="002E52D3"/>
    <w:rsid w:val="002F5742"/>
    <w:rsid w:val="00316DEB"/>
    <w:rsid w:val="00390EED"/>
    <w:rsid w:val="0046776A"/>
    <w:rsid w:val="004757A9"/>
    <w:rsid w:val="004769FB"/>
    <w:rsid w:val="004A2A49"/>
    <w:rsid w:val="004F7DF0"/>
    <w:rsid w:val="00521169"/>
    <w:rsid w:val="00537EAC"/>
    <w:rsid w:val="00555FEE"/>
    <w:rsid w:val="005579EF"/>
    <w:rsid w:val="00564310"/>
    <w:rsid w:val="00600E82"/>
    <w:rsid w:val="006E36F5"/>
    <w:rsid w:val="006F1C55"/>
    <w:rsid w:val="006F3A09"/>
    <w:rsid w:val="006F472B"/>
    <w:rsid w:val="007034CA"/>
    <w:rsid w:val="00706191"/>
    <w:rsid w:val="00717783"/>
    <w:rsid w:val="00751CF4"/>
    <w:rsid w:val="00764CB9"/>
    <w:rsid w:val="0086773D"/>
    <w:rsid w:val="008852E1"/>
    <w:rsid w:val="008A2D34"/>
    <w:rsid w:val="008C4DAC"/>
    <w:rsid w:val="008F098C"/>
    <w:rsid w:val="00914423"/>
    <w:rsid w:val="009566F6"/>
    <w:rsid w:val="009634DE"/>
    <w:rsid w:val="00971BD8"/>
    <w:rsid w:val="009766C9"/>
    <w:rsid w:val="0098304C"/>
    <w:rsid w:val="00A94A55"/>
    <w:rsid w:val="00B25311"/>
    <w:rsid w:val="00B26986"/>
    <w:rsid w:val="00B27755"/>
    <w:rsid w:val="00B47237"/>
    <w:rsid w:val="00B72B44"/>
    <w:rsid w:val="00B765E9"/>
    <w:rsid w:val="00B94D42"/>
    <w:rsid w:val="00BC78E3"/>
    <w:rsid w:val="00BD584B"/>
    <w:rsid w:val="00C05095"/>
    <w:rsid w:val="00C06D63"/>
    <w:rsid w:val="00C63E76"/>
    <w:rsid w:val="00CB37D9"/>
    <w:rsid w:val="00CD120C"/>
    <w:rsid w:val="00CE627B"/>
    <w:rsid w:val="00D303EE"/>
    <w:rsid w:val="00D40B91"/>
    <w:rsid w:val="00D56107"/>
    <w:rsid w:val="00DC00EA"/>
    <w:rsid w:val="00E169FF"/>
    <w:rsid w:val="00E23124"/>
    <w:rsid w:val="00E31ED7"/>
    <w:rsid w:val="00E546CC"/>
    <w:rsid w:val="00E64C3A"/>
    <w:rsid w:val="00E84355"/>
    <w:rsid w:val="00EB3C57"/>
    <w:rsid w:val="00EB665E"/>
    <w:rsid w:val="00EC6752"/>
    <w:rsid w:val="00F0035D"/>
    <w:rsid w:val="00F3366F"/>
    <w:rsid w:val="00F81031"/>
    <w:rsid w:val="00F92705"/>
    <w:rsid w:val="00FE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6A123-6554-4F65-AE0A-B7F1AA6F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CD"/>
  </w:style>
  <w:style w:type="paragraph" w:styleId="Footer">
    <w:name w:val="footer"/>
    <w:basedOn w:val="Normal"/>
    <w:link w:val="FooterChar"/>
    <w:uiPriority w:val="99"/>
    <w:unhideWhenUsed/>
    <w:rsid w:val="002C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CD"/>
  </w:style>
  <w:style w:type="paragraph" w:styleId="BalloonText">
    <w:name w:val="Balloon Text"/>
    <w:basedOn w:val="Normal"/>
    <w:link w:val="BalloonTextChar"/>
    <w:uiPriority w:val="99"/>
    <w:semiHidden/>
    <w:unhideWhenUsed/>
    <w:rsid w:val="002C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D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0EED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90EED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6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2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8486">
          <w:marLeft w:val="36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ualdata.gov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sualdata.gov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costin.dragne</dc:creator>
  <cp:keywords/>
  <dc:description/>
  <cp:lastModifiedBy>costin.dragne</cp:lastModifiedBy>
  <cp:revision>2</cp:revision>
  <dcterms:created xsi:type="dcterms:W3CDTF">2018-03-21T07:12:00Z</dcterms:created>
  <dcterms:modified xsi:type="dcterms:W3CDTF">2018-03-21T07:12:00Z</dcterms:modified>
</cp:coreProperties>
</file>