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7B" w:rsidRDefault="0079167B" w:rsidP="0079167B">
      <w:pPr>
        <w:jc w:val="both"/>
        <w:rPr>
          <w:rFonts w:ascii="Arial" w:hAnsi="Arial" w:cs="Arial"/>
          <w:b/>
          <w:sz w:val="28"/>
          <w:lang w:val="ro-RO"/>
        </w:rPr>
      </w:pPr>
    </w:p>
    <w:p w:rsidR="00EF724C" w:rsidRPr="00B23144" w:rsidRDefault="00EF724C" w:rsidP="00EF724C">
      <w:pPr>
        <w:jc w:val="center"/>
        <w:rPr>
          <w:rFonts w:ascii="Arial" w:hAnsi="Arial" w:cs="Arial"/>
          <w:b/>
          <w:color w:val="548DD4" w:themeColor="text2" w:themeTint="99"/>
          <w:lang w:val="ro-RO"/>
        </w:rPr>
      </w:pPr>
      <w:r w:rsidRPr="00B23144">
        <w:rPr>
          <w:rFonts w:ascii="Arial" w:hAnsi="Arial" w:cs="Arial"/>
          <w:b/>
          <w:color w:val="548DD4" w:themeColor="text2" w:themeTint="99"/>
          <w:lang w:val="ro-RO"/>
        </w:rPr>
        <w:t xml:space="preserve">FORMULAR PROPUNERI </w:t>
      </w:r>
    </w:p>
    <w:p w:rsidR="0079167B" w:rsidRPr="00B23144" w:rsidRDefault="0079167B" w:rsidP="00EF724C">
      <w:pPr>
        <w:jc w:val="center"/>
        <w:rPr>
          <w:rFonts w:ascii="Arial" w:hAnsi="Arial" w:cs="Arial"/>
          <w:b/>
          <w:color w:val="548DD4" w:themeColor="text2" w:themeTint="99"/>
          <w:lang w:val="ro-RO"/>
        </w:rPr>
      </w:pPr>
      <w:r w:rsidRPr="00B23144">
        <w:rPr>
          <w:rFonts w:ascii="Arial" w:hAnsi="Arial" w:cs="Arial"/>
          <w:b/>
          <w:color w:val="548DD4" w:themeColor="text2" w:themeTint="99"/>
          <w:lang w:val="ro-RO"/>
        </w:rPr>
        <w:t xml:space="preserve">privind Ghidul solicitantului pentru </w:t>
      </w:r>
      <w:r w:rsidR="00F967FE">
        <w:rPr>
          <w:rFonts w:ascii="Arial" w:hAnsi="Arial" w:cs="Arial"/>
          <w:b/>
          <w:color w:val="548DD4" w:themeColor="text2" w:themeTint="99"/>
          <w:lang w:val="ro-RO"/>
        </w:rPr>
        <w:t>A</w:t>
      </w:r>
      <w:r w:rsidR="00F967FE" w:rsidRPr="00F967FE">
        <w:rPr>
          <w:rFonts w:ascii="Arial" w:hAnsi="Arial" w:cs="Arial"/>
          <w:b/>
          <w:color w:val="548DD4" w:themeColor="text2" w:themeTint="99"/>
          <w:lang w:val="ro-RO"/>
        </w:rPr>
        <w:t>pel</w:t>
      </w:r>
      <w:r w:rsidR="00F967FE">
        <w:rPr>
          <w:rFonts w:ascii="Arial" w:hAnsi="Arial" w:cs="Arial"/>
          <w:b/>
          <w:color w:val="548DD4" w:themeColor="text2" w:themeTint="99"/>
          <w:lang w:val="ro-RO"/>
        </w:rPr>
        <w:t>ul</w:t>
      </w:r>
      <w:r w:rsidR="00F967FE" w:rsidRPr="00F967FE">
        <w:rPr>
          <w:rFonts w:ascii="Arial" w:hAnsi="Arial" w:cs="Arial"/>
          <w:b/>
          <w:color w:val="548DD4" w:themeColor="text2" w:themeTint="99"/>
          <w:lang w:val="ro-RO"/>
        </w:rPr>
        <w:t xml:space="preserve"> 4 - </w:t>
      </w:r>
      <w:r w:rsidR="00F967FE" w:rsidRPr="00F967FE">
        <w:rPr>
          <w:rFonts w:ascii="Arial" w:hAnsi="Arial" w:cs="Arial"/>
          <w:b/>
          <w:i/>
          <w:color w:val="548DD4" w:themeColor="text2" w:themeTint="99"/>
          <w:lang w:val="ro-RO"/>
        </w:rPr>
        <w:t xml:space="preserve">Consolidarea </w:t>
      </w:r>
      <w:proofErr w:type="spellStart"/>
      <w:r w:rsidR="00F967FE" w:rsidRPr="00F967FE">
        <w:rPr>
          <w:rFonts w:ascii="Arial" w:hAnsi="Arial" w:cs="Arial"/>
          <w:b/>
          <w:i/>
          <w:color w:val="548DD4" w:themeColor="text2" w:themeTint="99"/>
          <w:lang w:val="ro-RO"/>
        </w:rPr>
        <w:t>antreprenoriatului</w:t>
      </w:r>
      <w:proofErr w:type="spellEnd"/>
      <w:r w:rsidR="00F967FE" w:rsidRPr="00F967FE">
        <w:rPr>
          <w:rFonts w:ascii="Arial" w:hAnsi="Arial" w:cs="Arial"/>
          <w:b/>
          <w:i/>
          <w:color w:val="548DD4" w:themeColor="text2" w:themeTint="99"/>
          <w:lang w:val="ro-RO"/>
        </w:rPr>
        <w:t xml:space="preserve"> cultural</w:t>
      </w:r>
      <w:r w:rsidR="00F967FE" w:rsidRPr="00F967FE">
        <w:rPr>
          <w:rFonts w:ascii="Arial" w:hAnsi="Arial" w:cs="Arial"/>
          <w:b/>
          <w:color w:val="548DD4" w:themeColor="text2" w:themeTint="99"/>
          <w:lang w:val="ro-RO"/>
        </w:rPr>
        <w:t xml:space="preserve"> și </w:t>
      </w:r>
      <w:r w:rsidR="00F967FE" w:rsidRPr="00F967FE">
        <w:rPr>
          <w:rFonts w:ascii="Arial" w:hAnsi="Arial" w:cs="Arial"/>
          <w:b/>
          <w:i/>
          <w:color w:val="548DD4" w:themeColor="text2" w:themeTint="99"/>
          <w:lang w:val="ro-RO"/>
        </w:rPr>
        <w:t>Dezvoltarea publicului</w:t>
      </w:r>
      <w:r w:rsidRPr="00B23144">
        <w:rPr>
          <w:rFonts w:ascii="Arial" w:hAnsi="Arial" w:cs="Arial"/>
          <w:b/>
          <w:i/>
          <w:color w:val="548DD4" w:themeColor="text2" w:themeTint="99"/>
          <w:lang w:val="ro-RO"/>
        </w:rPr>
        <w:t xml:space="preserve"> </w:t>
      </w:r>
      <w:r w:rsidRPr="00B23144">
        <w:rPr>
          <w:rFonts w:ascii="Arial" w:hAnsi="Arial" w:cs="Arial"/>
          <w:b/>
          <w:color w:val="548DD4" w:themeColor="text2" w:themeTint="99"/>
          <w:lang w:val="ro-RO"/>
        </w:rPr>
        <w:t>din cadrul Programului RO-CULTURA</w:t>
      </w:r>
    </w:p>
    <w:p w:rsidR="0079167B" w:rsidRPr="00B23144" w:rsidRDefault="0079167B" w:rsidP="0079167B">
      <w:pPr>
        <w:jc w:val="both"/>
        <w:rPr>
          <w:rFonts w:ascii="Arial" w:hAnsi="Arial" w:cs="Arial"/>
          <w:b/>
          <w:i/>
          <w:lang w:val="ro-RO"/>
        </w:rPr>
      </w:pPr>
      <w:r w:rsidRPr="00B23144">
        <w:rPr>
          <w:rFonts w:ascii="Arial" w:hAnsi="Arial" w:cs="Arial"/>
          <w:lang w:val="ro-RO"/>
        </w:rPr>
        <w:t xml:space="preserve">Ministerul Culturii și Identității Naționale, prin Unitatea de Management a Proiectului, în calitate de Operator al Programului RO-CULTURA, finanțat prin Granturile SEE 2014 – 2021, publică în consultare Ghidul solicitantului și anexele aferente pentru </w:t>
      </w:r>
      <w:r w:rsidR="00F967FE" w:rsidRPr="00F967FE">
        <w:rPr>
          <w:rFonts w:ascii="Arial" w:hAnsi="Arial" w:cs="Arial"/>
          <w:b/>
          <w:lang w:val="ro-RO"/>
        </w:rPr>
        <w:t xml:space="preserve">Apelul 4 - </w:t>
      </w:r>
      <w:r w:rsidR="00F967FE" w:rsidRPr="00F967FE">
        <w:rPr>
          <w:rFonts w:ascii="Arial" w:hAnsi="Arial" w:cs="Arial"/>
          <w:b/>
          <w:i/>
          <w:lang w:val="ro-RO"/>
        </w:rPr>
        <w:t xml:space="preserve">Consolidarea </w:t>
      </w:r>
      <w:proofErr w:type="spellStart"/>
      <w:r w:rsidR="00F967FE" w:rsidRPr="00F967FE">
        <w:rPr>
          <w:rFonts w:ascii="Arial" w:hAnsi="Arial" w:cs="Arial"/>
          <w:b/>
          <w:i/>
          <w:lang w:val="ro-RO"/>
        </w:rPr>
        <w:t>antreprenoriatului</w:t>
      </w:r>
      <w:proofErr w:type="spellEnd"/>
      <w:r w:rsidR="00F967FE" w:rsidRPr="00F967FE">
        <w:rPr>
          <w:rFonts w:ascii="Arial" w:hAnsi="Arial" w:cs="Arial"/>
          <w:b/>
          <w:i/>
          <w:lang w:val="ro-RO"/>
        </w:rPr>
        <w:t xml:space="preserve"> cultural și Dezvoltarea publicului</w:t>
      </w:r>
      <w:r w:rsidRPr="00B23144">
        <w:rPr>
          <w:rFonts w:ascii="Arial" w:hAnsi="Arial" w:cs="Arial"/>
          <w:b/>
          <w:i/>
          <w:lang w:val="ro-RO"/>
        </w:rPr>
        <w:t>.</w:t>
      </w:r>
    </w:p>
    <w:p w:rsidR="0015737F" w:rsidRPr="00B23144" w:rsidRDefault="0079167B" w:rsidP="0079167B">
      <w:pPr>
        <w:jc w:val="both"/>
        <w:rPr>
          <w:rFonts w:ascii="Arial" w:hAnsi="Arial" w:cs="Arial"/>
          <w:lang w:val="ro-RO"/>
        </w:rPr>
      </w:pPr>
      <w:r w:rsidRPr="00B23144">
        <w:rPr>
          <w:rFonts w:ascii="Arial" w:hAnsi="Arial" w:cs="Arial"/>
          <w:lang w:val="ro-RO"/>
        </w:rPr>
        <w:t xml:space="preserve">Vă rugăm să transmiteți propunerile dumneavoastră privind Ghidul solicitantului și anexele aferente la adresa de e-mail </w:t>
      </w:r>
      <w:proofErr w:type="spellStart"/>
      <w:r w:rsidRPr="00B23144">
        <w:rPr>
          <w:rFonts w:ascii="Arial" w:hAnsi="Arial" w:cs="Arial"/>
          <w:lang w:val="ro-RO"/>
        </w:rPr>
        <w:t>office</w:t>
      </w:r>
      <w:proofErr w:type="spellEnd"/>
      <w:r w:rsidRPr="00B23144">
        <w:rPr>
          <w:rFonts w:ascii="Arial" w:hAnsi="Arial" w:cs="Arial"/>
          <w:lang w:val="ro-RO"/>
        </w:rPr>
        <w:t>@</w:t>
      </w:r>
      <w:proofErr w:type="spellStart"/>
      <w:r w:rsidRPr="00B23144">
        <w:rPr>
          <w:rFonts w:ascii="Arial" w:hAnsi="Arial" w:cs="Arial"/>
          <w:lang w:val="ro-RO"/>
        </w:rPr>
        <w:t>ro-cultura.ro</w:t>
      </w:r>
      <w:proofErr w:type="spellEnd"/>
      <w:r w:rsidRPr="00B23144">
        <w:rPr>
          <w:rFonts w:ascii="Arial" w:hAnsi="Arial" w:cs="Arial"/>
          <w:lang w:val="ro-RO"/>
        </w:rPr>
        <w:t xml:space="preserve">, până la data de </w:t>
      </w:r>
      <w:r w:rsidR="00F967FE">
        <w:rPr>
          <w:rFonts w:ascii="Arial" w:hAnsi="Arial" w:cs="Arial"/>
          <w:b/>
          <w:lang w:val="ro-RO"/>
        </w:rPr>
        <w:t>7</w:t>
      </w:r>
      <w:r w:rsidRPr="004E4BE2">
        <w:rPr>
          <w:rFonts w:ascii="Arial" w:hAnsi="Arial" w:cs="Arial"/>
          <w:b/>
          <w:lang w:val="ro-RO"/>
        </w:rPr>
        <w:t xml:space="preserve"> </w:t>
      </w:r>
      <w:r w:rsidR="00F967FE">
        <w:rPr>
          <w:rFonts w:ascii="Arial" w:hAnsi="Arial" w:cs="Arial"/>
          <w:b/>
          <w:lang w:val="ro-RO"/>
        </w:rPr>
        <w:t>octo</w:t>
      </w:r>
      <w:r w:rsidRPr="004E4BE2">
        <w:rPr>
          <w:rFonts w:ascii="Arial" w:hAnsi="Arial" w:cs="Arial"/>
          <w:b/>
          <w:lang w:val="ro-RO"/>
        </w:rPr>
        <w:t>mbrie 2018</w:t>
      </w:r>
      <w:r w:rsidRPr="00B23144">
        <w:rPr>
          <w:rFonts w:ascii="Arial" w:hAnsi="Arial" w:cs="Arial"/>
          <w:lang w:val="ro-RO"/>
        </w:rPr>
        <w:t xml:space="preserve">, completând </w:t>
      </w:r>
      <w:r w:rsidR="0015737F" w:rsidRPr="00B23144">
        <w:rPr>
          <w:rFonts w:ascii="Arial" w:hAnsi="Arial" w:cs="Arial"/>
          <w:lang w:val="ro-RO"/>
        </w:rPr>
        <w:t>următoarele secțiuni</w:t>
      </w:r>
      <w:r w:rsidRPr="00B23144">
        <w:rPr>
          <w:rFonts w:ascii="Arial" w:hAnsi="Arial" w:cs="Arial"/>
          <w:lang w:val="ro-RO"/>
        </w:rPr>
        <w:t>:</w:t>
      </w:r>
    </w:p>
    <w:p w:rsidR="0015737F" w:rsidRPr="00B23144" w:rsidRDefault="0015737F">
      <w:pPr>
        <w:rPr>
          <w:rFonts w:ascii="Arial" w:hAnsi="Arial" w:cs="Arial"/>
          <w:color w:val="548DD4" w:themeColor="text2" w:themeTint="99"/>
          <w:lang w:val="ro-RO"/>
        </w:rPr>
      </w:pPr>
      <w:r w:rsidRPr="00B23144">
        <w:rPr>
          <w:rFonts w:ascii="Arial" w:hAnsi="Arial" w:cs="Arial"/>
          <w:b/>
          <w:color w:val="548DD4" w:themeColor="text2" w:themeTint="99"/>
          <w:lang w:val="ro-RO"/>
        </w:rPr>
        <w:t>Nume și prenume</w:t>
      </w:r>
      <w:r w:rsidR="00F258F1" w:rsidRPr="00B23144">
        <w:rPr>
          <w:rStyle w:val="EndnoteReference"/>
          <w:rFonts w:ascii="Arial" w:hAnsi="Arial" w:cs="Arial"/>
          <w:b/>
          <w:color w:val="548DD4" w:themeColor="text2" w:themeTint="99"/>
          <w:lang w:val="ro-RO"/>
        </w:rPr>
        <w:endnoteReference w:id="1"/>
      </w:r>
      <w:r w:rsidRPr="00B23144">
        <w:rPr>
          <w:rFonts w:ascii="Arial" w:hAnsi="Arial" w:cs="Arial"/>
          <w:color w:val="548DD4" w:themeColor="text2" w:themeTint="99"/>
          <w:lang w:val="ro-RO"/>
        </w:rPr>
        <w:t xml:space="preserve"> </w:t>
      </w:r>
    </w:p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8188"/>
      </w:tblGrid>
      <w:tr w:rsidR="0015737F" w:rsidRPr="00B23144" w:rsidTr="001573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</w:tcPr>
          <w:p w:rsidR="0015737F" w:rsidRPr="00B23144" w:rsidRDefault="0015737F">
            <w:pPr>
              <w:rPr>
                <w:rFonts w:ascii="Arial" w:hAnsi="Arial" w:cs="Arial"/>
                <w:lang w:val="ro-RO"/>
              </w:rPr>
            </w:pPr>
          </w:p>
        </w:tc>
      </w:tr>
    </w:tbl>
    <w:p w:rsidR="0015737F" w:rsidRPr="00B23144" w:rsidRDefault="0015737F">
      <w:pPr>
        <w:rPr>
          <w:rFonts w:ascii="Arial" w:hAnsi="Arial" w:cs="Arial"/>
          <w:lang w:val="ro-RO"/>
        </w:rPr>
      </w:pPr>
    </w:p>
    <w:p w:rsidR="0015737F" w:rsidRPr="00B23144" w:rsidRDefault="0015737F" w:rsidP="0015737F">
      <w:pPr>
        <w:rPr>
          <w:rFonts w:ascii="Arial" w:hAnsi="Arial" w:cs="Arial"/>
          <w:b/>
          <w:color w:val="548DD4" w:themeColor="text2" w:themeTint="99"/>
          <w:lang w:val="ro-RO"/>
        </w:rPr>
      </w:pPr>
      <w:r w:rsidRPr="00B23144">
        <w:rPr>
          <w:rFonts w:ascii="Arial" w:hAnsi="Arial" w:cs="Arial"/>
          <w:b/>
          <w:color w:val="548DD4" w:themeColor="text2" w:themeTint="99"/>
          <w:lang w:val="ro-RO"/>
        </w:rPr>
        <w:t>Denumire organizaţie</w:t>
      </w:r>
    </w:p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8188"/>
      </w:tblGrid>
      <w:tr w:rsidR="0015737F" w:rsidRPr="00B23144" w:rsidTr="001573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</w:tcPr>
          <w:p w:rsidR="0015737F" w:rsidRPr="00B23144" w:rsidRDefault="0015737F">
            <w:pPr>
              <w:rPr>
                <w:rFonts w:ascii="Arial" w:hAnsi="Arial" w:cs="Arial"/>
                <w:lang w:val="ro-RO"/>
              </w:rPr>
            </w:pPr>
          </w:p>
        </w:tc>
      </w:tr>
    </w:tbl>
    <w:p w:rsidR="0015737F" w:rsidRPr="00B23144" w:rsidRDefault="0015737F">
      <w:pPr>
        <w:rPr>
          <w:rFonts w:ascii="Arial" w:hAnsi="Arial" w:cs="Arial"/>
          <w:lang w:val="ro-RO"/>
        </w:rPr>
      </w:pPr>
    </w:p>
    <w:p w:rsidR="008A006C" w:rsidRPr="00B23144" w:rsidRDefault="008A006C" w:rsidP="008A006C">
      <w:pPr>
        <w:rPr>
          <w:rFonts w:ascii="Arial" w:hAnsi="Arial" w:cs="Arial"/>
          <w:b/>
          <w:color w:val="548DD4" w:themeColor="text2" w:themeTint="99"/>
          <w:lang w:val="ro-RO"/>
        </w:rPr>
      </w:pPr>
      <w:r w:rsidRPr="00B23144">
        <w:rPr>
          <w:rFonts w:ascii="Arial" w:hAnsi="Arial" w:cs="Arial"/>
          <w:b/>
          <w:color w:val="548DD4" w:themeColor="text2" w:themeTint="99"/>
          <w:lang w:val="ro-RO"/>
        </w:rPr>
        <w:t>Email</w:t>
      </w:r>
    </w:p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8188"/>
      </w:tblGrid>
      <w:tr w:rsidR="008A006C" w:rsidRPr="00B23144" w:rsidTr="008A00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8" w:type="dxa"/>
          </w:tcPr>
          <w:p w:rsidR="008A006C" w:rsidRPr="00B23144" w:rsidRDefault="008A006C">
            <w:pPr>
              <w:rPr>
                <w:rFonts w:ascii="Arial" w:hAnsi="Arial" w:cs="Arial"/>
                <w:lang w:val="ro-RO"/>
              </w:rPr>
            </w:pPr>
          </w:p>
        </w:tc>
      </w:tr>
    </w:tbl>
    <w:p w:rsidR="008A006C" w:rsidRPr="00B23144" w:rsidRDefault="008A006C">
      <w:pPr>
        <w:rPr>
          <w:rFonts w:ascii="Arial" w:hAnsi="Arial" w:cs="Arial"/>
          <w:lang w:val="ro-RO"/>
        </w:rPr>
      </w:pPr>
    </w:p>
    <w:tbl>
      <w:tblPr>
        <w:tblStyle w:val="LightGrid-Accent2"/>
        <w:tblW w:w="10740" w:type="dxa"/>
        <w:tblLook w:val="04A0" w:firstRow="1" w:lastRow="0" w:firstColumn="1" w:lastColumn="0" w:noHBand="0" w:noVBand="1"/>
      </w:tblPr>
      <w:tblGrid>
        <w:gridCol w:w="559"/>
        <w:gridCol w:w="1590"/>
        <w:gridCol w:w="2936"/>
        <w:gridCol w:w="3109"/>
        <w:gridCol w:w="2546"/>
      </w:tblGrid>
      <w:tr w:rsidR="0015737F" w:rsidRPr="00B23144" w:rsidTr="001913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15737F" w:rsidRPr="00B23144" w:rsidRDefault="0015737F" w:rsidP="00191353">
            <w:pPr>
              <w:rPr>
                <w:rFonts w:ascii="Arial" w:hAnsi="Arial" w:cs="Arial"/>
                <w:b w:val="0"/>
                <w:color w:val="548DD4" w:themeColor="text2" w:themeTint="99"/>
                <w:lang w:val="ro-RO"/>
              </w:rPr>
            </w:pPr>
            <w:r w:rsidRPr="00B23144">
              <w:rPr>
                <w:rFonts w:ascii="Arial" w:hAnsi="Arial" w:cs="Arial"/>
                <w:color w:val="548DD4" w:themeColor="text2" w:themeTint="99"/>
                <w:lang w:val="ro-RO"/>
              </w:rPr>
              <w:t>Nr</w:t>
            </w:r>
            <w:r w:rsidR="00191353" w:rsidRPr="00B23144">
              <w:rPr>
                <w:rFonts w:ascii="Arial" w:hAnsi="Arial" w:cs="Arial"/>
                <w:color w:val="548DD4" w:themeColor="text2" w:themeTint="99"/>
                <w:lang w:val="ro-RO"/>
              </w:rPr>
              <w:t>.</w:t>
            </w:r>
            <w:r w:rsidRPr="00B23144">
              <w:rPr>
                <w:rFonts w:ascii="Arial" w:hAnsi="Arial" w:cs="Arial"/>
                <w:color w:val="548DD4" w:themeColor="text2" w:themeTint="99"/>
                <w:lang w:val="ro-RO"/>
              </w:rPr>
              <w:t xml:space="preserve"> crt</w:t>
            </w:r>
            <w:r w:rsidR="00191353" w:rsidRPr="00B23144">
              <w:rPr>
                <w:rFonts w:ascii="Arial" w:hAnsi="Arial" w:cs="Arial"/>
                <w:color w:val="548DD4" w:themeColor="text2" w:themeTint="99"/>
                <w:lang w:val="ro-RO"/>
              </w:rPr>
              <w:t>.</w:t>
            </w:r>
          </w:p>
        </w:tc>
        <w:tc>
          <w:tcPr>
            <w:tcW w:w="1592" w:type="dxa"/>
            <w:vAlign w:val="center"/>
          </w:tcPr>
          <w:p w:rsidR="0015737F" w:rsidRPr="00B23144" w:rsidRDefault="0015737F" w:rsidP="001913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548DD4" w:themeColor="text2" w:themeTint="99"/>
                <w:lang w:val="ro-RO"/>
              </w:rPr>
            </w:pPr>
            <w:r w:rsidRPr="00B23144">
              <w:rPr>
                <w:rFonts w:ascii="Arial" w:hAnsi="Arial" w:cs="Arial"/>
                <w:color w:val="548DD4" w:themeColor="text2" w:themeTint="99"/>
                <w:lang w:val="ro-RO"/>
              </w:rPr>
              <w:t>Denumire document pe</w:t>
            </w:r>
            <w:r w:rsidR="00EF724C" w:rsidRPr="00B23144">
              <w:rPr>
                <w:rFonts w:ascii="Arial" w:hAnsi="Arial" w:cs="Arial"/>
                <w:color w:val="548DD4" w:themeColor="text2" w:themeTint="99"/>
                <w:lang w:val="ro-RO"/>
              </w:rPr>
              <w:t>ntru care se propune modificare</w:t>
            </w:r>
          </w:p>
        </w:tc>
        <w:tc>
          <w:tcPr>
            <w:tcW w:w="2944" w:type="dxa"/>
            <w:vAlign w:val="center"/>
          </w:tcPr>
          <w:p w:rsidR="0015737F" w:rsidRPr="00B23144" w:rsidRDefault="00EF724C" w:rsidP="001913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548DD4" w:themeColor="text2" w:themeTint="99"/>
                <w:lang w:val="ro-RO"/>
              </w:rPr>
            </w:pPr>
            <w:r w:rsidRPr="00B23144">
              <w:rPr>
                <w:rFonts w:ascii="Arial" w:hAnsi="Arial" w:cs="Arial"/>
                <w:color w:val="548DD4" w:themeColor="text2" w:themeTint="99"/>
                <w:lang w:val="ro-RO"/>
              </w:rPr>
              <w:t>Textul</w:t>
            </w:r>
            <w:r w:rsidR="0015737F" w:rsidRPr="00B23144">
              <w:rPr>
                <w:rFonts w:ascii="Arial" w:hAnsi="Arial" w:cs="Arial"/>
                <w:color w:val="548DD4" w:themeColor="text2" w:themeTint="99"/>
                <w:lang w:val="ro-RO"/>
              </w:rPr>
              <w:t xml:space="preserve"> pe</w:t>
            </w:r>
            <w:r w:rsidRPr="00B23144">
              <w:rPr>
                <w:rFonts w:ascii="Arial" w:hAnsi="Arial" w:cs="Arial"/>
                <w:color w:val="548DD4" w:themeColor="text2" w:themeTint="99"/>
                <w:lang w:val="ro-RO"/>
              </w:rPr>
              <w:t>ntru care se propune modificare</w:t>
            </w:r>
          </w:p>
        </w:tc>
        <w:tc>
          <w:tcPr>
            <w:tcW w:w="3118" w:type="dxa"/>
            <w:vAlign w:val="center"/>
          </w:tcPr>
          <w:p w:rsidR="0015737F" w:rsidRPr="00B23144" w:rsidRDefault="00EF724C" w:rsidP="001913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548DD4" w:themeColor="text2" w:themeTint="99"/>
                <w:lang w:val="ro-RO"/>
              </w:rPr>
            </w:pPr>
            <w:r w:rsidRPr="00B23144">
              <w:rPr>
                <w:rFonts w:ascii="Arial" w:hAnsi="Arial" w:cs="Arial"/>
                <w:color w:val="548DD4" w:themeColor="text2" w:themeTint="99"/>
                <w:lang w:val="ro-RO"/>
              </w:rPr>
              <w:t>Modificare</w:t>
            </w:r>
            <w:r w:rsidR="0015737F" w:rsidRPr="00B23144">
              <w:rPr>
                <w:rFonts w:ascii="Arial" w:hAnsi="Arial" w:cs="Arial"/>
                <w:color w:val="548DD4" w:themeColor="text2" w:themeTint="99"/>
                <w:lang w:val="ro-RO"/>
              </w:rPr>
              <w:t xml:space="preserve"> propusă</w:t>
            </w:r>
          </w:p>
        </w:tc>
        <w:tc>
          <w:tcPr>
            <w:tcW w:w="2552" w:type="dxa"/>
            <w:vAlign w:val="center"/>
          </w:tcPr>
          <w:p w:rsidR="0015737F" w:rsidRPr="00B23144" w:rsidRDefault="0015737F" w:rsidP="001913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548DD4" w:themeColor="text2" w:themeTint="99"/>
                <w:lang w:val="ro-RO"/>
              </w:rPr>
            </w:pPr>
            <w:r w:rsidRPr="00B23144">
              <w:rPr>
                <w:rFonts w:ascii="Arial" w:hAnsi="Arial" w:cs="Arial"/>
                <w:color w:val="548DD4" w:themeColor="text2" w:themeTint="99"/>
                <w:lang w:val="ro-RO"/>
              </w:rPr>
              <w:t>Justificare</w:t>
            </w:r>
          </w:p>
        </w:tc>
      </w:tr>
      <w:tr w:rsidR="0015737F" w:rsidRPr="00191353" w:rsidTr="00EF7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15737F" w:rsidRPr="00191353" w:rsidRDefault="0015737F" w:rsidP="00EF724C">
            <w:pPr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1.</w:t>
            </w:r>
          </w:p>
        </w:tc>
        <w:tc>
          <w:tcPr>
            <w:tcW w:w="1592" w:type="dxa"/>
          </w:tcPr>
          <w:p w:rsidR="0015737F" w:rsidRPr="00191353" w:rsidRDefault="0015737F" w:rsidP="007916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</w:p>
        </w:tc>
        <w:tc>
          <w:tcPr>
            <w:tcW w:w="2944" w:type="dxa"/>
          </w:tcPr>
          <w:p w:rsidR="0015737F" w:rsidRPr="00191353" w:rsidRDefault="0015737F" w:rsidP="007916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1.</w:t>
            </w:r>
          </w:p>
          <w:p w:rsidR="0015737F" w:rsidRPr="00191353" w:rsidRDefault="0015737F" w:rsidP="007916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2.</w:t>
            </w:r>
          </w:p>
          <w:p w:rsidR="0015737F" w:rsidRPr="00191353" w:rsidRDefault="0015737F" w:rsidP="007916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n.</w:t>
            </w:r>
          </w:p>
        </w:tc>
        <w:tc>
          <w:tcPr>
            <w:tcW w:w="3118" w:type="dxa"/>
          </w:tcPr>
          <w:p w:rsidR="0015737F" w:rsidRPr="00191353" w:rsidRDefault="0015737F" w:rsidP="001573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1.</w:t>
            </w:r>
          </w:p>
          <w:p w:rsidR="0015737F" w:rsidRPr="00191353" w:rsidRDefault="0015737F" w:rsidP="001573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2.</w:t>
            </w:r>
          </w:p>
          <w:p w:rsidR="0015737F" w:rsidRPr="00191353" w:rsidRDefault="0015737F" w:rsidP="001573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n.</w:t>
            </w:r>
          </w:p>
        </w:tc>
        <w:tc>
          <w:tcPr>
            <w:tcW w:w="2552" w:type="dxa"/>
          </w:tcPr>
          <w:p w:rsidR="0015737F" w:rsidRPr="00191353" w:rsidRDefault="0015737F" w:rsidP="002500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1.</w:t>
            </w:r>
          </w:p>
          <w:p w:rsidR="0015737F" w:rsidRPr="00191353" w:rsidRDefault="0015737F" w:rsidP="002500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2.</w:t>
            </w:r>
          </w:p>
          <w:p w:rsidR="0015737F" w:rsidRPr="00191353" w:rsidRDefault="0015737F" w:rsidP="002500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n.</w:t>
            </w:r>
          </w:p>
        </w:tc>
      </w:tr>
      <w:tr w:rsidR="0015737F" w:rsidRPr="00191353" w:rsidTr="00EF72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15737F" w:rsidRPr="00191353" w:rsidRDefault="0015737F" w:rsidP="00EF724C">
            <w:pPr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2.</w:t>
            </w:r>
          </w:p>
        </w:tc>
        <w:tc>
          <w:tcPr>
            <w:tcW w:w="1592" w:type="dxa"/>
          </w:tcPr>
          <w:p w:rsidR="0015737F" w:rsidRPr="00191353" w:rsidRDefault="0015737F" w:rsidP="0079167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</w:p>
        </w:tc>
        <w:tc>
          <w:tcPr>
            <w:tcW w:w="2944" w:type="dxa"/>
          </w:tcPr>
          <w:p w:rsidR="0015737F" w:rsidRPr="00191353" w:rsidRDefault="0015737F" w:rsidP="0015737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1.</w:t>
            </w:r>
          </w:p>
          <w:p w:rsidR="0015737F" w:rsidRPr="00191353" w:rsidRDefault="0015737F" w:rsidP="0015737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2.</w:t>
            </w:r>
          </w:p>
          <w:p w:rsidR="0015737F" w:rsidRPr="00191353" w:rsidRDefault="0015737F" w:rsidP="0015737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n.</w:t>
            </w:r>
          </w:p>
        </w:tc>
        <w:tc>
          <w:tcPr>
            <w:tcW w:w="3118" w:type="dxa"/>
          </w:tcPr>
          <w:p w:rsidR="0015737F" w:rsidRPr="00191353" w:rsidRDefault="0015737F" w:rsidP="0015737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1.</w:t>
            </w:r>
          </w:p>
          <w:p w:rsidR="0015737F" w:rsidRPr="00191353" w:rsidRDefault="0015737F" w:rsidP="0015737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2.</w:t>
            </w:r>
          </w:p>
          <w:p w:rsidR="0015737F" w:rsidRPr="00191353" w:rsidRDefault="0015737F" w:rsidP="0015737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n.</w:t>
            </w:r>
          </w:p>
        </w:tc>
        <w:tc>
          <w:tcPr>
            <w:tcW w:w="2552" w:type="dxa"/>
          </w:tcPr>
          <w:p w:rsidR="0015737F" w:rsidRPr="00191353" w:rsidRDefault="0015737F" w:rsidP="002500E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1.</w:t>
            </w:r>
          </w:p>
          <w:p w:rsidR="0015737F" w:rsidRPr="00191353" w:rsidRDefault="0015737F" w:rsidP="002500E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2.</w:t>
            </w:r>
          </w:p>
          <w:p w:rsidR="0015737F" w:rsidRPr="00191353" w:rsidRDefault="0015737F" w:rsidP="002500E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n.</w:t>
            </w:r>
          </w:p>
        </w:tc>
      </w:tr>
      <w:tr w:rsidR="0015737F" w:rsidRPr="00191353" w:rsidTr="00EF7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</w:tcPr>
          <w:p w:rsidR="0015737F" w:rsidRPr="00191353" w:rsidRDefault="0015737F" w:rsidP="00EF724C">
            <w:pPr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i/>
                <w:lang w:val="ro-RO"/>
              </w:rPr>
              <w:t>n</w:t>
            </w:r>
            <w:r w:rsidRPr="00191353">
              <w:rPr>
                <w:rFonts w:ascii="Arial" w:hAnsi="Arial" w:cs="Arial"/>
                <w:lang w:val="ro-RO"/>
              </w:rPr>
              <w:t>.</w:t>
            </w:r>
          </w:p>
        </w:tc>
        <w:tc>
          <w:tcPr>
            <w:tcW w:w="1592" w:type="dxa"/>
          </w:tcPr>
          <w:p w:rsidR="0015737F" w:rsidRPr="00191353" w:rsidRDefault="0015737F" w:rsidP="0079167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</w:p>
        </w:tc>
        <w:tc>
          <w:tcPr>
            <w:tcW w:w="2944" w:type="dxa"/>
          </w:tcPr>
          <w:p w:rsidR="0015737F" w:rsidRPr="00191353" w:rsidRDefault="0015737F" w:rsidP="001573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1.</w:t>
            </w:r>
          </w:p>
          <w:p w:rsidR="0015737F" w:rsidRPr="00191353" w:rsidRDefault="0015737F" w:rsidP="001573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2.</w:t>
            </w:r>
          </w:p>
          <w:p w:rsidR="0015737F" w:rsidRPr="00191353" w:rsidRDefault="0015737F" w:rsidP="001573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n.</w:t>
            </w:r>
          </w:p>
        </w:tc>
        <w:tc>
          <w:tcPr>
            <w:tcW w:w="3118" w:type="dxa"/>
          </w:tcPr>
          <w:p w:rsidR="0015737F" w:rsidRPr="00191353" w:rsidRDefault="0015737F" w:rsidP="001573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1.</w:t>
            </w:r>
          </w:p>
          <w:p w:rsidR="0015737F" w:rsidRPr="00191353" w:rsidRDefault="0015737F" w:rsidP="001573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2.</w:t>
            </w:r>
          </w:p>
          <w:p w:rsidR="0015737F" w:rsidRPr="00191353" w:rsidRDefault="0015737F" w:rsidP="0015737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n.</w:t>
            </w:r>
          </w:p>
        </w:tc>
        <w:tc>
          <w:tcPr>
            <w:tcW w:w="2552" w:type="dxa"/>
          </w:tcPr>
          <w:p w:rsidR="0015737F" w:rsidRPr="00191353" w:rsidRDefault="0015737F" w:rsidP="002500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1.</w:t>
            </w:r>
          </w:p>
          <w:p w:rsidR="0015737F" w:rsidRPr="00191353" w:rsidRDefault="0015737F" w:rsidP="002500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2.</w:t>
            </w:r>
          </w:p>
          <w:p w:rsidR="0015737F" w:rsidRPr="00191353" w:rsidRDefault="0015737F" w:rsidP="002500E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ro-RO"/>
              </w:rPr>
            </w:pPr>
            <w:r w:rsidRPr="00191353">
              <w:rPr>
                <w:rFonts w:ascii="Arial" w:hAnsi="Arial" w:cs="Arial"/>
                <w:lang w:val="ro-RO"/>
              </w:rPr>
              <w:t>n.</w:t>
            </w:r>
          </w:p>
        </w:tc>
      </w:tr>
    </w:tbl>
    <w:p w:rsidR="0079167B" w:rsidRPr="00191353" w:rsidRDefault="0079167B" w:rsidP="0079167B">
      <w:pPr>
        <w:jc w:val="both"/>
        <w:rPr>
          <w:rFonts w:ascii="Arial" w:hAnsi="Arial" w:cs="Arial"/>
          <w:lang w:val="ro-RO"/>
        </w:rPr>
      </w:pPr>
    </w:p>
    <w:sectPr w:rsidR="0079167B" w:rsidRPr="00191353" w:rsidSect="0015737F">
      <w:headerReference w:type="default" r:id="rId9"/>
      <w:pgSz w:w="11906" w:h="16838"/>
      <w:pgMar w:top="720" w:right="720" w:bottom="720" w:left="720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C3D" w:rsidRDefault="00DD4C3D" w:rsidP="00024830">
      <w:pPr>
        <w:spacing w:after="0" w:line="240" w:lineRule="auto"/>
      </w:pPr>
      <w:r>
        <w:separator/>
      </w:r>
    </w:p>
  </w:endnote>
  <w:endnote w:type="continuationSeparator" w:id="0">
    <w:p w:rsidR="00DD4C3D" w:rsidRDefault="00DD4C3D" w:rsidP="00024830">
      <w:pPr>
        <w:spacing w:after="0" w:line="240" w:lineRule="auto"/>
      </w:pPr>
      <w:r>
        <w:continuationSeparator/>
      </w:r>
    </w:p>
  </w:endnote>
  <w:endnote w:id="1">
    <w:p w:rsidR="00B23144" w:rsidRPr="008A006C" w:rsidRDefault="00F258F1" w:rsidP="00B23144">
      <w:pPr>
        <w:pStyle w:val="Footer"/>
        <w:jc w:val="both"/>
        <w:rPr>
          <w:rFonts w:ascii="Arial" w:eastAsiaTheme="majorEastAsia" w:hAnsi="Arial" w:cs="Arial"/>
          <w:i/>
          <w:sz w:val="16"/>
          <w:lang w:val="ro-RO"/>
        </w:rPr>
      </w:pPr>
      <w:r>
        <w:rPr>
          <w:rStyle w:val="EndnoteReference"/>
        </w:rPr>
        <w:endnoteRef/>
      </w:r>
      <w:r>
        <w:t xml:space="preserve"> </w:t>
      </w:r>
      <w:proofErr w:type="spellStart"/>
      <w:r w:rsidR="00B23144" w:rsidRPr="008A006C">
        <w:rPr>
          <w:rFonts w:ascii="Arial" w:eastAsiaTheme="majorEastAsia" w:hAnsi="Arial" w:cs="Arial"/>
          <w:i/>
          <w:sz w:val="16"/>
          <w:lang w:val="ro-RO"/>
        </w:rPr>
        <w:t>Disclaimer</w:t>
      </w:r>
      <w:proofErr w:type="spellEnd"/>
      <w:r w:rsidR="00B23144" w:rsidRPr="008A006C">
        <w:rPr>
          <w:rFonts w:ascii="Arial" w:eastAsiaTheme="majorEastAsia" w:hAnsi="Arial" w:cs="Arial"/>
          <w:i/>
          <w:sz w:val="16"/>
          <w:lang w:val="ro-RO"/>
        </w:rPr>
        <w:t>: Protejarea securității și confidențialității datelor dumneavoastră personale este</w:t>
      </w:r>
      <w:r w:rsidR="002E279A">
        <w:rPr>
          <w:rFonts w:ascii="Arial" w:eastAsiaTheme="majorEastAsia" w:hAnsi="Arial" w:cs="Arial"/>
          <w:i/>
          <w:sz w:val="16"/>
          <w:lang w:val="ro-RO"/>
        </w:rPr>
        <w:t xml:space="preserve"> în conformitate cu prevederile</w:t>
      </w:r>
      <w:r w:rsidR="00B23144" w:rsidRPr="008A006C">
        <w:rPr>
          <w:rFonts w:ascii="Arial" w:eastAsiaTheme="majorEastAsia" w:hAnsi="Arial" w:cs="Arial"/>
          <w:i/>
          <w:sz w:val="16"/>
          <w:lang w:val="ro-RO"/>
        </w:rPr>
        <w:t xml:space="preserve"> </w:t>
      </w:r>
      <w:bookmarkStart w:id="0" w:name="_GoBack"/>
      <w:bookmarkEnd w:id="0"/>
      <w:r w:rsidR="00B23144" w:rsidRPr="008A006C">
        <w:rPr>
          <w:rFonts w:ascii="Arial" w:eastAsiaTheme="majorEastAsia" w:hAnsi="Arial" w:cs="Arial"/>
          <w:i/>
          <w:sz w:val="16"/>
          <w:lang w:val="ro-RO"/>
        </w:rPr>
        <w:t xml:space="preserve">Regulamentului European 2016/679 privind protecția persoanelor fizice referitor la prelucrarea datelor cu caracter personal și libera circulație a acestor date (GDPR). Prin completarea și transmiterea prezentului formular vă dați acordul pentru prelucrarea datelor cu caracter personal în scopul </w:t>
      </w:r>
      <w:r w:rsidR="00B23144">
        <w:rPr>
          <w:rFonts w:ascii="Arial" w:eastAsiaTheme="majorEastAsia" w:hAnsi="Arial" w:cs="Arial"/>
          <w:i/>
          <w:sz w:val="16"/>
          <w:lang w:val="ro-RO"/>
        </w:rPr>
        <w:t xml:space="preserve">înregistrării propunerilor cu privire la </w:t>
      </w:r>
      <w:r w:rsidR="00B23144" w:rsidRPr="008A006C">
        <w:rPr>
          <w:rFonts w:ascii="Arial" w:eastAsiaTheme="majorEastAsia" w:hAnsi="Arial" w:cs="Arial"/>
          <w:i/>
          <w:sz w:val="16"/>
          <w:lang w:val="ro-RO"/>
        </w:rPr>
        <w:t xml:space="preserve">Ghidul solicitantului și anexele aferente pentru </w:t>
      </w:r>
      <w:r w:rsidR="00D31D71" w:rsidRPr="00D31D71">
        <w:rPr>
          <w:rFonts w:ascii="Arial" w:eastAsiaTheme="majorEastAsia" w:hAnsi="Arial" w:cs="Arial"/>
          <w:i/>
          <w:sz w:val="16"/>
          <w:lang w:val="ro-RO"/>
        </w:rPr>
        <w:t xml:space="preserve">Apelul 4 - Consolidarea </w:t>
      </w:r>
      <w:proofErr w:type="spellStart"/>
      <w:r w:rsidR="00D31D71" w:rsidRPr="00D31D71">
        <w:rPr>
          <w:rFonts w:ascii="Arial" w:eastAsiaTheme="majorEastAsia" w:hAnsi="Arial" w:cs="Arial"/>
          <w:i/>
          <w:sz w:val="16"/>
          <w:lang w:val="ro-RO"/>
        </w:rPr>
        <w:t>antreprenoriatului</w:t>
      </w:r>
      <w:proofErr w:type="spellEnd"/>
      <w:r w:rsidR="00D31D71" w:rsidRPr="00D31D71">
        <w:rPr>
          <w:rFonts w:ascii="Arial" w:eastAsiaTheme="majorEastAsia" w:hAnsi="Arial" w:cs="Arial"/>
          <w:i/>
          <w:sz w:val="16"/>
          <w:lang w:val="ro-RO"/>
        </w:rPr>
        <w:t xml:space="preserve"> cultural și Dezvoltarea publicului</w:t>
      </w:r>
      <w:r w:rsidR="00B23144" w:rsidRPr="008A006C">
        <w:rPr>
          <w:rFonts w:ascii="Arial" w:eastAsiaTheme="majorEastAsia" w:hAnsi="Arial" w:cs="Arial"/>
          <w:i/>
          <w:sz w:val="16"/>
          <w:lang w:val="ro-RO"/>
        </w:rPr>
        <w:t>, precum și în vederea informării directe ulterioare cu privire la derularea Programului</w:t>
      </w:r>
      <w:r w:rsidR="00B23144">
        <w:rPr>
          <w:rFonts w:ascii="Arial" w:eastAsiaTheme="majorEastAsia" w:hAnsi="Arial" w:cs="Arial"/>
          <w:i/>
          <w:sz w:val="16"/>
          <w:lang w:val="ro-RO"/>
        </w:rPr>
        <w:t xml:space="preserve"> RO-CULTURA</w:t>
      </w:r>
      <w:r w:rsidR="00B23144" w:rsidRPr="008A006C">
        <w:rPr>
          <w:rFonts w:ascii="Arial" w:eastAsiaTheme="majorEastAsia" w:hAnsi="Arial" w:cs="Arial"/>
          <w:i/>
          <w:sz w:val="16"/>
          <w:lang w:val="ro-RO"/>
        </w:rPr>
        <w:t>.</w:t>
      </w:r>
    </w:p>
    <w:p w:rsidR="00F258F1" w:rsidRPr="00B23144" w:rsidRDefault="00B23144" w:rsidP="00B23144">
      <w:pPr>
        <w:pStyle w:val="Footer"/>
        <w:jc w:val="both"/>
        <w:rPr>
          <w:rFonts w:ascii="Arial" w:hAnsi="Arial" w:cs="Arial"/>
          <w:i/>
          <w:sz w:val="16"/>
          <w:lang w:val="ro-RO"/>
        </w:rPr>
      </w:pPr>
      <w:r w:rsidRPr="008A006C">
        <w:rPr>
          <w:rFonts w:ascii="Arial" w:eastAsiaTheme="majorEastAsia" w:hAnsi="Arial" w:cs="Arial"/>
          <w:i/>
          <w:sz w:val="16"/>
          <w:lang w:val="ro-RO"/>
        </w:rPr>
        <w:t>În cazul în care doriți să vă ștergem datele personale din baza noastră de date, vă rugăm să ne transmiteți o solicitare</w:t>
      </w:r>
      <w:r>
        <w:rPr>
          <w:rFonts w:ascii="Arial" w:eastAsiaTheme="majorEastAsia" w:hAnsi="Arial" w:cs="Arial"/>
          <w:i/>
          <w:sz w:val="16"/>
          <w:lang w:val="ro-RO"/>
        </w:rPr>
        <w:t xml:space="preserve"> în acest sens</w:t>
      </w:r>
      <w:r w:rsidRPr="008A006C">
        <w:rPr>
          <w:rFonts w:ascii="Arial" w:eastAsiaTheme="majorEastAsia" w:hAnsi="Arial" w:cs="Arial"/>
          <w:i/>
          <w:sz w:val="16"/>
          <w:lang w:val="ro-RO"/>
        </w:rPr>
        <w:t xml:space="preserve"> la adresa de emai</w:t>
      </w:r>
      <w:r>
        <w:rPr>
          <w:rFonts w:ascii="Arial" w:eastAsiaTheme="majorEastAsia" w:hAnsi="Arial" w:cs="Arial"/>
          <w:i/>
          <w:sz w:val="16"/>
          <w:lang w:val="ro-RO"/>
        </w:rPr>
        <w:t xml:space="preserve">l </w:t>
      </w:r>
      <w:hyperlink r:id="rId1" w:history="1">
        <w:r w:rsidRPr="009B1D97">
          <w:rPr>
            <w:rStyle w:val="Hyperlink"/>
            <w:rFonts w:ascii="Arial" w:eastAsiaTheme="majorEastAsia" w:hAnsi="Arial" w:cs="Arial"/>
            <w:i/>
            <w:sz w:val="16"/>
            <w:lang w:val="ro-RO"/>
          </w:rPr>
          <w:t>office@ro-cultura.ro</w:t>
        </w:r>
      </w:hyperlink>
      <w:r>
        <w:rPr>
          <w:rFonts w:ascii="Arial" w:eastAsiaTheme="majorEastAsia" w:hAnsi="Arial" w:cs="Arial"/>
          <w:i/>
          <w:sz w:val="16"/>
          <w:lang w:val="ro-RO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C3D" w:rsidRDefault="00DD4C3D" w:rsidP="00024830">
      <w:pPr>
        <w:spacing w:after="0" w:line="240" w:lineRule="auto"/>
      </w:pPr>
      <w:r>
        <w:separator/>
      </w:r>
    </w:p>
  </w:footnote>
  <w:footnote w:type="continuationSeparator" w:id="0">
    <w:p w:rsidR="00DD4C3D" w:rsidRDefault="00DD4C3D" w:rsidP="00024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830" w:rsidRDefault="00024830">
    <w:pPr>
      <w:pStyle w:val="Header"/>
    </w:pPr>
    <w:r>
      <w:ptab w:relativeTo="indent" w:alignment="left" w:leader="none"/>
    </w:r>
    <w:r>
      <w:ptab w:relativeTo="margin" w:alignment="left" w:leader="none"/>
    </w:r>
    <w:r w:rsidRPr="00F30BEE">
      <w:rPr>
        <w:noProof/>
        <w:lang w:eastAsia="en-GB"/>
      </w:rPr>
      <w:drawing>
        <wp:inline distT="0" distB="0" distL="0" distR="0" wp14:anchorId="4BE747F6" wp14:editId="02C08535">
          <wp:extent cx="873457" cy="612177"/>
          <wp:effectExtent l="0" t="0" r="317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729" cy="61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</w:t>
    </w:r>
    <w:r w:rsidR="00BC328F">
      <w:t xml:space="preserve">  </w:t>
    </w:r>
    <w:r w:rsidR="00BC1C06">
      <w:t xml:space="preserve">              </w:t>
    </w:r>
    <w:r w:rsidR="005645D3">
      <w:t xml:space="preserve">           </w:t>
    </w:r>
    <w:r w:rsidR="00BC1C06">
      <w:t xml:space="preserve"> </w:t>
    </w:r>
    <w:r w:rsidR="00BC328F">
      <w:t xml:space="preserve">     </w:t>
    </w:r>
    <w:r w:rsidR="00BC1C06" w:rsidRPr="00F30BEE">
      <w:rPr>
        <w:noProof/>
        <w:lang w:eastAsia="en-GB"/>
      </w:rPr>
      <w:drawing>
        <wp:inline distT="0" distB="0" distL="0" distR="0" wp14:anchorId="2EC2F7C1" wp14:editId="08A7751F">
          <wp:extent cx="1815152" cy="505862"/>
          <wp:effectExtent l="0" t="0" r="0" b="8890"/>
          <wp:docPr id="5" name="Picture 5" descr="D:\Users\User\AppData\Local\Temp\Rar$DIa0.193\Logo MCIN 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Users\User\AppData\Local\Temp\Rar$DIa0.193\Logo MCIN ro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86" t="11607" r="2780" b="12500"/>
                  <a:stretch/>
                </pic:blipFill>
                <pic:spPr bwMode="auto">
                  <a:xfrm>
                    <a:off x="0" y="0"/>
                    <a:ext cx="1815153" cy="5058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C328F">
      <w:t xml:space="preserve">      </w:t>
    </w:r>
    <w:r>
      <w:t xml:space="preserve">   </w:t>
    </w:r>
    <w:r w:rsidRPr="00F30BEE">
      <w:rPr>
        <w:noProof/>
        <w:lang w:eastAsia="en-GB"/>
      </w:rPr>
      <w:drawing>
        <wp:inline distT="0" distB="0" distL="0" distR="0" wp14:anchorId="1B44CDC0" wp14:editId="39960E06">
          <wp:extent cx="1416409" cy="482935"/>
          <wp:effectExtent l="0" t="0" r="0" b="0"/>
          <wp:docPr id="4" name="Picture 4" descr="D:\15.01.2016\seminar PA17\materiale film\logo-uri\logo UMP\ro\CMYK\UM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15.01.2016\seminar PA17\materiale film\logo-uri\logo UMP\ro\CMYK\UMP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066"/>
                  <a:stretch/>
                </pic:blipFill>
                <pic:spPr bwMode="auto">
                  <a:xfrm>
                    <a:off x="0" y="0"/>
                    <a:ext cx="1424735" cy="4857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74DC5"/>
    <w:multiLevelType w:val="hybridMultilevel"/>
    <w:tmpl w:val="89FC1D22"/>
    <w:lvl w:ilvl="0" w:tplc="E49824BE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color w:val="365F91" w:themeColor="accent1" w:themeShade="BF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30"/>
    <w:rsid w:val="00024830"/>
    <w:rsid w:val="0015737F"/>
    <w:rsid w:val="00191353"/>
    <w:rsid w:val="001A50D6"/>
    <w:rsid w:val="002E279A"/>
    <w:rsid w:val="003D3302"/>
    <w:rsid w:val="004E4BE2"/>
    <w:rsid w:val="005645D3"/>
    <w:rsid w:val="006D3665"/>
    <w:rsid w:val="0079167B"/>
    <w:rsid w:val="008A006C"/>
    <w:rsid w:val="008E6733"/>
    <w:rsid w:val="009C2FC9"/>
    <w:rsid w:val="00A12235"/>
    <w:rsid w:val="00AA6906"/>
    <w:rsid w:val="00AE3A0A"/>
    <w:rsid w:val="00B23144"/>
    <w:rsid w:val="00BC1C06"/>
    <w:rsid w:val="00BC328F"/>
    <w:rsid w:val="00C24A92"/>
    <w:rsid w:val="00C71689"/>
    <w:rsid w:val="00D31D71"/>
    <w:rsid w:val="00DD4C3D"/>
    <w:rsid w:val="00ED49DC"/>
    <w:rsid w:val="00EF724C"/>
    <w:rsid w:val="00F258F1"/>
    <w:rsid w:val="00F9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830"/>
  </w:style>
  <w:style w:type="paragraph" w:styleId="Footer">
    <w:name w:val="footer"/>
    <w:basedOn w:val="Normal"/>
    <w:link w:val="FooterChar"/>
    <w:uiPriority w:val="99"/>
    <w:unhideWhenUsed/>
    <w:rsid w:val="00024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830"/>
  </w:style>
  <w:style w:type="paragraph" w:styleId="BalloonText">
    <w:name w:val="Balloon Text"/>
    <w:basedOn w:val="Normal"/>
    <w:link w:val="BalloonTextChar"/>
    <w:uiPriority w:val="99"/>
    <w:semiHidden/>
    <w:unhideWhenUsed/>
    <w:rsid w:val="0002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8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167B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15737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F258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58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258F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231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830"/>
  </w:style>
  <w:style w:type="paragraph" w:styleId="Footer">
    <w:name w:val="footer"/>
    <w:basedOn w:val="Normal"/>
    <w:link w:val="FooterChar"/>
    <w:uiPriority w:val="99"/>
    <w:unhideWhenUsed/>
    <w:rsid w:val="00024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830"/>
  </w:style>
  <w:style w:type="paragraph" w:styleId="BalloonText">
    <w:name w:val="Balloon Text"/>
    <w:basedOn w:val="Normal"/>
    <w:link w:val="BalloonTextChar"/>
    <w:uiPriority w:val="99"/>
    <w:semiHidden/>
    <w:unhideWhenUsed/>
    <w:rsid w:val="0002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8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167B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15737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F258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58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258F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231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ro-cultura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CDB4D-0939-4A2C-BAD4-CD59034DC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2018-08-21T10:45:00Z</dcterms:created>
  <dcterms:modified xsi:type="dcterms:W3CDTF">2018-09-18T08:09:00Z</dcterms:modified>
</cp:coreProperties>
</file>