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94C9A" w14:textId="79DD0768" w:rsidR="00013CF5" w:rsidRPr="009A0B8A" w:rsidRDefault="00FD6A30" w:rsidP="009A0B8A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FD6A30">
        <w:rPr>
          <w:rFonts w:ascii="Trebuchet MS" w:hAnsi="Trebuchet MS"/>
          <w:b/>
          <w:bCs/>
          <w:sz w:val="24"/>
          <w:szCs w:val="24"/>
        </w:rPr>
        <w:t xml:space="preserve">Anexa </w:t>
      </w:r>
      <w:r w:rsidR="008B0752">
        <w:rPr>
          <w:rFonts w:ascii="Trebuchet MS" w:hAnsi="Trebuchet MS"/>
          <w:b/>
          <w:bCs/>
          <w:sz w:val="24"/>
          <w:szCs w:val="24"/>
        </w:rPr>
        <w:t>4</w:t>
      </w:r>
      <w:r w:rsidRPr="00FD6A30">
        <w:rPr>
          <w:rFonts w:ascii="Trebuchet MS" w:hAnsi="Trebuchet MS"/>
          <w:b/>
          <w:bCs/>
          <w:sz w:val="24"/>
          <w:szCs w:val="24"/>
        </w:rPr>
        <w:t>.</w:t>
      </w:r>
      <w:r w:rsidRPr="00FD6A30">
        <w:rPr>
          <w:rFonts w:ascii="Trebuchet MS" w:hAnsi="Trebuchet MS"/>
          <w:sz w:val="24"/>
          <w:szCs w:val="24"/>
        </w:rPr>
        <w:t xml:space="preserve"> </w:t>
      </w:r>
      <w:r w:rsidR="009A0B8A" w:rsidRPr="009A0B8A">
        <w:rPr>
          <w:rFonts w:ascii="Trebuchet MS" w:hAnsi="Trebuchet MS"/>
          <w:b/>
          <w:bCs/>
          <w:sz w:val="24"/>
          <w:szCs w:val="24"/>
        </w:rPr>
        <w:t>CRITERIILE DE SELECȚIE LA FINANȚARE ALE PROIECTELOR DE INVESTIȚII</w:t>
      </w:r>
      <w:r w:rsidR="009A0B8A">
        <w:rPr>
          <w:rFonts w:ascii="Trebuchet MS" w:hAnsi="Trebuchet MS"/>
          <w:b/>
          <w:bCs/>
          <w:sz w:val="24"/>
          <w:szCs w:val="24"/>
        </w:rPr>
        <w:t xml:space="preserve"> AFERENTE MĂSURII 3</w:t>
      </w:r>
    </w:p>
    <w:p w14:paraId="775FBF61" w14:textId="77777777" w:rsidR="005E4EE2" w:rsidRPr="00FD6A30" w:rsidRDefault="005E4EE2" w:rsidP="00FD6A30">
      <w:pPr>
        <w:jc w:val="both"/>
        <w:rPr>
          <w:rFonts w:ascii="Trebuchet MS" w:hAnsi="Trebuchet MS"/>
          <w:sz w:val="24"/>
          <w:szCs w:val="24"/>
        </w:rPr>
      </w:pPr>
    </w:p>
    <w:p w14:paraId="492F80C4" w14:textId="77777777" w:rsidR="00FD6A30" w:rsidRPr="00FD6A30" w:rsidRDefault="00FD6A30" w:rsidP="00FD6A3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BC64614" w14:textId="45BB8EE7" w:rsidR="00FD6A30" w:rsidRPr="00FD6A30" w:rsidRDefault="00FD6A30" w:rsidP="00FD6A3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 xml:space="preserve">Criterii de evaluare a rentabilității proiectelor de investiții (RIR) </w:t>
      </w:r>
      <w:r w:rsidRPr="00FD6A30">
        <w:rPr>
          <w:rFonts w:ascii="Trebuchet MS" w:hAnsi="Trebuchet MS"/>
          <w:b/>
          <w:bCs/>
          <w:sz w:val="24"/>
          <w:szCs w:val="24"/>
        </w:rPr>
        <w:t>- 2</w:t>
      </w:r>
      <w:r w:rsidR="008B0752">
        <w:rPr>
          <w:rFonts w:ascii="Trebuchet MS" w:hAnsi="Trebuchet MS"/>
          <w:b/>
          <w:bCs/>
          <w:sz w:val="24"/>
          <w:szCs w:val="24"/>
        </w:rPr>
        <w:t>5</w:t>
      </w:r>
      <w:r w:rsidRPr="00FD6A30">
        <w:rPr>
          <w:rFonts w:ascii="Trebuchet MS" w:hAnsi="Trebuchet MS"/>
          <w:b/>
          <w:bCs/>
          <w:sz w:val="24"/>
          <w:szCs w:val="24"/>
        </w:rPr>
        <w:t xml:space="preserve"> puncte</w:t>
      </w:r>
    </w:p>
    <w:p w14:paraId="130D5CFF" w14:textId="77777777" w:rsidR="00FD6A30" w:rsidRDefault="00FD6A30" w:rsidP="00FD6A30">
      <w:pPr>
        <w:pStyle w:val="ListParagraph"/>
        <w:spacing w:after="0" w:line="240" w:lineRule="auto"/>
        <w:ind w:left="993"/>
        <w:jc w:val="both"/>
        <w:rPr>
          <w:rFonts w:ascii="Trebuchet MS" w:hAnsi="Trebuchet MS"/>
          <w:b/>
          <w:sz w:val="24"/>
          <w:szCs w:val="24"/>
        </w:rPr>
      </w:pPr>
    </w:p>
    <w:p w14:paraId="6F433693" w14:textId="39638632" w:rsidR="00FD6A30" w:rsidRPr="00FD6A30" w:rsidRDefault="00FD6A30" w:rsidP="00FD6A30">
      <w:pPr>
        <w:pStyle w:val="ListParagraph"/>
        <w:spacing w:after="0" w:line="240" w:lineRule="auto"/>
        <w:ind w:left="993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b/>
          <w:sz w:val="24"/>
          <w:szCs w:val="24"/>
        </w:rPr>
        <w:t>Indicatori economico-financiari</w:t>
      </w:r>
      <w:r w:rsidRPr="00FD6A30">
        <w:rPr>
          <w:rFonts w:ascii="Trebuchet MS" w:hAnsi="Trebuchet MS"/>
          <w:sz w:val="24"/>
          <w:szCs w:val="24"/>
        </w:rPr>
        <w:t>:</w:t>
      </w:r>
    </w:p>
    <w:p w14:paraId="2C4F69BD" w14:textId="12F1E8F5" w:rsidR="004C7331" w:rsidRDefault="004C7331" w:rsidP="00FD6A30">
      <w:pPr>
        <w:pStyle w:val="ListParagraph"/>
        <w:numPr>
          <w:ilvl w:val="1"/>
          <w:numId w:val="8"/>
        </w:numPr>
        <w:spacing w:after="0" w:line="240" w:lineRule="auto"/>
        <w:ind w:left="1418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RIR: </w:t>
      </w:r>
      <w:r w:rsidRPr="00FD6A30">
        <w:rPr>
          <w:rFonts w:ascii="Trebuchet MS" w:hAnsi="Trebuchet MS"/>
          <w:bCs/>
          <w:sz w:val="24"/>
          <w:szCs w:val="24"/>
        </w:rPr>
        <w:t>&lt;</w:t>
      </w:r>
      <w:r w:rsidR="005E4EE2">
        <w:rPr>
          <w:rFonts w:ascii="Trebuchet MS" w:hAnsi="Trebuchet MS"/>
          <w:bCs/>
          <w:sz w:val="24"/>
          <w:szCs w:val="24"/>
        </w:rPr>
        <w:t>5</w:t>
      </w:r>
      <w:r w:rsidRPr="00FD6A30">
        <w:rPr>
          <w:rFonts w:ascii="Trebuchet MS" w:hAnsi="Trebuchet MS"/>
          <w:bCs/>
          <w:sz w:val="24"/>
          <w:szCs w:val="24"/>
        </w:rPr>
        <w:t>%</w:t>
      </w:r>
      <w:r>
        <w:rPr>
          <w:rFonts w:ascii="Trebuchet MS" w:hAnsi="Trebuchet MS"/>
          <w:bCs/>
          <w:sz w:val="24"/>
          <w:szCs w:val="24"/>
        </w:rPr>
        <w:t xml:space="preserve"> - </w:t>
      </w:r>
      <w:r w:rsidR="008164D5">
        <w:rPr>
          <w:rFonts w:ascii="Trebuchet MS" w:hAnsi="Trebuchet MS"/>
          <w:bCs/>
          <w:sz w:val="24"/>
          <w:szCs w:val="24"/>
        </w:rPr>
        <w:t>25</w:t>
      </w:r>
      <w:r>
        <w:rPr>
          <w:rFonts w:ascii="Trebuchet MS" w:hAnsi="Trebuchet MS"/>
          <w:bCs/>
          <w:sz w:val="24"/>
          <w:szCs w:val="24"/>
        </w:rPr>
        <w:t xml:space="preserve"> puncte</w:t>
      </w:r>
    </w:p>
    <w:p w14:paraId="009186F7" w14:textId="63929882" w:rsidR="00FD6A30" w:rsidRPr="00FD6A30" w:rsidRDefault="00FD6A30" w:rsidP="00FD6A30">
      <w:pPr>
        <w:pStyle w:val="ListParagraph"/>
        <w:numPr>
          <w:ilvl w:val="1"/>
          <w:numId w:val="8"/>
        </w:numPr>
        <w:spacing w:after="0" w:line="240" w:lineRule="auto"/>
        <w:ind w:left="1418"/>
        <w:jc w:val="both"/>
        <w:rPr>
          <w:rFonts w:ascii="Trebuchet MS" w:hAnsi="Trebuchet MS"/>
          <w:bCs/>
          <w:sz w:val="24"/>
          <w:szCs w:val="24"/>
        </w:rPr>
      </w:pPr>
      <w:r w:rsidRPr="00FD6A30">
        <w:rPr>
          <w:rFonts w:ascii="Trebuchet MS" w:hAnsi="Trebuchet MS"/>
          <w:bCs/>
          <w:sz w:val="24"/>
          <w:szCs w:val="24"/>
        </w:rPr>
        <w:t>RIR:&gt;=</w:t>
      </w:r>
      <w:r w:rsidR="005E4EE2">
        <w:rPr>
          <w:rFonts w:ascii="Trebuchet MS" w:hAnsi="Trebuchet MS"/>
          <w:bCs/>
          <w:sz w:val="24"/>
          <w:szCs w:val="24"/>
        </w:rPr>
        <w:t>5,0</w:t>
      </w:r>
      <w:r w:rsidR="008164D5">
        <w:rPr>
          <w:rFonts w:ascii="Trebuchet MS" w:hAnsi="Trebuchet MS"/>
          <w:bCs/>
          <w:sz w:val="24"/>
          <w:szCs w:val="24"/>
        </w:rPr>
        <w:t>0</w:t>
      </w:r>
      <w:r w:rsidRPr="00FD6A30">
        <w:rPr>
          <w:rFonts w:ascii="Trebuchet MS" w:hAnsi="Trebuchet MS"/>
          <w:bCs/>
          <w:sz w:val="24"/>
          <w:szCs w:val="24"/>
        </w:rPr>
        <w:t>% și &lt;</w:t>
      </w:r>
      <w:r w:rsidR="005E4EE2">
        <w:rPr>
          <w:rFonts w:ascii="Trebuchet MS" w:hAnsi="Trebuchet MS"/>
          <w:bCs/>
          <w:sz w:val="24"/>
          <w:szCs w:val="24"/>
        </w:rPr>
        <w:t>7,5</w:t>
      </w:r>
      <w:r w:rsidRPr="00FD6A30">
        <w:rPr>
          <w:rFonts w:ascii="Trebuchet MS" w:hAnsi="Trebuchet MS"/>
          <w:bCs/>
          <w:sz w:val="24"/>
          <w:szCs w:val="24"/>
        </w:rPr>
        <w:t>%</w:t>
      </w:r>
      <w:r>
        <w:rPr>
          <w:rFonts w:ascii="Trebuchet MS" w:hAnsi="Trebuchet MS"/>
          <w:bCs/>
          <w:sz w:val="24"/>
          <w:szCs w:val="24"/>
        </w:rPr>
        <w:t xml:space="preserve"> -</w:t>
      </w:r>
      <w:r w:rsidRPr="00FD6A30">
        <w:rPr>
          <w:rFonts w:ascii="Trebuchet MS" w:hAnsi="Trebuchet MS"/>
          <w:bCs/>
          <w:sz w:val="24"/>
          <w:szCs w:val="24"/>
        </w:rPr>
        <w:t xml:space="preserve"> 1</w:t>
      </w:r>
      <w:r w:rsidR="008B0752">
        <w:rPr>
          <w:rFonts w:ascii="Trebuchet MS" w:hAnsi="Trebuchet MS"/>
          <w:bCs/>
          <w:sz w:val="24"/>
          <w:szCs w:val="24"/>
        </w:rPr>
        <w:t>5</w:t>
      </w:r>
      <w:r>
        <w:rPr>
          <w:rFonts w:ascii="Trebuchet MS" w:hAnsi="Trebuchet MS"/>
          <w:bCs/>
          <w:sz w:val="24"/>
          <w:szCs w:val="24"/>
        </w:rPr>
        <w:t xml:space="preserve"> </w:t>
      </w:r>
      <w:r w:rsidRPr="00FD6A30">
        <w:rPr>
          <w:rFonts w:ascii="Trebuchet MS" w:hAnsi="Trebuchet MS"/>
          <w:bCs/>
          <w:sz w:val="24"/>
          <w:szCs w:val="24"/>
        </w:rPr>
        <w:t>p</w:t>
      </w:r>
      <w:r>
        <w:rPr>
          <w:rFonts w:ascii="Trebuchet MS" w:hAnsi="Trebuchet MS"/>
          <w:bCs/>
          <w:sz w:val="24"/>
          <w:szCs w:val="24"/>
        </w:rPr>
        <w:t>uncte</w:t>
      </w:r>
      <w:r w:rsidRPr="00FD6A30">
        <w:rPr>
          <w:rFonts w:ascii="Trebuchet MS" w:hAnsi="Trebuchet MS"/>
          <w:bCs/>
          <w:sz w:val="24"/>
          <w:szCs w:val="24"/>
        </w:rPr>
        <w:t xml:space="preserve"> </w:t>
      </w:r>
    </w:p>
    <w:p w14:paraId="69F35206" w14:textId="69AFFDE2" w:rsidR="00FD6A30" w:rsidRPr="00FD6A30" w:rsidRDefault="00FD6A30" w:rsidP="00FD6A30">
      <w:pPr>
        <w:pStyle w:val="ListParagraph"/>
        <w:numPr>
          <w:ilvl w:val="1"/>
          <w:numId w:val="8"/>
        </w:numPr>
        <w:spacing w:after="0" w:line="240" w:lineRule="auto"/>
        <w:ind w:left="1418"/>
        <w:jc w:val="both"/>
        <w:rPr>
          <w:rFonts w:ascii="Trebuchet MS" w:hAnsi="Trebuchet MS"/>
          <w:bCs/>
          <w:sz w:val="24"/>
          <w:szCs w:val="24"/>
        </w:rPr>
      </w:pPr>
      <w:r w:rsidRPr="00FD6A30">
        <w:rPr>
          <w:rFonts w:ascii="Trebuchet MS" w:hAnsi="Trebuchet MS"/>
          <w:bCs/>
          <w:sz w:val="24"/>
          <w:szCs w:val="24"/>
        </w:rPr>
        <w:t>RIR:&gt;=</w:t>
      </w:r>
      <w:r w:rsidR="005E4EE2">
        <w:rPr>
          <w:rFonts w:ascii="Trebuchet MS" w:hAnsi="Trebuchet MS"/>
          <w:bCs/>
          <w:sz w:val="24"/>
          <w:szCs w:val="24"/>
        </w:rPr>
        <w:t>7,5</w:t>
      </w:r>
      <w:r w:rsidR="008164D5">
        <w:rPr>
          <w:rFonts w:ascii="Trebuchet MS" w:hAnsi="Trebuchet MS"/>
          <w:bCs/>
          <w:sz w:val="24"/>
          <w:szCs w:val="24"/>
        </w:rPr>
        <w:t>0</w:t>
      </w:r>
      <w:r w:rsidRPr="00FD6A30">
        <w:rPr>
          <w:rFonts w:ascii="Trebuchet MS" w:hAnsi="Trebuchet MS"/>
          <w:bCs/>
          <w:sz w:val="24"/>
          <w:szCs w:val="24"/>
        </w:rPr>
        <w:t>%</w:t>
      </w:r>
      <w:r>
        <w:rPr>
          <w:rFonts w:ascii="Trebuchet MS" w:hAnsi="Trebuchet MS"/>
          <w:bCs/>
          <w:sz w:val="24"/>
          <w:szCs w:val="24"/>
        </w:rPr>
        <w:t xml:space="preserve"> -</w:t>
      </w:r>
      <w:r w:rsidRPr="00FD6A30">
        <w:rPr>
          <w:rFonts w:ascii="Trebuchet MS" w:hAnsi="Trebuchet MS"/>
          <w:bCs/>
          <w:sz w:val="24"/>
          <w:szCs w:val="24"/>
        </w:rPr>
        <w:t xml:space="preserve"> </w:t>
      </w:r>
      <w:r w:rsidR="008164D5">
        <w:rPr>
          <w:rFonts w:ascii="Trebuchet MS" w:hAnsi="Trebuchet MS"/>
          <w:bCs/>
          <w:sz w:val="24"/>
          <w:szCs w:val="24"/>
        </w:rPr>
        <w:t>10</w:t>
      </w:r>
      <w:r>
        <w:rPr>
          <w:rFonts w:ascii="Trebuchet MS" w:hAnsi="Trebuchet MS"/>
          <w:bCs/>
          <w:sz w:val="24"/>
          <w:szCs w:val="24"/>
        </w:rPr>
        <w:t xml:space="preserve"> </w:t>
      </w:r>
      <w:r w:rsidRPr="00FD6A30">
        <w:rPr>
          <w:rFonts w:ascii="Trebuchet MS" w:hAnsi="Trebuchet MS"/>
          <w:bCs/>
          <w:sz w:val="24"/>
          <w:szCs w:val="24"/>
        </w:rPr>
        <w:t>p</w:t>
      </w:r>
      <w:r>
        <w:rPr>
          <w:rFonts w:ascii="Trebuchet MS" w:hAnsi="Trebuchet MS"/>
          <w:bCs/>
          <w:sz w:val="24"/>
          <w:szCs w:val="24"/>
        </w:rPr>
        <w:t>uncte</w:t>
      </w:r>
    </w:p>
    <w:p w14:paraId="57076D2F" w14:textId="77777777" w:rsidR="00FD6A30" w:rsidRPr="00FD6A30" w:rsidRDefault="00FD6A30" w:rsidP="00FD6A30">
      <w:pPr>
        <w:pStyle w:val="ListParagraph"/>
        <w:spacing w:after="0" w:line="240" w:lineRule="auto"/>
        <w:ind w:left="993"/>
        <w:jc w:val="both"/>
        <w:rPr>
          <w:rFonts w:ascii="Trebuchet MS" w:hAnsi="Trebuchet MS"/>
          <w:sz w:val="24"/>
          <w:szCs w:val="24"/>
        </w:rPr>
      </w:pPr>
    </w:p>
    <w:p w14:paraId="107B4981" w14:textId="7EA481D6" w:rsidR="00FD6A30" w:rsidRPr="0093265D" w:rsidRDefault="0093265D" w:rsidP="0093265D">
      <w:pPr>
        <w:spacing w:after="0" w:line="24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b1) </w:t>
      </w:r>
      <w:r w:rsidR="00FD6A30" w:rsidRPr="0093265D">
        <w:rPr>
          <w:rFonts w:ascii="Trebuchet MS" w:hAnsi="Trebuchet MS"/>
          <w:sz w:val="24"/>
          <w:szCs w:val="24"/>
        </w:rPr>
        <w:t>Criterii privind cofinanțarea proiectelor de investiții</w:t>
      </w:r>
      <w:r w:rsidR="004C7331" w:rsidRPr="0093265D">
        <w:rPr>
          <w:rFonts w:ascii="Trebuchet MS" w:hAnsi="Trebuchet MS"/>
          <w:sz w:val="24"/>
          <w:szCs w:val="24"/>
        </w:rPr>
        <w:t xml:space="preserve"> – </w:t>
      </w:r>
      <w:r w:rsidR="004C7331" w:rsidRPr="0093265D">
        <w:rPr>
          <w:rFonts w:ascii="Trebuchet MS" w:hAnsi="Trebuchet MS"/>
          <w:b/>
          <w:bCs/>
          <w:sz w:val="24"/>
          <w:szCs w:val="24"/>
        </w:rPr>
        <w:t xml:space="preserve">maxim </w:t>
      </w:r>
      <w:r w:rsidR="008B0752" w:rsidRPr="0093265D">
        <w:rPr>
          <w:rFonts w:ascii="Trebuchet MS" w:hAnsi="Trebuchet MS"/>
          <w:b/>
          <w:bCs/>
          <w:sz w:val="24"/>
          <w:szCs w:val="24"/>
        </w:rPr>
        <w:t>35</w:t>
      </w:r>
      <w:r w:rsidR="004C7331" w:rsidRPr="0093265D">
        <w:rPr>
          <w:rFonts w:ascii="Trebuchet MS" w:hAnsi="Trebuchet MS"/>
          <w:b/>
          <w:bCs/>
          <w:sz w:val="24"/>
          <w:szCs w:val="24"/>
        </w:rPr>
        <w:t xml:space="preserve"> puncte</w:t>
      </w:r>
    </w:p>
    <w:p w14:paraId="0E2C1519" w14:textId="496DA690" w:rsidR="00FD6A30" w:rsidRPr="00FD6A30" w:rsidRDefault="00FD6A30" w:rsidP="00FD6A30">
      <w:pPr>
        <w:pStyle w:val="ListParagraph"/>
        <w:numPr>
          <w:ilvl w:val="0"/>
          <w:numId w:val="5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 xml:space="preserve">Peste 35% - </w:t>
      </w:r>
      <w:r w:rsidR="0093265D">
        <w:rPr>
          <w:rFonts w:ascii="Trebuchet MS" w:hAnsi="Trebuchet MS"/>
          <w:sz w:val="24"/>
          <w:szCs w:val="24"/>
        </w:rPr>
        <w:t>35</w:t>
      </w:r>
      <w:r w:rsidRPr="00FD6A30">
        <w:rPr>
          <w:rFonts w:ascii="Trebuchet MS" w:hAnsi="Trebuchet MS"/>
          <w:sz w:val="24"/>
          <w:szCs w:val="24"/>
        </w:rPr>
        <w:t xml:space="preserve"> puncte</w:t>
      </w:r>
    </w:p>
    <w:p w14:paraId="4C321714" w14:textId="77777777" w:rsidR="00FD6A30" w:rsidRPr="00FD6A30" w:rsidRDefault="00FD6A30" w:rsidP="00FD6A30">
      <w:pPr>
        <w:pStyle w:val="ListParagraph"/>
        <w:numPr>
          <w:ilvl w:val="0"/>
          <w:numId w:val="1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>&gt;=25% și &lt;35% - 30 puncte</w:t>
      </w:r>
    </w:p>
    <w:p w14:paraId="38AC408B" w14:textId="77777777" w:rsidR="00FD6A30" w:rsidRPr="00FD6A30" w:rsidRDefault="00FD6A30" w:rsidP="00FD6A30">
      <w:pPr>
        <w:pStyle w:val="ListParagraph"/>
        <w:numPr>
          <w:ilvl w:val="0"/>
          <w:numId w:val="1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>&gt;=20% și &lt;25% - 20 puncte</w:t>
      </w:r>
    </w:p>
    <w:p w14:paraId="4334EC03" w14:textId="751356E6" w:rsidR="00FD6A30" w:rsidRPr="00FD6A30" w:rsidRDefault="00FD6A30" w:rsidP="00FD6A30">
      <w:pPr>
        <w:pStyle w:val="ListParagraph"/>
        <w:numPr>
          <w:ilvl w:val="0"/>
          <w:numId w:val="1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>&gt;15% și &lt;20% - 10 puncte</w:t>
      </w:r>
    </w:p>
    <w:p w14:paraId="71B7CDDE" w14:textId="6B54EF53" w:rsidR="00297073" w:rsidRDefault="0093265D" w:rsidP="0093265D">
      <w:pPr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b2) </w:t>
      </w:r>
      <w:r w:rsidR="00297073">
        <w:rPr>
          <w:rFonts w:ascii="Trebuchet MS" w:hAnsi="Trebuchet MS"/>
          <w:sz w:val="24"/>
          <w:szCs w:val="24"/>
        </w:rPr>
        <w:t xml:space="preserve">Pentru Regiunea Bucuresti-Ilfov, criteriile privind cofinanțarea proiectelor de investiții – </w:t>
      </w:r>
      <w:r w:rsidR="00297073" w:rsidRPr="0093265D">
        <w:rPr>
          <w:rFonts w:ascii="Trebuchet MS" w:hAnsi="Trebuchet MS"/>
          <w:b/>
          <w:bCs/>
          <w:sz w:val="24"/>
          <w:szCs w:val="24"/>
        </w:rPr>
        <w:t xml:space="preserve">maxim </w:t>
      </w:r>
      <w:r w:rsidR="008B0752" w:rsidRPr="0093265D">
        <w:rPr>
          <w:rFonts w:ascii="Trebuchet MS" w:hAnsi="Trebuchet MS"/>
          <w:b/>
          <w:bCs/>
          <w:sz w:val="24"/>
          <w:szCs w:val="24"/>
        </w:rPr>
        <w:t>35</w:t>
      </w:r>
      <w:r w:rsidR="00297073" w:rsidRPr="0093265D">
        <w:rPr>
          <w:rFonts w:ascii="Trebuchet MS" w:hAnsi="Trebuchet MS"/>
          <w:b/>
          <w:bCs/>
          <w:sz w:val="24"/>
          <w:szCs w:val="24"/>
        </w:rPr>
        <w:t xml:space="preserve"> puncte</w:t>
      </w:r>
      <w:r w:rsidR="00297073">
        <w:rPr>
          <w:rFonts w:ascii="Trebuchet MS" w:hAnsi="Trebuchet MS"/>
          <w:sz w:val="24"/>
          <w:szCs w:val="24"/>
        </w:rPr>
        <w:t xml:space="preserve"> se </w:t>
      </w:r>
      <w:r w:rsidR="006C5A9A">
        <w:rPr>
          <w:rFonts w:ascii="Trebuchet MS" w:hAnsi="Trebuchet MS"/>
          <w:sz w:val="24"/>
          <w:szCs w:val="24"/>
        </w:rPr>
        <w:t>calculează după cum urmează:</w:t>
      </w:r>
      <w:r w:rsidR="00297073">
        <w:rPr>
          <w:rFonts w:ascii="Trebuchet MS" w:hAnsi="Trebuchet MS"/>
          <w:sz w:val="24"/>
          <w:szCs w:val="24"/>
        </w:rPr>
        <w:t xml:space="preserve">   </w:t>
      </w:r>
    </w:p>
    <w:p w14:paraId="6466C490" w14:textId="16B12AEE" w:rsidR="00297073" w:rsidRPr="00FD6A30" w:rsidRDefault="00297073" w:rsidP="00297073">
      <w:pPr>
        <w:pStyle w:val="ListParagraph"/>
        <w:numPr>
          <w:ilvl w:val="0"/>
          <w:numId w:val="5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 xml:space="preserve">Peste </w:t>
      </w:r>
      <w:r w:rsidR="0093265D">
        <w:rPr>
          <w:rFonts w:ascii="Trebuchet MS" w:hAnsi="Trebuchet MS"/>
          <w:sz w:val="24"/>
          <w:szCs w:val="24"/>
        </w:rPr>
        <w:t>45</w:t>
      </w:r>
      <w:r w:rsidRPr="00FD6A30">
        <w:rPr>
          <w:rFonts w:ascii="Trebuchet MS" w:hAnsi="Trebuchet MS"/>
          <w:sz w:val="24"/>
          <w:szCs w:val="24"/>
        </w:rPr>
        <w:t xml:space="preserve">% - </w:t>
      </w:r>
      <w:r w:rsidR="0093265D">
        <w:rPr>
          <w:rFonts w:ascii="Trebuchet MS" w:hAnsi="Trebuchet MS"/>
          <w:sz w:val="24"/>
          <w:szCs w:val="24"/>
        </w:rPr>
        <w:t>35</w:t>
      </w:r>
      <w:r w:rsidRPr="00FD6A30">
        <w:rPr>
          <w:rFonts w:ascii="Trebuchet MS" w:hAnsi="Trebuchet MS"/>
          <w:sz w:val="24"/>
          <w:szCs w:val="24"/>
        </w:rPr>
        <w:t xml:space="preserve"> puncte</w:t>
      </w:r>
    </w:p>
    <w:p w14:paraId="558FC272" w14:textId="57EEFB8B" w:rsidR="00297073" w:rsidRPr="00FD6A30" w:rsidRDefault="00297073" w:rsidP="00297073">
      <w:pPr>
        <w:pStyle w:val="ListParagraph"/>
        <w:numPr>
          <w:ilvl w:val="0"/>
          <w:numId w:val="1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>&gt;=</w:t>
      </w:r>
      <w:r>
        <w:rPr>
          <w:rFonts w:ascii="Trebuchet MS" w:hAnsi="Trebuchet MS"/>
          <w:sz w:val="24"/>
          <w:szCs w:val="24"/>
        </w:rPr>
        <w:t>4</w:t>
      </w:r>
      <w:r w:rsidR="0093265D">
        <w:rPr>
          <w:rFonts w:ascii="Trebuchet MS" w:hAnsi="Trebuchet MS"/>
          <w:sz w:val="24"/>
          <w:szCs w:val="24"/>
        </w:rPr>
        <w:t>0</w:t>
      </w:r>
      <w:r w:rsidRPr="00FD6A30">
        <w:rPr>
          <w:rFonts w:ascii="Trebuchet MS" w:hAnsi="Trebuchet MS"/>
          <w:sz w:val="24"/>
          <w:szCs w:val="24"/>
        </w:rPr>
        <w:t>% și &lt;</w:t>
      </w:r>
      <w:r w:rsidR="0093265D">
        <w:rPr>
          <w:rFonts w:ascii="Trebuchet MS" w:hAnsi="Trebuchet MS"/>
          <w:sz w:val="24"/>
          <w:szCs w:val="24"/>
        </w:rPr>
        <w:t>45</w:t>
      </w:r>
      <w:r w:rsidRPr="00FD6A30">
        <w:rPr>
          <w:rFonts w:ascii="Trebuchet MS" w:hAnsi="Trebuchet MS"/>
          <w:sz w:val="24"/>
          <w:szCs w:val="24"/>
        </w:rPr>
        <w:t>% - 30 puncte</w:t>
      </w:r>
    </w:p>
    <w:p w14:paraId="07236C1B" w14:textId="0C9F3417" w:rsidR="00297073" w:rsidRPr="00FD6A30" w:rsidRDefault="00297073" w:rsidP="00297073">
      <w:pPr>
        <w:pStyle w:val="ListParagraph"/>
        <w:numPr>
          <w:ilvl w:val="0"/>
          <w:numId w:val="1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>&gt;=</w:t>
      </w:r>
      <w:r w:rsidR="0093265D">
        <w:rPr>
          <w:rFonts w:ascii="Trebuchet MS" w:hAnsi="Trebuchet MS"/>
          <w:sz w:val="24"/>
          <w:szCs w:val="24"/>
        </w:rPr>
        <w:t>35</w:t>
      </w:r>
      <w:r w:rsidRPr="00FD6A30">
        <w:rPr>
          <w:rFonts w:ascii="Trebuchet MS" w:hAnsi="Trebuchet MS"/>
          <w:sz w:val="24"/>
          <w:szCs w:val="24"/>
        </w:rPr>
        <w:t>% și &lt;</w:t>
      </w:r>
      <w:r>
        <w:rPr>
          <w:rFonts w:ascii="Trebuchet MS" w:hAnsi="Trebuchet MS"/>
          <w:sz w:val="24"/>
          <w:szCs w:val="24"/>
        </w:rPr>
        <w:t>4</w:t>
      </w:r>
      <w:r w:rsidR="0093265D">
        <w:rPr>
          <w:rFonts w:ascii="Trebuchet MS" w:hAnsi="Trebuchet MS"/>
          <w:sz w:val="24"/>
          <w:szCs w:val="24"/>
        </w:rPr>
        <w:t>0</w:t>
      </w:r>
      <w:r w:rsidRPr="00FD6A30">
        <w:rPr>
          <w:rFonts w:ascii="Trebuchet MS" w:hAnsi="Trebuchet MS"/>
          <w:sz w:val="24"/>
          <w:szCs w:val="24"/>
        </w:rPr>
        <w:t>% - 20 puncte</w:t>
      </w:r>
    </w:p>
    <w:p w14:paraId="74F6EF5E" w14:textId="03F5A7F5" w:rsidR="00297073" w:rsidRPr="00FD6A30" w:rsidRDefault="00297073" w:rsidP="00297073">
      <w:pPr>
        <w:pStyle w:val="ListParagraph"/>
        <w:numPr>
          <w:ilvl w:val="0"/>
          <w:numId w:val="1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FD6A30">
        <w:rPr>
          <w:rFonts w:ascii="Trebuchet MS" w:hAnsi="Trebuchet MS"/>
          <w:sz w:val="24"/>
          <w:szCs w:val="24"/>
        </w:rPr>
        <w:t>&gt;</w:t>
      </w:r>
      <w:r>
        <w:rPr>
          <w:rFonts w:ascii="Trebuchet MS" w:hAnsi="Trebuchet MS"/>
          <w:sz w:val="24"/>
          <w:szCs w:val="24"/>
        </w:rPr>
        <w:t>3</w:t>
      </w:r>
      <w:r w:rsidR="0093265D">
        <w:rPr>
          <w:rFonts w:ascii="Trebuchet MS" w:hAnsi="Trebuchet MS"/>
          <w:sz w:val="24"/>
          <w:szCs w:val="24"/>
        </w:rPr>
        <w:t>0</w:t>
      </w:r>
      <w:r w:rsidRPr="00FD6A30">
        <w:rPr>
          <w:rFonts w:ascii="Trebuchet MS" w:hAnsi="Trebuchet MS"/>
          <w:sz w:val="24"/>
          <w:szCs w:val="24"/>
        </w:rPr>
        <w:t>% și &lt;</w:t>
      </w:r>
      <w:r w:rsidR="0093265D">
        <w:rPr>
          <w:rFonts w:ascii="Trebuchet MS" w:hAnsi="Trebuchet MS"/>
          <w:sz w:val="24"/>
          <w:szCs w:val="24"/>
        </w:rPr>
        <w:t>35</w:t>
      </w:r>
      <w:r w:rsidRPr="00FD6A30">
        <w:rPr>
          <w:rFonts w:ascii="Trebuchet MS" w:hAnsi="Trebuchet MS"/>
          <w:sz w:val="24"/>
          <w:szCs w:val="24"/>
        </w:rPr>
        <w:t>% - 10 puncte</w:t>
      </w:r>
    </w:p>
    <w:p w14:paraId="4E71A1A1" w14:textId="77777777" w:rsidR="00FD6A30" w:rsidRPr="00FD6A30" w:rsidRDefault="00FD6A30" w:rsidP="00FD6A30">
      <w:pPr>
        <w:pStyle w:val="ListParagraph"/>
        <w:ind w:left="1418"/>
        <w:jc w:val="both"/>
        <w:rPr>
          <w:rFonts w:ascii="Trebuchet MS" w:hAnsi="Trebuchet MS"/>
          <w:sz w:val="24"/>
          <w:szCs w:val="24"/>
        </w:rPr>
      </w:pPr>
    </w:p>
    <w:p w14:paraId="61D03228" w14:textId="1FE85066" w:rsidR="00FD6A30" w:rsidRPr="0093265D" w:rsidRDefault="00FD6A30" w:rsidP="0093265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93265D">
        <w:rPr>
          <w:rFonts w:ascii="Trebuchet MS" w:hAnsi="Trebuchet MS"/>
          <w:sz w:val="24"/>
          <w:szCs w:val="24"/>
        </w:rPr>
        <w:t xml:space="preserve">Raportul </w:t>
      </w:r>
      <w:r w:rsidR="00C33290" w:rsidRPr="0093265D">
        <w:rPr>
          <w:rFonts w:ascii="Trebuchet MS" w:hAnsi="Trebuchet MS"/>
          <w:sz w:val="24"/>
          <w:szCs w:val="24"/>
        </w:rPr>
        <w:t>di</w:t>
      </w:r>
      <w:r w:rsidRPr="0093265D">
        <w:rPr>
          <w:rFonts w:ascii="Trebuchet MS" w:hAnsi="Trebuchet MS"/>
          <w:sz w:val="24"/>
          <w:szCs w:val="24"/>
        </w:rPr>
        <w:t xml:space="preserve">ntre </w:t>
      </w:r>
      <w:r w:rsidR="00C33290" w:rsidRPr="0093265D">
        <w:rPr>
          <w:rFonts w:ascii="Trebuchet MS" w:hAnsi="Trebuchet MS"/>
          <w:sz w:val="24"/>
          <w:szCs w:val="24"/>
        </w:rPr>
        <w:t xml:space="preserve">cuantumul </w:t>
      </w:r>
      <w:r w:rsidR="00B70E62" w:rsidRPr="0093265D">
        <w:rPr>
          <w:rFonts w:ascii="Trebuchet MS" w:hAnsi="Trebuchet MS"/>
          <w:sz w:val="24"/>
          <w:szCs w:val="24"/>
        </w:rPr>
        <w:t>grantul</w:t>
      </w:r>
      <w:r w:rsidR="00C33290" w:rsidRPr="0093265D">
        <w:rPr>
          <w:rFonts w:ascii="Trebuchet MS" w:hAnsi="Trebuchet MS"/>
          <w:sz w:val="24"/>
          <w:szCs w:val="24"/>
        </w:rPr>
        <w:t>ui</w:t>
      </w:r>
      <w:r w:rsidR="00B70E62" w:rsidRPr="0093265D">
        <w:rPr>
          <w:rFonts w:ascii="Trebuchet MS" w:hAnsi="Trebuchet MS"/>
          <w:sz w:val="24"/>
          <w:szCs w:val="24"/>
        </w:rPr>
        <w:t xml:space="preserve"> solicitat și </w:t>
      </w:r>
      <w:r w:rsidRPr="0093265D">
        <w:rPr>
          <w:rFonts w:ascii="Trebuchet MS" w:hAnsi="Trebuchet MS"/>
          <w:sz w:val="24"/>
          <w:szCs w:val="24"/>
        </w:rPr>
        <w:t>profitul operațional</w:t>
      </w:r>
      <w:r w:rsidR="00C33290" w:rsidRPr="0093265D">
        <w:rPr>
          <w:rFonts w:ascii="Trebuchet MS" w:hAnsi="Trebuchet MS"/>
          <w:sz w:val="24"/>
          <w:szCs w:val="24"/>
        </w:rPr>
        <w:t xml:space="preserve"> înregistrat în anul fiscal anterior depunerii cererii de finanțare</w:t>
      </w:r>
      <w:r w:rsidR="00B70E62" w:rsidRPr="0093265D">
        <w:rPr>
          <w:rFonts w:ascii="Trebuchet MS" w:hAnsi="Trebuchet MS"/>
          <w:sz w:val="24"/>
          <w:szCs w:val="24"/>
        </w:rPr>
        <w:t xml:space="preserve"> </w:t>
      </w:r>
      <w:r w:rsidR="004C7331" w:rsidRPr="0093265D">
        <w:rPr>
          <w:rFonts w:ascii="Trebuchet MS" w:hAnsi="Trebuchet MS"/>
          <w:sz w:val="24"/>
          <w:szCs w:val="24"/>
        </w:rPr>
        <w:t xml:space="preserve">– </w:t>
      </w:r>
      <w:r w:rsidR="008B0752" w:rsidRPr="0093265D">
        <w:rPr>
          <w:rFonts w:ascii="Trebuchet MS" w:hAnsi="Trebuchet MS"/>
          <w:b/>
          <w:bCs/>
          <w:sz w:val="24"/>
          <w:szCs w:val="24"/>
        </w:rPr>
        <w:t>30</w:t>
      </w:r>
      <w:r w:rsidR="004C7331" w:rsidRPr="0093265D">
        <w:rPr>
          <w:rFonts w:ascii="Trebuchet MS" w:hAnsi="Trebuchet MS"/>
          <w:b/>
          <w:bCs/>
          <w:sz w:val="24"/>
          <w:szCs w:val="24"/>
        </w:rPr>
        <w:t xml:space="preserve"> puncte</w:t>
      </w:r>
    </w:p>
    <w:p w14:paraId="65B47640" w14:textId="77777777" w:rsidR="006C5A9A" w:rsidRPr="006C5A9A" w:rsidRDefault="006C5A9A" w:rsidP="006C5A9A">
      <w:pPr>
        <w:pStyle w:val="ListParagraph"/>
        <w:spacing w:after="0" w:line="240" w:lineRule="auto"/>
        <w:ind w:left="993"/>
        <w:jc w:val="both"/>
        <w:rPr>
          <w:rFonts w:ascii="Trebuchet MS" w:hAnsi="Trebuchet MS"/>
          <w:sz w:val="24"/>
          <w:szCs w:val="24"/>
        </w:rPr>
      </w:pPr>
    </w:p>
    <w:p w14:paraId="5CEA3327" w14:textId="4A1F5EF3" w:rsidR="00FD6A30" w:rsidRPr="00B70E62" w:rsidRDefault="00FD6A30" w:rsidP="00FD6A30">
      <w:pPr>
        <w:pStyle w:val="ListParagraph"/>
        <w:numPr>
          <w:ilvl w:val="0"/>
          <w:numId w:val="2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B70E62">
        <w:rPr>
          <w:rFonts w:ascii="Trebuchet MS" w:hAnsi="Trebuchet MS"/>
          <w:sz w:val="24"/>
          <w:szCs w:val="24"/>
        </w:rPr>
        <w:t>&lt;</w:t>
      </w:r>
      <w:r w:rsidR="00B70E62" w:rsidRPr="00B70E62">
        <w:rPr>
          <w:rFonts w:ascii="Trebuchet MS" w:hAnsi="Trebuchet MS"/>
          <w:sz w:val="24"/>
          <w:szCs w:val="24"/>
        </w:rPr>
        <w:t>=</w:t>
      </w:r>
      <w:r w:rsidRPr="00B70E62">
        <w:rPr>
          <w:rFonts w:ascii="Trebuchet MS" w:hAnsi="Trebuchet MS"/>
          <w:sz w:val="24"/>
          <w:szCs w:val="24"/>
        </w:rPr>
        <w:t>3</w:t>
      </w:r>
      <w:r w:rsidR="004C7331" w:rsidRPr="00B70E62">
        <w:rPr>
          <w:rFonts w:ascii="Trebuchet MS" w:hAnsi="Trebuchet MS"/>
          <w:sz w:val="24"/>
          <w:szCs w:val="24"/>
        </w:rPr>
        <w:t xml:space="preserve"> – </w:t>
      </w:r>
      <w:r w:rsidR="008164D5">
        <w:rPr>
          <w:rFonts w:ascii="Trebuchet MS" w:hAnsi="Trebuchet MS"/>
          <w:sz w:val="24"/>
          <w:szCs w:val="24"/>
        </w:rPr>
        <w:t>3</w:t>
      </w:r>
      <w:r w:rsidR="0093265D">
        <w:rPr>
          <w:rFonts w:ascii="Trebuchet MS" w:hAnsi="Trebuchet MS"/>
          <w:sz w:val="24"/>
          <w:szCs w:val="24"/>
        </w:rPr>
        <w:t>0</w:t>
      </w:r>
      <w:r w:rsidR="004C7331" w:rsidRPr="00B70E62">
        <w:rPr>
          <w:rFonts w:ascii="Trebuchet MS" w:hAnsi="Trebuchet MS"/>
          <w:sz w:val="24"/>
          <w:szCs w:val="24"/>
        </w:rPr>
        <w:t xml:space="preserve"> puncte</w:t>
      </w:r>
    </w:p>
    <w:p w14:paraId="1FB94500" w14:textId="47F09FC3" w:rsidR="00FD6A30" w:rsidRPr="00B70E62" w:rsidRDefault="00FD6A30" w:rsidP="00FD6A30">
      <w:pPr>
        <w:pStyle w:val="ListParagraph"/>
        <w:numPr>
          <w:ilvl w:val="0"/>
          <w:numId w:val="2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B70E62">
        <w:rPr>
          <w:rFonts w:ascii="Trebuchet MS" w:hAnsi="Trebuchet MS"/>
          <w:sz w:val="24"/>
          <w:szCs w:val="24"/>
        </w:rPr>
        <w:t>&gt;</w:t>
      </w:r>
      <w:r w:rsidR="00B70E62" w:rsidRPr="00B70E62">
        <w:rPr>
          <w:rFonts w:ascii="Trebuchet MS" w:hAnsi="Trebuchet MS"/>
          <w:sz w:val="24"/>
          <w:szCs w:val="24"/>
        </w:rPr>
        <w:t>3</w:t>
      </w:r>
      <w:r w:rsidRPr="00B70E62">
        <w:rPr>
          <w:rFonts w:ascii="Trebuchet MS" w:hAnsi="Trebuchet MS"/>
          <w:sz w:val="24"/>
          <w:szCs w:val="24"/>
        </w:rPr>
        <w:t xml:space="preserve"> și &lt;</w:t>
      </w:r>
      <w:r w:rsidR="00B70E62" w:rsidRPr="00B70E62">
        <w:rPr>
          <w:rFonts w:ascii="Trebuchet MS" w:hAnsi="Trebuchet MS"/>
          <w:sz w:val="24"/>
          <w:szCs w:val="24"/>
        </w:rPr>
        <w:t>=4</w:t>
      </w:r>
      <w:r w:rsidR="004C7331" w:rsidRPr="00B70E62">
        <w:rPr>
          <w:rFonts w:ascii="Trebuchet MS" w:hAnsi="Trebuchet MS"/>
          <w:sz w:val="24"/>
          <w:szCs w:val="24"/>
        </w:rPr>
        <w:t xml:space="preserve"> – </w:t>
      </w:r>
      <w:r w:rsidR="0093265D">
        <w:rPr>
          <w:rFonts w:ascii="Trebuchet MS" w:hAnsi="Trebuchet MS"/>
          <w:sz w:val="24"/>
          <w:szCs w:val="24"/>
        </w:rPr>
        <w:t>1</w:t>
      </w:r>
      <w:r w:rsidR="008164D5">
        <w:rPr>
          <w:rFonts w:ascii="Trebuchet MS" w:hAnsi="Trebuchet MS"/>
          <w:sz w:val="24"/>
          <w:szCs w:val="24"/>
        </w:rPr>
        <w:t>5</w:t>
      </w:r>
      <w:r w:rsidR="004C7331" w:rsidRPr="00B70E62">
        <w:rPr>
          <w:rFonts w:ascii="Trebuchet MS" w:hAnsi="Trebuchet MS"/>
          <w:sz w:val="24"/>
          <w:szCs w:val="24"/>
        </w:rPr>
        <w:t xml:space="preserve"> puncte </w:t>
      </w:r>
    </w:p>
    <w:p w14:paraId="2198CA2C" w14:textId="2A32A3C0" w:rsidR="00FD6A30" w:rsidRPr="00B70E62" w:rsidRDefault="004C7331" w:rsidP="00FD6A30">
      <w:pPr>
        <w:pStyle w:val="ListParagraph"/>
        <w:numPr>
          <w:ilvl w:val="0"/>
          <w:numId w:val="2"/>
        </w:numPr>
        <w:ind w:left="1418"/>
        <w:jc w:val="both"/>
        <w:rPr>
          <w:rFonts w:ascii="Trebuchet MS" w:hAnsi="Trebuchet MS"/>
          <w:sz w:val="24"/>
          <w:szCs w:val="24"/>
        </w:rPr>
      </w:pPr>
      <w:r w:rsidRPr="00B70E62">
        <w:rPr>
          <w:rFonts w:ascii="Trebuchet MS" w:hAnsi="Trebuchet MS"/>
          <w:sz w:val="24"/>
          <w:szCs w:val="24"/>
        </w:rPr>
        <w:t xml:space="preserve"> </w:t>
      </w:r>
      <w:r w:rsidR="00B70E62" w:rsidRPr="00B70E62">
        <w:rPr>
          <w:rFonts w:ascii="Trebuchet MS" w:hAnsi="Trebuchet MS"/>
          <w:sz w:val="24"/>
          <w:szCs w:val="24"/>
        </w:rPr>
        <w:t xml:space="preserve">&gt;4 - </w:t>
      </w:r>
      <w:r w:rsidR="0093265D">
        <w:rPr>
          <w:rFonts w:ascii="Trebuchet MS" w:hAnsi="Trebuchet MS"/>
          <w:sz w:val="24"/>
          <w:szCs w:val="24"/>
        </w:rPr>
        <w:t>5</w:t>
      </w:r>
      <w:r w:rsidRPr="00B70E62">
        <w:rPr>
          <w:rFonts w:ascii="Trebuchet MS" w:hAnsi="Trebuchet MS"/>
          <w:sz w:val="24"/>
          <w:szCs w:val="24"/>
        </w:rPr>
        <w:t xml:space="preserve"> puncte</w:t>
      </w:r>
    </w:p>
    <w:p w14:paraId="2598CBF3" w14:textId="3E806549" w:rsidR="00FD6A30" w:rsidRPr="008164D5" w:rsidRDefault="008164D5" w:rsidP="008164D5">
      <w:pPr>
        <w:spacing w:after="0" w:line="240" w:lineRule="auto"/>
        <w:ind w:left="633"/>
        <w:jc w:val="both"/>
      </w:pPr>
      <w:r w:rsidRPr="008164D5">
        <w:t xml:space="preserve">In cazul în care </w:t>
      </w:r>
      <w:proofErr w:type="spellStart"/>
      <w:r w:rsidRPr="008164D5">
        <w:t>aplicantul</w:t>
      </w:r>
      <w:proofErr w:type="spellEnd"/>
      <w:r w:rsidRPr="008164D5">
        <w:t xml:space="preserve"> nu a înregistrat profit operațional în anul fiscal anterior, va fi punctat cu 0 puncte.</w:t>
      </w:r>
    </w:p>
    <w:p w14:paraId="5EBA7237" w14:textId="77777777" w:rsidR="008164D5" w:rsidRPr="00FD6A30" w:rsidRDefault="008164D5" w:rsidP="008164D5">
      <w:pPr>
        <w:spacing w:after="0" w:line="240" w:lineRule="auto"/>
        <w:ind w:left="633"/>
        <w:jc w:val="both"/>
        <w:rPr>
          <w:rFonts w:ascii="Trebuchet MS" w:hAnsi="Trebuchet MS"/>
          <w:sz w:val="24"/>
          <w:szCs w:val="24"/>
        </w:rPr>
      </w:pPr>
    </w:p>
    <w:p w14:paraId="27108C93" w14:textId="66C9BB7A" w:rsidR="00FD6A30" w:rsidRDefault="00383307" w:rsidP="0093265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383307">
        <w:rPr>
          <w:rFonts w:ascii="Trebuchet MS" w:hAnsi="Trebuchet MS"/>
          <w:sz w:val="24"/>
          <w:szCs w:val="24"/>
        </w:rPr>
        <w:t xml:space="preserve">Apartenența domeniului de activitate pe codul CAEN la soldul negativ al balanței comerciale, respectiv importurile sunt mai mari decât exporturile potrivit datelor furnizate de INS </w:t>
      </w:r>
      <w:r w:rsidR="00FD6A30">
        <w:rPr>
          <w:rFonts w:ascii="Trebuchet MS" w:hAnsi="Trebuchet MS"/>
          <w:sz w:val="24"/>
          <w:szCs w:val="24"/>
        </w:rPr>
        <w:t xml:space="preserve">– </w:t>
      </w:r>
      <w:r w:rsidR="00FD6A30" w:rsidRPr="00FD6A30">
        <w:rPr>
          <w:rFonts w:ascii="Trebuchet MS" w:hAnsi="Trebuchet MS"/>
          <w:b/>
          <w:bCs/>
          <w:sz w:val="24"/>
          <w:szCs w:val="24"/>
        </w:rPr>
        <w:t>1</w:t>
      </w:r>
      <w:r w:rsidR="008B0752">
        <w:rPr>
          <w:rFonts w:ascii="Trebuchet MS" w:hAnsi="Trebuchet MS"/>
          <w:b/>
          <w:bCs/>
          <w:sz w:val="24"/>
          <w:szCs w:val="24"/>
        </w:rPr>
        <w:t>0</w:t>
      </w:r>
      <w:r w:rsidR="00FD6A30" w:rsidRPr="00FD6A30">
        <w:rPr>
          <w:rFonts w:ascii="Trebuchet MS" w:hAnsi="Trebuchet MS"/>
          <w:b/>
          <w:bCs/>
          <w:sz w:val="24"/>
          <w:szCs w:val="24"/>
        </w:rPr>
        <w:t xml:space="preserve"> puncte</w:t>
      </w:r>
    </w:p>
    <w:p w14:paraId="46CADAFE" w14:textId="77777777" w:rsidR="00203CF4" w:rsidRDefault="00203CF4" w:rsidP="00203CF4">
      <w:pPr>
        <w:pStyle w:val="ListParagraph"/>
        <w:spacing w:after="0" w:line="240" w:lineRule="auto"/>
        <w:ind w:left="993"/>
        <w:jc w:val="both"/>
        <w:rPr>
          <w:rFonts w:ascii="Trebuchet MS" w:hAnsi="Trebuchet MS"/>
          <w:b/>
          <w:bCs/>
          <w:sz w:val="24"/>
          <w:szCs w:val="24"/>
        </w:rPr>
      </w:pPr>
    </w:p>
    <w:p w14:paraId="4F2E05E2" w14:textId="0325F1E2" w:rsidR="00203CF4" w:rsidRPr="00203CF4" w:rsidRDefault="00203CF4" w:rsidP="00203CF4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03CF4">
        <w:rPr>
          <w:rFonts w:ascii="Trebuchet MS" w:hAnsi="Trebuchet MS"/>
          <w:sz w:val="24"/>
          <w:szCs w:val="24"/>
        </w:rPr>
        <w:t>Sold negativ – 10 puncte</w:t>
      </w:r>
    </w:p>
    <w:p w14:paraId="61BD27DE" w14:textId="1224C83B" w:rsidR="00203CF4" w:rsidRPr="00203CF4" w:rsidRDefault="00203CF4" w:rsidP="00203CF4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03CF4">
        <w:rPr>
          <w:rFonts w:ascii="Trebuchet MS" w:hAnsi="Trebuchet MS"/>
          <w:sz w:val="24"/>
          <w:szCs w:val="24"/>
        </w:rPr>
        <w:t>Sold pozitiv – 0 puncte</w:t>
      </w:r>
    </w:p>
    <w:p w14:paraId="2DE75E17" w14:textId="077E3699" w:rsidR="001803E4" w:rsidRDefault="001803E4" w:rsidP="00013CF5">
      <w:pPr>
        <w:pStyle w:val="ListParagraph"/>
        <w:jc w:val="both"/>
      </w:pPr>
    </w:p>
    <w:p w14:paraId="573D0682" w14:textId="4CD4F0B9" w:rsidR="001803E4" w:rsidRDefault="00203CF4" w:rsidP="00013CF5">
      <w:pPr>
        <w:pStyle w:val="ListParagraph"/>
        <w:jc w:val="both"/>
      </w:pPr>
      <w:r>
        <w:t>*Pe baza datelor de la INS cu privire la valoarea exporturilor si importurilor se va calcula pentru fiecare cod CAEN eligibil balanța comercială, sol</w:t>
      </w:r>
      <w:r w:rsidR="00892D1E">
        <w:t>dul fiind pozitiv sau negativ.</w:t>
      </w:r>
    </w:p>
    <w:sectPr w:rsidR="001803E4" w:rsidSect="000B38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6E7"/>
    <w:multiLevelType w:val="hybridMultilevel"/>
    <w:tmpl w:val="D36451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67447"/>
    <w:multiLevelType w:val="hybridMultilevel"/>
    <w:tmpl w:val="371EE748"/>
    <w:lvl w:ilvl="0" w:tplc="0418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E605D43"/>
    <w:multiLevelType w:val="hybridMultilevel"/>
    <w:tmpl w:val="1C2AC586"/>
    <w:lvl w:ilvl="0" w:tplc="5058ABFA">
      <w:start w:val="3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34B95104"/>
    <w:multiLevelType w:val="hybridMultilevel"/>
    <w:tmpl w:val="A4A27552"/>
    <w:lvl w:ilvl="0" w:tplc="4CD633B0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93727D2"/>
    <w:multiLevelType w:val="hybridMultilevel"/>
    <w:tmpl w:val="8CA0459C"/>
    <w:lvl w:ilvl="0" w:tplc="0418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4EA65CD"/>
    <w:multiLevelType w:val="hybridMultilevel"/>
    <w:tmpl w:val="60BED584"/>
    <w:lvl w:ilvl="0" w:tplc="4CD633B0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55672AD3"/>
    <w:multiLevelType w:val="hybridMultilevel"/>
    <w:tmpl w:val="21BA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425B0"/>
    <w:multiLevelType w:val="hybridMultilevel"/>
    <w:tmpl w:val="3D3A471C"/>
    <w:lvl w:ilvl="0" w:tplc="08090017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6A145021"/>
    <w:multiLevelType w:val="hybridMultilevel"/>
    <w:tmpl w:val="A8AAF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6F"/>
    <w:rsid w:val="00013CF5"/>
    <w:rsid w:val="0002660C"/>
    <w:rsid w:val="000315CD"/>
    <w:rsid w:val="00036C3B"/>
    <w:rsid w:val="000B388D"/>
    <w:rsid w:val="001803E4"/>
    <w:rsid w:val="00203CF4"/>
    <w:rsid w:val="00246820"/>
    <w:rsid w:val="00297073"/>
    <w:rsid w:val="002E0855"/>
    <w:rsid w:val="00383307"/>
    <w:rsid w:val="0041626F"/>
    <w:rsid w:val="004C7331"/>
    <w:rsid w:val="005E4EE2"/>
    <w:rsid w:val="006C5A9A"/>
    <w:rsid w:val="008164D5"/>
    <w:rsid w:val="00892D1E"/>
    <w:rsid w:val="008B0752"/>
    <w:rsid w:val="0093265D"/>
    <w:rsid w:val="009A0B8A"/>
    <w:rsid w:val="00B70E62"/>
    <w:rsid w:val="00BC7A82"/>
    <w:rsid w:val="00BF344D"/>
    <w:rsid w:val="00C33290"/>
    <w:rsid w:val="00E8679D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C21B"/>
  <w15:chartTrackingRefBased/>
  <w15:docId w15:val="{5A2B31EE-2FAC-410E-8898-FB0D0E0E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3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E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C33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george.carpusor</dc:creator>
  <cp:keywords/>
  <dc:description/>
  <cp:lastModifiedBy>Ana Borcea</cp:lastModifiedBy>
  <cp:revision>3</cp:revision>
  <dcterms:created xsi:type="dcterms:W3CDTF">2020-12-02T07:07:00Z</dcterms:created>
  <dcterms:modified xsi:type="dcterms:W3CDTF">2020-12-02T07:11:00Z</dcterms:modified>
</cp:coreProperties>
</file>