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1C11C" w14:textId="77777777" w:rsidR="002865C2" w:rsidRDefault="002865C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53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4"/>
        <w:gridCol w:w="13035"/>
        <w:gridCol w:w="9"/>
      </w:tblGrid>
      <w:tr w:rsidR="002865C2" w14:paraId="11257D01" w14:textId="77777777">
        <w:trPr>
          <w:jc w:val="center"/>
        </w:trPr>
        <w:tc>
          <w:tcPr>
            <w:tcW w:w="15388" w:type="dxa"/>
            <w:gridSpan w:val="3"/>
          </w:tcPr>
          <w:p w14:paraId="427A36DF" w14:textId="77777777" w:rsidR="002865C2" w:rsidRDefault="00B41060">
            <w:pPr>
              <w:jc w:val="center"/>
              <w:rPr>
                <w:b/>
                <w:sz w:val="28"/>
                <w:szCs w:val="28"/>
              </w:rPr>
            </w:pPr>
            <w:r>
              <w:rPr>
                <w:b/>
                <w:sz w:val="28"/>
                <w:szCs w:val="28"/>
              </w:rPr>
              <w:t>STRUCTURĂ SCHEME DE AJUTOR PENTRU SUSȚINEREA SECTORULUI CULTURAL</w:t>
            </w:r>
          </w:p>
          <w:p w14:paraId="6597F1D6" w14:textId="77777777" w:rsidR="002865C2" w:rsidRDefault="00B41060">
            <w:pPr>
              <w:jc w:val="center"/>
              <w:rPr>
                <w:b/>
                <w:sz w:val="28"/>
                <w:szCs w:val="28"/>
              </w:rPr>
            </w:pPr>
            <w:r>
              <w:rPr>
                <w:b/>
                <w:sz w:val="28"/>
                <w:szCs w:val="28"/>
              </w:rPr>
              <w:t>actualizate ca urmare a propunerilor primite în perioada de consultare publică</w:t>
            </w:r>
          </w:p>
        </w:tc>
      </w:tr>
      <w:tr w:rsidR="002865C2" w14:paraId="13827A7A" w14:textId="77777777">
        <w:trPr>
          <w:gridAfter w:val="1"/>
          <w:wAfter w:w="9" w:type="dxa"/>
          <w:jc w:val="center"/>
        </w:trPr>
        <w:tc>
          <w:tcPr>
            <w:tcW w:w="2344" w:type="dxa"/>
            <w:tcBorders>
              <w:bottom w:val="single" w:sz="4" w:space="0" w:color="000000"/>
            </w:tcBorders>
            <w:shd w:val="clear" w:color="auto" w:fill="D9D9D9"/>
          </w:tcPr>
          <w:p w14:paraId="6639562B" w14:textId="77777777" w:rsidR="002865C2" w:rsidRDefault="00B41060">
            <w:pPr>
              <w:jc w:val="center"/>
              <w:rPr>
                <w:b/>
              </w:rPr>
            </w:pPr>
            <w:r>
              <w:rPr>
                <w:b/>
              </w:rPr>
              <w:t>I</w:t>
            </w:r>
          </w:p>
        </w:tc>
        <w:tc>
          <w:tcPr>
            <w:tcW w:w="13035" w:type="dxa"/>
            <w:tcBorders>
              <w:bottom w:val="single" w:sz="4" w:space="0" w:color="000000"/>
            </w:tcBorders>
            <w:shd w:val="clear" w:color="auto" w:fill="D9D9D9"/>
          </w:tcPr>
          <w:p w14:paraId="40ABA269" w14:textId="77777777" w:rsidR="002865C2" w:rsidRDefault="00B41060">
            <w:pPr>
              <w:tabs>
                <w:tab w:val="left" w:pos="5082"/>
              </w:tabs>
              <w:rPr>
                <w:b/>
              </w:rPr>
            </w:pPr>
            <w:r>
              <w:rPr>
                <w:b/>
              </w:rPr>
              <w:t>MINIMIS PENTRU SECTORUL INDEPENDENT (SC, ONG, PFA, ÎI)</w:t>
            </w:r>
          </w:p>
        </w:tc>
      </w:tr>
      <w:tr w:rsidR="002865C2" w14:paraId="09A627EA" w14:textId="77777777">
        <w:trPr>
          <w:gridAfter w:val="1"/>
          <w:wAfter w:w="9" w:type="dxa"/>
          <w:jc w:val="center"/>
        </w:trPr>
        <w:tc>
          <w:tcPr>
            <w:tcW w:w="2344" w:type="dxa"/>
            <w:tcBorders>
              <w:top w:val="single" w:sz="4" w:space="0" w:color="000000"/>
            </w:tcBorders>
          </w:tcPr>
          <w:p w14:paraId="0FA1561E" w14:textId="77777777" w:rsidR="002865C2" w:rsidRDefault="00B41060">
            <w:pPr>
              <w:jc w:val="center"/>
              <w:rPr>
                <w:b/>
              </w:rPr>
            </w:pPr>
            <w:r>
              <w:rPr>
                <w:b/>
              </w:rPr>
              <w:t>Valoare ajutor</w:t>
            </w:r>
          </w:p>
        </w:tc>
        <w:tc>
          <w:tcPr>
            <w:tcW w:w="13035" w:type="dxa"/>
            <w:tcBorders>
              <w:top w:val="single" w:sz="4" w:space="0" w:color="000000"/>
            </w:tcBorders>
          </w:tcPr>
          <w:p w14:paraId="3B716E6D" w14:textId="77777777" w:rsidR="002865C2" w:rsidRDefault="00B41060">
            <w:r>
              <w:t xml:space="preserve">acoperirea parțială, în cuantum de </w:t>
            </w:r>
            <w:r>
              <w:rPr>
                <w:b/>
              </w:rPr>
              <w:t xml:space="preserve">20%, </w:t>
            </w:r>
            <w:r>
              <w:t>a diferenței din cifra de afaceri/venituri totale din anul 2020, comparativ cu anul 2019, rezultată din desfășurarea activităților aferente codurilor CAEN autorizate, eligibile conform Listei de coduri CAEN eligibile pentru schema de minimis</w:t>
            </w:r>
          </w:p>
        </w:tc>
      </w:tr>
      <w:tr w:rsidR="002865C2" w14:paraId="5BD1CD7A" w14:textId="77777777">
        <w:trPr>
          <w:gridAfter w:val="1"/>
          <w:wAfter w:w="9" w:type="dxa"/>
          <w:jc w:val="center"/>
        </w:trPr>
        <w:tc>
          <w:tcPr>
            <w:tcW w:w="2344" w:type="dxa"/>
          </w:tcPr>
          <w:p w14:paraId="4655E717" w14:textId="77777777" w:rsidR="002865C2" w:rsidRDefault="00B41060">
            <w:pPr>
              <w:jc w:val="center"/>
              <w:rPr>
                <w:b/>
              </w:rPr>
            </w:pPr>
            <w:r>
              <w:rPr>
                <w:b/>
              </w:rPr>
              <w:t>Cofinanțare</w:t>
            </w:r>
          </w:p>
        </w:tc>
        <w:tc>
          <w:tcPr>
            <w:tcW w:w="13035" w:type="dxa"/>
          </w:tcPr>
          <w:p w14:paraId="688F4833" w14:textId="77777777" w:rsidR="002865C2" w:rsidRDefault="00B41060">
            <w:r>
              <w:t>0%</w:t>
            </w:r>
          </w:p>
        </w:tc>
      </w:tr>
      <w:tr w:rsidR="002865C2" w14:paraId="2C547548" w14:textId="77777777">
        <w:trPr>
          <w:gridAfter w:val="1"/>
          <w:wAfter w:w="9" w:type="dxa"/>
          <w:jc w:val="center"/>
        </w:trPr>
        <w:tc>
          <w:tcPr>
            <w:tcW w:w="2344" w:type="dxa"/>
          </w:tcPr>
          <w:p w14:paraId="1AC4B251" w14:textId="77777777" w:rsidR="002865C2" w:rsidRDefault="00B41060">
            <w:pPr>
              <w:jc w:val="center"/>
              <w:rPr>
                <w:b/>
              </w:rPr>
            </w:pPr>
            <w:r>
              <w:rPr>
                <w:b/>
              </w:rPr>
              <w:t>Plafon maxim</w:t>
            </w:r>
          </w:p>
        </w:tc>
        <w:tc>
          <w:tcPr>
            <w:tcW w:w="13035" w:type="dxa"/>
          </w:tcPr>
          <w:p w14:paraId="06F97D9C" w14:textId="77777777" w:rsidR="002865C2" w:rsidRDefault="00B41060">
            <w:r>
              <w:t>200.000 euro</w:t>
            </w:r>
          </w:p>
        </w:tc>
      </w:tr>
      <w:tr w:rsidR="002865C2" w14:paraId="499E780D" w14:textId="77777777">
        <w:trPr>
          <w:gridAfter w:val="1"/>
          <w:wAfter w:w="9" w:type="dxa"/>
          <w:trHeight w:val="567"/>
          <w:jc w:val="center"/>
        </w:trPr>
        <w:tc>
          <w:tcPr>
            <w:tcW w:w="2344" w:type="dxa"/>
          </w:tcPr>
          <w:p w14:paraId="3F241A0E" w14:textId="77777777" w:rsidR="002865C2" w:rsidRDefault="00B41060">
            <w:pPr>
              <w:jc w:val="center"/>
              <w:rPr>
                <w:b/>
              </w:rPr>
            </w:pPr>
            <w:r>
              <w:rPr>
                <w:b/>
              </w:rPr>
              <w:t>Cumul</w:t>
            </w:r>
          </w:p>
        </w:tc>
        <w:tc>
          <w:tcPr>
            <w:tcW w:w="13035" w:type="dxa"/>
          </w:tcPr>
          <w:p w14:paraId="67086F30" w14:textId="77777777" w:rsidR="002865C2" w:rsidRDefault="00B41060">
            <w:r>
              <w:t>se cumulează în limita plafonului maxim de 200.000 euro/întreprindere unică  - 2 ani financiari încheiați și anul în curs, indiferent de sursa ajutorului de minimis</w:t>
            </w:r>
          </w:p>
        </w:tc>
      </w:tr>
      <w:tr w:rsidR="002865C2" w14:paraId="6F0F3E98" w14:textId="77777777">
        <w:trPr>
          <w:gridAfter w:val="1"/>
          <w:wAfter w:w="9" w:type="dxa"/>
          <w:trHeight w:val="1044"/>
          <w:jc w:val="center"/>
        </w:trPr>
        <w:tc>
          <w:tcPr>
            <w:tcW w:w="2344" w:type="dxa"/>
          </w:tcPr>
          <w:p w14:paraId="5F706EFA" w14:textId="77777777" w:rsidR="002865C2" w:rsidRDefault="00B41060">
            <w:pPr>
              <w:jc w:val="center"/>
              <w:rPr>
                <w:b/>
              </w:rPr>
            </w:pPr>
            <w:r>
              <w:rPr>
                <w:b/>
              </w:rPr>
              <w:t>Beneficiari</w:t>
            </w:r>
          </w:p>
        </w:tc>
        <w:tc>
          <w:tcPr>
            <w:tcW w:w="13035" w:type="dxa"/>
          </w:tcPr>
          <w:p w14:paraId="775E4801" w14:textId="77777777" w:rsidR="002865C2" w:rsidRDefault="00B41060">
            <w:pPr>
              <w:numPr>
                <w:ilvl w:val="0"/>
                <w:numId w:val="4"/>
              </w:numPr>
              <w:tabs>
                <w:tab w:val="left" w:pos="5082"/>
              </w:tabs>
              <w:ind w:left="270" w:hanging="270"/>
            </w:pPr>
            <w:r>
              <w:t>PFA, ÎI și SC cu activitate într-unul dintre domeniile de activitate din Lista de coduri CAEN eligibile pentru schema de minimis. Cod CAEN autorizat.</w:t>
            </w:r>
          </w:p>
          <w:p w14:paraId="76FD50BC" w14:textId="77777777" w:rsidR="002865C2" w:rsidRDefault="00B41060">
            <w:pPr>
              <w:numPr>
                <w:ilvl w:val="0"/>
                <w:numId w:val="4"/>
              </w:numPr>
              <w:tabs>
                <w:tab w:val="left" w:pos="5082"/>
              </w:tabs>
              <w:ind w:left="270" w:hanging="270"/>
            </w:pPr>
            <w:r>
              <w:t>ONG cu scop/obiectiv/activitate cu conținut și caracter cultural într-unul dintre domeniile culturale (sau conexe), înscrise în Registrul Asociațiilor și Fundațiilor. ONG poate sa aibă sau nu activitate economică.</w:t>
            </w:r>
          </w:p>
        </w:tc>
      </w:tr>
      <w:tr w:rsidR="002865C2" w14:paraId="73073032" w14:textId="77777777">
        <w:trPr>
          <w:gridAfter w:val="1"/>
          <w:wAfter w:w="9" w:type="dxa"/>
          <w:trHeight w:val="1059"/>
          <w:jc w:val="center"/>
        </w:trPr>
        <w:tc>
          <w:tcPr>
            <w:tcW w:w="2344" w:type="dxa"/>
          </w:tcPr>
          <w:p w14:paraId="36E148A0" w14:textId="77777777" w:rsidR="002865C2" w:rsidRDefault="00B41060">
            <w:pPr>
              <w:jc w:val="center"/>
              <w:rPr>
                <w:b/>
              </w:rPr>
            </w:pPr>
            <w:r>
              <w:rPr>
                <w:b/>
              </w:rPr>
              <w:t>Condiții</w:t>
            </w:r>
          </w:p>
        </w:tc>
        <w:tc>
          <w:tcPr>
            <w:tcW w:w="13035" w:type="dxa"/>
          </w:tcPr>
          <w:p w14:paraId="7BAC0241" w14:textId="77777777" w:rsidR="002865C2" w:rsidRDefault="00B41060">
            <w:pPr>
              <w:numPr>
                <w:ilvl w:val="0"/>
                <w:numId w:val="4"/>
              </w:numPr>
              <w:ind w:left="270" w:hanging="270"/>
            </w:pPr>
            <w:r>
              <w:t>au fost înființați și au desfășurat activitate cu conținut și caracter cultural într-unul din domeniile culturale (sau conexe) înainte de 01.01.2020 conform raportului de activitate asumat de reprezentantul legal al solicitantului</w:t>
            </w:r>
          </w:p>
          <w:p w14:paraId="10DF798B" w14:textId="77777777" w:rsidR="002865C2" w:rsidRDefault="00B41060">
            <w:pPr>
              <w:numPr>
                <w:ilvl w:val="0"/>
                <w:numId w:val="4"/>
              </w:numPr>
              <w:ind w:left="270" w:hanging="270"/>
            </w:pPr>
            <w:r>
              <w:t>pot fi și întreprinderi în dificultate</w:t>
            </w:r>
          </w:p>
          <w:p w14:paraId="68467BC5" w14:textId="77777777" w:rsidR="002865C2" w:rsidRDefault="00B41060">
            <w:pPr>
              <w:numPr>
                <w:ilvl w:val="0"/>
                <w:numId w:val="4"/>
              </w:numPr>
              <w:ind w:left="270" w:hanging="270"/>
            </w:pPr>
            <w:r>
              <w:t>păstrează numărul de angajați existenți la data acordării sprijinului financiar pe o perioadă de cel puțin 12 luni de la acordarea ajutorului</w:t>
            </w:r>
          </w:p>
        </w:tc>
      </w:tr>
      <w:tr w:rsidR="002865C2" w14:paraId="27BDEF07" w14:textId="77777777">
        <w:trPr>
          <w:gridAfter w:val="1"/>
          <w:wAfter w:w="9" w:type="dxa"/>
          <w:jc w:val="center"/>
        </w:trPr>
        <w:tc>
          <w:tcPr>
            <w:tcW w:w="2344" w:type="dxa"/>
          </w:tcPr>
          <w:p w14:paraId="75D0E320" w14:textId="77777777" w:rsidR="002865C2" w:rsidRDefault="00B41060">
            <w:pPr>
              <w:jc w:val="center"/>
              <w:rPr>
                <w:b/>
              </w:rPr>
            </w:pPr>
            <w:r>
              <w:rPr>
                <w:b/>
              </w:rPr>
              <w:t>Activități eligibile</w:t>
            </w:r>
          </w:p>
        </w:tc>
        <w:tc>
          <w:tcPr>
            <w:tcW w:w="13035" w:type="dxa"/>
          </w:tcPr>
          <w:p w14:paraId="69A6314B" w14:textId="77777777" w:rsidR="002865C2" w:rsidRDefault="00B41060">
            <w:r>
              <w:t>desfășoară orice activitate cu caracter și conținut cultural în România în oricare din domeniile culturale (sau conexe) cuprinse în prezenta Schemă, pe o perioadă de cel puțin 12 luni de la acordarea ajutorului</w:t>
            </w:r>
          </w:p>
        </w:tc>
      </w:tr>
      <w:tr w:rsidR="002865C2" w14:paraId="3DC8FAF9" w14:textId="77777777">
        <w:trPr>
          <w:gridAfter w:val="1"/>
          <w:wAfter w:w="9" w:type="dxa"/>
          <w:trHeight w:val="3356"/>
          <w:jc w:val="center"/>
        </w:trPr>
        <w:tc>
          <w:tcPr>
            <w:tcW w:w="2344" w:type="dxa"/>
          </w:tcPr>
          <w:p w14:paraId="3C879EC8" w14:textId="77777777" w:rsidR="002865C2" w:rsidRDefault="00B41060">
            <w:pPr>
              <w:jc w:val="center"/>
              <w:rPr>
                <w:b/>
              </w:rPr>
            </w:pPr>
            <w:r>
              <w:rPr>
                <w:b/>
              </w:rPr>
              <w:t>Cheltuieli eligibile</w:t>
            </w:r>
          </w:p>
        </w:tc>
        <w:tc>
          <w:tcPr>
            <w:tcW w:w="13035" w:type="dxa"/>
          </w:tcPr>
          <w:p w14:paraId="39E3442F" w14:textId="77777777" w:rsidR="002865C2" w:rsidRDefault="00B41060">
            <w:pPr>
              <w:numPr>
                <w:ilvl w:val="0"/>
                <w:numId w:val="2"/>
              </w:numPr>
              <w:ind w:left="360"/>
            </w:pPr>
            <w:r>
              <w:t>cheltuieli cu personalul angajat pentru derularea activităților culturale, reprezentând salariile și contribuțiile sociale aferente și alte costuri legale;</w:t>
            </w:r>
          </w:p>
          <w:p w14:paraId="5EBB9DA2" w14:textId="77777777" w:rsidR="002865C2" w:rsidRDefault="00B41060">
            <w:pPr>
              <w:numPr>
                <w:ilvl w:val="0"/>
                <w:numId w:val="2"/>
              </w:numPr>
              <w:ind w:left="360"/>
            </w:pPr>
            <w:r>
              <w:t>cheltuieli cu onorarii, inclusiv contractele de drepturi de autor, necesare derulării activităților culturale;</w:t>
            </w:r>
          </w:p>
          <w:p w14:paraId="5E9B3288" w14:textId="77777777" w:rsidR="002865C2" w:rsidRDefault="00B41060">
            <w:pPr>
              <w:numPr>
                <w:ilvl w:val="0"/>
                <w:numId w:val="2"/>
              </w:numPr>
              <w:ind w:left="360"/>
            </w:pPr>
            <w:r>
              <w:t>cheltuieli cu serviciile necesare derulării activităților culturale</w:t>
            </w:r>
          </w:p>
          <w:p w14:paraId="02EE6DB7" w14:textId="77777777" w:rsidR="002865C2" w:rsidRDefault="00B41060">
            <w:pPr>
              <w:numPr>
                <w:ilvl w:val="0"/>
                <w:numId w:val="2"/>
              </w:numPr>
              <w:ind w:left="360"/>
            </w:pPr>
            <w:r>
              <w:t>cheltuieli legate de achiziția de materiale consumabile și obiectelor de inventar necesare derulării activităților culturale;</w:t>
            </w:r>
          </w:p>
          <w:p w14:paraId="0FF3C4F3" w14:textId="77777777" w:rsidR="002865C2" w:rsidRDefault="00B41060">
            <w:pPr>
              <w:numPr>
                <w:ilvl w:val="0"/>
                <w:numId w:val="2"/>
              </w:numPr>
              <w:ind w:left="360"/>
            </w:pPr>
            <w:r>
              <w:t>cheltuieli cu achiziția/închirierea de active corporale și necorporale necesare derulării activităților culturale;</w:t>
            </w:r>
          </w:p>
          <w:p w14:paraId="15D74BFD" w14:textId="77777777" w:rsidR="002865C2" w:rsidRDefault="00B41060">
            <w:pPr>
              <w:numPr>
                <w:ilvl w:val="0"/>
                <w:numId w:val="2"/>
              </w:numPr>
              <w:ind w:left="360"/>
            </w:pPr>
            <w:r>
              <w:t>cheltuieli administrative care se referă la plata utilităţilor: energie termică, energie electrică, apă, canalizare, salubritate, gaze naturale; telefon, fax, servicii poştale, curierat rapid şi reţele de comunicaţii; pază, curățenie; chirie.</w:t>
            </w:r>
          </w:p>
          <w:p w14:paraId="7F8AEBBE" w14:textId="77777777" w:rsidR="002865C2" w:rsidRDefault="00B41060">
            <w:pPr>
              <w:numPr>
                <w:ilvl w:val="0"/>
                <w:numId w:val="2"/>
              </w:numPr>
              <w:ind w:left="360"/>
            </w:pPr>
            <w:r>
              <w:t>cheltuieli privind echipamentele de protecție medicală, inclusiv materiale de dezinfecție pentru protecția împotriva răspândirii virusului SARS-CoV- 2</w:t>
            </w:r>
          </w:p>
          <w:p w14:paraId="0F82D921" w14:textId="77777777" w:rsidR="002865C2" w:rsidRDefault="00B41060">
            <w:pPr>
              <w:numPr>
                <w:ilvl w:val="0"/>
                <w:numId w:val="2"/>
              </w:numPr>
              <w:ind w:left="360"/>
            </w:pPr>
            <w:r>
              <w:t>cheltuieli aferente ratelor de leasing și ratelor de credit</w:t>
            </w:r>
          </w:p>
          <w:p w14:paraId="29D07944" w14:textId="77777777" w:rsidR="002865C2" w:rsidRDefault="00B41060">
            <w:r>
              <w:t xml:space="preserve">Cheltuiala cu taxa pe valoarea adăugată este eligibilă dacă este nerecuperabilă. </w:t>
            </w:r>
          </w:p>
        </w:tc>
      </w:tr>
      <w:tr w:rsidR="002865C2" w14:paraId="6D20B4F2" w14:textId="77777777">
        <w:trPr>
          <w:gridAfter w:val="1"/>
          <w:wAfter w:w="9" w:type="dxa"/>
          <w:jc w:val="center"/>
        </w:trPr>
        <w:tc>
          <w:tcPr>
            <w:tcW w:w="2344" w:type="dxa"/>
          </w:tcPr>
          <w:p w14:paraId="6250F10E" w14:textId="77777777" w:rsidR="002865C2" w:rsidRDefault="00B41060">
            <w:pPr>
              <w:jc w:val="center"/>
              <w:rPr>
                <w:b/>
              </w:rPr>
            </w:pPr>
            <w:r>
              <w:rPr>
                <w:b/>
              </w:rPr>
              <w:t>Aprobare</w:t>
            </w:r>
          </w:p>
        </w:tc>
        <w:tc>
          <w:tcPr>
            <w:tcW w:w="13035" w:type="dxa"/>
          </w:tcPr>
          <w:p w14:paraId="563C94AE" w14:textId="77777777" w:rsidR="002865C2" w:rsidRDefault="00B41060">
            <w:r>
              <w:t>la nivel național</w:t>
            </w:r>
          </w:p>
        </w:tc>
      </w:tr>
      <w:tr w:rsidR="002865C2" w14:paraId="375FE324" w14:textId="77777777">
        <w:trPr>
          <w:gridAfter w:val="1"/>
          <w:wAfter w:w="9" w:type="dxa"/>
          <w:jc w:val="center"/>
        </w:trPr>
        <w:tc>
          <w:tcPr>
            <w:tcW w:w="2344" w:type="dxa"/>
          </w:tcPr>
          <w:p w14:paraId="1ACA8AAC" w14:textId="77777777" w:rsidR="002865C2" w:rsidRDefault="00B41060">
            <w:pPr>
              <w:jc w:val="center"/>
              <w:rPr>
                <w:b/>
              </w:rPr>
            </w:pPr>
            <w:r>
              <w:rPr>
                <w:b/>
              </w:rPr>
              <w:t>Administrator/Furnizor</w:t>
            </w:r>
          </w:p>
        </w:tc>
        <w:tc>
          <w:tcPr>
            <w:tcW w:w="13035" w:type="dxa"/>
          </w:tcPr>
          <w:p w14:paraId="6736AB8B" w14:textId="77777777" w:rsidR="002865C2" w:rsidRDefault="00B41060">
            <w:r>
              <w:t>Ministerul Culturii/Ministerul Culturii</w:t>
            </w:r>
          </w:p>
        </w:tc>
      </w:tr>
      <w:tr w:rsidR="002865C2" w14:paraId="4FBD5C49" w14:textId="77777777">
        <w:trPr>
          <w:gridAfter w:val="1"/>
          <w:wAfter w:w="9" w:type="dxa"/>
          <w:jc w:val="center"/>
        </w:trPr>
        <w:tc>
          <w:tcPr>
            <w:tcW w:w="2344" w:type="dxa"/>
          </w:tcPr>
          <w:p w14:paraId="7499A847" w14:textId="77777777" w:rsidR="002865C2" w:rsidRPr="00B41060" w:rsidRDefault="002865C2">
            <w:pPr>
              <w:jc w:val="center"/>
              <w:rPr>
                <w:b/>
                <w:color w:val="FF0000"/>
              </w:rPr>
            </w:pPr>
          </w:p>
          <w:p w14:paraId="45D9A195" w14:textId="77777777" w:rsidR="002865C2" w:rsidRPr="00B41060" w:rsidRDefault="002865C2">
            <w:pPr>
              <w:jc w:val="center"/>
              <w:rPr>
                <w:b/>
                <w:color w:val="FF0000"/>
              </w:rPr>
            </w:pPr>
          </w:p>
        </w:tc>
        <w:tc>
          <w:tcPr>
            <w:tcW w:w="13035" w:type="dxa"/>
          </w:tcPr>
          <w:p w14:paraId="016AC007" w14:textId="77777777" w:rsidR="002865C2" w:rsidRPr="00B41060" w:rsidRDefault="002865C2">
            <w:pPr>
              <w:rPr>
                <w:color w:val="FF0000"/>
              </w:rPr>
            </w:pPr>
          </w:p>
          <w:p w14:paraId="256D7FE4" w14:textId="77777777" w:rsidR="00B41060" w:rsidRPr="00B41060" w:rsidRDefault="00B41060">
            <w:pPr>
              <w:rPr>
                <w:color w:val="FF0000"/>
              </w:rPr>
            </w:pPr>
          </w:p>
          <w:p w14:paraId="49189949" w14:textId="77557B70" w:rsidR="00B41060" w:rsidRPr="00B41060" w:rsidRDefault="00B41060">
            <w:pPr>
              <w:rPr>
                <w:color w:val="FF0000"/>
              </w:rPr>
            </w:pPr>
          </w:p>
        </w:tc>
      </w:tr>
      <w:tr w:rsidR="002865C2" w14:paraId="38FB2016" w14:textId="77777777">
        <w:trPr>
          <w:gridAfter w:val="1"/>
          <w:wAfter w:w="9" w:type="dxa"/>
          <w:jc w:val="center"/>
        </w:trPr>
        <w:tc>
          <w:tcPr>
            <w:tcW w:w="2344" w:type="dxa"/>
            <w:shd w:val="clear" w:color="auto" w:fill="D9D9D9"/>
          </w:tcPr>
          <w:p w14:paraId="2E8A4366" w14:textId="77777777" w:rsidR="002865C2" w:rsidRDefault="00B41060">
            <w:pPr>
              <w:jc w:val="center"/>
              <w:rPr>
                <w:b/>
              </w:rPr>
            </w:pPr>
            <w:r>
              <w:rPr>
                <w:b/>
              </w:rPr>
              <w:lastRenderedPageBreak/>
              <w:t>II</w:t>
            </w:r>
          </w:p>
        </w:tc>
        <w:tc>
          <w:tcPr>
            <w:tcW w:w="13035" w:type="dxa"/>
            <w:shd w:val="clear" w:color="auto" w:fill="D9D9D9"/>
          </w:tcPr>
          <w:p w14:paraId="09486298" w14:textId="77777777" w:rsidR="002865C2" w:rsidRDefault="00B41060">
            <w:r>
              <w:rPr>
                <w:b/>
              </w:rPr>
              <w:t>MINIMIS PENTRU ARTIȘTI (persoane fizice, prin OGC-uri)</w:t>
            </w:r>
          </w:p>
        </w:tc>
      </w:tr>
      <w:tr w:rsidR="002865C2" w14:paraId="774551E5" w14:textId="77777777">
        <w:trPr>
          <w:gridAfter w:val="1"/>
          <w:wAfter w:w="9" w:type="dxa"/>
          <w:jc w:val="center"/>
        </w:trPr>
        <w:tc>
          <w:tcPr>
            <w:tcW w:w="2344" w:type="dxa"/>
          </w:tcPr>
          <w:p w14:paraId="150AAEAE" w14:textId="77777777" w:rsidR="002865C2" w:rsidRDefault="00B41060">
            <w:pPr>
              <w:jc w:val="center"/>
              <w:rPr>
                <w:b/>
              </w:rPr>
            </w:pPr>
            <w:r>
              <w:rPr>
                <w:b/>
              </w:rPr>
              <w:t>Valoare ajutor</w:t>
            </w:r>
          </w:p>
        </w:tc>
        <w:tc>
          <w:tcPr>
            <w:tcW w:w="13035" w:type="dxa"/>
          </w:tcPr>
          <w:p w14:paraId="55DC1603" w14:textId="77777777" w:rsidR="002865C2" w:rsidRDefault="00B41060">
            <w:r>
              <w:t xml:space="preserve">acoperirea parțială, în cuantum de </w:t>
            </w:r>
            <w:r>
              <w:rPr>
                <w:b/>
              </w:rPr>
              <w:t xml:space="preserve">20%, </w:t>
            </w:r>
            <w:r>
              <w:t xml:space="preserve">a pierderilor din încasările din drepturi de autor </w:t>
            </w:r>
            <w:r>
              <w:rPr>
                <w:color w:val="FF0000"/>
              </w:rPr>
              <w:t>pentru</w:t>
            </w:r>
            <w:r>
              <w:t xml:space="preserve"> anul 2020, comparativ cu cele </w:t>
            </w:r>
            <w:r>
              <w:rPr>
                <w:color w:val="FF0000"/>
              </w:rPr>
              <w:t>pentru</w:t>
            </w:r>
            <w:r>
              <w:t xml:space="preserve"> anul 2019, de la Organismele de gestiune colectivă</w:t>
            </w:r>
          </w:p>
        </w:tc>
      </w:tr>
      <w:tr w:rsidR="002865C2" w14:paraId="69F7A4F9" w14:textId="77777777">
        <w:trPr>
          <w:gridAfter w:val="1"/>
          <w:wAfter w:w="9" w:type="dxa"/>
          <w:jc w:val="center"/>
        </w:trPr>
        <w:tc>
          <w:tcPr>
            <w:tcW w:w="2344" w:type="dxa"/>
          </w:tcPr>
          <w:p w14:paraId="3963B21B" w14:textId="77777777" w:rsidR="002865C2" w:rsidRDefault="00B41060">
            <w:pPr>
              <w:jc w:val="center"/>
              <w:rPr>
                <w:b/>
              </w:rPr>
            </w:pPr>
            <w:r>
              <w:rPr>
                <w:b/>
              </w:rPr>
              <w:t>Cofinanțare</w:t>
            </w:r>
          </w:p>
        </w:tc>
        <w:tc>
          <w:tcPr>
            <w:tcW w:w="13035" w:type="dxa"/>
          </w:tcPr>
          <w:p w14:paraId="40B48FA6" w14:textId="77777777" w:rsidR="002865C2" w:rsidRDefault="00B41060">
            <w:r>
              <w:t>0%</w:t>
            </w:r>
          </w:p>
        </w:tc>
      </w:tr>
      <w:tr w:rsidR="002865C2" w14:paraId="71495F38" w14:textId="77777777">
        <w:trPr>
          <w:gridAfter w:val="1"/>
          <w:wAfter w:w="9" w:type="dxa"/>
          <w:jc w:val="center"/>
        </w:trPr>
        <w:tc>
          <w:tcPr>
            <w:tcW w:w="2344" w:type="dxa"/>
          </w:tcPr>
          <w:p w14:paraId="5C80E435" w14:textId="77777777" w:rsidR="002865C2" w:rsidRDefault="00B41060">
            <w:pPr>
              <w:jc w:val="center"/>
              <w:rPr>
                <w:b/>
              </w:rPr>
            </w:pPr>
            <w:r>
              <w:rPr>
                <w:b/>
              </w:rPr>
              <w:t>Plafon maxim</w:t>
            </w:r>
          </w:p>
        </w:tc>
        <w:tc>
          <w:tcPr>
            <w:tcW w:w="13035" w:type="dxa"/>
          </w:tcPr>
          <w:p w14:paraId="57BFB9D7" w14:textId="77777777" w:rsidR="002865C2" w:rsidRDefault="00B41060">
            <w:r>
              <w:t>200.000 euro</w:t>
            </w:r>
          </w:p>
        </w:tc>
      </w:tr>
      <w:tr w:rsidR="002865C2" w14:paraId="4A19EFC4" w14:textId="77777777">
        <w:trPr>
          <w:gridAfter w:val="1"/>
          <w:wAfter w:w="9" w:type="dxa"/>
          <w:jc w:val="center"/>
        </w:trPr>
        <w:tc>
          <w:tcPr>
            <w:tcW w:w="2344" w:type="dxa"/>
          </w:tcPr>
          <w:p w14:paraId="26D6D9B0" w14:textId="77777777" w:rsidR="002865C2" w:rsidRDefault="00B41060">
            <w:pPr>
              <w:jc w:val="center"/>
              <w:rPr>
                <w:b/>
              </w:rPr>
            </w:pPr>
            <w:r>
              <w:rPr>
                <w:b/>
              </w:rPr>
              <w:t>Cumul</w:t>
            </w:r>
          </w:p>
        </w:tc>
        <w:tc>
          <w:tcPr>
            <w:tcW w:w="13035" w:type="dxa"/>
          </w:tcPr>
          <w:p w14:paraId="1B69EF9C" w14:textId="77777777" w:rsidR="002865C2" w:rsidRDefault="00B41060">
            <w:r>
              <w:t>se cumulează în limita plafonului maxim de 200.000 euro/</w:t>
            </w:r>
            <w:r>
              <w:rPr>
                <w:b/>
              </w:rPr>
              <w:t>întreprindere unică</w:t>
            </w:r>
            <w:r>
              <w:t xml:space="preserve">  - 2 ani financiari încheiați si anul în curs), indiferent de sursa ajutorului de minimis</w:t>
            </w:r>
          </w:p>
        </w:tc>
      </w:tr>
      <w:tr w:rsidR="002865C2" w14:paraId="4CDE76A9" w14:textId="77777777">
        <w:trPr>
          <w:gridAfter w:val="1"/>
          <w:wAfter w:w="9" w:type="dxa"/>
          <w:trHeight w:val="163"/>
          <w:jc w:val="center"/>
        </w:trPr>
        <w:tc>
          <w:tcPr>
            <w:tcW w:w="2344" w:type="dxa"/>
          </w:tcPr>
          <w:p w14:paraId="600FFF9A" w14:textId="77777777" w:rsidR="002865C2" w:rsidRDefault="00B41060">
            <w:pPr>
              <w:jc w:val="center"/>
              <w:rPr>
                <w:b/>
              </w:rPr>
            </w:pPr>
            <w:r>
              <w:rPr>
                <w:b/>
              </w:rPr>
              <w:t>Beneficiari</w:t>
            </w:r>
          </w:p>
        </w:tc>
        <w:tc>
          <w:tcPr>
            <w:tcW w:w="13035" w:type="dxa"/>
          </w:tcPr>
          <w:p w14:paraId="60CDA922" w14:textId="77777777" w:rsidR="002865C2" w:rsidRDefault="00B41060">
            <w:r>
              <w:rPr>
                <w:color w:val="FF0000"/>
              </w:rPr>
              <w:t xml:space="preserve">Persoane fizice </w:t>
            </w:r>
            <w:r>
              <w:t>înscrise la Organismele de gestiune colectivă</w:t>
            </w:r>
          </w:p>
        </w:tc>
      </w:tr>
      <w:tr w:rsidR="002865C2" w14:paraId="4D6F8BAE" w14:textId="77777777">
        <w:trPr>
          <w:gridAfter w:val="1"/>
          <w:wAfter w:w="9" w:type="dxa"/>
          <w:jc w:val="center"/>
        </w:trPr>
        <w:tc>
          <w:tcPr>
            <w:tcW w:w="2344" w:type="dxa"/>
          </w:tcPr>
          <w:p w14:paraId="0D7B0E29" w14:textId="77777777" w:rsidR="002865C2" w:rsidRDefault="00B41060">
            <w:pPr>
              <w:jc w:val="center"/>
              <w:rPr>
                <w:b/>
              </w:rPr>
            </w:pPr>
            <w:r>
              <w:rPr>
                <w:b/>
              </w:rPr>
              <w:t>Condiții</w:t>
            </w:r>
          </w:p>
        </w:tc>
        <w:tc>
          <w:tcPr>
            <w:tcW w:w="13035" w:type="dxa"/>
          </w:tcPr>
          <w:p w14:paraId="44DAE96D" w14:textId="77777777" w:rsidR="002865C2" w:rsidRDefault="00B41060">
            <w:r>
              <w:t>Organismele de gestiune colectivă să solicite și să fie autorizați ca administratori de schemă de minimis</w:t>
            </w:r>
          </w:p>
          <w:p w14:paraId="1D39CCB9" w14:textId="77777777" w:rsidR="002865C2" w:rsidRDefault="00B41060">
            <w:pPr>
              <w:rPr>
                <w:color w:val="FF0000"/>
              </w:rPr>
            </w:pPr>
            <w:r>
              <w:rPr>
                <w:color w:val="FF0000"/>
              </w:rPr>
              <w:t>Beneficiarii sunt artiști activi români și nu moștenitori sau artiști străini</w:t>
            </w:r>
          </w:p>
        </w:tc>
      </w:tr>
      <w:tr w:rsidR="002865C2" w14:paraId="5C4D2721" w14:textId="77777777">
        <w:trPr>
          <w:gridAfter w:val="1"/>
          <w:wAfter w:w="9" w:type="dxa"/>
          <w:jc w:val="center"/>
        </w:trPr>
        <w:tc>
          <w:tcPr>
            <w:tcW w:w="2344" w:type="dxa"/>
          </w:tcPr>
          <w:p w14:paraId="4B4E6E13" w14:textId="77777777" w:rsidR="002865C2" w:rsidRDefault="00B41060">
            <w:pPr>
              <w:jc w:val="center"/>
              <w:rPr>
                <w:b/>
              </w:rPr>
            </w:pPr>
            <w:r>
              <w:rPr>
                <w:b/>
              </w:rPr>
              <w:t>Activități eligibile</w:t>
            </w:r>
          </w:p>
        </w:tc>
        <w:tc>
          <w:tcPr>
            <w:tcW w:w="13035" w:type="dxa"/>
          </w:tcPr>
          <w:p w14:paraId="1AE19CE8" w14:textId="77777777" w:rsidR="002865C2" w:rsidRDefault="00B41060">
            <w:r>
              <w:t>orice activitate cu caracter și conținut cultural în România în oricare din domeniile culturale</w:t>
            </w:r>
            <w:r>
              <w:rPr>
                <w:color w:val="FF0000"/>
              </w:rPr>
              <w:t xml:space="preserve"> </w:t>
            </w:r>
            <w:r>
              <w:t>cuprinse în prezenta Schemă, pe o perioadă de cel puțin 12 luni de la acordarea ajutorului</w:t>
            </w:r>
          </w:p>
        </w:tc>
      </w:tr>
      <w:tr w:rsidR="002865C2" w14:paraId="0CEE9784" w14:textId="77777777">
        <w:trPr>
          <w:gridAfter w:val="1"/>
          <w:wAfter w:w="9" w:type="dxa"/>
          <w:jc w:val="center"/>
        </w:trPr>
        <w:tc>
          <w:tcPr>
            <w:tcW w:w="2344" w:type="dxa"/>
          </w:tcPr>
          <w:p w14:paraId="16E2F555" w14:textId="77777777" w:rsidR="002865C2" w:rsidRDefault="00B41060">
            <w:pPr>
              <w:jc w:val="center"/>
              <w:rPr>
                <w:b/>
              </w:rPr>
            </w:pPr>
            <w:r>
              <w:rPr>
                <w:b/>
              </w:rPr>
              <w:t>Cheltuieli eligibile</w:t>
            </w:r>
          </w:p>
        </w:tc>
        <w:tc>
          <w:tcPr>
            <w:tcW w:w="13035" w:type="dxa"/>
          </w:tcPr>
          <w:p w14:paraId="1BEA7747" w14:textId="77777777" w:rsidR="002865C2" w:rsidRDefault="00B41060">
            <w:pPr>
              <w:tabs>
                <w:tab w:val="left" w:pos="630"/>
                <w:tab w:val="left" w:pos="900"/>
                <w:tab w:val="left" w:pos="1260"/>
              </w:tabs>
              <w:jc w:val="both"/>
            </w:pPr>
            <w:r>
              <w:t xml:space="preserve">Cheltuieli generale și Cheltuieli specifice </w:t>
            </w:r>
          </w:p>
        </w:tc>
      </w:tr>
      <w:tr w:rsidR="002865C2" w14:paraId="2AD8ED25" w14:textId="77777777">
        <w:trPr>
          <w:gridAfter w:val="1"/>
          <w:wAfter w:w="9" w:type="dxa"/>
          <w:jc w:val="center"/>
        </w:trPr>
        <w:tc>
          <w:tcPr>
            <w:tcW w:w="2344" w:type="dxa"/>
          </w:tcPr>
          <w:p w14:paraId="383769B0" w14:textId="77777777" w:rsidR="002865C2" w:rsidRDefault="00B41060">
            <w:pPr>
              <w:jc w:val="center"/>
              <w:rPr>
                <w:b/>
              </w:rPr>
            </w:pPr>
            <w:r>
              <w:rPr>
                <w:b/>
              </w:rPr>
              <w:t>Aprobare</w:t>
            </w:r>
          </w:p>
        </w:tc>
        <w:tc>
          <w:tcPr>
            <w:tcW w:w="13035" w:type="dxa"/>
          </w:tcPr>
          <w:p w14:paraId="40DE4A65" w14:textId="77777777" w:rsidR="002865C2" w:rsidRDefault="00B41060">
            <w:r>
              <w:t>la nivel național</w:t>
            </w:r>
          </w:p>
        </w:tc>
      </w:tr>
      <w:tr w:rsidR="002865C2" w14:paraId="677CEBCB" w14:textId="77777777">
        <w:trPr>
          <w:gridAfter w:val="1"/>
          <w:wAfter w:w="9" w:type="dxa"/>
          <w:jc w:val="center"/>
        </w:trPr>
        <w:tc>
          <w:tcPr>
            <w:tcW w:w="2344" w:type="dxa"/>
          </w:tcPr>
          <w:p w14:paraId="5F0E5FDC" w14:textId="77777777" w:rsidR="002865C2" w:rsidRDefault="00B41060">
            <w:pPr>
              <w:jc w:val="center"/>
              <w:rPr>
                <w:b/>
              </w:rPr>
            </w:pPr>
            <w:r>
              <w:rPr>
                <w:b/>
              </w:rPr>
              <w:t>Administrator/Furnizor</w:t>
            </w:r>
          </w:p>
        </w:tc>
        <w:tc>
          <w:tcPr>
            <w:tcW w:w="13035" w:type="dxa"/>
          </w:tcPr>
          <w:p w14:paraId="45805656" w14:textId="77777777" w:rsidR="002865C2" w:rsidRDefault="00B41060">
            <w:r>
              <w:t>Ministerul Culturii/</w:t>
            </w:r>
            <w:r>
              <w:rPr>
                <w:color w:val="FF0000"/>
              </w:rPr>
              <w:t>Organismele de gestiune colectivă</w:t>
            </w:r>
          </w:p>
        </w:tc>
      </w:tr>
      <w:tr w:rsidR="002865C2" w14:paraId="4D45A1A5" w14:textId="77777777">
        <w:trPr>
          <w:gridAfter w:val="1"/>
          <w:wAfter w:w="9" w:type="dxa"/>
          <w:jc w:val="center"/>
        </w:trPr>
        <w:tc>
          <w:tcPr>
            <w:tcW w:w="2344" w:type="dxa"/>
          </w:tcPr>
          <w:p w14:paraId="3E6EC0AF" w14:textId="77777777" w:rsidR="002865C2" w:rsidRDefault="002865C2">
            <w:pPr>
              <w:jc w:val="center"/>
              <w:rPr>
                <w:b/>
              </w:rPr>
            </w:pPr>
          </w:p>
        </w:tc>
        <w:tc>
          <w:tcPr>
            <w:tcW w:w="13035" w:type="dxa"/>
          </w:tcPr>
          <w:p w14:paraId="39E2CFAB" w14:textId="77777777" w:rsidR="002865C2" w:rsidRDefault="002865C2"/>
        </w:tc>
      </w:tr>
      <w:tr w:rsidR="002865C2" w14:paraId="6C687DC9" w14:textId="77777777">
        <w:trPr>
          <w:gridAfter w:val="1"/>
          <w:wAfter w:w="9" w:type="dxa"/>
          <w:jc w:val="center"/>
        </w:trPr>
        <w:tc>
          <w:tcPr>
            <w:tcW w:w="2344" w:type="dxa"/>
            <w:shd w:val="clear" w:color="auto" w:fill="D9D9D9"/>
          </w:tcPr>
          <w:p w14:paraId="03571E92" w14:textId="77777777" w:rsidR="002865C2" w:rsidRDefault="00B41060">
            <w:pPr>
              <w:jc w:val="center"/>
              <w:rPr>
                <w:b/>
              </w:rPr>
            </w:pPr>
            <w:r>
              <w:rPr>
                <w:b/>
              </w:rPr>
              <w:t>III</w:t>
            </w:r>
          </w:p>
        </w:tc>
        <w:tc>
          <w:tcPr>
            <w:tcW w:w="13035" w:type="dxa"/>
            <w:shd w:val="clear" w:color="auto" w:fill="D9D9D9"/>
          </w:tcPr>
          <w:p w14:paraId="403C8288" w14:textId="77777777" w:rsidR="002865C2" w:rsidRDefault="00B41060">
            <w:r>
              <w:rPr>
                <w:b/>
              </w:rPr>
              <w:t>AJUTOR DE STAT (CADRUL COVID) PENTRU ORGANIZATORI, LIBRĂRII, EDITURI ȘI CINEMATOGRAFE</w:t>
            </w:r>
          </w:p>
        </w:tc>
      </w:tr>
      <w:tr w:rsidR="002865C2" w14:paraId="1EB97506" w14:textId="77777777">
        <w:trPr>
          <w:gridAfter w:val="1"/>
          <w:wAfter w:w="9" w:type="dxa"/>
          <w:jc w:val="center"/>
        </w:trPr>
        <w:tc>
          <w:tcPr>
            <w:tcW w:w="2344" w:type="dxa"/>
            <w:shd w:val="clear" w:color="auto" w:fill="D9D9D9"/>
          </w:tcPr>
          <w:p w14:paraId="7FAE74D0" w14:textId="77777777" w:rsidR="002865C2" w:rsidRDefault="00B41060">
            <w:pPr>
              <w:jc w:val="center"/>
              <w:rPr>
                <w:b/>
              </w:rPr>
            </w:pPr>
            <w:r>
              <w:rPr>
                <w:b/>
              </w:rPr>
              <w:t>MĂSURA</w:t>
            </w:r>
          </w:p>
        </w:tc>
        <w:tc>
          <w:tcPr>
            <w:tcW w:w="13035" w:type="dxa"/>
            <w:shd w:val="clear" w:color="auto" w:fill="D9D9D9"/>
          </w:tcPr>
          <w:p w14:paraId="62C445DF" w14:textId="77777777" w:rsidR="002865C2" w:rsidRDefault="00B41060">
            <w:pPr>
              <w:rPr>
                <w:b/>
              </w:rPr>
            </w:pPr>
            <w:r>
              <w:rPr>
                <w:b/>
              </w:rPr>
              <w:t>A: ORGANIZATORI DE FESTIVALURI ȘI EVENIMENTE CULTURALE</w:t>
            </w:r>
          </w:p>
        </w:tc>
      </w:tr>
      <w:tr w:rsidR="002865C2" w14:paraId="118E8D36" w14:textId="77777777">
        <w:trPr>
          <w:gridAfter w:val="1"/>
          <w:wAfter w:w="9" w:type="dxa"/>
          <w:jc w:val="center"/>
        </w:trPr>
        <w:tc>
          <w:tcPr>
            <w:tcW w:w="2344" w:type="dxa"/>
            <w:shd w:val="clear" w:color="auto" w:fill="auto"/>
          </w:tcPr>
          <w:p w14:paraId="4BCB2811" w14:textId="77777777" w:rsidR="002865C2" w:rsidRDefault="00B41060">
            <w:pPr>
              <w:jc w:val="center"/>
              <w:rPr>
                <w:b/>
              </w:rPr>
            </w:pPr>
            <w:r>
              <w:rPr>
                <w:b/>
              </w:rPr>
              <w:t>Valoare ajutor</w:t>
            </w:r>
          </w:p>
        </w:tc>
        <w:tc>
          <w:tcPr>
            <w:tcW w:w="13035" w:type="dxa"/>
            <w:shd w:val="clear" w:color="auto" w:fill="auto"/>
          </w:tcPr>
          <w:p w14:paraId="4BCCF98E" w14:textId="77777777" w:rsidR="002865C2" w:rsidRDefault="00B41060">
            <w:r>
              <w:t xml:space="preserve">acoperirea parțială, în cuantum de </w:t>
            </w:r>
            <w:r>
              <w:rPr>
                <w:b/>
              </w:rPr>
              <w:t xml:space="preserve">20%, </w:t>
            </w:r>
            <w:r>
              <w:t>a diferenței din cifra de afaceri/venituri totale din anul 2020, comparativ cu anul 2019, rezultată din desfășurarea activităților aferente codurilor CAEN autorizate, eligibile conform Listei de coduri CAEN eligibile pentru schema de ajutor de stat</w:t>
            </w:r>
          </w:p>
        </w:tc>
      </w:tr>
      <w:tr w:rsidR="002865C2" w14:paraId="15A7CACB" w14:textId="77777777">
        <w:trPr>
          <w:gridAfter w:val="1"/>
          <w:wAfter w:w="9" w:type="dxa"/>
          <w:jc w:val="center"/>
        </w:trPr>
        <w:tc>
          <w:tcPr>
            <w:tcW w:w="2344" w:type="dxa"/>
          </w:tcPr>
          <w:p w14:paraId="24CC152E" w14:textId="77777777" w:rsidR="002865C2" w:rsidRDefault="00B41060">
            <w:pPr>
              <w:jc w:val="center"/>
              <w:rPr>
                <w:b/>
              </w:rPr>
            </w:pPr>
            <w:r>
              <w:rPr>
                <w:b/>
              </w:rPr>
              <w:t>Cofinanțare</w:t>
            </w:r>
          </w:p>
        </w:tc>
        <w:tc>
          <w:tcPr>
            <w:tcW w:w="13035" w:type="dxa"/>
          </w:tcPr>
          <w:p w14:paraId="445540E8" w14:textId="77777777" w:rsidR="002865C2" w:rsidRDefault="00B41060">
            <w:r>
              <w:t>0%</w:t>
            </w:r>
          </w:p>
        </w:tc>
      </w:tr>
      <w:tr w:rsidR="002865C2" w14:paraId="1CA0F5E5" w14:textId="77777777">
        <w:trPr>
          <w:gridAfter w:val="1"/>
          <w:wAfter w:w="9" w:type="dxa"/>
          <w:jc w:val="center"/>
        </w:trPr>
        <w:tc>
          <w:tcPr>
            <w:tcW w:w="2344" w:type="dxa"/>
          </w:tcPr>
          <w:p w14:paraId="611B7E4C" w14:textId="77777777" w:rsidR="002865C2" w:rsidRDefault="00B41060">
            <w:pPr>
              <w:jc w:val="center"/>
              <w:rPr>
                <w:b/>
              </w:rPr>
            </w:pPr>
            <w:r>
              <w:rPr>
                <w:b/>
              </w:rPr>
              <w:t>Plafon maxim</w:t>
            </w:r>
          </w:p>
        </w:tc>
        <w:tc>
          <w:tcPr>
            <w:tcW w:w="13035" w:type="dxa"/>
          </w:tcPr>
          <w:p w14:paraId="76C91E6B" w14:textId="77777777" w:rsidR="002865C2" w:rsidRDefault="00B41060">
            <w:r>
              <w:t xml:space="preserve">1.800.000 euro </w:t>
            </w:r>
          </w:p>
        </w:tc>
      </w:tr>
      <w:tr w:rsidR="002865C2" w14:paraId="196F1535" w14:textId="77777777">
        <w:trPr>
          <w:gridAfter w:val="1"/>
          <w:wAfter w:w="9" w:type="dxa"/>
          <w:jc w:val="center"/>
        </w:trPr>
        <w:tc>
          <w:tcPr>
            <w:tcW w:w="2344" w:type="dxa"/>
          </w:tcPr>
          <w:p w14:paraId="660611F4" w14:textId="77777777" w:rsidR="002865C2" w:rsidRDefault="00B41060">
            <w:pPr>
              <w:jc w:val="center"/>
              <w:rPr>
                <w:b/>
              </w:rPr>
            </w:pPr>
            <w:r>
              <w:rPr>
                <w:b/>
              </w:rPr>
              <w:t>Cumul</w:t>
            </w:r>
          </w:p>
        </w:tc>
        <w:tc>
          <w:tcPr>
            <w:tcW w:w="13035" w:type="dxa"/>
          </w:tcPr>
          <w:p w14:paraId="11EBAD96" w14:textId="77777777" w:rsidR="002865C2" w:rsidRDefault="00B41060">
            <w:r>
              <w:t>se cumulează în limita plafonului maxim de 1.800.000</w:t>
            </w:r>
          </w:p>
        </w:tc>
      </w:tr>
      <w:tr w:rsidR="002865C2" w14:paraId="62B930D2" w14:textId="77777777">
        <w:trPr>
          <w:gridAfter w:val="1"/>
          <w:wAfter w:w="9" w:type="dxa"/>
          <w:jc w:val="center"/>
        </w:trPr>
        <w:tc>
          <w:tcPr>
            <w:tcW w:w="2344" w:type="dxa"/>
          </w:tcPr>
          <w:p w14:paraId="558D5131" w14:textId="77777777" w:rsidR="002865C2" w:rsidRDefault="00B41060">
            <w:pPr>
              <w:jc w:val="center"/>
              <w:rPr>
                <w:b/>
              </w:rPr>
            </w:pPr>
            <w:r>
              <w:rPr>
                <w:b/>
              </w:rPr>
              <w:t>Beneficiari</w:t>
            </w:r>
          </w:p>
        </w:tc>
        <w:tc>
          <w:tcPr>
            <w:tcW w:w="13035" w:type="dxa"/>
          </w:tcPr>
          <w:p w14:paraId="2970B4D2" w14:textId="77777777" w:rsidR="002865C2" w:rsidRDefault="00B41060">
            <w:pPr>
              <w:numPr>
                <w:ilvl w:val="0"/>
                <w:numId w:val="4"/>
              </w:numPr>
              <w:pBdr>
                <w:top w:val="nil"/>
                <w:left w:val="nil"/>
                <w:bottom w:val="nil"/>
                <w:right w:val="nil"/>
                <w:between w:val="nil"/>
              </w:pBdr>
              <w:tabs>
                <w:tab w:val="left" w:pos="5082"/>
              </w:tabs>
              <w:spacing w:line="259" w:lineRule="auto"/>
              <w:ind w:left="173" w:hanging="219"/>
              <w:rPr>
                <w:color w:val="000000"/>
              </w:rPr>
            </w:pPr>
            <w:r>
              <w:rPr>
                <w:color w:val="000000"/>
              </w:rPr>
              <w:t>PFA și</w:t>
            </w:r>
            <w:r>
              <w:t xml:space="preserve"> societăți comerciale cu activitate într-unul dintre domeniile de activitate din Lista de coduri CAEN eligibile. Cod CAEN autorizat.</w:t>
            </w:r>
          </w:p>
          <w:p w14:paraId="63D5A4F8" w14:textId="77777777" w:rsidR="002865C2" w:rsidRDefault="00B41060">
            <w:pPr>
              <w:numPr>
                <w:ilvl w:val="0"/>
                <w:numId w:val="4"/>
              </w:numPr>
              <w:pBdr>
                <w:top w:val="nil"/>
                <w:left w:val="nil"/>
                <w:bottom w:val="nil"/>
                <w:right w:val="nil"/>
                <w:between w:val="nil"/>
              </w:pBdr>
              <w:tabs>
                <w:tab w:val="left" w:pos="5082"/>
              </w:tabs>
              <w:spacing w:line="259" w:lineRule="auto"/>
              <w:ind w:left="173" w:hanging="219"/>
              <w:rPr>
                <w:color w:val="000000"/>
              </w:rPr>
            </w:pPr>
            <w:r>
              <w:t>ONG cu scop/obiectiv/activitate cu conținut și caracter cultural într-unul dintre domeniile culturale, înscrise în Registrul Asociațiilor și Fundațiilor.</w:t>
            </w:r>
          </w:p>
          <w:p w14:paraId="16269F47" w14:textId="77777777" w:rsidR="002865C2" w:rsidRDefault="00B41060">
            <w:pPr>
              <w:pBdr>
                <w:top w:val="nil"/>
                <w:left w:val="nil"/>
                <w:bottom w:val="nil"/>
                <w:right w:val="nil"/>
                <w:between w:val="nil"/>
              </w:pBdr>
              <w:tabs>
                <w:tab w:val="left" w:pos="5082"/>
              </w:tabs>
              <w:spacing w:after="160" w:line="259" w:lineRule="auto"/>
            </w:pPr>
            <w:r>
              <w:rPr>
                <w:color w:val="FF0000"/>
              </w:rPr>
              <w:t>Sunt eligibile și întreprinderile mari</w:t>
            </w:r>
          </w:p>
        </w:tc>
      </w:tr>
      <w:tr w:rsidR="002865C2" w14:paraId="267868F1" w14:textId="77777777">
        <w:trPr>
          <w:gridAfter w:val="1"/>
          <w:wAfter w:w="9" w:type="dxa"/>
          <w:jc w:val="center"/>
        </w:trPr>
        <w:tc>
          <w:tcPr>
            <w:tcW w:w="2344" w:type="dxa"/>
          </w:tcPr>
          <w:p w14:paraId="7592D3CF" w14:textId="77777777" w:rsidR="002865C2" w:rsidRDefault="00B41060">
            <w:pPr>
              <w:jc w:val="center"/>
              <w:rPr>
                <w:b/>
              </w:rPr>
            </w:pPr>
            <w:r>
              <w:rPr>
                <w:b/>
              </w:rPr>
              <w:t>Condiții</w:t>
            </w:r>
          </w:p>
        </w:tc>
        <w:tc>
          <w:tcPr>
            <w:tcW w:w="13035" w:type="dxa"/>
          </w:tcPr>
          <w:p w14:paraId="1CD49F24" w14:textId="151917DE" w:rsidR="002865C2" w:rsidRDefault="00B41060">
            <w:pPr>
              <w:numPr>
                <w:ilvl w:val="0"/>
                <w:numId w:val="4"/>
              </w:numPr>
              <w:pBdr>
                <w:top w:val="nil"/>
                <w:left w:val="nil"/>
                <w:bottom w:val="nil"/>
                <w:right w:val="nil"/>
                <w:between w:val="nil"/>
              </w:pBdr>
              <w:spacing w:line="259" w:lineRule="auto"/>
              <w:ind w:left="173" w:hanging="219"/>
              <w:rPr>
                <w:color w:val="000000"/>
              </w:rPr>
            </w:pPr>
            <w:r>
              <w:rPr>
                <w:color w:val="000000"/>
              </w:rPr>
              <w:t xml:space="preserve">au fost înființați și au desfășurat activitate cu conținut și caracter cultural într-unul din domeniile culturale înainte de 01.01.2020, conform datelor de </w:t>
            </w:r>
            <w:r w:rsidR="00B557E3">
              <w:rPr>
                <w:color w:val="000000"/>
              </w:rPr>
              <w:t>înființare</w:t>
            </w:r>
            <w:r>
              <w:rPr>
                <w:color w:val="000000"/>
              </w:rPr>
              <w:t>/</w:t>
            </w:r>
            <w:r w:rsidR="00B557E3">
              <w:rPr>
                <w:color w:val="000000"/>
              </w:rPr>
              <w:t>înregistrare</w:t>
            </w:r>
            <w:r>
              <w:rPr>
                <w:color w:val="000000"/>
              </w:rPr>
              <w:t>, precum și a raportului de activitate asumat de reprezentantul legal al  solicitantului</w:t>
            </w:r>
          </w:p>
          <w:p w14:paraId="23E9F422" w14:textId="77777777" w:rsidR="002865C2" w:rsidRDefault="00B41060">
            <w:pPr>
              <w:numPr>
                <w:ilvl w:val="0"/>
                <w:numId w:val="4"/>
              </w:numPr>
              <w:pBdr>
                <w:top w:val="nil"/>
                <w:left w:val="nil"/>
                <w:bottom w:val="nil"/>
                <w:right w:val="nil"/>
                <w:between w:val="nil"/>
              </w:pBdr>
              <w:spacing w:line="259" w:lineRule="auto"/>
              <w:ind w:left="173" w:hanging="219"/>
              <w:rPr>
                <w:color w:val="000000"/>
              </w:rPr>
            </w:pPr>
            <w:r>
              <w:rPr>
                <w:color w:val="FF0000"/>
              </w:rPr>
              <w:t>ÎNTREPRINDEREA NU TREBUIE SĂ FI FOST ÎN DIFICULTATE LA 2019 (</w:t>
            </w:r>
            <w:r>
              <w:rPr>
                <w:color w:val="000000"/>
              </w:rPr>
              <w:t>excepție microîntreprinderi și întreprinderi mici, conform prevederilor Cadrului COVID, secțiunea 3.1.)</w:t>
            </w:r>
          </w:p>
          <w:p w14:paraId="61477DD6" w14:textId="77777777" w:rsidR="002865C2" w:rsidRDefault="00B41060">
            <w:pPr>
              <w:numPr>
                <w:ilvl w:val="0"/>
                <w:numId w:val="4"/>
              </w:numPr>
              <w:pBdr>
                <w:top w:val="nil"/>
                <w:left w:val="nil"/>
                <w:bottom w:val="nil"/>
                <w:right w:val="nil"/>
                <w:between w:val="nil"/>
              </w:pBdr>
              <w:spacing w:line="259" w:lineRule="auto"/>
              <w:ind w:left="235" w:hanging="284"/>
              <w:rPr>
                <w:color w:val="FF0000"/>
              </w:rPr>
            </w:pPr>
            <w:r>
              <w:rPr>
                <w:color w:val="000000"/>
              </w:rPr>
              <w:t>beneficiarul a organizat evenimente culturale cu public în România în anul 2019, având bilete vândute în 2019</w:t>
            </w:r>
          </w:p>
          <w:p w14:paraId="0EB37182" w14:textId="77777777" w:rsidR="002865C2" w:rsidRDefault="00B41060">
            <w:pPr>
              <w:numPr>
                <w:ilvl w:val="0"/>
                <w:numId w:val="4"/>
              </w:numPr>
              <w:pBdr>
                <w:top w:val="nil"/>
                <w:left w:val="nil"/>
                <w:bottom w:val="nil"/>
                <w:right w:val="nil"/>
                <w:between w:val="nil"/>
              </w:pBdr>
              <w:spacing w:line="259" w:lineRule="auto"/>
              <w:ind w:left="235" w:hanging="284"/>
              <w:rPr>
                <w:color w:val="000000"/>
              </w:rPr>
            </w:pPr>
            <w:r>
              <w:rPr>
                <w:b/>
                <w:color w:val="FF0000"/>
              </w:rPr>
              <w:t>SAU</w:t>
            </w:r>
            <w:r>
              <w:rPr>
                <w:color w:val="000000"/>
              </w:rPr>
              <w:t xml:space="preserve"> beneficiarul a organizat un festival cultural cu public în Romania, cu îndeplinirea următoarelor condiții cumulative:</w:t>
            </w:r>
          </w:p>
          <w:p w14:paraId="151637E2" w14:textId="77777777" w:rsidR="002865C2" w:rsidRDefault="00B41060">
            <w:pPr>
              <w:numPr>
                <w:ilvl w:val="0"/>
                <w:numId w:val="4"/>
              </w:numPr>
              <w:pBdr>
                <w:top w:val="nil"/>
                <w:left w:val="nil"/>
                <w:bottom w:val="nil"/>
                <w:right w:val="nil"/>
                <w:between w:val="nil"/>
              </w:pBdr>
              <w:spacing w:line="259" w:lineRule="auto"/>
              <w:rPr>
                <w:color w:val="000000"/>
              </w:rPr>
            </w:pPr>
            <w:r>
              <w:rPr>
                <w:color w:val="000000"/>
              </w:rPr>
              <w:t xml:space="preserve">festivalul a fost organizat de ce puțin 2 ori în ultimii 3 ani </w:t>
            </w:r>
          </w:p>
          <w:p w14:paraId="106AA0A9" w14:textId="77777777" w:rsidR="002865C2" w:rsidRDefault="00B41060">
            <w:pPr>
              <w:numPr>
                <w:ilvl w:val="0"/>
                <w:numId w:val="4"/>
              </w:numPr>
              <w:pBdr>
                <w:top w:val="nil"/>
                <w:left w:val="nil"/>
                <w:bottom w:val="nil"/>
                <w:right w:val="nil"/>
                <w:between w:val="nil"/>
              </w:pBdr>
              <w:spacing w:line="259" w:lineRule="auto"/>
              <w:rPr>
                <w:color w:val="000000"/>
              </w:rPr>
            </w:pPr>
            <w:r>
              <w:rPr>
                <w:color w:val="000000"/>
              </w:rPr>
              <w:t>festivalul are o durată de cel puțin două zile</w:t>
            </w:r>
          </w:p>
          <w:p w14:paraId="65A238C7" w14:textId="77777777" w:rsidR="002865C2" w:rsidRDefault="00B41060">
            <w:pPr>
              <w:numPr>
                <w:ilvl w:val="0"/>
                <w:numId w:val="4"/>
              </w:numPr>
              <w:pBdr>
                <w:top w:val="nil"/>
                <w:left w:val="nil"/>
                <w:bottom w:val="nil"/>
                <w:right w:val="nil"/>
                <w:between w:val="nil"/>
              </w:pBdr>
              <w:spacing w:line="259" w:lineRule="auto"/>
              <w:rPr>
                <w:color w:val="000000"/>
              </w:rPr>
            </w:pPr>
            <w:r>
              <w:rPr>
                <w:color w:val="000000"/>
              </w:rPr>
              <w:t>festivalul a avut ediție organizată în 2019</w:t>
            </w:r>
          </w:p>
          <w:p w14:paraId="1B690BC7" w14:textId="77777777" w:rsidR="002865C2" w:rsidRDefault="00B41060">
            <w:pPr>
              <w:numPr>
                <w:ilvl w:val="0"/>
                <w:numId w:val="4"/>
              </w:numPr>
              <w:pBdr>
                <w:top w:val="nil"/>
                <w:left w:val="nil"/>
                <w:bottom w:val="nil"/>
                <w:right w:val="nil"/>
                <w:between w:val="nil"/>
              </w:pBdr>
              <w:spacing w:line="259" w:lineRule="auto"/>
              <w:rPr>
                <w:color w:val="000000"/>
              </w:rPr>
            </w:pPr>
            <w:r>
              <w:rPr>
                <w:color w:val="000000"/>
              </w:rPr>
              <w:lastRenderedPageBreak/>
              <w:t>ediția 2020 a festivalului a fost anunțată și pusă în vânzare înainte de 15 martie 2020</w:t>
            </w:r>
          </w:p>
          <w:p w14:paraId="27F590D5" w14:textId="77777777" w:rsidR="002865C2" w:rsidRDefault="00B41060">
            <w:pPr>
              <w:numPr>
                <w:ilvl w:val="0"/>
                <w:numId w:val="4"/>
              </w:numPr>
              <w:pBdr>
                <w:top w:val="nil"/>
                <w:left w:val="nil"/>
                <w:bottom w:val="nil"/>
                <w:right w:val="nil"/>
                <w:between w:val="nil"/>
              </w:pBdr>
              <w:spacing w:line="259" w:lineRule="auto"/>
              <w:rPr>
                <w:color w:val="000000"/>
              </w:rPr>
            </w:pPr>
            <w:r>
              <w:rPr>
                <w:color w:val="000000"/>
              </w:rPr>
              <w:t>festivalul a fost reprogramat pentru 2021 (sau 2022 – în funcție de situația epidemiologică)</w:t>
            </w:r>
          </w:p>
          <w:p w14:paraId="12C2166B" w14:textId="77777777" w:rsidR="002865C2" w:rsidRDefault="00B41060">
            <w:pPr>
              <w:numPr>
                <w:ilvl w:val="0"/>
                <w:numId w:val="4"/>
              </w:numPr>
              <w:pBdr>
                <w:top w:val="nil"/>
                <w:left w:val="nil"/>
                <w:bottom w:val="nil"/>
                <w:right w:val="nil"/>
                <w:between w:val="nil"/>
              </w:pBdr>
              <w:spacing w:line="259" w:lineRule="auto"/>
              <w:rPr>
                <w:color w:val="000000"/>
              </w:rPr>
            </w:pPr>
            <w:r>
              <w:rPr>
                <w:color w:val="000000"/>
              </w:rPr>
              <w:t>beneficiarul deține marca înregistrată a festivalului la OSIM</w:t>
            </w:r>
          </w:p>
          <w:p w14:paraId="3AE2D4F2" w14:textId="77777777" w:rsidR="002865C2" w:rsidRDefault="00B41060">
            <w:pPr>
              <w:numPr>
                <w:ilvl w:val="0"/>
                <w:numId w:val="4"/>
              </w:numPr>
              <w:pBdr>
                <w:top w:val="nil"/>
                <w:left w:val="nil"/>
                <w:bottom w:val="nil"/>
                <w:right w:val="nil"/>
                <w:between w:val="nil"/>
              </w:pBdr>
              <w:shd w:val="clear" w:color="auto" w:fill="FFFFFF"/>
              <w:spacing w:after="160"/>
              <w:rPr>
                <w:color w:val="000000"/>
              </w:rPr>
            </w:pPr>
            <w:r>
              <w:rPr>
                <w:color w:val="000000"/>
              </w:rPr>
              <w:t>festivalul are bilete vândute la edi</w:t>
            </w:r>
            <w:r>
              <w:t>ția din 2019</w:t>
            </w:r>
          </w:p>
          <w:p w14:paraId="2B102C18" w14:textId="77777777" w:rsidR="002865C2" w:rsidRDefault="00B41060">
            <w:pPr>
              <w:numPr>
                <w:ilvl w:val="0"/>
                <w:numId w:val="1"/>
              </w:numPr>
              <w:ind w:left="270" w:hanging="180"/>
            </w:pPr>
            <w:r>
              <w:t>păstrează numărul de angajați existenți la data acordării sprijinului financiar pe o perioadă de cel puțin 12 luni de la acordarea ajutorului</w:t>
            </w:r>
          </w:p>
        </w:tc>
      </w:tr>
      <w:tr w:rsidR="002865C2" w14:paraId="09689D57" w14:textId="77777777">
        <w:trPr>
          <w:gridAfter w:val="1"/>
          <w:wAfter w:w="9" w:type="dxa"/>
          <w:jc w:val="center"/>
        </w:trPr>
        <w:tc>
          <w:tcPr>
            <w:tcW w:w="2344" w:type="dxa"/>
          </w:tcPr>
          <w:p w14:paraId="745E9F51" w14:textId="77777777" w:rsidR="002865C2" w:rsidRDefault="00B41060">
            <w:pPr>
              <w:jc w:val="center"/>
              <w:rPr>
                <w:b/>
              </w:rPr>
            </w:pPr>
            <w:r>
              <w:rPr>
                <w:b/>
              </w:rPr>
              <w:lastRenderedPageBreak/>
              <w:t>Activități eligibile</w:t>
            </w:r>
          </w:p>
        </w:tc>
        <w:tc>
          <w:tcPr>
            <w:tcW w:w="13035" w:type="dxa"/>
          </w:tcPr>
          <w:p w14:paraId="6D12E859" w14:textId="674A2437" w:rsidR="002865C2" w:rsidRDefault="00B41060">
            <w:r>
              <w:t xml:space="preserve">Desfășoară </w:t>
            </w:r>
            <w:r w:rsidR="00B557E3">
              <w:t>aceeași</w:t>
            </w:r>
            <w:r>
              <w:t xml:space="preserve"> activitate cu caracter și conținut cultural în România în oricare din domeniile culturale cuprinse în prezenta Schemă pe o perioadă de cel puțin 12 luni de la acordarea ajutorului.</w:t>
            </w:r>
          </w:p>
        </w:tc>
      </w:tr>
      <w:tr w:rsidR="002865C2" w14:paraId="0F18B65C" w14:textId="77777777">
        <w:trPr>
          <w:gridAfter w:val="1"/>
          <w:wAfter w:w="9" w:type="dxa"/>
          <w:jc w:val="center"/>
        </w:trPr>
        <w:tc>
          <w:tcPr>
            <w:tcW w:w="2344" w:type="dxa"/>
          </w:tcPr>
          <w:p w14:paraId="0D68C197" w14:textId="77777777" w:rsidR="002865C2" w:rsidRDefault="00B41060">
            <w:pPr>
              <w:jc w:val="center"/>
              <w:rPr>
                <w:b/>
              </w:rPr>
            </w:pPr>
            <w:r>
              <w:rPr>
                <w:b/>
              </w:rPr>
              <w:t>Cheltuieli eligibile</w:t>
            </w:r>
          </w:p>
        </w:tc>
        <w:tc>
          <w:tcPr>
            <w:tcW w:w="13035" w:type="dxa"/>
          </w:tcPr>
          <w:p w14:paraId="06D76D10" w14:textId="77777777" w:rsidR="002865C2" w:rsidRDefault="00B41060">
            <w:pPr>
              <w:numPr>
                <w:ilvl w:val="0"/>
                <w:numId w:val="3"/>
              </w:numPr>
              <w:tabs>
                <w:tab w:val="left" w:pos="630"/>
                <w:tab w:val="left" w:pos="900"/>
                <w:tab w:val="left" w:pos="1260"/>
              </w:tabs>
              <w:ind w:left="360"/>
            </w:pPr>
            <w:r>
              <w:t>cheltuieli cu închiriere scenotehnică (scene, sunet, lumini, LED screens, proiectoare, generatoare etc.);</w:t>
            </w:r>
          </w:p>
          <w:p w14:paraId="117FC2ED" w14:textId="77777777" w:rsidR="002865C2" w:rsidRDefault="00B41060">
            <w:pPr>
              <w:numPr>
                <w:ilvl w:val="0"/>
                <w:numId w:val="3"/>
              </w:numPr>
              <w:tabs>
                <w:tab w:val="left" w:pos="630"/>
                <w:tab w:val="left" w:pos="900"/>
                <w:tab w:val="left" w:pos="1260"/>
              </w:tabs>
              <w:ind w:left="360"/>
            </w:pPr>
            <w:r>
              <w:t xml:space="preserve"> cheltuieli cu închiriere logistică (corturi, garduri, toalete, amenajări interioare - backstage, închiriere mobilier, structuri ușoare temporare - e.g. layher, portafloor, generatoare) ;</w:t>
            </w:r>
          </w:p>
          <w:p w14:paraId="6D65B5D8" w14:textId="77777777" w:rsidR="002865C2" w:rsidRDefault="00B41060">
            <w:pPr>
              <w:numPr>
                <w:ilvl w:val="0"/>
                <w:numId w:val="3"/>
              </w:numPr>
              <w:tabs>
                <w:tab w:val="left" w:pos="630"/>
                <w:tab w:val="left" w:pos="900"/>
                <w:tab w:val="left" w:pos="1260"/>
              </w:tabs>
              <w:ind w:left="360"/>
            </w:pPr>
            <w:r>
              <w:t>cheltuieli cu onorariile artiștilor care au avut cel puțin 1 reprezentație artistică în România în cursul anul 2019;</w:t>
            </w:r>
          </w:p>
          <w:p w14:paraId="71FDFEB3" w14:textId="77777777" w:rsidR="002865C2" w:rsidRDefault="00B41060">
            <w:pPr>
              <w:numPr>
                <w:ilvl w:val="0"/>
                <w:numId w:val="3"/>
              </w:numPr>
              <w:tabs>
                <w:tab w:val="left" w:pos="630"/>
                <w:tab w:val="left" w:pos="900"/>
                <w:tab w:val="left" w:pos="1260"/>
              </w:tabs>
              <w:ind w:left="360"/>
            </w:pPr>
            <w:r>
              <w:t xml:space="preserve"> cheltuieli de promovare, producție publicitară și difuzare a activităților culturale din proiect;</w:t>
            </w:r>
          </w:p>
          <w:p w14:paraId="38211423" w14:textId="77777777" w:rsidR="002865C2" w:rsidRDefault="00B41060">
            <w:pPr>
              <w:numPr>
                <w:ilvl w:val="0"/>
                <w:numId w:val="3"/>
              </w:numPr>
              <w:tabs>
                <w:tab w:val="left" w:pos="630"/>
                <w:tab w:val="left" w:pos="900"/>
                <w:tab w:val="left" w:pos="1260"/>
              </w:tabs>
              <w:ind w:left="360"/>
            </w:pPr>
            <w:r>
              <w:t>cheltuieli privind echipamentele de protecție medicală, inclusiv materiale de dezinfecție pentru protecția împotriva răspândirii virusului SARS-CoV- 2;</w:t>
            </w:r>
          </w:p>
          <w:p w14:paraId="680E46F9" w14:textId="77777777" w:rsidR="002865C2" w:rsidRDefault="00B41060">
            <w:pPr>
              <w:numPr>
                <w:ilvl w:val="0"/>
                <w:numId w:val="3"/>
              </w:numPr>
              <w:tabs>
                <w:tab w:val="left" w:pos="630"/>
                <w:tab w:val="left" w:pos="900"/>
                <w:tab w:val="left" w:pos="1260"/>
              </w:tabs>
              <w:ind w:left="360"/>
            </w:pPr>
            <w:r>
              <w:t>cheltuieli cu serviciile necesare derulării activităților culturale din proiect, de exemplu foto-video (fotografi, cameramani, editori etc), creație (grafică, video etc), digital (app, web, store)</w:t>
            </w:r>
          </w:p>
          <w:p w14:paraId="06C5AA82" w14:textId="77777777" w:rsidR="002865C2" w:rsidRDefault="00B41060">
            <w:pPr>
              <w:numPr>
                <w:ilvl w:val="0"/>
                <w:numId w:val="3"/>
              </w:numPr>
              <w:tabs>
                <w:tab w:val="left" w:pos="630"/>
                <w:tab w:val="left" w:pos="900"/>
                <w:tab w:val="left" w:pos="1260"/>
              </w:tabs>
              <w:ind w:left="360"/>
            </w:pPr>
            <w:r>
              <w:t>cheltuieli administrative care se referă la plata utilităţilor: energie termică, energie electrică, apă, canalizare, salubritate, gaze naturale; telefon, fax, servicii poştale, curierat rapid şi reţele de comunicaţii; pază, curățenie; chirie.</w:t>
            </w:r>
          </w:p>
          <w:p w14:paraId="682AEDDA" w14:textId="77777777" w:rsidR="002865C2" w:rsidRDefault="00B41060">
            <w:pPr>
              <w:numPr>
                <w:ilvl w:val="0"/>
                <w:numId w:val="3"/>
              </w:numPr>
              <w:tabs>
                <w:tab w:val="left" w:pos="630"/>
                <w:tab w:val="left" w:pos="900"/>
                <w:tab w:val="left" w:pos="1260"/>
              </w:tabs>
              <w:ind w:left="360"/>
            </w:pPr>
            <w:r>
              <w:t>cheltuieli aferente ratelor de leasing și ratelor de credit</w:t>
            </w:r>
          </w:p>
          <w:p w14:paraId="51F3BFFA" w14:textId="77777777" w:rsidR="002865C2" w:rsidRDefault="00B41060">
            <w:r>
              <w:t xml:space="preserve">Cheltuiala cu taxa pe valoarea adăugată este eligibilă dacă este nerecuperabilă. </w:t>
            </w:r>
          </w:p>
        </w:tc>
      </w:tr>
      <w:tr w:rsidR="002865C2" w14:paraId="650B0D33" w14:textId="77777777">
        <w:trPr>
          <w:gridAfter w:val="1"/>
          <w:wAfter w:w="9" w:type="dxa"/>
          <w:trHeight w:val="283"/>
          <w:jc w:val="center"/>
        </w:trPr>
        <w:tc>
          <w:tcPr>
            <w:tcW w:w="2344" w:type="dxa"/>
          </w:tcPr>
          <w:p w14:paraId="4218A769" w14:textId="77777777" w:rsidR="002865C2" w:rsidRDefault="00B41060">
            <w:pPr>
              <w:jc w:val="center"/>
              <w:rPr>
                <w:b/>
              </w:rPr>
            </w:pPr>
            <w:r>
              <w:rPr>
                <w:b/>
              </w:rPr>
              <w:t>Aprobare</w:t>
            </w:r>
          </w:p>
        </w:tc>
        <w:tc>
          <w:tcPr>
            <w:tcW w:w="13035" w:type="dxa"/>
          </w:tcPr>
          <w:p w14:paraId="46DB45A1" w14:textId="77777777" w:rsidR="002865C2" w:rsidRDefault="00B41060">
            <w:r>
              <w:t>Notificare/aprobare la Comisia Europeana și ulterior, aprobare la nivel național</w:t>
            </w:r>
          </w:p>
        </w:tc>
      </w:tr>
      <w:tr w:rsidR="002865C2" w14:paraId="08EDE977" w14:textId="77777777">
        <w:trPr>
          <w:gridAfter w:val="1"/>
          <w:wAfter w:w="9" w:type="dxa"/>
          <w:jc w:val="center"/>
        </w:trPr>
        <w:tc>
          <w:tcPr>
            <w:tcW w:w="2344" w:type="dxa"/>
          </w:tcPr>
          <w:p w14:paraId="740643F4" w14:textId="77777777" w:rsidR="002865C2" w:rsidRDefault="00B41060">
            <w:pPr>
              <w:jc w:val="center"/>
              <w:rPr>
                <w:b/>
              </w:rPr>
            </w:pPr>
            <w:r>
              <w:rPr>
                <w:b/>
              </w:rPr>
              <w:t>Administrator/Furnizor</w:t>
            </w:r>
          </w:p>
        </w:tc>
        <w:tc>
          <w:tcPr>
            <w:tcW w:w="13035" w:type="dxa"/>
          </w:tcPr>
          <w:p w14:paraId="2F69CD18" w14:textId="77777777" w:rsidR="002865C2" w:rsidRDefault="00B41060">
            <w:r>
              <w:t>Ministerul Culturii/Ministerul Culturii</w:t>
            </w:r>
          </w:p>
        </w:tc>
      </w:tr>
      <w:tr w:rsidR="002865C2" w14:paraId="615EC7B7" w14:textId="77777777">
        <w:trPr>
          <w:gridAfter w:val="1"/>
          <w:wAfter w:w="9" w:type="dxa"/>
          <w:jc w:val="center"/>
        </w:trPr>
        <w:tc>
          <w:tcPr>
            <w:tcW w:w="2344" w:type="dxa"/>
            <w:shd w:val="clear" w:color="auto" w:fill="D9D9D9"/>
          </w:tcPr>
          <w:p w14:paraId="2A22223E" w14:textId="77777777" w:rsidR="002865C2" w:rsidRDefault="00B41060">
            <w:pPr>
              <w:jc w:val="center"/>
              <w:rPr>
                <w:b/>
              </w:rPr>
            </w:pPr>
            <w:r>
              <w:rPr>
                <w:b/>
              </w:rPr>
              <w:t>MĂSURA</w:t>
            </w:r>
          </w:p>
        </w:tc>
        <w:tc>
          <w:tcPr>
            <w:tcW w:w="13035" w:type="dxa"/>
            <w:shd w:val="clear" w:color="auto" w:fill="D9D9D9"/>
          </w:tcPr>
          <w:p w14:paraId="7A887E36" w14:textId="77777777" w:rsidR="002865C2" w:rsidRDefault="00B41060">
            <w:pPr>
              <w:rPr>
                <w:b/>
              </w:rPr>
            </w:pPr>
            <w:r>
              <w:rPr>
                <w:b/>
              </w:rPr>
              <w:t>B: LIBRĂRII</w:t>
            </w:r>
          </w:p>
        </w:tc>
      </w:tr>
      <w:tr w:rsidR="002865C2" w14:paraId="397934E3" w14:textId="77777777">
        <w:trPr>
          <w:gridAfter w:val="1"/>
          <w:wAfter w:w="9" w:type="dxa"/>
          <w:jc w:val="center"/>
        </w:trPr>
        <w:tc>
          <w:tcPr>
            <w:tcW w:w="2344" w:type="dxa"/>
            <w:shd w:val="clear" w:color="auto" w:fill="auto"/>
          </w:tcPr>
          <w:p w14:paraId="0C20991E" w14:textId="77777777" w:rsidR="002865C2" w:rsidRDefault="00B41060">
            <w:pPr>
              <w:jc w:val="center"/>
              <w:rPr>
                <w:b/>
              </w:rPr>
            </w:pPr>
            <w:r>
              <w:rPr>
                <w:b/>
              </w:rPr>
              <w:t>Valoare ajutor</w:t>
            </w:r>
          </w:p>
        </w:tc>
        <w:tc>
          <w:tcPr>
            <w:tcW w:w="13035" w:type="dxa"/>
            <w:shd w:val="clear" w:color="auto" w:fill="auto"/>
          </w:tcPr>
          <w:p w14:paraId="599EBB03" w14:textId="77777777" w:rsidR="002865C2" w:rsidRDefault="00B41060">
            <w:r>
              <w:t>Beneficiarii vor primi un procent din buget echivalent cu cota-parte a cifrei de afaceri rezultată din vânzarea lor de carte în 2019 din total cifră de afaceri din vânzarea de carte a librăriilor beneficiare.</w:t>
            </w:r>
          </w:p>
        </w:tc>
      </w:tr>
      <w:tr w:rsidR="002865C2" w14:paraId="0381E444" w14:textId="77777777">
        <w:trPr>
          <w:gridAfter w:val="1"/>
          <w:wAfter w:w="9" w:type="dxa"/>
          <w:jc w:val="center"/>
        </w:trPr>
        <w:tc>
          <w:tcPr>
            <w:tcW w:w="2344" w:type="dxa"/>
          </w:tcPr>
          <w:p w14:paraId="79EEB749" w14:textId="77777777" w:rsidR="002865C2" w:rsidRDefault="00B41060">
            <w:pPr>
              <w:jc w:val="center"/>
              <w:rPr>
                <w:b/>
              </w:rPr>
            </w:pPr>
            <w:r>
              <w:rPr>
                <w:b/>
              </w:rPr>
              <w:t>Cofinanțare</w:t>
            </w:r>
          </w:p>
        </w:tc>
        <w:tc>
          <w:tcPr>
            <w:tcW w:w="13035" w:type="dxa"/>
          </w:tcPr>
          <w:p w14:paraId="55FA6F05" w14:textId="77777777" w:rsidR="002865C2" w:rsidRDefault="00B41060">
            <w:r>
              <w:t>0%</w:t>
            </w:r>
          </w:p>
        </w:tc>
      </w:tr>
      <w:tr w:rsidR="002865C2" w14:paraId="65AF042B" w14:textId="77777777">
        <w:trPr>
          <w:gridAfter w:val="1"/>
          <w:wAfter w:w="9" w:type="dxa"/>
          <w:jc w:val="center"/>
        </w:trPr>
        <w:tc>
          <w:tcPr>
            <w:tcW w:w="2344" w:type="dxa"/>
          </w:tcPr>
          <w:p w14:paraId="291EC930" w14:textId="77777777" w:rsidR="002865C2" w:rsidRDefault="00B41060">
            <w:pPr>
              <w:jc w:val="center"/>
              <w:rPr>
                <w:b/>
              </w:rPr>
            </w:pPr>
            <w:r>
              <w:rPr>
                <w:b/>
              </w:rPr>
              <w:t>Plafon maxim</w:t>
            </w:r>
          </w:p>
        </w:tc>
        <w:tc>
          <w:tcPr>
            <w:tcW w:w="13035" w:type="dxa"/>
          </w:tcPr>
          <w:p w14:paraId="1D191107" w14:textId="77777777" w:rsidR="002865C2" w:rsidRDefault="00B41060">
            <w:r>
              <w:t>1.800.000 euro</w:t>
            </w:r>
          </w:p>
        </w:tc>
      </w:tr>
      <w:tr w:rsidR="002865C2" w14:paraId="0DFF935B" w14:textId="77777777">
        <w:trPr>
          <w:gridAfter w:val="1"/>
          <w:wAfter w:w="9" w:type="dxa"/>
          <w:jc w:val="center"/>
        </w:trPr>
        <w:tc>
          <w:tcPr>
            <w:tcW w:w="2344" w:type="dxa"/>
          </w:tcPr>
          <w:p w14:paraId="063FE288" w14:textId="77777777" w:rsidR="002865C2" w:rsidRDefault="00B41060">
            <w:pPr>
              <w:jc w:val="center"/>
              <w:rPr>
                <w:b/>
              </w:rPr>
            </w:pPr>
            <w:r>
              <w:rPr>
                <w:b/>
              </w:rPr>
              <w:t>Cumul</w:t>
            </w:r>
          </w:p>
        </w:tc>
        <w:tc>
          <w:tcPr>
            <w:tcW w:w="13035" w:type="dxa"/>
          </w:tcPr>
          <w:p w14:paraId="5BE22703" w14:textId="77777777" w:rsidR="002865C2" w:rsidRDefault="00B41060">
            <w:r>
              <w:t>se cumulează în limita plafonului maxim de 1.800.000</w:t>
            </w:r>
          </w:p>
        </w:tc>
      </w:tr>
      <w:tr w:rsidR="002865C2" w14:paraId="15D9E30F" w14:textId="77777777">
        <w:trPr>
          <w:gridAfter w:val="1"/>
          <w:wAfter w:w="9" w:type="dxa"/>
          <w:jc w:val="center"/>
        </w:trPr>
        <w:tc>
          <w:tcPr>
            <w:tcW w:w="2344" w:type="dxa"/>
          </w:tcPr>
          <w:p w14:paraId="20C4C7CD" w14:textId="77777777" w:rsidR="002865C2" w:rsidRDefault="00B41060">
            <w:pPr>
              <w:jc w:val="center"/>
              <w:rPr>
                <w:b/>
              </w:rPr>
            </w:pPr>
            <w:r>
              <w:rPr>
                <w:b/>
              </w:rPr>
              <w:t>Beneficiari</w:t>
            </w:r>
          </w:p>
        </w:tc>
        <w:tc>
          <w:tcPr>
            <w:tcW w:w="13035" w:type="dxa"/>
          </w:tcPr>
          <w:p w14:paraId="3831D0B9" w14:textId="77777777" w:rsidR="002865C2" w:rsidRDefault="00B41060">
            <w:pPr>
              <w:pBdr>
                <w:top w:val="nil"/>
                <w:left w:val="nil"/>
                <w:bottom w:val="nil"/>
                <w:right w:val="nil"/>
                <w:between w:val="nil"/>
              </w:pBdr>
              <w:tabs>
                <w:tab w:val="left" w:pos="5082"/>
              </w:tabs>
              <w:spacing w:line="259" w:lineRule="auto"/>
              <w:rPr>
                <w:color w:val="000000"/>
                <w:highlight w:val="yellow"/>
              </w:rPr>
            </w:pPr>
            <w:r>
              <w:t>S</w:t>
            </w:r>
            <w:r>
              <w:rPr>
                <w:color w:val="000000"/>
              </w:rPr>
              <w:t>ocietăți comerciale cu Cod CAEN autorizat</w:t>
            </w:r>
            <w:r>
              <w:t xml:space="preserve"> 4761 Comerț cu amănuntul al cărților, în magazine specializate</w:t>
            </w:r>
          </w:p>
          <w:p w14:paraId="6A212D75" w14:textId="77777777" w:rsidR="002865C2" w:rsidRDefault="00B41060">
            <w:r>
              <w:rPr>
                <w:color w:val="FF0000"/>
              </w:rPr>
              <w:t>Sunt eligibile și întreprinderile mari</w:t>
            </w:r>
          </w:p>
        </w:tc>
      </w:tr>
      <w:tr w:rsidR="002865C2" w14:paraId="1BF797C5" w14:textId="77777777">
        <w:trPr>
          <w:gridAfter w:val="1"/>
          <w:wAfter w:w="9" w:type="dxa"/>
          <w:jc w:val="center"/>
        </w:trPr>
        <w:tc>
          <w:tcPr>
            <w:tcW w:w="2344" w:type="dxa"/>
          </w:tcPr>
          <w:p w14:paraId="62E86C19" w14:textId="77777777" w:rsidR="002865C2" w:rsidRDefault="00B41060">
            <w:pPr>
              <w:jc w:val="center"/>
              <w:rPr>
                <w:b/>
              </w:rPr>
            </w:pPr>
            <w:r>
              <w:rPr>
                <w:b/>
              </w:rPr>
              <w:t>Condiții</w:t>
            </w:r>
          </w:p>
        </w:tc>
        <w:tc>
          <w:tcPr>
            <w:tcW w:w="13035" w:type="dxa"/>
          </w:tcPr>
          <w:p w14:paraId="0987D706" w14:textId="77777777" w:rsidR="002865C2" w:rsidRDefault="00B41060">
            <w:pPr>
              <w:numPr>
                <w:ilvl w:val="0"/>
                <w:numId w:val="4"/>
              </w:numPr>
              <w:ind w:left="270" w:hanging="270"/>
            </w:pPr>
            <w:r>
              <w:t>au fost înființați și au desfășurat activitate conform codului CAEN 4761 înainte de 01.01.2020, conform documentelor SC</w:t>
            </w:r>
          </w:p>
          <w:p w14:paraId="3B50AFC9" w14:textId="77777777" w:rsidR="002865C2" w:rsidRDefault="00B41060">
            <w:pPr>
              <w:numPr>
                <w:ilvl w:val="0"/>
                <w:numId w:val="4"/>
              </w:numPr>
              <w:ind w:left="270" w:hanging="270"/>
            </w:pPr>
            <w:r>
              <w:t>ÎNTREPRINDEREA NU TREBUIE SĂ FI FOST ÎN DIFICULTATE LA 2019 (excepție microîntreprinderi și întreprinderi mici, conform prevederilor Cadrului COVID, secțiunea 3.1.)</w:t>
            </w:r>
          </w:p>
          <w:p w14:paraId="21748B1D" w14:textId="77777777" w:rsidR="002865C2" w:rsidRDefault="00B41060">
            <w:pPr>
              <w:numPr>
                <w:ilvl w:val="0"/>
                <w:numId w:val="4"/>
              </w:numPr>
              <w:ind w:left="270" w:hanging="270"/>
            </w:pPr>
            <w:r>
              <w:t>în 2019, cifra de afaceri din vânzarea de cărți în România reprezintă min 30% din total cifra de afaceri</w:t>
            </w:r>
          </w:p>
          <w:p w14:paraId="0F0989E4" w14:textId="77777777" w:rsidR="002865C2" w:rsidRDefault="00B41060">
            <w:pPr>
              <w:numPr>
                <w:ilvl w:val="0"/>
                <w:numId w:val="4"/>
              </w:numPr>
              <w:ind w:left="270" w:hanging="270"/>
            </w:pPr>
            <w:r>
              <w:t>minim 50% din cifra de afaceri aferentă vânzării de carte din 2019 a fost realizată prin librării operate în spații fizice accesibile publicului larg</w:t>
            </w:r>
          </w:p>
          <w:p w14:paraId="7BFBA5B3" w14:textId="77777777" w:rsidR="002865C2" w:rsidRDefault="00B41060">
            <w:pPr>
              <w:numPr>
                <w:ilvl w:val="0"/>
                <w:numId w:val="4"/>
              </w:numPr>
              <w:ind w:left="270" w:hanging="270"/>
            </w:pPr>
            <w:r>
              <w:t>are un min de 2.000 de titluri expuse la vânzare</w:t>
            </w:r>
          </w:p>
          <w:p w14:paraId="0010B4E0" w14:textId="77777777" w:rsidR="002865C2" w:rsidRDefault="00B41060">
            <w:pPr>
              <w:numPr>
                <w:ilvl w:val="0"/>
                <w:numId w:val="4"/>
              </w:numPr>
              <w:ind w:left="270" w:hanging="270"/>
            </w:pPr>
            <w:r>
              <w:t>păstrează numărul de angajați existenți la data acordării sprijinului financiar pe o perioadă de cel puțin 12 luni de la acordarea ajutorului</w:t>
            </w:r>
          </w:p>
        </w:tc>
      </w:tr>
      <w:tr w:rsidR="002865C2" w14:paraId="53AF9217" w14:textId="77777777">
        <w:trPr>
          <w:gridAfter w:val="1"/>
          <w:wAfter w:w="9" w:type="dxa"/>
          <w:jc w:val="center"/>
        </w:trPr>
        <w:tc>
          <w:tcPr>
            <w:tcW w:w="2344" w:type="dxa"/>
          </w:tcPr>
          <w:p w14:paraId="0486225C" w14:textId="77777777" w:rsidR="002865C2" w:rsidRDefault="00B41060">
            <w:pPr>
              <w:jc w:val="center"/>
              <w:rPr>
                <w:b/>
              </w:rPr>
            </w:pPr>
            <w:r>
              <w:rPr>
                <w:b/>
              </w:rPr>
              <w:lastRenderedPageBreak/>
              <w:t>Activități eligibile</w:t>
            </w:r>
          </w:p>
        </w:tc>
        <w:tc>
          <w:tcPr>
            <w:tcW w:w="13035" w:type="dxa"/>
          </w:tcPr>
          <w:p w14:paraId="28E0D09B" w14:textId="77777777" w:rsidR="002865C2" w:rsidRDefault="00B41060">
            <w:r>
              <w:t>desfășoară activitate conform cod CAEN 4761 în România pe o perioadă de cel puțin 12 luni de la acordarea ajutorului.</w:t>
            </w:r>
          </w:p>
        </w:tc>
      </w:tr>
      <w:tr w:rsidR="002865C2" w14:paraId="21B6E605" w14:textId="77777777">
        <w:trPr>
          <w:gridAfter w:val="1"/>
          <w:wAfter w:w="9" w:type="dxa"/>
          <w:jc w:val="center"/>
        </w:trPr>
        <w:tc>
          <w:tcPr>
            <w:tcW w:w="2344" w:type="dxa"/>
          </w:tcPr>
          <w:p w14:paraId="118456A6" w14:textId="77777777" w:rsidR="002865C2" w:rsidRDefault="00B41060">
            <w:pPr>
              <w:jc w:val="center"/>
              <w:rPr>
                <w:b/>
              </w:rPr>
            </w:pPr>
            <w:r>
              <w:rPr>
                <w:b/>
              </w:rPr>
              <w:t>Cheltuieli eligibile</w:t>
            </w:r>
          </w:p>
        </w:tc>
        <w:tc>
          <w:tcPr>
            <w:tcW w:w="13035" w:type="dxa"/>
          </w:tcPr>
          <w:p w14:paraId="1CFCCD10" w14:textId="77777777" w:rsidR="002865C2" w:rsidRDefault="00B41060">
            <w:pPr>
              <w:numPr>
                <w:ilvl w:val="0"/>
                <w:numId w:val="5"/>
              </w:numPr>
              <w:spacing w:before="120"/>
              <w:ind w:left="360"/>
            </w:pPr>
            <w:r>
              <w:t>cheltuieli cu achiziția stocurilor de carte – minimum 50% din buget va fi alocat pentru achiziția de carte, din care 20% să provină de la edituri mici și minim 20% să fie cărți ale unor autori români</w:t>
            </w:r>
          </w:p>
          <w:p w14:paraId="29539F7A" w14:textId="77777777" w:rsidR="002865C2" w:rsidRDefault="00B41060">
            <w:pPr>
              <w:numPr>
                <w:ilvl w:val="0"/>
                <w:numId w:val="5"/>
              </w:numPr>
              <w:ind w:left="360"/>
            </w:pPr>
            <w:r>
              <w:t xml:space="preserve"> cheltuieli legate de logistică (transport, depozitare);</w:t>
            </w:r>
          </w:p>
          <w:p w14:paraId="0819DBCC" w14:textId="77777777" w:rsidR="002865C2" w:rsidRDefault="00B41060">
            <w:pPr>
              <w:numPr>
                <w:ilvl w:val="0"/>
                <w:numId w:val="5"/>
              </w:numPr>
              <w:ind w:left="360"/>
            </w:pPr>
            <w:r>
              <w:t xml:space="preserve"> cheltuieli privind echipamentele de protecție medicală, inclusiv materiale de dezinfecție pentru protecția împotriva răspândirii virusului SARS-CoV- 2;</w:t>
            </w:r>
          </w:p>
          <w:p w14:paraId="6311D7BB" w14:textId="77777777" w:rsidR="002865C2" w:rsidRDefault="00B41060">
            <w:pPr>
              <w:numPr>
                <w:ilvl w:val="0"/>
                <w:numId w:val="5"/>
              </w:numPr>
              <w:ind w:left="360"/>
            </w:pPr>
            <w:r>
              <w:t xml:space="preserve"> cheltuieli cu achiziția/închirierea de active corporale și necorporale;</w:t>
            </w:r>
          </w:p>
          <w:p w14:paraId="3E8E0ABC" w14:textId="77777777" w:rsidR="002865C2" w:rsidRDefault="00B41060">
            <w:pPr>
              <w:numPr>
                <w:ilvl w:val="0"/>
                <w:numId w:val="5"/>
              </w:numPr>
              <w:ind w:left="360"/>
            </w:pPr>
            <w:r>
              <w:t xml:space="preserve"> cheltuieli cu serviciile necesare derulării activităților culturale</w:t>
            </w:r>
          </w:p>
          <w:p w14:paraId="6A3E940E" w14:textId="77777777" w:rsidR="002865C2" w:rsidRDefault="00B41060">
            <w:pPr>
              <w:numPr>
                <w:ilvl w:val="0"/>
                <w:numId w:val="5"/>
              </w:numPr>
              <w:ind w:left="360"/>
            </w:pPr>
            <w:r>
              <w:t>cheltuieli administrative care se referă la plata utilităţilor: energie termică, energie electrică, apă, canalizare, salubritate, gaze naturale; telefon, fax, servicii poştale, curierat rapid şi reţele de comunicaţii; pază, curățenie; chirie.</w:t>
            </w:r>
          </w:p>
          <w:p w14:paraId="7DC2BB0B" w14:textId="77777777" w:rsidR="002865C2" w:rsidRDefault="00B41060">
            <w:pPr>
              <w:numPr>
                <w:ilvl w:val="0"/>
                <w:numId w:val="5"/>
              </w:numPr>
              <w:spacing w:after="120"/>
              <w:ind w:left="360"/>
            </w:pPr>
            <w:r>
              <w:t>cheltuieli aferente ratelor de leasing și ratelor de credit</w:t>
            </w:r>
          </w:p>
          <w:p w14:paraId="328E8CA8" w14:textId="77777777" w:rsidR="002865C2" w:rsidRDefault="00B41060">
            <w:r>
              <w:t xml:space="preserve">Cheltuiala cu taxa pe valoarea adăugată este eligibilă dacă este nerecuperabilă. </w:t>
            </w:r>
          </w:p>
        </w:tc>
      </w:tr>
      <w:tr w:rsidR="002865C2" w14:paraId="5C500A79" w14:textId="77777777">
        <w:trPr>
          <w:gridAfter w:val="1"/>
          <w:wAfter w:w="9" w:type="dxa"/>
          <w:jc w:val="center"/>
        </w:trPr>
        <w:tc>
          <w:tcPr>
            <w:tcW w:w="2344" w:type="dxa"/>
          </w:tcPr>
          <w:p w14:paraId="00A31142" w14:textId="77777777" w:rsidR="002865C2" w:rsidRDefault="00B41060">
            <w:pPr>
              <w:jc w:val="center"/>
              <w:rPr>
                <w:b/>
              </w:rPr>
            </w:pPr>
            <w:r>
              <w:rPr>
                <w:b/>
              </w:rPr>
              <w:t>Aprobare</w:t>
            </w:r>
          </w:p>
        </w:tc>
        <w:tc>
          <w:tcPr>
            <w:tcW w:w="13035" w:type="dxa"/>
          </w:tcPr>
          <w:p w14:paraId="0AD9B060" w14:textId="77777777" w:rsidR="002865C2" w:rsidRDefault="00B41060">
            <w:r>
              <w:t>Notificare/aprobare la Comisia Europeană și ulterior, aprobare la nivel național</w:t>
            </w:r>
          </w:p>
        </w:tc>
      </w:tr>
      <w:tr w:rsidR="002865C2" w14:paraId="7180D4A9" w14:textId="77777777">
        <w:trPr>
          <w:gridAfter w:val="1"/>
          <w:wAfter w:w="9" w:type="dxa"/>
          <w:jc w:val="center"/>
        </w:trPr>
        <w:tc>
          <w:tcPr>
            <w:tcW w:w="2344" w:type="dxa"/>
          </w:tcPr>
          <w:p w14:paraId="05AEA0C2" w14:textId="77777777" w:rsidR="002865C2" w:rsidRDefault="00B41060">
            <w:pPr>
              <w:jc w:val="center"/>
              <w:rPr>
                <w:b/>
              </w:rPr>
            </w:pPr>
            <w:r>
              <w:rPr>
                <w:b/>
              </w:rPr>
              <w:t>Administrator/Furnizor</w:t>
            </w:r>
          </w:p>
        </w:tc>
        <w:tc>
          <w:tcPr>
            <w:tcW w:w="13035" w:type="dxa"/>
          </w:tcPr>
          <w:p w14:paraId="1759F7B7" w14:textId="77777777" w:rsidR="002865C2" w:rsidRDefault="00B41060">
            <w:r>
              <w:t>Ministerul Culturii/Ministerul Culturii</w:t>
            </w:r>
          </w:p>
        </w:tc>
      </w:tr>
      <w:tr w:rsidR="002865C2" w14:paraId="17AB592C" w14:textId="77777777">
        <w:trPr>
          <w:gridAfter w:val="1"/>
          <w:wAfter w:w="9" w:type="dxa"/>
          <w:jc w:val="center"/>
        </w:trPr>
        <w:tc>
          <w:tcPr>
            <w:tcW w:w="2344" w:type="dxa"/>
            <w:shd w:val="clear" w:color="auto" w:fill="D9D9D9"/>
          </w:tcPr>
          <w:p w14:paraId="766B4589" w14:textId="77777777" w:rsidR="002865C2" w:rsidRDefault="00B41060">
            <w:pPr>
              <w:jc w:val="center"/>
              <w:rPr>
                <w:b/>
              </w:rPr>
            </w:pPr>
            <w:r>
              <w:rPr>
                <w:b/>
              </w:rPr>
              <w:t>MĂSURA</w:t>
            </w:r>
          </w:p>
        </w:tc>
        <w:tc>
          <w:tcPr>
            <w:tcW w:w="13035" w:type="dxa"/>
            <w:shd w:val="clear" w:color="auto" w:fill="D9D9D9"/>
          </w:tcPr>
          <w:p w14:paraId="0C579993" w14:textId="77777777" w:rsidR="002865C2" w:rsidRDefault="00B41060">
            <w:pPr>
              <w:rPr>
                <w:b/>
              </w:rPr>
            </w:pPr>
            <w:r>
              <w:rPr>
                <w:b/>
              </w:rPr>
              <w:t>C: EDITURI</w:t>
            </w:r>
          </w:p>
        </w:tc>
      </w:tr>
      <w:tr w:rsidR="002865C2" w14:paraId="1E576C24" w14:textId="77777777">
        <w:trPr>
          <w:gridAfter w:val="1"/>
          <w:wAfter w:w="9" w:type="dxa"/>
          <w:jc w:val="center"/>
        </w:trPr>
        <w:tc>
          <w:tcPr>
            <w:tcW w:w="2344" w:type="dxa"/>
            <w:shd w:val="clear" w:color="auto" w:fill="auto"/>
          </w:tcPr>
          <w:p w14:paraId="2388AC60" w14:textId="77777777" w:rsidR="002865C2" w:rsidRDefault="00B41060">
            <w:pPr>
              <w:jc w:val="center"/>
              <w:rPr>
                <w:b/>
              </w:rPr>
            </w:pPr>
            <w:r>
              <w:rPr>
                <w:b/>
              </w:rPr>
              <w:t>Valoare ajutor</w:t>
            </w:r>
          </w:p>
        </w:tc>
        <w:tc>
          <w:tcPr>
            <w:tcW w:w="13035" w:type="dxa"/>
            <w:shd w:val="clear" w:color="auto" w:fill="auto"/>
          </w:tcPr>
          <w:p w14:paraId="4D49ABFA" w14:textId="77777777" w:rsidR="002865C2" w:rsidRDefault="00B41060">
            <w:r>
              <w:t xml:space="preserve">Beneficiarii vor primi un procent din buget echivalent cu cota-parte a cifrei de afaceri rezultată din vânzarea lor de </w:t>
            </w:r>
            <w:r>
              <w:rPr>
                <w:b/>
              </w:rPr>
              <w:t xml:space="preserve">carte </w:t>
            </w:r>
            <w:r>
              <w:t>în 2019  (cu excepția cărții preluate sub formă de marfă de la alte SC) din total cifră de afaceri din vânzarea de carte a editurilor beneficiare.</w:t>
            </w:r>
          </w:p>
        </w:tc>
      </w:tr>
      <w:tr w:rsidR="002865C2" w14:paraId="1666B860" w14:textId="77777777">
        <w:trPr>
          <w:gridAfter w:val="1"/>
          <w:wAfter w:w="9" w:type="dxa"/>
          <w:jc w:val="center"/>
        </w:trPr>
        <w:tc>
          <w:tcPr>
            <w:tcW w:w="2344" w:type="dxa"/>
          </w:tcPr>
          <w:p w14:paraId="1ADC5E26" w14:textId="77777777" w:rsidR="002865C2" w:rsidRDefault="00B41060">
            <w:pPr>
              <w:jc w:val="center"/>
              <w:rPr>
                <w:b/>
              </w:rPr>
            </w:pPr>
            <w:r>
              <w:rPr>
                <w:b/>
              </w:rPr>
              <w:t>Cofinanțare</w:t>
            </w:r>
          </w:p>
        </w:tc>
        <w:tc>
          <w:tcPr>
            <w:tcW w:w="13035" w:type="dxa"/>
          </w:tcPr>
          <w:p w14:paraId="13148CB5" w14:textId="77777777" w:rsidR="002865C2" w:rsidRDefault="00B41060">
            <w:r>
              <w:t>0%</w:t>
            </w:r>
          </w:p>
        </w:tc>
      </w:tr>
      <w:tr w:rsidR="002865C2" w14:paraId="4313F891" w14:textId="77777777">
        <w:trPr>
          <w:gridAfter w:val="1"/>
          <w:wAfter w:w="9" w:type="dxa"/>
          <w:jc w:val="center"/>
        </w:trPr>
        <w:tc>
          <w:tcPr>
            <w:tcW w:w="2344" w:type="dxa"/>
          </w:tcPr>
          <w:p w14:paraId="7DBBEC53" w14:textId="77777777" w:rsidR="002865C2" w:rsidRDefault="00B41060">
            <w:pPr>
              <w:jc w:val="center"/>
              <w:rPr>
                <w:b/>
              </w:rPr>
            </w:pPr>
            <w:r>
              <w:rPr>
                <w:b/>
              </w:rPr>
              <w:t>Plafon maxim</w:t>
            </w:r>
          </w:p>
        </w:tc>
        <w:tc>
          <w:tcPr>
            <w:tcW w:w="13035" w:type="dxa"/>
          </w:tcPr>
          <w:p w14:paraId="2D6627DC" w14:textId="77777777" w:rsidR="002865C2" w:rsidRDefault="00B41060">
            <w:r>
              <w:t>1.800.000 euro</w:t>
            </w:r>
          </w:p>
        </w:tc>
      </w:tr>
      <w:tr w:rsidR="002865C2" w14:paraId="0310F822" w14:textId="77777777">
        <w:trPr>
          <w:gridAfter w:val="1"/>
          <w:wAfter w:w="9" w:type="dxa"/>
          <w:jc w:val="center"/>
        </w:trPr>
        <w:tc>
          <w:tcPr>
            <w:tcW w:w="2344" w:type="dxa"/>
          </w:tcPr>
          <w:p w14:paraId="70339DC0" w14:textId="77777777" w:rsidR="002865C2" w:rsidRDefault="00B41060">
            <w:pPr>
              <w:jc w:val="center"/>
              <w:rPr>
                <w:b/>
              </w:rPr>
            </w:pPr>
            <w:r>
              <w:rPr>
                <w:b/>
              </w:rPr>
              <w:t>Cumul</w:t>
            </w:r>
          </w:p>
        </w:tc>
        <w:tc>
          <w:tcPr>
            <w:tcW w:w="13035" w:type="dxa"/>
          </w:tcPr>
          <w:p w14:paraId="0737CF1B" w14:textId="77777777" w:rsidR="002865C2" w:rsidRDefault="00B41060">
            <w:r>
              <w:t>se cumulează în limita plafonului maxim de 1.800.000</w:t>
            </w:r>
          </w:p>
        </w:tc>
      </w:tr>
      <w:tr w:rsidR="002865C2" w14:paraId="40B99260" w14:textId="77777777">
        <w:trPr>
          <w:gridAfter w:val="1"/>
          <w:wAfter w:w="9" w:type="dxa"/>
          <w:jc w:val="center"/>
        </w:trPr>
        <w:tc>
          <w:tcPr>
            <w:tcW w:w="2344" w:type="dxa"/>
          </w:tcPr>
          <w:p w14:paraId="3D0BE21B" w14:textId="77777777" w:rsidR="002865C2" w:rsidRDefault="00B41060">
            <w:pPr>
              <w:jc w:val="center"/>
              <w:rPr>
                <w:b/>
              </w:rPr>
            </w:pPr>
            <w:r>
              <w:rPr>
                <w:b/>
              </w:rPr>
              <w:t>Beneficiari</w:t>
            </w:r>
          </w:p>
        </w:tc>
        <w:tc>
          <w:tcPr>
            <w:tcW w:w="13035" w:type="dxa"/>
          </w:tcPr>
          <w:p w14:paraId="0BEDF0AB" w14:textId="77777777" w:rsidR="002865C2" w:rsidRDefault="00B41060">
            <w:pPr>
              <w:pBdr>
                <w:top w:val="nil"/>
                <w:left w:val="nil"/>
                <w:bottom w:val="nil"/>
                <w:right w:val="nil"/>
                <w:between w:val="nil"/>
              </w:pBdr>
              <w:tabs>
                <w:tab w:val="left" w:pos="5082"/>
              </w:tabs>
              <w:spacing w:line="259" w:lineRule="auto"/>
            </w:pPr>
            <w:r>
              <w:t>S</w:t>
            </w:r>
            <w:r>
              <w:rPr>
                <w:color w:val="000000"/>
              </w:rPr>
              <w:t xml:space="preserve">ocietăți comerciale cu </w:t>
            </w:r>
            <w:r>
              <w:t>c</w:t>
            </w:r>
            <w:r>
              <w:rPr>
                <w:color w:val="000000"/>
              </w:rPr>
              <w:t>od CAEN autorizat</w:t>
            </w:r>
            <w:r>
              <w:t xml:space="preserve"> 5811 Activități de editare a cărților</w:t>
            </w:r>
          </w:p>
          <w:p w14:paraId="423685D8" w14:textId="77777777" w:rsidR="002865C2" w:rsidRDefault="00B41060">
            <w:r>
              <w:rPr>
                <w:color w:val="FF0000"/>
              </w:rPr>
              <w:t>Sunt eligibile și întreprinderile mari</w:t>
            </w:r>
          </w:p>
        </w:tc>
      </w:tr>
      <w:tr w:rsidR="002865C2" w14:paraId="6E3ACE89" w14:textId="77777777">
        <w:trPr>
          <w:gridAfter w:val="1"/>
          <w:wAfter w:w="9" w:type="dxa"/>
          <w:jc w:val="center"/>
        </w:trPr>
        <w:tc>
          <w:tcPr>
            <w:tcW w:w="2344" w:type="dxa"/>
          </w:tcPr>
          <w:p w14:paraId="2A313DB9" w14:textId="77777777" w:rsidR="002865C2" w:rsidRDefault="00B41060">
            <w:pPr>
              <w:jc w:val="center"/>
              <w:rPr>
                <w:b/>
              </w:rPr>
            </w:pPr>
            <w:r>
              <w:rPr>
                <w:b/>
              </w:rPr>
              <w:t>Condiții</w:t>
            </w:r>
          </w:p>
        </w:tc>
        <w:tc>
          <w:tcPr>
            <w:tcW w:w="13035" w:type="dxa"/>
          </w:tcPr>
          <w:p w14:paraId="3E19BBAC" w14:textId="77777777" w:rsidR="002865C2" w:rsidRDefault="00B41060">
            <w:pPr>
              <w:numPr>
                <w:ilvl w:val="0"/>
                <w:numId w:val="4"/>
              </w:numPr>
              <w:ind w:left="270" w:hanging="270"/>
            </w:pPr>
            <w:r>
              <w:t>au fost înființați și au desfășurat activitate conform codului CAEN 5811 înainte de 01.01.2020, conform documentelor SC</w:t>
            </w:r>
          </w:p>
          <w:p w14:paraId="7C418AAD" w14:textId="77777777" w:rsidR="002865C2" w:rsidRDefault="00B41060">
            <w:pPr>
              <w:numPr>
                <w:ilvl w:val="0"/>
                <w:numId w:val="4"/>
              </w:numPr>
              <w:ind w:left="270" w:hanging="270"/>
            </w:pPr>
            <w:r>
              <w:t>ÎNTREPRINDEREA NU TREBUIE SĂ FI FOST ÎN DIFICULTATE LA 2019 (excepție microîntreprinderi și întreprinderi mici, conform prevederilor Cadrului COVID, secțiunea 3.1.)</w:t>
            </w:r>
          </w:p>
          <w:p w14:paraId="7971FCD7" w14:textId="77777777" w:rsidR="002865C2" w:rsidRDefault="00B41060">
            <w:pPr>
              <w:numPr>
                <w:ilvl w:val="0"/>
                <w:numId w:val="4"/>
              </w:numPr>
              <w:ind w:left="270" w:hanging="270"/>
            </w:pPr>
            <w:r>
              <w:t>editura a avut în 2019 minimum 10 titluri la vânzare și cel puțin un contract de distribuire carte cu o librărie</w:t>
            </w:r>
          </w:p>
          <w:p w14:paraId="24FDB6D3" w14:textId="77777777" w:rsidR="002865C2" w:rsidRDefault="00B41060">
            <w:pPr>
              <w:numPr>
                <w:ilvl w:val="0"/>
                <w:numId w:val="4"/>
              </w:numPr>
              <w:ind w:left="270" w:hanging="270"/>
            </w:pPr>
            <w:r>
              <w:t>în 2019, cifra de afaceri din vânzarea de cărți în România să reprezinte min 50% din total cifră de afaceri a editurii</w:t>
            </w:r>
          </w:p>
          <w:p w14:paraId="345B73BA" w14:textId="77777777" w:rsidR="002865C2" w:rsidRDefault="00B41060">
            <w:pPr>
              <w:numPr>
                <w:ilvl w:val="0"/>
                <w:numId w:val="4"/>
              </w:numPr>
              <w:ind w:left="270" w:hanging="270"/>
            </w:pPr>
            <w:r>
              <w:t>în 2019 editura a participat la cel puțin un târg de carte</w:t>
            </w:r>
          </w:p>
          <w:p w14:paraId="33736D74" w14:textId="77777777" w:rsidR="002865C2" w:rsidRDefault="00B41060">
            <w:pPr>
              <w:numPr>
                <w:ilvl w:val="0"/>
                <w:numId w:val="4"/>
              </w:numPr>
              <w:ind w:left="270" w:hanging="270"/>
            </w:pPr>
            <w:r>
              <w:t>păstrează numărul de angajați existenți la data acordării sprijinului financiar pe o perioadă de cel puțin 12 luni de la acordarea ajutorului</w:t>
            </w:r>
          </w:p>
        </w:tc>
      </w:tr>
      <w:tr w:rsidR="002865C2" w14:paraId="26F58B11" w14:textId="77777777">
        <w:trPr>
          <w:gridAfter w:val="1"/>
          <w:wAfter w:w="9" w:type="dxa"/>
          <w:jc w:val="center"/>
        </w:trPr>
        <w:tc>
          <w:tcPr>
            <w:tcW w:w="2344" w:type="dxa"/>
          </w:tcPr>
          <w:p w14:paraId="61123DFA" w14:textId="77777777" w:rsidR="002865C2" w:rsidRDefault="00B41060">
            <w:pPr>
              <w:jc w:val="center"/>
              <w:rPr>
                <w:b/>
              </w:rPr>
            </w:pPr>
            <w:r>
              <w:rPr>
                <w:b/>
              </w:rPr>
              <w:t>Activități eligibile</w:t>
            </w:r>
          </w:p>
        </w:tc>
        <w:tc>
          <w:tcPr>
            <w:tcW w:w="13035" w:type="dxa"/>
          </w:tcPr>
          <w:p w14:paraId="13E0825B" w14:textId="77777777" w:rsidR="002865C2" w:rsidRDefault="00B41060">
            <w:r>
              <w:t>desfășoară activitate conform cod CAEN 5811 în România pe o perioadă de cel puțin 12 luni de la acordarea ajutorului.</w:t>
            </w:r>
          </w:p>
        </w:tc>
      </w:tr>
      <w:tr w:rsidR="002865C2" w14:paraId="1BBDE1FE" w14:textId="77777777">
        <w:trPr>
          <w:gridAfter w:val="1"/>
          <w:wAfter w:w="9" w:type="dxa"/>
          <w:jc w:val="center"/>
        </w:trPr>
        <w:tc>
          <w:tcPr>
            <w:tcW w:w="2344" w:type="dxa"/>
          </w:tcPr>
          <w:p w14:paraId="34E4D2E2" w14:textId="77777777" w:rsidR="002865C2" w:rsidRDefault="00B41060">
            <w:pPr>
              <w:jc w:val="center"/>
              <w:rPr>
                <w:b/>
              </w:rPr>
            </w:pPr>
            <w:r>
              <w:rPr>
                <w:b/>
              </w:rPr>
              <w:t>Cheltuieli eligibile</w:t>
            </w:r>
          </w:p>
        </w:tc>
        <w:tc>
          <w:tcPr>
            <w:tcW w:w="13035" w:type="dxa"/>
          </w:tcPr>
          <w:p w14:paraId="497AFB6C" w14:textId="77777777" w:rsidR="002865C2" w:rsidRDefault="00B41060">
            <w:pPr>
              <w:numPr>
                <w:ilvl w:val="0"/>
                <w:numId w:val="3"/>
              </w:numPr>
              <w:tabs>
                <w:tab w:val="left" w:pos="630"/>
                <w:tab w:val="left" w:pos="900"/>
                <w:tab w:val="left" w:pos="1260"/>
              </w:tabs>
              <w:ind w:left="360"/>
            </w:pPr>
            <w:r>
              <w:t>cheltuieli pentru producția de carte - minimum 50% din buget va fi alocat pentru producția de carte și min 10% din buget va fi pentru publicarea de noi autori români;</w:t>
            </w:r>
          </w:p>
          <w:p w14:paraId="0E0C377A" w14:textId="77777777" w:rsidR="002865C2" w:rsidRDefault="00B41060">
            <w:pPr>
              <w:numPr>
                <w:ilvl w:val="0"/>
                <w:numId w:val="3"/>
              </w:numPr>
              <w:tabs>
                <w:tab w:val="left" w:pos="630"/>
                <w:tab w:val="left" w:pos="900"/>
                <w:tab w:val="left" w:pos="1260"/>
              </w:tabs>
              <w:ind w:left="360"/>
            </w:pPr>
            <w:r>
              <w:t>cheltuieli cu cesiunea drepturilor de autor;</w:t>
            </w:r>
          </w:p>
          <w:p w14:paraId="05B9039D" w14:textId="77777777" w:rsidR="002865C2" w:rsidRDefault="00B41060">
            <w:pPr>
              <w:numPr>
                <w:ilvl w:val="0"/>
                <w:numId w:val="3"/>
              </w:numPr>
              <w:tabs>
                <w:tab w:val="left" w:pos="630"/>
                <w:tab w:val="left" w:pos="900"/>
                <w:tab w:val="left" w:pos="1260"/>
              </w:tabs>
              <w:ind w:left="360"/>
            </w:pPr>
            <w:r>
              <w:t>costuri de logistică (transport, depozit);</w:t>
            </w:r>
          </w:p>
          <w:p w14:paraId="25CC4BAB" w14:textId="77777777" w:rsidR="002865C2" w:rsidRDefault="00B41060">
            <w:pPr>
              <w:numPr>
                <w:ilvl w:val="0"/>
                <w:numId w:val="3"/>
              </w:numPr>
              <w:tabs>
                <w:tab w:val="left" w:pos="630"/>
                <w:tab w:val="left" w:pos="900"/>
                <w:tab w:val="left" w:pos="1260"/>
              </w:tabs>
              <w:ind w:left="360"/>
            </w:pPr>
            <w:r>
              <w:t>cheltuieli privind echipamentele de protecție medicală, inclusiv materiale de dezinfecție pentru protecția împotriva răspândirii virusului SARS-CoV- 2;</w:t>
            </w:r>
          </w:p>
          <w:p w14:paraId="297FAA5A" w14:textId="77777777" w:rsidR="002865C2" w:rsidRDefault="00B41060">
            <w:pPr>
              <w:numPr>
                <w:ilvl w:val="0"/>
                <w:numId w:val="3"/>
              </w:numPr>
              <w:tabs>
                <w:tab w:val="left" w:pos="630"/>
                <w:tab w:val="left" w:pos="900"/>
                <w:tab w:val="left" w:pos="1260"/>
              </w:tabs>
              <w:ind w:left="360"/>
            </w:pPr>
            <w:r>
              <w:t>cheltuieli cu achiziția/închirierea de active corporale și necorporale;</w:t>
            </w:r>
          </w:p>
          <w:p w14:paraId="21B70042" w14:textId="77777777" w:rsidR="002865C2" w:rsidRDefault="00B41060">
            <w:pPr>
              <w:numPr>
                <w:ilvl w:val="0"/>
                <w:numId w:val="3"/>
              </w:numPr>
              <w:tabs>
                <w:tab w:val="left" w:pos="630"/>
                <w:tab w:val="left" w:pos="900"/>
                <w:tab w:val="left" w:pos="1260"/>
              </w:tabs>
              <w:ind w:left="360"/>
            </w:pPr>
            <w:r>
              <w:lastRenderedPageBreak/>
              <w:t>cheltuieli cu serviciile necesare derulării activităților culturale</w:t>
            </w:r>
          </w:p>
          <w:p w14:paraId="0491BB59" w14:textId="77777777" w:rsidR="002865C2" w:rsidRDefault="00B41060">
            <w:pPr>
              <w:numPr>
                <w:ilvl w:val="0"/>
                <w:numId w:val="3"/>
              </w:numPr>
              <w:tabs>
                <w:tab w:val="left" w:pos="630"/>
                <w:tab w:val="left" w:pos="900"/>
                <w:tab w:val="left" w:pos="1260"/>
              </w:tabs>
              <w:ind w:left="360"/>
            </w:pPr>
            <w:r>
              <w:t>cheltuieli administrative care se referă la plata utilităţilor: energie termică, energie electrică, apă, canalizare, salubritate, gaze naturale; telefon, fax, servicii poştale, curierat rapid şi reţele de comunicaţii; pază, curățenie; chirie.</w:t>
            </w:r>
          </w:p>
          <w:p w14:paraId="65CCF0DD" w14:textId="77777777" w:rsidR="002865C2" w:rsidRDefault="00B41060">
            <w:pPr>
              <w:numPr>
                <w:ilvl w:val="0"/>
                <w:numId w:val="3"/>
              </w:numPr>
              <w:tabs>
                <w:tab w:val="left" w:pos="630"/>
                <w:tab w:val="left" w:pos="900"/>
                <w:tab w:val="left" w:pos="1260"/>
              </w:tabs>
              <w:ind w:left="360"/>
            </w:pPr>
            <w:r>
              <w:t>cheltuieli aferente ratelor de leasing și ratelor de credit</w:t>
            </w:r>
          </w:p>
          <w:p w14:paraId="02413C95" w14:textId="77777777" w:rsidR="002865C2" w:rsidRDefault="00B41060">
            <w:r>
              <w:t xml:space="preserve">Cheltuiala cu taxa pe valoarea adăugată este eligibilă dacă este nerecuperabilă. </w:t>
            </w:r>
          </w:p>
        </w:tc>
      </w:tr>
      <w:tr w:rsidR="002865C2" w14:paraId="57A314DB" w14:textId="77777777">
        <w:trPr>
          <w:gridAfter w:val="1"/>
          <w:wAfter w:w="9" w:type="dxa"/>
          <w:jc w:val="center"/>
        </w:trPr>
        <w:tc>
          <w:tcPr>
            <w:tcW w:w="2344" w:type="dxa"/>
          </w:tcPr>
          <w:p w14:paraId="5E939A27" w14:textId="77777777" w:rsidR="002865C2" w:rsidRDefault="00B41060">
            <w:pPr>
              <w:jc w:val="center"/>
              <w:rPr>
                <w:b/>
              </w:rPr>
            </w:pPr>
            <w:r>
              <w:rPr>
                <w:b/>
              </w:rPr>
              <w:lastRenderedPageBreak/>
              <w:t>Aprobare</w:t>
            </w:r>
          </w:p>
        </w:tc>
        <w:tc>
          <w:tcPr>
            <w:tcW w:w="13035" w:type="dxa"/>
          </w:tcPr>
          <w:p w14:paraId="5F8DA295" w14:textId="77777777" w:rsidR="002865C2" w:rsidRDefault="00B41060">
            <w:r>
              <w:t>Notificare/aprobare la Comisia Europeană și ulterior, aprobare la nivel național</w:t>
            </w:r>
          </w:p>
        </w:tc>
      </w:tr>
      <w:tr w:rsidR="002865C2" w14:paraId="53440652" w14:textId="77777777">
        <w:trPr>
          <w:gridAfter w:val="1"/>
          <w:wAfter w:w="9" w:type="dxa"/>
          <w:jc w:val="center"/>
        </w:trPr>
        <w:tc>
          <w:tcPr>
            <w:tcW w:w="2344" w:type="dxa"/>
          </w:tcPr>
          <w:p w14:paraId="2663F086" w14:textId="77777777" w:rsidR="002865C2" w:rsidRDefault="00B41060">
            <w:pPr>
              <w:jc w:val="center"/>
              <w:rPr>
                <w:b/>
              </w:rPr>
            </w:pPr>
            <w:r>
              <w:rPr>
                <w:b/>
              </w:rPr>
              <w:t>Administrator/Furnizor</w:t>
            </w:r>
          </w:p>
        </w:tc>
        <w:tc>
          <w:tcPr>
            <w:tcW w:w="13035" w:type="dxa"/>
          </w:tcPr>
          <w:p w14:paraId="630F0BC9" w14:textId="77777777" w:rsidR="002865C2" w:rsidRDefault="00B41060">
            <w:r>
              <w:t>Ministerul Culturii/Ministerul Culturii</w:t>
            </w:r>
          </w:p>
        </w:tc>
      </w:tr>
      <w:tr w:rsidR="002865C2" w14:paraId="27016A2F" w14:textId="77777777">
        <w:trPr>
          <w:gridAfter w:val="1"/>
          <w:wAfter w:w="9" w:type="dxa"/>
          <w:jc w:val="center"/>
        </w:trPr>
        <w:tc>
          <w:tcPr>
            <w:tcW w:w="2344" w:type="dxa"/>
            <w:shd w:val="clear" w:color="auto" w:fill="D9D9D9"/>
          </w:tcPr>
          <w:p w14:paraId="73B34BA2" w14:textId="77777777" w:rsidR="002865C2" w:rsidRDefault="00B41060">
            <w:pPr>
              <w:jc w:val="center"/>
              <w:rPr>
                <w:b/>
              </w:rPr>
            </w:pPr>
            <w:r>
              <w:rPr>
                <w:b/>
              </w:rPr>
              <w:t>MĂSURA</w:t>
            </w:r>
          </w:p>
        </w:tc>
        <w:tc>
          <w:tcPr>
            <w:tcW w:w="13035" w:type="dxa"/>
            <w:shd w:val="clear" w:color="auto" w:fill="D9D9D9"/>
          </w:tcPr>
          <w:p w14:paraId="40696982" w14:textId="77777777" w:rsidR="002865C2" w:rsidRDefault="00B41060">
            <w:pPr>
              <w:rPr>
                <w:b/>
              </w:rPr>
            </w:pPr>
            <w:r>
              <w:rPr>
                <w:b/>
              </w:rPr>
              <w:t>D. CINEMATOGRAFE</w:t>
            </w:r>
          </w:p>
        </w:tc>
      </w:tr>
      <w:tr w:rsidR="002865C2" w14:paraId="6D627B05" w14:textId="77777777">
        <w:trPr>
          <w:gridAfter w:val="1"/>
          <w:wAfter w:w="9" w:type="dxa"/>
          <w:jc w:val="center"/>
        </w:trPr>
        <w:tc>
          <w:tcPr>
            <w:tcW w:w="2344" w:type="dxa"/>
            <w:shd w:val="clear" w:color="auto" w:fill="auto"/>
          </w:tcPr>
          <w:p w14:paraId="7C534B43" w14:textId="77777777" w:rsidR="002865C2" w:rsidRDefault="00B41060">
            <w:pPr>
              <w:jc w:val="center"/>
              <w:rPr>
                <w:b/>
              </w:rPr>
            </w:pPr>
            <w:r>
              <w:rPr>
                <w:b/>
              </w:rPr>
              <w:t>Valoare ajutor</w:t>
            </w:r>
          </w:p>
        </w:tc>
        <w:tc>
          <w:tcPr>
            <w:tcW w:w="13035" w:type="dxa"/>
            <w:shd w:val="clear" w:color="auto" w:fill="auto"/>
          </w:tcPr>
          <w:p w14:paraId="227B4067" w14:textId="77777777" w:rsidR="002865C2" w:rsidRDefault="00B41060">
            <w:r>
              <w:t xml:space="preserve">Bugetul total al măsurii se stabilește prin calcularea unui cuantum de </w:t>
            </w:r>
            <w:r>
              <w:rPr>
                <w:b/>
              </w:rPr>
              <w:t xml:space="preserve">20% </w:t>
            </w:r>
            <w:r>
              <w:t>din</w:t>
            </w:r>
            <w:r>
              <w:rPr>
                <w:b/>
              </w:rPr>
              <w:t xml:space="preserve"> </w:t>
            </w:r>
            <w:r>
              <w:t>pierderea totală din cifra de afaceri aferentă vânzării de bilete în anul 2020, comparativ cu anul 2019. Beneficiarii vor primi un procent din buget care corespunde ponderii numărului actual de ecrane deținute din total număr de ecrane din România (conform date CNC)</w:t>
            </w:r>
          </w:p>
        </w:tc>
      </w:tr>
      <w:tr w:rsidR="002865C2" w14:paraId="3B17F370" w14:textId="77777777">
        <w:trPr>
          <w:gridAfter w:val="1"/>
          <w:wAfter w:w="9" w:type="dxa"/>
          <w:jc w:val="center"/>
        </w:trPr>
        <w:tc>
          <w:tcPr>
            <w:tcW w:w="2344" w:type="dxa"/>
          </w:tcPr>
          <w:p w14:paraId="76165338" w14:textId="77777777" w:rsidR="002865C2" w:rsidRDefault="00B41060">
            <w:pPr>
              <w:jc w:val="center"/>
              <w:rPr>
                <w:b/>
              </w:rPr>
            </w:pPr>
            <w:r>
              <w:rPr>
                <w:b/>
              </w:rPr>
              <w:t>Cofinanțare</w:t>
            </w:r>
          </w:p>
        </w:tc>
        <w:tc>
          <w:tcPr>
            <w:tcW w:w="13035" w:type="dxa"/>
          </w:tcPr>
          <w:p w14:paraId="51837478" w14:textId="77777777" w:rsidR="002865C2" w:rsidRDefault="00B41060">
            <w:r>
              <w:t>0%</w:t>
            </w:r>
          </w:p>
        </w:tc>
      </w:tr>
      <w:tr w:rsidR="002865C2" w14:paraId="7B27C28B" w14:textId="77777777">
        <w:trPr>
          <w:gridAfter w:val="1"/>
          <w:wAfter w:w="9" w:type="dxa"/>
          <w:jc w:val="center"/>
        </w:trPr>
        <w:tc>
          <w:tcPr>
            <w:tcW w:w="2344" w:type="dxa"/>
          </w:tcPr>
          <w:p w14:paraId="20E2F358" w14:textId="77777777" w:rsidR="002865C2" w:rsidRDefault="00B41060">
            <w:pPr>
              <w:jc w:val="center"/>
              <w:rPr>
                <w:b/>
              </w:rPr>
            </w:pPr>
            <w:r>
              <w:rPr>
                <w:b/>
              </w:rPr>
              <w:t>Plafon maxim</w:t>
            </w:r>
          </w:p>
        </w:tc>
        <w:tc>
          <w:tcPr>
            <w:tcW w:w="13035" w:type="dxa"/>
          </w:tcPr>
          <w:p w14:paraId="3D9E40C6" w14:textId="77777777" w:rsidR="002865C2" w:rsidRDefault="00B41060">
            <w:r>
              <w:t>1.800.000 euro</w:t>
            </w:r>
          </w:p>
        </w:tc>
      </w:tr>
      <w:tr w:rsidR="002865C2" w14:paraId="0006679B" w14:textId="77777777">
        <w:trPr>
          <w:gridAfter w:val="1"/>
          <w:wAfter w:w="9" w:type="dxa"/>
          <w:jc w:val="center"/>
        </w:trPr>
        <w:tc>
          <w:tcPr>
            <w:tcW w:w="2344" w:type="dxa"/>
          </w:tcPr>
          <w:p w14:paraId="3F5F4DCD" w14:textId="77777777" w:rsidR="002865C2" w:rsidRDefault="00B41060">
            <w:pPr>
              <w:jc w:val="center"/>
              <w:rPr>
                <w:b/>
              </w:rPr>
            </w:pPr>
            <w:r>
              <w:rPr>
                <w:b/>
              </w:rPr>
              <w:t>Cumul</w:t>
            </w:r>
          </w:p>
        </w:tc>
        <w:tc>
          <w:tcPr>
            <w:tcW w:w="13035" w:type="dxa"/>
          </w:tcPr>
          <w:p w14:paraId="46387C53" w14:textId="77777777" w:rsidR="002865C2" w:rsidRDefault="00B41060">
            <w:r>
              <w:t>se cumulează în limita plafonului maxim de 1.800.000</w:t>
            </w:r>
          </w:p>
        </w:tc>
      </w:tr>
      <w:tr w:rsidR="002865C2" w14:paraId="588B4930" w14:textId="77777777">
        <w:trPr>
          <w:gridAfter w:val="1"/>
          <w:wAfter w:w="9" w:type="dxa"/>
          <w:jc w:val="center"/>
        </w:trPr>
        <w:tc>
          <w:tcPr>
            <w:tcW w:w="2344" w:type="dxa"/>
          </w:tcPr>
          <w:p w14:paraId="10C1448F" w14:textId="77777777" w:rsidR="002865C2" w:rsidRDefault="00B41060">
            <w:pPr>
              <w:jc w:val="center"/>
              <w:rPr>
                <w:b/>
              </w:rPr>
            </w:pPr>
            <w:r>
              <w:rPr>
                <w:b/>
              </w:rPr>
              <w:t>Beneficiari</w:t>
            </w:r>
          </w:p>
        </w:tc>
        <w:tc>
          <w:tcPr>
            <w:tcW w:w="13035" w:type="dxa"/>
          </w:tcPr>
          <w:p w14:paraId="616FCB9C" w14:textId="77777777" w:rsidR="002865C2" w:rsidRDefault="00B41060">
            <w:pPr>
              <w:pBdr>
                <w:top w:val="nil"/>
                <w:left w:val="nil"/>
                <w:bottom w:val="nil"/>
                <w:right w:val="nil"/>
                <w:between w:val="nil"/>
              </w:pBdr>
              <w:tabs>
                <w:tab w:val="left" w:pos="5082"/>
              </w:tabs>
              <w:spacing w:line="259" w:lineRule="auto"/>
              <w:rPr>
                <w:color w:val="000000"/>
              </w:rPr>
            </w:pPr>
            <w:r>
              <w:t>S</w:t>
            </w:r>
            <w:r>
              <w:rPr>
                <w:color w:val="000000"/>
              </w:rPr>
              <w:t xml:space="preserve">ocietăți comerciale cu </w:t>
            </w:r>
            <w:r>
              <w:t>c</w:t>
            </w:r>
            <w:r>
              <w:rPr>
                <w:color w:val="000000"/>
              </w:rPr>
              <w:t>od CAEN autorizat</w:t>
            </w:r>
            <w:r>
              <w:t xml:space="preserve"> 5914 Proiecția de filme cinematografice</w:t>
            </w:r>
          </w:p>
          <w:p w14:paraId="18E306DF" w14:textId="77777777" w:rsidR="002865C2" w:rsidRDefault="00B41060">
            <w:r>
              <w:rPr>
                <w:color w:val="FF0000"/>
              </w:rPr>
              <w:t>Sunt eligibile și întreprinderile mari</w:t>
            </w:r>
          </w:p>
        </w:tc>
      </w:tr>
      <w:tr w:rsidR="002865C2" w14:paraId="6CF980F2" w14:textId="77777777">
        <w:trPr>
          <w:gridAfter w:val="1"/>
          <w:wAfter w:w="9" w:type="dxa"/>
          <w:jc w:val="center"/>
        </w:trPr>
        <w:tc>
          <w:tcPr>
            <w:tcW w:w="2344" w:type="dxa"/>
          </w:tcPr>
          <w:p w14:paraId="7283AEC5" w14:textId="77777777" w:rsidR="002865C2" w:rsidRDefault="00B41060">
            <w:pPr>
              <w:jc w:val="center"/>
              <w:rPr>
                <w:b/>
              </w:rPr>
            </w:pPr>
            <w:r>
              <w:rPr>
                <w:b/>
              </w:rPr>
              <w:t>Condiții</w:t>
            </w:r>
          </w:p>
        </w:tc>
        <w:tc>
          <w:tcPr>
            <w:tcW w:w="13035" w:type="dxa"/>
          </w:tcPr>
          <w:p w14:paraId="40D4B0D4" w14:textId="77777777" w:rsidR="002865C2" w:rsidRDefault="00B41060">
            <w:pPr>
              <w:numPr>
                <w:ilvl w:val="0"/>
                <w:numId w:val="4"/>
              </w:numPr>
              <w:pBdr>
                <w:top w:val="nil"/>
                <w:left w:val="nil"/>
                <w:bottom w:val="nil"/>
                <w:right w:val="nil"/>
                <w:between w:val="nil"/>
              </w:pBdr>
              <w:spacing w:line="259" w:lineRule="auto"/>
              <w:ind w:left="173" w:hanging="219"/>
              <w:rPr>
                <w:color w:val="000000"/>
              </w:rPr>
            </w:pPr>
            <w:r>
              <w:rPr>
                <w:color w:val="000000"/>
              </w:rPr>
              <w:t xml:space="preserve">au fost înființați și au desfășurat activitate </w:t>
            </w:r>
            <w:r>
              <w:t xml:space="preserve"> conform codului CAEN 5914 înainte de </w:t>
            </w:r>
            <w:r>
              <w:rPr>
                <w:color w:val="000000"/>
              </w:rPr>
              <w:t xml:space="preserve">01.01.2020, conform </w:t>
            </w:r>
            <w:r>
              <w:t>documentelor SC</w:t>
            </w:r>
          </w:p>
          <w:p w14:paraId="3A909932" w14:textId="77777777" w:rsidR="002865C2" w:rsidRDefault="00B41060">
            <w:pPr>
              <w:numPr>
                <w:ilvl w:val="0"/>
                <w:numId w:val="4"/>
              </w:numPr>
              <w:pBdr>
                <w:top w:val="nil"/>
                <w:left w:val="nil"/>
                <w:bottom w:val="nil"/>
                <w:right w:val="nil"/>
                <w:between w:val="nil"/>
              </w:pBdr>
              <w:spacing w:line="259" w:lineRule="auto"/>
              <w:ind w:left="173" w:hanging="219"/>
              <w:rPr>
                <w:color w:val="000000"/>
              </w:rPr>
            </w:pPr>
            <w:r>
              <w:rPr>
                <w:color w:val="FF0000"/>
              </w:rPr>
              <w:t>ÎNTREPRINDEREA NU TREBUIE SĂ FI FOST ÎN DIFICULTATE LA 2019 (</w:t>
            </w:r>
            <w:r>
              <w:rPr>
                <w:color w:val="000000"/>
              </w:rPr>
              <w:t>excepție microîntreprinderi și întreprinderi mici, conform prevederilor Cadrului COVID, secțiunea 3.1.)</w:t>
            </w:r>
          </w:p>
          <w:p w14:paraId="5851E762" w14:textId="77777777" w:rsidR="002865C2" w:rsidRDefault="00B41060">
            <w:pPr>
              <w:numPr>
                <w:ilvl w:val="0"/>
                <w:numId w:val="4"/>
              </w:numPr>
              <w:pBdr>
                <w:top w:val="nil"/>
                <w:left w:val="nil"/>
                <w:bottom w:val="nil"/>
                <w:right w:val="nil"/>
                <w:between w:val="nil"/>
              </w:pBdr>
              <w:spacing w:line="259" w:lineRule="auto"/>
              <w:ind w:left="173" w:hanging="219"/>
              <w:rPr>
                <w:color w:val="000000"/>
              </w:rPr>
            </w:pPr>
            <w:r>
              <w:rPr>
                <w:color w:val="000000"/>
              </w:rPr>
              <w:t>deţine clasificarea sălii de cinematograf emisă de Registrul cinematografiei</w:t>
            </w:r>
          </w:p>
          <w:p w14:paraId="59267ABC" w14:textId="77777777" w:rsidR="002865C2" w:rsidRDefault="00B41060">
            <w:pPr>
              <w:numPr>
                <w:ilvl w:val="0"/>
                <w:numId w:val="4"/>
              </w:numPr>
              <w:pBdr>
                <w:top w:val="nil"/>
                <w:left w:val="nil"/>
                <w:bottom w:val="nil"/>
                <w:right w:val="nil"/>
                <w:between w:val="nil"/>
              </w:pBdr>
              <w:spacing w:line="259" w:lineRule="auto"/>
              <w:ind w:left="173" w:hanging="219"/>
              <w:rPr>
                <w:color w:val="000000"/>
              </w:rPr>
            </w:pPr>
            <w:r>
              <w:rPr>
                <w:color w:val="000000"/>
              </w:rPr>
              <w:t>deţine autorizaţiile legale de funcţionare pentru cinematograf</w:t>
            </w:r>
          </w:p>
          <w:p w14:paraId="343F59DC" w14:textId="77777777" w:rsidR="002865C2" w:rsidRDefault="00B41060">
            <w:pPr>
              <w:numPr>
                <w:ilvl w:val="0"/>
                <w:numId w:val="4"/>
              </w:numPr>
              <w:pBdr>
                <w:top w:val="nil"/>
                <w:left w:val="nil"/>
                <w:bottom w:val="nil"/>
                <w:right w:val="nil"/>
                <w:between w:val="nil"/>
              </w:pBdr>
              <w:spacing w:line="259" w:lineRule="auto"/>
              <w:ind w:left="173" w:hanging="219"/>
              <w:rPr>
                <w:color w:val="000000"/>
              </w:rPr>
            </w:pPr>
            <w:r>
              <w:rPr>
                <w:color w:val="000000"/>
              </w:rPr>
              <w:t>asigură o capacitate pentru cel puțin o sală de cinematograf de minimum 50 de locuri</w:t>
            </w:r>
          </w:p>
          <w:p w14:paraId="7D672569" w14:textId="77777777" w:rsidR="002865C2" w:rsidRDefault="00B41060">
            <w:pPr>
              <w:numPr>
                <w:ilvl w:val="0"/>
                <w:numId w:val="4"/>
              </w:numPr>
              <w:pBdr>
                <w:top w:val="nil"/>
                <w:left w:val="nil"/>
                <w:bottom w:val="nil"/>
                <w:right w:val="nil"/>
                <w:between w:val="nil"/>
              </w:pBdr>
              <w:spacing w:line="259" w:lineRule="auto"/>
              <w:ind w:left="173" w:hanging="219"/>
              <w:rPr>
                <w:color w:val="000000"/>
              </w:rPr>
            </w:pPr>
            <w:r>
              <w:rPr>
                <w:color w:val="000000"/>
              </w:rPr>
              <w:t>funcţionează în regim public de vânzare a biletelor de intrare la spectacole cinematografice cel puţin 8 luni pe an</w:t>
            </w:r>
          </w:p>
          <w:p w14:paraId="79131AD6" w14:textId="77777777" w:rsidR="002865C2" w:rsidRDefault="00B41060">
            <w:pPr>
              <w:numPr>
                <w:ilvl w:val="0"/>
                <w:numId w:val="4"/>
              </w:numPr>
              <w:pBdr>
                <w:top w:val="nil"/>
                <w:left w:val="nil"/>
                <w:bottom w:val="nil"/>
                <w:right w:val="nil"/>
                <w:between w:val="nil"/>
              </w:pBdr>
              <w:spacing w:line="259" w:lineRule="auto"/>
              <w:ind w:left="173" w:hanging="219"/>
              <w:rPr>
                <w:color w:val="000000"/>
              </w:rPr>
            </w:pPr>
            <w:r>
              <w:t>păstrează numărul de angajați existenți la data acordării sprijinului financiar pe o perioadă de cel puțin 12 luni de la acordarea ajutorului</w:t>
            </w:r>
          </w:p>
        </w:tc>
      </w:tr>
      <w:tr w:rsidR="002865C2" w14:paraId="68F4A0FA" w14:textId="77777777">
        <w:trPr>
          <w:gridAfter w:val="1"/>
          <w:wAfter w:w="9" w:type="dxa"/>
          <w:jc w:val="center"/>
        </w:trPr>
        <w:tc>
          <w:tcPr>
            <w:tcW w:w="2344" w:type="dxa"/>
          </w:tcPr>
          <w:p w14:paraId="3AD4B1D6" w14:textId="77777777" w:rsidR="002865C2" w:rsidRDefault="00B41060">
            <w:pPr>
              <w:jc w:val="center"/>
              <w:rPr>
                <w:b/>
              </w:rPr>
            </w:pPr>
            <w:r>
              <w:rPr>
                <w:b/>
              </w:rPr>
              <w:t>Activități eligibile</w:t>
            </w:r>
          </w:p>
        </w:tc>
        <w:tc>
          <w:tcPr>
            <w:tcW w:w="13035" w:type="dxa"/>
          </w:tcPr>
          <w:p w14:paraId="0CB72434" w14:textId="77777777" w:rsidR="002865C2" w:rsidRDefault="00B41060">
            <w:r>
              <w:t>desfășoară activitate conform cod CAEN 5914 în România pe o perioadă de cel puțin 12 luni de la acordarea ajutorului.</w:t>
            </w:r>
          </w:p>
        </w:tc>
      </w:tr>
      <w:tr w:rsidR="002865C2" w14:paraId="1ECB2C1F" w14:textId="77777777">
        <w:trPr>
          <w:gridAfter w:val="1"/>
          <w:wAfter w:w="9" w:type="dxa"/>
          <w:jc w:val="center"/>
        </w:trPr>
        <w:tc>
          <w:tcPr>
            <w:tcW w:w="2344" w:type="dxa"/>
          </w:tcPr>
          <w:p w14:paraId="0BD0789B" w14:textId="77777777" w:rsidR="002865C2" w:rsidRDefault="00B41060">
            <w:pPr>
              <w:jc w:val="center"/>
              <w:rPr>
                <w:b/>
              </w:rPr>
            </w:pPr>
            <w:r>
              <w:rPr>
                <w:b/>
              </w:rPr>
              <w:t>Cheltuieli eligibile</w:t>
            </w:r>
          </w:p>
        </w:tc>
        <w:tc>
          <w:tcPr>
            <w:tcW w:w="13035" w:type="dxa"/>
          </w:tcPr>
          <w:p w14:paraId="57AF875B" w14:textId="77777777" w:rsidR="002865C2" w:rsidRDefault="00B41060">
            <w:pPr>
              <w:tabs>
                <w:tab w:val="left" w:pos="630"/>
                <w:tab w:val="left" w:pos="900"/>
                <w:tab w:val="left" w:pos="1260"/>
              </w:tabs>
            </w:pPr>
            <w:r>
              <w:t>- costuri legate de achiziţionarea drepturilor de exploatarea pentru film românesc și european - minim 50% din valoarea ajutorului;</w:t>
            </w:r>
          </w:p>
          <w:p w14:paraId="03E89EFB" w14:textId="77777777" w:rsidR="002865C2" w:rsidRDefault="00B41060">
            <w:pPr>
              <w:tabs>
                <w:tab w:val="left" w:pos="630"/>
                <w:tab w:val="left" w:pos="900"/>
                <w:tab w:val="left" w:pos="1260"/>
              </w:tabs>
            </w:pPr>
            <w:r>
              <w:t>- costuri pentru promovare, producție publicitară și difuzare (realizarea materialelor publicitare, afişe, fotografii şi altele de acest gen, spaţii publicitare, spoturi radio şi TV, afişaj, publicitate în presa scrisă);</w:t>
            </w:r>
          </w:p>
          <w:p w14:paraId="0E27AC66" w14:textId="77777777" w:rsidR="002865C2" w:rsidRDefault="00B41060">
            <w:pPr>
              <w:tabs>
                <w:tab w:val="left" w:pos="630"/>
                <w:tab w:val="left" w:pos="900"/>
                <w:tab w:val="left" w:pos="1260"/>
              </w:tabs>
            </w:pPr>
            <w:r>
              <w:t>- alte cheltuieli în vederea distribuirii filmului, respectiv securitate, prim ajutor &amp; măsuri anti-Covid, servicii de pază, curățenie, mentenanță etc</w:t>
            </w:r>
          </w:p>
          <w:p w14:paraId="230D74C9" w14:textId="77777777" w:rsidR="002865C2" w:rsidRDefault="00B41060">
            <w:pPr>
              <w:tabs>
                <w:tab w:val="left" w:pos="630"/>
                <w:tab w:val="left" w:pos="900"/>
                <w:tab w:val="left" w:pos="1260"/>
              </w:tabs>
            </w:pPr>
            <w:r>
              <w:t>- cheltuieli administrative care se referă la plata utilităţilor: energie termică, energie electrică, apă, canalizare, salubritate, gaze naturale; telefon, fax, servicii poştale, curierat rapid şi reţele de comunicaţii; pază, curățenie; chirie.</w:t>
            </w:r>
          </w:p>
          <w:p w14:paraId="5646118B" w14:textId="77777777" w:rsidR="002865C2" w:rsidRDefault="00B41060">
            <w:pPr>
              <w:tabs>
                <w:tab w:val="left" w:pos="630"/>
                <w:tab w:val="left" w:pos="900"/>
                <w:tab w:val="left" w:pos="1260"/>
              </w:tabs>
            </w:pPr>
            <w:r>
              <w:t>- cheltuieli aferente ratelor de leasing și ratelor de credit</w:t>
            </w:r>
          </w:p>
          <w:p w14:paraId="591BE91F" w14:textId="77777777" w:rsidR="002865C2" w:rsidRDefault="00B41060">
            <w:r>
              <w:t>Cheltuiala cu taxa pe valoarea adăugată este eligibilă dacă este nerecuperabilă.</w:t>
            </w:r>
          </w:p>
        </w:tc>
      </w:tr>
      <w:tr w:rsidR="002865C2" w14:paraId="7EACC5CD" w14:textId="77777777">
        <w:trPr>
          <w:gridAfter w:val="1"/>
          <w:wAfter w:w="9" w:type="dxa"/>
          <w:jc w:val="center"/>
        </w:trPr>
        <w:tc>
          <w:tcPr>
            <w:tcW w:w="2344" w:type="dxa"/>
          </w:tcPr>
          <w:p w14:paraId="73685D47" w14:textId="77777777" w:rsidR="002865C2" w:rsidRDefault="00B41060">
            <w:pPr>
              <w:jc w:val="center"/>
              <w:rPr>
                <w:b/>
              </w:rPr>
            </w:pPr>
            <w:r>
              <w:rPr>
                <w:b/>
              </w:rPr>
              <w:t>Aprobare</w:t>
            </w:r>
          </w:p>
        </w:tc>
        <w:tc>
          <w:tcPr>
            <w:tcW w:w="13035" w:type="dxa"/>
          </w:tcPr>
          <w:p w14:paraId="05CF5998" w14:textId="77777777" w:rsidR="002865C2" w:rsidRDefault="00B41060">
            <w:r>
              <w:t>Notificare/aprobare la Comisia Europeană și ulterior, aprobare la nivel național</w:t>
            </w:r>
          </w:p>
        </w:tc>
      </w:tr>
      <w:tr w:rsidR="002865C2" w14:paraId="2632BF0E" w14:textId="77777777">
        <w:trPr>
          <w:gridAfter w:val="1"/>
          <w:wAfter w:w="9" w:type="dxa"/>
          <w:jc w:val="center"/>
        </w:trPr>
        <w:tc>
          <w:tcPr>
            <w:tcW w:w="2344" w:type="dxa"/>
          </w:tcPr>
          <w:p w14:paraId="452D4268" w14:textId="77777777" w:rsidR="002865C2" w:rsidRDefault="00B41060">
            <w:pPr>
              <w:jc w:val="center"/>
              <w:rPr>
                <w:b/>
              </w:rPr>
            </w:pPr>
            <w:r>
              <w:rPr>
                <w:b/>
              </w:rPr>
              <w:t>Administrator/Furnizor</w:t>
            </w:r>
          </w:p>
        </w:tc>
        <w:tc>
          <w:tcPr>
            <w:tcW w:w="13035" w:type="dxa"/>
          </w:tcPr>
          <w:p w14:paraId="74597036" w14:textId="77777777" w:rsidR="002865C2" w:rsidRDefault="00B41060">
            <w:r>
              <w:t>Ministerul Culturii/Ministerul Culturii</w:t>
            </w:r>
          </w:p>
        </w:tc>
      </w:tr>
    </w:tbl>
    <w:p w14:paraId="03D8443F" w14:textId="4484E9D8" w:rsidR="002865C2" w:rsidRDefault="00A75357">
      <w:pPr>
        <w:jc w:val="center"/>
        <w:rPr>
          <w:b/>
          <w:color w:val="FF0000"/>
        </w:rPr>
      </w:pPr>
      <w:r>
        <w:rPr>
          <w:b/>
          <w:color w:val="FF0000"/>
        </w:rPr>
        <w:t>O ENTITATE POATE APLICA LA O SINGURĂ SCHEMĂ/MĂSURĂ DE SPRIJIN!</w:t>
      </w:r>
    </w:p>
    <w:p w14:paraId="1ABED54B" w14:textId="77777777" w:rsidR="002865C2" w:rsidRDefault="002865C2">
      <w:pPr>
        <w:jc w:val="center"/>
        <w:rPr>
          <w:color w:val="FF0000"/>
        </w:rPr>
      </w:pPr>
    </w:p>
    <w:p w14:paraId="26095EC3" w14:textId="77777777" w:rsidR="002865C2" w:rsidRPr="00B557E3" w:rsidRDefault="00B41060" w:rsidP="00B41060">
      <w:pPr>
        <w:spacing w:after="0" w:line="240" w:lineRule="auto"/>
        <w:rPr>
          <w:rFonts w:ascii="Arial" w:eastAsia="Arial" w:hAnsi="Arial" w:cs="Arial"/>
          <w:b/>
          <w:u w:val="single"/>
        </w:rPr>
      </w:pPr>
      <w:r w:rsidRPr="00B557E3">
        <w:rPr>
          <w:rFonts w:ascii="Arial" w:eastAsia="Arial" w:hAnsi="Arial" w:cs="Arial"/>
          <w:b/>
          <w:u w:val="single"/>
        </w:rPr>
        <w:lastRenderedPageBreak/>
        <w:t>Lista codurilor CAEN eligibile* pentru schema de minimis</w:t>
      </w:r>
    </w:p>
    <w:p w14:paraId="50852160" w14:textId="77777777" w:rsidR="002865C2" w:rsidRDefault="00B41060" w:rsidP="00B41060">
      <w:pPr>
        <w:spacing w:after="0" w:line="240" w:lineRule="auto"/>
        <w:rPr>
          <w:rFonts w:ascii="Arial" w:eastAsia="Arial" w:hAnsi="Arial" w:cs="Arial"/>
          <w:b/>
        </w:rPr>
      </w:pPr>
      <w:r>
        <w:rPr>
          <w:rFonts w:ascii="Arial" w:eastAsia="Arial" w:hAnsi="Arial" w:cs="Arial"/>
          <w:b/>
        </w:rPr>
        <w:t>*cu condiția încadrării activității desfășurate în domeniile culturale și conexe definite în prezenta schemă</w:t>
      </w:r>
    </w:p>
    <w:p w14:paraId="1F41F4A8" w14:textId="77777777" w:rsidR="00B41060" w:rsidRDefault="00B41060" w:rsidP="00B41060">
      <w:pPr>
        <w:spacing w:after="0" w:line="240" w:lineRule="auto"/>
        <w:jc w:val="both"/>
        <w:rPr>
          <w:rFonts w:ascii="Arial" w:eastAsia="Arial" w:hAnsi="Arial" w:cs="Arial"/>
          <w:b/>
        </w:rPr>
      </w:pPr>
    </w:p>
    <w:p w14:paraId="1E5E451B" w14:textId="7D28BF5B" w:rsidR="002865C2" w:rsidRDefault="00B41060" w:rsidP="00B41060">
      <w:pPr>
        <w:spacing w:after="0" w:line="240" w:lineRule="auto"/>
        <w:jc w:val="both"/>
        <w:rPr>
          <w:rFonts w:ascii="Arial" w:eastAsia="Arial" w:hAnsi="Arial" w:cs="Arial"/>
          <w:b/>
        </w:rPr>
      </w:pPr>
      <w:r>
        <w:rPr>
          <w:rFonts w:ascii="Arial" w:eastAsia="Arial" w:hAnsi="Arial" w:cs="Arial"/>
          <w:b/>
        </w:rPr>
        <w:t>Domenii culturale:</w:t>
      </w:r>
      <w:r>
        <w:rPr>
          <w:rFonts w:ascii="Arial" w:eastAsia="Arial" w:hAnsi="Arial" w:cs="Arial"/>
        </w:rPr>
        <w:t xml:space="preserve">  </w:t>
      </w:r>
      <w:r>
        <w:rPr>
          <w:rFonts w:ascii="Arial" w:eastAsia="Arial" w:hAnsi="Arial" w:cs="Arial"/>
          <w:b/>
        </w:rPr>
        <w:t>artele spectacolului (teatru, muzică, dans), artele vizuale (pictură, sculptură, film, fotografie), patrimoniu cultural, muzee, cultură scrisă, educație culturală. Nu sunt eligibile moda, design, jocuri video, editare fie in format tiparit fie in format electronic a ziarelor și revistelor;</w:t>
      </w:r>
    </w:p>
    <w:p w14:paraId="5FA4BA2C" w14:textId="77777777" w:rsidR="00B41060" w:rsidRDefault="00B41060" w:rsidP="00B41060">
      <w:pPr>
        <w:spacing w:after="0" w:line="240" w:lineRule="auto"/>
        <w:rPr>
          <w:rFonts w:ascii="Arial" w:eastAsia="Arial" w:hAnsi="Arial" w:cs="Arial"/>
          <w:b/>
          <w:color w:val="FF0000"/>
        </w:rPr>
      </w:pPr>
    </w:p>
    <w:p w14:paraId="218DDF7F" w14:textId="40538867" w:rsidR="002865C2" w:rsidRDefault="00B41060" w:rsidP="00B41060">
      <w:pPr>
        <w:spacing w:after="0" w:line="240" w:lineRule="auto"/>
        <w:rPr>
          <w:rFonts w:ascii="Arial" w:eastAsia="Arial" w:hAnsi="Arial" w:cs="Arial"/>
          <w:b/>
          <w:color w:val="FF0000"/>
          <w:sz w:val="20"/>
          <w:szCs w:val="20"/>
        </w:rPr>
      </w:pPr>
      <w:r>
        <w:rPr>
          <w:rFonts w:ascii="Arial" w:eastAsia="Arial" w:hAnsi="Arial" w:cs="Arial"/>
          <w:b/>
          <w:color w:val="FF0000"/>
        </w:rPr>
        <w:t xml:space="preserve">Domenii conexe: </w:t>
      </w:r>
      <w:r>
        <w:rPr>
          <w:rFonts w:ascii="Arial" w:eastAsia="Arial" w:hAnsi="Arial" w:cs="Arial"/>
          <w:b/>
          <w:color w:val="FF0000"/>
          <w:sz w:val="20"/>
          <w:szCs w:val="20"/>
        </w:rPr>
        <w:t>activități suport pentru domeniile culturale – scenotehnică (lumini, sunet, video design), decoruri, rigging, booking, management tehnic, regie tehnică etc.</w:t>
      </w:r>
    </w:p>
    <w:tbl>
      <w:tblPr>
        <w:tblStyle w:val="a0"/>
        <w:tblW w:w="15105" w:type="dxa"/>
        <w:tblInd w:w="105" w:type="dxa"/>
        <w:tblBorders>
          <w:top w:val="nil"/>
          <w:left w:val="nil"/>
          <w:bottom w:val="nil"/>
          <w:right w:val="nil"/>
          <w:insideH w:val="nil"/>
          <w:insideV w:val="nil"/>
        </w:tblBorders>
        <w:tblLayout w:type="fixed"/>
        <w:tblLook w:val="0600" w:firstRow="0" w:lastRow="0" w:firstColumn="0" w:lastColumn="0" w:noHBand="1" w:noVBand="1"/>
      </w:tblPr>
      <w:tblGrid>
        <w:gridCol w:w="915"/>
        <w:gridCol w:w="14190"/>
      </w:tblGrid>
      <w:tr w:rsidR="00B41060" w14:paraId="5B138133" w14:textId="77777777" w:rsidTr="00B41060">
        <w:trPr>
          <w:trHeight w:val="207"/>
        </w:trPr>
        <w:tc>
          <w:tcPr>
            <w:tcW w:w="15105" w:type="dxa"/>
            <w:gridSpan w:val="2"/>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7E59EE2F" w14:textId="77777777" w:rsidR="00B41060" w:rsidRDefault="00B41060">
            <w:pPr>
              <w:spacing w:after="0" w:line="240" w:lineRule="auto"/>
            </w:pPr>
            <w:r>
              <w:t>47. COMERȚ CU AMĂNUNTUL, CU EXCEPȚIA AUTOVEHICULELOR ȘI MOTOCICLETELOR</w:t>
            </w:r>
          </w:p>
        </w:tc>
      </w:tr>
      <w:tr w:rsidR="00B41060" w14:paraId="489C33B3" w14:textId="77777777" w:rsidTr="00B41060">
        <w:trPr>
          <w:trHeight w:val="25"/>
        </w:trPr>
        <w:tc>
          <w:tcPr>
            <w:tcW w:w="91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274ECE79" w14:textId="77777777" w:rsidR="00B41060" w:rsidRDefault="00B41060">
            <w:pPr>
              <w:spacing w:after="0" w:line="240" w:lineRule="auto"/>
            </w:pPr>
            <w:r>
              <w:t>4761</w:t>
            </w:r>
          </w:p>
        </w:tc>
        <w:tc>
          <w:tcPr>
            <w:tcW w:w="14190" w:type="dxa"/>
            <w:tcBorders>
              <w:top w:val="nil"/>
              <w:left w:val="nil"/>
              <w:bottom w:val="single" w:sz="8" w:space="0" w:color="333333"/>
              <w:right w:val="single" w:sz="8" w:space="0" w:color="333333"/>
            </w:tcBorders>
            <w:shd w:val="clear" w:color="auto" w:fill="auto"/>
            <w:tcMar>
              <w:top w:w="20" w:type="dxa"/>
              <w:left w:w="20" w:type="dxa"/>
              <w:bottom w:w="20" w:type="dxa"/>
              <w:right w:w="20" w:type="dxa"/>
            </w:tcMar>
          </w:tcPr>
          <w:p w14:paraId="1553BD91" w14:textId="77777777" w:rsidR="00B41060" w:rsidRDefault="00B41060">
            <w:pPr>
              <w:spacing w:after="0" w:line="240" w:lineRule="auto"/>
            </w:pPr>
            <w:r>
              <w:t>Comerț cu amănuntul al cărților, în magazine specializate</w:t>
            </w:r>
          </w:p>
        </w:tc>
      </w:tr>
      <w:tr w:rsidR="00B41060" w14:paraId="0508849F" w14:textId="77777777" w:rsidTr="00B41060">
        <w:trPr>
          <w:trHeight w:val="20"/>
        </w:trPr>
        <w:tc>
          <w:tcPr>
            <w:tcW w:w="15105" w:type="dxa"/>
            <w:gridSpan w:val="2"/>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3D5F1DD7" w14:textId="77777777" w:rsidR="00B41060" w:rsidRDefault="00B41060">
            <w:pPr>
              <w:spacing w:after="0" w:line="240" w:lineRule="auto"/>
            </w:pPr>
            <w:r>
              <w:t>58. ACTIVITĂȚI DE EDITARE</w:t>
            </w:r>
          </w:p>
        </w:tc>
      </w:tr>
      <w:tr w:rsidR="00B41060" w14:paraId="02B77850" w14:textId="77777777" w:rsidTr="00B41060">
        <w:trPr>
          <w:trHeight w:val="306"/>
        </w:trPr>
        <w:tc>
          <w:tcPr>
            <w:tcW w:w="91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1A919B77" w14:textId="77777777" w:rsidR="00B41060" w:rsidRDefault="00B41060">
            <w:pPr>
              <w:spacing w:after="0" w:line="240" w:lineRule="auto"/>
              <w:jc w:val="center"/>
            </w:pPr>
            <w:r>
              <w:t>5811</w:t>
            </w:r>
          </w:p>
        </w:tc>
        <w:tc>
          <w:tcPr>
            <w:tcW w:w="14190" w:type="dxa"/>
            <w:tcBorders>
              <w:top w:val="single" w:sz="8" w:space="0" w:color="333333"/>
              <w:left w:val="nil"/>
              <w:bottom w:val="single" w:sz="8" w:space="0" w:color="333333"/>
              <w:right w:val="single" w:sz="8" w:space="0" w:color="333333"/>
            </w:tcBorders>
            <w:shd w:val="clear" w:color="auto" w:fill="auto"/>
            <w:tcMar>
              <w:top w:w="100" w:type="dxa"/>
              <w:left w:w="100" w:type="dxa"/>
              <w:bottom w:w="100" w:type="dxa"/>
              <w:right w:w="100" w:type="dxa"/>
            </w:tcMar>
          </w:tcPr>
          <w:p w14:paraId="5F05F5E7" w14:textId="77777777" w:rsidR="00B41060" w:rsidRDefault="00B41060">
            <w:pPr>
              <w:spacing w:after="0" w:line="240" w:lineRule="auto"/>
            </w:pPr>
            <w:r>
              <w:t>Activități de editare a cărților</w:t>
            </w:r>
          </w:p>
        </w:tc>
      </w:tr>
      <w:tr w:rsidR="00B41060" w14:paraId="46365D2D" w14:textId="77777777" w:rsidTr="00B41060">
        <w:tc>
          <w:tcPr>
            <w:tcW w:w="15105" w:type="dxa"/>
            <w:gridSpan w:val="2"/>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39211BDA" w14:textId="77777777" w:rsidR="00B41060" w:rsidRDefault="00B41060">
            <w:pPr>
              <w:pBdr>
                <w:top w:val="nil"/>
                <w:left w:val="nil"/>
                <w:bottom w:val="nil"/>
                <w:right w:val="nil"/>
                <w:between w:val="nil"/>
              </w:pBdr>
              <w:spacing w:after="0" w:line="240" w:lineRule="auto"/>
            </w:pPr>
            <w:r>
              <w:t>59. ACTIVITĂȚI DE PRODUCȚIE CINEMATOGRAFICĂ, VIDEO ȘI DE PROGRAME DE TELEVIZIUNE; ÎNREGISTRĂRI AUDIO ȘI ACTIVITĂȚI DE EDITARE MUZICALĂ</w:t>
            </w:r>
          </w:p>
        </w:tc>
      </w:tr>
      <w:tr w:rsidR="00B41060" w14:paraId="54C52C36" w14:textId="77777777" w:rsidTr="00B41060">
        <w:tc>
          <w:tcPr>
            <w:tcW w:w="91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7FCCA399" w14:textId="77777777" w:rsidR="00B41060" w:rsidRDefault="00B41060">
            <w:pPr>
              <w:pBdr>
                <w:top w:val="nil"/>
                <w:left w:val="nil"/>
                <w:bottom w:val="nil"/>
                <w:right w:val="nil"/>
                <w:between w:val="nil"/>
              </w:pBdr>
              <w:spacing w:after="0" w:line="240" w:lineRule="auto"/>
              <w:jc w:val="center"/>
            </w:pPr>
            <w:r>
              <w:t>5911</w:t>
            </w:r>
          </w:p>
        </w:tc>
        <w:tc>
          <w:tcPr>
            <w:tcW w:w="14190" w:type="dxa"/>
            <w:tcBorders>
              <w:top w:val="single" w:sz="8" w:space="0" w:color="333333"/>
              <w:left w:val="nil"/>
              <w:bottom w:val="single" w:sz="8" w:space="0" w:color="333333"/>
              <w:right w:val="single" w:sz="8" w:space="0" w:color="333333"/>
            </w:tcBorders>
            <w:shd w:val="clear" w:color="auto" w:fill="auto"/>
            <w:tcMar>
              <w:top w:w="100" w:type="dxa"/>
              <w:left w:w="100" w:type="dxa"/>
              <w:bottom w:w="100" w:type="dxa"/>
              <w:right w:w="100" w:type="dxa"/>
            </w:tcMar>
          </w:tcPr>
          <w:p w14:paraId="68AD2083" w14:textId="77777777" w:rsidR="00B41060" w:rsidRDefault="00B41060">
            <w:pPr>
              <w:pBdr>
                <w:top w:val="nil"/>
                <w:left w:val="nil"/>
                <w:bottom w:val="nil"/>
                <w:right w:val="nil"/>
                <w:between w:val="nil"/>
              </w:pBdr>
              <w:spacing w:after="0" w:line="240" w:lineRule="auto"/>
            </w:pPr>
            <w:r>
              <w:t>Activități de producție cinematografică, video și de programe de televiziune</w:t>
            </w:r>
          </w:p>
        </w:tc>
      </w:tr>
      <w:tr w:rsidR="00B41060" w14:paraId="64C56828" w14:textId="77777777" w:rsidTr="00B41060">
        <w:tc>
          <w:tcPr>
            <w:tcW w:w="91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0485F3C1" w14:textId="77777777" w:rsidR="00B41060" w:rsidRDefault="00B41060">
            <w:pPr>
              <w:pBdr>
                <w:top w:val="nil"/>
                <w:left w:val="nil"/>
                <w:bottom w:val="nil"/>
                <w:right w:val="nil"/>
                <w:between w:val="nil"/>
              </w:pBdr>
              <w:spacing w:after="0" w:line="240" w:lineRule="auto"/>
              <w:jc w:val="center"/>
            </w:pPr>
            <w:r>
              <w:t>5914</w:t>
            </w:r>
          </w:p>
        </w:tc>
        <w:tc>
          <w:tcPr>
            <w:tcW w:w="14190" w:type="dxa"/>
            <w:tcBorders>
              <w:top w:val="nil"/>
              <w:left w:val="nil"/>
              <w:bottom w:val="single" w:sz="8" w:space="0" w:color="333333"/>
              <w:right w:val="single" w:sz="8" w:space="0" w:color="333333"/>
            </w:tcBorders>
            <w:shd w:val="clear" w:color="auto" w:fill="auto"/>
            <w:tcMar>
              <w:top w:w="100" w:type="dxa"/>
              <w:left w:w="100" w:type="dxa"/>
              <w:bottom w:w="100" w:type="dxa"/>
              <w:right w:w="100" w:type="dxa"/>
            </w:tcMar>
          </w:tcPr>
          <w:p w14:paraId="21E4E22C" w14:textId="77777777" w:rsidR="00B41060" w:rsidRDefault="00B41060">
            <w:pPr>
              <w:pBdr>
                <w:top w:val="nil"/>
                <w:left w:val="nil"/>
                <w:bottom w:val="nil"/>
                <w:right w:val="nil"/>
                <w:between w:val="nil"/>
              </w:pBdr>
              <w:spacing w:after="0" w:line="240" w:lineRule="auto"/>
            </w:pPr>
            <w:r>
              <w:t>Proiecția de filme cinematografice</w:t>
            </w:r>
          </w:p>
        </w:tc>
      </w:tr>
      <w:tr w:rsidR="00B41060" w14:paraId="39ACE751" w14:textId="77777777" w:rsidTr="00B41060">
        <w:tc>
          <w:tcPr>
            <w:tcW w:w="91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33AA3896" w14:textId="77777777" w:rsidR="00B41060" w:rsidRDefault="00B41060">
            <w:pPr>
              <w:pBdr>
                <w:top w:val="nil"/>
                <w:left w:val="nil"/>
                <w:bottom w:val="nil"/>
                <w:right w:val="nil"/>
                <w:between w:val="nil"/>
              </w:pBdr>
              <w:spacing w:after="0" w:line="240" w:lineRule="auto"/>
              <w:jc w:val="center"/>
            </w:pPr>
            <w:r>
              <w:t>5920</w:t>
            </w:r>
          </w:p>
        </w:tc>
        <w:tc>
          <w:tcPr>
            <w:tcW w:w="14190" w:type="dxa"/>
            <w:tcBorders>
              <w:top w:val="nil"/>
              <w:left w:val="nil"/>
              <w:bottom w:val="single" w:sz="8" w:space="0" w:color="333333"/>
              <w:right w:val="single" w:sz="8" w:space="0" w:color="333333"/>
            </w:tcBorders>
            <w:shd w:val="clear" w:color="auto" w:fill="auto"/>
            <w:tcMar>
              <w:top w:w="100" w:type="dxa"/>
              <w:left w:w="100" w:type="dxa"/>
              <w:bottom w:w="100" w:type="dxa"/>
              <w:right w:w="100" w:type="dxa"/>
            </w:tcMar>
          </w:tcPr>
          <w:p w14:paraId="2449AE35" w14:textId="77777777" w:rsidR="00B41060" w:rsidRDefault="00B41060">
            <w:pPr>
              <w:pBdr>
                <w:top w:val="nil"/>
                <w:left w:val="nil"/>
                <w:bottom w:val="nil"/>
                <w:right w:val="nil"/>
                <w:between w:val="nil"/>
              </w:pBdr>
              <w:spacing w:after="0" w:line="240" w:lineRule="auto"/>
            </w:pPr>
            <w:r>
              <w:t>Activități de realizare a înregistrărilor audio și activități de editare muzicală</w:t>
            </w:r>
          </w:p>
        </w:tc>
      </w:tr>
      <w:tr w:rsidR="00B41060" w14:paraId="37A53B51" w14:textId="77777777" w:rsidTr="00B41060">
        <w:tc>
          <w:tcPr>
            <w:tcW w:w="15105" w:type="dxa"/>
            <w:gridSpan w:val="2"/>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72C2D654" w14:textId="77777777" w:rsidR="00B41060" w:rsidRDefault="00B41060">
            <w:pPr>
              <w:pBdr>
                <w:top w:val="nil"/>
                <w:left w:val="nil"/>
                <w:bottom w:val="nil"/>
                <w:right w:val="nil"/>
                <w:between w:val="nil"/>
              </w:pBdr>
              <w:spacing w:after="0" w:line="240" w:lineRule="auto"/>
            </w:pPr>
            <w:r>
              <w:t>74. ALTE ACTIVITĂȚI PROFESIONALE, ȘTIINȚIFICE ȘI TEHNICE</w:t>
            </w:r>
          </w:p>
        </w:tc>
      </w:tr>
      <w:tr w:rsidR="00B41060" w14:paraId="7F674ED3" w14:textId="77777777" w:rsidTr="00B41060">
        <w:tc>
          <w:tcPr>
            <w:tcW w:w="91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5C39B068" w14:textId="77777777" w:rsidR="00B41060" w:rsidRDefault="00B41060">
            <w:pPr>
              <w:pBdr>
                <w:top w:val="nil"/>
                <w:left w:val="nil"/>
                <w:bottom w:val="nil"/>
                <w:right w:val="nil"/>
                <w:between w:val="nil"/>
              </w:pBdr>
              <w:spacing w:after="0" w:line="240" w:lineRule="auto"/>
              <w:jc w:val="center"/>
            </w:pPr>
            <w:r>
              <w:t>7420</w:t>
            </w:r>
          </w:p>
        </w:tc>
        <w:tc>
          <w:tcPr>
            <w:tcW w:w="14190" w:type="dxa"/>
            <w:tcBorders>
              <w:top w:val="single" w:sz="8" w:space="0" w:color="333333"/>
              <w:left w:val="nil"/>
              <w:bottom w:val="single" w:sz="8" w:space="0" w:color="333333"/>
              <w:right w:val="single" w:sz="8" w:space="0" w:color="333333"/>
            </w:tcBorders>
            <w:shd w:val="clear" w:color="auto" w:fill="auto"/>
            <w:tcMar>
              <w:top w:w="100" w:type="dxa"/>
              <w:left w:w="100" w:type="dxa"/>
              <w:bottom w:w="100" w:type="dxa"/>
              <w:right w:w="100" w:type="dxa"/>
            </w:tcMar>
          </w:tcPr>
          <w:p w14:paraId="2C316E75" w14:textId="77777777" w:rsidR="00B41060" w:rsidRDefault="00B41060">
            <w:pPr>
              <w:pBdr>
                <w:top w:val="nil"/>
                <w:left w:val="nil"/>
                <w:bottom w:val="nil"/>
                <w:right w:val="nil"/>
                <w:between w:val="nil"/>
              </w:pBdr>
              <w:spacing w:after="0" w:line="240" w:lineRule="auto"/>
            </w:pPr>
            <w:r>
              <w:t>Activități fotografice</w:t>
            </w:r>
          </w:p>
        </w:tc>
      </w:tr>
      <w:tr w:rsidR="00B41060" w14:paraId="5DE5CB70" w14:textId="77777777" w:rsidTr="00B41060">
        <w:tc>
          <w:tcPr>
            <w:tcW w:w="15105" w:type="dxa"/>
            <w:gridSpan w:val="2"/>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16EB59EE" w14:textId="77777777" w:rsidR="00B41060" w:rsidRDefault="00B41060">
            <w:pPr>
              <w:pBdr>
                <w:top w:val="nil"/>
                <w:left w:val="nil"/>
                <w:bottom w:val="nil"/>
                <w:right w:val="nil"/>
                <w:between w:val="nil"/>
              </w:pBdr>
              <w:spacing w:after="0" w:line="240" w:lineRule="auto"/>
            </w:pPr>
            <w:r>
              <w:t>82. ACTIVITĂȚI DE SECRETARIAT, SERVICII SUPORT ȘI ALTE ACTIVITĂȚI DE SERVICII PRESTATE ÎN PRINCIPAL ÎNTREPRINDERILOR</w:t>
            </w:r>
          </w:p>
        </w:tc>
      </w:tr>
      <w:tr w:rsidR="00B41060" w14:paraId="014D0E4D" w14:textId="77777777" w:rsidTr="00B41060">
        <w:tc>
          <w:tcPr>
            <w:tcW w:w="91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314A7D8F" w14:textId="77777777" w:rsidR="00B41060" w:rsidRDefault="00B41060">
            <w:pPr>
              <w:pBdr>
                <w:top w:val="nil"/>
                <w:left w:val="nil"/>
                <w:bottom w:val="nil"/>
                <w:right w:val="nil"/>
                <w:between w:val="nil"/>
              </w:pBdr>
              <w:spacing w:after="0" w:line="240" w:lineRule="auto"/>
              <w:jc w:val="center"/>
            </w:pPr>
            <w:r>
              <w:t>8230</w:t>
            </w:r>
          </w:p>
        </w:tc>
        <w:tc>
          <w:tcPr>
            <w:tcW w:w="14190" w:type="dxa"/>
            <w:tcBorders>
              <w:top w:val="single" w:sz="8" w:space="0" w:color="333333"/>
              <w:left w:val="nil"/>
              <w:bottom w:val="single" w:sz="8" w:space="0" w:color="333333"/>
              <w:right w:val="single" w:sz="8" w:space="0" w:color="333333"/>
            </w:tcBorders>
            <w:shd w:val="clear" w:color="auto" w:fill="auto"/>
            <w:tcMar>
              <w:top w:w="100" w:type="dxa"/>
              <w:left w:w="100" w:type="dxa"/>
              <w:bottom w:w="100" w:type="dxa"/>
              <w:right w:w="100" w:type="dxa"/>
            </w:tcMar>
          </w:tcPr>
          <w:p w14:paraId="11BFAC98" w14:textId="77777777" w:rsidR="00B41060" w:rsidRDefault="00B41060">
            <w:pPr>
              <w:pBdr>
                <w:top w:val="nil"/>
                <w:left w:val="nil"/>
                <w:bottom w:val="nil"/>
                <w:right w:val="nil"/>
                <w:between w:val="nil"/>
              </w:pBdr>
              <w:spacing w:after="0" w:line="240" w:lineRule="auto"/>
            </w:pPr>
            <w:r>
              <w:t>Activități de organizare a expozițiilor, târgurilor și congreselor</w:t>
            </w:r>
          </w:p>
        </w:tc>
      </w:tr>
      <w:tr w:rsidR="00B41060" w14:paraId="3905D872" w14:textId="77777777" w:rsidTr="00B41060">
        <w:tc>
          <w:tcPr>
            <w:tcW w:w="15105" w:type="dxa"/>
            <w:gridSpan w:val="2"/>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66D5F431" w14:textId="77777777" w:rsidR="00B41060" w:rsidRDefault="00B41060">
            <w:pPr>
              <w:pBdr>
                <w:top w:val="nil"/>
                <w:left w:val="nil"/>
                <w:bottom w:val="nil"/>
                <w:right w:val="nil"/>
                <w:between w:val="nil"/>
              </w:pBdr>
              <w:spacing w:after="0" w:line="240" w:lineRule="auto"/>
            </w:pPr>
            <w:r>
              <w:t>85. ÎNVĂȚĂMÂNT</w:t>
            </w:r>
          </w:p>
        </w:tc>
      </w:tr>
      <w:tr w:rsidR="00B41060" w14:paraId="3EBA0D87" w14:textId="77777777" w:rsidTr="00B41060">
        <w:tc>
          <w:tcPr>
            <w:tcW w:w="91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23EC60E2" w14:textId="77777777" w:rsidR="00B41060" w:rsidRDefault="00B41060">
            <w:pPr>
              <w:pBdr>
                <w:top w:val="nil"/>
                <w:left w:val="nil"/>
                <w:bottom w:val="nil"/>
                <w:right w:val="nil"/>
                <w:between w:val="nil"/>
              </w:pBdr>
              <w:spacing w:after="0" w:line="240" w:lineRule="auto"/>
              <w:jc w:val="center"/>
            </w:pPr>
            <w:r>
              <w:t>8552</w:t>
            </w:r>
          </w:p>
        </w:tc>
        <w:tc>
          <w:tcPr>
            <w:tcW w:w="14190" w:type="dxa"/>
            <w:tcBorders>
              <w:top w:val="single" w:sz="8" w:space="0" w:color="333333"/>
              <w:left w:val="nil"/>
              <w:bottom w:val="single" w:sz="8" w:space="0" w:color="333333"/>
              <w:right w:val="single" w:sz="8" w:space="0" w:color="333333"/>
            </w:tcBorders>
            <w:shd w:val="clear" w:color="auto" w:fill="auto"/>
            <w:tcMar>
              <w:top w:w="100" w:type="dxa"/>
              <w:left w:w="100" w:type="dxa"/>
              <w:bottom w:w="100" w:type="dxa"/>
              <w:right w:w="100" w:type="dxa"/>
            </w:tcMar>
          </w:tcPr>
          <w:p w14:paraId="3E4D837C" w14:textId="77777777" w:rsidR="00B41060" w:rsidRDefault="00B41060">
            <w:pPr>
              <w:pBdr>
                <w:top w:val="nil"/>
                <w:left w:val="nil"/>
                <w:bottom w:val="nil"/>
                <w:right w:val="nil"/>
                <w:between w:val="nil"/>
              </w:pBdr>
              <w:spacing w:after="0" w:line="240" w:lineRule="auto"/>
            </w:pPr>
            <w:r>
              <w:t>Învățământ în domeniul cultural (limbi străine, muzică, teatru, dans, arte plastice etc.)</w:t>
            </w:r>
          </w:p>
        </w:tc>
      </w:tr>
      <w:tr w:rsidR="00B41060" w14:paraId="32E9A5B8" w14:textId="77777777" w:rsidTr="00B41060">
        <w:tc>
          <w:tcPr>
            <w:tcW w:w="15105" w:type="dxa"/>
            <w:gridSpan w:val="2"/>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2FA6F3F4" w14:textId="77777777" w:rsidR="00B41060" w:rsidRDefault="00B41060">
            <w:pPr>
              <w:pBdr>
                <w:top w:val="nil"/>
                <w:left w:val="nil"/>
                <w:bottom w:val="nil"/>
                <w:right w:val="nil"/>
                <w:between w:val="nil"/>
              </w:pBdr>
              <w:spacing w:after="0" w:line="240" w:lineRule="auto"/>
            </w:pPr>
            <w:r>
              <w:t>90. ACTIVITĂȚI DE CREAȚIE ȘI INTERPRETARE ARTISTICĂ</w:t>
            </w:r>
          </w:p>
        </w:tc>
      </w:tr>
      <w:tr w:rsidR="00B41060" w14:paraId="1046CA70" w14:textId="77777777" w:rsidTr="00B41060">
        <w:tc>
          <w:tcPr>
            <w:tcW w:w="91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0B613CEA" w14:textId="77777777" w:rsidR="00B41060" w:rsidRDefault="00B41060">
            <w:pPr>
              <w:pBdr>
                <w:top w:val="nil"/>
                <w:left w:val="nil"/>
                <w:bottom w:val="nil"/>
                <w:right w:val="nil"/>
                <w:between w:val="nil"/>
              </w:pBdr>
              <w:spacing w:after="0" w:line="240" w:lineRule="auto"/>
              <w:jc w:val="center"/>
            </w:pPr>
            <w:r>
              <w:t>9001</w:t>
            </w:r>
          </w:p>
        </w:tc>
        <w:tc>
          <w:tcPr>
            <w:tcW w:w="14190" w:type="dxa"/>
            <w:tcBorders>
              <w:top w:val="single" w:sz="8" w:space="0" w:color="333333"/>
              <w:left w:val="nil"/>
              <w:bottom w:val="single" w:sz="8" w:space="0" w:color="333333"/>
              <w:right w:val="single" w:sz="8" w:space="0" w:color="333333"/>
            </w:tcBorders>
            <w:shd w:val="clear" w:color="auto" w:fill="auto"/>
            <w:tcMar>
              <w:top w:w="100" w:type="dxa"/>
              <w:left w:w="100" w:type="dxa"/>
              <w:bottom w:w="100" w:type="dxa"/>
              <w:right w:w="100" w:type="dxa"/>
            </w:tcMar>
          </w:tcPr>
          <w:p w14:paraId="2C6A979A" w14:textId="77777777" w:rsidR="00B41060" w:rsidRDefault="00B41060">
            <w:pPr>
              <w:pBdr>
                <w:top w:val="nil"/>
                <w:left w:val="nil"/>
                <w:bottom w:val="nil"/>
                <w:right w:val="nil"/>
                <w:between w:val="nil"/>
              </w:pBdr>
              <w:spacing w:after="0" w:line="240" w:lineRule="auto"/>
            </w:pPr>
            <w:r>
              <w:t>Activități de interpretare artistică (spectacole)</w:t>
            </w:r>
          </w:p>
        </w:tc>
      </w:tr>
      <w:tr w:rsidR="00B41060" w14:paraId="4C599BEA" w14:textId="77777777" w:rsidTr="00B41060">
        <w:tc>
          <w:tcPr>
            <w:tcW w:w="91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14A8B14A" w14:textId="77777777" w:rsidR="00B41060" w:rsidRDefault="00B41060">
            <w:pPr>
              <w:pBdr>
                <w:top w:val="nil"/>
                <w:left w:val="nil"/>
                <w:bottom w:val="nil"/>
                <w:right w:val="nil"/>
                <w:between w:val="nil"/>
              </w:pBdr>
              <w:spacing w:after="0" w:line="240" w:lineRule="auto"/>
              <w:jc w:val="center"/>
            </w:pPr>
            <w:r>
              <w:t>9002</w:t>
            </w:r>
          </w:p>
        </w:tc>
        <w:tc>
          <w:tcPr>
            <w:tcW w:w="14190" w:type="dxa"/>
            <w:tcBorders>
              <w:top w:val="nil"/>
              <w:left w:val="nil"/>
              <w:bottom w:val="single" w:sz="8" w:space="0" w:color="333333"/>
              <w:right w:val="single" w:sz="8" w:space="0" w:color="333333"/>
            </w:tcBorders>
            <w:shd w:val="clear" w:color="auto" w:fill="auto"/>
            <w:tcMar>
              <w:top w:w="100" w:type="dxa"/>
              <w:left w:w="100" w:type="dxa"/>
              <w:bottom w:w="100" w:type="dxa"/>
              <w:right w:w="100" w:type="dxa"/>
            </w:tcMar>
          </w:tcPr>
          <w:p w14:paraId="26A613FD" w14:textId="77777777" w:rsidR="00B41060" w:rsidRDefault="00B41060">
            <w:pPr>
              <w:pBdr>
                <w:top w:val="nil"/>
                <w:left w:val="nil"/>
                <w:bottom w:val="nil"/>
                <w:right w:val="nil"/>
                <w:between w:val="nil"/>
              </w:pBdr>
              <w:spacing w:after="0" w:line="240" w:lineRule="auto"/>
            </w:pPr>
            <w:r>
              <w:t>Activități suport pentru interpretare artistică (spectacole)</w:t>
            </w:r>
          </w:p>
        </w:tc>
      </w:tr>
      <w:tr w:rsidR="00B41060" w14:paraId="20D56264" w14:textId="77777777" w:rsidTr="00B41060">
        <w:tc>
          <w:tcPr>
            <w:tcW w:w="91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56157746" w14:textId="77777777" w:rsidR="00B41060" w:rsidRDefault="00B41060">
            <w:pPr>
              <w:pBdr>
                <w:top w:val="nil"/>
                <w:left w:val="nil"/>
                <w:bottom w:val="nil"/>
                <w:right w:val="nil"/>
                <w:between w:val="nil"/>
              </w:pBdr>
              <w:spacing w:after="0" w:line="240" w:lineRule="auto"/>
              <w:jc w:val="center"/>
            </w:pPr>
            <w:r>
              <w:lastRenderedPageBreak/>
              <w:t>9003</w:t>
            </w:r>
          </w:p>
        </w:tc>
        <w:tc>
          <w:tcPr>
            <w:tcW w:w="14190" w:type="dxa"/>
            <w:tcBorders>
              <w:top w:val="nil"/>
              <w:left w:val="nil"/>
              <w:bottom w:val="single" w:sz="8" w:space="0" w:color="333333"/>
              <w:right w:val="single" w:sz="8" w:space="0" w:color="333333"/>
            </w:tcBorders>
            <w:shd w:val="clear" w:color="auto" w:fill="auto"/>
            <w:tcMar>
              <w:top w:w="100" w:type="dxa"/>
              <w:left w:w="100" w:type="dxa"/>
              <w:bottom w:w="100" w:type="dxa"/>
              <w:right w:w="100" w:type="dxa"/>
            </w:tcMar>
          </w:tcPr>
          <w:p w14:paraId="108D8935" w14:textId="77777777" w:rsidR="00B41060" w:rsidRDefault="00B41060">
            <w:pPr>
              <w:pBdr>
                <w:top w:val="nil"/>
                <w:left w:val="nil"/>
                <w:bottom w:val="nil"/>
                <w:right w:val="nil"/>
                <w:between w:val="nil"/>
              </w:pBdr>
              <w:spacing w:after="0" w:line="240" w:lineRule="auto"/>
            </w:pPr>
            <w:r>
              <w:t>Activități de creație artistică</w:t>
            </w:r>
          </w:p>
        </w:tc>
      </w:tr>
      <w:tr w:rsidR="00B41060" w14:paraId="5F676B5A" w14:textId="77777777" w:rsidTr="00B41060">
        <w:tc>
          <w:tcPr>
            <w:tcW w:w="91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7F041669" w14:textId="77777777" w:rsidR="00B41060" w:rsidRDefault="00B41060">
            <w:pPr>
              <w:pBdr>
                <w:top w:val="nil"/>
                <w:left w:val="nil"/>
                <w:bottom w:val="nil"/>
                <w:right w:val="nil"/>
                <w:between w:val="nil"/>
              </w:pBdr>
              <w:spacing w:after="0" w:line="240" w:lineRule="auto"/>
              <w:jc w:val="center"/>
            </w:pPr>
            <w:r>
              <w:t>9004</w:t>
            </w:r>
          </w:p>
        </w:tc>
        <w:tc>
          <w:tcPr>
            <w:tcW w:w="14190" w:type="dxa"/>
            <w:tcBorders>
              <w:top w:val="nil"/>
              <w:left w:val="nil"/>
              <w:bottom w:val="single" w:sz="8" w:space="0" w:color="333333"/>
              <w:right w:val="single" w:sz="8" w:space="0" w:color="333333"/>
            </w:tcBorders>
            <w:shd w:val="clear" w:color="auto" w:fill="auto"/>
            <w:tcMar>
              <w:top w:w="100" w:type="dxa"/>
              <w:left w:w="100" w:type="dxa"/>
              <w:bottom w:w="100" w:type="dxa"/>
              <w:right w:w="100" w:type="dxa"/>
            </w:tcMar>
          </w:tcPr>
          <w:p w14:paraId="5ADCB061" w14:textId="77777777" w:rsidR="00B41060" w:rsidRDefault="00B41060">
            <w:pPr>
              <w:pBdr>
                <w:top w:val="nil"/>
                <w:left w:val="nil"/>
                <w:bottom w:val="nil"/>
                <w:right w:val="nil"/>
                <w:between w:val="nil"/>
              </w:pBdr>
              <w:spacing w:after="0" w:line="240" w:lineRule="auto"/>
            </w:pPr>
            <w:r>
              <w:t>Activități de gestionare a sălilor de spectacole</w:t>
            </w:r>
          </w:p>
        </w:tc>
      </w:tr>
      <w:tr w:rsidR="00B41060" w14:paraId="022AFCB1" w14:textId="77777777" w:rsidTr="00B41060">
        <w:tc>
          <w:tcPr>
            <w:tcW w:w="15105" w:type="dxa"/>
            <w:gridSpan w:val="2"/>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77549026" w14:textId="77777777" w:rsidR="00B41060" w:rsidRDefault="00B41060">
            <w:pPr>
              <w:pBdr>
                <w:top w:val="nil"/>
                <w:left w:val="nil"/>
                <w:bottom w:val="nil"/>
                <w:right w:val="nil"/>
                <w:between w:val="nil"/>
              </w:pBdr>
              <w:spacing w:after="0" w:line="240" w:lineRule="auto"/>
            </w:pPr>
            <w:r>
              <w:t>91. ACTIVITĂȚI ALE BIBLIOTECILOR, ARHIVELOR, MUZEELOR ȘI ALTE ACTIVITĂȚI CULTURALE</w:t>
            </w:r>
          </w:p>
        </w:tc>
      </w:tr>
      <w:tr w:rsidR="00B41060" w14:paraId="51567D6E" w14:textId="77777777" w:rsidTr="00B41060">
        <w:tc>
          <w:tcPr>
            <w:tcW w:w="91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3E0B3C36" w14:textId="77777777" w:rsidR="00B41060" w:rsidRDefault="00B41060">
            <w:pPr>
              <w:pBdr>
                <w:top w:val="nil"/>
                <w:left w:val="nil"/>
                <w:bottom w:val="nil"/>
                <w:right w:val="nil"/>
                <w:between w:val="nil"/>
              </w:pBdr>
              <w:spacing w:after="0" w:line="240" w:lineRule="auto"/>
              <w:jc w:val="center"/>
            </w:pPr>
            <w:r>
              <w:t>9101</w:t>
            </w:r>
          </w:p>
        </w:tc>
        <w:tc>
          <w:tcPr>
            <w:tcW w:w="14190" w:type="dxa"/>
            <w:tcBorders>
              <w:top w:val="single" w:sz="8" w:space="0" w:color="333333"/>
              <w:left w:val="nil"/>
              <w:bottom w:val="single" w:sz="8" w:space="0" w:color="333333"/>
              <w:right w:val="single" w:sz="8" w:space="0" w:color="333333"/>
            </w:tcBorders>
            <w:shd w:val="clear" w:color="auto" w:fill="auto"/>
            <w:tcMar>
              <w:top w:w="100" w:type="dxa"/>
              <w:left w:w="100" w:type="dxa"/>
              <w:bottom w:w="100" w:type="dxa"/>
              <w:right w:w="100" w:type="dxa"/>
            </w:tcMar>
          </w:tcPr>
          <w:p w14:paraId="5011AE3F" w14:textId="77777777" w:rsidR="00B41060" w:rsidRDefault="00B41060">
            <w:pPr>
              <w:pBdr>
                <w:top w:val="nil"/>
                <w:left w:val="nil"/>
                <w:bottom w:val="nil"/>
                <w:right w:val="nil"/>
                <w:between w:val="nil"/>
              </w:pBdr>
              <w:spacing w:after="0" w:line="240" w:lineRule="auto"/>
            </w:pPr>
            <w:r>
              <w:t>Activități ale bibliotecilor și arhivelor</w:t>
            </w:r>
          </w:p>
        </w:tc>
      </w:tr>
      <w:tr w:rsidR="00B41060" w14:paraId="165C1830" w14:textId="77777777" w:rsidTr="00B41060">
        <w:tc>
          <w:tcPr>
            <w:tcW w:w="91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4874BDB9" w14:textId="77777777" w:rsidR="00B41060" w:rsidRDefault="00B41060">
            <w:pPr>
              <w:pBdr>
                <w:top w:val="nil"/>
                <w:left w:val="nil"/>
                <w:bottom w:val="nil"/>
                <w:right w:val="nil"/>
                <w:between w:val="nil"/>
              </w:pBdr>
              <w:spacing w:after="0" w:line="240" w:lineRule="auto"/>
              <w:jc w:val="center"/>
            </w:pPr>
            <w:r>
              <w:t>9102</w:t>
            </w:r>
          </w:p>
        </w:tc>
        <w:tc>
          <w:tcPr>
            <w:tcW w:w="14190" w:type="dxa"/>
            <w:tcBorders>
              <w:top w:val="nil"/>
              <w:left w:val="nil"/>
              <w:bottom w:val="single" w:sz="8" w:space="0" w:color="333333"/>
              <w:right w:val="single" w:sz="8" w:space="0" w:color="333333"/>
            </w:tcBorders>
            <w:shd w:val="clear" w:color="auto" w:fill="auto"/>
            <w:tcMar>
              <w:top w:w="100" w:type="dxa"/>
              <w:left w:w="100" w:type="dxa"/>
              <w:bottom w:w="100" w:type="dxa"/>
              <w:right w:w="100" w:type="dxa"/>
            </w:tcMar>
          </w:tcPr>
          <w:p w14:paraId="419F4663" w14:textId="77777777" w:rsidR="00B41060" w:rsidRDefault="00B41060">
            <w:pPr>
              <w:pBdr>
                <w:top w:val="nil"/>
                <w:left w:val="nil"/>
                <w:bottom w:val="nil"/>
                <w:right w:val="nil"/>
                <w:between w:val="nil"/>
              </w:pBdr>
              <w:spacing w:after="0" w:line="240" w:lineRule="auto"/>
            </w:pPr>
            <w:r>
              <w:t>Activități ale muzeelor</w:t>
            </w:r>
          </w:p>
        </w:tc>
      </w:tr>
      <w:tr w:rsidR="00B41060" w14:paraId="71276D33" w14:textId="77777777" w:rsidTr="00B41060">
        <w:tc>
          <w:tcPr>
            <w:tcW w:w="91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5A3A03D1" w14:textId="77777777" w:rsidR="00B41060" w:rsidRDefault="00B41060">
            <w:pPr>
              <w:pBdr>
                <w:top w:val="nil"/>
                <w:left w:val="nil"/>
                <w:bottom w:val="nil"/>
                <w:right w:val="nil"/>
                <w:between w:val="nil"/>
              </w:pBdr>
              <w:spacing w:after="0" w:line="240" w:lineRule="auto"/>
              <w:jc w:val="center"/>
            </w:pPr>
            <w:r>
              <w:t>9103</w:t>
            </w:r>
          </w:p>
        </w:tc>
        <w:tc>
          <w:tcPr>
            <w:tcW w:w="14190" w:type="dxa"/>
            <w:tcBorders>
              <w:top w:val="nil"/>
              <w:left w:val="nil"/>
              <w:bottom w:val="single" w:sz="8" w:space="0" w:color="333333"/>
              <w:right w:val="single" w:sz="8" w:space="0" w:color="333333"/>
            </w:tcBorders>
            <w:shd w:val="clear" w:color="auto" w:fill="auto"/>
            <w:tcMar>
              <w:top w:w="100" w:type="dxa"/>
              <w:left w:w="100" w:type="dxa"/>
              <w:bottom w:w="100" w:type="dxa"/>
              <w:right w:w="100" w:type="dxa"/>
            </w:tcMar>
          </w:tcPr>
          <w:p w14:paraId="7EB1416A" w14:textId="77777777" w:rsidR="00B41060" w:rsidRDefault="00B41060">
            <w:pPr>
              <w:pBdr>
                <w:top w:val="nil"/>
                <w:left w:val="nil"/>
                <w:bottom w:val="nil"/>
                <w:right w:val="nil"/>
                <w:between w:val="nil"/>
              </w:pBdr>
              <w:spacing w:after="0" w:line="240" w:lineRule="auto"/>
            </w:pPr>
            <w:r>
              <w:t>Gestionarea monumentelor, clădirilor istorice și a altor obiective de interes turistic</w:t>
            </w:r>
          </w:p>
        </w:tc>
      </w:tr>
    </w:tbl>
    <w:p w14:paraId="10953ABC" w14:textId="77777777" w:rsidR="002865C2" w:rsidRDefault="002865C2">
      <w:pPr>
        <w:jc w:val="center"/>
        <w:rPr>
          <w:color w:val="FF0000"/>
        </w:rPr>
      </w:pPr>
    </w:p>
    <w:p w14:paraId="47FB05DA" w14:textId="77777777" w:rsidR="002865C2" w:rsidRDefault="002865C2">
      <w:pPr>
        <w:jc w:val="center"/>
        <w:rPr>
          <w:color w:val="FF0000"/>
        </w:rPr>
      </w:pPr>
    </w:p>
    <w:p w14:paraId="041C67F2" w14:textId="77777777" w:rsidR="002865C2" w:rsidRDefault="002865C2">
      <w:pPr>
        <w:jc w:val="center"/>
        <w:rPr>
          <w:color w:val="FF0000"/>
        </w:rPr>
      </w:pPr>
    </w:p>
    <w:p w14:paraId="50CC6A08" w14:textId="77777777" w:rsidR="002865C2" w:rsidRDefault="002865C2">
      <w:pPr>
        <w:jc w:val="center"/>
        <w:rPr>
          <w:color w:val="FF0000"/>
        </w:rPr>
      </w:pPr>
    </w:p>
    <w:p w14:paraId="4D0C9ACF" w14:textId="77777777" w:rsidR="002865C2" w:rsidRDefault="002865C2">
      <w:pPr>
        <w:jc w:val="center"/>
        <w:rPr>
          <w:color w:val="FF0000"/>
        </w:rPr>
      </w:pPr>
    </w:p>
    <w:p w14:paraId="779BD23C" w14:textId="77777777" w:rsidR="002865C2" w:rsidRDefault="002865C2">
      <w:pPr>
        <w:jc w:val="center"/>
        <w:rPr>
          <w:color w:val="FF0000"/>
        </w:rPr>
      </w:pPr>
    </w:p>
    <w:p w14:paraId="2FDD3C3D" w14:textId="77777777" w:rsidR="002865C2" w:rsidRDefault="002865C2">
      <w:pPr>
        <w:jc w:val="center"/>
        <w:rPr>
          <w:color w:val="FF0000"/>
        </w:rPr>
      </w:pPr>
    </w:p>
    <w:p w14:paraId="555CAE20" w14:textId="77777777" w:rsidR="002865C2" w:rsidRDefault="002865C2">
      <w:pPr>
        <w:jc w:val="center"/>
        <w:rPr>
          <w:color w:val="FF0000"/>
        </w:rPr>
      </w:pPr>
    </w:p>
    <w:p w14:paraId="5F90E3C8" w14:textId="77777777" w:rsidR="002865C2" w:rsidRDefault="002865C2">
      <w:pPr>
        <w:jc w:val="center"/>
        <w:rPr>
          <w:color w:val="FF0000"/>
        </w:rPr>
      </w:pPr>
    </w:p>
    <w:p w14:paraId="547F478C" w14:textId="77777777" w:rsidR="002865C2" w:rsidRDefault="002865C2">
      <w:pPr>
        <w:jc w:val="center"/>
        <w:rPr>
          <w:color w:val="FF0000"/>
        </w:rPr>
      </w:pPr>
    </w:p>
    <w:p w14:paraId="31E8A22C" w14:textId="74D011C9" w:rsidR="002865C2" w:rsidRDefault="002865C2">
      <w:pPr>
        <w:jc w:val="center"/>
        <w:rPr>
          <w:color w:val="FF0000"/>
        </w:rPr>
      </w:pPr>
    </w:p>
    <w:p w14:paraId="6D47428E" w14:textId="77777777" w:rsidR="00B41060" w:rsidRDefault="00B41060">
      <w:pPr>
        <w:jc w:val="center"/>
        <w:rPr>
          <w:color w:val="FF0000"/>
        </w:rPr>
      </w:pPr>
    </w:p>
    <w:p w14:paraId="44A2436E" w14:textId="77777777" w:rsidR="002865C2" w:rsidRDefault="002865C2">
      <w:pPr>
        <w:jc w:val="center"/>
        <w:rPr>
          <w:color w:val="FF0000"/>
        </w:rPr>
      </w:pPr>
    </w:p>
    <w:p w14:paraId="2001BDD0" w14:textId="77777777" w:rsidR="002865C2" w:rsidRDefault="002865C2">
      <w:pPr>
        <w:jc w:val="center"/>
        <w:rPr>
          <w:color w:val="FF0000"/>
        </w:rPr>
      </w:pPr>
    </w:p>
    <w:p w14:paraId="7DDB88C9" w14:textId="54E9AA31" w:rsidR="002865C2" w:rsidRDefault="002865C2">
      <w:pPr>
        <w:jc w:val="center"/>
        <w:rPr>
          <w:rFonts w:ascii="Arial" w:eastAsia="Arial" w:hAnsi="Arial" w:cs="Arial"/>
          <w:color w:val="FF0000"/>
        </w:rPr>
      </w:pPr>
    </w:p>
    <w:p w14:paraId="2332FC1C" w14:textId="77777777" w:rsidR="00B41060" w:rsidRDefault="00B41060">
      <w:pPr>
        <w:jc w:val="center"/>
        <w:rPr>
          <w:rFonts w:ascii="Arial" w:eastAsia="Arial" w:hAnsi="Arial" w:cs="Arial"/>
          <w:color w:val="FF0000"/>
        </w:rPr>
      </w:pPr>
    </w:p>
    <w:p w14:paraId="55D4476E" w14:textId="77777777" w:rsidR="00B41060" w:rsidRDefault="00B41060">
      <w:pPr>
        <w:jc w:val="center"/>
        <w:rPr>
          <w:rFonts w:ascii="Arial" w:eastAsia="Arial" w:hAnsi="Arial" w:cs="Arial"/>
          <w:color w:val="FF0000"/>
        </w:rPr>
      </w:pPr>
    </w:p>
    <w:p w14:paraId="722D6F93" w14:textId="77777777" w:rsidR="00B557E3" w:rsidRDefault="00B41060" w:rsidP="00B41060">
      <w:pPr>
        <w:spacing w:after="0" w:line="240" w:lineRule="auto"/>
        <w:rPr>
          <w:rFonts w:ascii="Arial" w:eastAsia="Arial" w:hAnsi="Arial" w:cs="Arial"/>
          <w:b/>
        </w:rPr>
      </w:pPr>
      <w:r>
        <w:rPr>
          <w:rFonts w:ascii="Arial" w:eastAsia="Arial" w:hAnsi="Arial" w:cs="Arial"/>
          <w:b/>
        </w:rPr>
        <w:lastRenderedPageBreak/>
        <w:t>Lista codurilor CAEN eligibile* pentru schema de ajutor de stat</w:t>
      </w:r>
      <w:r w:rsidR="00B557E3">
        <w:rPr>
          <w:rFonts w:ascii="Arial" w:eastAsia="Arial" w:hAnsi="Arial" w:cs="Arial"/>
          <w:b/>
        </w:rPr>
        <w:t xml:space="preserve"> </w:t>
      </w:r>
    </w:p>
    <w:p w14:paraId="3AD7E1A2" w14:textId="0A441D87" w:rsidR="002865C2" w:rsidRDefault="00B41060" w:rsidP="00B41060">
      <w:pPr>
        <w:spacing w:after="0" w:line="240" w:lineRule="auto"/>
        <w:rPr>
          <w:rFonts w:ascii="Arial" w:eastAsia="Arial" w:hAnsi="Arial" w:cs="Arial"/>
          <w:b/>
        </w:rPr>
      </w:pPr>
      <w:r>
        <w:rPr>
          <w:rFonts w:ascii="Arial" w:eastAsia="Arial" w:hAnsi="Arial" w:cs="Arial"/>
          <w:b/>
        </w:rPr>
        <w:t>*cu condiția încadrării activității desfășurate în domeniile culturale și conexe definite în prezenta schemă</w:t>
      </w:r>
    </w:p>
    <w:p w14:paraId="70D7F7A4" w14:textId="77777777" w:rsidR="00B557E3" w:rsidRDefault="00B557E3" w:rsidP="00B41060">
      <w:pPr>
        <w:spacing w:after="0" w:line="240" w:lineRule="auto"/>
        <w:jc w:val="both"/>
        <w:rPr>
          <w:rFonts w:ascii="Arial" w:eastAsia="Arial" w:hAnsi="Arial" w:cs="Arial"/>
          <w:b/>
        </w:rPr>
      </w:pPr>
    </w:p>
    <w:p w14:paraId="06F7D5D4" w14:textId="707BB21D" w:rsidR="002865C2" w:rsidRDefault="00B41060" w:rsidP="00B41060">
      <w:pPr>
        <w:spacing w:after="0" w:line="240" w:lineRule="auto"/>
        <w:jc w:val="both"/>
        <w:rPr>
          <w:rFonts w:ascii="Arial" w:eastAsia="Arial" w:hAnsi="Arial" w:cs="Arial"/>
        </w:rPr>
      </w:pPr>
      <w:r>
        <w:rPr>
          <w:rFonts w:ascii="Arial" w:eastAsia="Arial" w:hAnsi="Arial" w:cs="Arial"/>
          <w:b/>
        </w:rPr>
        <w:t>Domenii culturale:</w:t>
      </w:r>
      <w:r>
        <w:rPr>
          <w:rFonts w:ascii="Arial" w:eastAsia="Arial" w:hAnsi="Arial" w:cs="Arial"/>
        </w:rPr>
        <w:t xml:space="preserve">  </w:t>
      </w:r>
      <w:r>
        <w:rPr>
          <w:rFonts w:ascii="Arial" w:eastAsia="Arial" w:hAnsi="Arial" w:cs="Arial"/>
          <w:b/>
        </w:rPr>
        <w:t xml:space="preserve">artele spectacolului (teatru, muzică, dans), artele vizuale (pictură, sculptură, film, fotografie), patrimoniu cultural, muzee, cultură scrisă, educație culturală. Nu sunt eligibile moda, design, jocuri video, editare fie </w:t>
      </w:r>
      <w:r w:rsidR="00B557E3">
        <w:rPr>
          <w:rFonts w:ascii="Arial" w:eastAsia="Arial" w:hAnsi="Arial" w:cs="Arial"/>
          <w:b/>
        </w:rPr>
        <w:t>î</w:t>
      </w:r>
      <w:r>
        <w:rPr>
          <w:rFonts w:ascii="Arial" w:eastAsia="Arial" w:hAnsi="Arial" w:cs="Arial"/>
          <w:b/>
        </w:rPr>
        <w:t xml:space="preserve">n format </w:t>
      </w:r>
      <w:r w:rsidR="00B557E3">
        <w:rPr>
          <w:rFonts w:ascii="Arial" w:eastAsia="Arial" w:hAnsi="Arial" w:cs="Arial"/>
          <w:b/>
        </w:rPr>
        <w:t>tipărit</w:t>
      </w:r>
      <w:r>
        <w:rPr>
          <w:rFonts w:ascii="Arial" w:eastAsia="Arial" w:hAnsi="Arial" w:cs="Arial"/>
          <w:b/>
        </w:rPr>
        <w:t xml:space="preserve"> fie in format electronic a ziarelor și revistelor.</w:t>
      </w:r>
    </w:p>
    <w:tbl>
      <w:tblPr>
        <w:tblStyle w:val="a1"/>
        <w:tblW w:w="15390" w:type="dxa"/>
        <w:tblBorders>
          <w:top w:val="nil"/>
          <w:left w:val="nil"/>
          <w:bottom w:val="nil"/>
          <w:right w:val="nil"/>
          <w:insideH w:val="nil"/>
          <w:insideV w:val="nil"/>
        </w:tblBorders>
        <w:tblLayout w:type="fixed"/>
        <w:tblLook w:val="0600" w:firstRow="0" w:lastRow="0" w:firstColumn="0" w:lastColumn="0" w:noHBand="1" w:noVBand="1"/>
      </w:tblPr>
      <w:tblGrid>
        <w:gridCol w:w="1695"/>
        <w:gridCol w:w="13695"/>
      </w:tblGrid>
      <w:tr w:rsidR="002865C2" w14:paraId="6E4ADB53" w14:textId="77777777" w:rsidTr="00B41060">
        <w:trPr>
          <w:trHeight w:val="20"/>
        </w:trPr>
        <w:tc>
          <w:tcPr>
            <w:tcW w:w="15390" w:type="dxa"/>
            <w:gridSpan w:val="2"/>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6CD2CE8D" w14:textId="77777777" w:rsidR="002865C2" w:rsidRDefault="00B41060">
            <w:pPr>
              <w:spacing w:after="0" w:line="240" w:lineRule="auto"/>
            </w:pPr>
            <w:r>
              <w:t>47. COMERȚ CU AMĂNUNTUL, CU EXCEPȚIA AUTOVEHICULELOR ȘI MOTOCICLETELOR</w:t>
            </w:r>
          </w:p>
        </w:tc>
      </w:tr>
      <w:tr w:rsidR="002865C2" w14:paraId="45019C90" w14:textId="77777777">
        <w:tc>
          <w:tcPr>
            <w:tcW w:w="169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48CCF2C4" w14:textId="77777777" w:rsidR="002865C2" w:rsidRDefault="00B41060">
            <w:pPr>
              <w:spacing w:after="0" w:line="240" w:lineRule="auto"/>
            </w:pPr>
            <w:r>
              <w:t>4761</w:t>
            </w:r>
          </w:p>
        </w:tc>
        <w:tc>
          <w:tcPr>
            <w:tcW w:w="13695" w:type="dxa"/>
            <w:tcBorders>
              <w:top w:val="nil"/>
              <w:left w:val="nil"/>
              <w:bottom w:val="single" w:sz="8" w:space="0" w:color="333333"/>
              <w:right w:val="single" w:sz="8" w:space="0" w:color="333333"/>
            </w:tcBorders>
            <w:shd w:val="clear" w:color="auto" w:fill="auto"/>
            <w:tcMar>
              <w:top w:w="20" w:type="dxa"/>
              <w:left w:w="20" w:type="dxa"/>
              <w:bottom w:w="20" w:type="dxa"/>
              <w:right w:w="20" w:type="dxa"/>
            </w:tcMar>
          </w:tcPr>
          <w:p w14:paraId="798A2D87" w14:textId="77777777" w:rsidR="002865C2" w:rsidRDefault="00B41060">
            <w:pPr>
              <w:spacing w:after="0" w:line="240" w:lineRule="auto"/>
            </w:pPr>
            <w:r>
              <w:t>Comerț cu amănuntul al cărților, în magazine specializate</w:t>
            </w:r>
          </w:p>
        </w:tc>
      </w:tr>
      <w:tr w:rsidR="002865C2" w14:paraId="55131EF1" w14:textId="77777777">
        <w:tc>
          <w:tcPr>
            <w:tcW w:w="15390" w:type="dxa"/>
            <w:gridSpan w:val="2"/>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69E0185A" w14:textId="77777777" w:rsidR="002865C2" w:rsidRDefault="00B41060">
            <w:pPr>
              <w:spacing w:after="0" w:line="240" w:lineRule="auto"/>
            </w:pPr>
            <w:r>
              <w:t>58. ACTIVITĂȚI DE EDITARE</w:t>
            </w:r>
          </w:p>
        </w:tc>
      </w:tr>
      <w:tr w:rsidR="002865C2" w14:paraId="1C1B28AF" w14:textId="77777777">
        <w:tc>
          <w:tcPr>
            <w:tcW w:w="169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5996F31E" w14:textId="77777777" w:rsidR="002865C2" w:rsidRDefault="00B41060">
            <w:pPr>
              <w:spacing w:after="0" w:line="240" w:lineRule="auto"/>
            </w:pPr>
            <w:r>
              <w:t>5811</w:t>
            </w:r>
          </w:p>
        </w:tc>
        <w:tc>
          <w:tcPr>
            <w:tcW w:w="13695" w:type="dxa"/>
            <w:tcBorders>
              <w:top w:val="nil"/>
              <w:left w:val="nil"/>
              <w:bottom w:val="single" w:sz="8" w:space="0" w:color="333333"/>
              <w:right w:val="single" w:sz="8" w:space="0" w:color="333333"/>
            </w:tcBorders>
            <w:shd w:val="clear" w:color="auto" w:fill="auto"/>
            <w:tcMar>
              <w:top w:w="100" w:type="dxa"/>
              <w:left w:w="100" w:type="dxa"/>
              <w:bottom w:w="100" w:type="dxa"/>
              <w:right w:w="100" w:type="dxa"/>
            </w:tcMar>
          </w:tcPr>
          <w:p w14:paraId="0EF9B180" w14:textId="77777777" w:rsidR="002865C2" w:rsidRDefault="00B41060">
            <w:pPr>
              <w:spacing w:after="0" w:line="240" w:lineRule="auto"/>
            </w:pPr>
            <w:r>
              <w:t>Activități de editare a cărților</w:t>
            </w:r>
          </w:p>
        </w:tc>
      </w:tr>
      <w:tr w:rsidR="002865C2" w14:paraId="38464259" w14:textId="77777777">
        <w:tc>
          <w:tcPr>
            <w:tcW w:w="15390" w:type="dxa"/>
            <w:gridSpan w:val="2"/>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58F4895B" w14:textId="77777777" w:rsidR="002865C2" w:rsidRDefault="00B41060">
            <w:pPr>
              <w:spacing w:after="0" w:line="240" w:lineRule="auto"/>
            </w:pPr>
            <w:r>
              <w:t>74. ALTE ACTIVITĂȚI PROFESIONALE, ȘTIINȚIFICE ȘI TEHNICE</w:t>
            </w:r>
          </w:p>
        </w:tc>
      </w:tr>
      <w:tr w:rsidR="002865C2" w14:paraId="7F641661" w14:textId="77777777">
        <w:tc>
          <w:tcPr>
            <w:tcW w:w="169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7A6C2573" w14:textId="77777777" w:rsidR="002865C2" w:rsidRDefault="00B41060">
            <w:pPr>
              <w:spacing w:after="0" w:line="240" w:lineRule="auto"/>
            </w:pPr>
            <w:r>
              <w:t>7420</w:t>
            </w:r>
          </w:p>
        </w:tc>
        <w:tc>
          <w:tcPr>
            <w:tcW w:w="13695" w:type="dxa"/>
            <w:tcBorders>
              <w:top w:val="nil"/>
              <w:left w:val="nil"/>
              <w:bottom w:val="single" w:sz="8" w:space="0" w:color="333333"/>
              <w:right w:val="single" w:sz="8" w:space="0" w:color="333333"/>
            </w:tcBorders>
            <w:shd w:val="clear" w:color="auto" w:fill="auto"/>
            <w:tcMar>
              <w:top w:w="100" w:type="dxa"/>
              <w:left w:w="100" w:type="dxa"/>
              <w:bottom w:w="100" w:type="dxa"/>
              <w:right w:w="100" w:type="dxa"/>
            </w:tcMar>
          </w:tcPr>
          <w:p w14:paraId="21E593CE" w14:textId="77777777" w:rsidR="002865C2" w:rsidRDefault="00B41060">
            <w:pPr>
              <w:spacing w:after="0" w:line="240" w:lineRule="auto"/>
            </w:pPr>
            <w:r>
              <w:t>Activități fotografice</w:t>
            </w:r>
          </w:p>
        </w:tc>
      </w:tr>
      <w:tr w:rsidR="002865C2" w14:paraId="5FCBDA69" w14:textId="77777777">
        <w:tc>
          <w:tcPr>
            <w:tcW w:w="15390" w:type="dxa"/>
            <w:gridSpan w:val="2"/>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3DBB918E" w14:textId="77777777" w:rsidR="002865C2" w:rsidRDefault="00B41060">
            <w:pPr>
              <w:spacing w:after="0" w:line="240" w:lineRule="auto"/>
            </w:pPr>
            <w:r>
              <w:t>82. ACTIVITĂȚI DE SECRETARIAT, SERVICII SUPPORT ȘI ALTE ACTIVITĂȚI DE SERVICII PRESTATE ÎN PRINCIPAL ÎNTREPRINDERILOR</w:t>
            </w:r>
          </w:p>
        </w:tc>
      </w:tr>
      <w:tr w:rsidR="002865C2" w14:paraId="3DF68C2C" w14:textId="77777777">
        <w:tc>
          <w:tcPr>
            <w:tcW w:w="169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2A86E894" w14:textId="77777777" w:rsidR="002865C2" w:rsidRDefault="00B41060">
            <w:pPr>
              <w:spacing w:after="0" w:line="240" w:lineRule="auto"/>
            </w:pPr>
            <w:r>
              <w:t>8230</w:t>
            </w:r>
          </w:p>
        </w:tc>
        <w:tc>
          <w:tcPr>
            <w:tcW w:w="13695" w:type="dxa"/>
            <w:tcBorders>
              <w:top w:val="nil"/>
              <w:left w:val="nil"/>
              <w:bottom w:val="single" w:sz="8" w:space="0" w:color="333333"/>
              <w:right w:val="single" w:sz="8" w:space="0" w:color="333333"/>
            </w:tcBorders>
            <w:shd w:val="clear" w:color="auto" w:fill="auto"/>
            <w:tcMar>
              <w:top w:w="100" w:type="dxa"/>
              <w:left w:w="100" w:type="dxa"/>
              <w:bottom w:w="100" w:type="dxa"/>
              <w:right w:w="100" w:type="dxa"/>
            </w:tcMar>
          </w:tcPr>
          <w:p w14:paraId="149547F7" w14:textId="77777777" w:rsidR="002865C2" w:rsidRDefault="00B41060">
            <w:pPr>
              <w:spacing w:after="0" w:line="240" w:lineRule="auto"/>
            </w:pPr>
            <w:r>
              <w:t>Activități de organizare a expozițiilor, târgurilor și congreselor</w:t>
            </w:r>
          </w:p>
        </w:tc>
      </w:tr>
      <w:tr w:rsidR="002865C2" w14:paraId="73A1ECF1" w14:textId="77777777" w:rsidTr="00B557E3">
        <w:trPr>
          <w:trHeight w:val="188"/>
        </w:trPr>
        <w:tc>
          <w:tcPr>
            <w:tcW w:w="15390" w:type="dxa"/>
            <w:gridSpan w:val="2"/>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366C4BBA" w14:textId="77777777" w:rsidR="002865C2" w:rsidRDefault="00B41060">
            <w:pPr>
              <w:spacing w:after="0" w:line="240" w:lineRule="auto"/>
            </w:pPr>
            <w:r>
              <w:t>85. ÎNVĂȚĂMÂNT</w:t>
            </w:r>
          </w:p>
        </w:tc>
      </w:tr>
      <w:tr w:rsidR="002865C2" w14:paraId="545B0E7F" w14:textId="77777777">
        <w:tc>
          <w:tcPr>
            <w:tcW w:w="169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260BD99B" w14:textId="77777777" w:rsidR="002865C2" w:rsidRDefault="00B41060">
            <w:pPr>
              <w:spacing w:after="0" w:line="240" w:lineRule="auto"/>
            </w:pPr>
            <w:r>
              <w:t>8552</w:t>
            </w:r>
          </w:p>
        </w:tc>
        <w:tc>
          <w:tcPr>
            <w:tcW w:w="13695" w:type="dxa"/>
            <w:tcBorders>
              <w:top w:val="nil"/>
              <w:left w:val="nil"/>
              <w:bottom w:val="single" w:sz="8" w:space="0" w:color="333333"/>
              <w:right w:val="single" w:sz="8" w:space="0" w:color="333333"/>
            </w:tcBorders>
            <w:shd w:val="clear" w:color="auto" w:fill="auto"/>
            <w:tcMar>
              <w:top w:w="100" w:type="dxa"/>
              <w:left w:w="100" w:type="dxa"/>
              <w:bottom w:w="100" w:type="dxa"/>
              <w:right w:w="100" w:type="dxa"/>
            </w:tcMar>
          </w:tcPr>
          <w:p w14:paraId="2FA7D31F" w14:textId="77777777" w:rsidR="002865C2" w:rsidRDefault="00B41060">
            <w:pPr>
              <w:spacing w:after="0" w:line="240" w:lineRule="auto"/>
            </w:pPr>
            <w:r>
              <w:t>Învățământ în domeniul cultural (limbi străine, muzică, teatru, dans, arte plastice etc.)</w:t>
            </w:r>
          </w:p>
        </w:tc>
      </w:tr>
      <w:tr w:rsidR="002865C2" w14:paraId="1B485DBB" w14:textId="77777777">
        <w:tc>
          <w:tcPr>
            <w:tcW w:w="15390" w:type="dxa"/>
            <w:gridSpan w:val="2"/>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44480DDB" w14:textId="77777777" w:rsidR="002865C2" w:rsidRDefault="00B41060">
            <w:pPr>
              <w:spacing w:after="0" w:line="240" w:lineRule="auto"/>
            </w:pPr>
            <w:r>
              <w:t>90. ACTIVITĂȚI DE CREAȚIE ȘI INTERPRETARE ARTISTICĂ</w:t>
            </w:r>
          </w:p>
        </w:tc>
      </w:tr>
      <w:tr w:rsidR="002865C2" w14:paraId="4F90FF8C" w14:textId="77777777" w:rsidTr="00B41060">
        <w:trPr>
          <w:trHeight w:val="25"/>
        </w:trPr>
        <w:tc>
          <w:tcPr>
            <w:tcW w:w="169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42409A3D" w14:textId="77777777" w:rsidR="002865C2" w:rsidRDefault="00B41060">
            <w:pPr>
              <w:spacing w:after="0" w:line="240" w:lineRule="auto"/>
            </w:pPr>
            <w:r>
              <w:t>9001</w:t>
            </w:r>
          </w:p>
        </w:tc>
        <w:tc>
          <w:tcPr>
            <w:tcW w:w="13695" w:type="dxa"/>
            <w:tcBorders>
              <w:top w:val="nil"/>
              <w:left w:val="nil"/>
              <w:bottom w:val="single" w:sz="8" w:space="0" w:color="333333"/>
              <w:right w:val="single" w:sz="8" w:space="0" w:color="333333"/>
            </w:tcBorders>
            <w:shd w:val="clear" w:color="auto" w:fill="auto"/>
            <w:tcMar>
              <w:top w:w="100" w:type="dxa"/>
              <w:left w:w="100" w:type="dxa"/>
              <w:bottom w:w="100" w:type="dxa"/>
              <w:right w:w="100" w:type="dxa"/>
            </w:tcMar>
          </w:tcPr>
          <w:p w14:paraId="4369DEB1" w14:textId="77777777" w:rsidR="002865C2" w:rsidRDefault="00B41060">
            <w:pPr>
              <w:spacing w:after="0" w:line="240" w:lineRule="auto"/>
            </w:pPr>
            <w:r>
              <w:t>Activități de interpretare artistică (spectacole)</w:t>
            </w:r>
          </w:p>
        </w:tc>
      </w:tr>
      <w:tr w:rsidR="002865C2" w14:paraId="4E3EE876" w14:textId="77777777" w:rsidTr="00B41060">
        <w:trPr>
          <w:trHeight w:val="25"/>
        </w:trPr>
        <w:tc>
          <w:tcPr>
            <w:tcW w:w="169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08A87022" w14:textId="77777777" w:rsidR="002865C2" w:rsidRDefault="00B41060">
            <w:pPr>
              <w:spacing w:after="0" w:line="240" w:lineRule="auto"/>
            </w:pPr>
            <w:r>
              <w:t>9002</w:t>
            </w:r>
          </w:p>
        </w:tc>
        <w:tc>
          <w:tcPr>
            <w:tcW w:w="13695" w:type="dxa"/>
            <w:tcBorders>
              <w:top w:val="nil"/>
              <w:left w:val="nil"/>
              <w:bottom w:val="single" w:sz="8" w:space="0" w:color="333333"/>
              <w:right w:val="single" w:sz="8" w:space="0" w:color="333333"/>
            </w:tcBorders>
            <w:shd w:val="clear" w:color="auto" w:fill="auto"/>
            <w:tcMar>
              <w:top w:w="100" w:type="dxa"/>
              <w:left w:w="100" w:type="dxa"/>
              <w:bottom w:w="100" w:type="dxa"/>
              <w:right w:w="100" w:type="dxa"/>
            </w:tcMar>
          </w:tcPr>
          <w:p w14:paraId="40E28CC3" w14:textId="77777777" w:rsidR="002865C2" w:rsidRDefault="00B41060">
            <w:pPr>
              <w:spacing w:after="0" w:line="240" w:lineRule="auto"/>
            </w:pPr>
            <w:r>
              <w:t>Activități suport pentru interpretare artistică (spectacole)</w:t>
            </w:r>
          </w:p>
        </w:tc>
      </w:tr>
      <w:tr w:rsidR="002865C2" w14:paraId="578BD42B" w14:textId="77777777" w:rsidTr="00B41060">
        <w:trPr>
          <w:trHeight w:val="25"/>
        </w:trPr>
        <w:tc>
          <w:tcPr>
            <w:tcW w:w="169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5E68C59E" w14:textId="77777777" w:rsidR="002865C2" w:rsidRDefault="00B41060">
            <w:pPr>
              <w:spacing w:after="0" w:line="240" w:lineRule="auto"/>
            </w:pPr>
            <w:r>
              <w:t>9003</w:t>
            </w:r>
          </w:p>
        </w:tc>
        <w:tc>
          <w:tcPr>
            <w:tcW w:w="13695" w:type="dxa"/>
            <w:tcBorders>
              <w:top w:val="nil"/>
              <w:left w:val="nil"/>
              <w:bottom w:val="single" w:sz="8" w:space="0" w:color="333333"/>
              <w:right w:val="single" w:sz="8" w:space="0" w:color="333333"/>
            </w:tcBorders>
            <w:shd w:val="clear" w:color="auto" w:fill="auto"/>
            <w:tcMar>
              <w:top w:w="100" w:type="dxa"/>
              <w:left w:w="100" w:type="dxa"/>
              <w:bottom w:w="100" w:type="dxa"/>
              <w:right w:w="100" w:type="dxa"/>
            </w:tcMar>
          </w:tcPr>
          <w:p w14:paraId="74721490" w14:textId="77777777" w:rsidR="002865C2" w:rsidRDefault="00B41060">
            <w:pPr>
              <w:spacing w:after="0" w:line="240" w:lineRule="auto"/>
            </w:pPr>
            <w:r>
              <w:t>Activități de creație artistică</w:t>
            </w:r>
          </w:p>
        </w:tc>
      </w:tr>
      <w:tr w:rsidR="002865C2" w14:paraId="20D7D450" w14:textId="77777777" w:rsidTr="00B41060">
        <w:trPr>
          <w:trHeight w:val="25"/>
        </w:trPr>
        <w:tc>
          <w:tcPr>
            <w:tcW w:w="169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2A575934" w14:textId="77777777" w:rsidR="002865C2" w:rsidRDefault="00B41060">
            <w:pPr>
              <w:spacing w:after="0" w:line="240" w:lineRule="auto"/>
            </w:pPr>
            <w:r>
              <w:t>9004</w:t>
            </w:r>
          </w:p>
        </w:tc>
        <w:tc>
          <w:tcPr>
            <w:tcW w:w="13695" w:type="dxa"/>
            <w:tcBorders>
              <w:top w:val="nil"/>
              <w:left w:val="nil"/>
              <w:bottom w:val="single" w:sz="8" w:space="0" w:color="333333"/>
              <w:right w:val="single" w:sz="8" w:space="0" w:color="333333"/>
            </w:tcBorders>
            <w:shd w:val="clear" w:color="auto" w:fill="auto"/>
            <w:tcMar>
              <w:top w:w="100" w:type="dxa"/>
              <w:left w:w="100" w:type="dxa"/>
              <w:bottom w:w="100" w:type="dxa"/>
              <w:right w:w="100" w:type="dxa"/>
            </w:tcMar>
          </w:tcPr>
          <w:p w14:paraId="7405E2B9" w14:textId="77777777" w:rsidR="002865C2" w:rsidRDefault="00B41060">
            <w:pPr>
              <w:spacing w:after="0" w:line="240" w:lineRule="auto"/>
            </w:pPr>
            <w:r>
              <w:t>Activități de gestionare a sălilor de spectacole</w:t>
            </w:r>
          </w:p>
        </w:tc>
      </w:tr>
      <w:tr w:rsidR="002865C2" w14:paraId="6A04E5DF" w14:textId="77777777">
        <w:tc>
          <w:tcPr>
            <w:tcW w:w="15390" w:type="dxa"/>
            <w:gridSpan w:val="2"/>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12F8B358" w14:textId="77777777" w:rsidR="002865C2" w:rsidRDefault="00B41060">
            <w:pPr>
              <w:spacing w:after="0" w:line="240" w:lineRule="auto"/>
            </w:pPr>
            <w:r>
              <w:t>91. ACTIVITĂȚI ALE BIBLIOTECILOR, ARHIVELOR, MUZEELOR ȘI ALTE ACTIVITĂȚI CULTURALE</w:t>
            </w:r>
          </w:p>
        </w:tc>
      </w:tr>
      <w:tr w:rsidR="002865C2" w14:paraId="0A35C376" w14:textId="77777777" w:rsidTr="00B41060">
        <w:trPr>
          <w:trHeight w:val="25"/>
        </w:trPr>
        <w:tc>
          <w:tcPr>
            <w:tcW w:w="169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58F390F9" w14:textId="77777777" w:rsidR="002865C2" w:rsidRDefault="00B41060">
            <w:pPr>
              <w:spacing w:after="0" w:line="240" w:lineRule="auto"/>
            </w:pPr>
            <w:r>
              <w:t>9101</w:t>
            </w:r>
          </w:p>
        </w:tc>
        <w:tc>
          <w:tcPr>
            <w:tcW w:w="13695" w:type="dxa"/>
            <w:tcBorders>
              <w:top w:val="nil"/>
              <w:left w:val="nil"/>
              <w:bottom w:val="single" w:sz="8" w:space="0" w:color="333333"/>
              <w:right w:val="single" w:sz="8" w:space="0" w:color="333333"/>
            </w:tcBorders>
            <w:shd w:val="clear" w:color="auto" w:fill="auto"/>
            <w:tcMar>
              <w:top w:w="100" w:type="dxa"/>
              <w:left w:w="100" w:type="dxa"/>
              <w:bottom w:w="100" w:type="dxa"/>
              <w:right w:w="100" w:type="dxa"/>
            </w:tcMar>
          </w:tcPr>
          <w:p w14:paraId="130D8F0E" w14:textId="77777777" w:rsidR="002865C2" w:rsidRDefault="00B41060">
            <w:pPr>
              <w:spacing w:after="0" w:line="240" w:lineRule="auto"/>
            </w:pPr>
            <w:r>
              <w:t>Activități ale bibliotecilor și arhivelor</w:t>
            </w:r>
          </w:p>
        </w:tc>
      </w:tr>
      <w:tr w:rsidR="002865C2" w14:paraId="5612C3F5" w14:textId="77777777" w:rsidTr="00B41060">
        <w:trPr>
          <w:trHeight w:val="25"/>
        </w:trPr>
        <w:tc>
          <w:tcPr>
            <w:tcW w:w="169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4B984242" w14:textId="77777777" w:rsidR="002865C2" w:rsidRDefault="00B41060">
            <w:pPr>
              <w:spacing w:after="0" w:line="240" w:lineRule="auto"/>
            </w:pPr>
            <w:r>
              <w:t>9102</w:t>
            </w:r>
          </w:p>
        </w:tc>
        <w:tc>
          <w:tcPr>
            <w:tcW w:w="13695" w:type="dxa"/>
            <w:tcBorders>
              <w:top w:val="nil"/>
              <w:left w:val="nil"/>
              <w:bottom w:val="single" w:sz="8" w:space="0" w:color="333333"/>
              <w:right w:val="single" w:sz="8" w:space="0" w:color="333333"/>
            </w:tcBorders>
            <w:shd w:val="clear" w:color="auto" w:fill="auto"/>
            <w:tcMar>
              <w:top w:w="100" w:type="dxa"/>
              <w:left w:w="100" w:type="dxa"/>
              <w:bottom w:w="100" w:type="dxa"/>
              <w:right w:w="100" w:type="dxa"/>
            </w:tcMar>
          </w:tcPr>
          <w:p w14:paraId="2B32C741" w14:textId="77777777" w:rsidR="002865C2" w:rsidRDefault="00B41060">
            <w:pPr>
              <w:spacing w:after="0" w:line="240" w:lineRule="auto"/>
            </w:pPr>
            <w:r>
              <w:t>Activități ale muzeelor</w:t>
            </w:r>
          </w:p>
        </w:tc>
      </w:tr>
      <w:tr w:rsidR="002865C2" w14:paraId="1CBEC558" w14:textId="77777777" w:rsidTr="00B41060">
        <w:trPr>
          <w:trHeight w:val="25"/>
        </w:trPr>
        <w:tc>
          <w:tcPr>
            <w:tcW w:w="1695" w:type="dxa"/>
            <w:tcBorders>
              <w:top w:val="nil"/>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28F46273" w14:textId="77777777" w:rsidR="002865C2" w:rsidRDefault="00B41060">
            <w:pPr>
              <w:spacing w:after="0" w:line="240" w:lineRule="auto"/>
            </w:pPr>
            <w:r>
              <w:t>9103</w:t>
            </w:r>
          </w:p>
        </w:tc>
        <w:tc>
          <w:tcPr>
            <w:tcW w:w="13695" w:type="dxa"/>
            <w:tcBorders>
              <w:top w:val="nil"/>
              <w:left w:val="nil"/>
              <w:bottom w:val="single" w:sz="8" w:space="0" w:color="333333"/>
              <w:right w:val="single" w:sz="8" w:space="0" w:color="333333"/>
            </w:tcBorders>
            <w:shd w:val="clear" w:color="auto" w:fill="auto"/>
            <w:tcMar>
              <w:top w:w="100" w:type="dxa"/>
              <w:left w:w="100" w:type="dxa"/>
              <w:bottom w:w="100" w:type="dxa"/>
              <w:right w:w="100" w:type="dxa"/>
            </w:tcMar>
          </w:tcPr>
          <w:p w14:paraId="4271A474" w14:textId="77777777" w:rsidR="002865C2" w:rsidRDefault="00B41060">
            <w:pPr>
              <w:spacing w:after="0" w:line="240" w:lineRule="auto"/>
            </w:pPr>
            <w:r>
              <w:t>Gestionarea monumentelor, clădirilor istorice și a altor obiective de interes turistic</w:t>
            </w:r>
          </w:p>
        </w:tc>
      </w:tr>
    </w:tbl>
    <w:p w14:paraId="5DA57438" w14:textId="77777777" w:rsidR="002865C2" w:rsidRDefault="002865C2" w:rsidP="00B557E3">
      <w:pPr>
        <w:rPr>
          <w:color w:val="FF0000"/>
        </w:rPr>
      </w:pPr>
    </w:p>
    <w:sectPr w:rsidR="002865C2" w:rsidSect="00B557E3">
      <w:pgSz w:w="16838" w:h="11906" w:orient="landscape"/>
      <w:pgMar w:top="63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1270B"/>
    <w:multiLevelType w:val="multilevel"/>
    <w:tmpl w:val="0ADAA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380DDD"/>
    <w:multiLevelType w:val="multilevel"/>
    <w:tmpl w:val="ED50B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5D5CB1"/>
    <w:multiLevelType w:val="multilevel"/>
    <w:tmpl w:val="52F4B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FA113B"/>
    <w:multiLevelType w:val="multilevel"/>
    <w:tmpl w:val="7EC6DF64"/>
    <w:lvl w:ilvl="0">
      <w:start w:val="200"/>
      <w:numFmt w:val="bullet"/>
      <w:lvlText w:val="-"/>
      <w:lvlJc w:val="left"/>
      <w:pPr>
        <w:ind w:left="7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0F1615A"/>
    <w:multiLevelType w:val="multilevel"/>
    <w:tmpl w:val="080E3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5C2"/>
    <w:rsid w:val="002865C2"/>
    <w:rsid w:val="008542B6"/>
    <w:rsid w:val="00A75357"/>
    <w:rsid w:val="00B41060"/>
    <w:rsid w:val="00B5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E6B5"/>
  <w15:docId w15:val="{694033FB-2AEA-4862-93D0-8A358F31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0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C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List Paragraph1"/>
    <w:basedOn w:val="Normal"/>
    <w:link w:val="ListParagraphChar"/>
    <w:uiPriority w:val="34"/>
    <w:qFormat/>
    <w:rsid w:val="005E0275"/>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
    <w:basedOn w:val="DefaultParagraphFont"/>
    <w:link w:val="ListParagraph"/>
    <w:uiPriority w:val="34"/>
    <w:rsid w:val="00BA3369"/>
  </w:style>
  <w:style w:type="character" w:styleId="CommentReference">
    <w:name w:val="annotation reference"/>
    <w:basedOn w:val="DefaultParagraphFont"/>
    <w:uiPriority w:val="99"/>
    <w:semiHidden/>
    <w:unhideWhenUsed/>
    <w:rsid w:val="00D12FC2"/>
    <w:rPr>
      <w:sz w:val="16"/>
      <w:szCs w:val="16"/>
    </w:rPr>
  </w:style>
  <w:style w:type="paragraph" w:styleId="CommentText">
    <w:name w:val="annotation text"/>
    <w:basedOn w:val="Normal"/>
    <w:link w:val="CommentTextChar"/>
    <w:uiPriority w:val="99"/>
    <w:semiHidden/>
    <w:unhideWhenUsed/>
    <w:rsid w:val="00D12FC2"/>
    <w:pPr>
      <w:spacing w:line="240" w:lineRule="auto"/>
    </w:pPr>
    <w:rPr>
      <w:sz w:val="20"/>
      <w:szCs w:val="20"/>
    </w:rPr>
  </w:style>
  <w:style w:type="character" w:customStyle="1" w:styleId="CommentTextChar">
    <w:name w:val="Comment Text Char"/>
    <w:basedOn w:val="DefaultParagraphFont"/>
    <w:link w:val="CommentText"/>
    <w:uiPriority w:val="99"/>
    <w:semiHidden/>
    <w:rsid w:val="00D12FC2"/>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1">
    <w:basedOn w:val="TableNormal"/>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G71n+NnXxEVI+YUjcxdMYgOZPA==">AMUW2mVSrPXaNsAPxPXGvGNxx7fIjob40oP/IPCPNey/t/K9vXb21FLG6pE0AhaApJJYfPE63I6son4z8gtJ1g1XZYoXSzY3wvHZUwrohHmiLiJuav7fq7o=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2891</Words>
  <Characters>16479</Characters>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2021-02-23T13:22:00Z</dcterms:created>
  <dcterms:modified xsi:type="dcterms:W3CDTF">2021-02-23T13:29:00Z</dcterms:modified>
</cp:coreProperties>
</file>