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5FBE" w14:textId="77777777" w:rsidR="00FE3F91" w:rsidRDefault="000E426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Helvetica Neue" w:eastAsia="Helvetica Neue" w:hAnsi="Helvetica Neue" w:cs="Helvetica Neue"/>
          <w:color w:val="2F5496"/>
          <w:sz w:val="32"/>
          <w:szCs w:val="32"/>
        </w:rPr>
      </w:pPr>
      <w:r>
        <w:rPr>
          <w:rFonts w:ascii="Helvetica Neue" w:eastAsia="Helvetica Neue" w:hAnsi="Helvetica Neue" w:cs="Helvetica Neue"/>
          <w:color w:val="2F5496"/>
          <w:sz w:val="32"/>
          <w:szCs w:val="32"/>
        </w:rPr>
        <w:t xml:space="preserve">Application Form </w:t>
      </w:r>
    </w:p>
    <w:p w14:paraId="33EAF290" w14:textId="77777777" w:rsidR="00FE3F91" w:rsidRDefault="000E426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Helvetica Neue" w:eastAsia="Helvetica Neue" w:hAnsi="Helvetica Neue" w:cs="Helvetica Neue"/>
          <w:color w:val="2F5496"/>
          <w:sz w:val="32"/>
          <w:szCs w:val="32"/>
        </w:rPr>
      </w:pPr>
      <w:r>
        <w:rPr>
          <w:rFonts w:ascii="Helvetica Neue" w:eastAsia="Helvetica Neue" w:hAnsi="Helvetica Neue" w:cs="Helvetica Neue"/>
          <w:color w:val="2F5496"/>
          <w:sz w:val="32"/>
          <w:szCs w:val="32"/>
        </w:rPr>
        <w:t xml:space="preserve"> Research Valorization Program 2.0 </w:t>
      </w:r>
    </w:p>
    <w:p w14:paraId="57683F6D" w14:textId="77777777" w:rsidR="00FE3F91" w:rsidRDefault="00FE3F9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5560C84" w14:textId="77777777" w:rsidR="00FE3F91" w:rsidRDefault="000E426B">
      <w:pPr>
        <w:spacing w:line="257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Dear Researchers, </w:t>
      </w:r>
    </w:p>
    <w:p w14:paraId="612B0E93" w14:textId="77777777" w:rsidR="00FE3F91" w:rsidRDefault="00FE3F91">
      <w:pPr>
        <w:spacing w:line="257" w:lineRule="auto"/>
        <w:jc w:val="both"/>
        <w:rPr>
          <w:rFonts w:ascii="Calibri" w:eastAsia="Calibri" w:hAnsi="Calibri" w:cs="Calibri"/>
        </w:rPr>
      </w:pPr>
    </w:p>
    <w:p w14:paraId="4BDB0973" w14:textId="77777777" w:rsidR="00FE3F91" w:rsidRDefault="000E426B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The North-East RDA with the support of the World Bank is continuing the “Supporting Innovation in Romanian Catching up Regions Project” in your region through the Technical Assistance program</w:t>
      </w:r>
      <w:r>
        <w:rPr>
          <w:rFonts w:ascii="Calibri" w:eastAsia="Calibri" w:hAnsi="Calibri" w:cs="Calibri"/>
          <w:color w:val="000000"/>
          <w:sz w:val="22"/>
          <w:szCs w:val="22"/>
        </w:rPr>
        <w:t>. As part of this program, targeted support will be provided to research teams in Universities in the North-East region, through the Research Valorization Program, targeting the following universities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2D0657C5" w14:textId="77777777" w:rsidR="00FE3F91" w:rsidRDefault="00FE3F91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0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99"/>
        <w:gridCol w:w="4770"/>
      </w:tblGrid>
      <w:tr w:rsidR="00FE3F91" w14:paraId="7A18B349" w14:textId="77777777">
        <w:trPr>
          <w:trHeight w:val="1590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F5FC" w14:textId="77777777" w:rsidR="00FE3F91" w:rsidRDefault="000E426B" w:rsidP="00E77146">
            <w:pPr>
              <w:numPr>
                <w:ilvl w:val="0"/>
                <w:numId w:val="1"/>
              </w:numPr>
              <w:spacing w:line="276" w:lineRule="auto"/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Alexandru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Ioan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Cuza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University,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Iași</w:t>
            </w:r>
            <w:proofErr w:type="spellEnd"/>
          </w:p>
          <w:p w14:paraId="3426A116" w14:textId="77777777" w:rsidR="00FE3F91" w:rsidRDefault="000E426B" w:rsidP="00E77146">
            <w:pPr>
              <w:shd w:val="clear" w:color="auto" w:fill="FFFFFF"/>
              <w:spacing w:line="276" w:lineRule="auto"/>
              <w:ind w:left="360" w:hanging="360"/>
              <w:jc w:val="both"/>
              <w:rPr>
                <w:rFonts w:ascii="Calibri" w:eastAsia="Calibri" w:hAnsi="Calibri" w:cs="Calibri"/>
                <w:color w:val="353535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53535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ab/>
              <w:t xml:space="preserve">Gheorghe </w:t>
            </w:r>
            <w:proofErr w:type="spellStart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>Asachi</w:t>
            </w:r>
            <w:proofErr w:type="spellEnd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 xml:space="preserve"> Technical University, </w:t>
            </w:r>
            <w:proofErr w:type="spellStart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>Iași</w:t>
            </w:r>
            <w:proofErr w:type="spellEnd"/>
          </w:p>
          <w:p w14:paraId="48FE88FB" w14:textId="77777777" w:rsidR="00FE3F91" w:rsidRDefault="000E426B" w:rsidP="00E77146">
            <w:pPr>
              <w:shd w:val="clear" w:color="auto" w:fill="FFFFFF"/>
              <w:spacing w:line="276" w:lineRule="auto"/>
              <w:ind w:left="360" w:hanging="360"/>
              <w:jc w:val="both"/>
              <w:rPr>
                <w:rFonts w:ascii="Calibri" w:eastAsia="Calibri" w:hAnsi="Calibri" w:cs="Calibri"/>
                <w:color w:val="353535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53535"/>
                <w:sz w:val="22"/>
                <w:szCs w:val="22"/>
              </w:rPr>
              <w:t>3.</w:t>
            </w:r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>Grigore</w:t>
            </w:r>
            <w:proofErr w:type="spellEnd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 xml:space="preserve"> T. Popa University of Medicine and Pharmacy, </w:t>
            </w:r>
            <w:proofErr w:type="spellStart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>Iași</w:t>
            </w:r>
            <w:proofErr w:type="spellEnd"/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E3AB" w14:textId="77777777" w:rsidR="00FE3F91" w:rsidRDefault="000E426B" w:rsidP="00E77146">
            <w:pPr>
              <w:shd w:val="clear" w:color="auto" w:fill="FFFFFF"/>
              <w:spacing w:line="276" w:lineRule="auto"/>
              <w:ind w:left="360" w:hanging="360"/>
              <w:jc w:val="both"/>
              <w:rPr>
                <w:rFonts w:ascii="Calibri" w:eastAsia="Calibri" w:hAnsi="Calibri" w:cs="Calibri"/>
                <w:color w:val="353535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53535"/>
                <w:sz w:val="22"/>
                <w:szCs w:val="22"/>
              </w:rPr>
              <w:t>4.</w:t>
            </w:r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 xml:space="preserve"> Ion Ionescu de la Brad University of Agricultural Sciences and Veterinary Medicine, </w:t>
            </w:r>
            <w:proofErr w:type="spellStart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>Iași</w:t>
            </w:r>
            <w:proofErr w:type="spellEnd"/>
          </w:p>
          <w:p w14:paraId="2CFFF2D6" w14:textId="77777777" w:rsidR="00FE3F91" w:rsidRDefault="000E426B" w:rsidP="00E77146">
            <w:pPr>
              <w:shd w:val="clear" w:color="auto" w:fill="FFFFFF"/>
              <w:spacing w:line="276" w:lineRule="auto"/>
              <w:ind w:left="360" w:hanging="360"/>
              <w:jc w:val="both"/>
              <w:rPr>
                <w:rFonts w:ascii="Calibri" w:eastAsia="Calibri" w:hAnsi="Calibri" w:cs="Calibri"/>
                <w:color w:val="353535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53535"/>
                <w:sz w:val="22"/>
                <w:szCs w:val="22"/>
              </w:rPr>
              <w:t>5.</w:t>
            </w:r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>Vasile</w:t>
            </w:r>
            <w:proofErr w:type="spellEnd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>Alecsandri</w:t>
            </w:r>
            <w:proofErr w:type="spellEnd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 xml:space="preserve"> University, </w:t>
            </w:r>
            <w:proofErr w:type="spellStart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>Bacău</w:t>
            </w:r>
            <w:proofErr w:type="spellEnd"/>
          </w:p>
          <w:p w14:paraId="7213BBCE" w14:textId="77777777" w:rsidR="00FE3F91" w:rsidRDefault="000E426B" w:rsidP="00E77146">
            <w:pPr>
              <w:shd w:val="clear" w:color="auto" w:fill="FFFFFF"/>
              <w:spacing w:line="276" w:lineRule="auto"/>
              <w:ind w:left="360" w:hanging="360"/>
              <w:jc w:val="both"/>
              <w:rPr>
                <w:rFonts w:ascii="Calibri" w:eastAsia="Calibri" w:hAnsi="Calibri" w:cs="Calibri"/>
                <w:color w:val="353535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53535"/>
                <w:sz w:val="22"/>
                <w:szCs w:val="22"/>
              </w:rPr>
              <w:t>6.</w:t>
            </w:r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>Ștefan</w:t>
            </w:r>
            <w:proofErr w:type="spellEnd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>cel</w:t>
            </w:r>
            <w:proofErr w:type="spellEnd"/>
            <w:r>
              <w:rPr>
                <w:rFonts w:ascii="Calibri" w:eastAsia="Calibri" w:hAnsi="Calibri" w:cs="Calibri"/>
                <w:color w:val="353535"/>
                <w:sz w:val="22"/>
                <w:szCs w:val="22"/>
              </w:rPr>
              <w:t xml:space="preserve"> Mare University, Suceava</w:t>
            </w:r>
          </w:p>
        </w:tc>
      </w:tr>
    </w:tbl>
    <w:p w14:paraId="26B5C994" w14:textId="132BAE78" w:rsidR="00FE3F91" w:rsidRDefault="000E426B">
      <w:pPr>
        <w:spacing w:line="257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project application below will support the North-East </w:t>
      </w:r>
      <w:r>
        <w:rPr>
          <w:rFonts w:ascii="Calibri" w:eastAsia="Calibri" w:hAnsi="Calibri" w:cs="Calibri"/>
          <w:sz w:val="22"/>
          <w:szCs w:val="22"/>
        </w:rPr>
        <w:t xml:space="preserve">RDA and the WB </w:t>
      </w:r>
      <w:r>
        <w:rPr>
          <w:rFonts w:ascii="Calibri" w:eastAsia="Calibri" w:hAnsi="Calibri" w:cs="Calibri"/>
          <w:color w:val="000000"/>
          <w:sz w:val="22"/>
          <w:szCs w:val="22"/>
        </w:rPr>
        <w:t>teams to select projects with potential for commercialization that are interested in receiving capacity building to advance their project to a higher technology readiness level (TRL). We are also looking</w:t>
      </w:r>
      <w:r>
        <w:rPr>
          <w:rFonts w:ascii="Calibri" w:eastAsia="Calibri" w:hAnsi="Calibri" w:cs="Calibri"/>
          <w:sz w:val="22"/>
          <w:szCs w:val="22"/>
        </w:rPr>
        <w:t xml:space="preserve"> to support projects that correlate with The Strategy for Research and Innovation for Smart </w:t>
      </w:r>
      <w:r w:rsidR="004224DE">
        <w:rPr>
          <w:rFonts w:ascii="Calibri" w:eastAsia="Calibri" w:hAnsi="Calibri" w:cs="Calibri"/>
          <w:sz w:val="22"/>
          <w:szCs w:val="22"/>
        </w:rPr>
        <w:t>Specialization</w:t>
      </w:r>
      <w:r>
        <w:rPr>
          <w:rFonts w:ascii="Calibri" w:eastAsia="Calibri" w:hAnsi="Calibri" w:cs="Calibri"/>
          <w:sz w:val="22"/>
          <w:szCs w:val="22"/>
        </w:rPr>
        <w:t xml:space="preserve"> (RIS3) in the North-East Region</w:t>
      </w:r>
      <w:r>
        <w:rPr>
          <w:rFonts w:ascii="Calibri" w:eastAsia="Calibri" w:hAnsi="Calibri" w:cs="Calibri"/>
          <w:color w:val="FF0000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 xml:space="preserve">Please answer each question in the table below to your best available knowledge and return it completed to the following e-mail address </w:t>
      </w:r>
      <w:hyperlink r:id="rId8">
        <w:r w:rsidRPr="00E77146">
          <w:rPr>
            <w:rFonts w:ascii="Calibri" w:eastAsia="Calibri" w:hAnsi="Calibri" w:cs="Calibri"/>
            <w:b/>
            <w:bCs/>
            <w:color w:val="1155CC"/>
            <w:sz w:val="22"/>
            <w:szCs w:val="22"/>
            <w:u w:val="single"/>
          </w:rPr>
          <w:t>bgris3@adrnordest.ro</w:t>
        </w:r>
      </w:hyperlink>
      <w:r>
        <w:rPr>
          <w:rFonts w:ascii="Calibri" w:eastAsia="Calibri" w:hAnsi="Calibri" w:cs="Calibri"/>
          <w:sz w:val="22"/>
          <w:szCs w:val="22"/>
        </w:rPr>
        <w:t xml:space="preserve">  by </w:t>
      </w:r>
      <w:r>
        <w:rPr>
          <w:rFonts w:ascii="Calibri" w:eastAsia="Calibri" w:hAnsi="Calibri" w:cs="Calibri"/>
          <w:b/>
          <w:sz w:val="22"/>
          <w:szCs w:val="22"/>
        </w:rPr>
        <w:t>June 4, 2021</w:t>
      </w:r>
      <w:r>
        <w:rPr>
          <w:rFonts w:ascii="Calibri" w:eastAsia="Calibri" w:hAnsi="Calibri" w:cs="Calibri"/>
          <w:sz w:val="22"/>
          <w:szCs w:val="22"/>
        </w:rPr>
        <w:t>, the latest.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</w:p>
    <w:p w14:paraId="2702ED10" w14:textId="77777777" w:rsidR="00FE3F91" w:rsidRDefault="00FE3F91">
      <w:pPr>
        <w:spacing w:line="257" w:lineRule="auto"/>
        <w:jc w:val="both"/>
      </w:pPr>
    </w:p>
    <w:p w14:paraId="27F4B3D7" w14:textId="3E1BDC12" w:rsidR="00F15325" w:rsidRDefault="000E426B" w:rsidP="00F15325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 are looking forward to receiving your applications!</w:t>
      </w:r>
    </w:p>
    <w:p w14:paraId="4DD67947" w14:textId="77777777" w:rsidR="00F15325" w:rsidRDefault="00F15325" w:rsidP="00F15325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6"/>
        <w:gridCol w:w="2528"/>
        <w:gridCol w:w="2785"/>
        <w:gridCol w:w="3145"/>
      </w:tblGrid>
      <w:tr w:rsidR="00FE3F91" w14:paraId="149E6CE4" w14:textId="77777777" w:rsidTr="00A50673">
        <w:trPr>
          <w:trHeight w:val="509"/>
        </w:trPr>
        <w:tc>
          <w:tcPr>
            <w:tcW w:w="329" w:type="pct"/>
            <w:tcBorders>
              <w:top w:val="single" w:sz="4" w:space="0" w:color="5B9BD5"/>
              <w:left w:val="single" w:sz="4" w:space="0" w:color="5B9BD5"/>
              <w:bottom w:val="single" w:sz="4" w:space="0" w:color="9CC2E5"/>
              <w:right w:val="single" w:sz="4" w:space="0" w:color="5B9BD5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0BD9A" w14:textId="71A4108D" w:rsidR="00FE3F91" w:rsidRDefault="000E4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br/>
            </w:r>
            <w:r>
              <w:rPr>
                <w:rFonts w:ascii="Calibri" w:eastAsia="Calibri" w:hAnsi="Calibri" w:cs="Calibri"/>
                <w:b/>
                <w:color w:val="FFFFFF"/>
              </w:rPr>
              <w:t>No.</w:t>
            </w:r>
          </w:p>
        </w:tc>
        <w:tc>
          <w:tcPr>
            <w:tcW w:w="1396" w:type="pct"/>
            <w:tcBorders>
              <w:top w:val="single" w:sz="4" w:space="0" w:color="5B9BD5"/>
              <w:left w:val="single" w:sz="4" w:space="0" w:color="5B9BD5"/>
              <w:bottom w:val="single" w:sz="4" w:space="0" w:color="9CC2E5"/>
              <w:right w:val="single" w:sz="4" w:space="0" w:color="5B9BD5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AD44" w14:textId="77777777" w:rsidR="00FE3F91" w:rsidRDefault="000E4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Question</w:t>
            </w:r>
          </w:p>
        </w:tc>
        <w:tc>
          <w:tcPr>
            <w:tcW w:w="3275" w:type="pct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9CC2E5"/>
              <w:right w:val="single" w:sz="4" w:space="0" w:color="5B9BD5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1C7E5" w14:textId="77777777" w:rsidR="00FE3F91" w:rsidRDefault="000E42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Answer</w:t>
            </w:r>
          </w:p>
        </w:tc>
      </w:tr>
      <w:tr w:rsidR="00FE3F91" w14:paraId="13894037" w14:textId="77777777" w:rsidTr="00A50673">
        <w:trPr>
          <w:trHeight w:val="97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4325C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CAA7F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What is the name of your Research Project/Technology you are developing? 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59105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7DCC3C44" w14:textId="77777777" w:rsidTr="00A50673">
        <w:trPr>
          <w:trHeight w:val="97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137D4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77C2E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What University and department is your research team affiliated with? 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3EB71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53B371CC" w14:textId="77777777" w:rsidTr="00A50673">
        <w:trPr>
          <w:trHeight w:val="169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10467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29519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Please list the members of your research team (please prioritize up to 4 members of your research team who could attend including the Project leader)</w:t>
            </w:r>
          </w:p>
          <w:p w14:paraId="4A9EA3F7" w14:textId="77777777" w:rsidR="00FE3F91" w:rsidRDefault="000E426B" w:rsidP="00AF0BB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Noto Sans Symbols" w:eastAsia="Noto Sans Symbols" w:hAnsi="Noto Sans Symbols" w:cs="Noto Sans Symbols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name, contact details, position.</w:t>
            </w:r>
          </w:p>
        </w:tc>
        <w:tc>
          <w:tcPr>
            <w:tcW w:w="153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52A4D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49135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1D75CF16" w14:textId="77777777" w:rsidTr="00A50673">
        <w:trPr>
          <w:trHeight w:val="1725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18D42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4D0E6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Short project description (please tell us as concisely and as simple as possible what is the objective of the technology developed under your project)</w:t>
            </w:r>
          </w:p>
          <w:p w14:paraId="353F030A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max. 300 words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ny other info can be presented in section 18)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4574C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25A5202B" w14:textId="77777777" w:rsidTr="00A50673">
        <w:trPr>
          <w:trHeight w:val="1725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6359D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3B1D5" w14:textId="219664D5" w:rsidR="00FE3F91" w:rsidRDefault="00510C7B" w:rsidP="00AF0BB3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Which is the main</w:t>
            </w:r>
            <w:r w:rsidR="000E426B">
              <w:rPr>
                <w:rFonts w:ascii="Calibri" w:eastAsia="Calibri" w:hAnsi="Calibri" w:cs="Calibri"/>
                <w:sz w:val="22"/>
                <w:szCs w:val="22"/>
              </w:rPr>
              <w:t xml:space="preserve"> smart specialization domain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/niche</w:t>
            </w:r>
            <w:r w:rsidR="000E426B">
              <w:rPr>
                <w:rFonts w:ascii="Calibri" w:eastAsia="Calibri" w:hAnsi="Calibri" w:cs="Calibri"/>
                <w:sz w:val="22"/>
                <w:szCs w:val="22"/>
              </w:rPr>
              <w:t xml:space="preserve"> your project fall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into</w:t>
            </w:r>
            <w:r w:rsidR="000E426B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  <w:p w14:paraId="291A2481" w14:textId="77777777" w:rsidR="00FE3F91" w:rsidRDefault="00FE3F91" w:rsidP="00AF0BB3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sdt>
            <w:sdtPr>
              <w:rPr>
                <w:rStyle w:val="Style1"/>
              </w:rPr>
              <w:id w:val="-2076122016"/>
              <w:placeholder>
                <w:docPart w:val="6A94E8561F03493ABFE5A7AFF0126210"/>
              </w:placeholder>
              <w:showingPlcHdr/>
              <w:dropDownList>
                <w:listItem w:value="Choose an item."/>
                <w:listItem w:displayText="1. AGRI-FOOD &amp; WOOD INDUSTRY / Smart-Farming" w:value="1. AGRI-FOOD &amp; WOOD INDUSTRY / Smart-Farming"/>
                <w:listItem w:displayText="1. AGRI-FOOD &amp; WOOD INDUSTRY / Use of Agricultural Products for Non-Food Purposes" w:value="1. AGRI-FOOD &amp; WOOD INDUSTRY / Use of Agricultural Products for Non-Food Purposes"/>
                <w:listItem w:displayText="1. AGRI-FOOD &amp; WOOD INDUSTRY / Impact of Agriculture on Environment" w:value="1. AGRI-FOOD &amp; WOOD INDUSTRY / Impact of Agriculture on Environment"/>
                <w:listItem w:displayText="1. AGRI-FOOD &amp; WOOD INDUSTRY / Biosecurity &amp; Food Safety" w:value="1. AGRI-FOOD &amp; WOOD INDUSTRY / Biosecurity &amp; Food Safety"/>
                <w:listItem w:displayText="1. AGRI-FOOD &amp; WOOD INDUSTRY / Forestry &amp; Wood Industry" w:value="1. AGRI-FOOD &amp; WOOD INDUSTRY / Forestry &amp; Wood Industry"/>
                <w:listItem w:displayText="2. ENERGY / Alternative Energy Sources" w:value="2. ENERGY / Alternative Energy Sources"/>
                <w:listItem w:displayText="2. ENERGY / Energy Efficiency" w:value="2. ENERGY / Energy Efficiency"/>
                <w:listItem w:displayText="3. ENVIRONMENT / Water (innovative solutions)" w:value="3. ENVIRONMENT / Water (innovative solutions)"/>
                <w:listItem w:displayText="3. ENVIRONMENT / Air (innovative solutions)" w:value="3. ENVIRONMENT / Air (innovative solutions)"/>
                <w:listItem w:displayText="3. ENVIRONMENT / Circular Economy" w:value="3. ENVIRONMENT / Circular Economy"/>
                <w:listItem w:displayText="4. IT&amp;C / Industrial Modernization" w:value="4. IT&amp;C / Industrial Modernization"/>
                <w:listItem w:displayText="4. IT&amp;C / Cybersecurity" w:value="4. IT&amp;C / Cybersecurity"/>
                <w:listItem w:displayText="4. IT&amp;C / Traceability &amp; Big Data" w:value="4. IT&amp;C / Traceability &amp; Big Data"/>
                <w:listItem w:displayText="4. IT&amp;C / Smart City &amp; Smart Village" w:value="4. IT&amp;C / Smart City &amp; Smart Village"/>
                <w:listItem w:displayText="4. IT&amp;C / Development of New  IT&amp;C Hardware &amp; Software Products and Testing Solutions" w:value="4. IT&amp;C / Development of New  IT&amp;C Hardware &amp; Software Products and Testing Solutions"/>
                <w:listItem w:displayText="5. HEALTH / Medical &amp; Pharmaceutical Biotechnologies" w:value="5. HEALTH / Medical &amp; Pharmaceutical Biotechnologies"/>
                <w:listItem w:displayText="5. HEALTH / Precision Medicine" w:value="5. HEALTH / Precision Medicine"/>
                <w:listItem w:displayText="5. HEALTH / Preventive Medicine" w:value="5. HEALTH / Preventive Medicine"/>
                <w:listItem w:displayText="5. HEALTH / e-Health" w:value="5. HEALTH / e-Health"/>
                <w:listItem w:displayText="5. HEALTH / Biosecurity (collaboration between veterinary medicine and human medicine)" w:value="5. HEALTH / Biosecurity (collaboration between veterinary medicine and human medicine)"/>
                <w:listItem w:displayText="6. TEXTILES / High-Tech Processes &amp; Applications in Textiles" w:value="6. TEXTILES / High-Tech Processes &amp; Applications in Textiles"/>
                <w:listItem w:displayText="6. TEXTILES / Technical &amp; Functional Textiles" w:value="6. TEXTILES / Technical &amp; Functional Textiles"/>
                <w:listItem w:displayText="6. TEXTILES / Digital Fashion" w:value="6. TEXTILES / Digital Fashion"/>
                <w:listItem w:displayText="7. TOURISM / IT&amp;C Solutions for Tourism" w:value="7. TOURISM / IT&amp;C Solutions for Tourism"/>
                <w:listItem w:displayText="7. TOURISM / Marketing &amp; Creative Promotion" w:value="7. TOURISM / Marketing &amp; Creative Promotion"/>
                <w:listItem w:displayText="7. TOURISM / Tourism for Healthy Lifestyle" w:value="7. TOURISM / Tourism for Healthy Lifestyle"/>
                <w:listItem w:displayText="7. TOURISM / Eco-Tourism" w:value="7. TOURISM / Eco-Tourism"/>
                <w:listItem w:displayText="7. TOURISM / Business Tourism" w:value="7. TOURISM / Business Tourism"/>
                <w:listItem w:displayText="7. TOURISM / Cultural Tourism" w:value="7. TOURISM / Cultural Tourism"/>
              </w:dropDownList>
            </w:sdtPr>
            <w:sdtEndPr>
              <w:rPr>
                <w:rStyle w:val="DefaultParagraphFont"/>
                <w:rFonts w:ascii="Times New Roman" w:hAnsi="Times New Roman"/>
                <w:bCs/>
                <w:lang w:val="ro-RO"/>
              </w:rPr>
            </w:sdtEndPr>
            <w:sdtContent>
              <w:p w14:paraId="45498C61" w14:textId="6D5579F2" w:rsidR="00BD6FBF" w:rsidRPr="00BD6FBF" w:rsidRDefault="00510C7B" w:rsidP="00BD6FBF">
                <w:pPr>
                  <w:rPr>
                    <w:bCs/>
                    <w:lang w:val="ro-RO"/>
                  </w:rPr>
                </w:pPr>
                <w:r w:rsidRPr="005D7CF8">
                  <w:rPr>
                    <w:rStyle w:val="PlaceholderText"/>
                  </w:rPr>
                  <w:t>Choose an item.</w:t>
                </w:r>
              </w:p>
            </w:sdtContent>
          </w:sdt>
          <w:p w14:paraId="1D50BA10" w14:textId="77777777" w:rsidR="004224DE" w:rsidRDefault="004224D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F72075" w14:textId="78382783" w:rsidR="00FE3F91" w:rsidRDefault="00BD6F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D6FBF">
              <w:rPr>
                <w:rFonts w:ascii="Calibri" w:eastAsia="Calibri" w:hAnsi="Calibri" w:cs="Calibri"/>
                <w:sz w:val="22"/>
                <w:szCs w:val="22"/>
              </w:rPr>
              <w:t>If your project does not fall in any of the categories above, please specify here which domain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(s)</w:t>
            </w:r>
            <w:r w:rsidRPr="00BD6FBF">
              <w:rPr>
                <w:rFonts w:ascii="Calibri" w:eastAsia="Calibri" w:hAnsi="Calibri" w:cs="Calibri"/>
                <w:sz w:val="22"/>
                <w:szCs w:val="22"/>
              </w:rPr>
              <w:t>/niche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(s)</w:t>
            </w:r>
            <w:r w:rsidRPr="00BD6FBF">
              <w:rPr>
                <w:rFonts w:ascii="Calibri" w:eastAsia="Calibri" w:hAnsi="Calibri" w:cs="Calibri"/>
                <w:sz w:val="22"/>
                <w:szCs w:val="22"/>
              </w:rPr>
              <w:t xml:space="preserve"> apply to your project idea: </w:t>
            </w:r>
            <w:r w:rsidR="007852A0">
              <w:rPr>
                <w:rFonts w:ascii="Calibri" w:eastAsia="Calibri" w:hAnsi="Calibri" w:cs="Calibri"/>
                <w:sz w:val="22"/>
                <w:szCs w:val="22"/>
              </w:rPr>
              <w:t>__________</w:t>
            </w:r>
            <w:r w:rsidRPr="00BD6FBF">
              <w:rPr>
                <w:rFonts w:ascii="Calibri" w:eastAsia="Calibri" w:hAnsi="Calibri" w:cs="Calibri"/>
                <w:sz w:val="22"/>
                <w:szCs w:val="22"/>
              </w:rPr>
              <w:t>___</w:t>
            </w:r>
          </w:p>
        </w:tc>
      </w:tr>
      <w:tr w:rsidR="00FE3F91" w14:paraId="4857C59B" w14:textId="77777777" w:rsidTr="00A50673">
        <w:trPr>
          <w:trHeight w:val="1395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C83E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1DC53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What is the type of innovation (product / service etc.) that this technology could potentially bring to the market?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E21EA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78E06E39" w14:textId="77777777" w:rsidTr="00A50673">
        <w:trPr>
          <w:trHeight w:val="97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49C9B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8C338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Could you estimate the TRL level of your project? Describe only the current TRL level.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61E2C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6AD3DC2D" w14:textId="77777777" w:rsidTr="00A50673">
        <w:trPr>
          <w:trHeight w:val="145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184A8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AF5ED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Could you estimate the commercialization readiness of your technology?  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95739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1EB9019D" w14:textId="77777777" w:rsidTr="00A50673">
        <w:trPr>
          <w:trHeight w:val="73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2AC92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3518D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What industries, sectors could apply this technology / research? 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C795F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538A6B34" w14:textId="77777777" w:rsidTr="00A50673">
        <w:trPr>
          <w:trHeight w:val="75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F9E2E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422C0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Which one of your clients’ problems are you helping to solve? How was this problem identified? 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609FF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5B1C34B1" w14:textId="77777777" w:rsidTr="00A50673">
        <w:trPr>
          <w:trHeight w:val="97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F957E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6AFF5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How much might your potential clients would be willing to pay for your technology? 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911C9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42BD9EA5" w14:textId="77777777" w:rsidTr="00A50673">
        <w:trPr>
          <w:trHeight w:val="97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E610F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E78D4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 you think that Romanian / International firms would be interested in buying this technology? 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E4AF0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71B953EA" w14:textId="77777777" w:rsidTr="00A50673">
        <w:trPr>
          <w:trHeight w:val="97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C0863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AC61C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If yes, are you already in touch with such companies? Please list the company names: 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EFBA9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60D0A77C" w14:textId="77777777" w:rsidTr="00A50673">
        <w:trPr>
          <w:trHeight w:val="2115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529D2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25A32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Did your team consider a commercialization strategy for the technology? Did you consider licensing or forming a spin-off?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B0236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617FC5A9" w14:textId="77777777" w:rsidTr="00A50673">
        <w:trPr>
          <w:trHeight w:val="645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62008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7A088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Has your team already filed for patents for this technology? Please provide details. 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6223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1D62BDBA" w14:textId="77777777" w:rsidTr="00A50673">
        <w:trPr>
          <w:trHeight w:val="153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EC247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00E7D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What key activities are needed to increase the likelihood of commercializing the research/technology you are working on? 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88C15" w14:textId="77777777" w:rsidR="00FE3F91" w:rsidRDefault="00FE3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4AC7CD33" w14:textId="77777777" w:rsidTr="00A50673">
        <w:trPr>
          <w:trHeight w:val="265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53D64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127B3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What type of specialized coaching/support might your team benefit from: </w:t>
            </w:r>
          </w:p>
        </w:tc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AEB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A0566" w14:textId="7096D935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208071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F4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Intellectual Property Management </w:t>
            </w:r>
          </w:p>
          <w:p w14:paraId="031DF4F2" w14:textId="083CF2AB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3998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B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sz w:val="22"/>
                <w:szCs w:val="22"/>
              </w:rPr>
              <w:t xml:space="preserve">  Networking</w:t>
            </w:r>
          </w:p>
          <w:p w14:paraId="2F4AA80E" w14:textId="126360F0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81694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B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sz w:val="22"/>
                <w:szCs w:val="22"/>
              </w:rPr>
              <w:t xml:space="preserve">  Attracting funding sources </w:t>
            </w:r>
          </w:p>
          <w:p w14:paraId="5E1DE725" w14:textId="27A9B5A1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85379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B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sz w:val="22"/>
                <w:szCs w:val="22"/>
              </w:rPr>
              <w:t xml:space="preserve">  Project Management </w:t>
            </w:r>
          </w:p>
          <w:p w14:paraId="3C3960EA" w14:textId="00FC22FC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13362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B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sz w:val="22"/>
                <w:szCs w:val="22"/>
              </w:rPr>
              <w:t xml:space="preserve">  Marketing </w:t>
            </w:r>
          </w:p>
          <w:p w14:paraId="0047CF1F" w14:textId="58F98776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75294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B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sz w:val="22"/>
                <w:szCs w:val="22"/>
              </w:rPr>
              <w:t xml:space="preserve">  Financial – business model</w:t>
            </w:r>
          </w:p>
          <w:p w14:paraId="5DE19121" w14:textId="10911234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70366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B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sz w:val="22"/>
                <w:szCs w:val="22"/>
              </w:rPr>
              <w:t xml:space="preserve">  Support with start-up/spin-off formation</w:t>
            </w:r>
          </w:p>
          <w:p w14:paraId="31899A06" w14:textId="4F0D9D04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265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B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sz w:val="22"/>
                <w:szCs w:val="22"/>
              </w:rPr>
              <w:t xml:space="preserve">  Market research </w:t>
            </w:r>
          </w:p>
          <w:p w14:paraId="06E6A3C9" w14:textId="404C665A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09531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B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sz w:val="22"/>
                <w:szCs w:val="22"/>
              </w:rPr>
              <w:t xml:space="preserve">  Sector specific expertise (please indicate) </w:t>
            </w:r>
          </w:p>
          <w:p w14:paraId="5926140F" w14:textId="5117DE09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4837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B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sz w:val="22"/>
                <w:szCs w:val="22"/>
              </w:rPr>
              <w:t xml:space="preserve">  Legal support </w:t>
            </w:r>
          </w:p>
          <w:p w14:paraId="24DC6C93" w14:textId="6ADC64FB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1738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B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sz w:val="22"/>
                <w:szCs w:val="22"/>
              </w:rPr>
              <w:t xml:space="preserve">  Compliance support with specific sector regulations</w:t>
            </w:r>
          </w:p>
          <w:p w14:paraId="1B967F16" w14:textId="77777777" w:rsidR="00172C8D" w:rsidRDefault="00172C8D" w:rsidP="00896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8F24A85" w14:textId="77777777" w:rsidR="00FE3F91" w:rsidRDefault="008962D1" w:rsidP="00896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Other</w:t>
            </w:r>
            <w:r w:rsidR="00056B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  <w:r w:rsidR="007852A0">
              <w:rPr>
                <w:rFonts w:ascii="Calibri" w:eastAsia="Calibri" w:hAnsi="Calibri" w:cs="Calibri"/>
                <w:sz w:val="22"/>
                <w:szCs w:val="22"/>
              </w:rPr>
              <w:t>__________</w:t>
            </w:r>
            <w:r w:rsidR="007852A0" w:rsidRPr="00BD6FBF">
              <w:rPr>
                <w:rFonts w:ascii="Calibri" w:eastAsia="Calibri" w:hAnsi="Calibri" w:cs="Calibri"/>
                <w:sz w:val="22"/>
                <w:szCs w:val="22"/>
              </w:rPr>
              <w:t>___</w:t>
            </w:r>
          </w:p>
          <w:p w14:paraId="093B80C5" w14:textId="67BFECF4" w:rsidR="00172C8D" w:rsidRDefault="00172C8D" w:rsidP="00896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3F91" w14:paraId="4E0469C6" w14:textId="77777777" w:rsidTr="00A50673">
        <w:trPr>
          <w:trHeight w:val="1320"/>
        </w:trPr>
        <w:tc>
          <w:tcPr>
            <w:tcW w:w="32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7E9E0" w14:textId="77777777" w:rsidR="00FE3F91" w:rsidRDefault="000E42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39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43A1A" w14:textId="77777777" w:rsidR="00FE3F91" w:rsidRDefault="000E426B" w:rsidP="00AF0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 you have any other information that you would like to submit? </w:t>
            </w:r>
          </w:p>
        </w:tc>
        <w:bookmarkStart w:id="0" w:name="_Hlk70512766"/>
        <w:tc>
          <w:tcPr>
            <w:tcW w:w="3275" w:type="pct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43290" w14:textId="62BA1C5D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72193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A0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Images</w:t>
            </w:r>
          </w:p>
          <w:p w14:paraId="0934A412" w14:textId="2D5E5B2C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23153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2A0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Presentation</w:t>
            </w:r>
          </w:p>
          <w:p w14:paraId="4386ED6D" w14:textId="44585FB0" w:rsidR="00056BBB" w:rsidRDefault="00DD64A8" w:rsidP="0005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530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BB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Research papers</w:t>
            </w:r>
          </w:p>
          <w:p w14:paraId="0CCC1C1B" w14:textId="63ECB025" w:rsidR="008962D1" w:rsidRDefault="00DD64A8" w:rsidP="00896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23774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BBB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056B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Business plan</w:t>
            </w:r>
          </w:p>
          <w:p w14:paraId="5966DCB7" w14:textId="77777777" w:rsidR="00172C8D" w:rsidRDefault="00172C8D" w:rsidP="00896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079A86" w14:textId="77777777" w:rsidR="00FE3F91" w:rsidRDefault="008962D1" w:rsidP="00896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Other: </w:t>
            </w:r>
            <w:r w:rsidR="007852A0">
              <w:rPr>
                <w:rFonts w:ascii="Calibri" w:eastAsia="Calibri" w:hAnsi="Calibri" w:cs="Calibri"/>
                <w:sz w:val="22"/>
                <w:szCs w:val="22"/>
              </w:rPr>
              <w:t>__________</w:t>
            </w:r>
            <w:r w:rsidR="007852A0" w:rsidRPr="00BD6FBF">
              <w:rPr>
                <w:rFonts w:ascii="Calibri" w:eastAsia="Calibri" w:hAnsi="Calibri" w:cs="Calibri"/>
                <w:sz w:val="22"/>
                <w:szCs w:val="22"/>
              </w:rPr>
              <w:t>___</w:t>
            </w:r>
            <w:bookmarkEnd w:id="0"/>
          </w:p>
          <w:p w14:paraId="53A7235C" w14:textId="5A2E4B32" w:rsidR="00172C8D" w:rsidRDefault="00172C8D" w:rsidP="00896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B8D0835" w14:textId="4732CF58" w:rsidR="00602788" w:rsidRPr="00602788" w:rsidRDefault="000E426B" w:rsidP="006027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sectPr w:rsidR="00602788" w:rsidRPr="00602788">
      <w:headerReference w:type="default" r:id="rId9"/>
      <w:footerReference w:type="default" r:id="rId10"/>
      <w:pgSz w:w="11900" w:h="16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EDC8" w14:textId="77777777" w:rsidR="00DD64A8" w:rsidRDefault="00DD64A8">
      <w:r>
        <w:separator/>
      </w:r>
    </w:p>
  </w:endnote>
  <w:endnote w:type="continuationSeparator" w:id="0">
    <w:p w14:paraId="1193BCA4" w14:textId="77777777" w:rsidR="00DD64A8" w:rsidRDefault="00DD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C2CA" w14:textId="77777777" w:rsidR="00FE3F91" w:rsidRDefault="000E42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Trebuchet MS" w:eastAsia="Trebuchet MS" w:hAnsi="Trebuchet MS" w:cs="Trebuchet MS"/>
        <w:color w:val="000000"/>
        <w:sz w:val="22"/>
        <w:szCs w:val="22"/>
      </w:rPr>
      <w:t xml:space="preserve">Page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524CD7">
      <w:rPr>
        <w:rFonts w:ascii="Calibri" w:eastAsia="Calibri" w:hAnsi="Calibri" w:cs="Calibri"/>
        <w:b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Trebuchet MS" w:eastAsia="Trebuchet MS" w:hAnsi="Trebuchet MS" w:cs="Trebuchet MS"/>
        <w:color w:val="000000"/>
        <w:sz w:val="22"/>
        <w:szCs w:val="22"/>
      </w:rPr>
      <w:t xml:space="preserve"> of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524CD7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B615" w14:textId="77777777" w:rsidR="00DD64A8" w:rsidRDefault="00DD64A8">
      <w:r>
        <w:separator/>
      </w:r>
    </w:p>
  </w:footnote>
  <w:footnote w:type="continuationSeparator" w:id="0">
    <w:p w14:paraId="2D115865" w14:textId="77777777" w:rsidR="00DD64A8" w:rsidRDefault="00DD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AEA7" w14:textId="18F40DAE" w:rsidR="00EA5E9D" w:rsidRDefault="00EA5E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0" locked="0" layoutInCell="1" hidden="0" allowOverlap="1" wp14:anchorId="45045027" wp14:editId="3D82F744">
          <wp:simplePos x="0" y="0"/>
          <wp:positionH relativeFrom="page">
            <wp:posOffset>4572000</wp:posOffset>
          </wp:positionH>
          <wp:positionV relativeFrom="page">
            <wp:posOffset>464820</wp:posOffset>
          </wp:positionV>
          <wp:extent cx="2293620" cy="464820"/>
          <wp:effectExtent l="0" t="0" r="0" b="0"/>
          <wp:wrapSquare wrapText="bothSides" distT="0" distB="0" distL="0" distR="0"/>
          <wp:docPr id="10737418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3620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9264" behindDoc="0" locked="0" layoutInCell="1" hidden="0" allowOverlap="1" wp14:anchorId="468E5A35" wp14:editId="526DA981">
          <wp:simplePos x="0" y="0"/>
          <wp:positionH relativeFrom="page">
            <wp:posOffset>685800</wp:posOffset>
          </wp:positionH>
          <wp:positionV relativeFrom="page">
            <wp:posOffset>342900</wp:posOffset>
          </wp:positionV>
          <wp:extent cx="1219200" cy="739140"/>
          <wp:effectExtent l="0" t="0" r="0" b="3810"/>
          <wp:wrapSquare wrapText="bothSides" distT="0" distB="0" distL="0" distR="0"/>
          <wp:docPr id="10737418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531D26" w14:textId="77777777" w:rsidR="00EA5E9D" w:rsidRDefault="00EA5E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rPr>
        <w:rFonts w:ascii="Calibri" w:eastAsia="Calibri" w:hAnsi="Calibri" w:cs="Calibri"/>
        <w:color w:val="000000"/>
        <w:sz w:val="22"/>
        <w:szCs w:val="22"/>
      </w:rPr>
    </w:pPr>
  </w:p>
  <w:p w14:paraId="2CF4FB42" w14:textId="77777777" w:rsidR="00EA5E9D" w:rsidRDefault="00EA5E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rPr>
        <w:rFonts w:ascii="Calibri" w:eastAsia="Calibri" w:hAnsi="Calibri" w:cs="Calibri"/>
        <w:color w:val="000000"/>
        <w:sz w:val="22"/>
        <w:szCs w:val="22"/>
      </w:rPr>
    </w:pPr>
  </w:p>
  <w:p w14:paraId="77C3A9DE" w14:textId="2DCC27AD" w:rsidR="00FE3F91" w:rsidRDefault="00FE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5738"/>
    <w:multiLevelType w:val="multilevel"/>
    <w:tmpl w:val="C64E40D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6C3F74"/>
    <w:multiLevelType w:val="multilevel"/>
    <w:tmpl w:val="F6443E40"/>
    <w:lvl w:ilvl="0">
      <w:start w:val="1"/>
      <w:numFmt w:val="bullet"/>
      <w:lvlText w:val="◻"/>
      <w:lvlJc w:val="left"/>
      <w:pPr>
        <w:ind w:left="720" w:hanging="36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 w15:restartNumberingAfterBreak="0">
    <w:nsid w:val="1BD85CF2"/>
    <w:multiLevelType w:val="multilevel"/>
    <w:tmpl w:val="01F450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9932C5"/>
    <w:multiLevelType w:val="multilevel"/>
    <w:tmpl w:val="E31C30AA"/>
    <w:lvl w:ilvl="0">
      <w:start w:val="1"/>
      <w:numFmt w:val="bullet"/>
      <w:lvlText w:val="◻"/>
      <w:lvlJc w:val="left"/>
      <w:pPr>
        <w:ind w:left="720" w:hanging="36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4" w15:restartNumberingAfterBreak="0">
    <w:nsid w:val="3D3142B4"/>
    <w:multiLevelType w:val="multilevel"/>
    <w:tmpl w:val="8798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DA45702"/>
    <w:multiLevelType w:val="multilevel"/>
    <w:tmpl w:val="56C09EA8"/>
    <w:lvl w:ilvl="0">
      <w:start w:val="1"/>
      <w:numFmt w:val="bullet"/>
      <w:lvlText w:val="◻"/>
      <w:lvlJc w:val="left"/>
      <w:pPr>
        <w:ind w:left="720" w:hanging="36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6" w15:restartNumberingAfterBreak="0">
    <w:nsid w:val="60E62B2D"/>
    <w:multiLevelType w:val="multilevel"/>
    <w:tmpl w:val="0FA813D8"/>
    <w:lvl w:ilvl="0">
      <w:start w:val="1"/>
      <w:numFmt w:val="bullet"/>
      <w:lvlText w:val="◻"/>
      <w:lvlJc w:val="left"/>
      <w:pPr>
        <w:ind w:left="720" w:hanging="36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7" w15:restartNumberingAfterBreak="0">
    <w:nsid w:val="61007A3E"/>
    <w:multiLevelType w:val="multilevel"/>
    <w:tmpl w:val="D6D89716"/>
    <w:lvl w:ilvl="0">
      <w:start w:val="1"/>
      <w:numFmt w:val="bullet"/>
      <w:lvlText w:val="◻"/>
      <w:lvlJc w:val="left"/>
      <w:pPr>
        <w:ind w:left="720" w:hanging="36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8" w15:restartNumberingAfterBreak="0">
    <w:nsid w:val="64060064"/>
    <w:multiLevelType w:val="multilevel"/>
    <w:tmpl w:val="338CDD00"/>
    <w:lvl w:ilvl="0">
      <w:start w:val="1"/>
      <w:numFmt w:val="bullet"/>
      <w:lvlText w:val="◻"/>
      <w:lvlJc w:val="left"/>
      <w:pPr>
        <w:ind w:left="720" w:hanging="36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91"/>
    <w:rsid w:val="00056BBB"/>
    <w:rsid w:val="000E426B"/>
    <w:rsid w:val="00172C8D"/>
    <w:rsid w:val="001C2042"/>
    <w:rsid w:val="002320A1"/>
    <w:rsid w:val="00280F43"/>
    <w:rsid w:val="004224DE"/>
    <w:rsid w:val="00510C7B"/>
    <w:rsid w:val="00524CD7"/>
    <w:rsid w:val="00602788"/>
    <w:rsid w:val="00643622"/>
    <w:rsid w:val="006B3C52"/>
    <w:rsid w:val="00732ED4"/>
    <w:rsid w:val="007852A0"/>
    <w:rsid w:val="008962D1"/>
    <w:rsid w:val="00A50673"/>
    <w:rsid w:val="00AF0BB3"/>
    <w:rsid w:val="00BD6FBF"/>
    <w:rsid w:val="00D57DC5"/>
    <w:rsid w:val="00DD64A8"/>
    <w:rsid w:val="00E77146"/>
    <w:rsid w:val="00EA5E9D"/>
    <w:rsid w:val="00F15325"/>
    <w:rsid w:val="00FC247D"/>
    <w:rsid w:val="00F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8B92A"/>
  <w15:docId w15:val="{080558F3-1937-4D47-A452-F41FCD8F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noteText">
    <w:name w:val="footnote text"/>
    <w:rPr>
      <w:rFonts w:ascii="Calibri" w:eastAsia="Calibri" w:hAnsi="Calibri" w:cs="Calibri"/>
      <w:color w:val="000000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2"/>
  </w:style>
  <w:style w:type="numbering" w:customStyle="1" w:styleId="ImportedStyle2">
    <w:name w:val="Imported Style 2"/>
  </w:style>
  <w:style w:type="numbering" w:customStyle="1" w:styleId="List1">
    <w:name w:val="List 1"/>
    <w:basedOn w:val="ImportedStyle2"/>
  </w:style>
  <w:style w:type="numbering" w:customStyle="1" w:styleId="List21">
    <w:name w:val="List 21"/>
    <w:basedOn w:val="ImportedStyle3"/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</w:style>
  <w:style w:type="numbering" w:customStyle="1" w:styleId="ImportedStyle4">
    <w:name w:val="Imported Style 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320A1"/>
    <w:rPr>
      <w:color w:val="808080"/>
    </w:rPr>
  </w:style>
  <w:style w:type="character" w:customStyle="1" w:styleId="Style1">
    <w:name w:val="Style1"/>
    <w:basedOn w:val="DefaultParagraphFont"/>
    <w:uiPriority w:val="1"/>
    <w:rsid w:val="007852A0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ris3@adrnordest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94E8561F03493ABFE5A7AFF012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30269-F588-4B43-A34B-885D7B336B6F}"/>
      </w:docPartPr>
      <w:docPartBody>
        <w:p w:rsidR="008B4815" w:rsidRDefault="00187044" w:rsidP="00187044">
          <w:pPr>
            <w:pStyle w:val="6A94E8561F03493ABFE5A7AFF0126210"/>
          </w:pPr>
          <w:r w:rsidRPr="005D7CF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A0"/>
    <w:rsid w:val="00187044"/>
    <w:rsid w:val="005727A0"/>
    <w:rsid w:val="0063631F"/>
    <w:rsid w:val="008B4815"/>
    <w:rsid w:val="008D213C"/>
    <w:rsid w:val="00B7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044"/>
    <w:rPr>
      <w:color w:val="808080"/>
    </w:rPr>
  </w:style>
  <w:style w:type="paragraph" w:customStyle="1" w:styleId="6A94E8561F03493ABFE5A7AFF0126210">
    <w:name w:val="6A94E8561F03493ABFE5A7AFF0126210"/>
    <w:rsid w:val="00187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VnIWKc67/AEHKiT4J7NL0uzGdA==">AMUW2mVOTI2cqiUfidXJt00lLcSQj0mLlgHCkpe2zU6zsI4osnWtVHyNEcagqBw5ShiA83TiWG81kfePBSkrPSS5/oKLRkSsnsKvOUObwoJbVmbHr83SL9Y=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Raluca Leru</dc:creator>
  <cp:lastModifiedBy>Andreea Raluca Leru</cp:lastModifiedBy>
  <cp:revision>2</cp:revision>
  <dcterms:created xsi:type="dcterms:W3CDTF">2021-04-28T12:47:00Z</dcterms:created>
  <dcterms:modified xsi:type="dcterms:W3CDTF">2021-04-28T12:47:00Z</dcterms:modified>
</cp:coreProperties>
</file>