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96E7" w14:textId="77777777" w:rsidR="00A008B0" w:rsidRPr="003A233B" w:rsidRDefault="00A008B0" w:rsidP="00A41658">
      <w:pPr>
        <w:spacing w:before="100" w:beforeAutospacing="1" w:after="100" w:afterAutospacing="1" w:line="240" w:lineRule="auto"/>
        <w:contextualSpacing/>
        <w:jc w:val="both"/>
        <w:rPr>
          <w:b/>
          <w:sz w:val="24"/>
          <w:szCs w:val="24"/>
        </w:rPr>
      </w:pPr>
      <w:r w:rsidRPr="003A233B">
        <w:rPr>
          <w:b/>
          <w:sz w:val="24"/>
          <w:szCs w:val="24"/>
        </w:rPr>
        <w:t>Programul Operațional Competitivitate 2014-2020</w:t>
      </w:r>
    </w:p>
    <w:p w14:paraId="6B5FC5F9" w14:textId="404B1F47" w:rsidR="00825E63" w:rsidRPr="003A233B" w:rsidRDefault="00A008B0" w:rsidP="00F34D83">
      <w:pPr>
        <w:spacing w:before="100" w:beforeAutospacing="1" w:after="100" w:afterAutospacing="1" w:line="240" w:lineRule="auto"/>
        <w:contextualSpacing/>
        <w:jc w:val="both"/>
        <w:rPr>
          <w:sz w:val="24"/>
          <w:szCs w:val="24"/>
        </w:rPr>
      </w:pPr>
      <w:r w:rsidRPr="003A233B">
        <w:rPr>
          <w:b/>
          <w:sz w:val="24"/>
          <w:szCs w:val="24"/>
        </w:rPr>
        <w:t>Axa Prioritara 4</w:t>
      </w:r>
      <w:r w:rsidRPr="003A233B">
        <w:rPr>
          <w:sz w:val="24"/>
          <w:szCs w:val="24"/>
        </w:rPr>
        <w:t xml:space="preserve"> - Sprijinirea ameliorării efectelor provocate de criză în contextul pandemiei de COVID-19 și al consecințelor sale sociale și pregătir</w:t>
      </w:r>
      <w:r w:rsidR="000D7588">
        <w:rPr>
          <w:sz w:val="24"/>
          <w:szCs w:val="24"/>
        </w:rPr>
        <w:t>ea</w:t>
      </w:r>
      <w:r w:rsidRPr="003A233B">
        <w:rPr>
          <w:sz w:val="24"/>
          <w:szCs w:val="24"/>
        </w:rPr>
        <w:t xml:space="preserve"> unei redresări verzi, digitale și </w:t>
      </w:r>
      <w:proofErr w:type="spellStart"/>
      <w:r w:rsidRPr="003A233B">
        <w:rPr>
          <w:sz w:val="24"/>
          <w:szCs w:val="24"/>
        </w:rPr>
        <w:t>reziliente</w:t>
      </w:r>
      <w:proofErr w:type="spellEnd"/>
      <w:r w:rsidRPr="003A233B">
        <w:rPr>
          <w:sz w:val="24"/>
          <w:szCs w:val="24"/>
        </w:rPr>
        <w:t xml:space="preserve"> a economiei</w:t>
      </w:r>
      <w:r w:rsidR="000D7588">
        <w:rPr>
          <w:sz w:val="24"/>
          <w:szCs w:val="24"/>
        </w:rPr>
        <w:t>.</w:t>
      </w:r>
    </w:p>
    <w:p w14:paraId="19B8E94A" w14:textId="77777777" w:rsidR="00A008B0" w:rsidRPr="003A233B" w:rsidRDefault="00A008B0" w:rsidP="00F34D83">
      <w:pPr>
        <w:spacing w:before="100" w:beforeAutospacing="1" w:after="100" w:afterAutospacing="1" w:line="240" w:lineRule="auto"/>
        <w:contextualSpacing/>
        <w:jc w:val="both"/>
        <w:rPr>
          <w:sz w:val="24"/>
          <w:szCs w:val="24"/>
        </w:rPr>
      </w:pPr>
    </w:p>
    <w:p w14:paraId="0B8E967B" w14:textId="1CFBBDF0" w:rsidR="000D7588" w:rsidRPr="003A233B" w:rsidRDefault="00A008B0" w:rsidP="000D7588">
      <w:pPr>
        <w:spacing w:before="100" w:beforeAutospacing="1" w:after="100" w:afterAutospacing="1" w:line="240" w:lineRule="auto"/>
        <w:contextualSpacing/>
        <w:jc w:val="both"/>
        <w:rPr>
          <w:sz w:val="24"/>
          <w:szCs w:val="24"/>
        </w:rPr>
      </w:pPr>
      <w:r w:rsidRPr="003A233B">
        <w:rPr>
          <w:b/>
          <w:sz w:val="24"/>
          <w:szCs w:val="24"/>
        </w:rPr>
        <w:t>Obiectiv Tematic</w:t>
      </w:r>
      <w:r w:rsidRPr="003A233B">
        <w:rPr>
          <w:sz w:val="24"/>
          <w:szCs w:val="24"/>
        </w:rPr>
        <w:t xml:space="preserve"> -</w:t>
      </w:r>
      <w:r w:rsidR="000D7588">
        <w:rPr>
          <w:sz w:val="24"/>
          <w:szCs w:val="24"/>
        </w:rPr>
        <w:t xml:space="preserve"> </w:t>
      </w:r>
      <w:r w:rsidR="000D7588" w:rsidRPr="00ED3C3F">
        <w:rPr>
          <w:sz w:val="24"/>
          <w:szCs w:val="24"/>
        </w:rPr>
        <w:t xml:space="preserve">Promovarea reparării daunelor provocate de criză în contextul pandemiei de COVID-19 și pregătirea unei redresări verzi, digitale și </w:t>
      </w:r>
      <w:proofErr w:type="spellStart"/>
      <w:r w:rsidR="000D7588" w:rsidRPr="00ED3C3F">
        <w:rPr>
          <w:sz w:val="24"/>
          <w:szCs w:val="24"/>
        </w:rPr>
        <w:t>reziliente</w:t>
      </w:r>
      <w:proofErr w:type="spellEnd"/>
      <w:r w:rsidR="000D7588" w:rsidRPr="00ED3C3F">
        <w:rPr>
          <w:sz w:val="24"/>
          <w:szCs w:val="24"/>
        </w:rPr>
        <w:t xml:space="preserve"> a economiei</w:t>
      </w:r>
      <w:r w:rsidR="000D7588">
        <w:rPr>
          <w:sz w:val="24"/>
          <w:szCs w:val="24"/>
        </w:rPr>
        <w:t>.</w:t>
      </w:r>
    </w:p>
    <w:p w14:paraId="0A6191E7" w14:textId="77777777" w:rsidR="00A008B0" w:rsidRPr="003A233B" w:rsidRDefault="00A008B0" w:rsidP="00F34D83">
      <w:pPr>
        <w:spacing w:before="100" w:beforeAutospacing="1" w:after="100" w:afterAutospacing="1" w:line="240" w:lineRule="auto"/>
        <w:contextualSpacing/>
        <w:jc w:val="both"/>
        <w:rPr>
          <w:sz w:val="24"/>
          <w:szCs w:val="24"/>
        </w:rPr>
      </w:pPr>
    </w:p>
    <w:p w14:paraId="7D386AB8" w14:textId="52FC6097" w:rsidR="000D7588" w:rsidRPr="000D7588" w:rsidRDefault="00A008B0" w:rsidP="000D7588">
      <w:pPr>
        <w:autoSpaceDE w:val="0"/>
        <w:autoSpaceDN w:val="0"/>
        <w:adjustRightInd w:val="0"/>
        <w:spacing w:before="100" w:beforeAutospacing="1" w:after="100" w:afterAutospacing="1" w:line="240" w:lineRule="auto"/>
        <w:contextualSpacing/>
        <w:jc w:val="both"/>
        <w:rPr>
          <w:sz w:val="24"/>
          <w:szCs w:val="24"/>
        </w:rPr>
      </w:pPr>
      <w:r w:rsidRPr="000D7588">
        <w:rPr>
          <w:b/>
          <w:sz w:val="24"/>
          <w:szCs w:val="24"/>
        </w:rPr>
        <w:t>Prioritatea de investiții</w:t>
      </w:r>
      <w:r w:rsidRPr="000D7588">
        <w:rPr>
          <w:sz w:val="24"/>
          <w:szCs w:val="24"/>
        </w:rPr>
        <w:t xml:space="preserve">: </w:t>
      </w:r>
      <w:r w:rsidR="000D7588" w:rsidRPr="000D7588">
        <w:rPr>
          <w:sz w:val="24"/>
          <w:szCs w:val="24"/>
        </w:rPr>
        <w:t xml:space="preserve">Sprijinirea ameliorării efectelor provocate de criză în contextul pandemiei de COVID-19 și  consecințelor sale sociale și pregătirea unei redresări verzi, digitale și </w:t>
      </w:r>
      <w:proofErr w:type="spellStart"/>
      <w:r w:rsidR="000D7588" w:rsidRPr="000D7588">
        <w:rPr>
          <w:sz w:val="24"/>
          <w:szCs w:val="24"/>
        </w:rPr>
        <w:t>reziliente</w:t>
      </w:r>
      <w:proofErr w:type="spellEnd"/>
      <w:r w:rsidR="000D7588" w:rsidRPr="000D7588">
        <w:rPr>
          <w:sz w:val="24"/>
          <w:szCs w:val="24"/>
        </w:rPr>
        <w:t xml:space="preserve"> a economiei".</w:t>
      </w:r>
    </w:p>
    <w:p w14:paraId="58DA5DE9" w14:textId="77777777" w:rsidR="002658BB" w:rsidRPr="003A233B" w:rsidRDefault="002658BB" w:rsidP="00B1768F">
      <w:pPr>
        <w:autoSpaceDE w:val="0"/>
        <w:autoSpaceDN w:val="0"/>
        <w:adjustRightInd w:val="0"/>
        <w:spacing w:before="100" w:beforeAutospacing="1" w:after="100" w:afterAutospacing="1" w:line="240" w:lineRule="auto"/>
        <w:contextualSpacing/>
        <w:jc w:val="both"/>
        <w:rPr>
          <w:sz w:val="24"/>
          <w:szCs w:val="24"/>
        </w:rPr>
      </w:pPr>
    </w:p>
    <w:p w14:paraId="08EEA340" w14:textId="77777777" w:rsidR="00A008B0" w:rsidRPr="003A233B" w:rsidRDefault="00A008B0" w:rsidP="00B1768F">
      <w:pPr>
        <w:spacing w:before="100" w:beforeAutospacing="1" w:after="100" w:afterAutospacing="1" w:line="240" w:lineRule="auto"/>
        <w:contextualSpacing/>
        <w:jc w:val="both"/>
        <w:rPr>
          <w:sz w:val="24"/>
          <w:szCs w:val="24"/>
        </w:rPr>
      </w:pPr>
      <w:r w:rsidRPr="003A233B">
        <w:rPr>
          <w:b/>
          <w:sz w:val="24"/>
          <w:szCs w:val="24"/>
        </w:rPr>
        <w:t xml:space="preserve">Obiectiv Specific: </w:t>
      </w:r>
      <w:r w:rsidRPr="003A233B">
        <w:rPr>
          <w:sz w:val="24"/>
          <w:szCs w:val="24"/>
        </w:rPr>
        <w:t>Consolidarea poziției pe piață a IMM-urilor afectate de pandemia COVID-19.</w:t>
      </w:r>
    </w:p>
    <w:p w14:paraId="45F996C8" w14:textId="77777777" w:rsidR="00A008B0" w:rsidRPr="003A233B" w:rsidRDefault="00A008B0" w:rsidP="004018F4">
      <w:pPr>
        <w:autoSpaceDE w:val="0"/>
        <w:autoSpaceDN w:val="0"/>
        <w:adjustRightInd w:val="0"/>
        <w:spacing w:before="100" w:beforeAutospacing="1" w:after="100" w:afterAutospacing="1" w:line="240" w:lineRule="auto"/>
        <w:contextualSpacing/>
        <w:jc w:val="both"/>
        <w:rPr>
          <w:b/>
          <w:sz w:val="24"/>
          <w:szCs w:val="24"/>
        </w:rPr>
      </w:pPr>
    </w:p>
    <w:p w14:paraId="131A49E8" w14:textId="76222C24" w:rsidR="00A008B0" w:rsidRPr="003A233B" w:rsidRDefault="00A008B0" w:rsidP="004018F4">
      <w:pPr>
        <w:autoSpaceDE w:val="0"/>
        <w:autoSpaceDN w:val="0"/>
        <w:adjustRightInd w:val="0"/>
        <w:spacing w:before="100" w:beforeAutospacing="1" w:after="100" w:afterAutospacing="1" w:line="240" w:lineRule="auto"/>
        <w:contextualSpacing/>
        <w:jc w:val="both"/>
        <w:rPr>
          <w:sz w:val="24"/>
          <w:szCs w:val="24"/>
        </w:rPr>
      </w:pPr>
      <w:r w:rsidRPr="003A233B">
        <w:rPr>
          <w:b/>
          <w:sz w:val="24"/>
          <w:szCs w:val="24"/>
        </w:rPr>
        <w:t>Acțiunea 4.1.1 Investiții în activități productive</w:t>
      </w:r>
      <w:r w:rsidR="00675858">
        <w:rPr>
          <w:b/>
          <w:sz w:val="24"/>
          <w:szCs w:val="24"/>
        </w:rPr>
        <w:t>.</w:t>
      </w:r>
    </w:p>
    <w:p w14:paraId="7291F530" w14:textId="77777777" w:rsidR="00A008B0" w:rsidRPr="003A233B" w:rsidRDefault="00A008B0" w:rsidP="00F34D83">
      <w:pPr>
        <w:spacing w:before="100" w:beforeAutospacing="1" w:after="100" w:afterAutospacing="1" w:line="240" w:lineRule="auto"/>
        <w:contextualSpacing/>
        <w:jc w:val="center"/>
        <w:rPr>
          <w:b/>
          <w:sz w:val="24"/>
          <w:szCs w:val="24"/>
        </w:rPr>
      </w:pPr>
    </w:p>
    <w:p w14:paraId="64781D35" w14:textId="77777777" w:rsidR="00A008B0" w:rsidRPr="003A233B" w:rsidRDefault="00A008B0" w:rsidP="00F34D83">
      <w:pPr>
        <w:spacing w:before="100" w:beforeAutospacing="1" w:after="100" w:afterAutospacing="1" w:line="240" w:lineRule="auto"/>
        <w:contextualSpacing/>
        <w:jc w:val="center"/>
        <w:rPr>
          <w:b/>
          <w:sz w:val="24"/>
          <w:szCs w:val="24"/>
        </w:rPr>
      </w:pPr>
    </w:p>
    <w:p w14:paraId="6F05744F" w14:textId="77777777" w:rsidR="00A008B0" w:rsidRPr="003A233B" w:rsidRDefault="00A008B0" w:rsidP="00F34D83">
      <w:pPr>
        <w:spacing w:before="100" w:beforeAutospacing="1" w:after="100" w:afterAutospacing="1" w:line="240" w:lineRule="auto"/>
        <w:contextualSpacing/>
        <w:jc w:val="center"/>
        <w:rPr>
          <w:b/>
          <w:sz w:val="24"/>
          <w:szCs w:val="24"/>
        </w:rPr>
      </w:pPr>
    </w:p>
    <w:p w14:paraId="3F4BF6C8" w14:textId="77777777" w:rsidR="00A008B0" w:rsidRPr="003A233B" w:rsidRDefault="00A008B0" w:rsidP="00F34D83">
      <w:pPr>
        <w:spacing w:before="100" w:beforeAutospacing="1" w:after="100" w:afterAutospacing="1" w:line="240" w:lineRule="auto"/>
        <w:contextualSpacing/>
        <w:jc w:val="center"/>
        <w:rPr>
          <w:b/>
          <w:sz w:val="24"/>
          <w:szCs w:val="24"/>
        </w:rPr>
      </w:pPr>
      <w:r w:rsidRPr="003A233B">
        <w:rPr>
          <w:b/>
          <w:sz w:val="24"/>
          <w:szCs w:val="24"/>
        </w:rPr>
        <w:t>GHIDUL SOLICITANTULUI</w:t>
      </w:r>
    </w:p>
    <w:p w14:paraId="604728B3" w14:textId="77777777" w:rsidR="00A008B0" w:rsidRPr="003A233B" w:rsidRDefault="00A008B0" w:rsidP="00F34D83">
      <w:pPr>
        <w:spacing w:before="100" w:beforeAutospacing="1" w:after="100" w:afterAutospacing="1" w:line="240" w:lineRule="auto"/>
        <w:contextualSpacing/>
        <w:jc w:val="center"/>
        <w:rPr>
          <w:sz w:val="24"/>
          <w:szCs w:val="24"/>
        </w:rPr>
      </w:pPr>
    </w:p>
    <w:p w14:paraId="24F15743" w14:textId="77777777" w:rsidR="00A008B0" w:rsidRPr="003A233B" w:rsidRDefault="00A008B0" w:rsidP="00F34D83">
      <w:pPr>
        <w:spacing w:before="100" w:beforeAutospacing="1" w:after="100" w:afterAutospacing="1" w:line="240" w:lineRule="auto"/>
        <w:contextualSpacing/>
        <w:jc w:val="center"/>
        <w:rPr>
          <w:sz w:val="24"/>
          <w:szCs w:val="24"/>
        </w:rPr>
      </w:pPr>
      <w:r w:rsidRPr="003A233B">
        <w:rPr>
          <w:sz w:val="24"/>
          <w:szCs w:val="24"/>
        </w:rPr>
        <w:t>CONDIȚII SPECIFICE DE ACCESARE A FONDURILOR</w:t>
      </w:r>
    </w:p>
    <w:p w14:paraId="59AD5EF5" w14:textId="77777777" w:rsidR="00A008B0" w:rsidRPr="003A233B" w:rsidRDefault="00A008B0" w:rsidP="00F34D83">
      <w:pPr>
        <w:spacing w:before="100" w:beforeAutospacing="1" w:after="100" w:afterAutospacing="1" w:line="240" w:lineRule="auto"/>
        <w:contextualSpacing/>
        <w:jc w:val="center"/>
        <w:rPr>
          <w:sz w:val="24"/>
          <w:szCs w:val="24"/>
        </w:rPr>
      </w:pPr>
    </w:p>
    <w:p w14:paraId="6B20D0FE" w14:textId="2A1F1E88" w:rsidR="00A008B0" w:rsidRPr="003A233B" w:rsidRDefault="00A008B0" w:rsidP="00D778BA">
      <w:pPr>
        <w:spacing w:before="100" w:beforeAutospacing="1" w:after="100" w:afterAutospacing="1"/>
        <w:contextualSpacing/>
        <w:jc w:val="center"/>
        <w:rPr>
          <w:b/>
          <w:bCs/>
          <w:sz w:val="24"/>
          <w:szCs w:val="24"/>
        </w:rPr>
      </w:pPr>
      <w:r w:rsidRPr="003A233B">
        <w:rPr>
          <w:sz w:val="24"/>
          <w:szCs w:val="24"/>
        </w:rPr>
        <w:t xml:space="preserve">Tip de proiect: </w:t>
      </w:r>
      <w:r w:rsidRPr="003A233B">
        <w:rPr>
          <w:b/>
          <w:bCs/>
          <w:sz w:val="24"/>
          <w:szCs w:val="24"/>
        </w:rPr>
        <w:t>“</w:t>
      </w:r>
      <w:r w:rsidR="00AE4CAF">
        <w:rPr>
          <w:b/>
          <w:sz w:val="24"/>
          <w:szCs w:val="24"/>
        </w:rPr>
        <w:t>I</w:t>
      </w:r>
      <w:r w:rsidR="00613811" w:rsidRPr="00613811">
        <w:rPr>
          <w:b/>
          <w:sz w:val="24"/>
          <w:szCs w:val="24"/>
        </w:rPr>
        <w:t>nvestiții destinate capacităților de prestare de servicii și retehnologizării, în vederea refacerii capacității de reziliență</w:t>
      </w:r>
      <w:r w:rsidRPr="003A233B">
        <w:rPr>
          <w:b/>
          <w:bCs/>
          <w:sz w:val="24"/>
          <w:szCs w:val="24"/>
        </w:rPr>
        <w:t>”</w:t>
      </w:r>
    </w:p>
    <w:p w14:paraId="64FE8101" w14:textId="77777777" w:rsidR="00A008B0" w:rsidRPr="003A233B" w:rsidRDefault="00A008B0" w:rsidP="00F34D83">
      <w:pPr>
        <w:spacing w:before="100" w:beforeAutospacing="1" w:after="100" w:afterAutospacing="1" w:line="240" w:lineRule="auto"/>
        <w:contextualSpacing/>
        <w:jc w:val="center"/>
        <w:rPr>
          <w:b/>
          <w:sz w:val="24"/>
          <w:szCs w:val="24"/>
        </w:rPr>
      </w:pPr>
    </w:p>
    <w:p w14:paraId="4FBDC474" w14:textId="77777777" w:rsidR="00A008B0" w:rsidRPr="003A233B" w:rsidRDefault="00A008B0" w:rsidP="00D24931">
      <w:pPr>
        <w:spacing w:before="100" w:beforeAutospacing="1" w:after="100" w:afterAutospacing="1" w:line="240" w:lineRule="auto"/>
        <w:contextualSpacing/>
        <w:jc w:val="center"/>
        <w:rPr>
          <w:sz w:val="24"/>
          <w:szCs w:val="24"/>
        </w:rPr>
      </w:pPr>
      <w:r w:rsidRPr="003A233B">
        <w:rPr>
          <w:b/>
          <w:sz w:val="24"/>
          <w:szCs w:val="24"/>
        </w:rPr>
        <w:t>2022</w:t>
      </w:r>
    </w:p>
    <w:p w14:paraId="66716186" w14:textId="77777777" w:rsidR="00A008B0" w:rsidRPr="003A233B" w:rsidRDefault="00A008B0" w:rsidP="00F34D83">
      <w:pPr>
        <w:spacing w:before="100" w:beforeAutospacing="1" w:after="100" w:afterAutospacing="1" w:line="240" w:lineRule="auto"/>
        <w:contextualSpacing/>
        <w:jc w:val="both"/>
        <w:rPr>
          <w:sz w:val="24"/>
          <w:szCs w:val="24"/>
        </w:rPr>
      </w:pPr>
    </w:p>
    <w:p w14:paraId="26B7309E" w14:textId="77777777" w:rsidR="00A008B0" w:rsidRPr="003A233B" w:rsidRDefault="00A008B0" w:rsidP="00F34D83">
      <w:pPr>
        <w:spacing w:before="100" w:beforeAutospacing="1" w:after="100" w:afterAutospacing="1" w:line="240" w:lineRule="auto"/>
        <w:contextualSpacing/>
        <w:jc w:val="both"/>
        <w:rPr>
          <w:sz w:val="24"/>
          <w:szCs w:val="24"/>
        </w:rPr>
      </w:pPr>
    </w:p>
    <w:p w14:paraId="52B609DD"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2CA54AFD"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5C3A8E5F" w14:textId="77777777"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ATENȚIE!</w:t>
      </w:r>
    </w:p>
    <w:p w14:paraId="4D74B0C5"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10AE62BD" w14:textId="1BDF950E"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 xml:space="preserve">COMPETIȚIA SE VA DESFĂȘURA ÎN CADRUL PLATFORMEI IMM RECOVER IAR PROIECTELE DECLARATE CÂȘTIGĂTOARE VOR FI TRANSFERATE DE CĂTRE SOLICITANȚI ÎN PLATFORMA MYSMIS ÎN TERMEN DE </w:t>
      </w:r>
      <w:r w:rsidR="00812A1C">
        <w:rPr>
          <w:b/>
          <w:smallCaps/>
          <w:sz w:val="24"/>
          <w:szCs w:val="24"/>
        </w:rPr>
        <w:t>10</w:t>
      </w:r>
      <w:r w:rsidRPr="003A233B">
        <w:rPr>
          <w:b/>
          <w:smallCaps/>
          <w:sz w:val="24"/>
          <w:szCs w:val="24"/>
        </w:rPr>
        <w:t xml:space="preserve"> ZILE </w:t>
      </w:r>
      <w:r w:rsidR="00812A1C">
        <w:rPr>
          <w:b/>
          <w:smallCaps/>
          <w:sz w:val="24"/>
          <w:szCs w:val="24"/>
        </w:rPr>
        <w:t>CALENDARISTICE</w:t>
      </w:r>
      <w:r w:rsidRPr="003A233B">
        <w:rPr>
          <w:b/>
          <w:smallCaps/>
          <w:sz w:val="24"/>
          <w:szCs w:val="24"/>
        </w:rPr>
        <w:t xml:space="preserve"> DE LA DATA NOTIFICĂRII DE CĂTRE AMPOC.</w:t>
      </w:r>
    </w:p>
    <w:p w14:paraId="0D0EB917"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08DF6553" w14:textId="77777777"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ÎN CAZUL NEDEPUNERII DOCUMENTAȚIEI COMPLETE ÎN APLICAȚIA MYSMIS, PROIECTUL VA FI RESPINS.</w:t>
      </w:r>
    </w:p>
    <w:p w14:paraId="7D3EDCF1"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6FAF07CD" w14:textId="531E420D"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TOATE DOCUMENTELE AFER</w:t>
      </w:r>
      <w:r w:rsidR="00335440">
        <w:rPr>
          <w:b/>
          <w:smallCaps/>
          <w:sz w:val="24"/>
          <w:szCs w:val="24"/>
        </w:rPr>
        <w:t xml:space="preserve">ENTE PROIECTELOR VOR FI ATAȘATE </w:t>
      </w:r>
      <w:r w:rsidR="00335440" w:rsidRPr="003A233B">
        <w:rPr>
          <w:b/>
          <w:smallCaps/>
          <w:sz w:val="24"/>
          <w:szCs w:val="24"/>
        </w:rPr>
        <w:t>ÎN CADRUL PLATFORMEI IMMRECOVER.</w:t>
      </w:r>
    </w:p>
    <w:p w14:paraId="1F4A14C3" w14:textId="77777777" w:rsidR="00A008B0" w:rsidRDefault="00A008B0" w:rsidP="00F34D83">
      <w:pPr>
        <w:spacing w:before="100" w:beforeAutospacing="1" w:after="100" w:afterAutospacing="1" w:line="240" w:lineRule="auto"/>
        <w:contextualSpacing/>
        <w:jc w:val="center"/>
        <w:rPr>
          <w:sz w:val="24"/>
          <w:szCs w:val="24"/>
        </w:rPr>
      </w:pPr>
    </w:p>
    <w:p w14:paraId="49AB057D" w14:textId="77777777" w:rsidR="00D53E46" w:rsidRPr="003A233B" w:rsidRDefault="00D53E46" w:rsidP="00F34D83">
      <w:pPr>
        <w:spacing w:before="100" w:beforeAutospacing="1" w:after="100" w:afterAutospacing="1" w:line="240" w:lineRule="auto"/>
        <w:contextualSpacing/>
        <w:jc w:val="center"/>
        <w:rPr>
          <w:sz w:val="24"/>
          <w:szCs w:val="24"/>
        </w:rPr>
      </w:pPr>
    </w:p>
    <w:p w14:paraId="62F86630" w14:textId="77777777" w:rsidR="00CB2F99" w:rsidRPr="00D53E46" w:rsidRDefault="00A008B0" w:rsidP="00C908B7">
      <w:pPr>
        <w:spacing w:after="160" w:line="254" w:lineRule="auto"/>
        <w:jc w:val="both"/>
        <w:rPr>
          <w:i/>
          <w:sz w:val="24"/>
          <w:szCs w:val="24"/>
        </w:rPr>
      </w:pPr>
      <w:r w:rsidRPr="00D53E46">
        <w:rPr>
          <w:i/>
          <w:sz w:val="24"/>
          <w:szCs w:val="24"/>
        </w:rPr>
        <w:t>Acest document reprezintă un îndrumar pentru accesarea fondurilor nerambursabile din FEDR și buget de stat din POC, Axa prioritară 4, de către solicitanții de finanțare nerambursabile. Acest document nu are valoare de act normativ și nu exonerează solicitanții de respectarea legislației în vigoare la nivel național și european.</w:t>
      </w:r>
    </w:p>
    <w:p w14:paraId="55DF606A" w14:textId="77777777" w:rsidR="00CB2F99" w:rsidRDefault="00CB2F99">
      <w:pPr>
        <w:spacing w:after="0" w:line="240" w:lineRule="auto"/>
        <w:rPr>
          <w:sz w:val="24"/>
          <w:szCs w:val="24"/>
        </w:rPr>
      </w:pPr>
      <w:r>
        <w:rPr>
          <w:sz w:val="24"/>
          <w:szCs w:val="24"/>
        </w:rPr>
        <w:br w:type="page"/>
      </w:r>
    </w:p>
    <w:p w14:paraId="1F293584" w14:textId="77777777" w:rsidR="00A008B0" w:rsidRPr="003A233B" w:rsidRDefault="00A008B0" w:rsidP="00003CB4">
      <w:pPr>
        <w:pStyle w:val="TOCHeading"/>
        <w:spacing w:before="0" w:line="288" w:lineRule="auto"/>
        <w:rPr>
          <w:rFonts w:ascii="Times New Roman" w:hAnsi="Times New Roman"/>
          <w:b/>
          <w:color w:val="auto"/>
          <w:sz w:val="24"/>
          <w:szCs w:val="24"/>
        </w:rPr>
      </w:pPr>
      <w:r w:rsidRPr="003A233B">
        <w:rPr>
          <w:rFonts w:ascii="Times New Roman" w:hAnsi="Times New Roman"/>
          <w:b/>
          <w:color w:val="auto"/>
          <w:sz w:val="24"/>
          <w:szCs w:val="24"/>
        </w:rPr>
        <w:lastRenderedPageBreak/>
        <w:t>CUPRINS</w:t>
      </w:r>
    </w:p>
    <w:p w14:paraId="0A4C19D7" w14:textId="77777777" w:rsidR="0082714B" w:rsidRDefault="00003CB4" w:rsidP="00003CB4">
      <w:pPr>
        <w:pStyle w:val="TOC1"/>
        <w:spacing w:line="288" w:lineRule="auto"/>
      </w:pPr>
      <w:r>
        <w:rPr>
          <w:rFonts w:ascii="Times New Roman" w:hAnsi="Times New Roman"/>
          <w:sz w:val="24"/>
          <w:szCs w:val="24"/>
        </w:rPr>
        <w:t xml:space="preserve">   </w:t>
      </w:r>
      <w:r w:rsidR="00A008B0" w:rsidRPr="003A233B">
        <w:rPr>
          <w:rFonts w:ascii="Times New Roman" w:hAnsi="Times New Roman"/>
          <w:sz w:val="24"/>
          <w:szCs w:val="24"/>
        </w:rPr>
        <w:fldChar w:fldCharType="begin"/>
      </w:r>
      <w:r w:rsidR="00A008B0" w:rsidRPr="003A233B">
        <w:rPr>
          <w:rFonts w:ascii="Times New Roman" w:hAnsi="Times New Roman"/>
          <w:sz w:val="24"/>
          <w:szCs w:val="24"/>
        </w:rPr>
        <w:instrText xml:space="preserve"> TOC \o "1-3" \h \z \u </w:instrText>
      </w:r>
      <w:r w:rsidR="00A008B0" w:rsidRPr="003A233B">
        <w:rPr>
          <w:rFonts w:ascii="Times New Roman" w:hAnsi="Times New Roman"/>
          <w:sz w:val="24"/>
          <w:szCs w:val="24"/>
        </w:rPr>
        <w:fldChar w:fldCharType="separate"/>
      </w:r>
    </w:p>
    <w:p w14:paraId="2487FCE9" w14:textId="6F898430" w:rsidR="0082714B" w:rsidRDefault="0082714B">
      <w:pPr>
        <w:pStyle w:val="TOC1"/>
        <w:rPr>
          <w:rFonts w:asciiTheme="minorHAnsi" w:eastAsiaTheme="minorEastAsia" w:hAnsiTheme="minorHAnsi" w:cstheme="minorBidi"/>
          <w:b w:val="0"/>
          <w:bCs w:val="0"/>
          <w:sz w:val="22"/>
          <w:szCs w:val="22"/>
          <w:lang w:eastAsia="ro-RO"/>
        </w:rPr>
      </w:pPr>
      <w:hyperlink w:anchor="_Toc106800932" w:history="1">
        <w:r w:rsidRPr="004F7FD9">
          <w:rPr>
            <w:rStyle w:val="Hyperlink"/>
          </w:rPr>
          <w:t>CAPITOLUL 1. Informații despre apelul de proiecte</w:t>
        </w:r>
        <w:r>
          <w:rPr>
            <w:webHidden/>
          </w:rPr>
          <w:tab/>
        </w:r>
        <w:r>
          <w:rPr>
            <w:webHidden/>
          </w:rPr>
          <w:fldChar w:fldCharType="begin"/>
        </w:r>
        <w:r>
          <w:rPr>
            <w:webHidden/>
          </w:rPr>
          <w:instrText xml:space="preserve"> PAGEREF _Toc106800932 \h </w:instrText>
        </w:r>
        <w:r>
          <w:rPr>
            <w:webHidden/>
          </w:rPr>
        </w:r>
        <w:r>
          <w:rPr>
            <w:webHidden/>
          </w:rPr>
          <w:fldChar w:fldCharType="separate"/>
        </w:r>
        <w:r>
          <w:rPr>
            <w:webHidden/>
          </w:rPr>
          <w:t>4</w:t>
        </w:r>
        <w:r>
          <w:rPr>
            <w:webHidden/>
          </w:rPr>
          <w:fldChar w:fldCharType="end"/>
        </w:r>
      </w:hyperlink>
    </w:p>
    <w:p w14:paraId="0AF3F223" w14:textId="01E89EEE" w:rsidR="0082714B" w:rsidRDefault="0082714B">
      <w:pPr>
        <w:pStyle w:val="TOC2"/>
        <w:rPr>
          <w:rFonts w:asciiTheme="minorHAnsi" w:eastAsiaTheme="minorEastAsia" w:hAnsiTheme="minorHAnsi" w:cstheme="minorBidi"/>
          <w:b w:val="0"/>
          <w:bCs w:val="0"/>
          <w:sz w:val="22"/>
          <w:szCs w:val="22"/>
          <w:lang w:eastAsia="ro-RO"/>
        </w:rPr>
      </w:pPr>
      <w:hyperlink w:anchor="_Toc106800941" w:history="1">
        <w:r w:rsidRPr="004F7FD9">
          <w:rPr>
            <w:rStyle w:val="Hyperlink"/>
          </w:rPr>
          <w:t>1.1 Axa prioritarã, prioritatea de investiții, obiectiv specific</w:t>
        </w:r>
        <w:r>
          <w:rPr>
            <w:webHidden/>
          </w:rPr>
          <w:tab/>
        </w:r>
        <w:r>
          <w:rPr>
            <w:webHidden/>
          </w:rPr>
          <w:fldChar w:fldCharType="begin"/>
        </w:r>
        <w:r>
          <w:rPr>
            <w:webHidden/>
          </w:rPr>
          <w:instrText xml:space="preserve"> PAGEREF _Toc106800941 \h </w:instrText>
        </w:r>
        <w:r>
          <w:rPr>
            <w:webHidden/>
          </w:rPr>
        </w:r>
        <w:r>
          <w:rPr>
            <w:webHidden/>
          </w:rPr>
          <w:fldChar w:fldCharType="separate"/>
        </w:r>
        <w:r>
          <w:rPr>
            <w:webHidden/>
          </w:rPr>
          <w:t>5</w:t>
        </w:r>
        <w:r>
          <w:rPr>
            <w:webHidden/>
          </w:rPr>
          <w:fldChar w:fldCharType="end"/>
        </w:r>
      </w:hyperlink>
    </w:p>
    <w:p w14:paraId="4B9CEDA6" w14:textId="3B7FD60F" w:rsidR="0082714B" w:rsidRDefault="0082714B">
      <w:pPr>
        <w:pStyle w:val="TOC2"/>
        <w:rPr>
          <w:rFonts w:asciiTheme="minorHAnsi" w:eastAsiaTheme="minorEastAsia" w:hAnsiTheme="minorHAnsi" w:cstheme="minorBidi"/>
          <w:b w:val="0"/>
          <w:bCs w:val="0"/>
          <w:sz w:val="22"/>
          <w:szCs w:val="22"/>
          <w:lang w:eastAsia="ro-RO"/>
        </w:rPr>
      </w:pPr>
      <w:hyperlink w:anchor="_Toc106800942" w:history="1">
        <w:r w:rsidRPr="004F7FD9">
          <w:rPr>
            <w:rStyle w:val="Hyperlink"/>
          </w:rPr>
          <w:t>1.2 Tipul apelului de proiecte și perioada de depunere a propunerilor de proiecte</w:t>
        </w:r>
        <w:r>
          <w:rPr>
            <w:webHidden/>
          </w:rPr>
          <w:tab/>
        </w:r>
        <w:r>
          <w:rPr>
            <w:webHidden/>
          </w:rPr>
          <w:fldChar w:fldCharType="begin"/>
        </w:r>
        <w:r>
          <w:rPr>
            <w:webHidden/>
          </w:rPr>
          <w:instrText xml:space="preserve"> PAGEREF _Toc106800942 \h </w:instrText>
        </w:r>
        <w:r>
          <w:rPr>
            <w:webHidden/>
          </w:rPr>
        </w:r>
        <w:r>
          <w:rPr>
            <w:webHidden/>
          </w:rPr>
          <w:fldChar w:fldCharType="separate"/>
        </w:r>
        <w:r>
          <w:rPr>
            <w:webHidden/>
          </w:rPr>
          <w:t>5</w:t>
        </w:r>
        <w:r>
          <w:rPr>
            <w:webHidden/>
          </w:rPr>
          <w:fldChar w:fldCharType="end"/>
        </w:r>
      </w:hyperlink>
    </w:p>
    <w:p w14:paraId="5E55D757" w14:textId="61556A89" w:rsidR="0082714B" w:rsidRDefault="0082714B">
      <w:pPr>
        <w:pStyle w:val="TOC2"/>
        <w:rPr>
          <w:rFonts w:asciiTheme="minorHAnsi" w:eastAsiaTheme="minorEastAsia" w:hAnsiTheme="minorHAnsi" w:cstheme="minorBidi"/>
          <w:b w:val="0"/>
          <w:bCs w:val="0"/>
          <w:sz w:val="22"/>
          <w:szCs w:val="22"/>
          <w:lang w:eastAsia="ro-RO"/>
        </w:rPr>
      </w:pPr>
      <w:hyperlink w:anchor="_Toc106800943" w:history="1">
        <w:r w:rsidRPr="004F7FD9">
          <w:rPr>
            <w:rStyle w:val="Hyperlink"/>
          </w:rPr>
          <w:t>1.3 Acțiunile sprijinite și activități</w:t>
        </w:r>
        <w:r>
          <w:rPr>
            <w:webHidden/>
          </w:rPr>
          <w:tab/>
        </w:r>
        <w:r>
          <w:rPr>
            <w:webHidden/>
          </w:rPr>
          <w:fldChar w:fldCharType="begin"/>
        </w:r>
        <w:r>
          <w:rPr>
            <w:webHidden/>
          </w:rPr>
          <w:instrText xml:space="preserve"> PAGEREF _Toc106800943 \h </w:instrText>
        </w:r>
        <w:r>
          <w:rPr>
            <w:webHidden/>
          </w:rPr>
        </w:r>
        <w:r>
          <w:rPr>
            <w:webHidden/>
          </w:rPr>
          <w:fldChar w:fldCharType="separate"/>
        </w:r>
        <w:r>
          <w:rPr>
            <w:webHidden/>
          </w:rPr>
          <w:t>7</w:t>
        </w:r>
        <w:r>
          <w:rPr>
            <w:webHidden/>
          </w:rPr>
          <w:fldChar w:fldCharType="end"/>
        </w:r>
      </w:hyperlink>
    </w:p>
    <w:p w14:paraId="1E32FCE0" w14:textId="419140A7" w:rsidR="0082714B" w:rsidRDefault="0082714B">
      <w:pPr>
        <w:pStyle w:val="TOC2"/>
        <w:rPr>
          <w:rFonts w:asciiTheme="minorHAnsi" w:eastAsiaTheme="minorEastAsia" w:hAnsiTheme="minorHAnsi" w:cstheme="minorBidi"/>
          <w:b w:val="0"/>
          <w:bCs w:val="0"/>
          <w:sz w:val="22"/>
          <w:szCs w:val="22"/>
          <w:lang w:eastAsia="ro-RO"/>
        </w:rPr>
      </w:pPr>
      <w:hyperlink w:anchor="_Toc106800944" w:history="1">
        <w:r w:rsidRPr="004F7FD9">
          <w:rPr>
            <w:rStyle w:val="Hyperlink"/>
          </w:rPr>
          <w:t>1.4. Obiectivul măsurii</w:t>
        </w:r>
        <w:r>
          <w:rPr>
            <w:webHidden/>
          </w:rPr>
          <w:tab/>
        </w:r>
        <w:r>
          <w:rPr>
            <w:webHidden/>
          </w:rPr>
          <w:fldChar w:fldCharType="begin"/>
        </w:r>
        <w:r>
          <w:rPr>
            <w:webHidden/>
          </w:rPr>
          <w:instrText xml:space="preserve"> PAGEREF _Toc106800944 \h </w:instrText>
        </w:r>
        <w:r>
          <w:rPr>
            <w:webHidden/>
          </w:rPr>
        </w:r>
        <w:r>
          <w:rPr>
            <w:webHidden/>
          </w:rPr>
          <w:fldChar w:fldCharType="separate"/>
        </w:r>
        <w:r>
          <w:rPr>
            <w:webHidden/>
          </w:rPr>
          <w:t>7</w:t>
        </w:r>
        <w:r>
          <w:rPr>
            <w:webHidden/>
          </w:rPr>
          <w:fldChar w:fldCharType="end"/>
        </w:r>
      </w:hyperlink>
    </w:p>
    <w:p w14:paraId="251BCFCE" w14:textId="613606DF" w:rsidR="0082714B" w:rsidRDefault="0082714B">
      <w:pPr>
        <w:pStyle w:val="TOC2"/>
        <w:rPr>
          <w:rFonts w:asciiTheme="minorHAnsi" w:eastAsiaTheme="minorEastAsia" w:hAnsiTheme="minorHAnsi" w:cstheme="minorBidi"/>
          <w:b w:val="0"/>
          <w:bCs w:val="0"/>
          <w:sz w:val="22"/>
          <w:szCs w:val="22"/>
          <w:lang w:eastAsia="ro-RO"/>
        </w:rPr>
      </w:pPr>
      <w:hyperlink w:anchor="_Toc106800945" w:history="1">
        <w:r w:rsidRPr="004F7FD9">
          <w:rPr>
            <w:rStyle w:val="Hyperlink"/>
          </w:rPr>
          <w:t>1.5. Definiţii</w:t>
        </w:r>
        <w:r>
          <w:rPr>
            <w:webHidden/>
          </w:rPr>
          <w:tab/>
        </w:r>
        <w:r>
          <w:rPr>
            <w:webHidden/>
          </w:rPr>
          <w:fldChar w:fldCharType="begin"/>
        </w:r>
        <w:r>
          <w:rPr>
            <w:webHidden/>
          </w:rPr>
          <w:instrText xml:space="preserve"> PAGEREF _Toc106800945 \h </w:instrText>
        </w:r>
        <w:r>
          <w:rPr>
            <w:webHidden/>
          </w:rPr>
        </w:r>
        <w:r>
          <w:rPr>
            <w:webHidden/>
          </w:rPr>
          <w:fldChar w:fldCharType="separate"/>
        </w:r>
        <w:r>
          <w:rPr>
            <w:webHidden/>
          </w:rPr>
          <w:t>7</w:t>
        </w:r>
        <w:r>
          <w:rPr>
            <w:webHidden/>
          </w:rPr>
          <w:fldChar w:fldCharType="end"/>
        </w:r>
      </w:hyperlink>
    </w:p>
    <w:p w14:paraId="36FFCEAE" w14:textId="747D9485" w:rsidR="0082714B" w:rsidRDefault="0082714B">
      <w:pPr>
        <w:pStyle w:val="TOC2"/>
        <w:rPr>
          <w:rFonts w:asciiTheme="minorHAnsi" w:eastAsiaTheme="minorEastAsia" w:hAnsiTheme="minorHAnsi" w:cstheme="minorBidi"/>
          <w:b w:val="0"/>
          <w:bCs w:val="0"/>
          <w:sz w:val="22"/>
          <w:szCs w:val="22"/>
          <w:lang w:eastAsia="ro-RO"/>
        </w:rPr>
      </w:pPr>
      <w:hyperlink w:anchor="_Toc106800946" w:history="1">
        <w:r w:rsidRPr="004F7FD9">
          <w:rPr>
            <w:rStyle w:val="Hyperlink"/>
          </w:rPr>
          <w:t>1.6. Grup țintă</w:t>
        </w:r>
        <w:r>
          <w:rPr>
            <w:webHidden/>
          </w:rPr>
          <w:tab/>
        </w:r>
        <w:r>
          <w:rPr>
            <w:webHidden/>
          </w:rPr>
          <w:fldChar w:fldCharType="begin"/>
        </w:r>
        <w:r>
          <w:rPr>
            <w:webHidden/>
          </w:rPr>
          <w:instrText xml:space="preserve"> PAGEREF _Toc106800946 \h </w:instrText>
        </w:r>
        <w:r>
          <w:rPr>
            <w:webHidden/>
          </w:rPr>
        </w:r>
        <w:r>
          <w:rPr>
            <w:webHidden/>
          </w:rPr>
          <w:fldChar w:fldCharType="separate"/>
        </w:r>
        <w:r>
          <w:rPr>
            <w:webHidden/>
          </w:rPr>
          <w:t>10</w:t>
        </w:r>
        <w:r>
          <w:rPr>
            <w:webHidden/>
          </w:rPr>
          <w:fldChar w:fldCharType="end"/>
        </w:r>
      </w:hyperlink>
    </w:p>
    <w:p w14:paraId="0EA8AF92" w14:textId="244B8EF7" w:rsidR="0082714B" w:rsidRDefault="0082714B">
      <w:pPr>
        <w:pStyle w:val="TOC2"/>
        <w:rPr>
          <w:rFonts w:asciiTheme="minorHAnsi" w:eastAsiaTheme="minorEastAsia" w:hAnsiTheme="minorHAnsi" w:cstheme="minorBidi"/>
          <w:b w:val="0"/>
          <w:bCs w:val="0"/>
          <w:sz w:val="22"/>
          <w:szCs w:val="22"/>
          <w:lang w:eastAsia="ro-RO"/>
        </w:rPr>
      </w:pPr>
      <w:hyperlink w:anchor="_Toc106800947" w:history="1">
        <w:r w:rsidRPr="004F7FD9">
          <w:rPr>
            <w:rStyle w:val="Hyperlink"/>
          </w:rPr>
          <w:t>1.7 Indicatori</w:t>
        </w:r>
        <w:r>
          <w:rPr>
            <w:webHidden/>
          </w:rPr>
          <w:tab/>
        </w:r>
        <w:r>
          <w:rPr>
            <w:webHidden/>
          </w:rPr>
          <w:fldChar w:fldCharType="begin"/>
        </w:r>
        <w:r>
          <w:rPr>
            <w:webHidden/>
          </w:rPr>
          <w:instrText xml:space="preserve"> PAGEREF _Toc106800947 \h </w:instrText>
        </w:r>
        <w:r>
          <w:rPr>
            <w:webHidden/>
          </w:rPr>
        </w:r>
        <w:r>
          <w:rPr>
            <w:webHidden/>
          </w:rPr>
          <w:fldChar w:fldCharType="separate"/>
        </w:r>
        <w:r>
          <w:rPr>
            <w:webHidden/>
          </w:rPr>
          <w:t>10</w:t>
        </w:r>
        <w:r>
          <w:rPr>
            <w:webHidden/>
          </w:rPr>
          <w:fldChar w:fldCharType="end"/>
        </w:r>
      </w:hyperlink>
    </w:p>
    <w:p w14:paraId="78643D04" w14:textId="5A7D36F3" w:rsidR="0082714B" w:rsidRDefault="0082714B">
      <w:pPr>
        <w:pStyle w:val="TOC2"/>
        <w:rPr>
          <w:rFonts w:asciiTheme="minorHAnsi" w:eastAsiaTheme="minorEastAsia" w:hAnsiTheme="minorHAnsi" w:cstheme="minorBidi"/>
          <w:b w:val="0"/>
          <w:bCs w:val="0"/>
          <w:sz w:val="22"/>
          <w:szCs w:val="22"/>
          <w:lang w:eastAsia="ro-RO"/>
        </w:rPr>
      </w:pPr>
      <w:hyperlink w:anchor="_Toc106800948" w:history="1">
        <w:r w:rsidRPr="004F7FD9">
          <w:rPr>
            <w:rStyle w:val="Hyperlink"/>
          </w:rPr>
          <w:t>1.8 Alocarea stabilitã pentru apelul de proiecte</w:t>
        </w:r>
        <w:r>
          <w:rPr>
            <w:webHidden/>
          </w:rPr>
          <w:tab/>
        </w:r>
        <w:r>
          <w:rPr>
            <w:webHidden/>
          </w:rPr>
          <w:fldChar w:fldCharType="begin"/>
        </w:r>
        <w:r>
          <w:rPr>
            <w:webHidden/>
          </w:rPr>
          <w:instrText xml:space="preserve"> PAGEREF _Toc106800948 \h </w:instrText>
        </w:r>
        <w:r>
          <w:rPr>
            <w:webHidden/>
          </w:rPr>
        </w:r>
        <w:r>
          <w:rPr>
            <w:webHidden/>
          </w:rPr>
          <w:fldChar w:fldCharType="separate"/>
        </w:r>
        <w:r>
          <w:rPr>
            <w:webHidden/>
          </w:rPr>
          <w:t>12</w:t>
        </w:r>
        <w:r>
          <w:rPr>
            <w:webHidden/>
          </w:rPr>
          <w:fldChar w:fldCharType="end"/>
        </w:r>
      </w:hyperlink>
    </w:p>
    <w:p w14:paraId="635DEB3E" w14:textId="37EBD4C7" w:rsidR="0082714B" w:rsidRDefault="0082714B">
      <w:pPr>
        <w:pStyle w:val="TOC2"/>
        <w:rPr>
          <w:rFonts w:asciiTheme="minorHAnsi" w:eastAsiaTheme="minorEastAsia" w:hAnsiTheme="minorHAnsi" w:cstheme="minorBidi"/>
          <w:b w:val="0"/>
          <w:bCs w:val="0"/>
          <w:sz w:val="22"/>
          <w:szCs w:val="22"/>
          <w:lang w:eastAsia="ro-RO"/>
        </w:rPr>
      </w:pPr>
      <w:hyperlink w:anchor="_Toc106800951" w:history="1">
        <w:r w:rsidRPr="004F7FD9">
          <w:rPr>
            <w:rStyle w:val="Hyperlink"/>
          </w:rPr>
          <w:t>1.9 Valoarea minimă și maximă a ajutorului de minimis/stat</w:t>
        </w:r>
        <w:r>
          <w:rPr>
            <w:webHidden/>
          </w:rPr>
          <w:tab/>
        </w:r>
        <w:r>
          <w:rPr>
            <w:webHidden/>
          </w:rPr>
          <w:fldChar w:fldCharType="begin"/>
        </w:r>
        <w:r>
          <w:rPr>
            <w:webHidden/>
          </w:rPr>
          <w:instrText xml:space="preserve"> PAGEREF _Toc106800951 \h </w:instrText>
        </w:r>
        <w:r>
          <w:rPr>
            <w:webHidden/>
          </w:rPr>
        </w:r>
        <w:r>
          <w:rPr>
            <w:webHidden/>
          </w:rPr>
          <w:fldChar w:fldCharType="separate"/>
        </w:r>
        <w:r>
          <w:rPr>
            <w:webHidden/>
          </w:rPr>
          <w:t>13</w:t>
        </w:r>
        <w:r>
          <w:rPr>
            <w:webHidden/>
          </w:rPr>
          <w:fldChar w:fldCharType="end"/>
        </w:r>
      </w:hyperlink>
    </w:p>
    <w:p w14:paraId="25168A42" w14:textId="670C9398" w:rsidR="0082714B" w:rsidRDefault="0082714B">
      <w:pPr>
        <w:pStyle w:val="TOC2"/>
        <w:rPr>
          <w:rFonts w:asciiTheme="minorHAnsi" w:eastAsiaTheme="minorEastAsia" w:hAnsiTheme="minorHAnsi" w:cstheme="minorBidi"/>
          <w:b w:val="0"/>
          <w:bCs w:val="0"/>
          <w:sz w:val="22"/>
          <w:szCs w:val="22"/>
          <w:lang w:eastAsia="ro-RO"/>
        </w:rPr>
      </w:pPr>
      <w:hyperlink w:anchor="_Toc106800952" w:history="1">
        <w:r w:rsidRPr="004F7FD9">
          <w:rPr>
            <w:rStyle w:val="Hyperlink"/>
          </w:rPr>
          <w:t>1.10. Durata de implementare a proiectelor</w:t>
        </w:r>
        <w:r>
          <w:rPr>
            <w:webHidden/>
          </w:rPr>
          <w:tab/>
        </w:r>
        <w:r>
          <w:rPr>
            <w:webHidden/>
          </w:rPr>
          <w:fldChar w:fldCharType="begin"/>
        </w:r>
        <w:r>
          <w:rPr>
            <w:webHidden/>
          </w:rPr>
          <w:instrText xml:space="preserve"> PAGEREF _Toc106800952 \h </w:instrText>
        </w:r>
        <w:r>
          <w:rPr>
            <w:webHidden/>
          </w:rPr>
        </w:r>
        <w:r>
          <w:rPr>
            <w:webHidden/>
          </w:rPr>
          <w:fldChar w:fldCharType="separate"/>
        </w:r>
        <w:r>
          <w:rPr>
            <w:webHidden/>
          </w:rPr>
          <w:t>13</w:t>
        </w:r>
        <w:r>
          <w:rPr>
            <w:webHidden/>
          </w:rPr>
          <w:fldChar w:fldCharType="end"/>
        </w:r>
      </w:hyperlink>
    </w:p>
    <w:p w14:paraId="6CC2CC8E" w14:textId="64D68F1C" w:rsidR="0082714B" w:rsidRDefault="0082714B">
      <w:pPr>
        <w:pStyle w:val="TOC1"/>
        <w:rPr>
          <w:rFonts w:asciiTheme="minorHAnsi" w:eastAsiaTheme="minorEastAsia" w:hAnsiTheme="minorHAnsi" w:cstheme="minorBidi"/>
          <w:b w:val="0"/>
          <w:bCs w:val="0"/>
          <w:sz w:val="22"/>
          <w:szCs w:val="22"/>
          <w:lang w:eastAsia="ro-RO"/>
        </w:rPr>
      </w:pPr>
      <w:hyperlink w:anchor="_Toc106800953" w:history="1">
        <w:r w:rsidRPr="004F7FD9">
          <w:rPr>
            <w:rStyle w:val="Hyperlink"/>
          </w:rPr>
          <w:t>CAPITOLUL 2.  Reguli pentru acordarea finanțării</w:t>
        </w:r>
        <w:r>
          <w:rPr>
            <w:webHidden/>
          </w:rPr>
          <w:tab/>
        </w:r>
        <w:r>
          <w:rPr>
            <w:webHidden/>
          </w:rPr>
          <w:fldChar w:fldCharType="begin"/>
        </w:r>
        <w:r>
          <w:rPr>
            <w:webHidden/>
          </w:rPr>
          <w:instrText xml:space="preserve"> PAGEREF _Toc106800953 \h </w:instrText>
        </w:r>
        <w:r>
          <w:rPr>
            <w:webHidden/>
          </w:rPr>
        </w:r>
        <w:r>
          <w:rPr>
            <w:webHidden/>
          </w:rPr>
          <w:fldChar w:fldCharType="separate"/>
        </w:r>
        <w:r>
          <w:rPr>
            <w:webHidden/>
          </w:rPr>
          <w:t>13</w:t>
        </w:r>
        <w:r>
          <w:rPr>
            <w:webHidden/>
          </w:rPr>
          <w:fldChar w:fldCharType="end"/>
        </w:r>
      </w:hyperlink>
    </w:p>
    <w:p w14:paraId="082E67D7" w14:textId="474723D0" w:rsidR="0082714B" w:rsidRDefault="0082714B">
      <w:pPr>
        <w:pStyle w:val="TOC2"/>
        <w:rPr>
          <w:rFonts w:asciiTheme="minorHAnsi" w:eastAsiaTheme="minorEastAsia" w:hAnsiTheme="minorHAnsi" w:cstheme="minorBidi"/>
          <w:b w:val="0"/>
          <w:bCs w:val="0"/>
          <w:sz w:val="22"/>
          <w:szCs w:val="22"/>
          <w:lang w:eastAsia="ro-RO"/>
        </w:rPr>
      </w:pPr>
      <w:hyperlink w:anchor="_Toc106800954" w:history="1">
        <w:r w:rsidRPr="004F7FD9">
          <w:rPr>
            <w:rStyle w:val="Hyperlink"/>
          </w:rPr>
          <w:t>2.1 Eligibilitatea solicitantului</w:t>
        </w:r>
        <w:r>
          <w:rPr>
            <w:webHidden/>
          </w:rPr>
          <w:tab/>
        </w:r>
        <w:r>
          <w:rPr>
            <w:webHidden/>
          </w:rPr>
          <w:fldChar w:fldCharType="begin"/>
        </w:r>
        <w:r>
          <w:rPr>
            <w:webHidden/>
          </w:rPr>
          <w:instrText xml:space="preserve"> PAGEREF _Toc106800954 \h </w:instrText>
        </w:r>
        <w:r>
          <w:rPr>
            <w:webHidden/>
          </w:rPr>
        </w:r>
        <w:r>
          <w:rPr>
            <w:webHidden/>
          </w:rPr>
          <w:fldChar w:fldCharType="separate"/>
        </w:r>
        <w:r>
          <w:rPr>
            <w:webHidden/>
          </w:rPr>
          <w:t>13</w:t>
        </w:r>
        <w:r>
          <w:rPr>
            <w:webHidden/>
          </w:rPr>
          <w:fldChar w:fldCharType="end"/>
        </w:r>
      </w:hyperlink>
    </w:p>
    <w:p w14:paraId="77524725" w14:textId="2D54B8AB" w:rsidR="0082714B" w:rsidRDefault="0082714B">
      <w:pPr>
        <w:pStyle w:val="TOC2"/>
        <w:rPr>
          <w:rFonts w:asciiTheme="minorHAnsi" w:eastAsiaTheme="minorEastAsia" w:hAnsiTheme="minorHAnsi" w:cstheme="minorBidi"/>
          <w:b w:val="0"/>
          <w:bCs w:val="0"/>
          <w:sz w:val="22"/>
          <w:szCs w:val="22"/>
          <w:lang w:eastAsia="ro-RO"/>
        </w:rPr>
      </w:pPr>
      <w:hyperlink w:anchor="_Toc106800955" w:history="1">
        <w:r w:rsidRPr="004F7FD9">
          <w:rPr>
            <w:rStyle w:val="Hyperlink"/>
          </w:rPr>
          <w:t>2.2 Eligibilitatea proiectului</w:t>
        </w:r>
        <w:r>
          <w:rPr>
            <w:webHidden/>
          </w:rPr>
          <w:tab/>
        </w:r>
        <w:r>
          <w:rPr>
            <w:webHidden/>
          </w:rPr>
          <w:fldChar w:fldCharType="begin"/>
        </w:r>
        <w:r>
          <w:rPr>
            <w:webHidden/>
          </w:rPr>
          <w:instrText xml:space="preserve"> PAGEREF _Toc106800955 \h </w:instrText>
        </w:r>
        <w:r>
          <w:rPr>
            <w:webHidden/>
          </w:rPr>
        </w:r>
        <w:r>
          <w:rPr>
            <w:webHidden/>
          </w:rPr>
          <w:fldChar w:fldCharType="separate"/>
        </w:r>
        <w:r>
          <w:rPr>
            <w:webHidden/>
          </w:rPr>
          <w:t>15</w:t>
        </w:r>
        <w:r>
          <w:rPr>
            <w:webHidden/>
          </w:rPr>
          <w:fldChar w:fldCharType="end"/>
        </w:r>
      </w:hyperlink>
    </w:p>
    <w:p w14:paraId="2A803E72" w14:textId="07210073" w:rsidR="0082714B" w:rsidRDefault="0082714B">
      <w:pPr>
        <w:pStyle w:val="TOC2"/>
        <w:rPr>
          <w:rFonts w:asciiTheme="minorHAnsi" w:eastAsiaTheme="minorEastAsia" w:hAnsiTheme="minorHAnsi" w:cstheme="minorBidi"/>
          <w:b w:val="0"/>
          <w:bCs w:val="0"/>
          <w:sz w:val="22"/>
          <w:szCs w:val="22"/>
          <w:lang w:eastAsia="ro-RO"/>
        </w:rPr>
      </w:pPr>
      <w:hyperlink w:anchor="_Toc106800956" w:history="1">
        <w:r w:rsidRPr="004F7FD9">
          <w:rPr>
            <w:rStyle w:val="Hyperlink"/>
          </w:rPr>
          <w:t>2.3 Încadrarea cheltuielilor</w:t>
        </w:r>
        <w:r>
          <w:rPr>
            <w:webHidden/>
          </w:rPr>
          <w:tab/>
        </w:r>
        <w:r>
          <w:rPr>
            <w:webHidden/>
          </w:rPr>
          <w:fldChar w:fldCharType="begin"/>
        </w:r>
        <w:r>
          <w:rPr>
            <w:webHidden/>
          </w:rPr>
          <w:instrText xml:space="preserve"> PAGEREF _Toc106800956 \h </w:instrText>
        </w:r>
        <w:r>
          <w:rPr>
            <w:webHidden/>
          </w:rPr>
        </w:r>
        <w:r>
          <w:rPr>
            <w:webHidden/>
          </w:rPr>
          <w:fldChar w:fldCharType="separate"/>
        </w:r>
        <w:r>
          <w:rPr>
            <w:webHidden/>
          </w:rPr>
          <w:t>17</w:t>
        </w:r>
        <w:r>
          <w:rPr>
            <w:webHidden/>
          </w:rPr>
          <w:fldChar w:fldCharType="end"/>
        </w:r>
      </w:hyperlink>
    </w:p>
    <w:p w14:paraId="14E85363" w14:textId="0ABBA4A2" w:rsidR="0082714B" w:rsidRDefault="0082714B">
      <w:pPr>
        <w:pStyle w:val="TOC2"/>
        <w:rPr>
          <w:rFonts w:asciiTheme="minorHAnsi" w:eastAsiaTheme="minorEastAsia" w:hAnsiTheme="minorHAnsi" w:cstheme="minorBidi"/>
          <w:b w:val="0"/>
          <w:bCs w:val="0"/>
          <w:sz w:val="22"/>
          <w:szCs w:val="22"/>
          <w:lang w:eastAsia="ro-RO"/>
        </w:rPr>
      </w:pPr>
      <w:hyperlink w:anchor="_Toc106800957" w:history="1">
        <w:r w:rsidRPr="004F7FD9">
          <w:rPr>
            <w:rStyle w:val="Hyperlink"/>
          </w:rPr>
          <w:t>2.4 Modul de finanțare a proiectelor</w:t>
        </w:r>
        <w:r>
          <w:rPr>
            <w:webHidden/>
          </w:rPr>
          <w:tab/>
        </w:r>
        <w:r>
          <w:rPr>
            <w:webHidden/>
          </w:rPr>
          <w:fldChar w:fldCharType="begin"/>
        </w:r>
        <w:r>
          <w:rPr>
            <w:webHidden/>
          </w:rPr>
          <w:instrText xml:space="preserve"> PAGEREF _Toc106800957 \h </w:instrText>
        </w:r>
        <w:r>
          <w:rPr>
            <w:webHidden/>
          </w:rPr>
        </w:r>
        <w:r>
          <w:rPr>
            <w:webHidden/>
          </w:rPr>
          <w:fldChar w:fldCharType="separate"/>
        </w:r>
        <w:r>
          <w:rPr>
            <w:webHidden/>
          </w:rPr>
          <w:t>22</w:t>
        </w:r>
        <w:r>
          <w:rPr>
            <w:webHidden/>
          </w:rPr>
          <w:fldChar w:fldCharType="end"/>
        </w:r>
      </w:hyperlink>
    </w:p>
    <w:p w14:paraId="2FD3CABE" w14:textId="773BBB07" w:rsidR="0082714B" w:rsidRDefault="0082714B">
      <w:pPr>
        <w:pStyle w:val="TOC1"/>
        <w:rPr>
          <w:rFonts w:asciiTheme="minorHAnsi" w:eastAsiaTheme="minorEastAsia" w:hAnsiTheme="minorHAnsi" w:cstheme="minorBidi"/>
          <w:b w:val="0"/>
          <w:bCs w:val="0"/>
          <w:sz w:val="22"/>
          <w:szCs w:val="22"/>
          <w:lang w:eastAsia="ro-RO"/>
        </w:rPr>
      </w:pPr>
      <w:hyperlink w:anchor="_Toc106800958" w:history="1">
        <w:r w:rsidRPr="004F7FD9">
          <w:rPr>
            <w:rStyle w:val="Hyperlink"/>
          </w:rPr>
          <w:t>CAPITOLUL 3 Completarea cererii de finanțare</w:t>
        </w:r>
        <w:r>
          <w:rPr>
            <w:webHidden/>
          </w:rPr>
          <w:tab/>
        </w:r>
        <w:r>
          <w:rPr>
            <w:webHidden/>
          </w:rPr>
          <w:fldChar w:fldCharType="begin"/>
        </w:r>
        <w:r>
          <w:rPr>
            <w:webHidden/>
          </w:rPr>
          <w:instrText xml:space="preserve"> PAGEREF _Toc106800958 \h </w:instrText>
        </w:r>
        <w:r>
          <w:rPr>
            <w:webHidden/>
          </w:rPr>
        </w:r>
        <w:r>
          <w:rPr>
            <w:webHidden/>
          </w:rPr>
          <w:fldChar w:fldCharType="separate"/>
        </w:r>
        <w:r>
          <w:rPr>
            <w:webHidden/>
          </w:rPr>
          <w:t>23</w:t>
        </w:r>
        <w:r>
          <w:rPr>
            <w:webHidden/>
          </w:rPr>
          <w:fldChar w:fldCharType="end"/>
        </w:r>
      </w:hyperlink>
    </w:p>
    <w:p w14:paraId="6B15A354" w14:textId="085166BA" w:rsidR="0082714B" w:rsidRDefault="0082714B">
      <w:pPr>
        <w:pStyle w:val="TOC1"/>
        <w:rPr>
          <w:rFonts w:asciiTheme="minorHAnsi" w:eastAsiaTheme="minorEastAsia" w:hAnsiTheme="minorHAnsi" w:cstheme="minorBidi"/>
          <w:b w:val="0"/>
          <w:bCs w:val="0"/>
          <w:sz w:val="22"/>
          <w:szCs w:val="22"/>
          <w:lang w:eastAsia="ro-RO"/>
        </w:rPr>
      </w:pPr>
      <w:hyperlink w:anchor="_Toc106800959" w:history="1">
        <w:r w:rsidRPr="004F7FD9">
          <w:rPr>
            <w:rStyle w:val="Hyperlink"/>
          </w:rPr>
          <w:t>CAPITOLUL 4. Procesul de evaluare și selecție</w:t>
        </w:r>
        <w:r>
          <w:rPr>
            <w:webHidden/>
          </w:rPr>
          <w:tab/>
        </w:r>
        <w:r>
          <w:rPr>
            <w:webHidden/>
          </w:rPr>
          <w:fldChar w:fldCharType="begin"/>
        </w:r>
        <w:r>
          <w:rPr>
            <w:webHidden/>
          </w:rPr>
          <w:instrText xml:space="preserve"> PAGEREF _Toc106800959 \h </w:instrText>
        </w:r>
        <w:r>
          <w:rPr>
            <w:webHidden/>
          </w:rPr>
        </w:r>
        <w:r>
          <w:rPr>
            <w:webHidden/>
          </w:rPr>
          <w:fldChar w:fldCharType="separate"/>
        </w:r>
        <w:r>
          <w:rPr>
            <w:webHidden/>
          </w:rPr>
          <w:t>28</w:t>
        </w:r>
        <w:r>
          <w:rPr>
            <w:webHidden/>
          </w:rPr>
          <w:fldChar w:fldCharType="end"/>
        </w:r>
      </w:hyperlink>
    </w:p>
    <w:p w14:paraId="3827B238" w14:textId="65C31462" w:rsidR="0082714B" w:rsidRDefault="0082714B">
      <w:pPr>
        <w:pStyle w:val="TOC2"/>
        <w:rPr>
          <w:rFonts w:asciiTheme="minorHAnsi" w:eastAsiaTheme="minorEastAsia" w:hAnsiTheme="minorHAnsi" w:cstheme="minorBidi"/>
          <w:b w:val="0"/>
          <w:bCs w:val="0"/>
          <w:sz w:val="22"/>
          <w:szCs w:val="22"/>
          <w:lang w:eastAsia="ro-RO"/>
        </w:rPr>
      </w:pPr>
      <w:hyperlink w:anchor="_Toc106800960" w:history="1">
        <w:r w:rsidRPr="004F7FD9">
          <w:rPr>
            <w:rStyle w:val="Hyperlink"/>
          </w:rPr>
          <w:t>4.1 Descriere generală</w:t>
        </w:r>
        <w:r>
          <w:rPr>
            <w:webHidden/>
          </w:rPr>
          <w:tab/>
        </w:r>
        <w:r>
          <w:rPr>
            <w:webHidden/>
          </w:rPr>
          <w:fldChar w:fldCharType="begin"/>
        </w:r>
        <w:r>
          <w:rPr>
            <w:webHidden/>
          </w:rPr>
          <w:instrText xml:space="preserve"> PAGEREF _Toc106800960 \h </w:instrText>
        </w:r>
        <w:r>
          <w:rPr>
            <w:webHidden/>
          </w:rPr>
        </w:r>
        <w:r>
          <w:rPr>
            <w:webHidden/>
          </w:rPr>
          <w:fldChar w:fldCharType="separate"/>
        </w:r>
        <w:r>
          <w:rPr>
            <w:webHidden/>
          </w:rPr>
          <w:t>28</w:t>
        </w:r>
        <w:r>
          <w:rPr>
            <w:webHidden/>
          </w:rPr>
          <w:fldChar w:fldCharType="end"/>
        </w:r>
      </w:hyperlink>
    </w:p>
    <w:p w14:paraId="65ECECFA" w14:textId="16102706" w:rsidR="0082714B" w:rsidRDefault="0082714B">
      <w:pPr>
        <w:pStyle w:val="TOC2"/>
        <w:rPr>
          <w:rFonts w:asciiTheme="minorHAnsi" w:eastAsiaTheme="minorEastAsia" w:hAnsiTheme="minorHAnsi" w:cstheme="minorBidi"/>
          <w:b w:val="0"/>
          <w:bCs w:val="0"/>
          <w:sz w:val="22"/>
          <w:szCs w:val="22"/>
          <w:lang w:eastAsia="ro-RO"/>
        </w:rPr>
      </w:pPr>
      <w:hyperlink w:anchor="_Toc106800961" w:history="1">
        <w:r w:rsidRPr="004F7FD9">
          <w:rPr>
            <w:rStyle w:val="Hyperlink"/>
          </w:rPr>
          <w:t>4.2 Etapa de verificare a conformității administrative și a eligibilității</w:t>
        </w:r>
        <w:r>
          <w:rPr>
            <w:webHidden/>
          </w:rPr>
          <w:tab/>
        </w:r>
        <w:r>
          <w:rPr>
            <w:webHidden/>
          </w:rPr>
          <w:fldChar w:fldCharType="begin"/>
        </w:r>
        <w:r>
          <w:rPr>
            <w:webHidden/>
          </w:rPr>
          <w:instrText xml:space="preserve"> PAGEREF _Toc106800961 \h </w:instrText>
        </w:r>
        <w:r>
          <w:rPr>
            <w:webHidden/>
          </w:rPr>
        </w:r>
        <w:r>
          <w:rPr>
            <w:webHidden/>
          </w:rPr>
          <w:fldChar w:fldCharType="separate"/>
        </w:r>
        <w:r>
          <w:rPr>
            <w:webHidden/>
          </w:rPr>
          <w:t>28</w:t>
        </w:r>
        <w:r>
          <w:rPr>
            <w:webHidden/>
          </w:rPr>
          <w:fldChar w:fldCharType="end"/>
        </w:r>
      </w:hyperlink>
    </w:p>
    <w:p w14:paraId="4D4C1C78" w14:textId="34F88C88" w:rsidR="0082714B" w:rsidRDefault="0082714B">
      <w:pPr>
        <w:pStyle w:val="TOC2"/>
        <w:rPr>
          <w:rFonts w:asciiTheme="minorHAnsi" w:eastAsiaTheme="minorEastAsia" w:hAnsiTheme="minorHAnsi" w:cstheme="minorBidi"/>
          <w:b w:val="0"/>
          <w:bCs w:val="0"/>
          <w:sz w:val="22"/>
          <w:szCs w:val="22"/>
          <w:lang w:eastAsia="ro-RO"/>
        </w:rPr>
      </w:pPr>
      <w:hyperlink w:anchor="_Toc106800962" w:history="1">
        <w:r w:rsidRPr="004F7FD9">
          <w:rPr>
            <w:rStyle w:val="Hyperlink"/>
          </w:rPr>
          <w:t>4.3 Etapa de evaluare tehnică și financiară a propunerii de proiect</w:t>
        </w:r>
        <w:r>
          <w:rPr>
            <w:webHidden/>
          </w:rPr>
          <w:tab/>
        </w:r>
        <w:r>
          <w:rPr>
            <w:webHidden/>
          </w:rPr>
          <w:fldChar w:fldCharType="begin"/>
        </w:r>
        <w:r>
          <w:rPr>
            <w:webHidden/>
          </w:rPr>
          <w:instrText xml:space="preserve"> PAGEREF _Toc106800962 \h </w:instrText>
        </w:r>
        <w:r>
          <w:rPr>
            <w:webHidden/>
          </w:rPr>
        </w:r>
        <w:r>
          <w:rPr>
            <w:webHidden/>
          </w:rPr>
          <w:fldChar w:fldCharType="separate"/>
        </w:r>
        <w:r>
          <w:rPr>
            <w:webHidden/>
          </w:rPr>
          <w:t>29</w:t>
        </w:r>
        <w:r>
          <w:rPr>
            <w:webHidden/>
          </w:rPr>
          <w:fldChar w:fldCharType="end"/>
        </w:r>
      </w:hyperlink>
    </w:p>
    <w:p w14:paraId="7BED05C6" w14:textId="4242E23C" w:rsidR="0082714B" w:rsidRDefault="0082714B">
      <w:pPr>
        <w:pStyle w:val="TOC2"/>
        <w:rPr>
          <w:rFonts w:asciiTheme="minorHAnsi" w:eastAsiaTheme="minorEastAsia" w:hAnsiTheme="minorHAnsi" w:cstheme="minorBidi"/>
          <w:b w:val="0"/>
          <w:bCs w:val="0"/>
          <w:sz w:val="22"/>
          <w:szCs w:val="22"/>
          <w:lang w:eastAsia="ro-RO"/>
        </w:rPr>
      </w:pPr>
      <w:hyperlink w:anchor="_Toc106800963" w:history="1">
        <w:r w:rsidRPr="004F7FD9">
          <w:rPr>
            <w:rStyle w:val="Hyperlink"/>
          </w:rPr>
          <w:t>4.4 Etapa de selecție a proiectelor</w:t>
        </w:r>
        <w:r>
          <w:rPr>
            <w:webHidden/>
          </w:rPr>
          <w:tab/>
        </w:r>
        <w:r>
          <w:rPr>
            <w:webHidden/>
          </w:rPr>
          <w:fldChar w:fldCharType="begin"/>
        </w:r>
        <w:r>
          <w:rPr>
            <w:webHidden/>
          </w:rPr>
          <w:instrText xml:space="preserve"> PAGEREF _Toc106800963 \h </w:instrText>
        </w:r>
        <w:r>
          <w:rPr>
            <w:webHidden/>
          </w:rPr>
        </w:r>
        <w:r>
          <w:rPr>
            <w:webHidden/>
          </w:rPr>
          <w:fldChar w:fldCharType="separate"/>
        </w:r>
        <w:r>
          <w:rPr>
            <w:webHidden/>
          </w:rPr>
          <w:t>32</w:t>
        </w:r>
        <w:r>
          <w:rPr>
            <w:webHidden/>
          </w:rPr>
          <w:fldChar w:fldCharType="end"/>
        </w:r>
      </w:hyperlink>
    </w:p>
    <w:p w14:paraId="4F03897F" w14:textId="330F41B6" w:rsidR="0082714B" w:rsidRDefault="0082714B">
      <w:pPr>
        <w:pStyle w:val="TOC1"/>
        <w:rPr>
          <w:rFonts w:asciiTheme="minorHAnsi" w:eastAsiaTheme="minorEastAsia" w:hAnsiTheme="minorHAnsi" w:cstheme="minorBidi"/>
          <w:b w:val="0"/>
          <w:bCs w:val="0"/>
          <w:sz w:val="22"/>
          <w:szCs w:val="22"/>
          <w:lang w:eastAsia="ro-RO"/>
        </w:rPr>
      </w:pPr>
      <w:hyperlink w:anchor="_Toc106800964" w:history="1">
        <w:r w:rsidRPr="004F7FD9">
          <w:rPr>
            <w:rStyle w:val="Hyperlink"/>
          </w:rPr>
          <w:t>CAPITOLUL 5. Depunerea și soluționarea contestațiilor privind verificarea administrativă și a eligibilității, respectiv evaluarea tehnică și financiară</w:t>
        </w:r>
        <w:r>
          <w:rPr>
            <w:webHidden/>
          </w:rPr>
          <w:tab/>
        </w:r>
        <w:r>
          <w:rPr>
            <w:webHidden/>
          </w:rPr>
          <w:fldChar w:fldCharType="begin"/>
        </w:r>
        <w:r>
          <w:rPr>
            <w:webHidden/>
          </w:rPr>
          <w:instrText xml:space="preserve"> PAGEREF _Toc106800964 \h </w:instrText>
        </w:r>
        <w:r>
          <w:rPr>
            <w:webHidden/>
          </w:rPr>
        </w:r>
        <w:r>
          <w:rPr>
            <w:webHidden/>
          </w:rPr>
          <w:fldChar w:fldCharType="separate"/>
        </w:r>
        <w:r>
          <w:rPr>
            <w:webHidden/>
          </w:rPr>
          <w:t>32</w:t>
        </w:r>
        <w:r>
          <w:rPr>
            <w:webHidden/>
          </w:rPr>
          <w:fldChar w:fldCharType="end"/>
        </w:r>
      </w:hyperlink>
    </w:p>
    <w:p w14:paraId="55BE9DAF" w14:textId="5A952521" w:rsidR="0082714B" w:rsidRDefault="0082714B">
      <w:pPr>
        <w:pStyle w:val="TOC1"/>
        <w:rPr>
          <w:rFonts w:asciiTheme="minorHAnsi" w:eastAsiaTheme="minorEastAsia" w:hAnsiTheme="minorHAnsi" w:cstheme="minorBidi"/>
          <w:b w:val="0"/>
          <w:bCs w:val="0"/>
          <w:sz w:val="22"/>
          <w:szCs w:val="22"/>
          <w:lang w:eastAsia="ro-RO"/>
        </w:rPr>
      </w:pPr>
      <w:hyperlink w:anchor="_Toc106800965" w:history="1">
        <w:r w:rsidRPr="004F7FD9">
          <w:rPr>
            <w:rStyle w:val="Hyperlink"/>
          </w:rPr>
          <w:t>CAPITOLUL 6. Contractarea și finanțarea proiectelor</w:t>
        </w:r>
        <w:r>
          <w:rPr>
            <w:webHidden/>
          </w:rPr>
          <w:tab/>
        </w:r>
        <w:r>
          <w:rPr>
            <w:webHidden/>
          </w:rPr>
          <w:fldChar w:fldCharType="begin"/>
        </w:r>
        <w:r>
          <w:rPr>
            <w:webHidden/>
          </w:rPr>
          <w:instrText xml:space="preserve"> PAGEREF _Toc106800965 \h </w:instrText>
        </w:r>
        <w:r>
          <w:rPr>
            <w:webHidden/>
          </w:rPr>
        </w:r>
        <w:r>
          <w:rPr>
            <w:webHidden/>
          </w:rPr>
          <w:fldChar w:fldCharType="separate"/>
        </w:r>
        <w:r>
          <w:rPr>
            <w:webHidden/>
          </w:rPr>
          <w:t>33</w:t>
        </w:r>
        <w:r>
          <w:rPr>
            <w:webHidden/>
          </w:rPr>
          <w:fldChar w:fldCharType="end"/>
        </w:r>
      </w:hyperlink>
    </w:p>
    <w:p w14:paraId="0CB42688" w14:textId="2F24E015" w:rsidR="0082714B" w:rsidRDefault="0082714B">
      <w:pPr>
        <w:pStyle w:val="TOC1"/>
        <w:rPr>
          <w:rFonts w:asciiTheme="minorHAnsi" w:eastAsiaTheme="minorEastAsia" w:hAnsiTheme="minorHAnsi" w:cstheme="minorBidi"/>
          <w:b w:val="0"/>
          <w:bCs w:val="0"/>
          <w:sz w:val="22"/>
          <w:szCs w:val="22"/>
          <w:lang w:eastAsia="ro-RO"/>
        </w:rPr>
      </w:pPr>
      <w:hyperlink w:anchor="_Toc106800966" w:history="1">
        <w:r w:rsidRPr="004F7FD9">
          <w:rPr>
            <w:rStyle w:val="Hyperlink"/>
          </w:rPr>
          <w:t>CAPITOLUL 7. Rambursarea cheltuielilor</w:t>
        </w:r>
        <w:r>
          <w:rPr>
            <w:webHidden/>
          </w:rPr>
          <w:tab/>
        </w:r>
        <w:r>
          <w:rPr>
            <w:webHidden/>
          </w:rPr>
          <w:fldChar w:fldCharType="begin"/>
        </w:r>
        <w:r>
          <w:rPr>
            <w:webHidden/>
          </w:rPr>
          <w:instrText xml:space="preserve"> PAGEREF _Toc106800966 \h </w:instrText>
        </w:r>
        <w:r>
          <w:rPr>
            <w:webHidden/>
          </w:rPr>
        </w:r>
        <w:r>
          <w:rPr>
            <w:webHidden/>
          </w:rPr>
          <w:fldChar w:fldCharType="separate"/>
        </w:r>
        <w:r>
          <w:rPr>
            <w:webHidden/>
          </w:rPr>
          <w:t>34</w:t>
        </w:r>
        <w:r>
          <w:rPr>
            <w:webHidden/>
          </w:rPr>
          <w:fldChar w:fldCharType="end"/>
        </w:r>
      </w:hyperlink>
    </w:p>
    <w:p w14:paraId="7636EEB8" w14:textId="7FDBAF4F" w:rsidR="0082714B" w:rsidRDefault="0082714B">
      <w:pPr>
        <w:pStyle w:val="TOC2"/>
        <w:rPr>
          <w:rFonts w:asciiTheme="minorHAnsi" w:eastAsiaTheme="minorEastAsia" w:hAnsiTheme="minorHAnsi" w:cstheme="minorBidi"/>
          <w:b w:val="0"/>
          <w:bCs w:val="0"/>
          <w:sz w:val="22"/>
          <w:szCs w:val="22"/>
          <w:lang w:eastAsia="ro-RO"/>
        </w:rPr>
      </w:pPr>
      <w:hyperlink w:anchor="_Toc106800967" w:history="1">
        <w:r w:rsidRPr="004F7FD9">
          <w:rPr>
            <w:rStyle w:val="Hyperlink"/>
          </w:rPr>
          <w:t>7.1 Mecanismul cererilor de prefinanțare</w:t>
        </w:r>
        <w:r>
          <w:rPr>
            <w:webHidden/>
          </w:rPr>
          <w:tab/>
        </w:r>
        <w:r>
          <w:rPr>
            <w:webHidden/>
          </w:rPr>
          <w:fldChar w:fldCharType="begin"/>
        </w:r>
        <w:r>
          <w:rPr>
            <w:webHidden/>
          </w:rPr>
          <w:instrText xml:space="preserve"> PAGEREF _Toc106800967 \h </w:instrText>
        </w:r>
        <w:r>
          <w:rPr>
            <w:webHidden/>
          </w:rPr>
        </w:r>
        <w:r>
          <w:rPr>
            <w:webHidden/>
          </w:rPr>
          <w:fldChar w:fldCharType="separate"/>
        </w:r>
        <w:r>
          <w:rPr>
            <w:webHidden/>
          </w:rPr>
          <w:t>35</w:t>
        </w:r>
        <w:r>
          <w:rPr>
            <w:webHidden/>
          </w:rPr>
          <w:fldChar w:fldCharType="end"/>
        </w:r>
      </w:hyperlink>
    </w:p>
    <w:p w14:paraId="3470F557" w14:textId="1A986E45" w:rsidR="0082714B" w:rsidRDefault="0082714B">
      <w:pPr>
        <w:pStyle w:val="TOC2"/>
        <w:rPr>
          <w:rFonts w:asciiTheme="minorHAnsi" w:eastAsiaTheme="minorEastAsia" w:hAnsiTheme="minorHAnsi" w:cstheme="minorBidi"/>
          <w:b w:val="0"/>
          <w:bCs w:val="0"/>
          <w:sz w:val="22"/>
          <w:szCs w:val="22"/>
          <w:lang w:eastAsia="ro-RO"/>
        </w:rPr>
      </w:pPr>
      <w:hyperlink w:anchor="_Toc106800968" w:history="1">
        <w:r w:rsidRPr="004F7FD9">
          <w:rPr>
            <w:rStyle w:val="Hyperlink"/>
          </w:rPr>
          <w:t>7.2. Mecanismul cererilor de plată</w:t>
        </w:r>
        <w:r>
          <w:rPr>
            <w:webHidden/>
          </w:rPr>
          <w:tab/>
        </w:r>
        <w:r>
          <w:rPr>
            <w:webHidden/>
          </w:rPr>
          <w:fldChar w:fldCharType="begin"/>
        </w:r>
        <w:r>
          <w:rPr>
            <w:webHidden/>
          </w:rPr>
          <w:instrText xml:space="preserve"> PAGEREF _Toc106800968 \h </w:instrText>
        </w:r>
        <w:r>
          <w:rPr>
            <w:webHidden/>
          </w:rPr>
        </w:r>
        <w:r>
          <w:rPr>
            <w:webHidden/>
          </w:rPr>
          <w:fldChar w:fldCharType="separate"/>
        </w:r>
        <w:r>
          <w:rPr>
            <w:webHidden/>
          </w:rPr>
          <w:t>35</w:t>
        </w:r>
        <w:r>
          <w:rPr>
            <w:webHidden/>
          </w:rPr>
          <w:fldChar w:fldCharType="end"/>
        </w:r>
      </w:hyperlink>
    </w:p>
    <w:p w14:paraId="6C80E50B" w14:textId="5C39101F" w:rsidR="0082714B" w:rsidRDefault="0082714B">
      <w:pPr>
        <w:pStyle w:val="TOC2"/>
        <w:rPr>
          <w:rFonts w:asciiTheme="minorHAnsi" w:eastAsiaTheme="minorEastAsia" w:hAnsiTheme="minorHAnsi" w:cstheme="minorBidi"/>
          <w:b w:val="0"/>
          <w:bCs w:val="0"/>
          <w:sz w:val="22"/>
          <w:szCs w:val="22"/>
          <w:lang w:eastAsia="ro-RO"/>
        </w:rPr>
      </w:pPr>
      <w:hyperlink w:anchor="_Toc106800969" w:history="1">
        <w:r w:rsidRPr="004F7FD9">
          <w:rPr>
            <w:rStyle w:val="Hyperlink"/>
          </w:rPr>
          <w:t>7.3 Rambursarea cheltuielilor</w:t>
        </w:r>
        <w:r>
          <w:rPr>
            <w:webHidden/>
          </w:rPr>
          <w:tab/>
        </w:r>
        <w:r>
          <w:rPr>
            <w:webHidden/>
          </w:rPr>
          <w:fldChar w:fldCharType="begin"/>
        </w:r>
        <w:r>
          <w:rPr>
            <w:webHidden/>
          </w:rPr>
          <w:instrText xml:space="preserve"> PAGEREF _Toc106800969 \h </w:instrText>
        </w:r>
        <w:r>
          <w:rPr>
            <w:webHidden/>
          </w:rPr>
        </w:r>
        <w:r>
          <w:rPr>
            <w:webHidden/>
          </w:rPr>
          <w:fldChar w:fldCharType="separate"/>
        </w:r>
        <w:r>
          <w:rPr>
            <w:webHidden/>
          </w:rPr>
          <w:t>35</w:t>
        </w:r>
        <w:r>
          <w:rPr>
            <w:webHidden/>
          </w:rPr>
          <w:fldChar w:fldCharType="end"/>
        </w:r>
      </w:hyperlink>
    </w:p>
    <w:p w14:paraId="27DFBA0E" w14:textId="2774111F" w:rsidR="0082714B" w:rsidRDefault="0082714B">
      <w:pPr>
        <w:pStyle w:val="TOC2"/>
        <w:rPr>
          <w:rFonts w:asciiTheme="minorHAnsi" w:eastAsiaTheme="minorEastAsia" w:hAnsiTheme="minorHAnsi" w:cstheme="minorBidi"/>
          <w:b w:val="0"/>
          <w:bCs w:val="0"/>
          <w:sz w:val="22"/>
          <w:szCs w:val="22"/>
          <w:lang w:eastAsia="ro-RO"/>
        </w:rPr>
      </w:pPr>
      <w:hyperlink w:anchor="_Toc106800970" w:history="1">
        <w:r w:rsidRPr="004F7FD9">
          <w:rPr>
            <w:rStyle w:val="Hyperlink"/>
          </w:rPr>
          <w:t>7.4 Verificarea achizițiilor</w:t>
        </w:r>
        <w:r>
          <w:rPr>
            <w:webHidden/>
          </w:rPr>
          <w:tab/>
        </w:r>
        <w:r>
          <w:rPr>
            <w:webHidden/>
          </w:rPr>
          <w:fldChar w:fldCharType="begin"/>
        </w:r>
        <w:r>
          <w:rPr>
            <w:webHidden/>
          </w:rPr>
          <w:instrText xml:space="preserve"> PAGEREF _Toc106800970 \h </w:instrText>
        </w:r>
        <w:r>
          <w:rPr>
            <w:webHidden/>
          </w:rPr>
        </w:r>
        <w:r>
          <w:rPr>
            <w:webHidden/>
          </w:rPr>
          <w:fldChar w:fldCharType="separate"/>
        </w:r>
        <w:r>
          <w:rPr>
            <w:webHidden/>
          </w:rPr>
          <w:t>36</w:t>
        </w:r>
        <w:r>
          <w:rPr>
            <w:webHidden/>
          </w:rPr>
          <w:fldChar w:fldCharType="end"/>
        </w:r>
      </w:hyperlink>
    </w:p>
    <w:p w14:paraId="4CF163A8" w14:textId="41F98EF6" w:rsidR="0082714B" w:rsidRDefault="0082714B">
      <w:pPr>
        <w:pStyle w:val="TOC1"/>
        <w:rPr>
          <w:rFonts w:asciiTheme="minorHAnsi" w:eastAsiaTheme="minorEastAsia" w:hAnsiTheme="minorHAnsi" w:cstheme="minorBidi"/>
          <w:b w:val="0"/>
          <w:bCs w:val="0"/>
          <w:sz w:val="22"/>
          <w:szCs w:val="22"/>
          <w:lang w:eastAsia="ro-RO"/>
        </w:rPr>
      </w:pPr>
      <w:hyperlink w:anchor="_Toc106800971" w:history="1">
        <w:r w:rsidRPr="004F7FD9">
          <w:rPr>
            <w:rStyle w:val="Hyperlink"/>
          </w:rPr>
          <w:t>CAPITOLUL 8. Monitorizarea și controlul</w:t>
        </w:r>
        <w:r>
          <w:rPr>
            <w:webHidden/>
          </w:rPr>
          <w:tab/>
        </w:r>
        <w:r>
          <w:rPr>
            <w:webHidden/>
          </w:rPr>
          <w:fldChar w:fldCharType="begin"/>
        </w:r>
        <w:r>
          <w:rPr>
            <w:webHidden/>
          </w:rPr>
          <w:instrText xml:space="preserve"> PAGEREF _Toc106800971 \h </w:instrText>
        </w:r>
        <w:r>
          <w:rPr>
            <w:webHidden/>
          </w:rPr>
        </w:r>
        <w:r>
          <w:rPr>
            <w:webHidden/>
          </w:rPr>
          <w:fldChar w:fldCharType="separate"/>
        </w:r>
        <w:r>
          <w:rPr>
            <w:webHidden/>
          </w:rPr>
          <w:t>37</w:t>
        </w:r>
        <w:r>
          <w:rPr>
            <w:webHidden/>
          </w:rPr>
          <w:fldChar w:fldCharType="end"/>
        </w:r>
      </w:hyperlink>
    </w:p>
    <w:p w14:paraId="63890330" w14:textId="074E3C8A" w:rsidR="0082714B" w:rsidRDefault="0082714B">
      <w:pPr>
        <w:pStyle w:val="TOC1"/>
        <w:rPr>
          <w:rFonts w:asciiTheme="minorHAnsi" w:eastAsiaTheme="minorEastAsia" w:hAnsiTheme="minorHAnsi" w:cstheme="minorBidi"/>
          <w:b w:val="0"/>
          <w:bCs w:val="0"/>
          <w:sz w:val="22"/>
          <w:szCs w:val="22"/>
          <w:lang w:eastAsia="ro-RO"/>
        </w:rPr>
      </w:pPr>
      <w:hyperlink w:anchor="_Toc106800972" w:history="1">
        <w:r w:rsidRPr="004F7FD9">
          <w:rPr>
            <w:rStyle w:val="Hyperlink"/>
          </w:rPr>
          <w:t>CAPITOLUL 9. Informare și publicitate</w:t>
        </w:r>
        <w:r>
          <w:rPr>
            <w:webHidden/>
          </w:rPr>
          <w:tab/>
        </w:r>
        <w:r>
          <w:rPr>
            <w:webHidden/>
          </w:rPr>
          <w:fldChar w:fldCharType="begin"/>
        </w:r>
        <w:r>
          <w:rPr>
            <w:webHidden/>
          </w:rPr>
          <w:instrText xml:space="preserve"> PAGEREF _Toc106800972 \h </w:instrText>
        </w:r>
        <w:r>
          <w:rPr>
            <w:webHidden/>
          </w:rPr>
        </w:r>
        <w:r>
          <w:rPr>
            <w:webHidden/>
          </w:rPr>
          <w:fldChar w:fldCharType="separate"/>
        </w:r>
        <w:r>
          <w:rPr>
            <w:webHidden/>
          </w:rPr>
          <w:t>40</w:t>
        </w:r>
        <w:r>
          <w:rPr>
            <w:webHidden/>
          </w:rPr>
          <w:fldChar w:fldCharType="end"/>
        </w:r>
      </w:hyperlink>
    </w:p>
    <w:p w14:paraId="1A4C3C81" w14:textId="652A01C8" w:rsidR="0082714B" w:rsidRDefault="0082714B">
      <w:pPr>
        <w:pStyle w:val="TOC1"/>
        <w:rPr>
          <w:rFonts w:asciiTheme="minorHAnsi" w:eastAsiaTheme="minorEastAsia" w:hAnsiTheme="minorHAnsi" w:cstheme="minorBidi"/>
          <w:b w:val="0"/>
          <w:bCs w:val="0"/>
          <w:sz w:val="22"/>
          <w:szCs w:val="22"/>
          <w:lang w:eastAsia="ro-RO"/>
        </w:rPr>
      </w:pPr>
      <w:hyperlink w:anchor="_Toc106800973" w:history="1">
        <w:r w:rsidRPr="004F7FD9">
          <w:rPr>
            <w:rStyle w:val="Hyperlink"/>
          </w:rPr>
          <w:t>CAPITOLUL 10. Documente necesare etapelor de evaluare și contractare a proiectelor</w:t>
        </w:r>
        <w:r>
          <w:rPr>
            <w:webHidden/>
          </w:rPr>
          <w:tab/>
        </w:r>
        <w:r>
          <w:rPr>
            <w:webHidden/>
          </w:rPr>
          <w:fldChar w:fldCharType="begin"/>
        </w:r>
        <w:r>
          <w:rPr>
            <w:webHidden/>
          </w:rPr>
          <w:instrText xml:space="preserve"> PAGEREF _Toc106800973 \h </w:instrText>
        </w:r>
        <w:r>
          <w:rPr>
            <w:webHidden/>
          </w:rPr>
        </w:r>
        <w:r>
          <w:rPr>
            <w:webHidden/>
          </w:rPr>
          <w:fldChar w:fldCharType="separate"/>
        </w:r>
        <w:r>
          <w:rPr>
            <w:webHidden/>
          </w:rPr>
          <w:t>41</w:t>
        </w:r>
        <w:r>
          <w:rPr>
            <w:webHidden/>
          </w:rPr>
          <w:fldChar w:fldCharType="end"/>
        </w:r>
      </w:hyperlink>
    </w:p>
    <w:p w14:paraId="79B9E233" w14:textId="6FC75481" w:rsidR="0082714B" w:rsidRDefault="0082714B">
      <w:pPr>
        <w:pStyle w:val="TOC2"/>
        <w:rPr>
          <w:rFonts w:asciiTheme="minorHAnsi" w:eastAsiaTheme="minorEastAsia" w:hAnsiTheme="minorHAnsi" w:cstheme="minorBidi"/>
          <w:b w:val="0"/>
          <w:bCs w:val="0"/>
          <w:sz w:val="22"/>
          <w:szCs w:val="22"/>
          <w:lang w:eastAsia="ro-RO"/>
        </w:rPr>
      </w:pPr>
      <w:hyperlink w:anchor="_Toc106800974" w:history="1">
        <w:r w:rsidRPr="004F7FD9">
          <w:rPr>
            <w:rStyle w:val="Hyperlink"/>
          </w:rPr>
          <w:t>10.1 Lista de anexe necesare la depunerea propunerilor de proiecte în IMM RECOVER/ înregistrarea în MySMIS</w:t>
        </w:r>
        <w:r>
          <w:rPr>
            <w:webHidden/>
          </w:rPr>
          <w:tab/>
        </w:r>
        <w:r>
          <w:rPr>
            <w:webHidden/>
          </w:rPr>
          <w:fldChar w:fldCharType="begin"/>
        </w:r>
        <w:r>
          <w:rPr>
            <w:webHidden/>
          </w:rPr>
          <w:instrText xml:space="preserve"> PAGEREF _Toc106800974 \h </w:instrText>
        </w:r>
        <w:r>
          <w:rPr>
            <w:webHidden/>
          </w:rPr>
        </w:r>
        <w:r>
          <w:rPr>
            <w:webHidden/>
          </w:rPr>
          <w:fldChar w:fldCharType="separate"/>
        </w:r>
        <w:r>
          <w:rPr>
            <w:webHidden/>
          </w:rPr>
          <w:t>41</w:t>
        </w:r>
        <w:r>
          <w:rPr>
            <w:webHidden/>
          </w:rPr>
          <w:fldChar w:fldCharType="end"/>
        </w:r>
      </w:hyperlink>
    </w:p>
    <w:p w14:paraId="6B27A75A" w14:textId="7413D06F" w:rsidR="0082714B" w:rsidRDefault="0082714B">
      <w:pPr>
        <w:pStyle w:val="TOC2"/>
        <w:rPr>
          <w:rFonts w:asciiTheme="minorHAnsi" w:eastAsiaTheme="minorEastAsia" w:hAnsiTheme="minorHAnsi" w:cstheme="minorBidi"/>
          <w:b w:val="0"/>
          <w:bCs w:val="0"/>
          <w:sz w:val="22"/>
          <w:szCs w:val="22"/>
          <w:lang w:eastAsia="ro-RO"/>
        </w:rPr>
      </w:pPr>
      <w:hyperlink w:anchor="_Toc106800975" w:history="1">
        <w:r w:rsidRPr="004F7FD9">
          <w:rPr>
            <w:rStyle w:val="Hyperlink"/>
          </w:rPr>
          <w:t>10.2 Lista de documente anexate necesare la contractarea proiectelor</w:t>
        </w:r>
        <w:r>
          <w:rPr>
            <w:webHidden/>
          </w:rPr>
          <w:tab/>
        </w:r>
        <w:r>
          <w:rPr>
            <w:webHidden/>
          </w:rPr>
          <w:fldChar w:fldCharType="begin"/>
        </w:r>
        <w:r>
          <w:rPr>
            <w:webHidden/>
          </w:rPr>
          <w:instrText xml:space="preserve"> PAGEREF _Toc106800975 \h </w:instrText>
        </w:r>
        <w:r>
          <w:rPr>
            <w:webHidden/>
          </w:rPr>
        </w:r>
        <w:r>
          <w:rPr>
            <w:webHidden/>
          </w:rPr>
          <w:fldChar w:fldCharType="separate"/>
        </w:r>
        <w:r>
          <w:rPr>
            <w:webHidden/>
          </w:rPr>
          <w:t>43</w:t>
        </w:r>
        <w:r>
          <w:rPr>
            <w:webHidden/>
          </w:rPr>
          <w:fldChar w:fldCharType="end"/>
        </w:r>
      </w:hyperlink>
    </w:p>
    <w:p w14:paraId="6B4C0607" w14:textId="1F22B8BC" w:rsidR="0082714B" w:rsidRDefault="0082714B">
      <w:pPr>
        <w:pStyle w:val="TOC1"/>
        <w:rPr>
          <w:rFonts w:asciiTheme="minorHAnsi" w:eastAsiaTheme="minorEastAsia" w:hAnsiTheme="minorHAnsi" w:cstheme="minorBidi"/>
          <w:b w:val="0"/>
          <w:bCs w:val="0"/>
          <w:sz w:val="22"/>
          <w:szCs w:val="22"/>
          <w:lang w:eastAsia="ro-RO"/>
        </w:rPr>
      </w:pPr>
      <w:hyperlink w:anchor="_Toc106800976" w:history="1">
        <w:r w:rsidRPr="004F7FD9">
          <w:rPr>
            <w:rStyle w:val="Hyperlink"/>
          </w:rPr>
          <w:t>CAPITOLUL 11.  Documente anexate</w:t>
        </w:r>
        <w:r>
          <w:rPr>
            <w:webHidden/>
          </w:rPr>
          <w:tab/>
        </w:r>
        <w:r>
          <w:rPr>
            <w:webHidden/>
          </w:rPr>
          <w:fldChar w:fldCharType="begin"/>
        </w:r>
        <w:r>
          <w:rPr>
            <w:webHidden/>
          </w:rPr>
          <w:instrText xml:space="preserve"> PAGEREF _Toc106800976 \h </w:instrText>
        </w:r>
        <w:r>
          <w:rPr>
            <w:webHidden/>
          </w:rPr>
        </w:r>
        <w:r>
          <w:rPr>
            <w:webHidden/>
          </w:rPr>
          <w:fldChar w:fldCharType="separate"/>
        </w:r>
        <w:r>
          <w:rPr>
            <w:webHidden/>
          </w:rPr>
          <w:t>44</w:t>
        </w:r>
        <w:r>
          <w:rPr>
            <w:webHidden/>
          </w:rPr>
          <w:fldChar w:fldCharType="end"/>
        </w:r>
      </w:hyperlink>
    </w:p>
    <w:p w14:paraId="3A63A2AC" w14:textId="6EC4B79B" w:rsidR="00003CB4" w:rsidRDefault="00A008B0" w:rsidP="00003CB4">
      <w:pPr>
        <w:spacing w:after="0" w:line="288" w:lineRule="auto"/>
        <w:rPr>
          <w:sz w:val="24"/>
          <w:szCs w:val="24"/>
        </w:rPr>
      </w:pPr>
      <w:r w:rsidRPr="003A233B">
        <w:rPr>
          <w:sz w:val="24"/>
          <w:szCs w:val="24"/>
        </w:rPr>
        <w:fldChar w:fldCharType="end"/>
      </w:r>
    </w:p>
    <w:p w14:paraId="091110F8" w14:textId="387B5DD0" w:rsidR="00A008B0" w:rsidRPr="003A233B" w:rsidRDefault="00003CB4" w:rsidP="00003CB4">
      <w:pPr>
        <w:spacing w:after="0" w:line="288" w:lineRule="auto"/>
        <w:rPr>
          <w:sz w:val="24"/>
          <w:szCs w:val="24"/>
        </w:rPr>
      </w:pPr>
      <w:r>
        <w:rPr>
          <w:sz w:val="24"/>
          <w:szCs w:val="24"/>
        </w:rPr>
        <w:br w:type="page"/>
      </w:r>
    </w:p>
    <w:p w14:paraId="1B646FD6" w14:textId="20017F38" w:rsidR="00A008B0" w:rsidRPr="003A233B" w:rsidRDefault="00A008B0" w:rsidP="00F34D83">
      <w:pPr>
        <w:pStyle w:val="Heading1"/>
        <w:rPr>
          <w:sz w:val="24"/>
          <w:szCs w:val="24"/>
          <w:lang w:val="ro-RO"/>
        </w:rPr>
      </w:pPr>
      <w:bookmarkStart w:id="0" w:name="_Toc495913391"/>
      <w:bookmarkStart w:id="1" w:name="_Toc506362192"/>
      <w:bookmarkStart w:id="2" w:name="_Toc74560907"/>
      <w:bookmarkStart w:id="3" w:name="_Toc20991901"/>
      <w:bookmarkStart w:id="4" w:name="_Toc83737449"/>
      <w:bookmarkStart w:id="5" w:name="_Toc106800932"/>
      <w:r w:rsidRPr="003A233B">
        <w:rPr>
          <w:sz w:val="24"/>
          <w:szCs w:val="24"/>
          <w:lang w:val="ro-RO"/>
        </w:rPr>
        <w:lastRenderedPageBreak/>
        <w:t>CAPITOLUL 1. Informații despre apelul de proiecte</w:t>
      </w:r>
      <w:bookmarkEnd w:id="0"/>
      <w:bookmarkEnd w:id="1"/>
      <w:bookmarkEnd w:id="2"/>
      <w:bookmarkEnd w:id="3"/>
      <w:bookmarkEnd w:id="4"/>
      <w:bookmarkEnd w:id="5"/>
    </w:p>
    <w:p w14:paraId="4FB09594" w14:textId="3AFF8323" w:rsidR="00F64AB5" w:rsidRPr="003A233B" w:rsidRDefault="00F64AB5" w:rsidP="003A233B">
      <w:pPr>
        <w:pStyle w:val="Heading2"/>
        <w:jc w:val="both"/>
        <w:rPr>
          <w:b w:val="0"/>
          <w:bCs w:val="0"/>
          <w:sz w:val="24"/>
          <w:szCs w:val="24"/>
        </w:rPr>
      </w:pPr>
      <w:bookmarkStart w:id="6" w:name="_Toc106800933"/>
      <w:r w:rsidRPr="003A233B">
        <w:rPr>
          <w:b w:val="0"/>
          <w:bCs w:val="0"/>
          <w:sz w:val="24"/>
          <w:szCs w:val="24"/>
        </w:rPr>
        <w:t xml:space="preserve">Prezentul ghid a fost elaborat de către Autoritatea de Management pentru Programul Operațional Competitivitate pentru a permite acordarea de finanțare nerambursabilă în vederea ameliorării efectelor provocate de criză în contextul pandemiei de COVID – 19 pentru proiecte aferente Axei prioritară 4 - Sprijinirea ameliorării efectelor provocate de criză în contextul pandemiei de COVID-19 și al consecințelor sale sociale și asupra pregătirii unei redresări verzi, digitale și </w:t>
      </w:r>
      <w:proofErr w:type="spellStart"/>
      <w:r w:rsidRPr="003A233B">
        <w:rPr>
          <w:b w:val="0"/>
          <w:bCs w:val="0"/>
          <w:sz w:val="24"/>
          <w:szCs w:val="24"/>
        </w:rPr>
        <w:t>reziliente</w:t>
      </w:r>
      <w:proofErr w:type="spellEnd"/>
      <w:r w:rsidRPr="003A233B">
        <w:rPr>
          <w:b w:val="0"/>
          <w:bCs w:val="0"/>
          <w:sz w:val="24"/>
          <w:szCs w:val="24"/>
        </w:rPr>
        <w:t xml:space="preserve"> a economiei, Obiectivul </w:t>
      </w:r>
      <w:r w:rsidR="00FF0F8B" w:rsidRPr="00FF0F8B">
        <w:rPr>
          <w:b w:val="0"/>
          <w:bCs w:val="0"/>
          <w:sz w:val="24"/>
          <w:szCs w:val="24"/>
        </w:rPr>
        <w:t>Specific</w:t>
      </w:r>
      <w:r w:rsidR="00FF0F8B" w:rsidRPr="003A233B">
        <w:rPr>
          <w:b w:val="0"/>
          <w:bCs w:val="0"/>
          <w:sz w:val="24"/>
          <w:szCs w:val="24"/>
        </w:rPr>
        <w:t xml:space="preserve"> </w:t>
      </w:r>
      <w:r w:rsidRPr="003A233B">
        <w:rPr>
          <w:b w:val="0"/>
          <w:bCs w:val="0"/>
          <w:sz w:val="24"/>
          <w:szCs w:val="24"/>
        </w:rPr>
        <w:t>4.1. – Consolidarea poziției pe piață a IMM-urilor afectate de pandemia COVID-19</w:t>
      </w:r>
      <w:r w:rsidR="00FF0F8B">
        <w:rPr>
          <w:b w:val="0"/>
          <w:bCs w:val="0"/>
          <w:sz w:val="24"/>
          <w:szCs w:val="24"/>
        </w:rPr>
        <w:t>.</w:t>
      </w:r>
      <w:bookmarkEnd w:id="6"/>
    </w:p>
    <w:p w14:paraId="44672BD4" w14:textId="77777777" w:rsidR="00F64AB5" w:rsidRPr="003A233B" w:rsidRDefault="00F64AB5" w:rsidP="003A233B">
      <w:pPr>
        <w:pStyle w:val="Heading2"/>
        <w:jc w:val="both"/>
        <w:rPr>
          <w:b w:val="0"/>
          <w:bCs w:val="0"/>
          <w:sz w:val="24"/>
          <w:szCs w:val="24"/>
        </w:rPr>
      </w:pPr>
      <w:bookmarkStart w:id="7" w:name="_Toc106800934"/>
      <w:r w:rsidRPr="003A233B">
        <w:rPr>
          <w:b w:val="0"/>
          <w:bCs w:val="0"/>
          <w:sz w:val="24"/>
          <w:szCs w:val="24"/>
        </w:rPr>
        <w:t>La baza elaborării prezentului ghid se află următoarele măsuri europene:</w:t>
      </w:r>
      <w:bookmarkEnd w:id="7"/>
    </w:p>
    <w:p w14:paraId="45092E6B" w14:textId="77777777" w:rsidR="00F64AB5" w:rsidRPr="003A233B" w:rsidRDefault="00F64AB5" w:rsidP="003A233B">
      <w:pPr>
        <w:pStyle w:val="Heading2"/>
        <w:jc w:val="both"/>
        <w:rPr>
          <w:b w:val="0"/>
          <w:bCs w:val="0"/>
          <w:sz w:val="24"/>
          <w:szCs w:val="24"/>
        </w:rPr>
      </w:pPr>
      <w:bookmarkStart w:id="8" w:name="_Toc106800935"/>
      <w:r w:rsidRPr="003A233B">
        <w:rPr>
          <w:b w:val="0"/>
          <w:bCs w:val="0"/>
          <w:sz w:val="24"/>
          <w:szCs w:val="24"/>
        </w:rPr>
        <w:t>•</w:t>
      </w:r>
      <w:r w:rsidRPr="003A233B">
        <w:rPr>
          <w:b w:val="0"/>
          <w:bCs w:val="0"/>
          <w:sz w:val="24"/>
          <w:szCs w:val="24"/>
        </w:rPr>
        <w:tab/>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bookmarkEnd w:id="8"/>
    </w:p>
    <w:p w14:paraId="0C46A6E0" w14:textId="77777777" w:rsidR="00F64AB5" w:rsidRPr="003A233B" w:rsidRDefault="00F64AB5" w:rsidP="003A233B">
      <w:pPr>
        <w:pStyle w:val="Heading2"/>
        <w:jc w:val="both"/>
        <w:rPr>
          <w:b w:val="0"/>
          <w:bCs w:val="0"/>
          <w:sz w:val="24"/>
          <w:szCs w:val="24"/>
        </w:rPr>
      </w:pPr>
      <w:bookmarkStart w:id="9" w:name="_Toc106800936"/>
      <w:r w:rsidRPr="003A233B">
        <w:rPr>
          <w:b w:val="0"/>
          <w:bCs w:val="0"/>
          <w:sz w:val="24"/>
          <w:szCs w:val="24"/>
        </w:rPr>
        <w:t>•</w:t>
      </w:r>
      <w:r w:rsidRPr="003A233B">
        <w:rPr>
          <w:b w:val="0"/>
          <w:bCs w:val="0"/>
          <w:sz w:val="24"/>
          <w:szCs w:val="24"/>
        </w:rPr>
        <w:tab/>
        <w:t xml:space="preserve">Regulamentul (UE) 2020/2221 al Parlamentului European și al Consiliului din 23 decembrie 2020 de modificare a Regulamentului (UE) nr. 1303/2013 în ceea ce privește resursele suplimentare și măsurile de implementare cu scopul de a oferi asistență pentru sprijinirea ameliorării efectelor provocate de criză în contextul pandemiei de COVID-19 și al consecințelor sale sociale și pentru pregătirea unei redresări verzi, digitale și </w:t>
      </w:r>
      <w:proofErr w:type="spellStart"/>
      <w:r w:rsidRPr="003A233B">
        <w:rPr>
          <w:b w:val="0"/>
          <w:bCs w:val="0"/>
          <w:sz w:val="24"/>
          <w:szCs w:val="24"/>
        </w:rPr>
        <w:t>reziliente</w:t>
      </w:r>
      <w:proofErr w:type="spellEnd"/>
      <w:r w:rsidRPr="003A233B">
        <w:rPr>
          <w:b w:val="0"/>
          <w:bCs w:val="0"/>
          <w:sz w:val="24"/>
          <w:szCs w:val="24"/>
        </w:rPr>
        <w:t xml:space="preserve"> a economiei (REACT-EU);</w:t>
      </w:r>
      <w:bookmarkEnd w:id="9"/>
    </w:p>
    <w:p w14:paraId="0D7C975A" w14:textId="32508EC5" w:rsidR="00F64AB5" w:rsidRPr="003A233B" w:rsidRDefault="00F64AB5" w:rsidP="003A233B">
      <w:pPr>
        <w:pStyle w:val="Heading2"/>
        <w:jc w:val="both"/>
        <w:rPr>
          <w:b w:val="0"/>
          <w:bCs w:val="0"/>
          <w:sz w:val="24"/>
          <w:szCs w:val="24"/>
        </w:rPr>
      </w:pPr>
      <w:bookmarkStart w:id="10" w:name="_Toc106800937"/>
      <w:r w:rsidRPr="003A233B">
        <w:rPr>
          <w:b w:val="0"/>
          <w:bCs w:val="0"/>
          <w:sz w:val="24"/>
          <w:szCs w:val="24"/>
        </w:rPr>
        <w:t>•</w:t>
      </w:r>
      <w:r w:rsidRPr="003A233B">
        <w:rPr>
          <w:b w:val="0"/>
          <w:bCs w:val="0"/>
          <w:sz w:val="24"/>
          <w:szCs w:val="24"/>
        </w:rPr>
        <w:tab/>
      </w:r>
      <w:r w:rsidR="008E66F5" w:rsidRPr="008E66F5">
        <w:rPr>
          <w:b w:val="0"/>
          <w:bCs w:val="0"/>
          <w:sz w:val="24"/>
          <w:szCs w:val="24"/>
        </w:rPr>
        <w:t xml:space="preserve">Regulamentul (UE) nr. 1.407/2013 al Comisiei din 18 decembrie 2013 privind aplicarea articolelor 107 și 108 din Tratatul privind funcționarea Uniunii Europene ajutoarelor de </w:t>
      </w:r>
      <w:proofErr w:type="spellStart"/>
      <w:r w:rsidR="008E66F5" w:rsidRPr="008E66F5">
        <w:rPr>
          <w:b w:val="0"/>
          <w:bCs w:val="0"/>
          <w:sz w:val="24"/>
          <w:szCs w:val="24"/>
        </w:rPr>
        <w:t>minimis</w:t>
      </w:r>
      <w:proofErr w:type="spellEnd"/>
      <w:r w:rsidR="008E66F5" w:rsidRPr="008E66F5">
        <w:rPr>
          <w:b w:val="0"/>
          <w:bCs w:val="0"/>
          <w:sz w:val="24"/>
          <w:szCs w:val="24"/>
        </w:rPr>
        <w:t>, cu modificările și completările ulterioare</w:t>
      </w:r>
      <w:r w:rsidR="008E66F5">
        <w:rPr>
          <w:b w:val="0"/>
          <w:bCs w:val="0"/>
          <w:sz w:val="24"/>
          <w:szCs w:val="24"/>
        </w:rPr>
        <w:t>;</w:t>
      </w:r>
      <w:bookmarkEnd w:id="10"/>
    </w:p>
    <w:p w14:paraId="10359D7B" w14:textId="23B51DAB" w:rsidR="00F64AB5" w:rsidRDefault="00F64AB5" w:rsidP="003A233B">
      <w:pPr>
        <w:pStyle w:val="Heading2"/>
        <w:jc w:val="both"/>
        <w:rPr>
          <w:b w:val="0"/>
          <w:bCs w:val="0"/>
          <w:sz w:val="24"/>
          <w:szCs w:val="24"/>
        </w:rPr>
      </w:pPr>
      <w:bookmarkStart w:id="11" w:name="_Toc106800938"/>
      <w:r w:rsidRPr="003A233B">
        <w:rPr>
          <w:b w:val="0"/>
          <w:bCs w:val="0"/>
          <w:sz w:val="24"/>
          <w:szCs w:val="24"/>
        </w:rPr>
        <w:t>•</w:t>
      </w:r>
      <w:r w:rsidRPr="003A233B">
        <w:rPr>
          <w:b w:val="0"/>
          <w:bCs w:val="0"/>
          <w:sz w:val="24"/>
          <w:szCs w:val="24"/>
        </w:rPr>
        <w:tab/>
      </w:r>
      <w:r w:rsidR="008E66F5" w:rsidRPr="008E66F5">
        <w:rPr>
          <w:b w:val="0"/>
          <w:bCs w:val="0"/>
          <w:sz w:val="24"/>
          <w:szCs w:val="24"/>
        </w:rPr>
        <w:t>Regulamentul (UE) nr. 651/2014 al Comisiei din 17 iunie 2014 de declarare a anumitor categorii de ajutoare compatibile cu piața internă în aplicarea articolelor 107 și 108 din tratat, cu modificările și completările ulterioare</w:t>
      </w:r>
      <w:r w:rsidR="00E63C89">
        <w:rPr>
          <w:b w:val="0"/>
          <w:bCs w:val="0"/>
          <w:sz w:val="24"/>
          <w:szCs w:val="24"/>
        </w:rPr>
        <w:t>;</w:t>
      </w:r>
      <w:bookmarkEnd w:id="11"/>
    </w:p>
    <w:p w14:paraId="763FF09A" w14:textId="1A6E95A1" w:rsidR="00FC3BDD" w:rsidRPr="00FC3BDD" w:rsidRDefault="00FC3BDD" w:rsidP="00723507">
      <w:pPr>
        <w:pStyle w:val="ListParagraph"/>
        <w:numPr>
          <w:ilvl w:val="0"/>
          <w:numId w:val="256"/>
        </w:numPr>
        <w:jc w:val="both"/>
        <w:rPr>
          <w:sz w:val="24"/>
          <w:szCs w:val="24"/>
        </w:rPr>
      </w:pPr>
      <w:r w:rsidRPr="00723507">
        <w:rPr>
          <w:sz w:val="24"/>
          <w:szCs w:val="24"/>
        </w:rPr>
        <w:t xml:space="preserve">Comunicarea Comisiei Europene – Modificare a 2020/C 112 I/01, - Cadrului temporar pentru măsuri de ajutor de stat de sprijinire a economiei în contextul actualei epidemii de COVID-19 (2020/C 112 I/01), publicată în Jurnalul Oficial al Uniunii Europene, seria C, nr. 1211 din 4 aprilie 2020, cu modificările </w:t>
      </w:r>
      <w:proofErr w:type="spellStart"/>
      <w:r w:rsidRPr="00723507">
        <w:rPr>
          <w:sz w:val="24"/>
          <w:szCs w:val="24"/>
        </w:rPr>
        <w:t>şi</w:t>
      </w:r>
      <w:proofErr w:type="spellEnd"/>
      <w:r w:rsidRPr="00723507">
        <w:rPr>
          <w:sz w:val="24"/>
          <w:szCs w:val="24"/>
        </w:rPr>
        <w:t xml:space="preserve"> completările ulterioare, secțiunea 3.13 din Cadrul Temporar Covid 19 – Sprijin pentru investiții în vederea unei redresări durabile</w:t>
      </w:r>
      <w:r>
        <w:rPr>
          <w:sz w:val="24"/>
          <w:szCs w:val="24"/>
        </w:rPr>
        <w:t>;</w:t>
      </w:r>
    </w:p>
    <w:p w14:paraId="73E73619" w14:textId="62CAB78E" w:rsidR="00F64AB5" w:rsidRPr="003A233B" w:rsidRDefault="00F64AB5" w:rsidP="003A233B">
      <w:pPr>
        <w:pStyle w:val="Heading2"/>
        <w:jc w:val="both"/>
        <w:rPr>
          <w:b w:val="0"/>
          <w:bCs w:val="0"/>
          <w:sz w:val="24"/>
          <w:szCs w:val="24"/>
        </w:rPr>
      </w:pPr>
      <w:bookmarkStart w:id="12" w:name="_Toc106800939"/>
      <w:r w:rsidRPr="003A233B">
        <w:rPr>
          <w:b w:val="0"/>
          <w:bCs w:val="0"/>
          <w:sz w:val="24"/>
          <w:szCs w:val="24"/>
        </w:rPr>
        <w:lastRenderedPageBreak/>
        <w:t>•</w:t>
      </w:r>
      <w:r w:rsidRPr="003A233B">
        <w:rPr>
          <w:b w:val="0"/>
          <w:bCs w:val="0"/>
          <w:sz w:val="24"/>
          <w:szCs w:val="24"/>
        </w:rPr>
        <w:tab/>
      </w:r>
      <w:r w:rsidRPr="00D84C4C">
        <w:rPr>
          <w:b w:val="0"/>
          <w:bCs w:val="0"/>
          <w:sz w:val="24"/>
          <w:szCs w:val="24"/>
        </w:rPr>
        <w:t xml:space="preserve">Ordonanța de Urgență </w:t>
      </w:r>
      <w:r w:rsidR="007E70F8" w:rsidRPr="00D84C4C">
        <w:rPr>
          <w:b w:val="0"/>
          <w:bCs w:val="0"/>
          <w:sz w:val="24"/>
          <w:szCs w:val="24"/>
        </w:rPr>
        <w:t xml:space="preserve">a Guvernului </w:t>
      </w:r>
      <w:r w:rsidRPr="00D84C4C">
        <w:rPr>
          <w:b w:val="0"/>
          <w:bCs w:val="0"/>
          <w:sz w:val="24"/>
          <w:szCs w:val="24"/>
        </w:rPr>
        <w:t xml:space="preserve">nr </w:t>
      </w:r>
      <w:r w:rsidR="007E70F8" w:rsidRPr="00D84C4C">
        <w:rPr>
          <w:b w:val="0"/>
          <w:bCs w:val="0"/>
          <w:sz w:val="24"/>
          <w:szCs w:val="24"/>
        </w:rPr>
        <w:t>82</w:t>
      </w:r>
      <w:r w:rsidRPr="00D84C4C">
        <w:rPr>
          <w:b w:val="0"/>
          <w:bCs w:val="0"/>
          <w:sz w:val="24"/>
          <w:szCs w:val="24"/>
        </w:rPr>
        <w:t xml:space="preserve">/2022 privind </w:t>
      </w:r>
      <w:r w:rsidR="008E66F5" w:rsidRPr="00D84C4C">
        <w:rPr>
          <w:b w:val="0"/>
          <w:bCs w:val="0"/>
          <w:sz w:val="24"/>
          <w:szCs w:val="24"/>
        </w:rPr>
        <w:t xml:space="preserve">unele măsuri pentru acordarea de granturi din fonduri externe nerambursabile pentru investiții destinate </w:t>
      </w:r>
      <w:r w:rsidR="007E70F8" w:rsidRPr="00D84C4C">
        <w:rPr>
          <w:b w:val="0"/>
          <w:bCs w:val="0"/>
          <w:sz w:val="24"/>
          <w:szCs w:val="24"/>
        </w:rPr>
        <w:t xml:space="preserve">capacităților de prestare servicii și </w:t>
      </w:r>
      <w:r w:rsidR="008E66F5" w:rsidRPr="00D84C4C">
        <w:rPr>
          <w:b w:val="0"/>
          <w:bCs w:val="0"/>
          <w:sz w:val="24"/>
          <w:szCs w:val="24"/>
        </w:rPr>
        <w:t>retehnologizării, în vederea refacerii capacității de reziliență</w:t>
      </w:r>
      <w:r w:rsidRPr="00D84C4C">
        <w:rPr>
          <w:b w:val="0"/>
          <w:bCs w:val="0"/>
          <w:sz w:val="24"/>
          <w:szCs w:val="24"/>
        </w:rPr>
        <w:t>;</w:t>
      </w:r>
      <w:bookmarkEnd w:id="12"/>
    </w:p>
    <w:p w14:paraId="081342B0" w14:textId="030275CD" w:rsidR="00F64AB5" w:rsidRDefault="00F64AB5" w:rsidP="003A233B">
      <w:pPr>
        <w:pStyle w:val="Heading2"/>
        <w:jc w:val="both"/>
        <w:rPr>
          <w:b w:val="0"/>
          <w:bCs w:val="0"/>
          <w:sz w:val="24"/>
          <w:szCs w:val="24"/>
        </w:rPr>
      </w:pPr>
      <w:bookmarkStart w:id="13" w:name="_Toc106800940"/>
      <w:r w:rsidRPr="003A233B">
        <w:rPr>
          <w:b w:val="0"/>
          <w:bCs w:val="0"/>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bookmarkEnd w:id="13"/>
    </w:p>
    <w:p w14:paraId="5905D289" w14:textId="77777777" w:rsidR="00C22537" w:rsidRPr="00C22537" w:rsidRDefault="00C22537" w:rsidP="00C22537">
      <w:pPr>
        <w:rPr>
          <w:rFonts w:eastAsia="Times New Roman"/>
          <w:sz w:val="24"/>
          <w:szCs w:val="24"/>
        </w:rPr>
      </w:pPr>
    </w:p>
    <w:p w14:paraId="0F8DB297" w14:textId="165E69E5" w:rsidR="00C22537" w:rsidRPr="00C22537" w:rsidRDefault="00C22537" w:rsidP="00812A1C">
      <w:pPr>
        <w:jc w:val="both"/>
        <w:rPr>
          <w:rFonts w:eastAsia="Times New Roman"/>
          <w:sz w:val="24"/>
          <w:szCs w:val="24"/>
        </w:rPr>
      </w:pPr>
      <w:r w:rsidRPr="00C22537">
        <w:rPr>
          <w:rFonts w:eastAsia="Times New Roman"/>
          <w:sz w:val="24"/>
          <w:szCs w:val="24"/>
        </w:rPr>
        <w:t>Menționăm faptul că AM POC își rezervă dreptul de a interveni în orice moment al procesului de evaluare, selecție și contractare, putând solicita clarificări și documente suplimentare față de cele cerute prin prezent</w:t>
      </w:r>
      <w:r w:rsidR="006D655B">
        <w:rPr>
          <w:rFonts w:eastAsia="Times New Roman"/>
          <w:sz w:val="24"/>
          <w:szCs w:val="24"/>
        </w:rPr>
        <w:t xml:space="preserve">ul </w:t>
      </w:r>
      <w:r w:rsidR="00D107EF">
        <w:rPr>
          <w:rFonts w:eastAsia="Times New Roman"/>
          <w:sz w:val="24"/>
          <w:szCs w:val="24"/>
        </w:rPr>
        <w:t>g</w:t>
      </w:r>
      <w:r w:rsidR="00D107EF" w:rsidRPr="00C22537">
        <w:rPr>
          <w:rFonts w:eastAsia="Times New Roman"/>
          <w:sz w:val="24"/>
          <w:szCs w:val="24"/>
        </w:rPr>
        <w:t>hid</w:t>
      </w:r>
      <w:r w:rsidRPr="00C22537">
        <w:rPr>
          <w:rFonts w:eastAsia="Times New Roman"/>
          <w:sz w:val="24"/>
          <w:szCs w:val="24"/>
        </w:rPr>
        <w:t xml:space="preserve">, atunci când consideră că este necesar pentru verificarea îndeplinirii condițiilor stabilite prin </w:t>
      </w:r>
      <w:r w:rsidR="006D655B">
        <w:rPr>
          <w:rFonts w:eastAsia="Times New Roman"/>
          <w:sz w:val="24"/>
          <w:szCs w:val="24"/>
        </w:rPr>
        <w:t>acesta</w:t>
      </w:r>
      <w:r w:rsidRPr="00C22537">
        <w:rPr>
          <w:rFonts w:eastAsia="Times New Roman"/>
          <w:sz w:val="24"/>
          <w:szCs w:val="24"/>
        </w:rPr>
        <w:t>.</w:t>
      </w:r>
    </w:p>
    <w:p w14:paraId="6434B79B" w14:textId="77777777" w:rsidR="00C22537" w:rsidRPr="00C22537" w:rsidRDefault="00C22537" w:rsidP="00C22537"/>
    <w:p w14:paraId="1A72F65A" w14:textId="77777777" w:rsidR="00A008B0" w:rsidRPr="003A233B" w:rsidRDefault="00A008B0" w:rsidP="00F34D83">
      <w:pPr>
        <w:pStyle w:val="Heading2"/>
        <w:rPr>
          <w:sz w:val="24"/>
          <w:szCs w:val="24"/>
        </w:rPr>
      </w:pPr>
      <w:bookmarkStart w:id="14" w:name="_Toc495913392"/>
      <w:bookmarkStart w:id="15" w:name="_Toc506362193"/>
      <w:bookmarkStart w:id="16" w:name="_Toc74560908"/>
      <w:bookmarkStart w:id="17" w:name="_Toc20991902"/>
      <w:bookmarkStart w:id="18" w:name="_Toc83737450"/>
      <w:bookmarkStart w:id="19" w:name="_Toc106800941"/>
      <w:r w:rsidRPr="003A233B">
        <w:rPr>
          <w:sz w:val="24"/>
          <w:szCs w:val="24"/>
        </w:rPr>
        <w:t xml:space="preserve">1.1 Axa </w:t>
      </w:r>
      <w:proofErr w:type="spellStart"/>
      <w:r w:rsidRPr="003A233B">
        <w:rPr>
          <w:sz w:val="24"/>
          <w:szCs w:val="24"/>
        </w:rPr>
        <w:t>prioritarã</w:t>
      </w:r>
      <w:proofErr w:type="spellEnd"/>
      <w:r w:rsidRPr="003A233B">
        <w:rPr>
          <w:sz w:val="24"/>
          <w:szCs w:val="24"/>
        </w:rPr>
        <w:t xml:space="preserve">, </w:t>
      </w:r>
      <w:r w:rsidRPr="00E8795F">
        <w:rPr>
          <w:sz w:val="24"/>
          <w:szCs w:val="24"/>
        </w:rPr>
        <w:t>prioritatea de investiții,</w:t>
      </w:r>
      <w:r w:rsidRPr="003A233B">
        <w:rPr>
          <w:sz w:val="24"/>
          <w:szCs w:val="24"/>
        </w:rPr>
        <w:t xml:space="preserve"> obiectiv specific</w:t>
      </w:r>
      <w:bookmarkEnd w:id="14"/>
      <w:bookmarkEnd w:id="15"/>
      <w:bookmarkEnd w:id="16"/>
      <w:bookmarkEnd w:id="17"/>
      <w:bookmarkEnd w:id="18"/>
      <w:bookmarkEnd w:id="19"/>
    </w:p>
    <w:p w14:paraId="47619AE9" w14:textId="5240BBC7" w:rsidR="00A008B0" w:rsidRPr="003A233B" w:rsidRDefault="00A008B0" w:rsidP="0087387A">
      <w:pPr>
        <w:spacing w:before="100" w:beforeAutospacing="1" w:after="100" w:afterAutospacing="1" w:line="240" w:lineRule="auto"/>
        <w:contextualSpacing/>
        <w:jc w:val="both"/>
        <w:rPr>
          <w:sz w:val="24"/>
          <w:szCs w:val="24"/>
        </w:rPr>
      </w:pPr>
      <w:r w:rsidRPr="003A233B">
        <w:rPr>
          <w:b/>
          <w:sz w:val="24"/>
          <w:szCs w:val="24"/>
        </w:rPr>
        <w:t>Axa Prioritara 4</w:t>
      </w:r>
      <w:r w:rsidRPr="003A233B">
        <w:rPr>
          <w:sz w:val="24"/>
          <w:szCs w:val="24"/>
        </w:rPr>
        <w:t xml:space="preserve"> - Sprijinirea ameliorării efectelor provocate de criză în contextul pandemiei de COVID-19 și al consecințelor sale sociale și pregătir</w:t>
      </w:r>
      <w:r w:rsidR="00C22537">
        <w:rPr>
          <w:sz w:val="24"/>
          <w:szCs w:val="24"/>
        </w:rPr>
        <w:t>ea</w:t>
      </w:r>
      <w:r w:rsidRPr="003A233B">
        <w:rPr>
          <w:sz w:val="24"/>
          <w:szCs w:val="24"/>
        </w:rPr>
        <w:t xml:space="preserve"> unei redresări verzi, digitale și </w:t>
      </w:r>
      <w:proofErr w:type="spellStart"/>
      <w:r w:rsidRPr="003A233B">
        <w:rPr>
          <w:sz w:val="24"/>
          <w:szCs w:val="24"/>
        </w:rPr>
        <w:t>reziliente</w:t>
      </w:r>
      <w:proofErr w:type="spellEnd"/>
      <w:r w:rsidRPr="003A233B">
        <w:rPr>
          <w:sz w:val="24"/>
          <w:szCs w:val="24"/>
        </w:rPr>
        <w:t xml:space="preserve"> a economiei</w:t>
      </w:r>
      <w:r w:rsidR="00C22537">
        <w:rPr>
          <w:sz w:val="24"/>
          <w:szCs w:val="24"/>
        </w:rPr>
        <w:t>.</w:t>
      </w:r>
    </w:p>
    <w:p w14:paraId="0680A9AD" w14:textId="77777777" w:rsidR="00A008B0" w:rsidRPr="003A233B" w:rsidRDefault="00A008B0" w:rsidP="0087387A">
      <w:pPr>
        <w:spacing w:before="100" w:beforeAutospacing="1" w:after="100" w:afterAutospacing="1" w:line="240" w:lineRule="auto"/>
        <w:contextualSpacing/>
        <w:jc w:val="both"/>
        <w:rPr>
          <w:sz w:val="24"/>
          <w:szCs w:val="24"/>
        </w:rPr>
      </w:pPr>
    </w:p>
    <w:p w14:paraId="6118A4EE" w14:textId="45F88859" w:rsidR="00A008B0" w:rsidRDefault="00A008B0" w:rsidP="0087387A">
      <w:pPr>
        <w:spacing w:before="100" w:beforeAutospacing="1" w:after="100" w:afterAutospacing="1" w:line="240" w:lineRule="auto"/>
        <w:contextualSpacing/>
        <w:jc w:val="both"/>
        <w:rPr>
          <w:sz w:val="24"/>
          <w:szCs w:val="24"/>
        </w:rPr>
      </w:pPr>
      <w:r w:rsidRPr="003A233B">
        <w:rPr>
          <w:b/>
          <w:sz w:val="24"/>
          <w:szCs w:val="24"/>
        </w:rPr>
        <w:t>Obiectiv Tematic</w:t>
      </w:r>
      <w:r w:rsidRPr="003A233B">
        <w:rPr>
          <w:sz w:val="24"/>
          <w:szCs w:val="24"/>
        </w:rPr>
        <w:t xml:space="preserve"> - </w:t>
      </w:r>
      <w:r w:rsidR="00634C2E" w:rsidRPr="00ED3C3F">
        <w:rPr>
          <w:sz w:val="24"/>
          <w:szCs w:val="24"/>
        </w:rPr>
        <w:t xml:space="preserve">Promovarea reparării daunelor provocate de criză în contextul pandemiei de COVID-19 și pregătirea unei redresări verzi, digitale și </w:t>
      </w:r>
      <w:proofErr w:type="spellStart"/>
      <w:r w:rsidR="00634C2E" w:rsidRPr="00ED3C3F">
        <w:rPr>
          <w:sz w:val="24"/>
          <w:szCs w:val="24"/>
        </w:rPr>
        <w:t>reziliente</w:t>
      </w:r>
      <w:proofErr w:type="spellEnd"/>
      <w:r w:rsidR="00634C2E" w:rsidRPr="00ED3C3F">
        <w:rPr>
          <w:sz w:val="24"/>
          <w:szCs w:val="24"/>
        </w:rPr>
        <w:t xml:space="preserve"> a economiei</w:t>
      </w:r>
      <w:r w:rsidR="00634C2E">
        <w:rPr>
          <w:sz w:val="24"/>
          <w:szCs w:val="24"/>
        </w:rPr>
        <w:t xml:space="preserve">. </w:t>
      </w:r>
    </w:p>
    <w:p w14:paraId="6A9390FA" w14:textId="77777777" w:rsidR="003F7ABD" w:rsidRPr="003A233B" w:rsidRDefault="003F7ABD" w:rsidP="0087387A">
      <w:pPr>
        <w:spacing w:before="100" w:beforeAutospacing="1" w:after="100" w:afterAutospacing="1" w:line="240" w:lineRule="auto"/>
        <w:contextualSpacing/>
        <w:jc w:val="both"/>
        <w:rPr>
          <w:sz w:val="24"/>
          <w:szCs w:val="24"/>
        </w:rPr>
      </w:pPr>
    </w:p>
    <w:p w14:paraId="097C195A" w14:textId="4AACDD2B" w:rsidR="00A008B0" w:rsidRPr="003A233B" w:rsidRDefault="00A008B0" w:rsidP="0087387A">
      <w:pPr>
        <w:autoSpaceDE w:val="0"/>
        <w:autoSpaceDN w:val="0"/>
        <w:adjustRightInd w:val="0"/>
        <w:spacing w:before="100" w:beforeAutospacing="1" w:after="100" w:afterAutospacing="1" w:line="240" w:lineRule="auto"/>
        <w:contextualSpacing/>
        <w:jc w:val="both"/>
        <w:rPr>
          <w:sz w:val="24"/>
          <w:szCs w:val="24"/>
        </w:rPr>
      </w:pPr>
      <w:r w:rsidRPr="003A233B">
        <w:rPr>
          <w:b/>
          <w:sz w:val="24"/>
          <w:szCs w:val="24"/>
        </w:rPr>
        <w:t>Prioritatea de investiții</w:t>
      </w:r>
      <w:r w:rsidRPr="003A233B">
        <w:rPr>
          <w:sz w:val="24"/>
          <w:szCs w:val="24"/>
        </w:rPr>
        <w:t>:</w:t>
      </w:r>
      <w:r w:rsidR="00E8795F">
        <w:rPr>
          <w:sz w:val="24"/>
          <w:szCs w:val="24"/>
        </w:rPr>
        <w:t xml:space="preserve"> </w:t>
      </w:r>
      <w:r w:rsidR="00E8795F" w:rsidRPr="000D7588">
        <w:rPr>
          <w:sz w:val="24"/>
          <w:szCs w:val="24"/>
        </w:rPr>
        <w:t xml:space="preserve">Sprijinirea ameliorării efectelor provocate de criză în contextul pandemiei de COVID-19 și  consecințelor sale sociale și pregătirea unei redresări verzi, digitale și </w:t>
      </w:r>
      <w:proofErr w:type="spellStart"/>
      <w:r w:rsidR="00E8795F" w:rsidRPr="000D7588">
        <w:rPr>
          <w:sz w:val="24"/>
          <w:szCs w:val="24"/>
        </w:rPr>
        <w:t>reziliente</w:t>
      </w:r>
      <w:proofErr w:type="spellEnd"/>
      <w:r w:rsidR="00E8795F" w:rsidRPr="000D7588">
        <w:rPr>
          <w:sz w:val="24"/>
          <w:szCs w:val="24"/>
        </w:rPr>
        <w:t xml:space="preserve"> a economiei".</w:t>
      </w:r>
      <w:r w:rsidRPr="003A233B">
        <w:rPr>
          <w:sz w:val="24"/>
          <w:szCs w:val="24"/>
        </w:rPr>
        <w:t xml:space="preserve"> </w:t>
      </w:r>
    </w:p>
    <w:p w14:paraId="78E551D5" w14:textId="77777777" w:rsidR="00A008B0" w:rsidRPr="003A233B" w:rsidRDefault="00A008B0" w:rsidP="0087387A">
      <w:pPr>
        <w:autoSpaceDE w:val="0"/>
        <w:autoSpaceDN w:val="0"/>
        <w:adjustRightInd w:val="0"/>
        <w:spacing w:before="100" w:beforeAutospacing="1" w:after="100" w:afterAutospacing="1" w:line="240" w:lineRule="auto"/>
        <w:contextualSpacing/>
        <w:jc w:val="both"/>
        <w:rPr>
          <w:sz w:val="24"/>
          <w:szCs w:val="24"/>
        </w:rPr>
      </w:pPr>
    </w:p>
    <w:p w14:paraId="108144CE" w14:textId="77777777" w:rsidR="00A008B0" w:rsidRPr="003A233B" w:rsidRDefault="00A008B0" w:rsidP="00F34D83">
      <w:pPr>
        <w:spacing w:before="100" w:beforeAutospacing="1" w:after="100" w:afterAutospacing="1" w:line="240" w:lineRule="auto"/>
        <w:contextualSpacing/>
        <w:jc w:val="both"/>
        <w:rPr>
          <w:sz w:val="24"/>
          <w:szCs w:val="24"/>
        </w:rPr>
      </w:pPr>
      <w:r w:rsidRPr="003A233B">
        <w:rPr>
          <w:b/>
          <w:sz w:val="24"/>
          <w:szCs w:val="24"/>
        </w:rPr>
        <w:t xml:space="preserve">Obiectiv Specific: </w:t>
      </w:r>
      <w:r w:rsidRPr="003A233B">
        <w:rPr>
          <w:sz w:val="24"/>
          <w:szCs w:val="24"/>
        </w:rPr>
        <w:t>Consolidarea poziției pe piață a IMM-urilor afectate de pandemia COVID-19.</w:t>
      </w:r>
    </w:p>
    <w:p w14:paraId="6F12E00D" w14:textId="77777777" w:rsidR="00E8795F" w:rsidRDefault="00E8795F" w:rsidP="00F34D83">
      <w:pPr>
        <w:spacing w:before="100" w:beforeAutospacing="1" w:after="100" w:afterAutospacing="1" w:line="240" w:lineRule="auto"/>
        <w:contextualSpacing/>
        <w:jc w:val="both"/>
        <w:rPr>
          <w:sz w:val="24"/>
          <w:szCs w:val="24"/>
        </w:rPr>
      </w:pPr>
    </w:p>
    <w:p w14:paraId="4D0E9B3F" w14:textId="77777777" w:rsidR="00634C2E" w:rsidRPr="003A233B" w:rsidRDefault="00634C2E" w:rsidP="00F34D83">
      <w:pPr>
        <w:spacing w:before="100" w:beforeAutospacing="1" w:after="100" w:afterAutospacing="1" w:line="240" w:lineRule="auto"/>
        <w:contextualSpacing/>
        <w:jc w:val="both"/>
        <w:rPr>
          <w:sz w:val="24"/>
          <w:szCs w:val="24"/>
        </w:rPr>
      </w:pPr>
    </w:p>
    <w:p w14:paraId="099A3B05" w14:textId="77777777" w:rsidR="00A008B0" w:rsidRPr="003A233B" w:rsidRDefault="00A008B0" w:rsidP="00F34D83">
      <w:pPr>
        <w:pStyle w:val="Heading2"/>
        <w:rPr>
          <w:sz w:val="24"/>
          <w:szCs w:val="24"/>
        </w:rPr>
      </w:pPr>
      <w:bookmarkStart w:id="20" w:name="_Toc495913393"/>
      <w:bookmarkStart w:id="21" w:name="_Toc506362194"/>
      <w:bookmarkStart w:id="22" w:name="_Toc74560909"/>
      <w:bookmarkStart w:id="23" w:name="_Toc20991903"/>
      <w:bookmarkStart w:id="24" w:name="_Toc83737451"/>
      <w:bookmarkStart w:id="25" w:name="_Toc106800942"/>
      <w:r w:rsidRPr="003A233B">
        <w:rPr>
          <w:sz w:val="24"/>
          <w:szCs w:val="24"/>
        </w:rPr>
        <w:t>1.2 Tipul apelului de proiecte și perioada de depunere a propunerilor de proiecte</w:t>
      </w:r>
      <w:bookmarkEnd w:id="20"/>
      <w:bookmarkEnd w:id="21"/>
      <w:bookmarkEnd w:id="22"/>
      <w:bookmarkEnd w:id="23"/>
      <w:bookmarkEnd w:id="24"/>
      <w:bookmarkEnd w:id="25"/>
    </w:p>
    <w:p w14:paraId="7CD6D8EC"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296"/>
        <w:gridCol w:w="2210"/>
      </w:tblGrid>
      <w:tr w:rsidR="00A008B0" w:rsidRPr="0013080D" w14:paraId="372215A2" w14:textId="77777777" w:rsidTr="006D659F">
        <w:trPr>
          <w:trHeight w:val="357"/>
        </w:trPr>
        <w:tc>
          <w:tcPr>
            <w:tcW w:w="647" w:type="dxa"/>
          </w:tcPr>
          <w:p w14:paraId="594CD915" w14:textId="77777777" w:rsidR="00A008B0" w:rsidRPr="003A233B"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7430E480" w14:textId="77777777" w:rsidR="00A008B0" w:rsidRPr="003A233B" w:rsidRDefault="00A008B0" w:rsidP="00132342">
            <w:pPr>
              <w:autoSpaceDE w:val="0"/>
              <w:autoSpaceDN w:val="0"/>
              <w:adjustRightInd w:val="0"/>
              <w:spacing w:before="100" w:beforeAutospacing="1" w:after="100" w:afterAutospacing="1"/>
              <w:contextualSpacing/>
              <w:jc w:val="both"/>
              <w:rPr>
                <w:sz w:val="24"/>
                <w:szCs w:val="24"/>
              </w:rPr>
            </w:pPr>
            <w:r w:rsidRPr="003A233B">
              <w:rPr>
                <w:sz w:val="24"/>
                <w:szCs w:val="24"/>
              </w:rPr>
              <w:t>Tip proiect</w:t>
            </w:r>
          </w:p>
        </w:tc>
        <w:tc>
          <w:tcPr>
            <w:tcW w:w="2225" w:type="dxa"/>
          </w:tcPr>
          <w:p w14:paraId="12BAF598" w14:textId="77777777" w:rsidR="00A008B0" w:rsidRPr="003A233B" w:rsidRDefault="00A008B0" w:rsidP="00132342">
            <w:pPr>
              <w:autoSpaceDE w:val="0"/>
              <w:autoSpaceDN w:val="0"/>
              <w:adjustRightInd w:val="0"/>
              <w:spacing w:before="100" w:beforeAutospacing="1" w:after="100" w:afterAutospacing="1"/>
              <w:contextualSpacing/>
              <w:jc w:val="center"/>
              <w:rPr>
                <w:sz w:val="24"/>
                <w:szCs w:val="24"/>
              </w:rPr>
            </w:pPr>
            <w:r w:rsidRPr="003A233B">
              <w:rPr>
                <w:sz w:val="24"/>
                <w:szCs w:val="24"/>
              </w:rPr>
              <w:t>Tip depunere</w:t>
            </w:r>
          </w:p>
        </w:tc>
        <w:tc>
          <w:tcPr>
            <w:tcW w:w="1206" w:type="dxa"/>
          </w:tcPr>
          <w:p w14:paraId="296C7BB2" w14:textId="77777777" w:rsidR="00A008B0" w:rsidRPr="003A233B" w:rsidRDefault="00A008B0" w:rsidP="00132342">
            <w:pPr>
              <w:autoSpaceDE w:val="0"/>
              <w:autoSpaceDN w:val="0"/>
              <w:adjustRightInd w:val="0"/>
              <w:spacing w:before="100" w:beforeAutospacing="1" w:after="100" w:afterAutospacing="1"/>
              <w:contextualSpacing/>
              <w:jc w:val="center"/>
              <w:rPr>
                <w:sz w:val="24"/>
                <w:szCs w:val="24"/>
              </w:rPr>
            </w:pPr>
            <w:r w:rsidRPr="003A233B">
              <w:rPr>
                <w:sz w:val="24"/>
                <w:szCs w:val="24"/>
              </w:rPr>
              <w:t>Competitiv</w:t>
            </w:r>
          </w:p>
        </w:tc>
        <w:tc>
          <w:tcPr>
            <w:tcW w:w="2210" w:type="dxa"/>
          </w:tcPr>
          <w:p w14:paraId="41D22D56" w14:textId="77777777" w:rsidR="00A008B0" w:rsidRPr="003A233B" w:rsidRDefault="00A008B0" w:rsidP="00132342">
            <w:pPr>
              <w:autoSpaceDE w:val="0"/>
              <w:autoSpaceDN w:val="0"/>
              <w:adjustRightInd w:val="0"/>
              <w:spacing w:before="100" w:beforeAutospacing="1" w:after="100" w:afterAutospacing="1"/>
              <w:contextualSpacing/>
              <w:jc w:val="center"/>
              <w:rPr>
                <w:sz w:val="24"/>
                <w:szCs w:val="24"/>
              </w:rPr>
            </w:pPr>
            <w:r w:rsidRPr="003A233B">
              <w:rPr>
                <w:sz w:val="24"/>
                <w:szCs w:val="24"/>
              </w:rPr>
              <w:t>Perioada</w:t>
            </w:r>
          </w:p>
        </w:tc>
      </w:tr>
      <w:tr w:rsidR="00A008B0" w:rsidRPr="00EC6024" w14:paraId="09AE6A98" w14:textId="77777777" w:rsidTr="006D659F">
        <w:tc>
          <w:tcPr>
            <w:tcW w:w="647" w:type="dxa"/>
          </w:tcPr>
          <w:p w14:paraId="31A4B614" w14:textId="77777777" w:rsidR="00A008B0" w:rsidRPr="003A233B"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16E9E905" w14:textId="5897788C" w:rsidR="00A008B0" w:rsidRPr="00EC6024" w:rsidRDefault="00A008B0" w:rsidP="00132342">
            <w:pPr>
              <w:spacing w:before="100" w:beforeAutospacing="1" w:after="100" w:afterAutospacing="1"/>
              <w:contextualSpacing/>
              <w:jc w:val="both"/>
              <w:rPr>
                <w:sz w:val="24"/>
                <w:szCs w:val="24"/>
              </w:rPr>
            </w:pPr>
            <w:r w:rsidRPr="00892EA1">
              <w:rPr>
                <w:b/>
                <w:bCs/>
                <w:sz w:val="24"/>
                <w:szCs w:val="24"/>
              </w:rPr>
              <w:t>“</w:t>
            </w:r>
            <w:r w:rsidR="00613811" w:rsidRPr="00892EA1">
              <w:rPr>
                <w:b/>
                <w:bCs/>
                <w:sz w:val="24"/>
                <w:szCs w:val="24"/>
              </w:rPr>
              <w:t xml:space="preserve">Investiții </w:t>
            </w:r>
            <w:r w:rsidR="00613811" w:rsidRPr="00EC6024">
              <w:rPr>
                <w:b/>
                <w:bCs/>
                <w:sz w:val="24"/>
                <w:szCs w:val="24"/>
              </w:rPr>
              <w:t>destinate capacităților de prestare de servicii și retehnologizării, în vederea refacerii capacității de reziliență</w:t>
            </w:r>
            <w:r w:rsidRPr="00EC6024">
              <w:rPr>
                <w:b/>
                <w:bCs/>
                <w:sz w:val="24"/>
                <w:szCs w:val="24"/>
              </w:rPr>
              <w:t>”</w:t>
            </w:r>
          </w:p>
          <w:p w14:paraId="269D30CC" w14:textId="77777777" w:rsidR="00A008B0" w:rsidRPr="00EC6024" w:rsidRDefault="00A008B0" w:rsidP="00132342">
            <w:pPr>
              <w:autoSpaceDE w:val="0"/>
              <w:autoSpaceDN w:val="0"/>
              <w:adjustRightInd w:val="0"/>
              <w:spacing w:before="100" w:beforeAutospacing="1" w:after="100" w:afterAutospacing="1"/>
              <w:contextualSpacing/>
              <w:jc w:val="both"/>
              <w:rPr>
                <w:sz w:val="24"/>
                <w:szCs w:val="24"/>
              </w:rPr>
            </w:pPr>
          </w:p>
        </w:tc>
        <w:tc>
          <w:tcPr>
            <w:tcW w:w="2225" w:type="dxa"/>
          </w:tcPr>
          <w:p w14:paraId="7765BCA0" w14:textId="77777777" w:rsidR="00A008B0" w:rsidRPr="00EC6024" w:rsidRDefault="00A008B0" w:rsidP="00132342">
            <w:pPr>
              <w:autoSpaceDE w:val="0"/>
              <w:autoSpaceDN w:val="0"/>
              <w:adjustRightInd w:val="0"/>
              <w:spacing w:before="100" w:beforeAutospacing="1" w:after="100" w:afterAutospacing="1"/>
              <w:contextualSpacing/>
              <w:jc w:val="center"/>
              <w:rPr>
                <w:sz w:val="24"/>
                <w:szCs w:val="24"/>
              </w:rPr>
            </w:pPr>
            <w:r w:rsidRPr="00EC6024">
              <w:rPr>
                <w:sz w:val="24"/>
                <w:szCs w:val="24"/>
              </w:rPr>
              <w:t>la termen</w:t>
            </w:r>
          </w:p>
        </w:tc>
        <w:tc>
          <w:tcPr>
            <w:tcW w:w="1206" w:type="dxa"/>
          </w:tcPr>
          <w:p w14:paraId="15024103" w14:textId="77777777" w:rsidR="00A008B0" w:rsidRPr="00EC6024" w:rsidRDefault="00A008B0" w:rsidP="00132342">
            <w:pPr>
              <w:autoSpaceDE w:val="0"/>
              <w:autoSpaceDN w:val="0"/>
              <w:adjustRightInd w:val="0"/>
              <w:spacing w:before="100" w:beforeAutospacing="1" w:after="100" w:afterAutospacing="1"/>
              <w:contextualSpacing/>
              <w:jc w:val="center"/>
              <w:rPr>
                <w:sz w:val="24"/>
                <w:szCs w:val="24"/>
              </w:rPr>
            </w:pPr>
            <w:r w:rsidRPr="00EC6024">
              <w:rPr>
                <w:sz w:val="24"/>
                <w:szCs w:val="24"/>
              </w:rPr>
              <w:t>DA</w:t>
            </w:r>
          </w:p>
        </w:tc>
        <w:tc>
          <w:tcPr>
            <w:tcW w:w="2210" w:type="dxa"/>
          </w:tcPr>
          <w:p w14:paraId="1284BF5F" w14:textId="39DB500F" w:rsidR="00A008B0" w:rsidRPr="00892EA1" w:rsidRDefault="00A008B0" w:rsidP="00695386">
            <w:pPr>
              <w:autoSpaceDE w:val="0"/>
              <w:autoSpaceDN w:val="0"/>
              <w:adjustRightInd w:val="0"/>
              <w:spacing w:before="100" w:beforeAutospacing="1" w:after="100" w:afterAutospacing="1"/>
              <w:contextualSpacing/>
              <w:jc w:val="center"/>
              <w:rPr>
                <w:b/>
                <w:sz w:val="24"/>
                <w:szCs w:val="24"/>
              </w:rPr>
            </w:pPr>
            <w:r w:rsidRPr="00EC6024">
              <w:rPr>
                <w:b/>
                <w:sz w:val="24"/>
                <w:szCs w:val="24"/>
              </w:rPr>
              <w:t xml:space="preserve">Apelul  va fi deschis timp de </w:t>
            </w:r>
            <w:r w:rsidR="00695386" w:rsidRPr="00EC6024">
              <w:rPr>
                <w:b/>
                <w:sz w:val="24"/>
                <w:szCs w:val="24"/>
              </w:rPr>
              <w:t xml:space="preserve">7 </w:t>
            </w:r>
            <w:r w:rsidRPr="00EC6024">
              <w:rPr>
                <w:b/>
                <w:sz w:val="24"/>
                <w:szCs w:val="24"/>
              </w:rPr>
              <w:t>zile calendaristice</w:t>
            </w:r>
          </w:p>
        </w:tc>
      </w:tr>
    </w:tbl>
    <w:p w14:paraId="033BFCD9" w14:textId="77777777" w:rsidR="00A008B0" w:rsidRPr="00EC6024" w:rsidRDefault="00A008B0" w:rsidP="002F6BD2">
      <w:pPr>
        <w:spacing w:before="120" w:after="0" w:line="240" w:lineRule="auto"/>
        <w:jc w:val="both"/>
        <w:rPr>
          <w:sz w:val="24"/>
          <w:szCs w:val="24"/>
        </w:rPr>
      </w:pPr>
    </w:p>
    <w:p w14:paraId="2F5FCA14" w14:textId="31644CC2" w:rsidR="00A008B0" w:rsidRPr="00EC6024" w:rsidRDefault="00A008B0" w:rsidP="002F6BD2">
      <w:pPr>
        <w:spacing w:before="120" w:after="0" w:line="240" w:lineRule="auto"/>
        <w:jc w:val="both"/>
        <w:rPr>
          <w:sz w:val="24"/>
          <w:szCs w:val="24"/>
        </w:rPr>
      </w:pPr>
      <w:r w:rsidRPr="00EC6024">
        <w:rPr>
          <w:sz w:val="24"/>
          <w:szCs w:val="24"/>
        </w:rPr>
        <w:lastRenderedPageBreak/>
        <w:t xml:space="preserve">Apelul de proiecte pentru </w:t>
      </w:r>
      <w:r w:rsidRPr="00EC6024">
        <w:rPr>
          <w:b/>
          <w:bCs/>
          <w:sz w:val="24"/>
          <w:szCs w:val="24"/>
        </w:rPr>
        <w:t>“</w:t>
      </w:r>
      <w:r w:rsidR="00613811" w:rsidRPr="00EC6024">
        <w:t xml:space="preserve"> </w:t>
      </w:r>
      <w:r w:rsidR="00613811" w:rsidRPr="00EC6024">
        <w:rPr>
          <w:b/>
          <w:bCs/>
        </w:rPr>
        <w:t>I</w:t>
      </w:r>
      <w:r w:rsidR="00613811" w:rsidRPr="00EC6024">
        <w:rPr>
          <w:b/>
          <w:bCs/>
          <w:sz w:val="24"/>
          <w:szCs w:val="24"/>
        </w:rPr>
        <w:t>nvestiții destinate capacităților de prestare de servicii și retehnologizării, în vederea refacerii capacității de rezilienț</w:t>
      </w:r>
      <w:r w:rsidR="00613811" w:rsidRPr="00EC6024">
        <w:rPr>
          <w:sz w:val="24"/>
          <w:szCs w:val="24"/>
        </w:rPr>
        <w:t>ă</w:t>
      </w:r>
      <w:r w:rsidRPr="00EC6024">
        <w:rPr>
          <w:b/>
          <w:bCs/>
          <w:sz w:val="24"/>
          <w:szCs w:val="24"/>
        </w:rPr>
        <w:t>”</w:t>
      </w:r>
      <w:r w:rsidRPr="00EC6024">
        <w:rPr>
          <w:sz w:val="24"/>
          <w:szCs w:val="24"/>
        </w:rPr>
        <w:t xml:space="preserve"> este unul competitiv, cu depunere la termen până la data închiderii </w:t>
      </w:r>
      <w:proofErr w:type="spellStart"/>
      <w:r w:rsidRPr="00EC6024">
        <w:rPr>
          <w:sz w:val="24"/>
          <w:szCs w:val="24"/>
        </w:rPr>
        <w:t>apelulului</w:t>
      </w:r>
      <w:proofErr w:type="spellEnd"/>
      <w:r w:rsidRPr="00EC6024">
        <w:rPr>
          <w:sz w:val="24"/>
          <w:szCs w:val="24"/>
        </w:rPr>
        <w:t xml:space="preserve">. </w:t>
      </w:r>
    </w:p>
    <w:p w14:paraId="6ECF5642" w14:textId="47E7C52E" w:rsidR="00C22537" w:rsidRPr="00EC6024" w:rsidRDefault="00C22537" w:rsidP="002F6BD2">
      <w:pPr>
        <w:spacing w:before="120" w:after="0" w:line="240" w:lineRule="auto"/>
        <w:jc w:val="both"/>
        <w:rPr>
          <w:sz w:val="24"/>
          <w:szCs w:val="24"/>
        </w:rPr>
      </w:pPr>
    </w:p>
    <w:p w14:paraId="08D8326B" w14:textId="77777777" w:rsidR="00A008B0" w:rsidRPr="00EC6024" w:rsidRDefault="00A008B0" w:rsidP="00F34D83">
      <w:pPr>
        <w:spacing w:before="120" w:after="0" w:line="240" w:lineRule="auto"/>
        <w:jc w:val="both"/>
        <w:rPr>
          <w:sz w:val="24"/>
          <w:szCs w:val="24"/>
        </w:rPr>
      </w:pPr>
      <w:r w:rsidRPr="00EC6024">
        <w:rPr>
          <w:sz w:val="24"/>
          <w:szCs w:val="24"/>
        </w:rPr>
        <w:t xml:space="preserve">Cererile de </w:t>
      </w:r>
      <w:proofErr w:type="spellStart"/>
      <w:r w:rsidRPr="00EC6024">
        <w:rPr>
          <w:sz w:val="24"/>
          <w:szCs w:val="24"/>
        </w:rPr>
        <w:t>finanţare</w:t>
      </w:r>
      <w:proofErr w:type="spellEnd"/>
      <w:r w:rsidRPr="00EC6024">
        <w:rPr>
          <w:sz w:val="24"/>
          <w:szCs w:val="24"/>
        </w:rPr>
        <w:t xml:space="preserve"> se vor depune prin </w:t>
      </w:r>
      <w:proofErr w:type="spellStart"/>
      <w:r w:rsidRPr="00EC6024">
        <w:rPr>
          <w:sz w:val="24"/>
          <w:szCs w:val="24"/>
        </w:rPr>
        <w:t>aplicaţia</w:t>
      </w:r>
      <w:proofErr w:type="spellEnd"/>
      <w:r w:rsidRPr="00EC6024">
        <w:rPr>
          <w:sz w:val="24"/>
          <w:szCs w:val="24"/>
        </w:rPr>
        <w:t xml:space="preserve"> electronică IMM RECOVER, cu toate anexele solicitate prin Ghidul Solicitantului. </w:t>
      </w:r>
    </w:p>
    <w:p w14:paraId="6912F27C" w14:textId="77777777" w:rsidR="00A008B0" w:rsidRPr="00EC6024" w:rsidRDefault="00A008B0" w:rsidP="00F34D83">
      <w:pPr>
        <w:spacing w:before="120" w:after="0" w:line="240" w:lineRule="auto"/>
        <w:jc w:val="both"/>
        <w:rPr>
          <w:b/>
          <w:sz w:val="24"/>
          <w:szCs w:val="24"/>
        </w:rPr>
      </w:pPr>
      <w:r w:rsidRPr="00EC6024">
        <w:rPr>
          <w:b/>
          <w:sz w:val="24"/>
          <w:szCs w:val="24"/>
        </w:rPr>
        <w:t xml:space="preserve">Cererile de </w:t>
      </w:r>
      <w:proofErr w:type="spellStart"/>
      <w:r w:rsidRPr="00EC6024">
        <w:rPr>
          <w:b/>
          <w:sz w:val="24"/>
          <w:szCs w:val="24"/>
        </w:rPr>
        <w:t>finanţare</w:t>
      </w:r>
      <w:proofErr w:type="spellEnd"/>
      <w:r w:rsidRPr="00EC6024">
        <w:rPr>
          <w:b/>
          <w:sz w:val="24"/>
          <w:szCs w:val="24"/>
        </w:rPr>
        <w:t xml:space="preserve"> se vor depune de către reprezentantul legal al solicitantului sau de către o persoană împuternicită de către acesta obligatoriu printr-o împuternicire, conform modelului anexat la prezentul ghid (Anexa 11), semnată electronic de către reprezentantul legal și împuternicit, sau printr-o împuternicire în formă autentică, notarială.</w:t>
      </w:r>
    </w:p>
    <w:p w14:paraId="16ED610E" w14:textId="2D9B288A" w:rsidR="00A008B0" w:rsidRPr="00892EA1" w:rsidRDefault="00A008B0" w:rsidP="00F34D83">
      <w:pPr>
        <w:spacing w:before="120" w:after="0" w:line="240" w:lineRule="auto"/>
        <w:jc w:val="both"/>
        <w:rPr>
          <w:sz w:val="24"/>
          <w:szCs w:val="24"/>
        </w:rPr>
      </w:pPr>
      <w:r w:rsidRPr="00EC6024">
        <w:rPr>
          <w:sz w:val="24"/>
          <w:szCs w:val="24"/>
        </w:rPr>
        <w:t xml:space="preserve">Înregistrarea </w:t>
      </w:r>
      <w:proofErr w:type="spellStart"/>
      <w:r w:rsidRPr="00EC6024">
        <w:rPr>
          <w:sz w:val="24"/>
          <w:szCs w:val="24"/>
        </w:rPr>
        <w:t>şi</w:t>
      </w:r>
      <w:proofErr w:type="spellEnd"/>
      <w:r w:rsidRPr="00EC6024">
        <w:rPr>
          <w:sz w:val="24"/>
          <w:szCs w:val="24"/>
        </w:rPr>
        <w:t xml:space="preserve"> transmiterea cererilor de finanțare (proiectelor) se va face începând cu ora </w:t>
      </w:r>
      <w:smartTag w:uri="urn:schemas-microsoft-com:office:smarttags" w:element="metricconverter">
        <w:smartTagPr>
          <w:attr w:name="ProductID" w:val="9.00 a"/>
        </w:smartTagPr>
        <w:r w:rsidRPr="00EC6024">
          <w:rPr>
            <w:sz w:val="24"/>
            <w:szCs w:val="24"/>
          </w:rPr>
          <w:t>9.00 a</w:t>
        </w:r>
      </w:smartTag>
      <w:r w:rsidRPr="00EC6024">
        <w:rPr>
          <w:sz w:val="24"/>
          <w:szCs w:val="24"/>
        </w:rPr>
        <w:t xml:space="preserve"> primei zile de deschidere a apelului în cadrul aplicației IMMRECOVER. Apelul va fi deschis timp de </w:t>
      </w:r>
      <w:r w:rsidR="008A4058" w:rsidRPr="00EC6024">
        <w:rPr>
          <w:sz w:val="24"/>
          <w:szCs w:val="24"/>
        </w:rPr>
        <w:t xml:space="preserve">7 </w:t>
      </w:r>
      <w:r w:rsidRPr="00EC6024">
        <w:rPr>
          <w:sz w:val="24"/>
          <w:szCs w:val="24"/>
        </w:rPr>
        <w:t>zile calendaristice până la ora 23:59:59.</w:t>
      </w:r>
    </w:p>
    <w:p w14:paraId="7ED16F3B" w14:textId="185FE309" w:rsidR="00B5490C" w:rsidRPr="003A233B" w:rsidRDefault="00A008B0" w:rsidP="00A15F8E">
      <w:pPr>
        <w:spacing w:before="120" w:after="0" w:line="240" w:lineRule="auto"/>
        <w:jc w:val="both"/>
        <w:rPr>
          <w:sz w:val="24"/>
          <w:szCs w:val="24"/>
        </w:rPr>
      </w:pPr>
      <w:r w:rsidRPr="00892EA1">
        <w:rPr>
          <w:sz w:val="24"/>
          <w:szCs w:val="24"/>
        </w:rPr>
        <w:t>Pentru a cunoaște instrucțiunile AM POC, solicitanții</w:t>
      </w:r>
      <w:r w:rsidRPr="003A233B">
        <w:rPr>
          <w:sz w:val="24"/>
          <w:szCs w:val="24"/>
        </w:rPr>
        <w:t xml:space="preserve"> sunt </w:t>
      </w:r>
      <w:proofErr w:type="spellStart"/>
      <w:r w:rsidR="00C22537">
        <w:rPr>
          <w:sz w:val="24"/>
          <w:szCs w:val="24"/>
        </w:rPr>
        <w:t>invitaţi</w:t>
      </w:r>
      <w:proofErr w:type="spellEnd"/>
      <w:r w:rsidR="00C22537" w:rsidRPr="003A233B">
        <w:rPr>
          <w:sz w:val="24"/>
          <w:szCs w:val="24"/>
        </w:rPr>
        <w:t xml:space="preserve"> </w:t>
      </w:r>
      <w:r w:rsidRPr="003A233B">
        <w:rPr>
          <w:sz w:val="24"/>
          <w:szCs w:val="24"/>
        </w:rPr>
        <w:t xml:space="preserve">să consulte și conținutul acestora la adresa  </w:t>
      </w:r>
      <w:hyperlink r:id="rId8" w:history="1">
        <w:r w:rsidR="00B5490C" w:rsidRPr="003A233B">
          <w:rPr>
            <w:rStyle w:val="Hyperlink"/>
            <w:sz w:val="24"/>
            <w:szCs w:val="24"/>
          </w:rPr>
          <w:t>mfe.gov.ro/programe/</w:t>
        </w:r>
        <w:proofErr w:type="spellStart"/>
        <w:r w:rsidR="00B5490C" w:rsidRPr="003A233B">
          <w:rPr>
            <w:rStyle w:val="Hyperlink"/>
            <w:sz w:val="24"/>
            <w:szCs w:val="24"/>
          </w:rPr>
          <w:t>autoritati</w:t>
        </w:r>
        <w:proofErr w:type="spellEnd"/>
        <w:r w:rsidR="00B5490C" w:rsidRPr="003A233B">
          <w:rPr>
            <w:rStyle w:val="Hyperlink"/>
            <w:sz w:val="24"/>
            <w:szCs w:val="24"/>
          </w:rPr>
          <w:t>-de-management/am-poc/</w:t>
        </w:r>
      </w:hyperlink>
    </w:p>
    <w:p w14:paraId="2BB1200B" w14:textId="0C6CA962" w:rsidR="00A008B0" w:rsidRPr="003A233B" w:rsidRDefault="00A008B0" w:rsidP="00A15F8E">
      <w:pPr>
        <w:spacing w:before="120" w:after="0" w:line="240" w:lineRule="auto"/>
        <w:jc w:val="both"/>
        <w:rPr>
          <w:sz w:val="24"/>
          <w:szCs w:val="24"/>
        </w:rPr>
      </w:pPr>
      <w:r w:rsidRPr="003A233B">
        <w:rPr>
          <w:sz w:val="24"/>
          <w:szCs w:val="24"/>
        </w:rPr>
        <w:t xml:space="preserve">  </w:t>
      </w:r>
    </w:p>
    <w:p w14:paraId="45270430" w14:textId="31957F67" w:rsidR="00A008B0" w:rsidRPr="003A233B" w:rsidRDefault="00A008B0" w:rsidP="00836399">
      <w:pPr>
        <w:shd w:val="clear" w:color="auto" w:fill="FFFFFF"/>
        <w:spacing w:before="120" w:after="240" w:line="240" w:lineRule="auto"/>
        <w:jc w:val="both"/>
        <w:rPr>
          <w:sz w:val="24"/>
          <w:szCs w:val="24"/>
          <w:lang w:eastAsia="ro-RO"/>
        </w:rPr>
      </w:pPr>
      <w:r w:rsidRPr="003A233B">
        <w:rPr>
          <w:sz w:val="24"/>
          <w:szCs w:val="24"/>
          <w:lang w:eastAsia="ro-RO"/>
        </w:rPr>
        <w:t xml:space="preserve">Conform prevederilor Regulamentului (UE) 2016/679 al Parlamentului </w:t>
      </w:r>
      <w:r w:rsidR="00634C2E">
        <w:rPr>
          <w:sz w:val="24"/>
          <w:szCs w:val="24"/>
          <w:lang w:eastAsia="ro-RO"/>
        </w:rPr>
        <w:t>E</w:t>
      </w:r>
      <w:r w:rsidRPr="003A233B">
        <w:rPr>
          <w:sz w:val="24"/>
          <w:szCs w:val="24"/>
          <w:lang w:eastAsia="ro-RO"/>
        </w:rPr>
        <w:t>uropean și al Consiliului din 27 aprilie 2016 (GDPR) privind protecția persoanelor fizice în ceea ce privește prelucrarea datelor cu caracter personal și libera circulație a acestor date și de abrogare a Directivei 95/46/CE, datele personale ale reprezentanților beneficiarilor vor fi prelucrate în procesul de încărcare a informațiilor în sistemul informatic IMMRECOVER/MySMIS2014.</w:t>
      </w:r>
    </w:p>
    <w:p w14:paraId="04D87624" w14:textId="77777777" w:rsidR="00A008B0" w:rsidRPr="003A233B" w:rsidRDefault="00A008B0" w:rsidP="00E251F8">
      <w:pPr>
        <w:shd w:val="clear" w:color="auto" w:fill="FFFFFF"/>
        <w:spacing w:before="120" w:after="240" w:line="240" w:lineRule="auto"/>
        <w:jc w:val="both"/>
        <w:rPr>
          <w:sz w:val="24"/>
          <w:szCs w:val="24"/>
        </w:rPr>
      </w:pPr>
      <w:r w:rsidRPr="003A233B">
        <w:rPr>
          <w:sz w:val="24"/>
          <w:szCs w:val="24"/>
          <w:lang w:eastAsia="ro-RO"/>
        </w:rPr>
        <w:t>În conformitate cu regulile GDPR, în cadrul întreprinderii trebuie să fie desemnat un responsabil cu protecția datelor cu caracter personal</w:t>
      </w:r>
      <w:r w:rsidRPr="003A233B">
        <w:rPr>
          <w:rStyle w:val="FootnoteReference"/>
          <w:sz w:val="24"/>
          <w:szCs w:val="24"/>
        </w:rPr>
        <w:footnoteReference w:id="2"/>
      </w:r>
      <w:r w:rsidRPr="003A233B">
        <w:rPr>
          <w:sz w:val="24"/>
          <w:szCs w:val="24"/>
          <w:lang w:eastAsia="ro-RO"/>
        </w:rPr>
        <w:t xml:space="preserve"> (DPO), care va avea stabilite, prin fișa postului, atribuții în acest sens. </w:t>
      </w:r>
    </w:p>
    <w:p w14:paraId="7F38E83D" w14:textId="77777777" w:rsidR="00A008B0" w:rsidRPr="003A233B" w:rsidRDefault="00A008B0" w:rsidP="00E251F8">
      <w:pPr>
        <w:shd w:val="clear" w:color="auto" w:fill="FFFFFF"/>
        <w:spacing w:before="120" w:after="240" w:line="240" w:lineRule="auto"/>
        <w:jc w:val="both"/>
        <w:rPr>
          <w:sz w:val="24"/>
          <w:szCs w:val="24"/>
          <w:lang w:eastAsia="ro-RO"/>
        </w:rPr>
      </w:pPr>
      <w:r w:rsidRPr="003A233B">
        <w:rPr>
          <w:sz w:val="24"/>
          <w:szCs w:val="24"/>
          <w:lang w:eastAsia="ro-RO"/>
        </w:rPr>
        <w:t>Solicitantul se va asigura că persoana desemnată ca responsabil cu protecția datelor cu caracter personal deține cunoștințele de specialitate în dreptul și practicile din domeniul protecției datelor și că a absolvit un curs de instruire în domeniul GDPR (certificat/diplomă de participare, absolvire etc).</w:t>
      </w:r>
    </w:p>
    <w:p w14:paraId="45326FF6" w14:textId="6FA31BD3" w:rsidR="00A008B0" w:rsidRPr="003A233B" w:rsidRDefault="00A008B0" w:rsidP="00E908FD">
      <w:pPr>
        <w:spacing w:before="100" w:beforeAutospacing="1" w:after="100" w:afterAutospacing="1" w:line="240" w:lineRule="auto"/>
        <w:jc w:val="both"/>
        <w:rPr>
          <w:sz w:val="24"/>
          <w:szCs w:val="24"/>
          <w:lang w:eastAsia="ro-RO"/>
        </w:rPr>
      </w:pPr>
      <w:r w:rsidRPr="003A233B">
        <w:rPr>
          <w:sz w:val="24"/>
          <w:szCs w:val="24"/>
          <w:lang w:eastAsia="ro-RO"/>
        </w:rPr>
        <w:t>Se accept</w:t>
      </w:r>
      <w:r w:rsidR="00634C2E">
        <w:rPr>
          <w:sz w:val="24"/>
          <w:szCs w:val="24"/>
          <w:lang w:eastAsia="ro-RO"/>
        </w:rPr>
        <w:t>ă</w:t>
      </w:r>
      <w:r w:rsidRPr="003A233B">
        <w:rPr>
          <w:sz w:val="24"/>
          <w:szCs w:val="24"/>
          <w:lang w:eastAsia="ro-RO"/>
        </w:rPr>
        <w:t xml:space="preserve"> externalizarea serviciilor GDPR cu condiția ca la prima cerere de </w:t>
      </w:r>
      <w:proofErr w:type="spellStart"/>
      <w:r w:rsidRPr="003A233B">
        <w:rPr>
          <w:sz w:val="24"/>
          <w:szCs w:val="24"/>
          <w:lang w:eastAsia="ro-RO"/>
        </w:rPr>
        <w:t>prefinanțare</w:t>
      </w:r>
      <w:proofErr w:type="spellEnd"/>
      <w:r w:rsidRPr="003A233B">
        <w:rPr>
          <w:sz w:val="24"/>
          <w:szCs w:val="24"/>
          <w:lang w:eastAsia="ro-RO"/>
        </w:rPr>
        <w:t xml:space="preserve">/plată/rambursare să se prezinte contactul aferent acestor servicii. </w:t>
      </w:r>
      <w:r w:rsidR="00634C2E">
        <w:rPr>
          <w:sz w:val="24"/>
          <w:szCs w:val="24"/>
          <w:lang w:eastAsia="ro-RO"/>
        </w:rPr>
        <w:t>Î</w:t>
      </w:r>
      <w:r w:rsidRPr="003A233B">
        <w:rPr>
          <w:sz w:val="24"/>
          <w:szCs w:val="24"/>
          <w:lang w:eastAsia="ro-RO"/>
        </w:rPr>
        <w:t xml:space="preserve">n </w:t>
      </w:r>
      <w:proofErr w:type="spellStart"/>
      <w:r w:rsidRPr="003A233B">
        <w:rPr>
          <w:sz w:val="24"/>
          <w:szCs w:val="24"/>
          <w:lang w:eastAsia="ro-RO"/>
        </w:rPr>
        <w:t>situaţia</w:t>
      </w:r>
      <w:proofErr w:type="spellEnd"/>
      <w:r w:rsidRPr="003A233B">
        <w:rPr>
          <w:sz w:val="24"/>
          <w:szCs w:val="24"/>
          <w:lang w:eastAsia="ro-RO"/>
        </w:rPr>
        <w:t xml:space="preserve"> în care se optează pentru externalizarea serviciului privind responsabilul cu protecția datelor cu caracter personal, solicitantul va prezenta acest lucru la capitolul referitor la prezentarea Resurselor umane implicate, arătând care este rolul responsabilului GDPR în proiect.</w:t>
      </w:r>
    </w:p>
    <w:p w14:paraId="3AFDF753" w14:textId="77777777" w:rsidR="00A008B0" w:rsidRPr="003A233B" w:rsidRDefault="00A008B0" w:rsidP="002C2478">
      <w:pPr>
        <w:shd w:val="clear" w:color="auto" w:fill="FFFFFF"/>
        <w:spacing w:before="120" w:after="240" w:line="240" w:lineRule="auto"/>
        <w:jc w:val="both"/>
        <w:rPr>
          <w:sz w:val="24"/>
          <w:szCs w:val="24"/>
          <w:lang w:eastAsia="ro-RO"/>
        </w:rPr>
      </w:pPr>
      <w:r w:rsidRPr="003A233B">
        <w:rPr>
          <w:sz w:val="24"/>
          <w:szCs w:val="24"/>
          <w:lang w:eastAsia="ro-RO"/>
        </w:rPr>
        <w:t>Depunerea cererii de finanțare reprezintă un angajament ferm privind acordul solicitantului în nume propriu, si/sau pentru interpuși cu privire la prelucrarea datelor cu caracter personal prelucrate în evaluarea proiectului.</w:t>
      </w:r>
    </w:p>
    <w:p w14:paraId="3C060584" w14:textId="77777777" w:rsidR="00A008B0" w:rsidRPr="003A233B" w:rsidRDefault="00A008B0" w:rsidP="00F57E79">
      <w:pPr>
        <w:jc w:val="both"/>
        <w:rPr>
          <w:b/>
          <w:bCs/>
          <w:sz w:val="24"/>
          <w:szCs w:val="24"/>
        </w:rPr>
      </w:pPr>
      <w:bookmarkStart w:id="26" w:name="_Toc495913394"/>
      <w:bookmarkStart w:id="27" w:name="_Toc506362195"/>
      <w:bookmarkStart w:id="28" w:name="_Toc74560910"/>
      <w:bookmarkStart w:id="29" w:name="_Toc20991904"/>
      <w:r w:rsidRPr="003A233B">
        <w:rPr>
          <w:b/>
          <w:bCs/>
          <w:sz w:val="24"/>
          <w:szCs w:val="24"/>
        </w:rPr>
        <w:t>ATENȚIE!</w:t>
      </w:r>
    </w:p>
    <w:p w14:paraId="4E0E750A" w14:textId="77777777" w:rsidR="00A008B0" w:rsidRPr="003A233B" w:rsidRDefault="00A008B0" w:rsidP="00F57E79">
      <w:pPr>
        <w:jc w:val="both"/>
        <w:rPr>
          <w:sz w:val="24"/>
          <w:szCs w:val="24"/>
        </w:rPr>
      </w:pPr>
      <w:r w:rsidRPr="003A233B">
        <w:rPr>
          <w:sz w:val="24"/>
          <w:szCs w:val="24"/>
        </w:rPr>
        <w:t>Nu sunt eligibile pentru finanțare serviciile GDPR în cadrul prezentului ghid, dar sunt obligatorii pentru implementarea proiectului.</w:t>
      </w:r>
    </w:p>
    <w:p w14:paraId="1ECD9926" w14:textId="77777777" w:rsidR="00722858" w:rsidRDefault="00722858" w:rsidP="00F34D83">
      <w:pPr>
        <w:pStyle w:val="Heading2"/>
        <w:rPr>
          <w:sz w:val="24"/>
          <w:szCs w:val="24"/>
        </w:rPr>
      </w:pPr>
      <w:bookmarkStart w:id="30" w:name="_Toc83737452"/>
    </w:p>
    <w:p w14:paraId="52A1F5FB" w14:textId="424CFE89" w:rsidR="00A008B0" w:rsidRPr="003A233B" w:rsidRDefault="00A008B0" w:rsidP="00F34D83">
      <w:pPr>
        <w:pStyle w:val="Heading2"/>
        <w:rPr>
          <w:sz w:val="24"/>
          <w:szCs w:val="24"/>
        </w:rPr>
      </w:pPr>
      <w:bookmarkStart w:id="31" w:name="_Toc106800943"/>
      <w:r w:rsidRPr="003A233B">
        <w:rPr>
          <w:sz w:val="24"/>
          <w:szCs w:val="24"/>
        </w:rPr>
        <w:t>1.3 Acțiunile sprijinite și activități</w:t>
      </w:r>
      <w:bookmarkEnd w:id="26"/>
      <w:bookmarkEnd w:id="27"/>
      <w:bookmarkEnd w:id="28"/>
      <w:bookmarkEnd w:id="29"/>
      <w:bookmarkEnd w:id="30"/>
      <w:bookmarkEnd w:id="31"/>
    </w:p>
    <w:p w14:paraId="2A6677A6" w14:textId="77777777" w:rsidR="00A008B0" w:rsidRPr="003A233B" w:rsidRDefault="00A008B0" w:rsidP="00F34D83">
      <w:pPr>
        <w:spacing w:before="100" w:beforeAutospacing="1" w:after="100" w:afterAutospacing="1" w:line="240" w:lineRule="auto"/>
        <w:contextualSpacing/>
        <w:jc w:val="both"/>
        <w:rPr>
          <w:sz w:val="24"/>
          <w:szCs w:val="24"/>
          <w:u w:val="single"/>
        </w:rPr>
      </w:pPr>
      <w:r w:rsidRPr="003A233B">
        <w:rPr>
          <w:sz w:val="24"/>
          <w:szCs w:val="24"/>
          <w:u w:val="single"/>
        </w:rPr>
        <w:t>Descrierea tipului de proiect</w:t>
      </w:r>
    </w:p>
    <w:p w14:paraId="3808F080" w14:textId="77777777" w:rsidR="00A008B0" w:rsidRPr="003A233B" w:rsidRDefault="00A008B0" w:rsidP="00F34D83">
      <w:pPr>
        <w:spacing w:before="100" w:beforeAutospacing="1" w:after="100" w:afterAutospacing="1" w:line="240" w:lineRule="auto"/>
        <w:contextualSpacing/>
        <w:jc w:val="both"/>
        <w:rPr>
          <w:sz w:val="24"/>
          <w:szCs w:val="24"/>
          <w:u w:val="single"/>
        </w:rPr>
      </w:pPr>
    </w:p>
    <w:p w14:paraId="49FF2622" w14:textId="06C09AA3" w:rsidR="00A008B0" w:rsidRPr="003A233B" w:rsidRDefault="00A008B0" w:rsidP="00B43FB4">
      <w:pPr>
        <w:widowControl w:val="0"/>
        <w:autoSpaceDE w:val="0"/>
        <w:autoSpaceDN w:val="0"/>
        <w:adjustRightInd w:val="0"/>
        <w:spacing w:before="100" w:beforeAutospacing="1" w:after="100" w:afterAutospacing="1" w:line="240" w:lineRule="auto"/>
        <w:ind w:right="-23"/>
        <w:jc w:val="both"/>
        <w:rPr>
          <w:sz w:val="24"/>
          <w:szCs w:val="24"/>
        </w:rPr>
      </w:pPr>
      <w:r w:rsidRPr="003A233B">
        <w:rPr>
          <w:b/>
          <w:kern w:val="2"/>
          <w:sz w:val="24"/>
          <w:szCs w:val="24"/>
        </w:rPr>
        <w:t>Prezentul tip de proiect se adresează microîntreprinderilor, întreprinderilor mici</w:t>
      </w:r>
      <w:r w:rsidR="003A2415">
        <w:rPr>
          <w:b/>
          <w:kern w:val="2"/>
          <w:sz w:val="24"/>
          <w:szCs w:val="24"/>
        </w:rPr>
        <w:t>,</w:t>
      </w:r>
      <w:r w:rsidRPr="003A233B">
        <w:rPr>
          <w:b/>
          <w:kern w:val="2"/>
          <w:sz w:val="24"/>
          <w:szCs w:val="24"/>
        </w:rPr>
        <w:t xml:space="preserve"> întreprinderilor mijlocii</w:t>
      </w:r>
      <w:r w:rsidR="00FC3BDD">
        <w:rPr>
          <w:b/>
          <w:kern w:val="2"/>
          <w:sz w:val="24"/>
          <w:szCs w:val="24"/>
        </w:rPr>
        <w:t>, denumite în continuare IMM-uri</w:t>
      </w:r>
      <w:r w:rsidR="00FC10F4" w:rsidRPr="003A233B">
        <w:rPr>
          <w:sz w:val="24"/>
          <w:szCs w:val="24"/>
          <w:lang w:eastAsia="zh-CN"/>
        </w:rPr>
        <w:t>, care primesc ajutor</w:t>
      </w:r>
      <w:r w:rsidR="00AF7F63" w:rsidRPr="003A233B">
        <w:rPr>
          <w:sz w:val="24"/>
          <w:szCs w:val="24"/>
          <w:lang w:eastAsia="zh-CN"/>
        </w:rPr>
        <w:t xml:space="preserve"> de </w:t>
      </w:r>
      <w:proofErr w:type="spellStart"/>
      <w:r w:rsidR="00AF7F63" w:rsidRPr="003A233B">
        <w:rPr>
          <w:sz w:val="24"/>
          <w:szCs w:val="24"/>
          <w:lang w:eastAsia="zh-CN"/>
        </w:rPr>
        <w:t>minimis</w:t>
      </w:r>
      <w:proofErr w:type="spellEnd"/>
      <w:r w:rsidR="003A2415">
        <w:rPr>
          <w:sz w:val="24"/>
          <w:szCs w:val="24"/>
          <w:lang w:eastAsia="zh-CN"/>
        </w:rPr>
        <w:t xml:space="preserve"> </w:t>
      </w:r>
      <w:r w:rsidR="003A2415" w:rsidRPr="003A2415">
        <w:rPr>
          <w:sz w:val="24"/>
          <w:szCs w:val="24"/>
          <w:lang w:eastAsia="zh-CN"/>
        </w:rPr>
        <w:t xml:space="preserve">prin intermediul grantului pentru investiții necesare </w:t>
      </w:r>
      <w:r w:rsidR="003A2415" w:rsidRPr="00E32FB3">
        <w:rPr>
          <w:sz w:val="24"/>
          <w:szCs w:val="24"/>
          <w:lang w:eastAsia="zh-CN"/>
        </w:rPr>
        <w:t>capacităților</w:t>
      </w:r>
      <w:r w:rsidR="00850504" w:rsidRPr="00E32FB3">
        <w:rPr>
          <w:sz w:val="24"/>
          <w:szCs w:val="24"/>
          <w:lang w:eastAsia="zh-CN"/>
        </w:rPr>
        <w:t xml:space="preserve"> </w:t>
      </w:r>
      <w:r w:rsidR="00850504" w:rsidRPr="00E32FB3">
        <w:rPr>
          <w:bCs/>
          <w:sz w:val="24"/>
          <w:szCs w:val="24"/>
          <w:lang w:eastAsia="ro-RO"/>
        </w:rPr>
        <w:t>de prestare de servicii pentru refacerea capacității de reziliență</w:t>
      </w:r>
      <w:r w:rsidR="00850504" w:rsidRPr="00FE035A">
        <w:rPr>
          <w:sz w:val="24"/>
          <w:szCs w:val="24"/>
          <w:lang w:eastAsia="zh-CN"/>
        </w:rPr>
        <w:t xml:space="preserve"> </w:t>
      </w:r>
      <w:r w:rsidR="0031062E" w:rsidRPr="004477FB">
        <w:rPr>
          <w:sz w:val="24"/>
          <w:szCs w:val="24"/>
          <w:lang w:eastAsia="zh-CN"/>
        </w:rPr>
        <w:t>ș</w:t>
      </w:r>
      <w:r w:rsidR="0031062E" w:rsidRPr="00F1751C">
        <w:rPr>
          <w:sz w:val="24"/>
          <w:szCs w:val="24"/>
          <w:lang w:eastAsia="zh-CN"/>
        </w:rPr>
        <w:t xml:space="preserve">i ajutor </w:t>
      </w:r>
      <w:r w:rsidR="00FC10F4" w:rsidRPr="00F1751C">
        <w:rPr>
          <w:sz w:val="24"/>
          <w:szCs w:val="24"/>
          <w:lang w:eastAsia="zh-CN"/>
        </w:rPr>
        <w:t xml:space="preserve">de stat </w:t>
      </w:r>
      <w:r w:rsidR="0031062E" w:rsidRPr="00F1751C">
        <w:rPr>
          <w:sz w:val="24"/>
          <w:szCs w:val="24"/>
          <w:lang w:eastAsia="zh-CN"/>
        </w:rPr>
        <w:t>prin</w:t>
      </w:r>
      <w:r w:rsidR="0031062E" w:rsidRPr="0031062E">
        <w:rPr>
          <w:sz w:val="24"/>
          <w:szCs w:val="24"/>
          <w:lang w:eastAsia="zh-CN"/>
        </w:rPr>
        <w:t xml:space="preserve"> intermediul grantului pentru investiții în retehnologizare</w:t>
      </w:r>
      <w:r w:rsidR="0031062E" w:rsidRPr="0031062E" w:rsidDel="0031062E">
        <w:rPr>
          <w:sz w:val="24"/>
          <w:szCs w:val="24"/>
          <w:lang w:eastAsia="zh-CN"/>
        </w:rPr>
        <w:t xml:space="preserve"> </w:t>
      </w:r>
      <w:r w:rsidR="00B322EF" w:rsidRPr="00B322EF">
        <w:rPr>
          <w:sz w:val="24"/>
          <w:szCs w:val="24"/>
          <w:lang w:eastAsia="zh-CN"/>
        </w:rPr>
        <w:t>pentru refacerea capacității de reziliență</w:t>
      </w:r>
      <w:r w:rsidR="008D231A" w:rsidRPr="003A233B">
        <w:rPr>
          <w:sz w:val="24"/>
          <w:szCs w:val="24"/>
          <w:lang w:eastAsia="zh-CN"/>
        </w:rPr>
        <w:t>.</w:t>
      </w:r>
      <w:r w:rsidR="008D231A" w:rsidRPr="003A233B" w:rsidDel="00AF7F63">
        <w:rPr>
          <w:sz w:val="24"/>
          <w:szCs w:val="24"/>
          <w:lang w:eastAsia="zh-CN"/>
        </w:rPr>
        <w:t xml:space="preserve"> </w:t>
      </w:r>
    </w:p>
    <w:p w14:paraId="5C66B2B4" w14:textId="23044E18" w:rsidR="00A008B0" w:rsidRPr="003A233B" w:rsidRDefault="00A008B0" w:rsidP="006D6348">
      <w:pPr>
        <w:tabs>
          <w:tab w:val="left" w:pos="2208"/>
        </w:tabs>
        <w:rPr>
          <w:b/>
          <w:sz w:val="24"/>
          <w:szCs w:val="24"/>
        </w:rPr>
      </w:pPr>
      <w:r w:rsidRPr="003A233B">
        <w:rPr>
          <w:b/>
          <w:sz w:val="24"/>
          <w:szCs w:val="24"/>
        </w:rPr>
        <w:t>Tipuri de activități eligibile</w:t>
      </w:r>
      <w:r w:rsidR="008D231A" w:rsidRPr="003A233B">
        <w:rPr>
          <w:b/>
          <w:sz w:val="24"/>
          <w:szCs w:val="24"/>
        </w:rPr>
        <w:t>:</w:t>
      </w:r>
    </w:p>
    <w:p w14:paraId="3E4D0F65" w14:textId="77777777" w:rsidR="008D231A" w:rsidRPr="003A233B" w:rsidRDefault="008D231A" w:rsidP="00FF0BE0">
      <w:pPr>
        <w:pStyle w:val="ListParagraph"/>
        <w:jc w:val="both"/>
        <w:rPr>
          <w:sz w:val="24"/>
          <w:szCs w:val="24"/>
          <w:lang w:eastAsia="zh-CN"/>
        </w:rPr>
      </w:pPr>
      <w:r w:rsidRPr="003A233B">
        <w:rPr>
          <w:sz w:val="24"/>
          <w:szCs w:val="24"/>
        </w:rPr>
        <w:t xml:space="preserve">a) </w:t>
      </w:r>
      <w:r w:rsidRPr="003A233B">
        <w:rPr>
          <w:sz w:val="24"/>
          <w:szCs w:val="24"/>
          <w:lang w:eastAsia="zh-CN"/>
        </w:rPr>
        <w:t>modernizarea/echiparea/racordul la utilități publice/eficiență energetică a infrastructurilor de tip clădiri specifice aferente capacităților de producție/servicii existente, precum și pentru alte categorii de cheltuieli aferente infrastructurilor specifice de producție/servicii pentru care nu este necesară obținerea de autorizații de construire în conformitate cu legislația specifică în vigoare;</w:t>
      </w:r>
    </w:p>
    <w:p w14:paraId="63DC5D9C" w14:textId="5E8E4AA3" w:rsidR="00FF0BE0" w:rsidRDefault="008D231A" w:rsidP="00FF0BE0">
      <w:pPr>
        <w:pStyle w:val="ListParagraph"/>
        <w:jc w:val="both"/>
        <w:rPr>
          <w:sz w:val="24"/>
          <w:szCs w:val="24"/>
        </w:rPr>
      </w:pPr>
      <w:r w:rsidRPr="003A233B">
        <w:rPr>
          <w:sz w:val="24"/>
          <w:szCs w:val="24"/>
        </w:rPr>
        <w:t xml:space="preserve">b) </w:t>
      </w:r>
      <w:r w:rsidR="00F1751C" w:rsidRPr="00532BD1">
        <w:rPr>
          <w:rStyle w:val="slitbdy"/>
          <w:sz w:val="24"/>
          <w:szCs w:val="24"/>
          <w:bdr w:val="none" w:sz="0" w:space="0" w:color="auto" w:frame="1"/>
          <w:shd w:val="clear" w:color="auto" w:fill="FFFFFF"/>
        </w:rPr>
        <w:t>dotarea cu echipamente, utilaje specifice, mobilier specific, dotări IT, inclusiv pentru eficiență energetică necesare activității de producție și servicii precum și alte achiziții de bunuri de această natură care sunt necesare capacităților de producție/servicii existente.</w:t>
      </w:r>
      <w:r w:rsidR="00F1751C">
        <w:rPr>
          <w:rStyle w:val="slitbdy"/>
          <w:sz w:val="24"/>
          <w:szCs w:val="24"/>
          <w:bdr w:val="none" w:sz="0" w:space="0" w:color="auto" w:frame="1"/>
          <w:shd w:val="clear" w:color="auto" w:fill="FFFFFF"/>
        </w:rPr>
        <w:t xml:space="preserve"> </w:t>
      </w:r>
      <w:bookmarkStart w:id="32" w:name="_Toc83737453"/>
    </w:p>
    <w:p w14:paraId="119FC801" w14:textId="77777777" w:rsidR="00F1751C" w:rsidRDefault="00F1751C" w:rsidP="00FF0BE0">
      <w:pPr>
        <w:pStyle w:val="ListParagraph"/>
        <w:jc w:val="both"/>
        <w:rPr>
          <w:sz w:val="24"/>
          <w:szCs w:val="24"/>
        </w:rPr>
      </w:pPr>
    </w:p>
    <w:p w14:paraId="75165F26" w14:textId="3BCDDE77" w:rsidR="00A008B0" w:rsidRPr="00722858" w:rsidRDefault="00A008B0" w:rsidP="00127BDF">
      <w:pPr>
        <w:pStyle w:val="Heading2"/>
        <w:rPr>
          <w:sz w:val="24"/>
          <w:szCs w:val="24"/>
        </w:rPr>
      </w:pPr>
      <w:bookmarkStart w:id="33" w:name="_Toc106800944"/>
      <w:r w:rsidRPr="003A233B">
        <w:rPr>
          <w:sz w:val="24"/>
          <w:szCs w:val="24"/>
        </w:rPr>
        <w:t>1.4. Obiectivul măsurii</w:t>
      </w:r>
      <w:bookmarkEnd w:id="32"/>
      <w:bookmarkEnd w:id="33"/>
    </w:p>
    <w:p w14:paraId="764D3D19" w14:textId="1091C824" w:rsidR="00A008B0" w:rsidRPr="003A233B" w:rsidRDefault="00A008B0" w:rsidP="006C08CF">
      <w:pPr>
        <w:pStyle w:val="NormalWeb"/>
        <w:spacing w:before="0" w:beforeAutospacing="0" w:after="0" w:afterAutospacing="0"/>
        <w:jc w:val="both"/>
        <w:rPr>
          <w:lang w:val="ro-RO"/>
        </w:rPr>
      </w:pPr>
      <w:r w:rsidRPr="003A233B">
        <w:rPr>
          <w:lang w:val="ro-RO"/>
        </w:rPr>
        <w:t xml:space="preserve">Obiectivul ghidului solicitantului îl reprezintă </w:t>
      </w:r>
      <w:r w:rsidR="007D6855" w:rsidRPr="003A233B">
        <w:rPr>
          <w:lang w:val="ro-RO"/>
        </w:rPr>
        <w:t>refacerea capacității de reziliență a IMM-</w:t>
      </w:r>
      <w:r w:rsidR="007D6855" w:rsidRPr="00F1751C">
        <w:rPr>
          <w:lang w:val="ro-RO"/>
        </w:rPr>
        <w:t>urilor</w:t>
      </w:r>
      <w:r w:rsidR="00F1751C" w:rsidRPr="00F1751C">
        <w:rPr>
          <w:lang w:val="ro-RO"/>
        </w:rPr>
        <w:t xml:space="preserve"> - </w:t>
      </w:r>
      <w:r w:rsidR="00F1751C" w:rsidRPr="00F1751C">
        <w:rPr>
          <w:kern w:val="2"/>
          <w:lang w:val="ro-RO"/>
        </w:rPr>
        <w:t xml:space="preserve">microîntreprinderilor, întreprinderilor mici </w:t>
      </w:r>
      <w:proofErr w:type="spellStart"/>
      <w:r w:rsidR="00F1751C" w:rsidRPr="00F1751C">
        <w:rPr>
          <w:kern w:val="2"/>
          <w:lang w:val="ro-RO"/>
        </w:rPr>
        <w:t>şi</w:t>
      </w:r>
      <w:proofErr w:type="spellEnd"/>
      <w:r w:rsidR="00F1751C" w:rsidRPr="00F1751C">
        <w:rPr>
          <w:kern w:val="2"/>
          <w:lang w:val="ro-RO"/>
        </w:rPr>
        <w:t xml:space="preserve"> întreprinderilor mijlocii,</w:t>
      </w:r>
      <w:r w:rsidR="00F1751C">
        <w:rPr>
          <w:lang w:val="ro-RO"/>
        </w:rPr>
        <w:t xml:space="preserve"> </w:t>
      </w:r>
      <w:r w:rsidR="00E6341B">
        <w:rPr>
          <w:lang w:val="ro-RO"/>
        </w:rPr>
        <w:t xml:space="preserve">prin acordarea </w:t>
      </w:r>
      <w:r w:rsidR="006D75FA">
        <w:rPr>
          <w:lang w:val="ro-RO"/>
        </w:rPr>
        <w:t xml:space="preserve">de </w:t>
      </w:r>
      <w:r w:rsidR="00E6341B" w:rsidRPr="00E6341B">
        <w:rPr>
          <w:lang w:val="ro-RO"/>
        </w:rPr>
        <w:t xml:space="preserve">sprijin din fonduri externe nerambursabile </w:t>
      </w:r>
      <w:r w:rsidR="006D75FA">
        <w:rPr>
          <w:lang w:val="ro-RO"/>
        </w:rPr>
        <w:t>pentru realizarea de</w:t>
      </w:r>
      <w:r w:rsidR="006D75FA" w:rsidRPr="00F1751C">
        <w:rPr>
          <w:lang w:val="ro-RO"/>
        </w:rPr>
        <w:t xml:space="preserve"> </w:t>
      </w:r>
      <w:r w:rsidR="006D75FA" w:rsidRPr="006D75FA">
        <w:rPr>
          <w:lang w:val="ro-RO"/>
        </w:rPr>
        <w:t>investiții</w:t>
      </w:r>
      <w:r w:rsidR="006D75FA">
        <w:rPr>
          <w:lang w:val="ro-RO"/>
        </w:rPr>
        <w:t>,</w:t>
      </w:r>
      <w:r w:rsidR="006D75FA" w:rsidRPr="006D75FA">
        <w:rPr>
          <w:lang w:val="ro-RO"/>
        </w:rPr>
        <w:t xml:space="preserve"> în domeniul curent de activitate sau într-un domeniu diferit de activitate</w:t>
      </w:r>
      <w:r w:rsidR="006D75FA">
        <w:rPr>
          <w:lang w:val="ro-RO"/>
        </w:rPr>
        <w:t xml:space="preserve">, </w:t>
      </w:r>
      <w:r w:rsidR="006D75FA" w:rsidRPr="006D75FA">
        <w:rPr>
          <w:lang w:val="ro-RO"/>
        </w:rPr>
        <w:t xml:space="preserve">necesare capacităților de </w:t>
      </w:r>
      <w:r w:rsidR="005F1AD7">
        <w:rPr>
          <w:lang w:val="ro-RO"/>
        </w:rPr>
        <w:t xml:space="preserve">producție/ </w:t>
      </w:r>
      <w:r w:rsidR="006D75FA" w:rsidRPr="006D75FA">
        <w:rPr>
          <w:lang w:val="ro-RO"/>
        </w:rPr>
        <w:t>prestare servicii</w:t>
      </w:r>
      <w:r w:rsidR="006D75FA">
        <w:rPr>
          <w:lang w:val="ro-RO"/>
        </w:rPr>
        <w:t xml:space="preserve"> și </w:t>
      </w:r>
      <w:r w:rsidR="00F34547">
        <w:rPr>
          <w:lang w:val="ro-RO"/>
        </w:rPr>
        <w:t xml:space="preserve">pentru </w:t>
      </w:r>
      <w:r w:rsidR="00F20B7A">
        <w:rPr>
          <w:lang w:val="ro-RO"/>
        </w:rPr>
        <w:t xml:space="preserve">realizarea de </w:t>
      </w:r>
      <w:r w:rsidR="00F34547">
        <w:rPr>
          <w:lang w:val="ro-RO"/>
        </w:rPr>
        <w:t xml:space="preserve">investiții în </w:t>
      </w:r>
      <w:r w:rsidR="00F34547" w:rsidRPr="00F34547">
        <w:rPr>
          <w:lang w:val="ro-RO"/>
        </w:rPr>
        <w:t>retehnologizare</w:t>
      </w:r>
      <w:r w:rsidR="00F34547">
        <w:rPr>
          <w:lang w:val="ro-RO"/>
        </w:rPr>
        <w:t>.</w:t>
      </w:r>
    </w:p>
    <w:p w14:paraId="0C2DD182" w14:textId="77777777" w:rsidR="00A008B0" w:rsidRPr="003A233B" w:rsidRDefault="00A008B0" w:rsidP="006C08CF">
      <w:pPr>
        <w:pStyle w:val="NormalWeb"/>
        <w:spacing w:before="0" w:beforeAutospacing="0" w:after="0" w:afterAutospacing="0"/>
        <w:jc w:val="both"/>
        <w:rPr>
          <w:lang w:val="ro-RO"/>
        </w:rPr>
      </w:pPr>
    </w:p>
    <w:p w14:paraId="54CB3195" w14:textId="77777777" w:rsidR="00A008B0" w:rsidRPr="003A233B" w:rsidRDefault="00A008B0" w:rsidP="006C08CF">
      <w:pPr>
        <w:pStyle w:val="NormalWeb"/>
        <w:spacing w:before="0" w:beforeAutospacing="0" w:after="0" w:afterAutospacing="0"/>
        <w:jc w:val="both"/>
        <w:rPr>
          <w:lang w:val="ro-RO"/>
        </w:rPr>
      </w:pPr>
    </w:p>
    <w:p w14:paraId="1239F44D" w14:textId="1E77F2A2" w:rsidR="00A008B0" w:rsidRPr="00892EA1" w:rsidRDefault="00A008B0" w:rsidP="006C08CF">
      <w:pPr>
        <w:pStyle w:val="NormalWeb"/>
        <w:spacing w:before="0" w:beforeAutospacing="0" w:after="0" w:afterAutospacing="0"/>
        <w:jc w:val="both"/>
        <w:rPr>
          <w:lang w:val="ro-RO"/>
        </w:rPr>
      </w:pPr>
      <w:r w:rsidRPr="003A233B">
        <w:rPr>
          <w:lang w:val="ro-RO"/>
        </w:rPr>
        <w:t xml:space="preserve">Ministerul Investițiilor și Proiectelor Europene (MIPE) este furnizorul de </w:t>
      </w:r>
      <w:r w:rsidR="00E97B1B" w:rsidRPr="00E97B1B">
        <w:rPr>
          <w:lang w:val="ro-RO"/>
        </w:rPr>
        <w:t xml:space="preserve">ajutor de </w:t>
      </w:r>
      <w:proofErr w:type="spellStart"/>
      <w:r w:rsidR="00E97B1B">
        <w:rPr>
          <w:lang w:val="ro-RO"/>
        </w:rPr>
        <w:t>de</w:t>
      </w:r>
      <w:proofErr w:type="spellEnd"/>
      <w:r w:rsidR="00E97B1B">
        <w:rPr>
          <w:lang w:val="ro-RO"/>
        </w:rPr>
        <w:t xml:space="preserve"> </w:t>
      </w:r>
      <w:proofErr w:type="spellStart"/>
      <w:r w:rsidR="00E97B1B">
        <w:rPr>
          <w:lang w:val="ro-RO"/>
        </w:rPr>
        <w:t>minimis</w:t>
      </w:r>
      <w:proofErr w:type="spellEnd"/>
      <w:r w:rsidR="00E97B1B">
        <w:rPr>
          <w:lang w:val="ro-RO"/>
        </w:rPr>
        <w:t xml:space="preserve"> și </w:t>
      </w:r>
      <w:r w:rsidRPr="003A233B">
        <w:rPr>
          <w:lang w:val="ro-RO"/>
        </w:rPr>
        <w:t>ajutor de stat. Schem</w:t>
      </w:r>
      <w:r w:rsidR="007D3E57">
        <w:rPr>
          <w:lang w:val="ro-RO"/>
        </w:rPr>
        <w:t>ele</w:t>
      </w:r>
      <w:r w:rsidRPr="003A233B">
        <w:rPr>
          <w:lang w:val="ro-RO"/>
        </w:rPr>
        <w:t xml:space="preserve"> </w:t>
      </w:r>
      <w:r w:rsidR="007D3E57">
        <w:rPr>
          <w:lang w:val="ro-RO"/>
        </w:rPr>
        <w:t>sunt</w:t>
      </w:r>
      <w:r w:rsidRPr="003A233B">
        <w:rPr>
          <w:lang w:val="ro-RO"/>
        </w:rPr>
        <w:t xml:space="preserve"> implementat</w:t>
      </w:r>
      <w:r w:rsidR="007D3E57">
        <w:rPr>
          <w:lang w:val="ro-RO"/>
        </w:rPr>
        <w:t>e</w:t>
      </w:r>
      <w:r w:rsidRPr="003A233B">
        <w:rPr>
          <w:lang w:val="ro-RO"/>
        </w:rPr>
        <w:t xml:space="preserve"> de MIPE prin Autoritatea de management a Programului Operațional </w:t>
      </w:r>
      <w:r w:rsidRPr="00892EA1">
        <w:rPr>
          <w:lang w:val="ro-RO"/>
        </w:rPr>
        <w:t>Competitivitate (AM POC);</w:t>
      </w:r>
    </w:p>
    <w:p w14:paraId="545DF946" w14:textId="77777777" w:rsidR="00A008B0" w:rsidRPr="00EC6024" w:rsidRDefault="00A008B0" w:rsidP="006C08CF">
      <w:pPr>
        <w:pStyle w:val="NormalWeb"/>
        <w:spacing w:before="0" w:beforeAutospacing="0" w:after="0" w:afterAutospacing="0"/>
        <w:jc w:val="both"/>
        <w:rPr>
          <w:lang w:val="ro-RO"/>
        </w:rPr>
      </w:pPr>
    </w:p>
    <w:p w14:paraId="52410066" w14:textId="480D647F" w:rsidR="00A008B0" w:rsidRPr="00892EA1" w:rsidRDefault="00A008B0" w:rsidP="006C08CF">
      <w:pPr>
        <w:pStyle w:val="NormalWeb"/>
        <w:spacing w:before="0" w:beforeAutospacing="0" w:after="0" w:afterAutospacing="0"/>
        <w:jc w:val="both"/>
        <w:rPr>
          <w:lang w:val="ro-RO"/>
        </w:rPr>
      </w:pPr>
      <w:proofErr w:type="spellStart"/>
      <w:r w:rsidRPr="00EC6024">
        <w:rPr>
          <w:lang w:val="fr-BE"/>
        </w:rPr>
        <w:t>Ajutorul</w:t>
      </w:r>
      <w:proofErr w:type="spellEnd"/>
      <w:r w:rsidRPr="00EC6024">
        <w:rPr>
          <w:lang w:val="fr-BE"/>
        </w:rPr>
        <w:t xml:space="preserve"> se </w:t>
      </w:r>
      <w:proofErr w:type="spellStart"/>
      <w:r w:rsidRPr="00EC6024">
        <w:rPr>
          <w:lang w:val="fr-BE"/>
        </w:rPr>
        <w:t>acordă</w:t>
      </w:r>
      <w:proofErr w:type="spellEnd"/>
      <w:r w:rsidRPr="00EC6024">
        <w:rPr>
          <w:lang w:val="fr-BE"/>
        </w:rPr>
        <w:t xml:space="preserve"> </w:t>
      </w:r>
      <w:proofErr w:type="spellStart"/>
      <w:r w:rsidRPr="00EC6024">
        <w:rPr>
          <w:lang w:val="fr-BE"/>
        </w:rPr>
        <w:t>în</w:t>
      </w:r>
      <w:proofErr w:type="spellEnd"/>
      <w:r w:rsidRPr="00EC6024">
        <w:rPr>
          <w:lang w:val="fr-BE"/>
        </w:rPr>
        <w:t xml:space="preserve"> </w:t>
      </w:r>
      <w:proofErr w:type="spellStart"/>
      <w:r w:rsidRPr="00EC6024">
        <w:rPr>
          <w:lang w:val="fr-BE"/>
        </w:rPr>
        <w:t>cadrul</w:t>
      </w:r>
      <w:proofErr w:type="spellEnd"/>
      <w:r w:rsidRPr="00EC6024">
        <w:rPr>
          <w:lang w:val="fr-BE"/>
        </w:rPr>
        <w:t xml:space="preserve"> </w:t>
      </w:r>
      <w:proofErr w:type="spellStart"/>
      <w:r w:rsidRPr="00EC6024">
        <w:rPr>
          <w:lang w:val="fr-BE"/>
        </w:rPr>
        <w:t>Programului</w:t>
      </w:r>
      <w:proofErr w:type="spellEnd"/>
      <w:r w:rsidRPr="00EC6024">
        <w:rPr>
          <w:lang w:val="fr-BE"/>
        </w:rPr>
        <w:t xml:space="preserve"> </w:t>
      </w:r>
      <w:proofErr w:type="spellStart"/>
      <w:r w:rsidRPr="00EC6024">
        <w:rPr>
          <w:lang w:val="fr-BE"/>
        </w:rPr>
        <w:t>Operațional</w:t>
      </w:r>
      <w:proofErr w:type="spellEnd"/>
      <w:r w:rsidRPr="00EC6024">
        <w:rPr>
          <w:lang w:val="fr-BE"/>
        </w:rPr>
        <w:t xml:space="preserve"> </w:t>
      </w:r>
      <w:proofErr w:type="spellStart"/>
      <w:r w:rsidRPr="00EC6024">
        <w:rPr>
          <w:lang w:val="fr-BE"/>
        </w:rPr>
        <w:t>Competitivitate</w:t>
      </w:r>
      <w:proofErr w:type="spellEnd"/>
      <w:r w:rsidRPr="00EC6024">
        <w:rPr>
          <w:lang w:val="fr-BE"/>
        </w:rPr>
        <w:t xml:space="preserve"> (POC) 2014-2020, </w:t>
      </w:r>
      <w:proofErr w:type="spellStart"/>
      <w:r w:rsidRPr="00EC6024">
        <w:rPr>
          <w:lang w:val="fr-BE"/>
        </w:rPr>
        <w:t>în</w:t>
      </w:r>
      <w:proofErr w:type="spellEnd"/>
      <w:r w:rsidRPr="00EC6024">
        <w:rPr>
          <w:lang w:val="fr-BE"/>
        </w:rPr>
        <w:t xml:space="preserve"> </w:t>
      </w:r>
      <w:proofErr w:type="spellStart"/>
      <w:r w:rsidRPr="00EC6024">
        <w:rPr>
          <w:lang w:val="fr-BE"/>
        </w:rPr>
        <w:t>confo</w:t>
      </w:r>
      <w:r w:rsidR="00CC0D72" w:rsidRPr="00EC6024">
        <w:rPr>
          <w:lang w:val="fr-BE"/>
        </w:rPr>
        <w:t>r</w:t>
      </w:r>
      <w:r w:rsidRPr="00EC6024">
        <w:rPr>
          <w:lang w:val="fr-BE"/>
        </w:rPr>
        <w:t>mitate</w:t>
      </w:r>
      <w:proofErr w:type="spellEnd"/>
      <w:r w:rsidRPr="00EC6024">
        <w:rPr>
          <w:lang w:val="fr-BE"/>
        </w:rPr>
        <w:t xml:space="preserve"> </w:t>
      </w:r>
      <w:proofErr w:type="spellStart"/>
      <w:r w:rsidRPr="00EC6024">
        <w:rPr>
          <w:lang w:val="fr-BE"/>
        </w:rPr>
        <w:t>cu</w:t>
      </w:r>
      <w:proofErr w:type="spellEnd"/>
      <w:r w:rsidRPr="00EC6024">
        <w:rPr>
          <w:lang w:val="fr-BE"/>
        </w:rPr>
        <w:t xml:space="preserve"> </w:t>
      </w:r>
      <w:proofErr w:type="spellStart"/>
      <w:r w:rsidRPr="00EC6024">
        <w:rPr>
          <w:lang w:val="fr-BE"/>
        </w:rPr>
        <w:t>schema</w:t>
      </w:r>
      <w:proofErr w:type="spellEnd"/>
      <w:r w:rsidRPr="00EC6024">
        <w:rPr>
          <w:lang w:val="fr-BE"/>
        </w:rPr>
        <w:t xml:space="preserve"> de </w:t>
      </w:r>
      <w:proofErr w:type="spellStart"/>
      <w:r w:rsidRPr="00EC6024">
        <w:rPr>
          <w:lang w:val="fr-BE"/>
        </w:rPr>
        <w:t>ajutor</w:t>
      </w:r>
      <w:proofErr w:type="spellEnd"/>
      <w:r w:rsidRPr="00EC6024">
        <w:rPr>
          <w:lang w:val="fr-BE"/>
        </w:rPr>
        <w:t xml:space="preserve"> de </w:t>
      </w:r>
      <w:r w:rsidR="00993082" w:rsidRPr="00EC6024">
        <w:rPr>
          <w:lang w:val="fr-BE"/>
        </w:rPr>
        <w:t>minimis</w:t>
      </w:r>
      <w:r w:rsidR="00E97B1B" w:rsidRPr="00EC6024">
        <w:rPr>
          <w:lang w:val="fr-BE"/>
        </w:rPr>
        <w:t xml:space="preserve"> </w:t>
      </w:r>
      <w:proofErr w:type="spellStart"/>
      <w:r w:rsidR="00E97B1B" w:rsidRPr="00EC6024">
        <w:rPr>
          <w:lang w:val="fr-BE"/>
        </w:rPr>
        <w:t>aprobată</w:t>
      </w:r>
      <w:proofErr w:type="spellEnd"/>
      <w:r w:rsidR="00E97B1B" w:rsidRPr="00EC6024">
        <w:rPr>
          <w:lang w:val="fr-BE"/>
        </w:rPr>
        <w:t xml:space="preserve"> </w:t>
      </w:r>
      <w:proofErr w:type="spellStart"/>
      <w:r w:rsidR="00E97B1B" w:rsidRPr="00EC6024">
        <w:rPr>
          <w:lang w:val="fr-BE"/>
        </w:rPr>
        <w:t>prin</w:t>
      </w:r>
      <w:proofErr w:type="spellEnd"/>
      <w:r w:rsidR="00E97B1B" w:rsidRPr="00EC6024">
        <w:rPr>
          <w:lang w:val="fr-BE"/>
        </w:rPr>
        <w:t xml:space="preserve"> OMIPE nr. …</w:t>
      </w:r>
      <w:r w:rsidR="00892EA1" w:rsidRPr="00EC6024">
        <w:rPr>
          <w:lang w:val="fr-BE"/>
        </w:rPr>
        <w:t>…………………</w:t>
      </w:r>
      <w:r w:rsidR="004221FE">
        <w:rPr>
          <w:lang w:val="fr-BE"/>
        </w:rPr>
        <w:t>………………</w:t>
      </w:r>
      <w:r w:rsidR="00892EA1" w:rsidRPr="00EC6024">
        <w:rPr>
          <w:lang w:val="fr-BE"/>
        </w:rPr>
        <w:t>………….</w:t>
      </w:r>
      <w:r w:rsidR="00E97B1B" w:rsidRPr="00EC6024">
        <w:rPr>
          <w:lang w:val="fr-BE"/>
        </w:rPr>
        <w:t>..</w:t>
      </w:r>
      <w:r w:rsidR="00CC0D72" w:rsidRPr="00EC6024">
        <w:rPr>
          <w:lang w:val="fr-BE"/>
        </w:rPr>
        <w:t xml:space="preserve"> </w:t>
      </w:r>
      <w:proofErr w:type="spellStart"/>
      <w:r w:rsidR="00E97B1B" w:rsidRPr="00EC6024">
        <w:rPr>
          <w:lang w:val="fr-BE"/>
        </w:rPr>
        <w:t>și</w:t>
      </w:r>
      <w:proofErr w:type="spellEnd"/>
      <w:r w:rsidR="00E97B1B" w:rsidRPr="00EC6024">
        <w:rPr>
          <w:lang w:val="fr-BE"/>
        </w:rPr>
        <w:t xml:space="preserve"> </w:t>
      </w:r>
      <w:proofErr w:type="spellStart"/>
      <w:r w:rsidR="00E97B1B" w:rsidRPr="00EC6024">
        <w:rPr>
          <w:lang w:val="fr-BE"/>
        </w:rPr>
        <w:t>Schema</w:t>
      </w:r>
      <w:proofErr w:type="spellEnd"/>
      <w:r w:rsidR="00E97B1B" w:rsidRPr="00EC6024">
        <w:rPr>
          <w:lang w:val="fr-BE"/>
        </w:rPr>
        <w:t xml:space="preserve"> de </w:t>
      </w:r>
      <w:proofErr w:type="spellStart"/>
      <w:r w:rsidR="00E97B1B" w:rsidRPr="00EC6024">
        <w:rPr>
          <w:lang w:val="fr-BE"/>
        </w:rPr>
        <w:t>ajutor</w:t>
      </w:r>
      <w:proofErr w:type="spellEnd"/>
      <w:r w:rsidR="00E97B1B" w:rsidRPr="00EC6024">
        <w:rPr>
          <w:lang w:val="fr-BE"/>
        </w:rPr>
        <w:t xml:space="preserve"> de stat </w:t>
      </w:r>
      <w:proofErr w:type="spellStart"/>
      <w:r w:rsidR="00E97B1B" w:rsidRPr="00EC6024">
        <w:rPr>
          <w:lang w:val="fr-BE"/>
        </w:rPr>
        <w:t>aprobată</w:t>
      </w:r>
      <w:proofErr w:type="spellEnd"/>
      <w:r w:rsidR="00E97B1B" w:rsidRPr="00EC6024">
        <w:rPr>
          <w:lang w:val="fr-BE"/>
        </w:rPr>
        <w:t xml:space="preserve"> </w:t>
      </w:r>
      <w:proofErr w:type="spellStart"/>
      <w:r w:rsidR="00E97B1B" w:rsidRPr="00EC6024">
        <w:rPr>
          <w:lang w:val="fr-BE"/>
        </w:rPr>
        <w:t>prin</w:t>
      </w:r>
      <w:proofErr w:type="spellEnd"/>
      <w:r w:rsidR="00E97B1B" w:rsidRPr="00EC6024">
        <w:rPr>
          <w:lang w:val="fr-BE"/>
        </w:rPr>
        <w:t xml:space="preserve"> OMIPE nr. </w:t>
      </w:r>
      <w:r w:rsidR="00892EA1" w:rsidRPr="00EC6024">
        <w:rPr>
          <w:lang w:val="fr-BE"/>
        </w:rPr>
        <w:t>……………………</w:t>
      </w:r>
      <w:r w:rsidR="004221FE">
        <w:rPr>
          <w:lang w:val="fr-BE"/>
        </w:rPr>
        <w:t>…………………….</w:t>
      </w:r>
      <w:r w:rsidR="00892EA1" w:rsidRPr="00EC6024">
        <w:rPr>
          <w:lang w:val="fr-BE"/>
        </w:rPr>
        <w:t>……</w:t>
      </w:r>
      <w:r w:rsidR="00E97B1B" w:rsidRPr="00EC6024">
        <w:rPr>
          <w:lang w:val="fr-BE"/>
        </w:rPr>
        <w:t>…..</w:t>
      </w:r>
    </w:p>
    <w:p w14:paraId="22B91B54" w14:textId="5DDCFA1B" w:rsidR="00A008B0" w:rsidRPr="003A233B" w:rsidRDefault="00A008B0" w:rsidP="006C08CF">
      <w:pPr>
        <w:pStyle w:val="NormalWeb"/>
        <w:spacing w:before="0" w:beforeAutospacing="0" w:after="0" w:afterAutospacing="0"/>
        <w:jc w:val="both"/>
        <w:rPr>
          <w:lang w:val="ro-RO"/>
        </w:rPr>
      </w:pPr>
      <w:r w:rsidRPr="00892EA1">
        <w:rPr>
          <w:lang w:val="ro-RO"/>
        </w:rPr>
        <w:t xml:space="preserve">Prevederile Schemei de ajutor de </w:t>
      </w:r>
      <w:proofErr w:type="spellStart"/>
      <w:r w:rsidR="00993082" w:rsidRPr="00EC6024">
        <w:rPr>
          <w:lang w:val="ro-RO"/>
        </w:rPr>
        <w:t>minimis</w:t>
      </w:r>
      <w:proofErr w:type="spellEnd"/>
      <w:r w:rsidR="00BD2959" w:rsidRPr="00EC6024">
        <w:rPr>
          <w:lang w:val="ro-RO"/>
        </w:rPr>
        <w:t xml:space="preserve"> și Schemei de ajutor de stat</w:t>
      </w:r>
      <w:r w:rsidRPr="00EC6024">
        <w:rPr>
          <w:lang w:val="ro-RO"/>
        </w:rPr>
        <w:t xml:space="preserve"> au prioritate în raport cu dispozițiile prezentului ghid</w:t>
      </w:r>
      <w:r w:rsidRPr="003A233B">
        <w:rPr>
          <w:lang w:val="ro-RO"/>
        </w:rPr>
        <w:t xml:space="preserve"> care prezintă condițiile generale de accesare a finanțării destinate acestei măsuri.</w:t>
      </w:r>
    </w:p>
    <w:p w14:paraId="325A29ED" w14:textId="77777777" w:rsidR="00A008B0" w:rsidRPr="003A233B" w:rsidRDefault="00A008B0" w:rsidP="00E54C74">
      <w:pPr>
        <w:jc w:val="both"/>
        <w:rPr>
          <w:sz w:val="24"/>
          <w:szCs w:val="24"/>
        </w:rPr>
      </w:pPr>
    </w:p>
    <w:p w14:paraId="48073CB8" w14:textId="77777777" w:rsidR="00A008B0" w:rsidRPr="003A233B" w:rsidRDefault="00A008B0" w:rsidP="00127BDF">
      <w:pPr>
        <w:pStyle w:val="Heading2"/>
        <w:rPr>
          <w:sz w:val="24"/>
          <w:szCs w:val="24"/>
        </w:rPr>
      </w:pPr>
      <w:bookmarkStart w:id="34" w:name="_Toc83737454"/>
      <w:bookmarkStart w:id="35" w:name="_Toc106800945"/>
      <w:r w:rsidRPr="003A233B">
        <w:rPr>
          <w:sz w:val="24"/>
          <w:szCs w:val="24"/>
        </w:rPr>
        <w:t xml:space="preserve">1.5. </w:t>
      </w:r>
      <w:proofErr w:type="spellStart"/>
      <w:r w:rsidRPr="003A233B">
        <w:rPr>
          <w:sz w:val="24"/>
          <w:szCs w:val="24"/>
        </w:rPr>
        <w:t>Definiţii</w:t>
      </w:r>
      <w:bookmarkEnd w:id="34"/>
      <w:bookmarkEnd w:id="35"/>
      <w:proofErr w:type="spellEnd"/>
    </w:p>
    <w:p w14:paraId="55416405" w14:textId="66EFB41A" w:rsidR="00A34452" w:rsidRPr="00723507" w:rsidRDefault="00A34452" w:rsidP="00D64E31">
      <w:pPr>
        <w:pStyle w:val="NormalWeb"/>
        <w:numPr>
          <w:ilvl w:val="0"/>
          <w:numId w:val="208"/>
        </w:numPr>
        <w:spacing w:after="0"/>
        <w:jc w:val="both"/>
        <w:rPr>
          <w:lang w:val="ro-RO"/>
        </w:rPr>
      </w:pPr>
      <w:r w:rsidRPr="00723507">
        <w:rPr>
          <w:b/>
          <w:bCs/>
          <w:lang w:val="ro-RO"/>
        </w:rPr>
        <w:t xml:space="preserve">beneficiari ai ajutorului de </w:t>
      </w:r>
      <w:proofErr w:type="spellStart"/>
      <w:r w:rsidRPr="00723507">
        <w:rPr>
          <w:b/>
          <w:bCs/>
          <w:lang w:val="ro-RO"/>
        </w:rPr>
        <w:t>minimis</w:t>
      </w:r>
      <w:proofErr w:type="spellEnd"/>
      <w:r w:rsidRPr="00A34452">
        <w:rPr>
          <w:lang w:val="ro-RO"/>
        </w:rPr>
        <w:t xml:space="preserve"> – </w:t>
      </w:r>
      <w:r w:rsidR="00FC3BDD">
        <w:rPr>
          <w:lang w:val="ro-RO"/>
        </w:rPr>
        <w:t>I</w:t>
      </w:r>
      <w:r w:rsidR="003153F8" w:rsidRPr="00723507">
        <w:rPr>
          <w:rStyle w:val="slitbdy"/>
          <w:bdr w:val="none" w:sz="0" w:space="0" w:color="auto" w:frame="1"/>
          <w:shd w:val="clear" w:color="auto" w:fill="FFFFFF"/>
          <w:lang w:val="fr-BE"/>
        </w:rPr>
        <w:t xml:space="preserve">MM </w:t>
      </w:r>
      <w:proofErr w:type="spellStart"/>
      <w:r w:rsidR="003153F8" w:rsidRPr="00723507">
        <w:rPr>
          <w:rStyle w:val="slitbdy"/>
          <w:bdr w:val="none" w:sz="0" w:space="0" w:color="auto" w:frame="1"/>
          <w:shd w:val="clear" w:color="auto" w:fill="FFFFFF"/>
          <w:lang w:val="fr-BE"/>
        </w:rPr>
        <w:t>și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microîntreprinderi</w:t>
      </w:r>
      <w:proofErr w:type="spellEnd"/>
      <w:r w:rsidR="003153F8" w:rsidRPr="00723507">
        <w:rPr>
          <w:rStyle w:val="slitbdy"/>
          <w:bdr w:val="none" w:sz="0" w:space="0" w:color="auto" w:frame="1"/>
          <w:shd w:val="clear" w:color="auto" w:fill="FFFFFF"/>
          <w:lang w:val="fr-BE"/>
        </w:rPr>
        <w:t xml:space="preserve">, care </w:t>
      </w:r>
      <w:proofErr w:type="spellStart"/>
      <w:r w:rsidR="003153F8" w:rsidRPr="00723507">
        <w:rPr>
          <w:rStyle w:val="slitbdy"/>
          <w:bdr w:val="none" w:sz="0" w:space="0" w:color="auto" w:frame="1"/>
          <w:shd w:val="clear" w:color="auto" w:fill="FFFFFF"/>
          <w:lang w:val="fr-BE"/>
        </w:rPr>
        <w:t>primesc</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ajutorul</w:t>
      </w:r>
      <w:proofErr w:type="spellEnd"/>
      <w:r w:rsidR="003153F8" w:rsidRPr="00723507">
        <w:rPr>
          <w:rStyle w:val="slitbdy"/>
          <w:bdr w:val="none" w:sz="0" w:space="0" w:color="auto" w:frame="1"/>
          <w:shd w:val="clear" w:color="auto" w:fill="FFFFFF"/>
          <w:lang w:val="fr-BE"/>
        </w:rPr>
        <w:t xml:space="preserve"> de minimis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intermediul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grantului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pentru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investiții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necesare</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capacităților</w:t>
      </w:r>
      <w:proofErr w:type="spellEnd"/>
      <w:r w:rsidR="003153F8" w:rsidRPr="00723507">
        <w:rPr>
          <w:rStyle w:val="scapden"/>
          <w:bCs/>
          <w:bdr w:val="none" w:sz="0" w:space="0" w:color="auto" w:frame="1"/>
          <w:shd w:val="clear" w:color="auto" w:fill="FFFFFF"/>
          <w:lang w:val="fr-BE"/>
        </w:rPr>
        <w:t xml:space="preserve"> de </w:t>
      </w:r>
      <w:proofErr w:type="spellStart"/>
      <w:r w:rsidR="003153F8" w:rsidRPr="00723507">
        <w:rPr>
          <w:rStyle w:val="scapden"/>
          <w:bCs/>
          <w:bdr w:val="none" w:sz="0" w:space="0" w:color="auto" w:frame="1"/>
          <w:shd w:val="clear" w:color="auto" w:fill="FFFFFF"/>
          <w:lang w:val="fr-BE"/>
        </w:rPr>
        <w:t>prestare</w:t>
      </w:r>
      <w:proofErr w:type="spellEnd"/>
      <w:r w:rsidR="003153F8" w:rsidRPr="00723507">
        <w:rPr>
          <w:rStyle w:val="scapden"/>
          <w:bCs/>
          <w:bdr w:val="none" w:sz="0" w:space="0" w:color="auto" w:frame="1"/>
          <w:shd w:val="clear" w:color="auto" w:fill="FFFFFF"/>
          <w:lang w:val="fr-BE"/>
        </w:rPr>
        <w:t xml:space="preserve"> de </w:t>
      </w:r>
      <w:proofErr w:type="spellStart"/>
      <w:r w:rsidR="003153F8" w:rsidRPr="00723507">
        <w:rPr>
          <w:rStyle w:val="scapden"/>
          <w:bCs/>
          <w:bdr w:val="none" w:sz="0" w:space="0" w:color="auto" w:frame="1"/>
          <w:shd w:val="clear" w:color="auto" w:fill="FFFFFF"/>
          <w:lang w:val="fr-BE"/>
        </w:rPr>
        <w:lastRenderedPageBreak/>
        <w:t>servicii</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pentru</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refacerea</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capacității</w:t>
      </w:r>
      <w:proofErr w:type="spellEnd"/>
      <w:r w:rsidR="003153F8" w:rsidRPr="00723507">
        <w:rPr>
          <w:rStyle w:val="scapden"/>
          <w:bCs/>
          <w:bdr w:val="none" w:sz="0" w:space="0" w:color="auto" w:frame="1"/>
          <w:shd w:val="clear" w:color="auto" w:fill="FFFFFF"/>
          <w:lang w:val="fr-BE"/>
        </w:rPr>
        <w:t xml:space="preserve"> de </w:t>
      </w:r>
      <w:proofErr w:type="spellStart"/>
      <w:r w:rsidR="003153F8" w:rsidRPr="00723507">
        <w:rPr>
          <w:rStyle w:val="scapden"/>
          <w:bCs/>
          <w:bdr w:val="none" w:sz="0" w:space="0" w:color="auto" w:frame="1"/>
          <w:shd w:val="clear" w:color="auto" w:fill="FFFFFF"/>
          <w:lang w:val="fr-BE"/>
        </w:rPr>
        <w:t>reziliență</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încheierea</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unui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contract</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finanțare</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administratorul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schemei</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ajutor</w:t>
      </w:r>
      <w:proofErr w:type="spellEnd"/>
      <w:r w:rsidR="003153F8" w:rsidRPr="00723507">
        <w:rPr>
          <w:rStyle w:val="slitbdy"/>
          <w:bdr w:val="none" w:sz="0" w:space="0" w:color="auto" w:frame="1"/>
          <w:shd w:val="clear" w:color="auto" w:fill="FFFFFF"/>
          <w:lang w:val="fr-BE"/>
        </w:rPr>
        <w:t xml:space="preserve"> de stat,</w:t>
      </w:r>
      <w:r w:rsidR="003153F8" w:rsidRPr="00723507">
        <w:rPr>
          <w:lang w:val="fr-BE"/>
        </w:rPr>
        <w:t xml:space="preserve"> </w:t>
      </w:r>
      <w:proofErr w:type="spellStart"/>
      <w:r w:rsidR="003153F8" w:rsidRPr="00723507">
        <w:rPr>
          <w:rStyle w:val="slitbdy"/>
          <w:bdr w:val="none" w:sz="0" w:space="0" w:color="auto" w:frame="1"/>
          <w:shd w:val="clear" w:color="auto" w:fill="FFFFFF"/>
          <w:lang w:val="fr-BE"/>
        </w:rPr>
        <w:t>respectiv</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MIPE,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AM POC</w:t>
      </w:r>
      <w:r w:rsidR="003153F8">
        <w:rPr>
          <w:rStyle w:val="slitbdy"/>
          <w:bdr w:val="none" w:sz="0" w:space="0" w:color="auto" w:frame="1"/>
          <w:shd w:val="clear" w:color="auto" w:fill="FFFFFF"/>
          <w:lang w:val="fr-BE"/>
        </w:rPr>
        <w:t> ;</w:t>
      </w:r>
      <w:r w:rsidR="003153F8" w:rsidRPr="00723507">
        <w:rPr>
          <w:rStyle w:val="slitbdy"/>
          <w:bdr w:val="none" w:sz="0" w:space="0" w:color="auto" w:frame="1"/>
          <w:shd w:val="clear" w:color="auto" w:fill="FFFFFF"/>
          <w:lang w:val="fr-BE"/>
        </w:rPr>
        <w:t xml:space="preserve"> </w:t>
      </w:r>
    </w:p>
    <w:p w14:paraId="58B12D98" w14:textId="55BB1CD8" w:rsidR="00A008B0" w:rsidRPr="0013080D" w:rsidRDefault="00A008B0" w:rsidP="00D64E31">
      <w:pPr>
        <w:pStyle w:val="NormalWeb"/>
        <w:numPr>
          <w:ilvl w:val="0"/>
          <w:numId w:val="208"/>
        </w:numPr>
        <w:spacing w:after="0"/>
        <w:jc w:val="both"/>
        <w:rPr>
          <w:lang w:val="ro-RO"/>
        </w:rPr>
      </w:pPr>
      <w:r w:rsidRPr="003A233B">
        <w:rPr>
          <w:b/>
          <w:bCs/>
          <w:lang w:val="ro-RO"/>
        </w:rPr>
        <w:t>beneficiar</w:t>
      </w:r>
      <w:r w:rsidR="0051183A" w:rsidRPr="003A233B">
        <w:rPr>
          <w:b/>
          <w:bCs/>
          <w:lang w:val="ro-RO"/>
        </w:rPr>
        <w:t>i ai</w:t>
      </w:r>
      <w:r w:rsidRPr="003A233B">
        <w:rPr>
          <w:b/>
          <w:bCs/>
          <w:lang w:val="ro-RO"/>
        </w:rPr>
        <w:t xml:space="preserve"> ajutorului de stat</w:t>
      </w:r>
      <w:r w:rsidRPr="0013080D">
        <w:rPr>
          <w:lang w:val="ro-RO"/>
        </w:rPr>
        <w:t xml:space="preserve"> – </w:t>
      </w:r>
      <w:r w:rsidR="003153F8" w:rsidRPr="00723507">
        <w:rPr>
          <w:rStyle w:val="slitbdy"/>
          <w:bdr w:val="none" w:sz="0" w:space="0" w:color="auto" w:frame="1"/>
          <w:shd w:val="clear" w:color="auto" w:fill="FFFFFF"/>
          <w:lang w:val="fr-BE"/>
        </w:rPr>
        <w:t xml:space="preserve">IMM </w:t>
      </w:r>
      <w:proofErr w:type="spellStart"/>
      <w:r w:rsidR="003153F8" w:rsidRPr="00723507">
        <w:rPr>
          <w:rStyle w:val="slitbdy"/>
          <w:bdr w:val="none" w:sz="0" w:space="0" w:color="auto" w:frame="1"/>
          <w:shd w:val="clear" w:color="auto" w:fill="FFFFFF"/>
          <w:lang w:val="fr-BE"/>
        </w:rPr>
        <w:t>și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microîntreprinderi</w:t>
      </w:r>
      <w:proofErr w:type="spellEnd"/>
      <w:r w:rsidR="003153F8" w:rsidRPr="00723507">
        <w:rPr>
          <w:rStyle w:val="slitbdy"/>
          <w:bdr w:val="none" w:sz="0" w:space="0" w:color="auto" w:frame="1"/>
          <w:shd w:val="clear" w:color="auto" w:fill="FFFFFF"/>
          <w:lang w:val="fr-BE"/>
        </w:rPr>
        <w:t xml:space="preserve"> care </w:t>
      </w:r>
      <w:proofErr w:type="spellStart"/>
      <w:r w:rsidR="003153F8" w:rsidRPr="00723507">
        <w:rPr>
          <w:rStyle w:val="slitbdy"/>
          <w:bdr w:val="none" w:sz="0" w:space="0" w:color="auto" w:frame="1"/>
          <w:shd w:val="clear" w:color="auto" w:fill="FFFFFF"/>
          <w:lang w:val="fr-BE"/>
        </w:rPr>
        <w:t>primesc</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ajutorul</w:t>
      </w:r>
      <w:proofErr w:type="spellEnd"/>
      <w:r w:rsidR="003153F8" w:rsidRPr="00723507">
        <w:rPr>
          <w:rStyle w:val="slitbdy"/>
          <w:bdr w:val="none" w:sz="0" w:space="0" w:color="auto" w:frame="1"/>
          <w:shd w:val="clear" w:color="auto" w:fill="FFFFFF"/>
          <w:lang w:val="fr-BE"/>
        </w:rPr>
        <w:t xml:space="preserve"> de stat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intermediul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grantului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pentru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investiții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în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retehnologizare</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încheierea</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unui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contract</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finanțare</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administratorul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schemei</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ajutor</w:t>
      </w:r>
      <w:proofErr w:type="spellEnd"/>
      <w:r w:rsidR="003153F8" w:rsidRPr="00723507">
        <w:rPr>
          <w:rStyle w:val="slitbdy"/>
          <w:bdr w:val="none" w:sz="0" w:space="0" w:color="auto" w:frame="1"/>
          <w:shd w:val="clear" w:color="auto" w:fill="FFFFFF"/>
          <w:lang w:val="fr-BE"/>
        </w:rPr>
        <w:t xml:space="preserve"> de stat,</w:t>
      </w:r>
      <w:r w:rsidR="003153F8" w:rsidRPr="00723507">
        <w:rPr>
          <w:lang w:val="fr-BE"/>
        </w:rPr>
        <w:t xml:space="preserve"> </w:t>
      </w:r>
      <w:proofErr w:type="spellStart"/>
      <w:r w:rsidR="003153F8" w:rsidRPr="00723507">
        <w:rPr>
          <w:rStyle w:val="slitbdy"/>
          <w:bdr w:val="none" w:sz="0" w:space="0" w:color="auto" w:frame="1"/>
          <w:shd w:val="clear" w:color="auto" w:fill="FFFFFF"/>
          <w:lang w:val="fr-BE"/>
        </w:rPr>
        <w:t>respectiv</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MIPE,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AM POC</w:t>
      </w:r>
      <w:r w:rsidR="003153F8">
        <w:rPr>
          <w:rStyle w:val="slitbdy"/>
          <w:bdr w:val="none" w:sz="0" w:space="0" w:color="auto" w:frame="1"/>
          <w:shd w:val="clear" w:color="auto" w:fill="FFFFFF"/>
          <w:lang w:val="fr-BE"/>
        </w:rPr>
        <w:t xml:space="preserve">; </w:t>
      </w:r>
    </w:p>
    <w:p w14:paraId="7F0E8CBB" w14:textId="77777777" w:rsidR="00613811" w:rsidRDefault="00A008B0" w:rsidP="00285013">
      <w:pPr>
        <w:pStyle w:val="NormalWeb"/>
        <w:numPr>
          <w:ilvl w:val="0"/>
          <w:numId w:val="208"/>
        </w:numPr>
        <w:spacing w:before="0" w:beforeAutospacing="0" w:after="0" w:afterAutospacing="0"/>
        <w:jc w:val="both"/>
        <w:rPr>
          <w:lang w:val="ro-RO"/>
        </w:rPr>
      </w:pPr>
      <w:r w:rsidRPr="003A233B">
        <w:rPr>
          <w:b/>
          <w:bCs/>
          <w:lang w:val="ro-RO"/>
        </w:rPr>
        <w:t>IMM</w:t>
      </w:r>
      <w:r w:rsidRPr="0013080D">
        <w:rPr>
          <w:lang w:val="ro-RO"/>
        </w:rPr>
        <w:t xml:space="preserve"> </w:t>
      </w:r>
      <w:r w:rsidR="00FC3BDD">
        <w:rPr>
          <w:lang w:val="ro-RO"/>
        </w:rPr>
        <w:t xml:space="preserve">- </w:t>
      </w:r>
      <w:r w:rsidR="00FC3BDD" w:rsidRPr="00FC3BDD">
        <w:rPr>
          <w:lang w:val="ro-RO"/>
        </w:rPr>
        <w:t xml:space="preserve">microîntreprinderile, întreprinderile mici și mijlocii, în sensul art. 4 alin. (1) din Legea nr. 346/2004 privind stimularea </w:t>
      </w:r>
      <w:proofErr w:type="spellStart"/>
      <w:r w:rsidR="00FC3BDD" w:rsidRPr="00FC3BDD">
        <w:rPr>
          <w:lang w:val="ro-RO"/>
        </w:rPr>
        <w:t>înfiinţării</w:t>
      </w:r>
      <w:proofErr w:type="spellEnd"/>
      <w:r w:rsidR="00FC3BDD" w:rsidRPr="00FC3BDD">
        <w:rPr>
          <w:lang w:val="ro-RO"/>
        </w:rPr>
        <w:t xml:space="preserve"> </w:t>
      </w:r>
      <w:proofErr w:type="spellStart"/>
      <w:r w:rsidR="00FC3BDD" w:rsidRPr="00FC3BDD">
        <w:rPr>
          <w:lang w:val="ro-RO"/>
        </w:rPr>
        <w:t>şi</w:t>
      </w:r>
      <w:proofErr w:type="spellEnd"/>
      <w:r w:rsidR="00FC3BDD" w:rsidRPr="00FC3BDD">
        <w:rPr>
          <w:lang w:val="ro-RO"/>
        </w:rPr>
        <w:t xml:space="preserve"> dezvoltării întreprinderilor mici </w:t>
      </w:r>
      <w:proofErr w:type="spellStart"/>
      <w:r w:rsidR="00FC3BDD" w:rsidRPr="00FC3BDD">
        <w:rPr>
          <w:lang w:val="ro-RO"/>
        </w:rPr>
        <w:t>şi</w:t>
      </w:r>
      <w:proofErr w:type="spellEnd"/>
      <w:r w:rsidR="00FC3BDD" w:rsidRPr="00FC3BDD">
        <w:rPr>
          <w:lang w:val="ro-RO"/>
        </w:rPr>
        <w:t xml:space="preserve"> mijlocii, cu modificările și completările ulterioare, respectiv în sensul art. 2 din Regulamentul (UE) nr. 651/2014 al Comisiei din 17 iunie 2014 de declarare a anumitor categorii de ajutoare compatibile cu piața internă în aplicarea articolelor 107 și 108 din tratat, cu modificările </w:t>
      </w:r>
      <w:proofErr w:type="spellStart"/>
      <w:r w:rsidR="00FC3BDD" w:rsidRPr="00FC3BDD">
        <w:rPr>
          <w:lang w:val="ro-RO"/>
        </w:rPr>
        <w:t>şi</w:t>
      </w:r>
      <w:proofErr w:type="spellEnd"/>
      <w:r w:rsidR="00FC3BDD" w:rsidRPr="00FC3BDD">
        <w:rPr>
          <w:lang w:val="ro-RO"/>
        </w:rPr>
        <w:t xml:space="preserve"> completările ulterioare, categoria microîntreprinderilor </w:t>
      </w:r>
      <w:proofErr w:type="spellStart"/>
      <w:r w:rsidR="00FC3BDD" w:rsidRPr="00FC3BDD">
        <w:rPr>
          <w:lang w:val="ro-RO"/>
        </w:rPr>
        <w:t>şi</w:t>
      </w:r>
      <w:proofErr w:type="spellEnd"/>
      <w:r w:rsidR="00FC3BDD" w:rsidRPr="00FC3BDD">
        <w:rPr>
          <w:lang w:val="ro-RO"/>
        </w:rPr>
        <w:t xml:space="preserve"> a întreprinderilor mici </w:t>
      </w:r>
      <w:proofErr w:type="spellStart"/>
      <w:r w:rsidR="00FC3BDD" w:rsidRPr="00FC3BDD">
        <w:rPr>
          <w:lang w:val="ro-RO"/>
        </w:rPr>
        <w:t>şi</w:t>
      </w:r>
      <w:proofErr w:type="spellEnd"/>
      <w:r w:rsidR="00FC3BDD" w:rsidRPr="00FC3BDD">
        <w:rPr>
          <w:lang w:val="ro-RO"/>
        </w:rPr>
        <w:t xml:space="preserve"> mijlocii, denumite în continuare IMM-uri, este formată din întreprinderi care au mai </w:t>
      </w:r>
      <w:proofErr w:type="spellStart"/>
      <w:r w:rsidR="00FC3BDD" w:rsidRPr="00FC3BDD">
        <w:rPr>
          <w:lang w:val="ro-RO"/>
        </w:rPr>
        <w:t>puţin</w:t>
      </w:r>
      <w:proofErr w:type="spellEnd"/>
      <w:r w:rsidR="00FC3BDD" w:rsidRPr="00FC3BDD">
        <w:rPr>
          <w:lang w:val="ro-RO"/>
        </w:rPr>
        <w:t xml:space="preserve"> de 250 de </w:t>
      </w:r>
      <w:proofErr w:type="spellStart"/>
      <w:r w:rsidR="00FC3BDD" w:rsidRPr="00FC3BDD">
        <w:rPr>
          <w:lang w:val="ro-RO"/>
        </w:rPr>
        <w:t>angajaţi</w:t>
      </w:r>
      <w:proofErr w:type="spellEnd"/>
      <w:r w:rsidR="00FC3BDD" w:rsidRPr="00FC3BDD">
        <w:rPr>
          <w:lang w:val="ro-RO"/>
        </w:rPr>
        <w:t xml:space="preserve"> </w:t>
      </w:r>
      <w:proofErr w:type="spellStart"/>
      <w:r w:rsidR="00FC3BDD" w:rsidRPr="00FC3BDD">
        <w:rPr>
          <w:lang w:val="ro-RO"/>
        </w:rPr>
        <w:t>şi</w:t>
      </w:r>
      <w:proofErr w:type="spellEnd"/>
      <w:r w:rsidR="00FC3BDD" w:rsidRPr="00FC3BDD">
        <w:rPr>
          <w:lang w:val="ro-RO"/>
        </w:rPr>
        <w:t xml:space="preserve"> a căror cifră de afaceri anuală nu </w:t>
      </w:r>
      <w:proofErr w:type="spellStart"/>
      <w:r w:rsidR="00FC3BDD" w:rsidRPr="00FC3BDD">
        <w:rPr>
          <w:lang w:val="ro-RO"/>
        </w:rPr>
        <w:t>depăşeşte</w:t>
      </w:r>
      <w:proofErr w:type="spellEnd"/>
      <w:r w:rsidR="00FC3BDD" w:rsidRPr="00FC3BDD">
        <w:rPr>
          <w:lang w:val="ro-RO"/>
        </w:rPr>
        <w:t xml:space="preserve"> 50 de milioane EUR </w:t>
      </w:r>
      <w:proofErr w:type="spellStart"/>
      <w:r w:rsidR="00FC3BDD" w:rsidRPr="00FC3BDD">
        <w:rPr>
          <w:lang w:val="ro-RO"/>
        </w:rPr>
        <w:t>şi</w:t>
      </w:r>
      <w:proofErr w:type="spellEnd"/>
      <w:r w:rsidR="00FC3BDD" w:rsidRPr="00FC3BDD">
        <w:rPr>
          <w:lang w:val="ro-RO"/>
        </w:rPr>
        <w:t xml:space="preserve">/sau al căror </w:t>
      </w:r>
      <w:proofErr w:type="spellStart"/>
      <w:r w:rsidR="00FC3BDD" w:rsidRPr="00FC3BDD">
        <w:rPr>
          <w:lang w:val="ro-RO"/>
        </w:rPr>
        <w:t>bilanţ</w:t>
      </w:r>
      <w:proofErr w:type="spellEnd"/>
      <w:r w:rsidR="00FC3BDD" w:rsidRPr="00FC3BDD">
        <w:rPr>
          <w:lang w:val="ro-RO"/>
        </w:rPr>
        <w:t xml:space="preserve"> anual total nu </w:t>
      </w:r>
      <w:proofErr w:type="spellStart"/>
      <w:r w:rsidR="00FC3BDD" w:rsidRPr="00FC3BDD">
        <w:rPr>
          <w:lang w:val="ro-RO"/>
        </w:rPr>
        <w:t>depăşeşte</w:t>
      </w:r>
      <w:proofErr w:type="spellEnd"/>
      <w:r w:rsidR="00FC3BDD" w:rsidRPr="00FC3BDD">
        <w:rPr>
          <w:lang w:val="ro-RO"/>
        </w:rPr>
        <w:t xml:space="preserve"> 43 de milioane EUR</w:t>
      </w:r>
    </w:p>
    <w:p w14:paraId="44AF0975" w14:textId="33FCA9E5" w:rsidR="00A008B0" w:rsidRPr="0013080D" w:rsidRDefault="00A008B0" w:rsidP="00285013">
      <w:pPr>
        <w:pStyle w:val="NormalWeb"/>
        <w:numPr>
          <w:ilvl w:val="0"/>
          <w:numId w:val="208"/>
        </w:numPr>
        <w:spacing w:before="0" w:beforeAutospacing="0" w:after="0" w:afterAutospacing="0"/>
        <w:jc w:val="both"/>
        <w:rPr>
          <w:lang w:val="ro-RO"/>
        </w:rPr>
      </w:pPr>
      <w:r w:rsidRPr="003A233B">
        <w:rPr>
          <w:b/>
          <w:bCs/>
          <w:lang w:val="ro-RO"/>
        </w:rPr>
        <w:t>întreprinderi în dificultate</w:t>
      </w:r>
      <w:r w:rsidRPr="0013080D">
        <w:rPr>
          <w:lang w:val="ro-RO"/>
        </w:rPr>
        <w:t xml:space="preserve"> </w:t>
      </w:r>
      <w:r w:rsidR="00672C59">
        <w:rPr>
          <w:lang w:val="ro-RO"/>
        </w:rPr>
        <w:t>–</w:t>
      </w:r>
      <w:r w:rsidRPr="0013080D">
        <w:rPr>
          <w:lang w:val="ro-RO"/>
        </w:rPr>
        <w:t xml:space="preserve"> în conformitate cu art. 2 pct. 18 din Regulamentul (UE) nr. 651/2014 al Comisiei din 17 iunie 2014 de declarare a anumitor categorii de ajutoare compatibile cu </w:t>
      </w:r>
      <w:proofErr w:type="spellStart"/>
      <w:r w:rsidRPr="0013080D">
        <w:rPr>
          <w:lang w:val="ro-RO"/>
        </w:rPr>
        <w:t>piaţa</w:t>
      </w:r>
      <w:proofErr w:type="spellEnd"/>
      <w:r w:rsidRPr="0013080D">
        <w:rPr>
          <w:lang w:val="ro-RO"/>
        </w:rPr>
        <w:t xml:space="preserve"> internă în aplicarea art. 107 </w:t>
      </w:r>
      <w:proofErr w:type="spellStart"/>
      <w:r w:rsidRPr="0013080D">
        <w:rPr>
          <w:lang w:val="ro-RO"/>
        </w:rPr>
        <w:t>şi</w:t>
      </w:r>
      <w:proofErr w:type="spellEnd"/>
      <w:r w:rsidRPr="0013080D">
        <w:rPr>
          <w:lang w:val="ro-RO"/>
        </w:rPr>
        <w:t xml:space="preserve"> 108 din tratat, cu modificările și completările, o întreprindere este considerată în dificultate în următoarele </w:t>
      </w:r>
      <w:proofErr w:type="spellStart"/>
      <w:r w:rsidRPr="0013080D">
        <w:rPr>
          <w:lang w:val="ro-RO"/>
        </w:rPr>
        <w:t>situaţii</w:t>
      </w:r>
      <w:proofErr w:type="spellEnd"/>
      <w:r w:rsidRPr="0013080D">
        <w:rPr>
          <w:lang w:val="ro-RO"/>
        </w:rPr>
        <w:t xml:space="preserve">: </w:t>
      </w:r>
    </w:p>
    <w:p w14:paraId="0A0AB103" w14:textId="77777777" w:rsidR="00A008B0" w:rsidRPr="0013080D" w:rsidRDefault="00A008B0" w:rsidP="00285013">
      <w:pPr>
        <w:pStyle w:val="NormalWeb"/>
        <w:numPr>
          <w:ilvl w:val="0"/>
          <w:numId w:val="209"/>
        </w:numPr>
        <w:spacing w:after="0"/>
        <w:jc w:val="both"/>
        <w:rPr>
          <w:lang w:val="ro-RO"/>
        </w:rPr>
      </w:pPr>
      <w:r w:rsidRPr="0013080D">
        <w:rPr>
          <w:lang w:val="ro-RO"/>
        </w:rPr>
        <w:t xml:space="preserve">în cazul unei </w:t>
      </w:r>
      <w:proofErr w:type="spellStart"/>
      <w:r w:rsidRPr="0013080D">
        <w:rPr>
          <w:lang w:val="ro-RO"/>
        </w:rPr>
        <w:t>societăţi</w:t>
      </w:r>
      <w:proofErr w:type="spellEnd"/>
      <w:r w:rsidRPr="0013080D">
        <w:rPr>
          <w:lang w:val="ro-RO"/>
        </w:rPr>
        <w:t xml:space="preserve"> comerciale cu răspundere limitată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 atunci când mai mult de jumătate din capitalul său social subscris a dispărut din cauza pierderilor acumulate. Această </w:t>
      </w:r>
      <w:proofErr w:type="spellStart"/>
      <w:r w:rsidRPr="0013080D">
        <w:rPr>
          <w:lang w:val="ro-RO"/>
        </w:rPr>
        <w:t>situaţie</w:t>
      </w:r>
      <w:proofErr w:type="spellEnd"/>
      <w:r w:rsidRPr="0013080D">
        <w:rPr>
          <w:lang w:val="ro-RO"/>
        </w:rPr>
        <w:t xml:space="preserve"> survine atunci când deducerea pierderilor acumulate din rezerve (</w:t>
      </w:r>
      <w:proofErr w:type="spellStart"/>
      <w:r w:rsidRPr="0013080D">
        <w:rPr>
          <w:lang w:val="ro-RO"/>
        </w:rPr>
        <w:t>şi</w:t>
      </w:r>
      <w:proofErr w:type="spellEnd"/>
      <w:r w:rsidRPr="0013080D">
        <w:rPr>
          <w:lang w:val="ro-RO"/>
        </w:rPr>
        <w:t xml:space="preserve"> din toate celelalte elemente considerate în general ca făcând parte din fondurile proprii ale </w:t>
      </w:r>
      <w:proofErr w:type="spellStart"/>
      <w:r w:rsidRPr="0013080D">
        <w:rPr>
          <w:lang w:val="ro-RO"/>
        </w:rPr>
        <w:t>societăţii</w:t>
      </w:r>
      <w:proofErr w:type="spellEnd"/>
      <w:r w:rsidRPr="0013080D">
        <w:rPr>
          <w:lang w:val="ro-RO"/>
        </w:rPr>
        <w:t xml:space="preserve">) conduce la un rezultat negativ care </w:t>
      </w:r>
      <w:proofErr w:type="spellStart"/>
      <w:r w:rsidRPr="0013080D">
        <w:rPr>
          <w:lang w:val="ro-RO"/>
        </w:rPr>
        <w:t>depăşeşte</w:t>
      </w:r>
      <w:proofErr w:type="spellEnd"/>
      <w:r w:rsidRPr="0013080D">
        <w:rPr>
          <w:lang w:val="ro-RO"/>
        </w:rPr>
        <w:t xml:space="preserve"> jumătate din capitalul social subscris. În sensul acestei prevederi, „societate cu răspundere limitată“ se referă în special la tipurile de </w:t>
      </w:r>
      <w:proofErr w:type="spellStart"/>
      <w:r w:rsidRPr="0013080D">
        <w:rPr>
          <w:lang w:val="ro-RO"/>
        </w:rPr>
        <w:t>societăţi</w:t>
      </w:r>
      <w:proofErr w:type="spellEnd"/>
      <w:r w:rsidRPr="0013080D">
        <w:rPr>
          <w:lang w:val="ro-RO"/>
        </w:rPr>
        <w:t xml:space="preserve"> </w:t>
      </w:r>
      <w:proofErr w:type="spellStart"/>
      <w:r w:rsidRPr="0013080D">
        <w:rPr>
          <w:lang w:val="ro-RO"/>
        </w:rPr>
        <w:t>menţionate</w:t>
      </w:r>
      <w:proofErr w:type="spellEnd"/>
      <w:r w:rsidRPr="0013080D">
        <w:rPr>
          <w:lang w:val="ro-RO"/>
        </w:rPr>
        <w:t xml:space="preserve"> în anexa I la Directiva 2013/34/UE (1), iar „capital social“ include, dacă este cazul, orice capital suplimentar;</w:t>
      </w:r>
    </w:p>
    <w:p w14:paraId="57357BF5" w14:textId="77777777" w:rsidR="00A008B0" w:rsidRPr="0013080D" w:rsidRDefault="00A008B0" w:rsidP="00285013">
      <w:pPr>
        <w:pStyle w:val="NormalWeb"/>
        <w:numPr>
          <w:ilvl w:val="0"/>
          <w:numId w:val="209"/>
        </w:numPr>
        <w:spacing w:before="0" w:beforeAutospacing="0" w:after="0" w:afterAutospacing="0"/>
        <w:jc w:val="both"/>
        <w:rPr>
          <w:lang w:val="ro-RO"/>
        </w:rPr>
      </w:pPr>
      <w:r w:rsidRPr="0013080D">
        <w:rPr>
          <w:lang w:val="ro-RO"/>
        </w:rPr>
        <w:t xml:space="preserve">în cazul unei </w:t>
      </w:r>
      <w:proofErr w:type="spellStart"/>
      <w:r w:rsidRPr="0013080D">
        <w:rPr>
          <w:lang w:val="ro-RO"/>
        </w:rPr>
        <w:t>societăţi</w:t>
      </w:r>
      <w:proofErr w:type="spellEnd"/>
      <w:r w:rsidRPr="0013080D">
        <w:rPr>
          <w:lang w:val="ro-RO"/>
        </w:rPr>
        <w:t xml:space="preserve"> comerciale în care cel </w:t>
      </w:r>
      <w:proofErr w:type="spellStart"/>
      <w:r w:rsidRPr="0013080D">
        <w:rPr>
          <w:lang w:val="ro-RO"/>
        </w:rPr>
        <w:t>puţin</w:t>
      </w:r>
      <w:proofErr w:type="spellEnd"/>
      <w:r w:rsidRPr="0013080D">
        <w:rPr>
          <w:lang w:val="ro-RO"/>
        </w:rPr>
        <w:t xml:space="preserve"> unii dintre </w:t>
      </w:r>
      <w:proofErr w:type="spellStart"/>
      <w:r w:rsidRPr="0013080D">
        <w:rPr>
          <w:lang w:val="ro-RO"/>
        </w:rPr>
        <w:t>asociaţi</w:t>
      </w:r>
      <w:proofErr w:type="spellEnd"/>
      <w:r w:rsidRPr="0013080D">
        <w:rPr>
          <w:lang w:val="ro-RO"/>
        </w:rPr>
        <w:t xml:space="preserve"> au răspundere nelimitată pentru </w:t>
      </w:r>
      <w:proofErr w:type="spellStart"/>
      <w:r w:rsidRPr="0013080D">
        <w:rPr>
          <w:lang w:val="ro-RO"/>
        </w:rPr>
        <w:t>creanţele</w:t>
      </w:r>
      <w:proofErr w:type="spellEnd"/>
      <w:r w:rsidRPr="0013080D">
        <w:rPr>
          <w:lang w:val="ro-RO"/>
        </w:rPr>
        <w:t xml:space="preserve"> </w:t>
      </w:r>
      <w:proofErr w:type="spellStart"/>
      <w:r w:rsidRPr="0013080D">
        <w:rPr>
          <w:lang w:val="ro-RO"/>
        </w:rPr>
        <w:t>societăţii</w:t>
      </w:r>
      <w:proofErr w:type="spellEnd"/>
      <w:r w:rsidRPr="0013080D">
        <w:rPr>
          <w:lang w:val="ro-RO"/>
        </w:rPr>
        <w:t xml:space="preserve">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atunci când mai mult de jumătate din capitalul propriu </w:t>
      </w:r>
      <w:proofErr w:type="spellStart"/>
      <w:r w:rsidRPr="0013080D">
        <w:rPr>
          <w:lang w:val="ro-RO"/>
        </w:rPr>
        <w:t>aşa</w:t>
      </w:r>
      <w:proofErr w:type="spellEnd"/>
      <w:r w:rsidRPr="0013080D">
        <w:rPr>
          <w:lang w:val="ro-RO"/>
        </w:rPr>
        <w:t xml:space="preserve"> cum reiese din contabilitatea </w:t>
      </w:r>
      <w:proofErr w:type="spellStart"/>
      <w:r w:rsidRPr="0013080D">
        <w:rPr>
          <w:lang w:val="ro-RO"/>
        </w:rPr>
        <w:t>societăţii</w:t>
      </w:r>
      <w:proofErr w:type="spellEnd"/>
      <w:r w:rsidRPr="0013080D">
        <w:rPr>
          <w:lang w:val="ro-RO"/>
        </w:rPr>
        <w:t xml:space="preserve"> a dispărut din cauza pierderilor acumulate. În sensul prezentei prevederi, „o societate comercială în care cel </w:t>
      </w:r>
      <w:proofErr w:type="spellStart"/>
      <w:r w:rsidRPr="0013080D">
        <w:rPr>
          <w:lang w:val="ro-RO"/>
        </w:rPr>
        <w:t>puţin</w:t>
      </w:r>
      <w:proofErr w:type="spellEnd"/>
      <w:r w:rsidRPr="0013080D">
        <w:rPr>
          <w:lang w:val="ro-RO"/>
        </w:rPr>
        <w:t xml:space="preserve"> unii dintre </w:t>
      </w:r>
      <w:proofErr w:type="spellStart"/>
      <w:r w:rsidRPr="0013080D">
        <w:rPr>
          <w:lang w:val="ro-RO"/>
        </w:rPr>
        <w:t>asociaţi</w:t>
      </w:r>
      <w:proofErr w:type="spellEnd"/>
      <w:r w:rsidRPr="0013080D">
        <w:rPr>
          <w:lang w:val="ro-RO"/>
        </w:rPr>
        <w:t xml:space="preserve"> au răspundere nelimitată pentru </w:t>
      </w:r>
      <w:proofErr w:type="spellStart"/>
      <w:r w:rsidRPr="0013080D">
        <w:rPr>
          <w:lang w:val="ro-RO"/>
        </w:rPr>
        <w:t>creanţele</w:t>
      </w:r>
      <w:proofErr w:type="spellEnd"/>
      <w:r w:rsidRPr="0013080D">
        <w:rPr>
          <w:lang w:val="ro-RO"/>
        </w:rPr>
        <w:t xml:space="preserve"> </w:t>
      </w:r>
      <w:proofErr w:type="spellStart"/>
      <w:r w:rsidRPr="0013080D">
        <w:rPr>
          <w:lang w:val="ro-RO"/>
        </w:rPr>
        <w:t>societăţii</w:t>
      </w:r>
      <w:proofErr w:type="spellEnd"/>
      <w:r w:rsidRPr="0013080D">
        <w:rPr>
          <w:lang w:val="ro-RO"/>
        </w:rPr>
        <w:t xml:space="preserve">“ se referă în special la acele tipuri de </w:t>
      </w:r>
      <w:proofErr w:type="spellStart"/>
      <w:r w:rsidRPr="0013080D">
        <w:rPr>
          <w:lang w:val="ro-RO"/>
        </w:rPr>
        <w:t>societăţi</w:t>
      </w:r>
      <w:proofErr w:type="spellEnd"/>
      <w:r w:rsidRPr="0013080D">
        <w:rPr>
          <w:lang w:val="ro-RO"/>
        </w:rPr>
        <w:t xml:space="preserve"> </w:t>
      </w:r>
      <w:proofErr w:type="spellStart"/>
      <w:r w:rsidRPr="0013080D">
        <w:rPr>
          <w:lang w:val="ro-RO"/>
        </w:rPr>
        <w:t>menţionate</w:t>
      </w:r>
      <w:proofErr w:type="spellEnd"/>
      <w:r w:rsidRPr="0013080D">
        <w:rPr>
          <w:lang w:val="ro-RO"/>
        </w:rPr>
        <w:t xml:space="preserve"> în anexa II la Directiva 2013/34/UE;</w:t>
      </w:r>
    </w:p>
    <w:p w14:paraId="39E144DD" w14:textId="77777777" w:rsidR="00A008B0" w:rsidRPr="0013080D" w:rsidRDefault="00A008B0" w:rsidP="00285013">
      <w:pPr>
        <w:pStyle w:val="NormalWeb"/>
        <w:numPr>
          <w:ilvl w:val="0"/>
          <w:numId w:val="209"/>
        </w:numPr>
        <w:spacing w:before="0" w:beforeAutospacing="0" w:after="0" w:afterAutospacing="0"/>
        <w:jc w:val="both"/>
        <w:rPr>
          <w:lang w:val="ro-RO"/>
        </w:rPr>
      </w:pPr>
      <w:r w:rsidRPr="0013080D">
        <w:rPr>
          <w:lang w:val="ro-RO"/>
        </w:rPr>
        <w:t xml:space="preserve">atunci când întreprinderea face obiectul unei proceduri colective de </w:t>
      </w:r>
      <w:proofErr w:type="spellStart"/>
      <w:r w:rsidRPr="0013080D">
        <w:rPr>
          <w:lang w:val="ro-RO"/>
        </w:rPr>
        <w:t>insolvenţă</w:t>
      </w:r>
      <w:proofErr w:type="spellEnd"/>
      <w:r w:rsidRPr="0013080D">
        <w:rPr>
          <w:lang w:val="ro-RO"/>
        </w:rPr>
        <w:t xml:space="preserve"> sau îndeplinește criteriile prevăzute în dreptul intern pentru ca o procedură colectivă de </w:t>
      </w:r>
      <w:proofErr w:type="spellStart"/>
      <w:r w:rsidRPr="0013080D">
        <w:rPr>
          <w:lang w:val="ro-RO"/>
        </w:rPr>
        <w:t>insolvenţă</w:t>
      </w:r>
      <w:proofErr w:type="spellEnd"/>
      <w:r w:rsidRPr="0013080D">
        <w:rPr>
          <w:lang w:val="ro-RO"/>
        </w:rPr>
        <w:t xml:space="preserve"> să fie deschisă la cererea creditorilor săi;</w:t>
      </w:r>
    </w:p>
    <w:p w14:paraId="121BAA7B" w14:textId="681EF7EC" w:rsidR="00A008B0" w:rsidRPr="0013080D" w:rsidRDefault="00A008B0" w:rsidP="00285013">
      <w:pPr>
        <w:pStyle w:val="NormalWeb"/>
        <w:numPr>
          <w:ilvl w:val="0"/>
          <w:numId w:val="209"/>
        </w:numPr>
        <w:spacing w:before="0" w:beforeAutospacing="0" w:after="0" w:afterAutospacing="0"/>
        <w:jc w:val="both"/>
        <w:rPr>
          <w:lang w:val="ro-RO"/>
        </w:rPr>
      </w:pPr>
      <w:r w:rsidRPr="0013080D">
        <w:rPr>
          <w:lang w:val="ro-RO"/>
        </w:rPr>
        <w:t xml:space="preserve">atunci când întreprinderea a primit ajutor pentru salvare </w:t>
      </w:r>
      <w:proofErr w:type="spellStart"/>
      <w:r w:rsidRPr="0013080D">
        <w:rPr>
          <w:lang w:val="ro-RO"/>
        </w:rPr>
        <w:t>şi</w:t>
      </w:r>
      <w:proofErr w:type="spellEnd"/>
      <w:r w:rsidRPr="0013080D">
        <w:rPr>
          <w:lang w:val="ro-RO"/>
        </w:rPr>
        <w:t xml:space="preserve"> nu a rambursat încă împrumutul sau nu a încetat </w:t>
      </w:r>
      <w:proofErr w:type="spellStart"/>
      <w:r w:rsidRPr="0013080D">
        <w:rPr>
          <w:lang w:val="ro-RO"/>
        </w:rPr>
        <w:t>garanţia</w:t>
      </w:r>
      <w:proofErr w:type="spellEnd"/>
      <w:r w:rsidRPr="0013080D">
        <w:rPr>
          <w:lang w:val="ro-RO"/>
        </w:rPr>
        <w:t xml:space="preserve"> sau a primit ajutoare pentru restructurare </w:t>
      </w:r>
      <w:proofErr w:type="spellStart"/>
      <w:r w:rsidRPr="0013080D">
        <w:rPr>
          <w:lang w:val="ro-RO"/>
        </w:rPr>
        <w:t>şi</w:t>
      </w:r>
      <w:proofErr w:type="spellEnd"/>
      <w:r w:rsidRPr="0013080D">
        <w:rPr>
          <w:lang w:val="ro-RO"/>
        </w:rPr>
        <w:t xml:space="preserve"> face încă obiectul unui plan de restructurare.</w:t>
      </w:r>
    </w:p>
    <w:p w14:paraId="071A08FB" w14:textId="597DD2F4" w:rsidR="00C41ACD" w:rsidRPr="0013080D" w:rsidRDefault="00C41ACD" w:rsidP="007E70F8">
      <w:pPr>
        <w:pStyle w:val="NormalWeb"/>
        <w:numPr>
          <w:ilvl w:val="0"/>
          <w:numId w:val="258"/>
        </w:numPr>
        <w:spacing w:before="0" w:beforeAutospacing="0" w:after="0" w:afterAutospacing="0"/>
        <w:jc w:val="both"/>
        <w:rPr>
          <w:lang w:val="ro-RO"/>
        </w:rPr>
      </w:pPr>
      <w:r w:rsidRPr="003A233B">
        <w:rPr>
          <w:b/>
          <w:bCs/>
          <w:lang w:val="ro-RO"/>
        </w:rPr>
        <w:t>grant pentru investiții productive</w:t>
      </w:r>
      <w:r w:rsidRPr="0013080D">
        <w:rPr>
          <w:lang w:val="ro-RO"/>
        </w:rPr>
        <w:t xml:space="preserve"> </w:t>
      </w:r>
      <w:r w:rsidR="00672C59">
        <w:rPr>
          <w:lang w:val="ro-RO"/>
        </w:rPr>
        <w:t>–</w:t>
      </w:r>
      <w:r w:rsidRPr="0013080D">
        <w:rPr>
          <w:lang w:val="ro-RO"/>
        </w:rPr>
        <w:t xml:space="preserve"> grant acordat beneficiarilor de ajutor de stat din fonduri externe nerambursabile pentru realizarea de investiții în retehnologizare, cu respectarea prevederilor legale în domeniul ajutorului de stat;</w:t>
      </w:r>
    </w:p>
    <w:p w14:paraId="08BC5D24" w14:textId="72052430" w:rsidR="00C41ACD" w:rsidRDefault="00C41ACD" w:rsidP="007E70F8">
      <w:pPr>
        <w:pStyle w:val="NormalWeb"/>
        <w:numPr>
          <w:ilvl w:val="0"/>
          <w:numId w:val="258"/>
        </w:numPr>
        <w:spacing w:after="0"/>
        <w:jc w:val="both"/>
        <w:rPr>
          <w:lang w:val="ro-RO"/>
        </w:rPr>
      </w:pPr>
      <w:r w:rsidRPr="003A233B">
        <w:rPr>
          <w:b/>
          <w:bCs/>
          <w:lang w:val="ro-RO"/>
        </w:rPr>
        <w:lastRenderedPageBreak/>
        <w:t xml:space="preserve">cofinanțare </w:t>
      </w:r>
      <w:r w:rsidRPr="0013080D">
        <w:rPr>
          <w:lang w:val="ro-RO"/>
        </w:rPr>
        <w:t>– procent din valoarea proiectului depus la finanțare, asigurat de către IMM-uri conform regulilor privind ajutorul de stat, prin contribuția proprie a acestora, prin împrumuturi sau din orice alte surse legal constituite</w:t>
      </w:r>
      <w:r w:rsidR="00A34452">
        <w:rPr>
          <w:lang w:val="ro-RO"/>
        </w:rPr>
        <w:t xml:space="preserve">, </w:t>
      </w:r>
      <w:r w:rsidR="00A34452" w:rsidRPr="00A34452">
        <w:rPr>
          <w:lang w:val="ro-RO"/>
        </w:rPr>
        <w:t>sub o formă care să nu facă obiectul niciunui alt ajutor public</w:t>
      </w:r>
      <w:r w:rsidRPr="0013080D">
        <w:rPr>
          <w:lang w:val="ro-RO"/>
        </w:rPr>
        <w:t>;</w:t>
      </w:r>
      <w:r w:rsidR="001123AA">
        <w:rPr>
          <w:lang w:val="ro-RO"/>
        </w:rPr>
        <w:t xml:space="preserve"> </w:t>
      </w:r>
    </w:p>
    <w:p w14:paraId="6D46539D" w14:textId="4EC50A5B" w:rsidR="00C41ACD" w:rsidRPr="0013080D" w:rsidRDefault="00C41ACD" w:rsidP="007E70F8">
      <w:pPr>
        <w:pStyle w:val="NormalWeb"/>
        <w:numPr>
          <w:ilvl w:val="0"/>
          <w:numId w:val="258"/>
        </w:numPr>
        <w:spacing w:after="0"/>
        <w:jc w:val="both"/>
        <w:rPr>
          <w:lang w:val="ro-RO"/>
        </w:rPr>
      </w:pPr>
      <w:r w:rsidRPr="003A233B">
        <w:rPr>
          <w:b/>
          <w:bCs/>
          <w:lang w:val="ro-RO"/>
        </w:rPr>
        <w:t>investiții în retehnologizare</w:t>
      </w:r>
      <w:r w:rsidRPr="0013080D">
        <w:rPr>
          <w:lang w:val="ro-RO"/>
        </w:rPr>
        <w:t xml:space="preserve"> – investiții în active corporale, necorporale precum și alte categorii de active care sunt în legătură cu obiectul cererii de finanțare, care sunt necesare pentru asigurarea capacității de producție și/sau a capacităților de prestării servicii pentru refacerea capacității de reziliență;</w:t>
      </w:r>
    </w:p>
    <w:p w14:paraId="296D4E12" w14:textId="41BA55C0" w:rsidR="0047751D" w:rsidRPr="0013080D" w:rsidRDefault="00C41ACD" w:rsidP="007E70F8">
      <w:pPr>
        <w:pStyle w:val="NormalWeb"/>
        <w:numPr>
          <w:ilvl w:val="0"/>
          <w:numId w:val="258"/>
        </w:numPr>
        <w:spacing w:after="0"/>
        <w:jc w:val="both"/>
        <w:rPr>
          <w:lang w:val="ro-RO"/>
        </w:rPr>
      </w:pPr>
      <w:r w:rsidRPr="003A233B">
        <w:rPr>
          <w:b/>
          <w:bCs/>
          <w:lang w:val="ro-RO"/>
        </w:rPr>
        <w:t>capacitate de reziliență</w:t>
      </w:r>
      <w:r w:rsidRPr="0013080D">
        <w:rPr>
          <w:lang w:val="ro-RO"/>
        </w:rPr>
        <w:t xml:space="preserve"> – </w:t>
      </w:r>
      <w:r w:rsidR="00230F9F" w:rsidRPr="00230F9F">
        <w:rPr>
          <w:lang w:val="ro-RO"/>
        </w:rPr>
        <w:t xml:space="preserve">capacitatea IMM-urilor de a rezista la șocuri generate de crize pandemice, crize de consum, crize determinate de calamități naturale, războaie și altele asemenea constatate si stabilite </w:t>
      </w:r>
      <w:r w:rsidR="0047751D">
        <w:rPr>
          <w:lang w:val="ro-RO"/>
        </w:rPr>
        <w:t>î</w:t>
      </w:r>
      <w:r w:rsidR="00230F9F" w:rsidRPr="00230F9F">
        <w:rPr>
          <w:lang w:val="ro-RO"/>
        </w:rPr>
        <w:t xml:space="preserve">n </w:t>
      </w:r>
      <w:proofErr w:type="spellStart"/>
      <w:r w:rsidR="00230F9F" w:rsidRPr="00230F9F">
        <w:rPr>
          <w:lang w:val="ro-RO"/>
        </w:rPr>
        <w:t>condiţiile</w:t>
      </w:r>
      <w:proofErr w:type="spellEnd"/>
      <w:r w:rsidR="00230F9F" w:rsidRPr="00230F9F">
        <w:rPr>
          <w:lang w:val="ro-RO"/>
        </w:rPr>
        <w:t xml:space="preserve"> legii, prin care acestea își pot adapta capacitățile de producție/servicii la cerințele specifice pieței în perioade crize</w:t>
      </w:r>
      <w:r w:rsidRPr="0013080D">
        <w:rPr>
          <w:lang w:val="ro-RO"/>
        </w:rPr>
        <w:t>;</w:t>
      </w:r>
    </w:p>
    <w:p w14:paraId="5C353829" w14:textId="799780FE" w:rsidR="00AA531D" w:rsidRDefault="00C41ACD">
      <w:pPr>
        <w:pStyle w:val="NormalWeb"/>
        <w:numPr>
          <w:ilvl w:val="0"/>
          <w:numId w:val="234"/>
        </w:numPr>
        <w:spacing w:before="0" w:beforeAutospacing="0" w:after="0" w:afterAutospacing="0"/>
        <w:jc w:val="both"/>
        <w:rPr>
          <w:lang w:val="ro-RO"/>
        </w:rPr>
      </w:pPr>
      <w:r w:rsidRPr="003A233B">
        <w:rPr>
          <w:b/>
          <w:bCs/>
          <w:lang w:val="ro-RO"/>
        </w:rPr>
        <w:t xml:space="preserve">ajutor de </w:t>
      </w:r>
      <w:proofErr w:type="spellStart"/>
      <w:r w:rsidRPr="003A233B">
        <w:rPr>
          <w:b/>
          <w:bCs/>
          <w:lang w:val="ro-RO"/>
        </w:rPr>
        <w:t>minimis</w:t>
      </w:r>
      <w:proofErr w:type="spellEnd"/>
      <w:r w:rsidRPr="00672C59">
        <w:rPr>
          <w:lang w:val="ro-RO"/>
        </w:rPr>
        <w:t>:</w:t>
      </w:r>
      <w:r w:rsidRPr="0013080D">
        <w:rPr>
          <w:lang w:val="ro-RO"/>
        </w:rPr>
        <w:t xml:space="preserve"> </w:t>
      </w:r>
      <w:r w:rsidR="00230F9F" w:rsidRPr="00230F9F">
        <w:rPr>
          <w:lang w:val="ro-RO"/>
        </w:rPr>
        <w:t xml:space="preserve">ajutor acordat în conformitate cu regulile de ajutor de stat prevăzute de Regulamentul (UE) nr. 1407/2013 al Comisiei din 18 decembrie 2013 privind aplicarea articolelor 107 și 108 din Tratatul privind funcționarea Uniunii Europene ajutoarelor de </w:t>
      </w:r>
      <w:proofErr w:type="spellStart"/>
      <w:r w:rsidR="00230F9F" w:rsidRPr="00230F9F">
        <w:rPr>
          <w:lang w:val="ro-RO"/>
        </w:rPr>
        <w:t>minimis</w:t>
      </w:r>
      <w:proofErr w:type="spellEnd"/>
      <w:r w:rsidR="00230F9F" w:rsidRPr="00230F9F">
        <w:rPr>
          <w:lang w:val="ro-RO"/>
        </w:rPr>
        <w:t xml:space="preserve">, </w:t>
      </w:r>
      <w:r w:rsidR="00A34452" w:rsidRPr="00A34452">
        <w:rPr>
          <w:lang w:val="ro-RO"/>
        </w:rPr>
        <w:t xml:space="preserve">cu modificările </w:t>
      </w:r>
      <w:proofErr w:type="spellStart"/>
      <w:r w:rsidR="00A34452" w:rsidRPr="00A34452">
        <w:rPr>
          <w:lang w:val="ro-RO"/>
        </w:rPr>
        <w:t>şi</w:t>
      </w:r>
      <w:proofErr w:type="spellEnd"/>
      <w:r w:rsidR="00A34452" w:rsidRPr="00A34452">
        <w:rPr>
          <w:lang w:val="ro-RO"/>
        </w:rPr>
        <w:t xml:space="preserve"> completările ulterioare,</w:t>
      </w:r>
      <w:r w:rsidR="00A34452">
        <w:rPr>
          <w:lang w:val="ro-RO"/>
        </w:rPr>
        <w:t xml:space="preserve"> </w:t>
      </w:r>
      <w:r w:rsidR="00230F9F" w:rsidRPr="00230F9F">
        <w:rPr>
          <w:lang w:val="ro-RO"/>
        </w:rPr>
        <w:t>a cărui valoare minimă este de 50.000 euro și valoarea maximă nu depășește 200.000 euro, în ultimii trei ani fiscali</w:t>
      </w:r>
      <w:r w:rsidR="003F7ABD">
        <w:rPr>
          <w:lang w:val="ro-RO"/>
        </w:rPr>
        <w:t xml:space="preserve">, </w:t>
      </w:r>
      <w:r w:rsidR="003F7ABD" w:rsidRPr="00A50528">
        <w:rPr>
          <w:rFonts w:eastAsia="Times New Roman"/>
          <w:color w:val="000000"/>
          <w:lang w:val="ro-RO" w:eastAsia="ro-RO"/>
        </w:rPr>
        <w:t>inclusiv anul fiscal în curs</w:t>
      </w:r>
      <w:r w:rsidR="00230F9F">
        <w:rPr>
          <w:lang w:val="ro-RO"/>
        </w:rPr>
        <w:t>;</w:t>
      </w:r>
    </w:p>
    <w:p w14:paraId="11361F01" w14:textId="34BB6274" w:rsidR="00F578E8" w:rsidRDefault="00F578E8" w:rsidP="003A233B">
      <w:pPr>
        <w:pStyle w:val="NormalWeb"/>
        <w:numPr>
          <w:ilvl w:val="0"/>
          <w:numId w:val="234"/>
        </w:numPr>
        <w:spacing w:before="0" w:beforeAutospacing="0" w:after="0" w:afterAutospacing="0"/>
        <w:jc w:val="both"/>
        <w:rPr>
          <w:lang w:val="ro-RO"/>
        </w:rPr>
      </w:pPr>
      <w:r w:rsidRPr="00F578E8">
        <w:rPr>
          <w:b/>
          <w:bCs/>
          <w:lang w:val="ro-RO"/>
        </w:rPr>
        <w:t>ajutor de stat</w:t>
      </w:r>
      <w:r w:rsidRPr="00F578E8">
        <w:rPr>
          <w:bCs/>
          <w:lang w:val="ro-RO"/>
        </w:rPr>
        <w:t>:</w:t>
      </w:r>
      <w:r w:rsidRPr="00F578E8">
        <w:rPr>
          <w:rStyle w:val="slitbdy"/>
          <w:bdr w:val="none" w:sz="0" w:space="0" w:color="auto" w:frame="1"/>
          <w:shd w:val="clear" w:color="auto" w:fill="FFFFFF"/>
          <w:lang w:val="ro-RO"/>
        </w:rPr>
        <w:t xml:space="preserve"> ajutor acordat sub formă de granturi în conformitate cu </w:t>
      </w:r>
      <w:r w:rsidRPr="00F578E8">
        <w:rPr>
          <w:lang w:val="ro-RO"/>
        </w:rPr>
        <w:t xml:space="preserve">Comunicarea Comisiei Europene – Modificare a  Cadrului temporar pentru măsuri de ajutor de stat de sprijinire a economiei în contextul actualei epidemii de COVID-19 (2020/C 112 I/01), publicată în Jurnalul Oficial al Uniunii Europene, seria C, nr. 1121 din 4 aprilie </w:t>
      </w:r>
      <w:r w:rsidRPr="00F578E8" w:rsidDel="00A97879">
        <w:rPr>
          <w:lang w:val="ro-RO"/>
        </w:rPr>
        <w:t xml:space="preserve"> </w:t>
      </w:r>
      <w:r w:rsidRPr="00F578E8">
        <w:rPr>
          <w:lang w:val="ro-RO"/>
        </w:rPr>
        <w:t xml:space="preserve">2020, cu modificările </w:t>
      </w:r>
      <w:proofErr w:type="spellStart"/>
      <w:r w:rsidRPr="00F578E8">
        <w:rPr>
          <w:lang w:val="ro-RO"/>
        </w:rPr>
        <w:t>şi</w:t>
      </w:r>
      <w:proofErr w:type="spellEnd"/>
      <w:r w:rsidRPr="00F578E8">
        <w:rPr>
          <w:lang w:val="ro-RO"/>
        </w:rPr>
        <w:t xml:space="preserve"> completările ulterioare, </w:t>
      </w:r>
      <w:r w:rsidRPr="00F578E8">
        <w:rPr>
          <w:rStyle w:val="slitbdy"/>
          <w:bdr w:val="none" w:sz="0" w:space="0" w:color="auto" w:frame="1"/>
          <w:shd w:val="clear" w:color="auto" w:fill="FFFFFF"/>
          <w:lang w:val="ro-RO"/>
        </w:rPr>
        <w:t>a cărui valoare minimă este de 50.000 euro și valoare maximă nu depășește 500.000 euro, pentru realizarea de investiții în retehnologizare, în conformitate cu regulile de ajutor de stat;</w:t>
      </w:r>
    </w:p>
    <w:p w14:paraId="33F5874C" w14:textId="1CE09F68" w:rsidR="00B27ECA" w:rsidRPr="00072F05" w:rsidRDefault="00072F05" w:rsidP="00B27ECA">
      <w:pPr>
        <w:pStyle w:val="NormalWeb"/>
        <w:numPr>
          <w:ilvl w:val="0"/>
          <w:numId w:val="234"/>
        </w:numPr>
        <w:spacing w:after="0"/>
        <w:jc w:val="both"/>
        <w:rPr>
          <w:lang w:val="ro-RO"/>
        </w:rPr>
      </w:pPr>
      <w:r w:rsidRPr="00F578E8">
        <w:rPr>
          <w:b/>
          <w:bCs/>
          <w:lang w:val="ro-RO"/>
        </w:rPr>
        <w:t>administrator al apelurilor de proiecte</w:t>
      </w:r>
      <w:r w:rsidRPr="00072F05">
        <w:rPr>
          <w:lang w:val="ro-RO"/>
        </w:rPr>
        <w:t xml:space="preserve"> – Ministerul </w:t>
      </w:r>
      <w:proofErr w:type="spellStart"/>
      <w:r w:rsidRPr="00072F05">
        <w:rPr>
          <w:lang w:val="ro-RO"/>
        </w:rPr>
        <w:t>Investiţiilor</w:t>
      </w:r>
      <w:proofErr w:type="spellEnd"/>
      <w:r w:rsidRPr="00072F05">
        <w:rPr>
          <w:lang w:val="ro-RO"/>
        </w:rPr>
        <w:t xml:space="preserve"> și Proiectelor Europene, denumit în continuare MIPE</w:t>
      </w:r>
      <w:r w:rsidR="00B27ECA">
        <w:rPr>
          <w:lang w:val="ro-RO"/>
        </w:rPr>
        <w:t xml:space="preserve">, </w:t>
      </w:r>
      <w:proofErr w:type="spellStart"/>
      <w:r w:rsidR="00B27ECA" w:rsidRPr="00B27ECA">
        <w:rPr>
          <w:rStyle w:val="slitbdy"/>
          <w:bCs/>
          <w:bdr w:val="none" w:sz="0" w:space="0" w:color="auto" w:frame="1"/>
          <w:shd w:val="clear" w:color="auto" w:fill="FFFFFF"/>
          <w:lang w:val="fr-BE"/>
        </w:rPr>
        <w:t>prin</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intermediul</w:t>
      </w:r>
      <w:proofErr w:type="spellEnd"/>
      <w:r w:rsidR="00B27ECA" w:rsidRPr="00B27ECA">
        <w:rPr>
          <w:rStyle w:val="slitbdy"/>
          <w:bCs/>
          <w:bdr w:val="none" w:sz="0" w:space="0" w:color="auto" w:frame="1"/>
          <w:shd w:val="clear" w:color="auto" w:fill="FFFFFF"/>
          <w:lang w:val="fr-BE"/>
        </w:rPr>
        <w:t xml:space="preserve"> AM POC, ce are </w:t>
      </w:r>
      <w:proofErr w:type="spellStart"/>
      <w:r w:rsidR="00B27ECA" w:rsidRPr="00B27ECA">
        <w:rPr>
          <w:rStyle w:val="slitbdy"/>
          <w:bCs/>
          <w:bdr w:val="none" w:sz="0" w:space="0" w:color="auto" w:frame="1"/>
          <w:shd w:val="clear" w:color="auto" w:fill="FFFFFF"/>
          <w:lang w:val="fr-BE"/>
        </w:rPr>
        <w:t>responsabilitatea</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lansare</w:t>
      </w:r>
      <w:proofErr w:type="spellEnd"/>
      <w:r w:rsidR="00B27ECA" w:rsidRPr="00B27ECA">
        <w:rPr>
          <w:rStyle w:val="slitbdy"/>
          <w:bCs/>
          <w:bdr w:val="none" w:sz="0" w:space="0" w:color="auto" w:frame="1"/>
          <w:shd w:val="clear" w:color="auto" w:fill="FFFFFF"/>
          <w:lang w:val="fr-BE"/>
        </w:rPr>
        <w:t xml:space="preserve"> a </w:t>
      </w:r>
      <w:proofErr w:type="spellStart"/>
      <w:r w:rsidR="00B27ECA" w:rsidRPr="00B27ECA">
        <w:rPr>
          <w:rStyle w:val="slitbdy"/>
          <w:bCs/>
          <w:bdr w:val="none" w:sz="0" w:space="0" w:color="auto" w:frame="1"/>
          <w:shd w:val="clear" w:color="auto" w:fill="FFFFFF"/>
          <w:lang w:val="fr-BE"/>
        </w:rPr>
        <w:t>apelului</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proiecte</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evaluare</w:t>
      </w:r>
      <w:proofErr w:type="spellEnd"/>
      <w:r w:rsidR="00B27ECA" w:rsidRPr="00B27ECA">
        <w:rPr>
          <w:rStyle w:val="slitbdy"/>
          <w:bCs/>
          <w:bdr w:val="none" w:sz="0" w:space="0" w:color="auto" w:frame="1"/>
          <w:shd w:val="clear" w:color="auto" w:fill="FFFFFF"/>
          <w:lang w:val="fr-BE"/>
        </w:rPr>
        <w:t xml:space="preserve"> a </w:t>
      </w:r>
      <w:proofErr w:type="spellStart"/>
      <w:r w:rsidR="00B27ECA" w:rsidRPr="00B27ECA">
        <w:rPr>
          <w:rStyle w:val="slitbdy"/>
          <w:bCs/>
          <w:bdr w:val="none" w:sz="0" w:space="0" w:color="auto" w:frame="1"/>
          <w:shd w:val="clear" w:color="auto" w:fill="FFFFFF"/>
          <w:lang w:val="fr-BE"/>
        </w:rPr>
        <w:t>cererilor</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finanțare</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depuse</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în</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cadrul</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apelului</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semnare</w:t>
      </w:r>
      <w:proofErr w:type="spellEnd"/>
      <w:r w:rsidR="00B27ECA" w:rsidRPr="00B27ECA">
        <w:rPr>
          <w:rStyle w:val="slitbdy"/>
          <w:bCs/>
          <w:bdr w:val="none" w:sz="0" w:space="0" w:color="auto" w:frame="1"/>
          <w:shd w:val="clear" w:color="auto" w:fill="FFFFFF"/>
          <w:lang w:val="fr-BE"/>
        </w:rPr>
        <w:t xml:space="preserve"> a </w:t>
      </w:r>
      <w:proofErr w:type="spellStart"/>
      <w:r w:rsidR="00B27ECA" w:rsidRPr="00B27ECA">
        <w:rPr>
          <w:rStyle w:val="slitbdy"/>
          <w:bCs/>
          <w:bdr w:val="none" w:sz="0" w:space="0" w:color="auto" w:frame="1"/>
          <w:shd w:val="clear" w:color="auto" w:fill="FFFFFF"/>
          <w:lang w:val="fr-BE"/>
        </w:rPr>
        <w:t>contractelor</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finanțare</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precum</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și</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modificarea</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acestora</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aprobare</w:t>
      </w:r>
      <w:proofErr w:type="spellEnd"/>
      <w:r w:rsidR="00B27ECA" w:rsidRPr="00B27ECA">
        <w:rPr>
          <w:rStyle w:val="slitbdy"/>
          <w:bCs/>
          <w:bdr w:val="none" w:sz="0" w:space="0" w:color="auto" w:frame="1"/>
          <w:shd w:val="clear" w:color="auto" w:fill="FFFFFF"/>
          <w:lang w:val="fr-BE"/>
        </w:rPr>
        <w:t xml:space="preserve"> a </w:t>
      </w:r>
      <w:proofErr w:type="spellStart"/>
      <w:r w:rsidR="00B27ECA" w:rsidRPr="00B27ECA">
        <w:rPr>
          <w:rStyle w:val="slitbdy"/>
          <w:bCs/>
          <w:bdr w:val="none" w:sz="0" w:space="0" w:color="auto" w:frame="1"/>
          <w:shd w:val="clear" w:color="auto" w:fill="FFFFFF"/>
          <w:lang w:val="fr-BE"/>
        </w:rPr>
        <w:t>rapoartelor</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progres</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autorizare</w:t>
      </w:r>
      <w:proofErr w:type="spellEnd"/>
      <w:r w:rsidR="00B27ECA" w:rsidRPr="00B27ECA">
        <w:rPr>
          <w:rStyle w:val="slitbdy"/>
          <w:bCs/>
          <w:bdr w:val="none" w:sz="0" w:space="0" w:color="auto" w:frame="1"/>
          <w:shd w:val="clear" w:color="auto" w:fill="FFFFFF"/>
          <w:lang w:val="fr-BE"/>
        </w:rPr>
        <w:t xml:space="preserve"> a </w:t>
      </w:r>
      <w:proofErr w:type="spellStart"/>
      <w:r w:rsidR="00B27ECA" w:rsidRPr="00B27ECA">
        <w:rPr>
          <w:rStyle w:val="slitbdy"/>
          <w:bCs/>
          <w:bdr w:val="none" w:sz="0" w:space="0" w:color="auto" w:frame="1"/>
          <w:shd w:val="clear" w:color="auto" w:fill="FFFFFF"/>
          <w:lang w:val="fr-BE"/>
        </w:rPr>
        <w:t>cererilor</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prefinanțare</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plată</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rambursare</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efectuare</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plăți</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către</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beneficiari</w:t>
      </w:r>
      <w:proofErr w:type="spellEnd"/>
      <w:r w:rsidR="00B27ECA" w:rsidRPr="00B27ECA">
        <w:rPr>
          <w:rStyle w:val="slitbdy"/>
          <w:bCs/>
          <w:bdr w:val="none" w:sz="0" w:space="0" w:color="auto" w:frame="1"/>
          <w:shd w:val="clear" w:color="auto" w:fill="FFFFFF"/>
          <w:lang w:val="fr-BE"/>
        </w:rPr>
        <w:t xml:space="preserve">, de </w:t>
      </w:r>
      <w:proofErr w:type="spellStart"/>
      <w:r w:rsidR="00B27ECA" w:rsidRPr="00B27ECA">
        <w:rPr>
          <w:rStyle w:val="slitbdy"/>
          <w:bCs/>
          <w:bdr w:val="none" w:sz="0" w:space="0" w:color="auto" w:frame="1"/>
          <w:shd w:val="clear" w:color="auto" w:fill="FFFFFF"/>
          <w:lang w:val="fr-BE"/>
        </w:rPr>
        <w:t>monitorizare</w:t>
      </w:r>
      <w:proofErr w:type="spellEnd"/>
      <w:r w:rsidR="00B27ECA" w:rsidRPr="00B27ECA">
        <w:rPr>
          <w:rStyle w:val="slitbdy"/>
          <w:bCs/>
          <w:bdr w:val="none" w:sz="0" w:space="0" w:color="auto" w:frame="1"/>
          <w:shd w:val="clear" w:color="auto" w:fill="FFFFFF"/>
          <w:lang w:val="fr-BE"/>
        </w:rPr>
        <w:t xml:space="preserve"> a </w:t>
      </w:r>
      <w:proofErr w:type="spellStart"/>
      <w:r w:rsidR="00B27ECA" w:rsidRPr="00B27ECA">
        <w:rPr>
          <w:rStyle w:val="slitbdy"/>
          <w:bCs/>
          <w:bdr w:val="none" w:sz="0" w:space="0" w:color="auto" w:frame="1"/>
          <w:shd w:val="clear" w:color="auto" w:fill="FFFFFF"/>
          <w:lang w:val="fr-BE"/>
        </w:rPr>
        <w:t>implementării</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proiectelor</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precum</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și</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prevenirea</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constatarea</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și</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sancționarea</w:t>
      </w:r>
      <w:proofErr w:type="spellEnd"/>
      <w:r w:rsidR="00B27ECA" w:rsidRPr="00B27ECA">
        <w:rPr>
          <w:rStyle w:val="slitbdy"/>
          <w:bCs/>
          <w:bdr w:val="none" w:sz="0" w:space="0" w:color="auto" w:frame="1"/>
          <w:shd w:val="clear" w:color="auto" w:fill="FFFFFF"/>
          <w:lang w:val="fr-BE"/>
        </w:rPr>
        <w:t xml:space="preserve"> </w:t>
      </w:r>
      <w:proofErr w:type="spellStart"/>
      <w:r w:rsidR="00B27ECA" w:rsidRPr="00B27ECA">
        <w:rPr>
          <w:rStyle w:val="slitbdy"/>
          <w:bCs/>
          <w:bdr w:val="none" w:sz="0" w:space="0" w:color="auto" w:frame="1"/>
          <w:shd w:val="clear" w:color="auto" w:fill="FFFFFF"/>
          <w:lang w:val="fr-BE"/>
        </w:rPr>
        <w:t>neregulilor</w:t>
      </w:r>
      <w:proofErr w:type="spellEnd"/>
      <w:r w:rsidR="00B27ECA" w:rsidRPr="00B27ECA">
        <w:rPr>
          <w:rStyle w:val="slitbdy"/>
          <w:bCs/>
          <w:bdr w:val="none" w:sz="0" w:space="0" w:color="auto" w:frame="1"/>
          <w:shd w:val="clear" w:color="auto" w:fill="FFFFFF"/>
          <w:lang w:val="fr-BE"/>
        </w:rPr>
        <w:t>;</w:t>
      </w:r>
    </w:p>
    <w:p w14:paraId="3FBED0DF" w14:textId="40F9BF30" w:rsidR="00072F05" w:rsidRPr="00072F05" w:rsidRDefault="00072F05" w:rsidP="00072F05">
      <w:pPr>
        <w:pStyle w:val="NormalWeb"/>
        <w:numPr>
          <w:ilvl w:val="0"/>
          <w:numId w:val="234"/>
        </w:numPr>
        <w:spacing w:after="0"/>
        <w:jc w:val="both"/>
        <w:rPr>
          <w:lang w:val="ro-RO"/>
        </w:rPr>
      </w:pPr>
      <w:r w:rsidRPr="00F578E8">
        <w:rPr>
          <w:b/>
          <w:bCs/>
          <w:lang w:val="ro-RO"/>
        </w:rPr>
        <w:t xml:space="preserve">administrator </w:t>
      </w:r>
      <w:proofErr w:type="spellStart"/>
      <w:r w:rsidRPr="00F578E8">
        <w:rPr>
          <w:b/>
          <w:bCs/>
          <w:lang w:val="ro-RO"/>
        </w:rPr>
        <w:t>operaţional</w:t>
      </w:r>
      <w:proofErr w:type="spellEnd"/>
      <w:r w:rsidRPr="00F578E8">
        <w:rPr>
          <w:b/>
          <w:bCs/>
          <w:lang w:val="ro-RO"/>
        </w:rPr>
        <w:t xml:space="preserve"> </w:t>
      </w:r>
      <w:r w:rsidRPr="00072F05">
        <w:rPr>
          <w:lang w:val="ro-RO"/>
        </w:rPr>
        <w:t xml:space="preserve">al sistemului informatic de gestionare a schemelor de ajutor de stat și de </w:t>
      </w:r>
      <w:proofErr w:type="spellStart"/>
      <w:r w:rsidRPr="00072F05">
        <w:rPr>
          <w:lang w:val="ro-RO"/>
        </w:rPr>
        <w:t>minimis</w:t>
      </w:r>
      <w:proofErr w:type="spellEnd"/>
      <w:r w:rsidRPr="00072F05">
        <w:rPr>
          <w:lang w:val="ro-RO"/>
        </w:rPr>
        <w:t xml:space="preserve"> – Ministerul </w:t>
      </w:r>
      <w:proofErr w:type="spellStart"/>
      <w:r w:rsidRPr="00072F05">
        <w:rPr>
          <w:lang w:val="ro-RO"/>
        </w:rPr>
        <w:t>Antreprenoriatului</w:t>
      </w:r>
      <w:proofErr w:type="spellEnd"/>
      <w:r w:rsidRPr="00072F05">
        <w:rPr>
          <w:lang w:val="ro-RO"/>
        </w:rPr>
        <w:t xml:space="preserve"> si Turismului, denumit în continuare MAT, având </w:t>
      </w:r>
      <w:proofErr w:type="spellStart"/>
      <w:r w:rsidRPr="00072F05">
        <w:rPr>
          <w:lang w:val="ro-RO"/>
        </w:rPr>
        <w:t>atribuţii</w:t>
      </w:r>
      <w:proofErr w:type="spellEnd"/>
      <w:r w:rsidRPr="00072F05">
        <w:rPr>
          <w:lang w:val="ro-RO"/>
        </w:rPr>
        <w:t xml:space="preserve"> în operarea, asigurarea suportului </w:t>
      </w:r>
      <w:proofErr w:type="spellStart"/>
      <w:r w:rsidRPr="00072F05">
        <w:rPr>
          <w:lang w:val="ro-RO"/>
        </w:rPr>
        <w:t>operaţional</w:t>
      </w:r>
      <w:proofErr w:type="spellEnd"/>
      <w:r w:rsidRPr="00072F05">
        <w:rPr>
          <w:lang w:val="ro-RO"/>
        </w:rPr>
        <w:t xml:space="preserve"> pentru utilizatori și prelucrarea datelor din cadrul sistemului informatic;</w:t>
      </w:r>
    </w:p>
    <w:p w14:paraId="1BA87FF8" w14:textId="7050171E" w:rsidR="00072F05" w:rsidRDefault="00072F05" w:rsidP="00072F05">
      <w:pPr>
        <w:pStyle w:val="NormalWeb"/>
        <w:numPr>
          <w:ilvl w:val="0"/>
          <w:numId w:val="234"/>
        </w:numPr>
        <w:spacing w:before="0" w:beforeAutospacing="0" w:after="0" w:afterAutospacing="0"/>
        <w:jc w:val="both"/>
        <w:rPr>
          <w:lang w:val="ro-RO"/>
        </w:rPr>
      </w:pPr>
      <w:r w:rsidRPr="00F578E8">
        <w:rPr>
          <w:b/>
          <w:bCs/>
          <w:lang w:val="ro-RO"/>
        </w:rPr>
        <w:t xml:space="preserve">administrator tehnic </w:t>
      </w:r>
      <w:r w:rsidRPr="00072F05">
        <w:rPr>
          <w:lang w:val="ro-RO"/>
        </w:rPr>
        <w:t xml:space="preserve">al sistemului informatic de gestionare a schemelor de ajutor de stat </w:t>
      </w:r>
      <w:proofErr w:type="spellStart"/>
      <w:r w:rsidR="002F626E">
        <w:rPr>
          <w:lang w:val="ro-RO"/>
        </w:rPr>
        <w:t>ş</w:t>
      </w:r>
      <w:r w:rsidRPr="00072F05">
        <w:rPr>
          <w:lang w:val="ro-RO"/>
        </w:rPr>
        <w:t>i</w:t>
      </w:r>
      <w:proofErr w:type="spellEnd"/>
      <w:r w:rsidRPr="00072F05">
        <w:rPr>
          <w:lang w:val="ro-RO"/>
        </w:rPr>
        <w:t xml:space="preserve"> de </w:t>
      </w:r>
      <w:proofErr w:type="spellStart"/>
      <w:r w:rsidRPr="00072F05">
        <w:rPr>
          <w:lang w:val="ro-RO"/>
        </w:rPr>
        <w:t>minimis</w:t>
      </w:r>
      <w:proofErr w:type="spellEnd"/>
      <w:r w:rsidRPr="00072F05">
        <w:rPr>
          <w:lang w:val="ro-RO"/>
        </w:rPr>
        <w:t xml:space="preserve"> – Serviciul de </w:t>
      </w:r>
      <w:proofErr w:type="spellStart"/>
      <w:r w:rsidRPr="00072F05">
        <w:rPr>
          <w:lang w:val="ro-RO"/>
        </w:rPr>
        <w:t>Telecomunicaţii</w:t>
      </w:r>
      <w:proofErr w:type="spellEnd"/>
      <w:r w:rsidRPr="00072F05">
        <w:rPr>
          <w:lang w:val="ro-RO"/>
        </w:rPr>
        <w:t xml:space="preserve"> Speciale, denumit în continuare STS, având </w:t>
      </w:r>
      <w:proofErr w:type="spellStart"/>
      <w:r w:rsidRPr="00072F05">
        <w:rPr>
          <w:lang w:val="ro-RO"/>
        </w:rPr>
        <w:t>atribuţii</w:t>
      </w:r>
      <w:proofErr w:type="spellEnd"/>
      <w:r w:rsidRPr="00072F05">
        <w:rPr>
          <w:lang w:val="ro-RO"/>
        </w:rPr>
        <w:t xml:space="preserve"> în dezvoltarea sistemului informatic și asigurarea mentenanței acestuia;</w:t>
      </w:r>
    </w:p>
    <w:p w14:paraId="210C6B07" w14:textId="5D3D24A3" w:rsidR="002F626E" w:rsidRPr="002F626E" w:rsidRDefault="00072F05" w:rsidP="002F626E">
      <w:pPr>
        <w:pStyle w:val="NormalWeb"/>
        <w:numPr>
          <w:ilvl w:val="0"/>
          <w:numId w:val="234"/>
        </w:numPr>
        <w:spacing w:before="0" w:beforeAutospacing="0" w:after="0" w:afterAutospacing="0"/>
        <w:jc w:val="both"/>
        <w:rPr>
          <w:rStyle w:val="slitbdy"/>
          <w:bdr w:val="none" w:sz="0" w:space="0" w:color="auto" w:frame="1"/>
          <w:shd w:val="clear" w:color="auto" w:fill="FFFFFF"/>
          <w:lang w:val="ro-RO"/>
        </w:rPr>
      </w:pPr>
      <w:r w:rsidRPr="002F626E">
        <w:rPr>
          <w:b/>
          <w:bCs/>
          <w:lang w:val="ro-RO"/>
        </w:rPr>
        <w:t xml:space="preserve">IMM </w:t>
      </w:r>
      <w:proofErr w:type="spellStart"/>
      <w:r w:rsidRPr="002F626E">
        <w:rPr>
          <w:b/>
          <w:bCs/>
          <w:lang w:val="ro-RO"/>
        </w:rPr>
        <w:t>Recover</w:t>
      </w:r>
      <w:proofErr w:type="spellEnd"/>
      <w:r w:rsidRPr="00072F05">
        <w:rPr>
          <w:lang w:val="ro-RO"/>
        </w:rPr>
        <w:t xml:space="preserve"> - </w:t>
      </w:r>
      <w:bookmarkStart w:id="36" w:name="_Hlk106362424"/>
      <w:r w:rsidR="002F626E" w:rsidRPr="002F626E">
        <w:rPr>
          <w:rStyle w:val="slitbdy"/>
          <w:bdr w:val="none" w:sz="0" w:space="0" w:color="auto" w:frame="1"/>
          <w:lang w:val="ro-RO"/>
        </w:rPr>
        <w:t>sistemul informatic prevăzut de </w:t>
      </w:r>
      <w:hyperlink r:id="rId9" w:history="1">
        <w:r w:rsidR="002F626E" w:rsidRPr="002F626E">
          <w:rPr>
            <w:rStyle w:val="slitbdy"/>
            <w:lang w:val="ro-RO"/>
          </w:rPr>
          <w:t>Ordonanța de urgență a Guvernului nr. 130/2020</w:t>
        </w:r>
      </w:hyperlink>
      <w:r w:rsidR="002F626E" w:rsidRPr="002F626E">
        <w:rPr>
          <w:rStyle w:val="slitbdy"/>
          <w:bdr w:val="none" w:sz="0" w:space="0" w:color="auto" w:frame="1"/>
          <w:lang w:val="ro-RO"/>
        </w:rPr>
        <w:t> privind unele măsuri pentru acordarea de sprijin financiar din fonduri externe nerambursabile, aferente Programului operațional Competitivitate 2014-2020, în contextul crizei provocate de COVID-19, precum și alte măsuri în domeniul fondurilor europene, aprobată cu modificări și completări prin </w:t>
      </w:r>
      <w:hyperlink r:id="rId10" w:history="1">
        <w:r w:rsidR="002F626E" w:rsidRPr="002F626E">
          <w:rPr>
            <w:rStyle w:val="slitbdy"/>
            <w:lang w:val="ro-RO"/>
          </w:rPr>
          <w:t>Legea nr. 220/2020</w:t>
        </w:r>
      </w:hyperlink>
      <w:r w:rsidR="002F626E" w:rsidRPr="002F626E">
        <w:rPr>
          <w:rStyle w:val="slitbdy"/>
          <w:bdr w:val="none" w:sz="0" w:space="0" w:color="auto" w:frame="1"/>
          <w:lang w:val="ro-RO"/>
        </w:rPr>
        <w:t>, cu modificările și completările ulterioare, și </w:t>
      </w:r>
      <w:hyperlink r:id="rId11" w:history="1">
        <w:r w:rsidR="002F626E" w:rsidRPr="002F626E">
          <w:rPr>
            <w:rStyle w:val="slitbdy"/>
            <w:lang w:val="ro-RO"/>
          </w:rPr>
          <w:t>Ordonanța de urgență a Guvernului nr. 25/2022</w:t>
        </w:r>
      </w:hyperlink>
      <w:r w:rsidR="002F626E" w:rsidRPr="002F626E">
        <w:rPr>
          <w:rStyle w:val="slitbdy"/>
          <w:bdr w:val="none" w:sz="0" w:space="0" w:color="auto" w:frame="1"/>
          <w:lang w:val="ro-RO"/>
        </w:rPr>
        <w:t xml:space="preserve"> privind unele măsuri în domeniul fondurilor europene, dezvoltat și integrat de către STS pe baza cerințelor operaționale furnizate de MIPE, în scopul gestionării apelurilor de proiecte </w:t>
      </w:r>
      <w:r w:rsidR="002F626E" w:rsidRPr="002F626E">
        <w:rPr>
          <w:rStyle w:val="slitbdy"/>
          <w:bCs/>
          <w:bdr w:val="none" w:sz="0" w:space="0" w:color="auto" w:frame="1"/>
          <w:shd w:val="clear" w:color="auto" w:fill="FFFFFF"/>
          <w:lang w:val="ro-RO"/>
        </w:rPr>
        <w:t xml:space="preserve">pentru implementarea schemelor de ajutor de stat si de </w:t>
      </w:r>
      <w:proofErr w:type="spellStart"/>
      <w:r w:rsidR="002F626E" w:rsidRPr="002F626E">
        <w:rPr>
          <w:rStyle w:val="slitbdy"/>
          <w:bCs/>
          <w:bdr w:val="none" w:sz="0" w:space="0" w:color="auto" w:frame="1"/>
          <w:shd w:val="clear" w:color="auto" w:fill="FFFFFF"/>
          <w:lang w:val="ro-RO"/>
        </w:rPr>
        <w:t>minimis</w:t>
      </w:r>
      <w:proofErr w:type="spellEnd"/>
      <w:r w:rsidR="002F626E" w:rsidRPr="002F626E">
        <w:rPr>
          <w:rStyle w:val="slitbdy"/>
          <w:bdr w:val="none" w:sz="0" w:space="0" w:color="auto" w:frame="1"/>
          <w:lang w:val="ro-RO"/>
        </w:rPr>
        <w:t xml:space="preserve">, acesta fiind găzduit și administrat din punct de </w:t>
      </w:r>
      <w:r w:rsidR="002F626E" w:rsidRPr="002F626E">
        <w:rPr>
          <w:rStyle w:val="slitbdy"/>
          <w:bdr w:val="none" w:sz="0" w:space="0" w:color="auto" w:frame="1"/>
          <w:lang w:val="ro-RO"/>
        </w:rPr>
        <w:lastRenderedPageBreak/>
        <w:t>vedere tehnic de STS, respectiv din punct de vedere operațional de MAT, iar din punctul de vedere al apelurilor de proiecte de către MIPE</w:t>
      </w:r>
      <w:bookmarkEnd w:id="36"/>
      <w:r w:rsidR="002F626E" w:rsidRPr="002F626E">
        <w:rPr>
          <w:rStyle w:val="slitbdy"/>
          <w:bdr w:val="none" w:sz="0" w:space="0" w:color="auto" w:frame="1"/>
          <w:lang w:val="ro-RO"/>
        </w:rPr>
        <w:t>;</w:t>
      </w:r>
    </w:p>
    <w:p w14:paraId="4A67DC24" w14:textId="09693524" w:rsidR="00A008B0" w:rsidRPr="0013080D" w:rsidRDefault="00A008B0" w:rsidP="00285013">
      <w:pPr>
        <w:pStyle w:val="NormalWeb"/>
        <w:numPr>
          <w:ilvl w:val="0"/>
          <w:numId w:val="210"/>
        </w:numPr>
        <w:spacing w:before="0" w:beforeAutospacing="0" w:after="0" w:afterAutospacing="0"/>
        <w:jc w:val="both"/>
        <w:rPr>
          <w:lang w:val="ro-RO"/>
        </w:rPr>
      </w:pPr>
      <w:r w:rsidRPr="003A233B">
        <w:rPr>
          <w:b/>
          <w:bCs/>
          <w:lang w:val="ro-RO"/>
        </w:rPr>
        <w:t xml:space="preserve">contract de </w:t>
      </w:r>
      <w:proofErr w:type="spellStart"/>
      <w:r w:rsidRPr="003A233B">
        <w:rPr>
          <w:b/>
          <w:bCs/>
          <w:lang w:val="ro-RO"/>
        </w:rPr>
        <w:t>finanţare</w:t>
      </w:r>
      <w:proofErr w:type="spellEnd"/>
      <w:r w:rsidRPr="0013080D">
        <w:rPr>
          <w:lang w:val="ro-RO"/>
        </w:rPr>
        <w:t xml:space="preserve"> </w:t>
      </w:r>
      <w:r w:rsidR="00672C59">
        <w:rPr>
          <w:lang w:val="ro-RO"/>
        </w:rPr>
        <w:t>–</w:t>
      </w:r>
      <w:r w:rsidRPr="0013080D">
        <w:rPr>
          <w:lang w:val="ro-RO"/>
        </w:rPr>
        <w:t xml:space="preserve"> actul juridic supus regulilor de drept public semnat între AM POC, pe de o parte, </w:t>
      </w:r>
      <w:proofErr w:type="spellStart"/>
      <w:r w:rsidRPr="0013080D">
        <w:rPr>
          <w:lang w:val="ro-RO"/>
        </w:rPr>
        <w:t>şi</w:t>
      </w:r>
      <w:proofErr w:type="spellEnd"/>
      <w:r w:rsidRPr="0013080D">
        <w:rPr>
          <w:lang w:val="ro-RO"/>
        </w:rPr>
        <w:t xml:space="preserve"> IMM-ul în calitate de beneficiar al </w:t>
      </w:r>
      <w:proofErr w:type="spellStart"/>
      <w:r w:rsidRPr="0013080D">
        <w:rPr>
          <w:lang w:val="ro-RO"/>
        </w:rPr>
        <w:t>finanţării</w:t>
      </w:r>
      <w:proofErr w:type="spellEnd"/>
      <w:r w:rsidRPr="0013080D">
        <w:rPr>
          <w:lang w:val="ro-RO"/>
        </w:rPr>
        <w:t xml:space="preserve"> nerambursabile, pe de altă parte, prin care se stabilesc drepturile </w:t>
      </w:r>
      <w:proofErr w:type="spellStart"/>
      <w:r w:rsidRPr="0013080D">
        <w:rPr>
          <w:lang w:val="ro-RO"/>
        </w:rPr>
        <w:t>şi</w:t>
      </w:r>
      <w:proofErr w:type="spellEnd"/>
      <w:r w:rsidRPr="0013080D">
        <w:rPr>
          <w:lang w:val="ro-RO"/>
        </w:rPr>
        <w:t xml:space="preserve"> </w:t>
      </w:r>
      <w:proofErr w:type="spellStart"/>
      <w:r w:rsidRPr="0013080D">
        <w:rPr>
          <w:lang w:val="ro-RO"/>
        </w:rPr>
        <w:t>obligaţiile</w:t>
      </w:r>
      <w:proofErr w:type="spellEnd"/>
      <w:r w:rsidRPr="0013080D">
        <w:rPr>
          <w:lang w:val="ro-RO"/>
        </w:rPr>
        <w:t xml:space="preserve"> corelative ale </w:t>
      </w:r>
      <w:proofErr w:type="spellStart"/>
      <w:r w:rsidRPr="0013080D">
        <w:rPr>
          <w:lang w:val="ro-RO"/>
        </w:rPr>
        <w:t>părţilor</w:t>
      </w:r>
      <w:proofErr w:type="spellEnd"/>
      <w:r w:rsidRPr="0013080D">
        <w:rPr>
          <w:lang w:val="ro-RO"/>
        </w:rPr>
        <w:t xml:space="preserve"> în vederea implementării </w:t>
      </w:r>
      <w:proofErr w:type="spellStart"/>
      <w:r w:rsidRPr="0013080D">
        <w:rPr>
          <w:lang w:val="ro-RO"/>
        </w:rPr>
        <w:t>operaţiunilor</w:t>
      </w:r>
      <w:proofErr w:type="spellEnd"/>
      <w:r w:rsidRPr="0013080D">
        <w:rPr>
          <w:lang w:val="ro-RO"/>
        </w:rPr>
        <w:t xml:space="preserve"> în cadrul POC 2014-2020;</w:t>
      </w:r>
    </w:p>
    <w:p w14:paraId="0D753868" w14:textId="5A60CF1E" w:rsidR="00A008B0" w:rsidRPr="00723507" w:rsidRDefault="00A008B0" w:rsidP="00285013">
      <w:pPr>
        <w:pStyle w:val="NormalWeb"/>
        <w:numPr>
          <w:ilvl w:val="0"/>
          <w:numId w:val="210"/>
        </w:numPr>
        <w:spacing w:before="0" w:beforeAutospacing="0" w:after="0" w:afterAutospacing="0"/>
        <w:jc w:val="both"/>
        <w:rPr>
          <w:lang w:val="ro-RO"/>
        </w:rPr>
      </w:pPr>
      <w:r w:rsidRPr="003A233B">
        <w:rPr>
          <w:rFonts w:eastAsia="MS Mincho"/>
          <w:b/>
          <w:bCs/>
          <w:lang w:val="ro-RO"/>
        </w:rPr>
        <w:t>data acordării ajutorului</w:t>
      </w:r>
      <w:r w:rsidRPr="0013080D">
        <w:rPr>
          <w:rFonts w:eastAsia="MS Mincho"/>
          <w:lang w:val="ro-RO"/>
        </w:rPr>
        <w:t xml:space="preserve"> – data semnării contractului de finanțare;</w:t>
      </w:r>
    </w:p>
    <w:p w14:paraId="4EF69E3F" w14:textId="7DE59015" w:rsidR="00AA6186" w:rsidRPr="00EC6024" w:rsidRDefault="00AA6186" w:rsidP="00285013">
      <w:pPr>
        <w:pStyle w:val="NormalWeb"/>
        <w:numPr>
          <w:ilvl w:val="0"/>
          <w:numId w:val="210"/>
        </w:numPr>
        <w:spacing w:before="0" w:beforeAutospacing="0" w:after="0" w:afterAutospacing="0"/>
        <w:jc w:val="both"/>
        <w:rPr>
          <w:lang w:val="ro-RO"/>
        </w:rPr>
      </w:pPr>
      <w:proofErr w:type="spellStart"/>
      <w:r w:rsidRPr="00723507">
        <w:rPr>
          <w:b/>
          <w:bCs/>
          <w:lang w:val="ro-RO"/>
        </w:rPr>
        <w:t>MySMIS</w:t>
      </w:r>
      <w:proofErr w:type="spellEnd"/>
      <w:r w:rsidRPr="00AA6186">
        <w:rPr>
          <w:lang w:val="ro-RO"/>
        </w:rPr>
        <w:t xml:space="preserve"> - Aplicația informatică care permite schimbul de date între beneficiari sau potențiali beneficiari și autorități și care acoperă întregul ciclu de viață al proiectului, în cadrul programelor finanțate din </w:t>
      </w:r>
      <w:proofErr w:type="spellStart"/>
      <w:r w:rsidRPr="00AA6186">
        <w:rPr>
          <w:lang w:val="ro-RO"/>
        </w:rPr>
        <w:t>fondurl</w:t>
      </w:r>
      <w:proofErr w:type="spellEnd"/>
      <w:r w:rsidRPr="00AA6186">
        <w:rPr>
          <w:lang w:val="ro-RO"/>
        </w:rPr>
        <w:t xml:space="preserve"> european de </w:t>
      </w:r>
      <w:r w:rsidRPr="00892EA1">
        <w:rPr>
          <w:lang w:val="ro-RO"/>
        </w:rPr>
        <w:t>dezvoltare regionala, fondul de coeziune și fondul social european în conformitate cu prevederile art.122 alin (3) din Regulamentul (UE) nr. 1303/2013</w:t>
      </w:r>
      <w:r w:rsidRPr="00EC6024">
        <w:rPr>
          <w:lang w:val="ro-RO"/>
        </w:rPr>
        <w:t>;</w:t>
      </w:r>
    </w:p>
    <w:p w14:paraId="453853F9" w14:textId="6A996AD7" w:rsidR="00A008B0" w:rsidRPr="00EC6024" w:rsidRDefault="00A008B0" w:rsidP="00BA5DD5">
      <w:pPr>
        <w:pStyle w:val="ListParagraph"/>
        <w:numPr>
          <w:ilvl w:val="0"/>
          <w:numId w:val="210"/>
        </w:numPr>
        <w:jc w:val="both"/>
        <w:rPr>
          <w:sz w:val="24"/>
          <w:szCs w:val="24"/>
          <w:lang w:eastAsia="zh-CN"/>
        </w:rPr>
      </w:pPr>
      <w:r w:rsidRPr="00EC6024">
        <w:rPr>
          <w:b/>
          <w:bCs/>
          <w:sz w:val="24"/>
          <w:szCs w:val="24"/>
          <w:lang w:eastAsia="zh-CN"/>
        </w:rPr>
        <w:t>schemă de ajutor de stat</w:t>
      </w:r>
      <w:r w:rsidRPr="00EC6024">
        <w:rPr>
          <w:sz w:val="24"/>
          <w:szCs w:val="24"/>
          <w:lang w:eastAsia="zh-CN"/>
        </w:rPr>
        <w:t xml:space="preserve"> </w:t>
      </w:r>
      <w:r w:rsidR="00672C59" w:rsidRPr="00EC6024">
        <w:rPr>
          <w:sz w:val="24"/>
          <w:szCs w:val="24"/>
          <w:lang w:eastAsia="zh-CN"/>
        </w:rPr>
        <w:t>–</w:t>
      </w:r>
      <w:r w:rsidRPr="00EC6024">
        <w:rPr>
          <w:sz w:val="24"/>
          <w:szCs w:val="24"/>
          <w:lang w:eastAsia="zh-CN"/>
        </w:rPr>
        <w:t xml:space="preserve"> Schema de ajutor de stat </w:t>
      </w:r>
      <w:r w:rsidR="00672C59" w:rsidRPr="00EC6024">
        <w:rPr>
          <w:sz w:val="24"/>
          <w:szCs w:val="24"/>
          <w:lang w:eastAsia="zh-CN"/>
        </w:rPr>
        <w:t>–</w:t>
      </w:r>
      <w:r w:rsidRPr="00EC6024">
        <w:rPr>
          <w:sz w:val="24"/>
          <w:szCs w:val="24"/>
          <w:lang w:eastAsia="zh-CN"/>
        </w:rPr>
        <w:t xml:space="preserve"> Sprijin </w:t>
      </w:r>
      <w:r w:rsidR="0031440B" w:rsidRPr="00EC6024">
        <w:rPr>
          <w:sz w:val="24"/>
          <w:szCs w:val="24"/>
          <w:lang w:eastAsia="zh-CN"/>
        </w:rPr>
        <w:t xml:space="preserve">prin granturi </w:t>
      </w:r>
      <w:r w:rsidR="00672C59" w:rsidRPr="00EC6024">
        <w:rPr>
          <w:sz w:val="24"/>
          <w:szCs w:val="24"/>
          <w:lang w:eastAsia="zh-CN"/>
        </w:rPr>
        <w:t xml:space="preserve">pentru investiții în retehnologizare acordate IMM-urilor pentru refacerea capacității de reziliență, </w:t>
      </w:r>
      <w:r w:rsidRPr="00EC6024">
        <w:rPr>
          <w:sz w:val="24"/>
          <w:szCs w:val="24"/>
          <w:lang w:eastAsia="zh-CN"/>
        </w:rPr>
        <w:t>aprobată prin Ordinul MIPE nr.</w:t>
      </w:r>
      <w:r w:rsidR="007C68FD" w:rsidRPr="00EC6024">
        <w:rPr>
          <w:sz w:val="24"/>
          <w:szCs w:val="24"/>
          <w:lang w:eastAsia="zh-CN"/>
        </w:rPr>
        <w:t>....</w:t>
      </w:r>
      <w:r w:rsidR="00892EA1" w:rsidRPr="00EC6024">
        <w:rPr>
          <w:sz w:val="24"/>
          <w:szCs w:val="24"/>
          <w:lang w:eastAsia="zh-CN"/>
        </w:rPr>
        <w:t>..............................................................................</w:t>
      </w:r>
      <w:r w:rsidR="007C68FD" w:rsidRPr="00EC6024">
        <w:rPr>
          <w:sz w:val="24"/>
          <w:szCs w:val="24"/>
          <w:lang w:eastAsia="zh-CN"/>
        </w:rPr>
        <w:t>........</w:t>
      </w:r>
      <w:r w:rsidRPr="00EC6024">
        <w:rPr>
          <w:sz w:val="24"/>
          <w:szCs w:val="24"/>
          <w:lang w:eastAsia="zh-CN"/>
        </w:rPr>
        <w:t xml:space="preserve">. </w:t>
      </w:r>
    </w:p>
    <w:p w14:paraId="65A3D1B4" w14:textId="64033872" w:rsidR="007C68FD" w:rsidRPr="00EC6024" w:rsidRDefault="007C68FD" w:rsidP="00BA5DD5">
      <w:pPr>
        <w:pStyle w:val="ListParagraph"/>
        <w:numPr>
          <w:ilvl w:val="0"/>
          <w:numId w:val="210"/>
        </w:numPr>
        <w:jc w:val="both"/>
        <w:rPr>
          <w:sz w:val="24"/>
          <w:szCs w:val="24"/>
          <w:lang w:eastAsia="zh-CN"/>
        </w:rPr>
      </w:pPr>
      <w:r w:rsidRPr="00EC6024">
        <w:rPr>
          <w:b/>
          <w:bCs/>
          <w:sz w:val="24"/>
          <w:szCs w:val="24"/>
          <w:lang w:eastAsia="zh-CN"/>
        </w:rPr>
        <w:t xml:space="preserve">schemă de ajutor de </w:t>
      </w:r>
      <w:proofErr w:type="spellStart"/>
      <w:r w:rsidRPr="00EC6024">
        <w:rPr>
          <w:b/>
          <w:bCs/>
          <w:sz w:val="24"/>
          <w:szCs w:val="24"/>
          <w:lang w:eastAsia="zh-CN"/>
        </w:rPr>
        <w:t>minimis</w:t>
      </w:r>
      <w:proofErr w:type="spellEnd"/>
      <w:r w:rsidRPr="00EC6024">
        <w:rPr>
          <w:b/>
          <w:bCs/>
          <w:sz w:val="24"/>
          <w:szCs w:val="24"/>
          <w:lang w:eastAsia="zh-CN"/>
        </w:rPr>
        <w:t xml:space="preserve"> </w:t>
      </w:r>
      <w:r w:rsidR="00672C59" w:rsidRPr="00EC6024">
        <w:rPr>
          <w:b/>
          <w:bCs/>
          <w:sz w:val="24"/>
          <w:szCs w:val="24"/>
          <w:lang w:eastAsia="zh-CN"/>
        </w:rPr>
        <w:t>–</w:t>
      </w:r>
      <w:r w:rsidRPr="00EC6024">
        <w:rPr>
          <w:b/>
          <w:bCs/>
          <w:sz w:val="24"/>
          <w:szCs w:val="24"/>
          <w:lang w:eastAsia="zh-CN"/>
        </w:rPr>
        <w:t xml:space="preserve"> </w:t>
      </w:r>
      <w:r w:rsidRPr="00EC6024">
        <w:rPr>
          <w:sz w:val="24"/>
          <w:szCs w:val="24"/>
          <w:lang w:eastAsia="zh-CN"/>
        </w:rPr>
        <w:t xml:space="preserve">Schema de ajutor de </w:t>
      </w:r>
      <w:proofErr w:type="spellStart"/>
      <w:r w:rsidRPr="00EC6024">
        <w:rPr>
          <w:sz w:val="24"/>
          <w:szCs w:val="24"/>
          <w:lang w:eastAsia="zh-CN"/>
        </w:rPr>
        <w:t>minimis</w:t>
      </w:r>
      <w:proofErr w:type="spellEnd"/>
      <w:r w:rsidRPr="00EC6024">
        <w:rPr>
          <w:sz w:val="24"/>
          <w:szCs w:val="24"/>
          <w:lang w:eastAsia="zh-CN"/>
        </w:rPr>
        <w:t xml:space="preserve"> </w:t>
      </w:r>
      <w:r w:rsidR="00672C59" w:rsidRPr="00EC6024">
        <w:rPr>
          <w:sz w:val="24"/>
          <w:szCs w:val="24"/>
          <w:lang w:eastAsia="zh-CN"/>
        </w:rPr>
        <w:t>–</w:t>
      </w:r>
      <w:r w:rsidRPr="00EC6024">
        <w:rPr>
          <w:sz w:val="24"/>
          <w:szCs w:val="24"/>
          <w:lang w:eastAsia="zh-CN"/>
        </w:rPr>
        <w:t xml:space="preserve"> </w:t>
      </w:r>
      <w:r w:rsidR="00672C59" w:rsidRPr="00EC6024">
        <w:rPr>
          <w:sz w:val="24"/>
          <w:szCs w:val="24"/>
          <w:lang w:eastAsia="zh-CN"/>
        </w:rPr>
        <w:t xml:space="preserve">Sprijin </w:t>
      </w:r>
      <w:r w:rsidR="0031440B" w:rsidRPr="00EC6024">
        <w:rPr>
          <w:sz w:val="24"/>
          <w:szCs w:val="24"/>
          <w:lang w:eastAsia="zh-CN"/>
        </w:rPr>
        <w:t>prin</w:t>
      </w:r>
      <w:r w:rsidR="00672C59" w:rsidRPr="00EC6024">
        <w:rPr>
          <w:sz w:val="24"/>
          <w:szCs w:val="24"/>
          <w:lang w:eastAsia="zh-CN"/>
        </w:rPr>
        <w:t xml:space="preserve"> granturi pentru investiții necesare capacităților de prestare de servicii pentru refacerea capacității de reziliență,</w:t>
      </w:r>
      <w:r w:rsidRPr="00EC6024">
        <w:rPr>
          <w:sz w:val="24"/>
          <w:szCs w:val="24"/>
          <w:lang w:eastAsia="zh-CN"/>
        </w:rPr>
        <w:t xml:space="preserve"> aprobată prin Ordinul MIPE nr.</w:t>
      </w:r>
      <w:r w:rsidR="00672C59" w:rsidRPr="00EC6024">
        <w:rPr>
          <w:sz w:val="24"/>
          <w:szCs w:val="24"/>
          <w:lang w:eastAsia="zh-CN"/>
        </w:rPr>
        <w:t>.....</w:t>
      </w:r>
      <w:r w:rsidR="00892EA1" w:rsidRPr="00EC6024">
        <w:rPr>
          <w:sz w:val="24"/>
          <w:szCs w:val="24"/>
          <w:lang w:eastAsia="zh-CN"/>
        </w:rPr>
        <w:t>................................................................</w:t>
      </w:r>
      <w:r w:rsidR="00672C59" w:rsidRPr="00EC6024">
        <w:rPr>
          <w:sz w:val="24"/>
          <w:szCs w:val="24"/>
          <w:lang w:eastAsia="zh-CN"/>
        </w:rPr>
        <w:t>........</w:t>
      </w:r>
    </w:p>
    <w:p w14:paraId="1CFA4FBA" w14:textId="77777777" w:rsidR="00A008B0" w:rsidRPr="003A233B" w:rsidRDefault="00A008B0" w:rsidP="00E54C74">
      <w:pPr>
        <w:jc w:val="both"/>
        <w:rPr>
          <w:sz w:val="24"/>
          <w:szCs w:val="24"/>
        </w:rPr>
      </w:pPr>
    </w:p>
    <w:p w14:paraId="49D144FF" w14:textId="77777777" w:rsidR="00A008B0" w:rsidRPr="003A233B" w:rsidRDefault="00A008B0" w:rsidP="00F34D83">
      <w:pPr>
        <w:pStyle w:val="Heading2"/>
        <w:rPr>
          <w:sz w:val="24"/>
          <w:szCs w:val="24"/>
        </w:rPr>
      </w:pPr>
      <w:bookmarkStart w:id="37" w:name="_Toc495913396"/>
      <w:bookmarkStart w:id="38" w:name="_Toc506362197"/>
      <w:bookmarkStart w:id="39" w:name="_Toc74560912"/>
      <w:bookmarkStart w:id="40" w:name="_Toc20991906"/>
      <w:bookmarkStart w:id="41" w:name="_Toc83737455"/>
      <w:bookmarkStart w:id="42" w:name="_Toc106800946"/>
      <w:r w:rsidRPr="003A233B">
        <w:rPr>
          <w:sz w:val="24"/>
          <w:szCs w:val="24"/>
        </w:rPr>
        <w:t>1.6. Grup țintă</w:t>
      </w:r>
      <w:bookmarkEnd w:id="37"/>
      <w:bookmarkEnd w:id="38"/>
      <w:bookmarkEnd w:id="39"/>
      <w:bookmarkEnd w:id="40"/>
      <w:bookmarkEnd w:id="41"/>
      <w:bookmarkEnd w:id="42"/>
    </w:p>
    <w:p w14:paraId="7C50CDD7" w14:textId="44774311" w:rsidR="00A008B0" w:rsidRPr="003A233B" w:rsidRDefault="00A008B0" w:rsidP="00DD12E8">
      <w:pPr>
        <w:rPr>
          <w:sz w:val="24"/>
          <w:szCs w:val="24"/>
        </w:rPr>
      </w:pPr>
      <w:r w:rsidRPr="003A233B">
        <w:rPr>
          <w:sz w:val="24"/>
          <w:szCs w:val="24"/>
        </w:rPr>
        <w:t>Grupul țintă este format din</w:t>
      </w:r>
      <w:r w:rsidR="00CD02D7" w:rsidRPr="003A233B">
        <w:rPr>
          <w:sz w:val="24"/>
          <w:szCs w:val="24"/>
        </w:rPr>
        <w:t>:</w:t>
      </w:r>
      <w:r w:rsidRPr="003A233B">
        <w:rPr>
          <w:sz w:val="24"/>
          <w:szCs w:val="24"/>
        </w:rPr>
        <w:t xml:space="preserve"> </w:t>
      </w:r>
      <w:bookmarkStart w:id="43" w:name="_Toc495913397"/>
      <w:bookmarkStart w:id="44" w:name="_Toc506362198"/>
      <w:bookmarkStart w:id="45" w:name="_Toc74560913"/>
      <w:bookmarkStart w:id="46" w:name="_Toc20991907"/>
      <w:bookmarkStart w:id="47" w:name="_Toc83737456"/>
    </w:p>
    <w:p w14:paraId="0F2C5936" w14:textId="14E9DE05" w:rsidR="00CD02D7" w:rsidRPr="0013080D" w:rsidRDefault="00CD02D7" w:rsidP="00CD02D7">
      <w:pPr>
        <w:pStyle w:val="ListParagraph"/>
        <w:numPr>
          <w:ilvl w:val="0"/>
          <w:numId w:val="235"/>
        </w:numPr>
        <w:jc w:val="both"/>
        <w:rPr>
          <w:sz w:val="24"/>
          <w:szCs w:val="24"/>
        </w:rPr>
      </w:pPr>
      <w:r w:rsidRPr="00E23935">
        <w:rPr>
          <w:sz w:val="24"/>
          <w:szCs w:val="24"/>
        </w:rPr>
        <w:t>IMM</w:t>
      </w:r>
      <w:r w:rsidR="00944332">
        <w:rPr>
          <w:sz w:val="24"/>
          <w:szCs w:val="24"/>
        </w:rPr>
        <w:t>-uri</w:t>
      </w:r>
      <w:r w:rsidRPr="003A233B">
        <w:rPr>
          <w:b/>
          <w:bCs/>
          <w:sz w:val="24"/>
          <w:szCs w:val="24"/>
        </w:rPr>
        <w:t xml:space="preserve"> </w:t>
      </w:r>
      <w:r w:rsidRPr="003A233B">
        <w:rPr>
          <w:sz w:val="24"/>
          <w:szCs w:val="24"/>
        </w:rPr>
        <w:t xml:space="preserve">- </w:t>
      </w:r>
      <w:r w:rsidR="00F73F46" w:rsidRPr="00F73F46">
        <w:rPr>
          <w:sz w:val="24"/>
          <w:szCs w:val="24"/>
        </w:rPr>
        <w:t xml:space="preserve">microîntreprinderile, întreprinderile mici și mijlocii, în sensul art. 4 alin. (1) din Legea nr. 346/2004 privind stimularea </w:t>
      </w:r>
      <w:proofErr w:type="spellStart"/>
      <w:r w:rsidR="00F73F46" w:rsidRPr="00F73F46">
        <w:rPr>
          <w:sz w:val="24"/>
          <w:szCs w:val="24"/>
        </w:rPr>
        <w:t>înfiinţării</w:t>
      </w:r>
      <w:proofErr w:type="spellEnd"/>
      <w:r w:rsidR="00F73F46" w:rsidRPr="00F73F46">
        <w:rPr>
          <w:sz w:val="24"/>
          <w:szCs w:val="24"/>
        </w:rPr>
        <w:t xml:space="preserve"> </w:t>
      </w:r>
      <w:proofErr w:type="spellStart"/>
      <w:r w:rsidR="00F73F46" w:rsidRPr="00F73F46">
        <w:rPr>
          <w:sz w:val="24"/>
          <w:szCs w:val="24"/>
        </w:rPr>
        <w:t>şi</w:t>
      </w:r>
      <w:proofErr w:type="spellEnd"/>
      <w:r w:rsidR="00F73F46" w:rsidRPr="00F73F46">
        <w:rPr>
          <w:sz w:val="24"/>
          <w:szCs w:val="24"/>
        </w:rPr>
        <w:t xml:space="preserve"> dezvoltării întreprinderilor mici </w:t>
      </w:r>
      <w:proofErr w:type="spellStart"/>
      <w:r w:rsidR="00F73F46" w:rsidRPr="00F73F46">
        <w:rPr>
          <w:sz w:val="24"/>
          <w:szCs w:val="24"/>
        </w:rPr>
        <w:t>şi</w:t>
      </w:r>
      <w:proofErr w:type="spellEnd"/>
      <w:r w:rsidR="00F73F46" w:rsidRPr="00F73F46">
        <w:rPr>
          <w:sz w:val="24"/>
          <w:szCs w:val="24"/>
        </w:rPr>
        <w:t xml:space="preserve"> mijlocii, cu modificările și completările ulterioare, respectiv în sensul art. 2 din Regulamentul (UE) nr. 651/2014 al Comisiei din 17 iunie 2014 de declarare a anumitor categorii de ajutoare compatibile cu piața internă în aplicarea articolelor 107 și 108 din tratat, cu modificările </w:t>
      </w:r>
      <w:proofErr w:type="spellStart"/>
      <w:r w:rsidR="00F73F46" w:rsidRPr="00F73F46">
        <w:rPr>
          <w:sz w:val="24"/>
          <w:szCs w:val="24"/>
        </w:rPr>
        <w:t>şi</w:t>
      </w:r>
      <w:proofErr w:type="spellEnd"/>
      <w:r w:rsidR="00F73F46" w:rsidRPr="00F73F46">
        <w:rPr>
          <w:sz w:val="24"/>
          <w:szCs w:val="24"/>
        </w:rPr>
        <w:t xml:space="preserve"> completările ulterioare, categoria microîntreprinderilor </w:t>
      </w:r>
      <w:proofErr w:type="spellStart"/>
      <w:r w:rsidR="00F73F46" w:rsidRPr="00F73F46">
        <w:rPr>
          <w:sz w:val="24"/>
          <w:szCs w:val="24"/>
        </w:rPr>
        <w:t>şi</w:t>
      </w:r>
      <w:proofErr w:type="spellEnd"/>
      <w:r w:rsidR="00F73F46" w:rsidRPr="00F73F46">
        <w:rPr>
          <w:sz w:val="24"/>
          <w:szCs w:val="24"/>
        </w:rPr>
        <w:t xml:space="preserve"> a întreprinderilor mici </w:t>
      </w:r>
      <w:proofErr w:type="spellStart"/>
      <w:r w:rsidR="00F73F46" w:rsidRPr="00F73F46">
        <w:rPr>
          <w:sz w:val="24"/>
          <w:szCs w:val="24"/>
        </w:rPr>
        <w:t>şi</w:t>
      </w:r>
      <w:proofErr w:type="spellEnd"/>
      <w:r w:rsidR="00F73F46" w:rsidRPr="00F73F46">
        <w:rPr>
          <w:sz w:val="24"/>
          <w:szCs w:val="24"/>
        </w:rPr>
        <w:t xml:space="preserve"> mijlocii, denumite în continuare IMM-uri, este formată din întreprinderi care au mai </w:t>
      </w:r>
      <w:proofErr w:type="spellStart"/>
      <w:r w:rsidR="00F73F46" w:rsidRPr="00F73F46">
        <w:rPr>
          <w:sz w:val="24"/>
          <w:szCs w:val="24"/>
        </w:rPr>
        <w:t>puţin</w:t>
      </w:r>
      <w:proofErr w:type="spellEnd"/>
      <w:r w:rsidR="00F73F46" w:rsidRPr="00F73F46">
        <w:rPr>
          <w:sz w:val="24"/>
          <w:szCs w:val="24"/>
        </w:rPr>
        <w:t xml:space="preserve"> de 250 de </w:t>
      </w:r>
      <w:proofErr w:type="spellStart"/>
      <w:r w:rsidR="00F73F46" w:rsidRPr="00F73F46">
        <w:rPr>
          <w:sz w:val="24"/>
          <w:szCs w:val="24"/>
        </w:rPr>
        <w:t>angajaţi</w:t>
      </w:r>
      <w:proofErr w:type="spellEnd"/>
      <w:r w:rsidR="00F73F46" w:rsidRPr="00F73F46">
        <w:rPr>
          <w:sz w:val="24"/>
          <w:szCs w:val="24"/>
        </w:rPr>
        <w:t xml:space="preserve"> </w:t>
      </w:r>
      <w:proofErr w:type="spellStart"/>
      <w:r w:rsidR="00F73F46" w:rsidRPr="00F73F46">
        <w:rPr>
          <w:sz w:val="24"/>
          <w:szCs w:val="24"/>
        </w:rPr>
        <w:t>şi</w:t>
      </w:r>
      <w:proofErr w:type="spellEnd"/>
      <w:r w:rsidR="00F73F46" w:rsidRPr="00F73F46">
        <w:rPr>
          <w:sz w:val="24"/>
          <w:szCs w:val="24"/>
        </w:rPr>
        <w:t xml:space="preserve"> a căror cifră de afaceri anuală nu </w:t>
      </w:r>
      <w:proofErr w:type="spellStart"/>
      <w:r w:rsidR="00F73F46" w:rsidRPr="00F73F46">
        <w:rPr>
          <w:sz w:val="24"/>
          <w:szCs w:val="24"/>
        </w:rPr>
        <w:t>depăşeşte</w:t>
      </w:r>
      <w:proofErr w:type="spellEnd"/>
      <w:r w:rsidR="00F73F46" w:rsidRPr="00F73F46">
        <w:rPr>
          <w:sz w:val="24"/>
          <w:szCs w:val="24"/>
        </w:rPr>
        <w:t xml:space="preserve"> 50 de milioane EUR </w:t>
      </w:r>
      <w:proofErr w:type="spellStart"/>
      <w:r w:rsidR="00F73F46" w:rsidRPr="00F73F46">
        <w:rPr>
          <w:sz w:val="24"/>
          <w:szCs w:val="24"/>
        </w:rPr>
        <w:t>şi</w:t>
      </w:r>
      <w:proofErr w:type="spellEnd"/>
      <w:r w:rsidR="00F73F46" w:rsidRPr="00F73F46">
        <w:rPr>
          <w:sz w:val="24"/>
          <w:szCs w:val="24"/>
        </w:rPr>
        <w:t xml:space="preserve">/sau al căror </w:t>
      </w:r>
      <w:proofErr w:type="spellStart"/>
      <w:r w:rsidR="00F73F46" w:rsidRPr="00F73F46">
        <w:rPr>
          <w:sz w:val="24"/>
          <w:szCs w:val="24"/>
        </w:rPr>
        <w:t>bilanţ</w:t>
      </w:r>
      <w:proofErr w:type="spellEnd"/>
      <w:r w:rsidR="00F73F46" w:rsidRPr="00F73F46">
        <w:rPr>
          <w:sz w:val="24"/>
          <w:szCs w:val="24"/>
        </w:rPr>
        <w:t xml:space="preserve"> anual total nu </w:t>
      </w:r>
      <w:proofErr w:type="spellStart"/>
      <w:r w:rsidR="00F73F46" w:rsidRPr="00F73F46">
        <w:rPr>
          <w:sz w:val="24"/>
          <w:szCs w:val="24"/>
        </w:rPr>
        <w:t>depăşeşte</w:t>
      </w:r>
      <w:proofErr w:type="spellEnd"/>
      <w:r w:rsidR="00F73F46" w:rsidRPr="00F73F46">
        <w:rPr>
          <w:sz w:val="24"/>
          <w:szCs w:val="24"/>
        </w:rPr>
        <w:t xml:space="preserve"> 43 de milioane EUR</w:t>
      </w:r>
      <w:r w:rsidR="005E0A49">
        <w:rPr>
          <w:sz w:val="24"/>
          <w:szCs w:val="24"/>
        </w:rPr>
        <w:t>.</w:t>
      </w:r>
    </w:p>
    <w:p w14:paraId="42F59DD4" w14:textId="77777777" w:rsidR="00A008B0" w:rsidRPr="003A233B" w:rsidRDefault="00A008B0">
      <w:pPr>
        <w:pStyle w:val="Heading2"/>
        <w:rPr>
          <w:sz w:val="24"/>
          <w:szCs w:val="24"/>
        </w:rPr>
      </w:pPr>
      <w:bookmarkStart w:id="48" w:name="_Toc106800947"/>
      <w:r w:rsidRPr="003A233B">
        <w:rPr>
          <w:sz w:val="24"/>
          <w:szCs w:val="24"/>
        </w:rPr>
        <w:t>1.7 Indicatori</w:t>
      </w:r>
      <w:bookmarkEnd w:id="43"/>
      <w:bookmarkEnd w:id="44"/>
      <w:bookmarkEnd w:id="45"/>
      <w:bookmarkEnd w:id="46"/>
      <w:bookmarkEnd w:id="47"/>
      <w:bookmarkEnd w:id="48"/>
    </w:p>
    <w:p w14:paraId="63B49712" w14:textId="77777777" w:rsidR="00A008B0" w:rsidRPr="003A233B" w:rsidRDefault="00A008B0"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3A233B">
        <w:rPr>
          <w:sz w:val="24"/>
          <w:szCs w:val="24"/>
        </w:rPr>
        <w:t>Indicatorii se împart în două categorii:</w:t>
      </w:r>
    </w:p>
    <w:p w14:paraId="22146B34" w14:textId="6EEE5B2B" w:rsidR="00A008B0" w:rsidRPr="003A233B"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3A233B">
        <w:rPr>
          <w:b/>
          <w:sz w:val="24"/>
          <w:szCs w:val="24"/>
        </w:rPr>
        <w:t>Indicatori prestabiliți (de realizare și de rezultat)</w:t>
      </w:r>
      <w:r w:rsidRPr="003A233B">
        <w:rPr>
          <w:sz w:val="24"/>
          <w:szCs w:val="24"/>
        </w:rPr>
        <w:t xml:space="preserve">, reprezentați de indicatorii de program (care sunt asociați </w:t>
      </w:r>
      <w:proofErr w:type="spellStart"/>
      <w:r w:rsidRPr="003A233B">
        <w:rPr>
          <w:sz w:val="24"/>
          <w:szCs w:val="24"/>
        </w:rPr>
        <w:t>Actiunii</w:t>
      </w:r>
      <w:proofErr w:type="spellEnd"/>
      <w:r w:rsidRPr="003A233B">
        <w:rPr>
          <w:sz w:val="24"/>
          <w:szCs w:val="24"/>
        </w:rPr>
        <w:t xml:space="preserve"> 4.1.1  Investiții în activități productive din cadrul Axei prioritare  4 și aprobați odată cu POC, cu modificările și completările ulterioare). </w:t>
      </w:r>
    </w:p>
    <w:p w14:paraId="04615F52" w14:textId="5A8A121B" w:rsidR="00A008B0" w:rsidRPr="003A233B"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3A233B">
        <w:rPr>
          <w:b/>
          <w:sz w:val="24"/>
          <w:szCs w:val="24"/>
        </w:rPr>
        <w:t>Indicatori suplimentari</w:t>
      </w:r>
      <w:r w:rsidRPr="003A233B">
        <w:rPr>
          <w:sz w:val="24"/>
          <w:szCs w:val="24"/>
        </w:rPr>
        <w:t>, care sunt indicatori specifici ai proiectului</w:t>
      </w:r>
      <w:r w:rsidR="00C56E29" w:rsidRPr="003A233B">
        <w:rPr>
          <w:sz w:val="24"/>
          <w:szCs w:val="24"/>
        </w:rPr>
        <w:t>.</w:t>
      </w:r>
    </w:p>
    <w:p w14:paraId="26926D76" w14:textId="492C834C" w:rsidR="00A008B0" w:rsidRPr="003A233B" w:rsidRDefault="00A008B0" w:rsidP="00BE1811">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3A233B">
        <w:rPr>
          <w:sz w:val="24"/>
          <w:szCs w:val="24"/>
        </w:rPr>
        <w:t xml:space="preserve">Atât indicatorii prestabiliți, cât și indicatorii suplimentari sunt de două tipuri: </w:t>
      </w:r>
    </w:p>
    <w:p w14:paraId="5A7E02D6" w14:textId="77777777" w:rsidR="00A008B0" w:rsidRPr="003A233B"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b/>
          <w:sz w:val="24"/>
          <w:szCs w:val="24"/>
        </w:rPr>
      </w:pPr>
      <w:r w:rsidRPr="003A233B">
        <w:rPr>
          <w:b/>
          <w:sz w:val="24"/>
          <w:szCs w:val="24"/>
        </w:rPr>
        <w:t>indicatori de realizare</w:t>
      </w:r>
      <w:r w:rsidRPr="003A233B">
        <w:rPr>
          <w:sz w:val="24"/>
          <w:szCs w:val="24"/>
        </w:rPr>
        <w:t>, referitori la activitățile care sunt finanțate și a căror valoare țintă se măsoară la sfârșitul perioadei de implementare,</w:t>
      </w:r>
      <w:r w:rsidRPr="003A233B">
        <w:rPr>
          <w:b/>
          <w:sz w:val="24"/>
          <w:szCs w:val="24"/>
        </w:rPr>
        <w:t xml:space="preserve"> </w:t>
      </w:r>
    </w:p>
    <w:p w14:paraId="2F3FA3B6" w14:textId="77777777" w:rsidR="00A008B0" w:rsidRPr="003A233B" w:rsidRDefault="00A008B0" w:rsidP="001E2B6E">
      <w:pPr>
        <w:pStyle w:val="ListParagraph"/>
        <w:spacing w:before="100" w:beforeAutospacing="1" w:after="100" w:afterAutospacing="1" w:line="240" w:lineRule="auto"/>
        <w:jc w:val="both"/>
        <w:rPr>
          <w:b/>
          <w:i/>
          <w:sz w:val="24"/>
          <w:szCs w:val="24"/>
        </w:rPr>
      </w:pPr>
      <w:r w:rsidRPr="003A233B">
        <w:rPr>
          <w:b/>
          <w:i/>
          <w:sz w:val="24"/>
          <w:szCs w:val="24"/>
        </w:rPr>
        <w:lastRenderedPageBreak/>
        <w:t xml:space="preserve">Valoarea  indicatorilor  de  realizare  se  calculează  la  sfârșitul  perioadei  de implementare a proiectului. </w:t>
      </w:r>
    </w:p>
    <w:p w14:paraId="37783A09" w14:textId="77777777" w:rsidR="00A008B0" w:rsidRPr="003A233B" w:rsidRDefault="00A008B0" w:rsidP="00BE1811">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p>
    <w:p w14:paraId="1A573899" w14:textId="77777777" w:rsidR="00A008B0" w:rsidRPr="003A233B"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3A233B">
        <w:rPr>
          <w:b/>
          <w:sz w:val="24"/>
          <w:szCs w:val="24"/>
        </w:rPr>
        <w:t>indicatori de rezultat</w:t>
      </w:r>
      <w:r w:rsidRPr="003A233B">
        <w:rPr>
          <w:sz w:val="24"/>
          <w:szCs w:val="24"/>
        </w:rPr>
        <w:t>, care reprezintă rezultatele directe/avantajele pe care le obțin beneficiarii, și a căror valoare se măsoară la sfârșitul perioadei de durabilitate, conform contractului de finanțare (</w:t>
      </w:r>
      <w:r w:rsidRPr="003A233B">
        <w:rPr>
          <w:i/>
          <w:iCs/>
          <w:sz w:val="24"/>
          <w:szCs w:val="24"/>
        </w:rPr>
        <w:t>începe în prima zi după finalizarea perioadei de implementare)</w:t>
      </w:r>
      <w:r w:rsidRPr="003A233B">
        <w:rPr>
          <w:sz w:val="24"/>
          <w:szCs w:val="24"/>
        </w:rPr>
        <w:t xml:space="preserve"> care, este de 3 ani pentru </w:t>
      </w:r>
      <w:r w:rsidRPr="003A233B">
        <w:rPr>
          <w:b/>
          <w:i/>
          <w:sz w:val="24"/>
          <w:szCs w:val="24"/>
        </w:rPr>
        <w:t xml:space="preserve">proiectele de investiții în </w:t>
      </w:r>
      <w:proofErr w:type="spellStart"/>
      <w:r w:rsidRPr="003A233B">
        <w:rPr>
          <w:b/>
          <w:i/>
          <w:sz w:val="24"/>
          <w:szCs w:val="24"/>
        </w:rPr>
        <w:t>infrastrutură</w:t>
      </w:r>
      <w:proofErr w:type="spellEnd"/>
      <w:r w:rsidRPr="003A233B">
        <w:rPr>
          <w:b/>
          <w:i/>
          <w:sz w:val="24"/>
          <w:szCs w:val="24"/>
        </w:rPr>
        <w:t>.</w:t>
      </w:r>
    </w:p>
    <w:p w14:paraId="1F230A72" w14:textId="77777777" w:rsidR="00A008B0" w:rsidRPr="003A233B" w:rsidRDefault="00A008B0" w:rsidP="00DB1D51">
      <w:pPr>
        <w:jc w:val="both"/>
        <w:rPr>
          <w:b/>
          <w:kern w:val="2"/>
          <w:sz w:val="24"/>
          <w:szCs w:val="24"/>
        </w:rPr>
      </w:pPr>
      <w:r w:rsidRPr="003A233B">
        <w:rPr>
          <w:b/>
          <w:kern w:val="2"/>
          <w:sz w:val="24"/>
          <w:szCs w:val="24"/>
        </w:rPr>
        <w:t xml:space="preserve">ATENȚIE!!! </w:t>
      </w:r>
    </w:p>
    <w:p w14:paraId="1E54681F" w14:textId="77777777" w:rsidR="00A008B0" w:rsidRPr="003A233B" w:rsidRDefault="00A008B0" w:rsidP="00DB1D51">
      <w:pPr>
        <w:jc w:val="both"/>
        <w:rPr>
          <w:b/>
          <w:sz w:val="24"/>
          <w:szCs w:val="24"/>
          <w:u w:val="single"/>
        </w:rPr>
      </w:pPr>
      <w:r w:rsidRPr="003A233B">
        <w:rPr>
          <w:b/>
          <w:kern w:val="2"/>
          <w:sz w:val="24"/>
          <w:szCs w:val="24"/>
        </w:rPr>
        <w:t>Este obligatorie selectarea de către beneficiar a tuturor indicatorilor prestabiliți.</w:t>
      </w:r>
    </w:p>
    <w:p w14:paraId="272B2349" w14:textId="77777777" w:rsidR="00A008B0" w:rsidRPr="003A233B" w:rsidRDefault="00A008B0" w:rsidP="00F34D83">
      <w:pPr>
        <w:jc w:val="both"/>
        <w:rPr>
          <w:b/>
          <w:sz w:val="24"/>
          <w:szCs w:val="24"/>
          <w:u w:val="single"/>
        </w:rPr>
      </w:pPr>
      <w:r w:rsidRPr="003A233B">
        <w:rPr>
          <w:b/>
          <w:sz w:val="24"/>
          <w:szCs w:val="24"/>
          <w:u w:val="single"/>
        </w:rPr>
        <w:t xml:space="preserve">Indicatori prestabiliți de realizare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3530"/>
        <w:gridCol w:w="1535"/>
        <w:gridCol w:w="830"/>
        <w:gridCol w:w="2381"/>
      </w:tblGrid>
      <w:tr w:rsidR="00A008B0" w:rsidRPr="0013080D" w14:paraId="00954FF5" w14:textId="77777777" w:rsidTr="00325B70">
        <w:trPr>
          <w:cantSplit/>
          <w:trHeight w:val="517"/>
          <w:tblHeader/>
        </w:trPr>
        <w:tc>
          <w:tcPr>
            <w:tcW w:w="383" w:type="pct"/>
            <w:vMerge w:val="restart"/>
          </w:tcPr>
          <w:p w14:paraId="3CF57FEF" w14:textId="77777777" w:rsidR="00A008B0" w:rsidRPr="003A233B" w:rsidRDefault="00A008B0" w:rsidP="00127BDF">
            <w:pPr>
              <w:jc w:val="both"/>
              <w:rPr>
                <w:sz w:val="24"/>
                <w:szCs w:val="24"/>
              </w:rPr>
            </w:pPr>
            <w:r w:rsidRPr="003A233B">
              <w:rPr>
                <w:sz w:val="24"/>
                <w:szCs w:val="24"/>
              </w:rPr>
              <w:t>ID</w:t>
            </w:r>
          </w:p>
        </w:tc>
        <w:tc>
          <w:tcPr>
            <w:tcW w:w="1960" w:type="pct"/>
            <w:vMerge w:val="restart"/>
          </w:tcPr>
          <w:p w14:paraId="3139DA8D" w14:textId="77777777" w:rsidR="00A008B0" w:rsidRPr="003A233B" w:rsidRDefault="00A008B0" w:rsidP="00127BDF">
            <w:pPr>
              <w:jc w:val="both"/>
              <w:rPr>
                <w:sz w:val="24"/>
                <w:szCs w:val="24"/>
              </w:rPr>
            </w:pPr>
            <w:r w:rsidRPr="003A233B">
              <w:rPr>
                <w:sz w:val="24"/>
                <w:szCs w:val="24"/>
              </w:rPr>
              <w:t>Indicator</w:t>
            </w:r>
          </w:p>
        </w:tc>
        <w:tc>
          <w:tcPr>
            <w:tcW w:w="860" w:type="pct"/>
            <w:vMerge w:val="restart"/>
          </w:tcPr>
          <w:p w14:paraId="13822E30" w14:textId="77777777" w:rsidR="00A008B0" w:rsidRPr="003A233B" w:rsidRDefault="00A008B0" w:rsidP="00127BDF">
            <w:pPr>
              <w:jc w:val="both"/>
              <w:rPr>
                <w:sz w:val="24"/>
                <w:szCs w:val="24"/>
              </w:rPr>
            </w:pPr>
            <w:r w:rsidRPr="003A233B">
              <w:rPr>
                <w:sz w:val="24"/>
                <w:szCs w:val="24"/>
              </w:rPr>
              <w:t>Unitate de măsură</w:t>
            </w:r>
          </w:p>
        </w:tc>
        <w:tc>
          <w:tcPr>
            <w:tcW w:w="469" w:type="pct"/>
            <w:vMerge w:val="restart"/>
          </w:tcPr>
          <w:p w14:paraId="0432AE8C" w14:textId="77777777" w:rsidR="00A008B0" w:rsidRPr="003A233B" w:rsidRDefault="00A008B0" w:rsidP="00127BDF">
            <w:pPr>
              <w:jc w:val="both"/>
              <w:rPr>
                <w:sz w:val="24"/>
                <w:szCs w:val="24"/>
              </w:rPr>
            </w:pPr>
            <w:r w:rsidRPr="003A233B">
              <w:rPr>
                <w:sz w:val="24"/>
                <w:szCs w:val="24"/>
              </w:rPr>
              <w:t>Fond</w:t>
            </w:r>
          </w:p>
        </w:tc>
        <w:tc>
          <w:tcPr>
            <w:tcW w:w="1328" w:type="pct"/>
            <w:vMerge w:val="restart"/>
          </w:tcPr>
          <w:p w14:paraId="275EF2CC" w14:textId="77777777" w:rsidR="00A008B0" w:rsidRPr="003A233B" w:rsidRDefault="00A008B0" w:rsidP="009251BE">
            <w:pPr>
              <w:jc w:val="both"/>
              <w:rPr>
                <w:sz w:val="24"/>
                <w:szCs w:val="24"/>
              </w:rPr>
            </w:pPr>
            <w:r w:rsidRPr="003A233B">
              <w:rPr>
                <w:sz w:val="24"/>
                <w:szCs w:val="24"/>
              </w:rPr>
              <w:t xml:space="preserve">Categoria regiunii </w:t>
            </w:r>
          </w:p>
        </w:tc>
      </w:tr>
      <w:tr w:rsidR="00A008B0" w:rsidRPr="0013080D" w14:paraId="527BC9F0" w14:textId="77777777" w:rsidTr="00325B70">
        <w:trPr>
          <w:cantSplit/>
          <w:trHeight w:val="517"/>
          <w:tblHeader/>
        </w:trPr>
        <w:tc>
          <w:tcPr>
            <w:tcW w:w="383" w:type="pct"/>
            <w:vMerge/>
          </w:tcPr>
          <w:p w14:paraId="7B29274B" w14:textId="77777777" w:rsidR="00A008B0" w:rsidRPr="003A233B" w:rsidRDefault="00A008B0" w:rsidP="00127BDF">
            <w:pPr>
              <w:jc w:val="both"/>
              <w:rPr>
                <w:sz w:val="24"/>
                <w:szCs w:val="24"/>
              </w:rPr>
            </w:pPr>
          </w:p>
        </w:tc>
        <w:tc>
          <w:tcPr>
            <w:tcW w:w="1960" w:type="pct"/>
            <w:vMerge/>
          </w:tcPr>
          <w:p w14:paraId="74D55869" w14:textId="77777777" w:rsidR="00A008B0" w:rsidRPr="003A233B" w:rsidRDefault="00A008B0" w:rsidP="00127BDF">
            <w:pPr>
              <w:jc w:val="both"/>
              <w:rPr>
                <w:sz w:val="24"/>
                <w:szCs w:val="24"/>
              </w:rPr>
            </w:pPr>
          </w:p>
        </w:tc>
        <w:tc>
          <w:tcPr>
            <w:tcW w:w="860" w:type="pct"/>
            <w:vMerge/>
          </w:tcPr>
          <w:p w14:paraId="37ADBCBD" w14:textId="77777777" w:rsidR="00A008B0" w:rsidRPr="003A233B" w:rsidRDefault="00A008B0" w:rsidP="00127BDF">
            <w:pPr>
              <w:jc w:val="both"/>
              <w:rPr>
                <w:sz w:val="24"/>
                <w:szCs w:val="24"/>
              </w:rPr>
            </w:pPr>
          </w:p>
        </w:tc>
        <w:tc>
          <w:tcPr>
            <w:tcW w:w="469" w:type="pct"/>
            <w:vMerge/>
          </w:tcPr>
          <w:p w14:paraId="1F2E7D99" w14:textId="77777777" w:rsidR="00A008B0" w:rsidRPr="003A233B" w:rsidRDefault="00A008B0" w:rsidP="00127BDF">
            <w:pPr>
              <w:jc w:val="both"/>
              <w:rPr>
                <w:sz w:val="24"/>
                <w:szCs w:val="24"/>
              </w:rPr>
            </w:pPr>
          </w:p>
        </w:tc>
        <w:tc>
          <w:tcPr>
            <w:tcW w:w="1328" w:type="pct"/>
            <w:vMerge/>
          </w:tcPr>
          <w:p w14:paraId="55950F60" w14:textId="77777777" w:rsidR="00A008B0" w:rsidRPr="003A233B" w:rsidRDefault="00A008B0" w:rsidP="00127BDF">
            <w:pPr>
              <w:jc w:val="both"/>
              <w:rPr>
                <w:sz w:val="24"/>
                <w:szCs w:val="24"/>
              </w:rPr>
            </w:pPr>
          </w:p>
        </w:tc>
      </w:tr>
      <w:tr w:rsidR="00A008B0" w:rsidRPr="0013080D" w14:paraId="206FA71F" w14:textId="77777777" w:rsidTr="00325B70">
        <w:trPr>
          <w:trHeight w:val="288"/>
        </w:trPr>
        <w:tc>
          <w:tcPr>
            <w:tcW w:w="383" w:type="pct"/>
          </w:tcPr>
          <w:p w14:paraId="71FEE3E3" w14:textId="77777777" w:rsidR="00A008B0" w:rsidRPr="003A233B" w:rsidRDefault="00A008B0" w:rsidP="00127BDF">
            <w:pPr>
              <w:jc w:val="both"/>
              <w:rPr>
                <w:sz w:val="24"/>
                <w:szCs w:val="24"/>
              </w:rPr>
            </w:pPr>
            <w:r w:rsidRPr="003A233B">
              <w:rPr>
                <w:sz w:val="24"/>
                <w:szCs w:val="24"/>
              </w:rPr>
              <w:t>CO01</w:t>
            </w:r>
          </w:p>
        </w:tc>
        <w:tc>
          <w:tcPr>
            <w:tcW w:w="1960" w:type="pct"/>
          </w:tcPr>
          <w:p w14:paraId="5A79644A" w14:textId="77777777" w:rsidR="00A008B0" w:rsidRPr="003A233B" w:rsidRDefault="00A008B0" w:rsidP="009251BE">
            <w:pPr>
              <w:jc w:val="both"/>
              <w:rPr>
                <w:sz w:val="24"/>
                <w:szCs w:val="24"/>
              </w:rPr>
            </w:pPr>
            <w:r w:rsidRPr="003A233B">
              <w:rPr>
                <w:sz w:val="24"/>
                <w:szCs w:val="24"/>
              </w:rPr>
              <w:t>Investiție productivă: Număr de întreprinderi sprijinite</w:t>
            </w:r>
          </w:p>
        </w:tc>
        <w:tc>
          <w:tcPr>
            <w:tcW w:w="860" w:type="pct"/>
          </w:tcPr>
          <w:p w14:paraId="7E094937" w14:textId="77777777" w:rsidR="00A008B0" w:rsidRPr="003A233B" w:rsidRDefault="00A008B0" w:rsidP="00127BDF">
            <w:pPr>
              <w:jc w:val="both"/>
              <w:rPr>
                <w:sz w:val="24"/>
                <w:szCs w:val="24"/>
              </w:rPr>
            </w:pPr>
            <w:r w:rsidRPr="003A233B">
              <w:rPr>
                <w:sz w:val="24"/>
                <w:szCs w:val="24"/>
              </w:rPr>
              <w:t>întreprinderi</w:t>
            </w:r>
          </w:p>
        </w:tc>
        <w:tc>
          <w:tcPr>
            <w:tcW w:w="469" w:type="pct"/>
          </w:tcPr>
          <w:p w14:paraId="454AB71F" w14:textId="77777777" w:rsidR="00A008B0" w:rsidRPr="003A233B" w:rsidRDefault="00A008B0" w:rsidP="00127BDF">
            <w:pPr>
              <w:pStyle w:val="Text1"/>
              <w:spacing w:after="0"/>
              <w:ind w:left="0"/>
              <w:rPr>
                <w:szCs w:val="24"/>
              </w:rPr>
            </w:pPr>
            <w:r w:rsidRPr="003A233B">
              <w:rPr>
                <w:szCs w:val="24"/>
              </w:rPr>
              <w:t>FEDR</w:t>
            </w:r>
          </w:p>
        </w:tc>
        <w:tc>
          <w:tcPr>
            <w:tcW w:w="1328" w:type="pct"/>
          </w:tcPr>
          <w:p w14:paraId="5E5FE8B7" w14:textId="77777777" w:rsidR="00A008B0" w:rsidRPr="003A233B" w:rsidRDefault="00A008B0" w:rsidP="00127BDF">
            <w:pPr>
              <w:jc w:val="both"/>
              <w:rPr>
                <w:sz w:val="24"/>
                <w:szCs w:val="24"/>
              </w:rPr>
            </w:pPr>
          </w:p>
        </w:tc>
      </w:tr>
      <w:tr w:rsidR="00A008B0" w:rsidRPr="0013080D" w14:paraId="66C90160" w14:textId="77777777" w:rsidTr="00325B70">
        <w:trPr>
          <w:trHeight w:val="288"/>
        </w:trPr>
        <w:tc>
          <w:tcPr>
            <w:tcW w:w="383" w:type="pct"/>
          </w:tcPr>
          <w:p w14:paraId="766B26A7" w14:textId="77777777" w:rsidR="00A008B0" w:rsidRPr="003A233B" w:rsidRDefault="00A008B0" w:rsidP="00127BDF">
            <w:pPr>
              <w:jc w:val="both"/>
              <w:rPr>
                <w:sz w:val="24"/>
                <w:szCs w:val="24"/>
              </w:rPr>
            </w:pPr>
            <w:r w:rsidRPr="003A233B">
              <w:rPr>
                <w:sz w:val="24"/>
                <w:szCs w:val="24"/>
              </w:rPr>
              <w:t>CO02</w:t>
            </w:r>
          </w:p>
        </w:tc>
        <w:tc>
          <w:tcPr>
            <w:tcW w:w="1960" w:type="pct"/>
          </w:tcPr>
          <w:p w14:paraId="07B6BF12" w14:textId="77777777" w:rsidR="00A008B0" w:rsidRPr="003A233B" w:rsidRDefault="00A008B0" w:rsidP="00127BDF">
            <w:pPr>
              <w:jc w:val="both"/>
              <w:rPr>
                <w:sz w:val="24"/>
                <w:szCs w:val="24"/>
              </w:rPr>
            </w:pPr>
            <w:r w:rsidRPr="003A233B">
              <w:rPr>
                <w:sz w:val="24"/>
                <w:szCs w:val="24"/>
              </w:rPr>
              <w:t>Investiție productivă: Număr de întreprinderi care primesc granturi</w:t>
            </w:r>
          </w:p>
        </w:tc>
        <w:tc>
          <w:tcPr>
            <w:tcW w:w="860" w:type="pct"/>
          </w:tcPr>
          <w:p w14:paraId="08CCC652" w14:textId="77777777" w:rsidR="00A008B0" w:rsidRPr="003A233B" w:rsidRDefault="00A008B0" w:rsidP="00127BDF">
            <w:pPr>
              <w:jc w:val="both"/>
              <w:rPr>
                <w:sz w:val="24"/>
                <w:szCs w:val="24"/>
              </w:rPr>
            </w:pPr>
            <w:r w:rsidRPr="003A233B">
              <w:rPr>
                <w:sz w:val="24"/>
                <w:szCs w:val="24"/>
              </w:rPr>
              <w:t>întreprinderi</w:t>
            </w:r>
          </w:p>
        </w:tc>
        <w:tc>
          <w:tcPr>
            <w:tcW w:w="469" w:type="pct"/>
          </w:tcPr>
          <w:p w14:paraId="32E0F4C8" w14:textId="77777777" w:rsidR="00A008B0" w:rsidRPr="003A233B" w:rsidRDefault="00A008B0" w:rsidP="00127BDF">
            <w:pPr>
              <w:pStyle w:val="Text1"/>
              <w:spacing w:after="0"/>
              <w:ind w:left="0"/>
              <w:rPr>
                <w:szCs w:val="24"/>
              </w:rPr>
            </w:pPr>
            <w:r w:rsidRPr="003A233B">
              <w:rPr>
                <w:szCs w:val="24"/>
              </w:rPr>
              <w:t>FEDR</w:t>
            </w:r>
          </w:p>
        </w:tc>
        <w:tc>
          <w:tcPr>
            <w:tcW w:w="1328" w:type="pct"/>
          </w:tcPr>
          <w:p w14:paraId="7B1B70F3" w14:textId="77777777" w:rsidR="00A008B0" w:rsidRPr="003A233B" w:rsidRDefault="00A008B0" w:rsidP="00127BDF">
            <w:pPr>
              <w:jc w:val="both"/>
              <w:rPr>
                <w:sz w:val="24"/>
                <w:szCs w:val="24"/>
              </w:rPr>
            </w:pPr>
          </w:p>
        </w:tc>
      </w:tr>
      <w:tr w:rsidR="00A008B0" w:rsidRPr="0013080D" w14:paraId="50BA1A83" w14:textId="77777777" w:rsidTr="00325B70">
        <w:trPr>
          <w:trHeight w:val="288"/>
        </w:trPr>
        <w:tc>
          <w:tcPr>
            <w:tcW w:w="383" w:type="pct"/>
          </w:tcPr>
          <w:p w14:paraId="4846BDAE" w14:textId="753266F6" w:rsidR="00A008B0" w:rsidRPr="003A233B" w:rsidRDefault="00A008B0" w:rsidP="00127BDF">
            <w:pPr>
              <w:jc w:val="both"/>
              <w:rPr>
                <w:sz w:val="24"/>
                <w:szCs w:val="24"/>
              </w:rPr>
            </w:pPr>
            <w:r w:rsidRPr="003A233B">
              <w:rPr>
                <w:sz w:val="24"/>
                <w:szCs w:val="24"/>
              </w:rPr>
              <w:t>CV 13</w:t>
            </w:r>
          </w:p>
        </w:tc>
        <w:tc>
          <w:tcPr>
            <w:tcW w:w="1960" w:type="pct"/>
          </w:tcPr>
          <w:p w14:paraId="5CE79513" w14:textId="3D3D56A9" w:rsidR="00A008B0" w:rsidRPr="003A233B" w:rsidRDefault="00A008B0" w:rsidP="00D64E31">
            <w:pPr>
              <w:jc w:val="both"/>
              <w:rPr>
                <w:sz w:val="24"/>
                <w:szCs w:val="24"/>
              </w:rPr>
            </w:pPr>
            <w:r w:rsidRPr="003A233B">
              <w:rPr>
                <w:sz w:val="24"/>
                <w:szCs w:val="24"/>
              </w:rPr>
              <w:t xml:space="preserve">Număr de întreprinderi sprijinite pentru pregătirea unei redresări verzi, digitale și </w:t>
            </w:r>
            <w:proofErr w:type="spellStart"/>
            <w:r w:rsidRPr="003A233B">
              <w:rPr>
                <w:sz w:val="24"/>
                <w:szCs w:val="24"/>
              </w:rPr>
              <w:t>rezilientă</w:t>
            </w:r>
            <w:proofErr w:type="spellEnd"/>
            <w:r w:rsidRPr="003A233B">
              <w:rPr>
                <w:sz w:val="24"/>
                <w:szCs w:val="24"/>
              </w:rPr>
              <w:t xml:space="preserve"> a economiei</w:t>
            </w:r>
          </w:p>
        </w:tc>
        <w:tc>
          <w:tcPr>
            <w:tcW w:w="860" w:type="pct"/>
          </w:tcPr>
          <w:p w14:paraId="3B4EE414" w14:textId="033FAF86" w:rsidR="00A008B0" w:rsidRPr="003A233B" w:rsidRDefault="00A008B0" w:rsidP="00127BDF">
            <w:pPr>
              <w:jc w:val="both"/>
              <w:rPr>
                <w:sz w:val="24"/>
                <w:szCs w:val="24"/>
              </w:rPr>
            </w:pPr>
            <w:r w:rsidRPr="003A233B">
              <w:rPr>
                <w:sz w:val="24"/>
                <w:szCs w:val="24"/>
              </w:rPr>
              <w:t>întreprinderi</w:t>
            </w:r>
          </w:p>
        </w:tc>
        <w:tc>
          <w:tcPr>
            <w:tcW w:w="469" w:type="pct"/>
          </w:tcPr>
          <w:p w14:paraId="5C909580" w14:textId="0E12D345" w:rsidR="00A008B0" w:rsidRPr="003A233B" w:rsidRDefault="00A008B0" w:rsidP="00127BDF">
            <w:pPr>
              <w:pStyle w:val="Text1"/>
              <w:spacing w:after="0"/>
              <w:ind w:left="0"/>
              <w:rPr>
                <w:szCs w:val="24"/>
              </w:rPr>
            </w:pPr>
            <w:r w:rsidRPr="003A233B">
              <w:rPr>
                <w:szCs w:val="24"/>
              </w:rPr>
              <w:t>FEDR</w:t>
            </w:r>
          </w:p>
        </w:tc>
        <w:tc>
          <w:tcPr>
            <w:tcW w:w="1328" w:type="pct"/>
          </w:tcPr>
          <w:p w14:paraId="31C43F38" w14:textId="77777777" w:rsidR="00A008B0" w:rsidRPr="003A233B" w:rsidRDefault="00A008B0" w:rsidP="00127BDF">
            <w:pPr>
              <w:jc w:val="both"/>
              <w:rPr>
                <w:sz w:val="24"/>
                <w:szCs w:val="24"/>
              </w:rPr>
            </w:pPr>
          </w:p>
        </w:tc>
      </w:tr>
    </w:tbl>
    <w:p w14:paraId="0E980542" w14:textId="77777777" w:rsidR="00A008B0" w:rsidRPr="003A233B" w:rsidRDefault="00A008B0" w:rsidP="009251BE">
      <w:pPr>
        <w:spacing w:after="0" w:line="240" w:lineRule="auto"/>
        <w:jc w:val="both"/>
        <w:rPr>
          <w:kern w:val="2"/>
          <w:sz w:val="24"/>
          <w:szCs w:val="24"/>
        </w:rPr>
      </w:pPr>
    </w:p>
    <w:p w14:paraId="790E7D81" w14:textId="77777777" w:rsidR="00A008B0" w:rsidRPr="003A233B" w:rsidRDefault="00A008B0" w:rsidP="00BC4020">
      <w:pPr>
        <w:jc w:val="both"/>
        <w:rPr>
          <w:sz w:val="24"/>
          <w:szCs w:val="24"/>
        </w:rPr>
      </w:pPr>
      <w:r w:rsidRPr="003A233B">
        <w:rPr>
          <w:b/>
          <w:sz w:val="24"/>
          <w:szCs w:val="24"/>
          <w:u w:val="single"/>
        </w:rPr>
        <w:t>Indicatori prestabiliți de rezultat: - N/A</w:t>
      </w:r>
    </w:p>
    <w:p w14:paraId="3BF1B779" w14:textId="77777777" w:rsidR="00A008B0" w:rsidRPr="003A233B" w:rsidRDefault="00A008B0" w:rsidP="00BE1811">
      <w:pPr>
        <w:pStyle w:val="ListParagraph"/>
        <w:spacing w:before="120" w:after="0" w:line="240" w:lineRule="auto"/>
        <w:ind w:left="0"/>
        <w:contextualSpacing w:val="0"/>
        <w:jc w:val="both"/>
        <w:rPr>
          <w:sz w:val="24"/>
          <w:szCs w:val="24"/>
        </w:rPr>
      </w:pPr>
    </w:p>
    <w:p w14:paraId="43186F4E" w14:textId="77777777" w:rsidR="00A008B0" w:rsidRPr="003A233B" w:rsidRDefault="00A008B0" w:rsidP="00BE1811">
      <w:pPr>
        <w:pStyle w:val="ListParagraph"/>
        <w:spacing w:before="120" w:after="0" w:line="240" w:lineRule="auto"/>
        <w:ind w:left="0"/>
        <w:contextualSpacing w:val="0"/>
        <w:jc w:val="both"/>
        <w:rPr>
          <w:b/>
          <w:kern w:val="2"/>
          <w:sz w:val="24"/>
          <w:szCs w:val="24"/>
        </w:rPr>
      </w:pPr>
      <w:r w:rsidRPr="003A233B">
        <w:rPr>
          <w:b/>
          <w:kern w:val="2"/>
          <w:sz w:val="24"/>
          <w:szCs w:val="24"/>
        </w:rPr>
        <w:t xml:space="preserve">NOTĂ: </w:t>
      </w:r>
    </w:p>
    <w:p w14:paraId="1B72CEB7" w14:textId="77777777" w:rsidR="00A008B0" w:rsidRPr="003A233B" w:rsidRDefault="00A008B0" w:rsidP="005A491E">
      <w:pPr>
        <w:spacing w:after="0" w:line="240" w:lineRule="auto"/>
        <w:jc w:val="both"/>
        <w:rPr>
          <w:kern w:val="2"/>
          <w:sz w:val="24"/>
          <w:szCs w:val="24"/>
        </w:rPr>
      </w:pPr>
      <w:r w:rsidRPr="003A233B">
        <w:rPr>
          <w:b/>
          <w:kern w:val="2"/>
          <w:sz w:val="24"/>
          <w:szCs w:val="24"/>
        </w:rPr>
        <w:t>Valoarea de referință a tuturor indicatorilor va fi 0, iar valoarea țintă va fi cea asumată de beneficiar că se va realiza în cadrul proiectului.</w:t>
      </w:r>
      <w:r w:rsidRPr="003A233B">
        <w:rPr>
          <w:kern w:val="2"/>
          <w:sz w:val="24"/>
          <w:szCs w:val="24"/>
        </w:rPr>
        <w:t xml:space="preserve"> </w:t>
      </w:r>
      <w:r w:rsidRPr="003A233B">
        <w:rPr>
          <w:b/>
          <w:kern w:val="2"/>
          <w:sz w:val="24"/>
          <w:szCs w:val="24"/>
        </w:rPr>
        <w:t>Fiecare solicitant sprijinit va insera valoarea 1 la ținta stabilită a indicatorului de realizare.</w:t>
      </w:r>
    </w:p>
    <w:p w14:paraId="1E7111FB" w14:textId="77777777" w:rsidR="00A008B0" w:rsidRPr="003A233B" w:rsidRDefault="00A008B0" w:rsidP="00BE1811">
      <w:pPr>
        <w:rPr>
          <w:b/>
          <w:kern w:val="2"/>
          <w:sz w:val="24"/>
          <w:szCs w:val="24"/>
        </w:rPr>
      </w:pPr>
    </w:p>
    <w:p w14:paraId="72CB994E" w14:textId="77777777" w:rsidR="00A008B0" w:rsidRPr="003A233B" w:rsidRDefault="00A008B0" w:rsidP="00BE1811">
      <w:pPr>
        <w:rPr>
          <w:b/>
          <w:kern w:val="2"/>
          <w:sz w:val="24"/>
          <w:szCs w:val="24"/>
        </w:rPr>
      </w:pPr>
      <w:r w:rsidRPr="003A233B">
        <w:rPr>
          <w:b/>
          <w:kern w:val="2"/>
          <w:sz w:val="24"/>
          <w:szCs w:val="24"/>
        </w:rPr>
        <w:t>ATENȚIE!</w:t>
      </w:r>
    </w:p>
    <w:p w14:paraId="07C53E59" w14:textId="472E8F63" w:rsidR="00A008B0" w:rsidRPr="003A233B" w:rsidRDefault="00A008B0" w:rsidP="00BE1811">
      <w:pPr>
        <w:jc w:val="both"/>
        <w:rPr>
          <w:sz w:val="24"/>
          <w:szCs w:val="24"/>
        </w:rPr>
      </w:pPr>
      <w:r w:rsidRPr="003A233B">
        <w:rPr>
          <w:sz w:val="24"/>
          <w:szCs w:val="24"/>
        </w:rPr>
        <w:t xml:space="preserve">Modul de calcul al indicatorilor prestabiliți și definițiile acestora respectă Metodologia privind monitorizarea indicatorilor financiari și fizici ai Programului Operațional Competitivitate 2014-2020 și Instrucțiunile AMPOC disponibile la adresa </w:t>
      </w:r>
      <w:hyperlink r:id="rId12" w:history="1">
        <w:r w:rsidR="00C56E29" w:rsidRPr="003A233B">
          <w:rPr>
            <w:rStyle w:val="Hyperlink"/>
            <w:kern w:val="2"/>
            <w:sz w:val="24"/>
            <w:szCs w:val="24"/>
          </w:rPr>
          <w:t>mfe.gov.ro/programe/</w:t>
        </w:r>
        <w:proofErr w:type="spellStart"/>
        <w:r w:rsidR="00C56E29" w:rsidRPr="003A233B">
          <w:rPr>
            <w:rStyle w:val="Hyperlink"/>
            <w:kern w:val="2"/>
            <w:sz w:val="24"/>
            <w:szCs w:val="24"/>
          </w:rPr>
          <w:t>autoritati</w:t>
        </w:r>
        <w:proofErr w:type="spellEnd"/>
        <w:r w:rsidR="00C56E29" w:rsidRPr="003A233B">
          <w:rPr>
            <w:rStyle w:val="Hyperlink"/>
            <w:kern w:val="2"/>
            <w:sz w:val="24"/>
            <w:szCs w:val="24"/>
          </w:rPr>
          <w:t>-de-management/am-poc/</w:t>
        </w:r>
      </w:hyperlink>
      <w:r w:rsidRPr="003A233B">
        <w:rPr>
          <w:sz w:val="24"/>
          <w:szCs w:val="24"/>
        </w:rPr>
        <w:t xml:space="preserve"> (vezi Implementare program/Monitorizare/Instrucțiuni implementare).</w:t>
      </w:r>
    </w:p>
    <w:p w14:paraId="34F59D4C" w14:textId="77777777" w:rsidR="00A008B0" w:rsidRPr="003A233B" w:rsidRDefault="00A008B0" w:rsidP="00F34D83">
      <w:pPr>
        <w:jc w:val="both"/>
        <w:rPr>
          <w:b/>
          <w:sz w:val="24"/>
          <w:szCs w:val="24"/>
          <w:u w:val="single"/>
        </w:rPr>
      </w:pPr>
      <w:r w:rsidRPr="003A233B">
        <w:rPr>
          <w:b/>
          <w:sz w:val="24"/>
          <w:szCs w:val="24"/>
          <w:u w:val="single"/>
        </w:rPr>
        <w:t>Indicatori suplimentari de realizare:</w:t>
      </w:r>
    </w:p>
    <w:p w14:paraId="15C1BDB9" w14:textId="274229C8" w:rsidR="00A008B0" w:rsidRPr="00C7325F" w:rsidRDefault="00A008B0" w:rsidP="00C7325F">
      <w:pPr>
        <w:pStyle w:val="ListParagraph"/>
        <w:numPr>
          <w:ilvl w:val="0"/>
          <w:numId w:val="255"/>
        </w:numPr>
        <w:spacing w:before="100" w:beforeAutospacing="1" w:after="100" w:afterAutospacing="1" w:line="240" w:lineRule="auto"/>
        <w:jc w:val="both"/>
        <w:rPr>
          <w:sz w:val="24"/>
          <w:szCs w:val="24"/>
        </w:rPr>
      </w:pPr>
      <w:r w:rsidRPr="00C7325F">
        <w:rPr>
          <w:kern w:val="2"/>
          <w:sz w:val="24"/>
          <w:szCs w:val="24"/>
        </w:rPr>
        <w:t xml:space="preserve">Număr de </w:t>
      </w:r>
      <w:r w:rsidR="003519C3" w:rsidRPr="00C7325F">
        <w:rPr>
          <w:kern w:val="2"/>
          <w:sz w:val="24"/>
          <w:szCs w:val="24"/>
        </w:rPr>
        <w:t xml:space="preserve">capacități de producție retehnologizate </w:t>
      </w:r>
      <w:r w:rsidRPr="00C7325F">
        <w:rPr>
          <w:kern w:val="2"/>
          <w:sz w:val="24"/>
          <w:szCs w:val="24"/>
        </w:rPr>
        <w:t>de către beneficiar</w:t>
      </w:r>
      <w:r w:rsidR="00C7325F">
        <w:rPr>
          <w:kern w:val="2"/>
          <w:sz w:val="24"/>
          <w:szCs w:val="24"/>
        </w:rPr>
        <w:t>.</w:t>
      </w:r>
    </w:p>
    <w:p w14:paraId="44982724" w14:textId="77777777" w:rsidR="00A008B0" w:rsidRPr="003A233B" w:rsidRDefault="00A008B0" w:rsidP="002230D7">
      <w:pPr>
        <w:spacing w:before="100" w:beforeAutospacing="1" w:after="100" w:afterAutospacing="1" w:line="240" w:lineRule="auto"/>
        <w:jc w:val="both"/>
        <w:rPr>
          <w:sz w:val="24"/>
          <w:szCs w:val="24"/>
        </w:rPr>
      </w:pPr>
      <w:r w:rsidRPr="003A233B">
        <w:rPr>
          <w:b/>
          <w:sz w:val="24"/>
          <w:szCs w:val="24"/>
          <w:u w:val="single"/>
        </w:rPr>
        <w:lastRenderedPageBreak/>
        <w:t>Indicatori suplimentari de rezultat</w:t>
      </w:r>
      <w:r w:rsidRPr="003A233B">
        <w:rPr>
          <w:sz w:val="24"/>
          <w:szCs w:val="24"/>
        </w:rPr>
        <w:t xml:space="preserve"> (se pot formula și alți indicatori relevanți pentru proiect, unde este cazul).</w:t>
      </w:r>
    </w:p>
    <w:p w14:paraId="1C226E1E" w14:textId="77777777" w:rsidR="00A008B0" w:rsidRPr="003A233B" w:rsidRDefault="00A008B0" w:rsidP="005112A8">
      <w:pPr>
        <w:pStyle w:val="ListParagraph"/>
        <w:numPr>
          <w:ilvl w:val="0"/>
          <w:numId w:val="177"/>
        </w:numPr>
        <w:rPr>
          <w:kern w:val="2"/>
          <w:sz w:val="24"/>
          <w:szCs w:val="24"/>
        </w:rPr>
      </w:pPr>
      <w:r w:rsidRPr="003A233B">
        <w:rPr>
          <w:kern w:val="2"/>
          <w:sz w:val="24"/>
          <w:szCs w:val="24"/>
        </w:rPr>
        <w:t xml:space="preserve">Productivitatea muncii în IMM-uri în anul 3 de sustenabilitate (cifra de afaceri împărțită la numărul mediu de angajați, așa cum a fost declarat in bilanț - anul de referință este 2019). </w:t>
      </w:r>
    </w:p>
    <w:tbl>
      <w:tblPr>
        <w:tblW w:w="9428"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0A0" w:firstRow="1" w:lastRow="0" w:firstColumn="1" w:lastColumn="0" w:noHBand="0" w:noVBand="0"/>
      </w:tblPr>
      <w:tblGrid>
        <w:gridCol w:w="1418"/>
        <w:gridCol w:w="8010"/>
      </w:tblGrid>
      <w:tr w:rsidR="00A008B0" w:rsidRPr="0013080D" w14:paraId="1C5FA438" w14:textId="77777777" w:rsidTr="009251BE">
        <w:trPr>
          <w:trHeight w:val="759"/>
        </w:trPr>
        <w:tc>
          <w:tcPr>
            <w:tcW w:w="1418" w:type="dxa"/>
            <w:tcBorders>
              <w:top w:val="single" w:sz="4" w:space="0" w:color="auto"/>
              <w:bottom w:val="single" w:sz="4" w:space="0" w:color="auto"/>
            </w:tcBorders>
            <w:vAlign w:val="center"/>
          </w:tcPr>
          <w:p w14:paraId="6FE726CC" w14:textId="77777777" w:rsidR="00A008B0" w:rsidRPr="003A233B" w:rsidRDefault="00A008B0" w:rsidP="00D95492">
            <w:pPr>
              <w:spacing w:after="120"/>
              <w:jc w:val="both"/>
              <w:rPr>
                <w:b/>
                <w:i/>
                <w:iCs/>
                <w:color w:val="000000"/>
                <w:sz w:val="24"/>
                <w:szCs w:val="24"/>
              </w:rPr>
            </w:pPr>
            <w:r w:rsidRPr="003A233B">
              <w:rPr>
                <w:b/>
                <w:i/>
                <w:iCs/>
                <w:color w:val="000000"/>
                <w:sz w:val="24"/>
                <w:szCs w:val="24"/>
              </w:rPr>
              <w:t>ATENȚIE!</w:t>
            </w:r>
          </w:p>
        </w:tc>
        <w:tc>
          <w:tcPr>
            <w:tcW w:w="8010" w:type="dxa"/>
            <w:tcBorders>
              <w:top w:val="single" w:sz="4" w:space="0" w:color="auto"/>
              <w:bottom w:val="single" w:sz="4" w:space="0" w:color="auto"/>
            </w:tcBorders>
          </w:tcPr>
          <w:p w14:paraId="11C85F44" w14:textId="77777777" w:rsidR="00A008B0" w:rsidRPr="003A233B" w:rsidRDefault="00A008B0" w:rsidP="00C137BE">
            <w:pPr>
              <w:spacing w:after="120"/>
              <w:ind w:left="444"/>
              <w:contextualSpacing/>
              <w:jc w:val="both"/>
              <w:rPr>
                <w:kern w:val="2"/>
                <w:sz w:val="24"/>
                <w:szCs w:val="24"/>
              </w:rPr>
            </w:pPr>
          </w:p>
          <w:p w14:paraId="1F1C5117" w14:textId="6C6A3660" w:rsidR="00A008B0" w:rsidRPr="003A233B" w:rsidRDefault="00A008B0" w:rsidP="00F57E79">
            <w:pPr>
              <w:pStyle w:val="BodyTextIndent"/>
              <w:numPr>
                <w:ilvl w:val="0"/>
                <w:numId w:val="211"/>
              </w:numPr>
              <w:spacing w:before="100" w:beforeAutospacing="1" w:after="100" w:afterAutospacing="1" w:line="240" w:lineRule="auto"/>
              <w:jc w:val="both"/>
              <w:rPr>
                <w:color w:val="000000"/>
                <w:sz w:val="24"/>
                <w:szCs w:val="24"/>
              </w:rPr>
            </w:pPr>
            <w:r w:rsidRPr="003A233B">
              <w:rPr>
                <w:kern w:val="2"/>
                <w:sz w:val="24"/>
                <w:szCs w:val="24"/>
              </w:rPr>
              <w:t xml:space="preserve">Numărul de angajați în anul 3 de sustenabilitate trebuie să fie cel puțin egal cu cel din anul 2019, </w:t>
            </w:r>
            <w:r w:rsidRPr="003A233B">
              <w:rPr>
                <w:b/>
                <w:kern w:val="2"/>
                <w:sz w:val="24"/>
                <w:szCs w:val="24"/>
              </w:rPr>
              <w:t>altfel proiectul va fi respins</w:t>
            </w:r>
            <w:r w:rsidRPr="003A233B">
              <w:rPr>
                <w:kern w:val="2"/>
                <w:sz w:val="24"/>
                <w:szCs w:val="24"/>
              </w:rPr>
              <w:t>. În cazul întreprinderilor fără angajați în anul 2019, pentru a putea fi calculat pu</w:t>
            </w:r>
            <w:r w:rsidR="00C56E29" w:rsidRPr="003A233B">
              <w:rPr>
                <w:kern w:val="2"/>
                <w:sz w:val="24"/>
                <w:szCs w:val="24"/>
              </w:rPr>
              <w:t>n</w:t>
            </w:r>
            <w:r w:rsidRPr="003A233B">
              <w:rPr>
                <w:kern w:val="2"/>
                <w:sz w:val="24"/>
                <w:szCs w:val="24"/>
              </w:rPr>
              <w:t xml:space="preserve">ctajul aferent productivității muncii, se va introduce în cererea de </w:t>
            </w:r>
            <w:proofErr w:type="spellStart"/>
            <w:r w:rsidRPr="003A233B">
              <w:rPr>
                <w:kern w:val="2"/>
                <w:sz w:val="24"/>
                <w:szCs w:val="24"/>
              </w:rPr>
              <w:t>finanţare</w:t>
            </w:r>
            <w:proofErr w:type="spellEnd"/>
            <w:r w:rsidRPr="003A233B">
              <w:rPr>
                <w:kern w:val="2"/>
                <w:sz w:val="24"/>
                <w:szCs w:val="24"/>
              </w:rPr>
              <w:t xml:space="preserve"> cifra 1 (la număr de </w:t>
            </w:r>
            <w:proofErr w:type="spellStart"/>
            <w:r w:rsidRPr="003A233B">
              <w:rPr>
                <w:kern w:val="2"/>
                <w:sz w:val="24"/>
                <w:szCs w:val="24"/>
              </w:rPr>
              <w:t>angajaţi</w:t>
            </w:r>
            <w:proofErr w:type="spellEnd"/>
            <w:r w:rsidRPr="003A233B">
              <w:rPr>
                <w:kern w:val="2"/>
                <w:sz w:val="24"/>
                <w:szCs w:val="24"/>
              </w:rPr>
              <w:t>), iar numărul de angajați în anul 3 de sustenabilitate trebuie să fie cel puțin 1.</w:t>
            </w:r>
          </w:p>
        </w:tc>
      </w:tr>
    </w:tbl>
    <w:p w14:paraId="1C2BA90D" w14:textId="6BDBDF1D" w:rsidR="00A008B0" w:rsidRPr="003A233B" w:rsidRDefault="00A008B0" w:rsidP="00BE1811">
      <w:pPr>
        <w:pStyle w:val="ListParagraph"/>
        <w:spacing w:before="100" w:beforeAutospacing="1" w:after="100" w:afterAutospacing="1" w:line="240" w:lineRule="auto"/>
        <w:ind w:left="0"/>
        <w:jc w:val="both"/>
        <w:rPr>
          <w:b/>
          <w:sz w:val="24"/>
          <w:szCs w:val="24"/>
        </w:rPr>
      </w:pPr>
      <w:bookmarkStart w:id="49" w:name="_Toc20991908"/>
      <w:r w:rsidRPr="003A233B">
        <w:rPr>
          <w:sz w:val="24"/>
          <w:szCs w:val="24"/>
        </w:rPr>
        <w:t xml:space="preserve">În contractul de </w:t>
      </w:r>
      <w:proofErr w:type="spellStart"/>
      <w:r w:rsidRPr="003A233B">
        <w:rPr>
          <w:sz w:val="24"/>
          <w:szCs w:val="24"/>
        </w:rPr>
        <w:t>finanţare</w:t>
      </w:r>
      <w:proofErr w:type="spellEnd"/>
      <w:r w:rsidRPr="003A233B">
        <w:rPr>
          <w:sz w:val="24"/>
          <w:szCs w:val="24"/>
        </w:rPr>
        <w:t xml:space="preserve"> se prevede că, în raport cu </w:t>
      </w:r>
      <w:proofErr w:type="spellStart"/>
      <w:r w:rsidRPr="003A233B">
        <w:rPr>
          <w:sz w:val="24"/>
          <w:szCs w:val="24"/>
        </w:rPr>
        <w:t>obligaţia</w:t>
      </w:r>
      <w:proofErr w:type="spellEnd"/>
      <w:r w:rsidRPr="003A233B">
        <w:rPr>
          <w:sz w:val="24"/>
          <w:szCs w:val="24"/>
        </w:rPr>
        <w:t xml:space="preserve"> </w:t>
      </w:r>
      <w:proofErr w:type="spellStart"/>
      <w:r w:rsidRPr="003A233B">
        <w:rPr>
          <w:sz w:val="24"/>
          <w:szCs w:val="24"/>
        </w:rPr>
        <w:t>asumatã</w:t>
      </w:r>
      <w:proofErr w:type="spellEnd"/>
      <w:r w:rsidRPr="003A233B">
        <w:rPr>
          <w:sz w:val="24"/>
          <w:szCs w:val="24"/>
        </w:rPr>
        <w:t xml:space="preserve"> de către  </w:t>
      </w:r>
      <w:r w:rsidR="00D041F9">
        <w:rPr>
          <w:sz w:val="24"/>
          <w:szCs w:val="24"/>
        </w:rPr>
        <w:t>b</w:t>
      </w:r>
      <w:r w:rsidRPr="003A233B">
        <w:rPr>
          <w:sz w:val="24"/>
          <w:szCs w:val="24"/>
        </w:rPr>
        <w:t xml:space="preserve">eneficiar, în </w:t>
      </w:r>
      <w:proofErr w:type="spellStart"/>
      <w:r w:rsidRPr="003A233B">
        <w:rPr>
          <w:sz w:val="24"/>
          <w:szCs w:val="24"/>
        </w:rPr>
        <w:t>situaţia</w:t>
      </w:r>
      <w:proofErr w:type="spellEnd"/>
      <w:r w:rsidRPr="003A233B">
        <w:rPr>
          <w:sz w:val="24"/>
          <w:szCs w:val="24"/>
        </w:rPr>
        <w:t xml:space="preserve">  în  care  proiectul  nu  realizează integral indicatorii  </w:t>
      </w:r>
      <w:proofErr w:type="spellStart"/>
      <w:r w:rsidRPr="003A233B">
        <w:rPr>
          <w:sz w:val="24"/>
          <w:szCs w:val="24"/>
        </w:rPr>
        <w:t>asumaţi</w:t>
      </w:r>
      <w:proofErr w:type="spellEnd"/>
      <w:r w:rsidRPr="003A233B">
        <w:rPr>
          <w:sz w:val="24"/>
          <w:szCs w:val="24"/>
        </w:rPr>
        <w:t xml:space="preserve">  prin  contract, </w:t>
      </w:r>
      <w:proofErr w:type="spellStart"/>
      <w:r w:rsidRPr="003A233B">
        <w:rPr>
          <w:sz w:val="24"/>
          <w:szCs w:val="24"/>
        </w:rPr>
        <w:t>finanţarea</w:t>
      </w:r>
      <w:proofErr w:type="spellEnd"/>
      <w:r w:rsidRPr="003A233B">
        <w:rPr>
          <w:sz w:val="24"/>
          <w:szCs w:val="24"/>
        </w:rPr>
        <w:t xml:space="preserve"> nerambursabilă acordată va fi redusă </w:t>
      </w:r>
      <w:proofErr w:type="spellStart"/>
      <w:r w:rsidRPr="003A233B">
        <w:rPr>
          <w:sz w:val="24"/>
          <w:szCs w:val="24"/>
        </w:rPr>
        <w:t>proporţional</w:t>
      </w:r>
      <w:proofErr w:type="spellEnd"/>
      <w:r w:rsidRPr="003A233B">
        <w:rPr>
          <w:sz w:val="24"/>
          <w:szCs w:val="24"/>
        </w:rPr>
        <w:t xml:space="preserve">, cu </w:t>
      </w:r>
      <w:proofErr w:type="spellStart"/>
      <w:r w:rsidRPr="003A233B">
        <w:rPr>
          <w:sz w:val="24"/>
          <w:szCs w:val="24"/>
        </w:rPr>
        <w:t>excepţia</w:t>
      </w:r>
      <w:proofErr w:type="spellEnd"/>
      <w:r w:rsidRPr="003A233B">
        <w:rPr>
          <w:sz w:val="24"/>
          <w:szCs w:val="24"/>
        </w:rPr>
        <w:t xml:space="preserve"> cazurilor temeinic justificate. A se vedea prevederile </w:t>
      </w:r>
      <w:r w:rsidRPr="003A233B">
        <w:rPr>
          <w:i/>
          <w:sz w:val="24"/>
          <w:szCs w:val="24"/>
        </w:rPr>
        <w:t>Metodologiei pentru reglementarea modului de diminuare a finanțării nerambursabile în cazul neîndeplinirii țintei indicatorilor de program în cadrul proiectelor finanțate prin POC</w:t>
      </w:r>
      <w:r w:rsidRPr="003A233B">
        <w:rPr>
          <w:sz w:val="24"/>
          <w:szCs w:val="24"/>
        </w:rPr>
        <w:t>, nr. 66955/30.09.2019</w:t>
      </w:r>
      <w:r w:rsidRPr="003A233B">
        <w:rPr>
          <w:rStyle w:val="FootnoteReference"/>
          <w:sz w:val="24"/>
          <w:szCs w:val="24"/>
        </w:rPr>
        <w:footnoteReference w:id="3"/>
      </w:r>
      <w:r w:rsidRPr="003A233B">
        <w:rPr>
          <w:sz w:val="24"/>
          <w:szCs w:val="24"/>
        </w:rPr>
        <w:t>.</w:t>
      </w:r>
    </w:p>
    <w:p w14:paraId="52010DBF" w14:textId="77777777" w:rsidR="00A008B0" w:rsidRPr="003A233B" w:rsidRDefault="00A008B0" w:rsidP="00BE1811">
      <w:pPr>
        <w:pStyle w:val="ListParagraph"/>
        <w:spacing w:before="100" w:beforeAutospacing="1" w:after="100" w:afterAutospacing="1" w:line="240" w:lineRule="auto"/>
        <w:ind w:left="0"/>
        <w:jc w:val="both"/>
        <w:rPr>
          <w:b/>
          <w:sz w:val="24"/>
          <w:szCs w:val="24"/>
        </w:rPr>
      </w:pPr>
    </w:p>
    <w:p w14:paraId="0D7930CE" w14:textId="77777777" w:rsidR="00A008B0" w:rsidRPr="003A233B" w:rsidRDefault="00A008B0" w:rsidP="00A0462B">
      <w:pPr>
        <w:pStyle w:val="Heading2"/>
        <w:rPr>
          <w:sz w:val="24"/>
          <w:szCs w:val="24"/>
        </w:rPr>
      </w:pPr>
      <w:bookmarkStart w:id="50" w:name="_Toc495913398"/>
      <w:bookmarkStart w:id="51" w:name="_Toc506362199"/>
      <w:bookmarkStart w:id="52" w:name="_Toc74560914"/>
      <w:bookmarkStart w:id="53" w:name="_Toc83737457"/>
      <w:bookmarkStart w:id="54" w:name="_Toc106800948"/>
      <w:r w:rsidRPr="003A233B">
        <w:rPr>
          <w:sz w:val="24"/>
          <w:szCs w:val="24"/>
        </w:rPr>
        <w:t xml:space="preserve">1.8 Alocarea </w:t>
      </w:r>
      <w:proofErr w:type="spellStart"/>
      <w:r w:rsidRPr="003A233B">
        <w:rPr>
          <w:sz w:val="24"/>
          <w:szCs w:val="24"/>
        </w:rPr>
        <w:t>stabilitã</w:t>
      </w:r>
      <w:proofErr w:type="spellEnd"/>
      <w:r w:rsidRPr="003A233B">
        <w:rPr>
          <w:sz w:val="24"/>
          <w:szCs w:val="24"/>
        </w:rPr>
        <w:t xml:space="preserve"> pentru apelul de proiecte</w:t>
      </w:r>
      <w:bookmarkEnd w:id="49"/>
      <w:bookmarkEnd w:id="50"/>
      <w:bookmarkEnd w:id="51"/>
      <w:bookmarkEnd w:id="52"/>
      <w:bookmarkEnd w:id="53"/>
      <w:bookmarkEnd w:id="54"/>
      <w:r w:rsidRPr="003A233B">
        <w:rPr>
          <w:sz w:val="24"/>
          <w:szCs w:val="24"/>
        </w:rPr>
        <w:t xml:space="preserve"> </w:t>
      </w:r>
    </w:p>
    <w:p w14:paraId="7D520F32" w14:textId="73A797FC" w:rsidR="00A008B0" w:rsidRPr="003A233B" w:rsidRDefault="00A008B0" w:rsidP="00A0462B">
      <w:pPr>
        <w:autoSpaceDE w:val="0"/>
        <w:autoSpaceDN w:val="0"/>
        <w:adjustRightInd w:val="0"/>
        <w:spacing w:after="120" w:line="240" w:lineRule="auto"/>
        <w:jc w:val="both"/>
        <w:rPr>
          <w:sz w:val="24"/>
          <w:szCs w:val="24"/>
          <w:lang w:eastAsia="zh-CN"/>
        </w:rPr>
      </w:pPr>
      <w:bookmarkStart w:id="55" w:name="_Toc495913399"/>
      <w:bookmarkStart w:id="56" w:name="_Toc506362200"/>
      <w:bookmarkStart w:id="57" w:name="_Toc74560915"/>
      <w:bookmarkStart w:id="58" w:name="_Toc20991909"/>
      <w:bookmarkStart w:id="59" w:name="_Toc83737458"/>
      <w:r w:rsidRPr="003A233B">
        <w:rPr>
          <w:sz w:val="24"/>
          <w:szCs w:val="24"/>
          <w:lang w:eastAsia="zh-CN"/>
        </w:rPr>
        <w:t>.</w:t>
      </w:r>
    </w:p>
    <w:p w14:paraId="501DF27D" w14:textId="42106969" w:rsidR="00A008B0" w:rsidRPr="003A233B" w:rsidRDefault="004F3A29" w:rsidP="003A233B">
      <w:pPr>
        <w:pStyle w:val="Heading2"/>
        <w:spacing w:before="0" w:after="120" w:line="240" w:lineRule="auto"/>
        <w:jc w:val="both"/>
        <w:rPr>
          <w:rFonts w:eastAsia="SimSun"/>
          <w:b w:val="0"/>
          <w:bCs w:val="0"/>
          <w:sz w:val="24"/>
          <w:szCs w:val="24"/>
          <w:lang w:eastAsia="zh-CN"/>
        </w:rPr>
      </w:pPr>
      <w:bookmarkStart w:id="60" w:name="_Hlk105158115"/>
      <w:bookmarkStart w:id="61" w:name="_Toc106800949"/>
      <w:r w:rsidRPr="003A233B">
        <w:rPr>
          <w:rFonts w:eastAsia="SimSun"/>
          <w:b w:val="0"/>
          <w:bCs w:val="0"/>
          <w:sz w:val="24"/>
          <w:szCs w:val="24"/>
          <w:lang w:eastAsia="zh-CN"/>
        </w:rPr>
        <w:t xml:space="preserve">Alocarea indicativă a apelului de proiecte, conform Programului Operațional Competitivitate 2014 – 2020, </w:t>
      </w:r>
      <w:r w:rsidR="00387BA6" w:rsidRPr="003A233B">
        <w:rPr>
          <w:rFonts w:eastAsia="SimSun"/>
          <w:b w:val="0"/>
          <w:bCs w:val="0"/>
          <w:sz w:val="24"/>
          <w:szCs w:val="24"/>
          <w:lang w:eastAsia="zh-CN"/>
        </w:rPr>
        <w:t>Axa prioritară 4 - Acțiunea 4.1.1. – Investiții in activități productive</w:t>
      </w:r>
      <w:r w:rsidRPr="003A233B">
        <w:rPr>
          <w:rFonts w:eastAsia="SimSun"/>
          <w:b w:val="0"/>
          <w:bCs w:val="0"/>
          <w:sz w:val="24"/>
          <w:szCs w:val="24"/>
          <w:lang w:eastAsia="zh-CN"/>
        </w:rPr>
        <w:t xml:space="preserve"> este de </w:t>
      </w:r>
      <w:r w:rsidR="00387BA6" w:rsidRPr="003A233B">
        <w:rPr>
          <w:rFonts w:eastAsia="SimSun"/>
          <w:sz w:val="24"/>
          <w:szCs w:val="24"/>
          <w:lang w:eastAsia="zh-CN"/>
        </w:rPr>
        <w:t>417.830.695</w:t>
      </w:r>
      <w:r w:rsidRPr="003A233B">
        <w:rPr>
          <w:rFonts w:eastAsia="SimSun"/>
          <w:b w:val="0"/>
          <w:bCs w:val="0"/>
          <w:sz w:val="24"/>
          <w:szCs w:val="24"/>
          <w:lang w:eastAsia="zh-CN"/>
        </w:rPr>
        <w:t xml:space="preserve"> euro</w:t>
      </w:r>
      <w:r w:rsidR="00387BA6" w:rsidRPr="003A233B">
        <w:rPr>
          <w:sz w:val="24"/>
          <w:szCs w:val="24"/>
        </w:rPr>
        <w:t xml:space="preserve"> </w:t>
      </w:r>
      <w:r w:rsidRPr="003A233B">
        <w:rPr>
          <w:rFonts w:eastAsia="SimSun"/>
          <w:b w:val="0"/>
          <w:bCs w:val="0"/>
          <w:sz w:val="24"/>
          <w:szCs w:val="24"/>
          <w:lang w:eastAsia="zh-CN"/>
        </w:rPr>
        <w:t xml:space="preserve">(echivalentul a </w:t>
      </w:r>
      <w:r w:rsidR="003A6987">
        <w:rPr>
          <w:rFonts w:eastAsia="SimSun"/>
          <w:b w:val="0"/>
          <w:bCs w:val="0"/>
          <w:sz w:val="24"/>
          <w:szCs w:val="24"/>
          <w:lang w:eastAsia="zh-CN"/>
        </w:rPr>
        <w:t xml:space="preserve"> 2.065.796.739,15 </w:t>
      </w:r>
      <w:r w:rsidR="00387BA6" w:rsidRPr="003A233B">
        <w:rPr>
          <w:rFonts w:eastAsia="SimSun"/>
          <w:b w:val="0"/>
          <w:bCs w:val="0"/>
          <w:sz w:val="24"/>
          <w:szCs w:val="24"/>
          <w:lang w:eastAsia="zh-CN"/>
        </w:rPr>
        <w:t xml:space="preserve"> </w:t>
      </w:r>
      <w:r w:rsidRPr="003A233B">
        <w:rPr>
          <w:rFonts w:eastAsia="SimSun"/>
          <w:b w:val="0"/>
          <w:bCs w:val="0"/>
          <w:sz w:val="24"/>
          <w:szCs w:val="24"/>
          <w:lang w:eastAsia="zh-CN"/>
        </w:rPr>
        <w:t xml:space="preserve">lei la cursul </w:t>
      </w:r>
      <w:proofErr w:type="spellStart"/>
      <w:r w:rsidRPr="003A233B">
        <w:rPr>
          <w:rFonts w:eastAsia="SimSun"/>
          <w:b w:val="0"/>
          <w:bCs w:val="0"/>
          <w:sz w:val="24"/>
          <w:szCs w:val="24"/>
          <w:lang w:eastAsia="zh-CN"/>
        </w:rPr>
        <w:t>inforeuro</w:t>
      </w:r>
      <w:proofErr w:type="spellEnd"/>
      <w:r w:rsidRPr="003A233B">
        <w:rPr>
          <w:rFonts w:eastAsia="SimSun"/>
          <w:b w:val="0"/>
          <w:bCs w:val="0"/>
          <w:sz w:val="24"/>
          <w:szCs w:val="24"/>
          <w:lang w:eastAsia="zh-CN"/>
        </w:rPr>
        <w:t xml:space="preserve"> valabil în luna </w:t>
      </w:r>
      <w:r w:rsidR="003A6987">
        <w:rPr>
          <w:rFonts w:eastAsia="SimSun"/>
          <w:b w:val="0"/>
          <w:bCs w:val="0"/>
          <w:sz w:val="24"/>
          <w:szCs w:val="24"/>
          <w:lang w:eastAsia="zh-CN"/>
        </w:rPr>
        <w:t>iunie</w:t>
      </w:r>
      <w:r w:rsidR="003A6987" w:rsidRPr="003A233B">
        <w:rPr>
          <w:rFonts w:eastAsia="SimSun"/>
          <w:b w:val="0"/>
          <w:bCs w:val="0"/>
          <w:sz w:val="24"/>
          <w:szCs w:val="24"/>
          <w:lang w:eastAsia="zh-CN"/>
        </w:rPr>
        <w:t xml:space="preserve"> </w:t>
      </w:r>
      <w:r w:rsidRPr="003A233B">
        <w:rPr>
          <w:rFonts w:eastAsia="SimSun"/>
          <w:b w:val="0"/>
          <w:bCs w:val="0"/>
          <w:sz w:val="24"/>
          <w:szCs w:val="24"/>
          <w:lang w:eastAsia="zh-CN"/>
        </w:rPr>
        <w:t xml:space="preserve">2022, respectiv 1 euro = </w:t>
      </w:r>
      <w:r w:rsidR="00834E05">
        <w:rPr>
          <w:rFonts w:eastAsia="SimSun"/>
          <w:b w:val="0"/>
          <w:bCs w:val="0"/>
          <w:sz w:val="24"/>
          <w:szCs w:val="24"/>
          <w:lang w:eastAsia="zh-CN"/>
        </w:rPr>
        <w:t xml:space="preserve"> </w:t>
      </w:r>
      <w:r w:rsidR="003A6987">
        <w:rPr>
          <w:rFonts w:eastAsia="SimSun"/>
          <w:b w:val="0"/>
          <w:bCs w:val="0"/>
          <w:sz w:val="24"/>
          <w:szCs w:val="24"/>
          <w:lang w:eastAsia="zh-CN"/>
        </w:rPr>
        <w:t>4,9441</w:t>
      </w:r>
      <w:r w:rsidRPr="003A233B">
        <w:rPr>
          <w:rFonts w:eastAsia="SimSun"/>
          <w:b w:val="0"/>
          <w:bCs w:val="0"/>
          <w:sz w:val="24"/>
          <w:szCs w:val="24"/>
          <w:lang w:eastAsia="zh-CN"/>
        </w:rPr>
        <w:t xml:space="preserve"> RON), </w:t>
      </w:r>
      <w:r w:rsidR="00E23935">
        <w:rPr>
          <w:rFonts w:eastAsia="SimSun"/>
          <w:b w:val="0"/>
          <w:bCs w:val="0"/>
          <w:sz w:val="24"/>
          <w:szCs w:val="24"/>
          <w:lang w:eastAsia="zh-CN"/>
        </w:rPr>
        <w:t>din care 350.000.000 euro FEDR</w:t>
      </w:r>
      <w:r w:rsidR="00E23935" w:rsidRPr="00FD3048">
        <w:rPr>
          <w:sz w:val="24"/>
          <w:szCs w:val="24"/>
          <w:lang w:eastAsia="zh-CN"/>
        </w:rPr>
        <w:t>-</w:t>
      </w:r>
      <w:r w:rsidR="00E23935" w:rsidRPr="00E23935">
        <w:rPr>
          <w:b w:val="0"/>
          <w:bCs w:val="0"/>
          <w:sz w:val="24"/>
          <w:szCs w:val="24"/>
          <w:lang w:eastAsia="zh-CN"/>
        </w:rPr>
        <w:t>REACT EU</w:t>
      </w:r>
      <w:r w:rsidR="00E23935">
        <w:rPr>
          <w:rFonts w:eastAsia="SimSun"/>
          <w:b w:val="0"/>
          <w:bCs w:val="0"/>
          <w:sz w:val="24"/>
          <w:szCs w:val="24"/>
          <w:lang w:eastAsia="zh-CN"/>
        </w:rPr>
        <w:t xml:space="preserve">, iar 67.830.695 euro </w:t>
      </w:r>
      <w:r w:rsidR="00E23935" w:rsidRPr="00E23935">
        <w:rPr>
          <w:rFonts w:eastAsia="SimSun"/>
          <w:b w:val="0"/>
          <w:bCs w:val="0"/>
          <w:sz w:val="24"/>
          <w:szCs w:val="24"/>
          <w:lang w:eastAsia="zh-CN"/>
        </w:rPr>
        <w:t>cofinanțare de la bugetul de stat</w:t>
      </w:r>
      <w:r w:rsidR="00E23935">
        <w:rPr>
          <w:rFonts w:eastAsia="SimSun"/>
          <w:b w:val="0"/>
          <w:bCs w:val="0"/>
          <w:sz w:val="24"/>
          <w:szCs w:val="24"/>
          <w:lang w:eastAsia="zh-CN"/>
        </w:rPr>
        <w:t xml:space="preserve">, </w:t>
      </w:r>
      <w:r w:rsidR="00387BA6" w:rsidRPr="003A233B">
        <w:rPr>
          <w:rFonts w:eastAsia="SimSun"/>
          <w:b w:val="0"/>
          <w:bCs w:val="0"/>
          <w:sz w:val="24"/>
          <w:szCs w:val="24"/>
          <w:lang w:eastAsia="zh-CN"/>
        </w:rPr>
        <w:t>detaliată cum urmează:</w:t>
      </w:r>
      <w:bookmarkEnd w:id="61"/>
    </w:p>
    <w:p w14:paraId="6FFAC583" w14:textId="73B8D89E" w:rsidR="004F3A29" w:rsidRPr="00522BF7" w:rsidRDefault="006A251D" w:rsidP="004576DF">
      <w:pPr>
        <w:pStyle w:val="ListParagraph"/>
        <w:numPr>
          <w:ilvl w:val="0"/>
          <w:numId w:val="236"/>
        </w:numPr>
        <w:jc w:val="both"/>
        <w:rPr>
          <w:sz w:val="24"/>
          <w:szCs w:val="24"/>
          <w:lang w:eastAsia="zh-CN"/>
        </w:rPr>
      </w:pPr>
      <w:bookmarkStart w:id="62" w:name="_Hlk103852959"/>
      <w:r w:rsidRPr="003A233B">
        <w:rPr>
          <w:b/>
          <w:bCs/>
          <w:sz w:val="24"/>
          <w:szCs w:val="24"/>
          <w:lang w:eastAsia="zh-CN"/>
        </w:rPr>
        <w:t xml:space="preserve">schema de ajutor de </w:t>
      </w:r>
      <w:proofErr w:type="spellStart"/>
      <w:r w:rsidRPr="003A233B">
        <w:rPr>
          <w:b/>
          <w:bCs/>
          <w:sz w:val="24"/>
          <w:szCs w:val="24"/>
          <w:lang w:eastAsia="zh-CN"/>
        </w:rPr>
        <w:t>minimis</w:t>
      </w:r>
      <w:proofErr w:type="spellEnd"/>
      <w:r w:rsidRPr="003A233B">
        <w:rPr>
          <w:b/>
          <w:bCs/>
          <w:sz w:val="24"/>
          <w:szCs w:val="24"/>
          <w:lang w:eastAsia="zh-CN"/>
        </w:rPr>
        <w:t xml:space="preserve"> în valoare de </w:t>
      </w:r>
      <w:r w:rsidR="004F3A29" w:rsidRPr="003A233B">
        <w:rPr>
          <w:b/>
          <w:bCs/>
          <w:sz w:val="24"/>
          <w:szCs w:val="24"/>
          <w:lang w:eastAsia="zh-CN"/>
        </w:rPr>
        <w:t>59.690.099 euro</w:t>
      </w:r>
      <w:r w:rsidR="004F3A29" w:rsidRPr="003A233B">
        <w:rPr>
          <w:sz w:val="24"/>
          <w:szCs w:val="24"/>
          <w:lang w:eastAsia="zh-CN"/>
        </w:rPr>
        <w:t xml:space="preserve"> FEDR </w:t>
      </w:r>
      <w:bookmarkEnd w:id="62"/>
      <w:r w:rsidRPr="003A233B">
        <w:rPr>
          <w:sz w:val="24"/>
          <w:szCs w:val="24"/>
          <w:lang w:eastAsia="zh-CN"/>
        </w:rPr>
        <w:t xml:space="preserve">- </w:t>
      </w:r>
      <w:r w:rsidR="00387BA6" w:rsidRPr="003A233B">
        <w:rPr>
          <w:sz w:val="24"/>
          <w:szCs w:val="24"/>
          <w:lang w:eastAsia="zh-CN"/>
        </w:rPr>
        <w:t xml:space="preserve">granturi destinate investițiilor necesare capacităților de prestare de servicii, </w:t>
      </w:r>
      <w:r w:rsidR="00FD3048" w:rsidRPr="00FD3048">
        <w:rPr>
          <w:sz w:val="24"/>
          <w:szCs w:val="24"/>
          <w:lang w:eastAsia="zh-CN"/>
        </w:rPr>
        <w:t xml:space="preserve">din care 50.000.000 euro FEDR-REACT EU și 9.690.099 euro cofinanțare de la bugetul de stat se alocă din bugetul Programului operațional Competitivitate 2014-2020 prin Axa prioritară 4 - Acțiunea 4.1.1. – Investiții în activități productive </w:t>
      </w:r>
      <w:r w:rsidR="00FD3048" w:rsidRPr="00522BF7">
        <w:rPr>
          <w:sz w:val="24"/>
          <w:szCs w:val="24"/>
          <w:lang w:eastAsia="zh-CN"/>
        </w:rPr>
        <w:t>și de la bugetul de stat prin mecanismul de supracontractare prevăzut de art.12 din Ordonanța de urgență a Guvernului nr. 40/2015 privind gestionarea financiară a fondurilor europene pentru perioada de programare 2014-2020, aprobată cu modificări și completări prin Legea nr. 105/2016, cu modificările și completările ulterioare</w:t>
      </w:r>
      <w:r w:rsidRPr="00522BF7">
        <w:rPr>
          <w:sz w:val="24"/>
          <w:szCs w:val="24"/>
          <w:lang w:eastAsia="zh-CN"/>
        </w:rPr>
        <w:t>;</w:t>
      </w:r>
    </w:p>
    <w:p w14:paraId="5FBFE9CD" w14:textId="155B1D83" w:rsidR="00792F17" w:rsidRDefault="00BC46BD" w:rsidP="0068407E">
      <w:pPr>
        <w:pStyle w:val="Heading2"/>
        <w:numPr>
          <w:ilvl w:val="0"/>
          <w:numId w:val="236"/>
        </w:numPr>
        <w:spacing w:before="0" w:after="120" w:line="240" w:lineRule="auto"/>
        <w:jc w:val="both"/>
        <w:rPr>
          <w:rFonts w:eastAsia="SimSun"/>
          <w:b w:val="0"/>
          <w:bCs w:val="0"/>
          <w:sz w:val="24"/>
          <w:szCs w:val="24"/>
          <w:lang w:eastAsia="zh-CN"/>
        </w:rPr>
      </w:pPr>
      <w:bookmarkStart w:id="63" w:name="_Toc106800950"/>
      <w:r w:rsidRPr="00963008">
        <w:rPr>
          <w:rFonts w:eastAsia="SimSun"/>
          <w:sz w:val="24"/>
          <w:szCs w:val="24"/>
          <w:lang w:eastAsia="zh-CN"/>
        </w:rPr>
        <w:lastRenderedPageBreak/>
        <w:t>schema de ajutor de stat în valoare de 358.140.596 euro</w:t>
      </w:r>
      <w:r w:rsidRPr="003A233B">
        <w:rPr>
          <w:rFonts w:eastAsia="SimSun"/>
          <w:b w:val="0"/>
          <w:bCs w:val="0"/>
          <w:sz w:val="24"/>
          <w:szCs w:val="24"/>
          <w:lang w:eastAsia="zh-CN"/>
        </w:rPr>
        <w:t xml:space="preserve"> FEDR - granturi destinate investițiilor în retehnologizare necesare capacităților de producție, </w:t>
      </w:r>
      <w:r w:rsidR="00FD3048" w:rsidRPr="003A233B">
        <w:rPr>
          <w:rFonts w:eastAsia="SimSun"/>
          <w:b w:val="0"/>
          <w:bCs w:val="0"/>
          <w:sz w:val="24"/>
          <w:szCs w:val="24"/>
          <w:lang w:eastAsia="zh-CN"/>
        </w:rPr>
        <w:t xml:space="preserve">din care 300.000.000 euro FEDR-REACT EU și 58.140.596 euro cofinanțare de la bugetul de stat se alocă din bugetul Programului operațional Competitivitate 2014-2020 prin Axa prioritară 4 - Acțiunea 4.1.1. – Investiții în activități productive și de la bugetul de stat </w:t>
      </w:r>
      <w:bookmarkStart w:id="64" w:name="_Hlk105409645"/>
      <w:r w:rsidR="00FD3048" w:rsidRPr="003A233B">
        <w:rPr>
          <w:rFonts w:eastAsia="SimSun"/>
          <w:b w:val="0"/>
          <w:bCs w:val="0"/>
          <w:sz w:val="24"/>
          <w:szCs w:val="24"/>
          <w:lang w:eastAsia="zh-CN"/>
        </w:rPr>
        <w:t>prin mecanismul de supracontractare prevăzut de art.12 din Ordonanța de urgență a Guvernului nr. 40/2015, aprobată cu modificări și completări prin Legea nr. 105/2016, cu modificările și completările ulterioare</w:t>
      </w:r>
      <w:bookmarkEnd w:id="60"/>
      <w:bookmarkEnd w:id="64"/>
      <w:r w:rsidR="00FD3048" w:rsidRPr="003A233B">
        <w:rPr>
          <w:rFonts w:eastAsia="SimSun"/>
          <w:b w:val="0"/>
          <w:bCs w:val="0"/>
          <w:sz w:val="24"/>
          <w:szCs w:val="24"/>
          <w:lang w:eastAsia="zh-CN"/>
        </w:rPr>
        <w:t>.</w:t>
      </w:r>
      <w:bookmarkEnd w:id="63"/>
    </w:p>
    <w:p w14:paraId="270675D2" w14:textId="77777777" w:rsidR="00792F17" w:rsidRDefault="00792F17" w:rsidP="00BE1811">
      <w:pPr>
        <w:pStyle w:val="Heading2"/>
        <w:spacing w:before="0" w:after="120" w:line="240" w:lineRule="auto"/>
        <w:rPr>
          <w:rFonts w:eastAsia="SimSun"/>
          <w:b w:val="0"/>
          <w:bCs w:val="0"/>
          <w:sz w:val="24"/>
          <w:szCs w:val="24"/>
          <w:lang w:eastAsia="zh-CN"/>
        </w:rPr>
      </w:pPr>
    </w:p>
    <w:p w14:paraId="27EC9308" w14:textId="607942D9" w:rsidR="00A008B0" w:rsidRPr="003A233B" w:rsidRDefault="00FD3048" w:rsidP="00BE1811">
      <w:pPr>
        <w:pStyle w:val="Heading2"/>
        <w:spacing w:before="0" w:after="120" w:line="240" w:lineRule="auto"/>
        <w:rPr>
          <w:sz w:val="24"/>
          <w:szCs w:val="24"/>
        </w:rPr>
      </w:pPr>
      <w:r w:rsidRPr="00792F17">
        <w:rPr>
          <w:sz w:val="24"/>
          <w:szCs w:val="24"/>
        </w:rPr>
        <w:t xml:space="preserve"> </w:t>
      </w:r>
      <w:bookmarkStart w:id="65" w:name="_Toc106800951"/>
      <w:r w:rsidR="00A008B0" w:rsidRPr="003A233B">
        <w:rPr>
          <w:sz w:val="24"/>
          <w:szCs w:val="24"/>
        </w:rPr>
        <w:t xml:space="preserve">1.9 Valoarea minimă și maximă a ajutorului de </w:t>
      </w:r>
      <w:proofErr w:type="spellStart"/>
      <w:r w:rsidR="008C25B5">
        <w:rPr>
          <w:sz w:val="24"/>
          <w:szCs w:val="24"/>
        </w:rPr>
        <w:t>minimis</w:t>
      </w:r>
      <w:proofErr w:type="spellEnd"/>
      <w:r w:rsidR="008C25B5">
        <w:rPr>
          <w:sz w:val="24"/>
          <w:szCs w:val="24"/>
        </w:rPr>
        <w:t>/</w:t>
      </w:r>
      <w:r w:rsidR="00A008B0" w:rsidRPr="003A233B">
        <w:rPr>
          <w:sz w:val="24"/>
          <w:szCs w:val="24"/>
        </w:rPr>
        <w:t>stat</w:t>
      </w:r>
      <w:bookmarkEnd w:id="55"/>
      <w:bookmarkEnd w:id="56"/>
      <w:bookmarkEnd w:id="57"/>
      <w:bookmarkEnd w:id="58"/>
      <w:bookmarkEnd w:id="59"/>
      <w:bookmarkEnd w:id="65"/>
    </w:p>
    <w:p w14:paraId="5F40AAC6" w14:textId="5DC10D61" w:rsidR="004576DF" w:rsidRPr="003A233B" w:rsidRDefault="004576DF" w:rsidP="003A233B">
      <w:pPr>
        <w:jc w:val="both"/>
        <w:rPr>
          <w:sz w:val="24"/>
          <w:szCs w:val="24"/>
        </w:rPr>
      </w:pPr>
      <w:r w:rsidRPr="003A233B">
        <w:rPr>
          <w:sz w:val="24"/>
          <w:szCs w:val="24"/>
        </w:rPr>
        <w:t>Valoarea granturilor pentru investiții necesare capacităților de prestare de servicii care se acordă pe proiect și beneficiar</w:t>
      </w:r>
      <w:r w:rsidR="0013080D" w:rsidRPr="003A233B">
        <w:rPr>
          <w:sz w:val="24"/>
          <w:szCs w:val="24"/>
        </w:rPr>
        <w:t>,</w:t>
      </w:r>
      <w:r w:rsidRPr="003A233B">
        <w:rPr>
          <w:sz w:val="24"/>
          <w:szCs w:val="24"/>
        </w:rPr>
        <w:t xml:space="preserve"> sub forma de </w:t>
      </w:r>
      <w:r w:rsidRPr="003A233B">
        <w:rPr>
          <w:b/>
          <w:bCs/>
          <w:sz w:val="24"/>
          <w:szCs w:val="24"/>
        </w:rPr>
        <w:t xml:space="preserve">ajutor de </w:t>
      </w:r>
      <w:proofErr w:type="spellStart"/>
      <w:r w:rsidRPr="003A233B">
        <w:rPr>
          <w:b/>
          <w:bCs/>
          <w:sz w:val="24"/>
          <w:szCs w:val="24"/>
        </w:rPr>
        <w:t>minimis</w:t>
      </w:r>
      <w:proofErr w:type="spellEnd"/>
      <w:r w:rsidRPr="003A233B">
        <w:rPr>
          <w:sz w:val="24"/>
          <w:szCs w:val="24"/>
        </w:rPr>
        <w:t xml:space="preserve"> este cuprinsă între minim 50.000 euro și maxim 200.000 euro </w:t>
      </w:r>
      <w:r w:rsidR="0013080D" w:rsidRPr="003A233B">
        <w:rPr>
          <w:sz w:val="24"/>
          <w:szCs w:val="24"/>
        </w:rPr>
        <w:t xml:space="preserve">(echivalentul în lei la cursul </w:t>
      </w:r>
      <w:proofErr w:type="spellStart"/>
      <w:r w:rsidR="0013080D" w:rsidRPr="003A233B">
        <w:rPr>
          <w:sz w:val="24"/>
          <w:szCs w:val="24"/>
        </w:rPr>
        <w:t>inforeuro</w:t>
      </w:r>
      <w:proofErr w:type="spellEnd"/>
      <w:r w:rsidR="0013080D" w:rsidRPr="003A233B">
        <w:rPr>
          <w:sz w:val="24"/>
          <w:szCs w:val="24"/>
        </w:rPr>
        <w:t xml:space="preserve"> valabil în luna </w:t>
      </w:r>
      <w:r w:rsidR="000F78DF">
        <w:rPr>
          <w:sz w:val="24"/>
          <w:szCs w:val="24"/>
        </w:rPr>
        <w:t>iunie</w:t>
      </w:r>
      <w:r w:rsidR="000F78DF" w:rsidRPr="003A233B">
        <w:rPr>
          <w:sz w:val="24"/>
          <w:szCs w:val="24"/>
        </w:rPr>
        <w:t xml:space="preserve"> </w:t>
      </w:r>
      <w:r w:rsidR="0013080D" w:rsidRPr="003A233B">
        <w:rPr>
          <w:sz w:val="24"/>
          <w:szCs w:val="24"/>
        </w:rPr>
        <w:t xml:space="preserve">2022), </w:t>
      </w:r>
      <w:r w:rsidRPr="003A233B">
        <w:rPr>
          <w:sz w:val="24"/>
          <w:szCs w:val="24"/>
        </w:rPr>
        <w:t xml:space="preserve">în limita de </w:t>
      </w:r>
      <w:r w:rsidR="00500DF9">
        <w:rPr>
          <w:sz w:val="24"/>
          <w:szCs w:val="24"/>
        </w:rPr>
        <w:t xml:space="preserve">maxim </w:t>
      </w:r>
      <w:r w:rsidRPr="003A233B">
        <w:rPr>
          <w:sz w:val="24"/>
          <w:szCs w:val="24"/>
        </w:rPr>
        <w:t>cinci ori cifra de afaceri realizată în anul 2019.</w:t>
      </w:r>
    </w:p>
    <w:p w14:paraId="0E248C48" w14:textId="522B30D5" w:rsidR="0013080D" w:rsidRDefault="0013080D" w:rsidP="003A233B">
      <w:pPr>
        <w:jc w:val="both"/>
        <w:rPr>
          <w:rFonts w:eastAsia="Calibri"/>
          <w:sz w:val="24"/>
          <w:szCs w:val="24"/>
        </w:rPr>
      </w:pPr>
      <w:r w:rsidRPr="003A233B">
        <w:rPr>
          <w:rFonts w:eastAsia="Calibri"/>
          <w:sz w:val="24"/>
          <w:szCs w:val="24"/>
        </w:rPr>
        <w:t xml:space="preserve">Valoarea granturilor pentru investiții necesare retehnologizării care se acordă pe proiect și beneficiar, sub forma de </w:t>
      </w:r>
      <w:r w:rsidRPr="003A233B">
        <w:rPr>
          <w:rFonts w:eastAsia="Calibri"/>
          <w:b/>
          <w:bCs/>
          <w:sz w:val="24"/>
          <w:szCs w:val="24"/>
        </w:rPr>
        <w:t>ajutor de stat</w:t>
      </w:r>
      <w:r w:rsidRPr="003A233B">
        <w:rPr>
          <w:rFonts w:eastAsia="Calibri"/>
          <w:sz w:val="24"/>
          <w:szCs w:val="24"/>
        </w:rPr>
        <w:t xml:space="preserve">, este cuprinsă între </w:t>
      </w:r>
      <w:r w:rsidR="008C25B5">
        <w:rPr>
          <w:rFonts w:eastAsia="Calibri"/>
          <w:sz w:val="24"/>
          <w:szCs w:val="24"/>
        </w:rPr>
        <w:t>50.000</w:t>
      </w:r>
      <w:r w:rsidRPr="003A233B">
        <w:rPr>
          <w:rFonts w:eastAsia="Calibri"/>
          <w:sz w:val="24"/>
          <w:szCs w:val="24"/>
        </w:rPr>
        <w:t xml:space="preserve"> euro și </w:t>
      </w:r>
      <w:r w:rsidR="008C25B5">
        <w:rPr>
          <w:rFonts w:eastAsia="Calibri"/>
          <w:sz w:val="24"/>
          <w:szCs w:val="24"/>
        </w:rPr>
        <w:t xml:space="preserve">500.000 </w:t>
      </w:r>
      <w:r w:rsidRPr="003A233B">
        <w:rPr>
          <w:rFonts w:eastAsia="Calibri"/>
          <w:sz w:val="24"/>
          <w:szCs w:val="24"/>
        </w:rPr>
        <w:t xml:space="preserve">euro (echivalentul în lei la cursul </w:t>
      </w:r>
      <w:proofErr w:type="spellStart"/>
      <w:r w:rsidRPr="003A233B">
        <w:rPr>
          <w:rFonts w:eastAsia="Calibri"/>
          <w:sz w:val="24"/>
          <w:szCs w:val="24"/>
        </w:rPr>
        <w:t>inforeuro</w:t>
      </w:r>
      <w:proofErr w:type="spellEnd"/>
      <w:r w:rsidRPr="003A233B">
        <w:rPr>
          <w:rFonts w:eastAsia="Calibri"/>
          <w:sz w:val="24"/>
          <w:szCs w:val="24"/>
        </w:rPr>
        <w:t xml:space="preserve"> valabil în luna </w:t>
      </w:r>
      <w:r w:rsidR="00C7325F">
        <w:rPr>
          <w:rFonts w:eastAsia="Calibri"/>
          <w:sz w:val="24"/>
          <w:szCs w:val="24"/>
        </w:rPr>
        <w:t>iunie</w:t>
      </w:r>
      <w:r w:rsidR="00C7325F" w:rsidRPr="003A233B">
        <w:rPr>
          <w:rFonts w:eastAsia="Calibri"/>
          <w:sz w:val="24"/>
          <w:szCs w:val="24"/>
        </w:rPr>
        <w:t xml:space="preserve"> </w:t>
      </w:r>
      <w:r w:rsidRPr="003A233B">
        <w:rPr>
          <w:rFonts w:eastAsia="Calibri"/>
          <w:sz w:val="24"/>
          <w:szCs w:val="24"/>
        </w:rPr>
        <w:t xml:space="preserve">2022) în limita de </w:t>
      </w:r>
      <w:r w:rsidR="00500DF9">
        <w:rPr>
          <w:rFonts w:eastAsia="Calibri"/>
          <w:sz w:val="24"/>
          <w:szCs w:val="24"/>
        </w:rPr>
        <w:t xml:space="preserve">maxim </w:t>
      </w:r>
      <w:r w:rsidRPr="003A233B">
        <w:rPr>
          <w:rFonts w:eastAsia="Calibri"/>
          <w:sz w:val="24"/>
          <w:szCs w:val="24"/>
        </w:rPr>
        <w:t>cinci ori cifra de afaceri realizată în anul 2019.</w:t>
      </w:r>
    </w:p>
    <w:p w14:paraId="50E7758D" w14:textId="77777777" w:rsidR="004A57E1" w:rsidRPr="003A233B" w:rsidRDefault="004A57E1" w:rsidP="003A233B">
      <w:pPr>
        <w:jc w:val="both"/>
        <w:rPr>
          <w:rFonts w:eastAsia="Calibri"/>
          <w:sz w:val="24"/>
          <w:szCs w:val="24"/>
        </w:rPr>
      </w:pPr>
    </w:p>
    <w:p w14:paraId="0B634B0B" w14:textId="77777777" w:rsidR="00A008B0" w:rsidRPr="003A233B" w:rsidRDefault="00A008B0" w:rsidP="00BE1811">
      <w:pPr>
        <w:pStyle w:val="Heading2"/>
        <w:spacing w:before="0" w:after="120" w:line="240" w:lineRule="auto"/>
        <w:rPr>
          <w:sz w:val="24"/>
          <w:szCs w:val="24"/>
        </w:rPr>
      </w:pPr>
      <w:bookmarkStart w:id="66" w:name="_Toc20991910"/>
      <w:bookmarkStart w:id="67" w:name="_Toc498599263"/>
      <w:bookmarkStart w:id="68" w:name="_Toc74560916"/>
      <w:bookmarkStart w:id="69" w:name="_Toc83737459"/>
      <w:bookmarkStart w:id="70" w:name="_Toc106800952"/>
      <w:r w:rsidRPr="003A233B">
        <w:rPr>
          <w:sz w:val="24"/>
          <w:szCs w:val="24"/>
        </w:rPr>
        <w:t>1.10. Durata de implementare a proiectelor</w:t>
      </w:r>
      <w:bookmarkEnd w:id="66"/>
      <w:bookmarkEnd w:id="67"/>
      <w:bookmarkEnd w:id="68"/>
      <w:bookmarkEnd w:id="69"/>
      <w:bookmarkEnd w:id="70"/>
    </w:p>
    <w:p w14:paraId="7B4297A5" w14:textId="77777777" w:rsidR="00A008B0" w:rsidRPr="003A233B" w:rsidRDefault="00A008B0" w:rsidP="00A61A00">
      <w:pPr>
        <w:tabs>
          <w:tab w:val="left" w:pos="3030"/>
        </w:tabs>
        <w:spacing w:after="120" w:line="240" w:lineRule="auto"/>
        <w:ind w:right="90"/>
        <w:contextualSpacing/>
        <w:jc w:val="both"/>
        <w:rPr>
          <w:sz w:val="24"/>
          <w:szCs w:val="24"/>
        </w:rPr>
      </w:pPr>
      <w:r w:rsidRPr="003A233B">
        <w:rPr>
          <w:sz w:val="24"/>
          <w:szCs w:val="24"/>
        </w:rPr>
        <w:t>Durata de implementare nu va depăși data de 31.12.2023.</w:t>
      </w:r>
    </w:p>
    <w:p w14:paraId="44C08D0D" w14:textId="77777777" w:rsidR="00A008B0" w:rsidRPr="003A233B" w:rsidRDefault="00A008B0" w:rsidP="00CB65B6">
      <w:pPr>
        <w:tabs>
          <w:tab w:val="left" w:pos="3030"/>
        </w:tabs>
        <w:spacing w:after="120" w:line="240" w:lineRule="auto"/>
        <w:ind w:right="90"/>
        <w:contextualSpacing/>
        <w:jc w:val="both"/>
        <w:rPr>
          <w:kern w:val="2"/>
          <w:sz w:val="24"/>
          <w:szCs w:val="24"/>
        </w:rPr>
      </w:pPr>
      <w:r w:rsidRPr="003A233B">
        <w:rPr>
          <w:kern w:val="2"/>
          <w:sz w:val="24"/>
          <w:szCs w:val="24"/>
        </w:rPr>
        <w:tab/>
      </w:r>
    </w:p>
    <w:p w14:paraId="097EAD09" w14:textId="77777777" w:rsidR="00792F17" w:rsidRDefault="00792F17" w:rsidP="00F107C1">
      <w:pPr>
        <w:pStyle w:val="Heading1"/>
        <w:rPr>
          <w:sz w:val="24"/>
          <w:szCs w:val="24"/>
          <w:lang w:val="ro-RO"/>
        </w:rPr>
      </w:pPr>
      <w:bookmarkStart w:id="71" w:name="_Toc495913400"/>
      <w:bookmarkStart w:id="72" w:name="_Toc506362201"/>
      <w:bookmarkStart w:id="73" w:name="_Toc74560917"/>
      <w:bookmarkStart w:id="74" w:name="_Toc20991911"/>
      <w:bookmarkStart w:id="75" w:name="_Toc83737460"/>
    </w:p>
    <w:p w14:paraId="29F00C28" w14:textId="64E03C85" w:rsidR="00A008B0" w:rsidRPr="003A233B" w:rsidRDefault="00A008B0" w:rsidP="00F107C1">
      <w:pPr>
        <w:pStyle w:val="Heading1"/>
        <w:rPr>
          <w:sz w:val="24"/>
          <w:szCs w:val="24"/>
          <w:lang w:val="ro-RO"/>
        </w:rPr>
      </w:pPr>
      <w:bookmarkStart w:id="76" w:name="_Toc106800953"/>
      <w:r w:rsidRPr="003A233B">
        <w:rPr>
          <w:sz w:val="24"/>
          <w:szCs w:val="24"/>
          <w:lang w:val="ro-RO"/>
        </w:rPr>
        <w:t>CAPITOLUL 2.  Reguli pentru acordarea finanțării</w:t>
      </w:r>
      <w:bookmarkEnd w:id="71"/>
      <w:bookmarkEnd w:id="72"/>
      <w:bookmarkEnd w:id="73"/>
      <w:bookmarkEnd w:id="74"/>
      <w:bookmarkEnd w:id="75"/>
      <w:bookmarkEnd w:id="76"/>
    </w:p>
    <w:p w14:paraId="790F2B9A" w14:textId="77777777" w:rsidR="00A008B0" w:rsidRPr="003A233B" w:rsidRDefault="00A008B0" w:rsidP="00F107C1">
      <w:pPr>
        <w:rPr>
          <w:sz w:val="24"/>
          <w:szCs w:val="24"/>
          <w:lang w:eastAsia="zh-CN"/>
        </w:rPr>
      </w:pPr>
    </w:p>
    <w:p w14:paraId="5608A150" w14:textId="77777777" w:rsidR="00A008B0" w:rsidRPr="003A233B" w:rsidRDefault="00A008B0" w:rsidP="009F4E65">
      <w:pPr>
        <w:pStyle w:val="Heading2"/>
        <w:rPr>
          <w:sz w:val="24"/>
          <w:szCs w:val="24"/>
        </w:rPr>
      </w:pPr>
      <w:bookmarkStart w:id="77" w:name="_Toc495913401"/>
      <w:bookmarkStart w:id="78" w:name="_Toc506362202"/>
      <w:bookmarkStart w:id="79" w:name="_Toc74560918"/>
      <w:bookmarkStart w:id="80" w:name="_Toc20991912"/>
      <w:bookmarkStart w:id="81" w:name="_Toc83737461"/>
      <w:bookmarkStart w:id="82" w:name="_Toc106800954"/>
      <w:r w:rsidRPr="003A233B">
        <w:rPr>
          <w:sz w:val="24"/>
          <w:szCs w:val="24"/>
        </w:rPr>
        <w:t>2.1 Eligibilitatea solicitantului</w:t>
      </w:r>
      <w:bookmarkEnd w:id="77"/>
      <w:bookmarkEnd w:id="78"/>
      <w:bookmarkEnd w:id="79"/>
      <w:bookmarkEnd w:id="80"/>
      <w:bookmarkEnd w:id="81"/>
      <w:bookmarkEnd w:id="82"/>
    </w:p>
    <w:p w14:paraId="24216955" w14:textId="77777777" w:rsidR="00A008B0" w:rsidRPr="003A233B" w:rsidRDefault="00A008B0" w:rsidP="00F34D83">
      <w:pPr>
        <w:spacing w:before="100" w:beforeAutospacing="1" w:after="100" w:afterAutospacing="1" w:line="240" w:lineRule="auto"/>
        <w:jc w:val="both"/>
        <w:rPr>
          <w:sz w:val="24"/>
          <w:szCs w:val="24"/>
        </w:rPr>
      </w:pPr>
      <w:r w:rsidRPr="003A233B">
        <w:rPr>
          <w:sz w:val="24"/>
          <w:szCs w:val="24"/>
        </w:rPr>
        <w:t>Solicitantul este eligibil dacă îndeplinește toate condițiile de mai jos. Îndeplinirea condițiilor de eligibilitate se va proba prin documente specifice, care se depun în platforma electronică IMM RECOVER, p</w:t>
      </w:r>
      <w:r w:rsidRPr="003A233B">
        <w:rPr>
          <w:color w:val="000000"/>
          <w:sz w:val="24"/>
          <w:szCs w:val="24"/>
        </w:rPr>
        <w:t>â</w:t>
      </w:r>
      <w:r w:rsidRPr="003A233B">
        <w:rPr>
          <w:sz w:val="24"/>
          <w:szCs w:val="24"/>
        </w:rPr>
        <w:t xml:space="preserve">nă la data menționată în apelul de proiecte, în conformitate cu prevederile </w:t>
      </w:r>
      <w:proofErr w:type="spellStart"/>
      <w:r w:rsidRPr="003A233B">
        <w:rPr>
          <w:sz w:val="24"/>
          <w:szCs w:val="24"/>
        </w:rPr>
        <w:t>pct</w:t>
      </w:r>
      <w:proofErr w:type="spellEnd"/>
      <w:r w:rsidRPr="003A233B">
        <w:rPr>
          <w:sz w:val="24"/>
          <w:szCs w:val="24"/>
        </w:rPr>
        <w:t xml:space="preserve"> 1.2. </w:t>
      </w:r>
    </w:p>
    <w:p w14:paraId="1DABA2C5" w14:textId="0BD2E5D6" w:rsidR="00792F17" w:rsidRPr="00792F17" w:rsidRDefault="00A008B0" w:rsidP="00792F17">
      <w:pPr>
        <w:jc w:val="both"/>
        <w:rPr>
          <w:sz w:val="24"/>
          <w:szCs w:val="24"/>
        </w:rPr>
      </w:pPr>
      <w:r w:rsidRPr="003A233B">
        <w:rPr>
          <w:b/>
          <w:color w:val="000000"/>
          <w:sz w:val="24"/>
          <w:szCs w:val="24"/>
        </w:rPr>
        <w:t xml:space="preserve">Solicitanții/Beneficiarii eligibili </w:t>
      </w:r>
      <w:r w:rsidRPr="003A233B">
        <w:rPr>
          <w:color w:val="000000"/>
          <w:sz w:val="24"/>
          <w:szCs w:val="24"/>
        </w:rPr>
        <w:t xml:space="preserve">care depun cererea de finanțare și </w:t>
      </w:r>
      <w:r w:rsidRPr="003A233B">
        <w:rPr>
          <w:sz w:val="24"/>
          <w:szCs w:val="24"/>
        </w:rPr>
        <w:t>implementează proiectul în cadrul acestei competiții sunt</w:t>
      </w:r>
      <w:r w:rsidR="00D84C4C">
        <w:rPr>
          <w:sz w:val="24"/>
          <w:szCs w:val="24"/>
        </w:rPr>
        <w:t xml:space="preserve"> </w:t>
      </w:r>
      <w:r w:rsidR="00AE0085" w:rsidRPr="00D84C4C">
        <w:rPr>
          <w:rStyle w:val="slitbdy"/>
          <w:b/>
          <w:bCs/>
          <w:i/>
          <w:iCs/>
          <w:sz w:val="24"/>
          <w:szCs w:val="24"/>
          <w:bdr w:val="none" w:sz="0" w:space="0" w:color="auto" w:frame="1"/>
          <w:shd w:val="clear" w:color="auto" w:fill="FFFFFF"/>
        </w:rPr>
        <w:t xml:space="preserve">IMM – </w:t>
      </w:r>
      <w:bookmarkStart w:id="83" w:name="_Hlk106275527"/>
      <w:r w:rsidR="00AE0085" w:rsidRPr="00D84C4C">
        <w:rPr>
          <w:rStyle w:val="slitbdy"/>
          <w:b/>
          <w:bCs/>
          <w:sz w:val="24"/>
          <w:szCs w:val="24"/>
          <w:bdr w:val="none" w:sz="0" w:space="0" w:color="auto" w:frame="1"/>
          <w:shd w:val="clear" w:color="auto" w:fill="FFFFFF"/>
        </w:rPr>
        <w:t>microîntreprinderile</w:t>
      </w:r>
      <w:r w:rsidR="00AE0085" w:rsidRPr="00D84C4C">
        <w:rPr>
          <w:rStyle w:val="slitbdy"/>
          <w:b/>
          <w:bCs/>
          <w:i/>
          <w:iCs/>
          <w:sz w:val="24"/>
          <w:szCs w:val="24"/>
          <w:bdr w:val="none" w:sz="0" w:space="0" w:color="auto" w:frame="1"/>
          <w:shd w:val="clear" w:color="auto" w:fill="FFFFFF"/>
        </w:rPr>
        <w:t>,</w:t>
      </w:r>
      <w:r w:rsidR="00AE0085" w:rsidRPr="00D84C4C">
        <w:rPr>
          <w:rStyle w:val="slitbdy"/>
          <w:b/>
          <w:bCs/>
          <w:sz w:val="24"/>
          <w:szCs w:val="24"/>
          <w:bdr w:val="none" w:sz="0" w:space="0" w:color="auto" w:frame="1"/>
          <w:shd w:val="clear" w:color="auto" w:fill="FFFFFF"/>
        </w:rPr>
        <w:t xml:space="preserve"> întreprinderile mici și mijlocii</w:t>
      </w:r>
      <w:r w:rsidR="00AE0085">
        <w:rPr>
          <w:rStyle w:val="slitbdy"/>
          <w:sz w:val="24"/>
          <w:szCs w:val="24"/>
          <w:bdr w:val="none" w:sz="0" w:space="0" w:color="auto" w:frame="1"/>
          <w:shd w:val="clear" w:color="auto" w:fill="FFFFFF"/>
        </w:rPr>
        <w:t xml:space="preserve">, în sensul art. 4 alin. (1) din Legea nr. 346/2004 </w:t>
      </w:r>
      <w:r w:rsidR="00AE0085" w:rsidRPr="006438FF">
        <w:rPr>
          <w:sz w:val="24"/>
          <w:szCs w:val="24"/>
          <w:bdr w:val="none" w:sz="0" w:space="0" w:color="auto" w:frame="1"/>
          <w:shd w:val="clear" w:color="auto" w:fill="FFFFFF"/>
        </w:rPr>
        <w:t xml:space="preserve">privind stimularea </w:t>
      </w:r>
      <w:proofErr w:type="spellStart"/>
      <w:r w:rsidR="00AE0085" w:rsidRPr="006438FF">
        <w:rPr>
          <w:sz w:val="24"/>
          <w:szCs w:val="24"/>
          <w:bdr w:val="none" w:sz="0" w:space="0" w:color="auto" w:frame="1"/>
          <w:shd w:val="clear" w:color="auto" w:fill="FFFFFF"/>
        </w:rPr>
        <w:t>înfiinţării</w:t>
      </w:r>
      <w:proofErr w:type="spellEnd"/>
      <w:r w:rsidR="00AE0085" w:rsidRPr="006438FF">
        <w:rPr>
          <w:sz w:val="24"/>
          <w:szCs w:val="24"/>
          <w:bdr w:val="none" w:sz="0" w:space="0" w:color="auto" w:frame="1"/>
          <w:shd w:val="clear" w:color="auto" w:fill="FFFFFF"/>
        </w:rPr>
        <w:t xml:space="preserve"> </w:t>
      </w:r>
      <w:proofErr w:type="spellStart"/>
      <w:r w:rsidR="00AE0085" w:rsidRPr="006438FF">
        <w:rPr>
          <w:sz w:val="24"/>
          <w:szCs w:val="24"/>
          <w:bdr w:val="none" w:sz="0" w:space="0" w:color="auto" w:frame="1"/>
          <w:shd w:val="clear" w:color="auto" w:fill="FFFFFF"/>
        </w:rPr>
        <w:t>şi</w:t>
      </w:r>
      <w:proofErr w:type="spellEnd"/>
      <w:r w:rsidR="00AE0085" w:rsidRPr="006438FF">
        <w:rPr>
          <w:sz w:val="24"/>
          <w:szCs w:val="24"/>
          <w:bdr w:val="none" w:sz="0" w:space="0" w:color="auto" w:frame="1"/>
          <w:shd w:val="clear" w:color="auto" w:fill="FFFFFF"/>
        </w:rPr>
        <w:t xml:space="preserve"> dezvoltării întreprinderilor mici </w:t>
      </w:r>
      <w:proofErr w:type="spellStart"/>
      <w:r w:rsidR="00AE0085" w:rsidRPr="006438FF">
        <w:rPr>
          <w:sz w:val="24"/>
          <w:szCs w:val="24"/>
          <w:bdr w:val="none" w:sz="0" w:space="0" w:color="auto" w:frame="1"/>
          <w:shd w:val="clear" w:color="auto" w:fill="FFFFFF"/>
        </w:rPr>
        <w:t>şi</w:t>
      </w:r>
      <w:proofErr w:type="spellEnd"/>
      <w:r w:rsidR="00AE0085" w:rsidRPr="006438FF">
        <w:rPr>
          <w:sz w:val="24"/>
          <w:szCs w:val="24"/>
          <w:bdr w:val="none" w:sz="0" w:space="0" w:color="auto" w:frame="1"/>
          <w:shd w:val="clear" w:color="auto" w:fill="FFFFFF"/>
        </w:rPr>
        <w:t xml:space="preserve"> mijlocii, cu modificările și completările ulterioare</w:t>
      </w:r>
      <w:bookmarkEnd w:id="83"/>
      <w:r w:rsidR="00AE0085" w:rsidRPr="00532BD1">
        <w:rPr>
          <w:rStyle w:val="slitbdy"/>
          <w:sz w:val="24"/>
          <w:szCs w:val="24"/>
          <w:bdr w:val="none" w:sz="0" w:space="0" w:color="auto" w:frame="1"/>
          <w:shd w:val="clear" w:color="auto" w:fill="FFFFFF"/>
        </w:rPr>
        <w:t>,</w:t>
      </w:r>
      <w:r w:rsidR="00AE0085" w:rsidRPr="00532BD1">
        <w:t xml:space="preserve"> </w:t>
      </w:r>
      <w:r w:rsidR="00AE0085" w:rsidRPr="00532BD1">
        <w:rPr>
          <w:rStyle w:val="slitbdy"/>
          <w:sz w:val="24"/>
          <w:szCs w:val="24"/>
          <w:bdr w:val="none" w:sz="0" w:space="0" w:color="auto" w:frame="1"/>
          <w:shd w:val="clear" w:color="auto" w:fill="FFFFFF"/>
        </w:rPr>
        <w:t xml:space="preserve">respectiv </w:t>
      </w:r>
      <w:r w:rsidR="00AE0085" w:rsidRPr="00FD7744">
        <w:rPr>
          <w:rStyle w:val="slitbdy"/>
          <w:sz w:val="24"/>
          <w:szCs w:val="24"/>
          <w:bdr w:val="none" w:sz="0" w:space="0" w:color="auto" w:frame="1"/>
          <w:shd w:val="clear" w:color="auto" w:fill="FFFFFF"/>
        </w:rPr>
        <w:t>în sensul art</w:t>
      </w:r>
      <w:r w:rsidR="00AE0085" w:rsidRPr="00532BD1">
        <w:rPr>
          <w:rStyle w:val="slitbdy"/>
          <w:sz w:val="24"/>
          <w:szCs w:val="24"/>
          <w:bdr w:val="none" w:sz="0" w:space="0" w:color="auto" w:frame="1"/>
          <w:shd w:val="clear" w:color="auto" w:fill="FFFFFF"/>
        </w:rPr>
        <w:t>. 2 din Regulamentul (UE) nr</w:t>
      </w:r>
      <w:r w:rsidR="00AE0085" w:rsidRPr="00532BD1">
        <w:rPr>
          <w:sz w:val="24"/>
          <w:szCs w:val="24"/>
        </w:rPr>
        <w:t xml:space="preserve">. 651/2014 al Comisiei din 17 iunie 2014 de declarare a anumitor categorii de ajutoare compatibile cu piața internă în aplicarea articolelor 107 și 108 din tratat, cu modificările </w:t>
      </w:r>
      <w:proofErr w:type="spellStart"/>
      <w:r w:rsidR="00AE0085" w:rsidRPr="00532BD1">
        <w:rPr>
          <w:sz w:val="24"/>
          <w:szCs w:val="24"/>
        </w:rPr>
        <w:t>şi</w:t>
      </w:r>
      <w:proofErr w:type="spellEnd"/>
      <w:r w:rsidR="00AE0085" w:rsidRPr="00532BD1">
        <w:rPr>
          <w:sz w:val="24"/>
          <w:szCs w:val="24"/>
        </w:rPr>
        <w:t xml:space="preserve"> completările ulterioare, c</w:t>
      </w:r>
      <w:r w:rsidR="00AE0085" w:rsidRPr="00532BD1">
        <w:rPr>
          <w:iCs/>
          <w:sz w:val="24"/>
          <w:szCs w:val="24"/>
          <w:shd w:val="clear" w:color="auto" w:fill="FFFFFF"/>
          <w:lang w:val="rm-CH"/>
        </w:rPr>
        <w:t>ategoria microîntreprinderilor şi a întreprinderilor mici şi mijlocii</w:t>
      </w:r>
      <w:r w:rsidR="00AE0085">
        <w:rPr>
          <w:iCs/>
          <w:sz w:val="24"/>
          <w:szCs w:val="24"/>
          <w:shd w:val="clear" w:color="auto" w:fill="FFFFFF"/>
          <w:lang w:val="rm-CH"/>
        </w:rPr>
        <w:t>, denumite în continuare</w:t>
      </w:r>
      <w:r w:rsidR="00AE0085" w:rsidRPr="00532BD1">
        <w:rPr>
          <w:iCs/>
          <w:sz w:val="24"/>
          <w:szCs w:val="24"/>
          <w:shd w:val="clear" w:color="auto" w:fill="FFFFFF"/>
          <w:lang w:val="rm-CH"/>
        </w:rPr>
        <w:t xml:space="preserve"> IMM-uri</w:t>
      </w:r>
      <w:r w:rsidR="00AE0085">
        <w:rPr>
          <w:iCs/>
          <w:sz w:val="24"/>
          <w:szCs w:val="24"/>
          <w:shd w:val="clear" w:color="auto" w:fill="FFFFFF"/>
          <w:lang w:val="rm-CH"/>
        </w:rPr>
        <w:t>,</w:t>
      </w:r>
      <w:r w:rsidR="00AE0085" w:rsidRPr="00532BD1">
        <w:rPr>
          <w:iCs/>
          <w:sz w:val="24"/>
          <w:szCs w:val="24"/>
          <w:shd w:val="clear" w:color="auto" w:fill="FFFFFF"/>
          <w:lang w:val="rm-CH"/>
        </w:rPr>
        <w:t xml:space="preserve"> este formată din întreprinderi care au mai puţin de 250 de angajaţi şi a căror cifră de afaceri anuală nu depăşeşte 50 de milioane EUR şi/sau al căror bilanţ anual total nu depăşeşte 43 de milioane EUR</w:t>
      </w:r>
      <w:r w:rsidR="00AE0085">
        <w:rPr>
          <w:iCs/>
          <w:sz w:val="24"/>
          <w:szCs w:val="24"/>
          <w:shd w:val="clear" w:color="auto" w:fill="FFFFFF"/>
          <w:lang w:val="rm-CH"/>
        </w:rPr>
        <w:t xml:space="preserve">,  </w:t>
      </w:r>
      <w:r w:rsidRPr="003A233B">
        <w:rPr>
          <w:sz w:val="24"/>
          <w:szCs w:val="24"/>
        </w:rPr>
        <w:t xml:space="preserve">care îndeplinesc criteriile de eligibilitate prevăzute în </w:t>
      </w:r>
      <w:r w:rsidRPr="0077250E">
        <w:rPr>
          <w:sz w:val="24"/>
          <w:szCs w:val="24"/>
        </w:rPr>
        <w:t xml:space="preserve">schema de ajutor de </w:t>
      </w:r>
      <w:proofErr w:type="spellStart"/>
      <w:r w:rsidR="00A36F9E" w:rsidRPr="0077250E">
        <w:rPr>
          <w:sz w:val="24"/>
          <w:szCs w:val="24"/>
        </w:rPr>
        <w:t>minimis</w:t>
      </w:r>
      <w:proofErr w:type="spellEnd"/>
      <w:r w:rsidR="00A36F9E" w:rsidRPr="003A233B">
        <w:rPr>
          <w:sz w:val="24"/>
          <w:szCs w:val="24"/>
        </w:rPr>
        <w:t xml:space="preserve"> </w:t>
      </w:r>
      <w:r w:rsidR="00A36F9E">
        <w:rPr>
          <w:sz w:val="24"/>
          <w:szCs w:val="24"/>
        </w:rPr>
        <w:t xml:space="preserve">- </w:t>
      </w:r>
      <w:r w:rsidR="00792F17" w:rsidRPr="00792F17">
        <w:rPr>
          <w:sz w:val="24"/>
          <w:szCs w:val="24"/>
        </w:rPr>
        <w:t>Sprijin</w:t>
      </w:r>
      <w:r w:rsidR="00500DF9">
        <w:rPr>
          <w:sz w:val="24"/>
          <w:szCs w:val="24"/>
        </w:rPr>
        <w:t>irea</w:t>
      </w:r>
      <w:r w:rsidR="00792F17" w:rsidRPr="00792F17">
        <w:rPr>
          <w:sz w:val="24"/>
          <w:szCs w:val="24"/>
        </w:rPr>
        <w:t xml:space="preserve"> </w:t>
      </w:r>
      <w:r w:rsidR="000F78DF" w:rsidRPr="000F78DF">
        <w:rPr>
          <w:sz w:val="24"/>
          <w:szCs w:val="24"/>
        </w:rPr>
        <w:t xml:space="preserve">prin granturi pentru investiții necesare capacităților de </w:t>
      </w:r>
      <w:r w:rsidR="000F78DF">
        <w:rPr>
          <w:sz w:val="24"/>
          <w:szCs w:val="24"/>
        </w:rPr>
        <w:t>producție/</w:t>
      </w:r>
      <w:r w:rsidR="000F78DF" w:rsidRPr="000F78DF">
        <w:rPr>
          <w:sz w:val="24"/>
          <w:szCs w:val="24"/>
        </w:rPr>
        <w:t xml:space="preserve">prestare servicii pentru refacerea </w:t>
      </w:r>
      <w:r w:rsidR="000F78DF" w:rsidRPr="000F78DF">
        <w:rPr>
          <w:sz w:val="24"/>
          <w:szCs w:val="24"/>
        </w:rPr>
        <w:lastRenderedPageBreak/>
        <w:t>capacității de reziliență</w:t>
      </w:r>
      <w:r w:rsidR="000F78DF">
        <w:rPr>
          <w:sz w:val="24"/>
          <w:szCs w:val="24"/>
        </w:rPr>
        <w:t xml:space="preserve"> </w:t>
      </w:r>
      <w:r w:rsidR="00792F17" w:rsidRPr="00792F17">
        <w:rPr>
          <w:sz w:val="24"/>
          <w:szCs w:val="24"/>
        </w:rPr>
        <w:t>, aprobată prin Ordinul MIPE nr..............</w:t>
      </w:r>
      <w:r w:rsidR="000F78DF">
        <w:rPr>
          <w:sz w:val="24"/>
          <w:szCs w:val="24"/>
        </w:rPr>
        <w:t xml:space="preserve">și </w:t>
      </w:r>
      <w:r w:rsidR="00792F17" w:rsidRPr="0077250E">
        <w:rPr>
          <w:sz w:val="24"/>
          <w:szCs w:val="24"/>
        </w:rPr>
        <w:t>schema de ajutor de stat</w:t>
      </w:r>
      <w:r w:rsidR="00792F17" w:rsidRPr="00792F17">
        <w:rPr>
          <w:sz w:val="24"/>
          <w:szCs w:val="24"/>
        </w:rPr>
        <w:t xml:space="preserve"> </w:t>
      </w:r>
      <w:r w:rsidRPr="003A233B">
        <w:rPr>
          <w:sz w:val="24"/>
          <w:szCs w:val="24"/>
        </w:rPr>
        <w:t>Sprijin</w:t>
      </w:r>
      <w:r w:rsidR="00500DF9">
        <w:rPr>
          <w:sz w:val="24"/>
          <w:szCs w:val="24"/>
        </w:rPr>
        <w:t>irea</w:t>
      </w:r>
      <w:r w:rsidRPr="003A233B">
        <w:rPr>
          <w:sz w:val="24"/>
          <w:szCs w:val="24"/>
        </w:rPr>
        <w:t xml:space="preserve"> </w:t>
      </w:r>
      <w:r w:rsidR="000F78DF">
        <w:rPr>
          <w:sz w:val="24"/>
          <w:szCs w:val="24"/>
        </w:rPr>
        <w:t xml:space="preserve">prin granturi </w:t>
      </w:r>
      <w:r w:rsidR="00792F17" w:rsidRPr="00792F17">
        <w:rPr>
          <w:sz w:val="24"/>
          <w:szCs w:val="24"/>
        </w:rPr>
        <w:t xml:space="preserve">pentru investiții în retehnologizare acordate IMM-urilor pentru refacerea capacității de reziliență, aprobată prin Ordinul MIPE nr.............. </w:t>
      </w:r>
      <w:r w:rsidR="00871A3E" w:rsidRPr="003A233B">
        <w:rPr>
          <w:sz w:val="24"/>
          <w:szCs w:val="24"/>
        </w:rPr>
        <w:t>și a</w:t>
      </w:r>
      <w:r w:rsidR="00871A3E">
        <w:rPr>
          <w:sz w:val="24"/>
          <w:szCs w:val="24"/>
        </w:rPr>
        <w:t>u</w:t>
      </w:r>
      <w:r w:rsidR="00871A3E" w:rsidRPr="003A233B">
        <w:rPr>
          <w:sz w:val="24"/>
          <w:szCs w:val="24"/>
        </w:rPr>
        <w:t xml:space="preserve"> depus un singur proiect în cadrul acestui apel</w:t>
      </w:r>
      <w:r w:rsidR="00871A3E">
        <w:rPr>
          <w:sz w:val="24"/>
          <w:szCs w:val="24"/>
        </w:rPr>
        <w:t>.</w:t>
      </w:r>
    </w:p>
    <w:p w14:paraId="1DF444FA" w14:textId="7B4F8680" w:rsidR="00A008B0" w:rsidRDefault="00A008B0" w:rsidP="00792F17">
      <w:pPr>
        <w:jc w:val="both"/>
        <w:rPr>
          <w:sz w:val="24"/>
          <w:szCs w:val="24"/>
        </w:rPr>
      </w:pPr>
      <w:r w:rsidRPr="003A233B">
        <w:rPr>
          <w:sz w:val="24"/>
          <w:szCs w:val="24"/>
        </w:rPr>
        <w:t xml:space="preserve">Totodată, </w:t>
      </w:r>
      <w:r w:rsidR="00B971B5">
        <w:rPr>
          <w:sz w:val="24"/>
          <w:szCs w:val="24"/>
        </w:rPr>
        <w:t xml:space="preserve">solicitanții </w:t>
      </w:r>
      <w:r w:rsidR="009C7FC1">
        <w:rPr>
          <w:sz w:val="24"/>
          <w:szCs w:val="24"/>
        </w:rPr>
        <w:t xml:space="preserve">de </w:t>
      </w:r>
      <w:r w:rsidR="009C7FC1" w:rsidRPr="003A233B">
        <w:rPr>
          <w:b/>
          <w:bCs/>
          <w:sz w:val="24"/>
          <w:szCs w:val="24"/>
        </w:rPr>
        <w:t xml:space="preserve">granturi pentru investiții necesare capacităților de </w:t>
      </w:r>
      <w:r w:rsidR="000F78DF">
        <w:rPr>
          <w:b/>
          <w:bCs/>
          <w:sz w:val="24"/>
          <w:szCs w:val="24"/>
        </w:rPr>
        <w:t>producție/</w:t>
      </w:r>
      <w:r w:rsidR="009C7FC1" w:rsidRPr="003A233B">
        <w:rPr>
          <w:b/>
          <w:bCs/>
          <w:sz w:val="24"/>
          <w:szCs w:val="24"/>
        </w:rPr>
        <w:t>prestare servicii</w:t>
      </w:r>
      <w:r w:rsidR="009C7FC1" w:rsidRPr="009C7FC1">
        <w:rPr>
          <w:sz w:val="24"/>
          <w:szCs w:val="24"/>
        </w:rPr>
        <w:t xml:space="preserve"> </w:t>
      </w:r>
      <w:r w:rsidRPr="003A233B">
        <w:rPr>
          <w:sz w:val="24"/>
          <w:szCs w:val="24"/>
        </w:rPr>
        <w:t xml:space="preserve"> trebuie să </w:t>
      </w:r>
      <w:proofErr w:type="spellStart"/>
      <w:r w:rsidRPr="003A233B">
        <w:rPr>
          <w:sz w:val="24"/>
          <w:szCs w:val="24"/>
        </w:rPr>
        <w:t>îndeplini</w:t>
      </w:r>
      <w:r w:rsidR="00E81796">
        <w:rPr>
          <w:sz w:val="24"/>
          <w:szCs w:val="24"/>
        </w:rPr>
        <w:t>nească</w:t>
      </w:r>
      <w:proofErr w:type="spellEnd"/>
      <w:r w:rsidR="00E81796">
        <w:rPr>
          <w:sz w:val="24"/>
          <w:szCs w:val="24"/>
        </w:rPr>
        <w:t xml:space="preserve"> </w:t>
      </w:r>
      <w:r w:rsidR="00400DCF" w:rsidRPr="00400DCF">
        <w:rPr>
          <w:sz w:val="24"/>
          <w:szCs w:val="24"/>
        </w:rPr>
        <w:t>cumulativ următoarele condiții</w:t>
      </w:r>
      <w:r w:rsidR="00400DCF">
        <w:rPr>
          <w:sz w:val="24"/>
          <w:szCs w:val="24"/>
        </w:rPr>
        <w:t>:</w:t>
      </w:r>
      <w:r w:rsidR="00400DCF" w:rsidRPr="00400DCF" w:rsidDel="00E81796">
        <w:rPr>
          <w:sz w:val="24"/>
          <w:szCs w:val="24"/>
        </w:rPr>
        <w:t xml:space="preserve"> </w:t>
      </w:r>
      <w:r w:rsidRPr="003A233B">
        <w:rPr>
          <w:sz w:val="24"/>
          <w:szCs w:val="24"/>
        </w:rPr>
        <w:t xml:space="preserve"> </w:t>
      </w:r>
    </w:p>
    <w:p w14:paraId="23AEBD13" w14:textId="77777777" w:rsidR="001C5BED" w:rsidRPr="001C5BED" w:rsidRDefault="001C5BED" w:rsidP="001C5BED">
      <w:pPr>
        <w:pStyle w:val="ListParagraph"/>
        <w:spacing w:before="100" w:beforeAutospacing="1" w:after="100" w:afterAutospacing="1" w:line="240" w:lineRule="auto"/>
        <w:jc w:val="both"/>
        <w:rPr>
          <w:sz w:val="24"/>
          <w:szCs w:val="24"/>
        </w:rPr>
      </w:pPr>
      <w:r w:rsidRPr="001C5BED">
        <w:rPr>
          <w:sz w:val="24"/>
          <w:szCs w:val="24"/>
        </w:rPr>
        <w:t>a) au înregistrat profit operațional din activitatea operațională, respectiv din activitatea de exploatare în anul 2019;</w:t>
      </w:r>
    </w:p>
    <w:p w14:paraId="01984245" w14:textId="77777777" w:rsidR="001C5BED" w:rsidRPr="001C5BED" w:rsidRDefault="001C5BED" w:rsidP="001C5BED">
      <w:pPr>
        <w:pStyle w:val="ListParagraph"/>
        <w:spacing w:before="100" w:beforeAutospacing="1" w:after="100" w:afterAutospacing="1" w:line="240" w:lineRule="auto"/>
        <w:jc w:val="both"/>
        <w:rPr>
          <w:sz w:val="24"/>
          <w:szCs w:val="24"/>
        </w:rPr>
      </w:pPr>
      <w:r w:rsidRPr="001C5BED">
        <w:rPr>
          <w:sz w:val="24"/>
          <w:szCs w:val="24"/>
        </w:rPr>
        <w:t>b) sunt înființați până la data de 31 decembrie 2018 inclusiv;</w:t>
      </w:r>
    </w:p>
    <w:p w14:paraId="493305AA" w14:textId="77777777" w:rsidR="001C5BED" w:rsidRPr="001C5BED" w:rsidRDefault="001C5BED" w:rsidP="001C5BED">
      <w:pPr>
        <w:pStyle w:val="ListParagraph"/>
        <w:spacing w:before="100" w:beforeAutospacing="1" w:after="100" w:afterAutospacing="1" w:line="240" w:lineRule="auto"/>
        <w:jc w:val="both"/>
        <w:rPr>
          <w:sz w:val="24"/>
          <w:szCs w:val="24"/>
        </w:rPr>
      </w:pPr>
      <w:r w:rsidRPr="001C5BED">
        <w:rPr>
          <w:sz w:val="24"/>
          <w:szCs w:val="24"/>
        </w:rPr>
        <w:t>c) se angajează să asigure sustenabilitatea proiectului, respectiv să asigure desfășurarea activității operaționale/curente pentru o perioadă de minimum 3 ani după expirarea duratei de implementare a proiectului;</w:t>
      </w:r>
    </w:p>
    <w:p w14:paraId="4BDDBC30" w14:textId="77777777" w:rsidR="00FF53FF" w:rsidRDefault="001C5BED" w:rsidP="00773CF0">
      <w:pPr>
        <w:pStyle w:val="ListParagraph"/>
        <w:spacing w:before="100" w:beforeAutospacing="1" w:after="100" w:afterAutospacing="1" w:line="240" w:lineRule="auto"/>
        <w:jc w:val="both"/>
        <w:rPr>
          <w:sz w:val="24"/>
          <w:szCs w:val="24"/>
        </w:rPr>
      </w:pPr>
      <w:r w:rsidRPr="001C5BED">
        <w:rPr>
          <w:sz w:val="24"/>
          <w:szCs w:val="24"/>
        </w:rPr>
        <w:t xml:space="preserve">d) </w:t>
      </w:r>
      <w:r w:rsidR="00773CF0" w:rsidRPr="00773CF0">
        <w:rPr>
          <w:sz w:val="24"/>
          <w:szCs w:val="24"/>
        </w:rPr>
        <w:t xml:space="preserve">dispun de cofinanțare proprie a proiectului </w:t>
      </w:r>
      <w:r w:rsidR="00500DF9">
        <w:rPr>
          <w:sz w:val="24"/>
          <w:szCs w:val="24"/>
        </w:rPr>
        <w:t>î</w:t>
      </w:r>
      <w:r w:rsidR="00500DF9" w:rsidRPr="00500DF9">
        <w:rPr>
          <w:sz w:val="24"/>
          <w:szCs w:val="24"/>
        </w:rPr>
        <w:t>n procent de 5% pentru microîntreprinderi, 10% pentru întreprinderile mici, respectiv 15% pentru întreprinderile mijlocii;</w:t>
      </w:r>
    </w:p>
    <w:p w14:paraId="696F8599" w14:textId="51628E5F" w:rsidR="00773CF0" w:rsidRPr="00773CF0" w:rsidRDefault="001C5BED" w:rsidP="00773CF0">
      <w:pPr>
        <w:pStyle w:val="ListParagraph"/>
        <w:spacing w:before="100" w:beforeAutospacing="1" w:after="100" w:afterAutospacing="1" w:line="240" w:lineRule="auto"/>
        <w:jc w:val="both"/>
        <w:rPr>
          <w:sz w:val="24"/>
          <w:szCs w:val="24"/>
        </w:rPr>
      </w:pPr>
      <w:r w:rsidRPr="001C5BED">
        <w:rPr>
          <w:sz w:val="24"/>
          <w:szCs w:val="24"/>
        </w:rPr>
        <w:t xml:space="preserve">e) </w:t>
      </w:r>
      <w:r w:rsidR="00773CF0" w:rsidRPr="00773CF0">
        <w:rPr>
          <w:sz w:val="24"/>
          <w:szCs w:val="24"/>
        </w:rPr>
        <w:t xml:space="preserve">nu sunt considerați întreprindere în dificultate </w:t>
      </w:r>
      <w:r w:rsidR="00FF53FF">
        <w:rPr>
          <w:sz w:val="24"/>
          <w:szCs w:val="24"/>
        </w:rPr>
        <w:t>la 31 decembrie</w:t>
      </w:r>
      <w:r w:rsidR="00773CF0" w:rsidRPr="00773CF0">
        <w:rPr>
          <w:sz w:val="24"/>
          <w:szCs w:val="24"/>
        </w:rPr>
        <w:t xml:space="preserve"> 2019, în conformitate cu prevederile art. 2, punctul 18 din Regulamentul (UE) nr. 651/2014 al Comisiei Europene din 17 iunie 2014 de declarare a anumitor categorii de ajutoare compatibile cu piața internă în aplicarea articolelor 107 și 108 din tratat</w:t>
      </w:r>
      <w:r w:rsidR="000F78DF">
        <w:rPr>
          <w:sz w:val="24"/>
          <w:szCs w:val="24"/>
        </w:rPr>
        <w:t xml:space="preserve">, </w:t>
      </w:r>
      <w:r w:rsidR="000F78DF">
        <w:rPr>
          <w:rStyle w:val="slitbdy"/>
          <w:sz w:val="24"/>
          <w:szCs w:val="24"/>
          <w:bdr w:val="none" w:sz="0" w:space="0" w:color="auto" w:frame="1"/>
          <w:shd w:val="clear" w:color="auto" w:fill="FFFFFF"/>
          <w:lang w:eastAsia="en-US"/>
        </w:rPr>
        <w:t xml:space="preserve">cu modificările </w:t>
      </w:r>
      <w:proofErr w:type="spellStart"/>
      <w:r w:rsidR="000F78DF" w:rsidRPr="00BE5104">
        <w:rPr>
          <w:sz w:val="24"/>
          <w:szCs w:val="24"/>
        </w:rPr>
        <w:t>ş</w:t>
      </w:r>
      <w:r w:rsidR="000F78DF">
        <w:rPr>
          <w:rStyle w:val="slitbdy"/>
          <w:sz w:val="24"/>
          <w:szCs w:val="24"/>
          <w:bdr w:val="none" w:sz="0" w:space="0" w:color="auto" w:frame="1"/>
          <w:shd w:val="clear" w:color="auto" w:fill="FFFFFF"/>
          <w:lang w:eastAsia="en-US"/>
        </w:rPr>
        <w:t>i</w:t>
      </w:r>
      <w:proofErr w:type="spellEnd"/>
      <w:r w:rsidR="000F78DF">
        <w:rPr>
          <w:rStyle w:val="slitbdy"/>
          <w:sz w:val="24"/>
          <w:szCs w:val="24"/>
          <w:bdr w:val="none" w:sz="0" w:space="0" w:color="auto" w:frame="1"/>
          <w:shd w:val="clear" w:color="auto" w:fill="FFFFFF"/>
          <w:lang w:eastAsia="en-US"/>
        </w:rPr>
        <w:t xml:space="preserve"> completările ulterioare</w:t>
      </w:r>
      <w:r w:rsidR="000F78DF" w:rsidRPr="000F78DF">
        <w:t xml:space="preserve"> </w:t>
      </w:r>
      <w:r w:rsidR="000F78DF" w:rsidRPr="000F78DF">
        <w:rPr>
          <w:sz w:val="24"/>
          <w:szCs w:val="24"/>
        </w:rPr>
        <w:t xml:space="preserve">cu modificările </w:t>
      </w:r>
      <w:proofErr w:type="spellStart"/>
      <w:r w:rsidR="000F78DF" w:rsidRPr="000F78DF">
        <w:rPr>
          <w:sz w:val="24"/>
          <w:szCs w:val="24"/>
        </w:rPr>
        <w:t>şi</w:t>
      </w:r>
      <w:proofErr w:type="spellEnd"/>
      <w:r w:rsidR="000F78DF" w:rsidRPr="000F78DF">
        <w:rPr>
          <w:sz w:val="24"/>
          <w:szCs w:val="24"/>
        </w:rPr>
        <w:t xml:space="preserve"> completările ulterioare</w:t>
      </w:r>
      <w:r w:rsidR="00773CF0" w:rsidRPr="00773CF0">
        <w:rPr>
          <w:sz w:val="24"/>
          <w:szCs w:val="24"/>
        </w:rPr>
        <w:t>;</w:t>
      </w:r>
    </w:p>
    <w:p w14:paraId="76653185" w14:textId="77777777" w:rsidR="00773CF0" w:rsidRPr="00773CF0" w:rsidRDefault="00773CF0" w:rsidP="00773CF0">
      <w:pPr>
        <w:pStyle w:val="ListParagraph"/>
        <w:spacing w:before="100" w:beforeAutospacing="1" w:after="100" w:afterAutospacing="1" w:line="240" w:lineRule="auto"/>
        <w:jc w:val="both"/>
        <w:rPr>
          <w:sz w:val="24"/>
          <w:szCs w:val="24"/>
        </w:rPr>
      </w:pPr>
      <w:r w:rsidRPr="00773CF0">
        <w:rPr>
          <w:sz w:val="24"/>
          <w:szCs w:val="24"/>
        </w:rPr>
        <w:t>f) nu au mai beneficiat de sprijin financiar din fonduri publice, inclusiv fonduri europene, în ultimii 5 ani pentru aceleași categorii de activități sau nu derulează proiecte finanțate în prezent, parțial sau în totalitate, din alte surse publice, pentru aceleași activități;</w:t>
      </w:r>
    </w:p>
    <w:p w14:paraId="2329AD96" w14:textId="77777777" w:rsidR="00773CF0" w:rsidRPr="00773CF0" w:rsidRDefault="00773CF0" w:rsidP="00773CF0">
      <w:pPr>
        <w:pStyle w:val="ListParagraph"/>
        <w:spacing w:before="100" w:beforeAutospacing="1" w:after="100" w:afterAutospacing="1" w:line="240" w:lineRule="auto"/>
        <w:jc w:val="both"/>
        <w:rPr>
          <w:sz w:val="24"/>
          <w:szCs w:val="24"/>
        </w:rPr>
      </w:pPr>
      <w:r w:rsidRPr="00773CF0">
        <w:rPr>
          <w:sz w:val="24"/>
          <w:szCs w:val="24"/>
        </w:rPr>
        <w:t>g) se angajează să prezinte dovezi privind rezonabilitatea costurilor pentru investițiile pentru care se solicită ajutor de stat;</w:t>
      </w:r>
    </w:p>
    <w:p w14:paraId="10F5071F" w14:textId="72CC5D23" w:rsidR="00773CF0" w:rsidRPr="00773CF0" w:rsidRDefault="00773CF0" w:rsidP="00773CF0">
      <w:pPr>
        <w:pStyle w:val="ListParagraph"/>
        <w:spacing w:before="100" w:beforeAutospacing="1" w:after="100" w:afterAutospacing="1" w:line="240" w:lineRule="auto"/>
        <w:jc w:val="both"/>
        <w:rPr>
          <w:sz w:val="24"/>
          <w:szCs w:val="24"/>
        </w:rPr>
      </w:pPr>
      <w:r w:rsidRPr="00773CF0">
        <w:rPr>
          <w:sz w:val="24"/>
          <w:szCs w:val="24"/>
        </w:rPr>
        <w:t>h) grantul pentru investiții în capacitatea de prestări servicii solicitat este cu o valoare minimă de 50.000 euro și valoarea maximă de 200.000 euro și nu depășește de maxim</w:t>
      </w:r>
      <w:r w:rsidR="00FF53FF">
        <w:rPr>
          <w:sz w:val="24"/>
          <w:szCs w:val="24"/>
        </w:rPr>
        <w:t>um</w:t>
      </w:r>
      <w:r w:rsidRPr="00773CF0">
        <w:rPr>
          <w:sz w:val="24"/>
          <w:szCs w:val="24"/>
        </w:rPr>
        <w:t xml:space="preserve"> cinci ori cifra de afaceri;</w:t>
      </w:r>
    </w:p>
    <w:p w14:paraId="66241393" w14:textId="251DF556" w:rsidR="001C5BED" w:rsidRPr="001D4C79" w:rsidRDefault="00AE0085" w:rsidP="0077250E">
      <w:pPr>
        <w:pStyle w:val="ListParagraph"/>
        <w:spacing w:before="100" w:beforeAutospacing="1" w:after="100" w:afterAutospacing="1" w:line="240" w:lineRule="auto"/>
        <w:ind w:left="709"/>
        <w:jc w:val="both"/>
        <w:rPr>
          <w:sz w:val="22"/>
          <w:szCs w:val="22"/>
        </w:rPr>
      </w:pPr>
      <w:r>
        <w:rPr>
          <w:sz w:val="24"/>
          <w:szCs w:val="24"/>
        </w:rPr>
        <w:t>i</w:t>
      </w:r>
      <w:r w:rsidR="00773CF0" w:rsidRPr="00773CF0">
        <w:rPr>
          <w:sz w:val="24"/>
          <w:szCs w:val="24"/>
        </w:rPr>
        <w:t>) minim</w:t>
      </w:r>
      <w:r w:rsidR="00FF53FF">
        <w:rPr>
          <w:sz w:val="24"/>
          <w:szCs w:val="24"/>
        </w:rPr>
        <w:t>um</w:t>
      </w:r>
      <w:r w:rsidR="00773CF0" w:rsidRPr="00773CF0">
        <w:rPr>
          <w:sz w:val="24"/>
          <w:szCs w:val="24"/>
        </w:rPr>
        <w:t xml:space="preserve"> 20% din valoarea proiectului reprezintă investiții care atestă caracterul verde în conformitate cu prevederile anexei nr.1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001D4C79">
        <w:rPr>
          <w:sz w:val="24"/>
          <w:szCs w:val="24"/>
        </w:rPr>
        <w:t xml:space="preserve">. </w:t>
      </w:r>
    </w:p>
    <w:p w14:paraId="361F1EBF" w14:textId="77777777" w:rsidR="00AE0085" w:rsidRDefault="00AE0085">
      <w:pPr>
        <w:pStyle w:val="ListParagraph"/>
        <w:spacing w:before="100" w:beforeAutospacing="1" w:after="100" w:afterAutospacing="1" w:line="240" w:lineRule="auto"/>
        <w:jc w:val="both"/>
        <w:rPr>
          <w:sz w:val="24"/>
          <w:szCs w:val="24"/>
        </w:rPr>
      </w:pPr>
    </w:p>
    <w:p w14:paraId="2840B0F9" w14:textId="5A0343C5" w:rsidR="00B971B5" w:rsidRPr="00FF778F" w:rsidRDefault="00B971B5" w:rsidP="00FF778F">
      <w:pPr>
        <w:spacing w:before="100" w:beforeAutospacing="1" w:after="100" w:afterAutospacing="1" w:line="240" w:lineRule="auto"/>
        <w:jc w:val="both"/>
        <w:rPr>
          <w:sz w:val="24"/>
          <w:szCs w:val="24"/>
          <w:lang w:eastAsia="ro-RO"/>
        </w:rPr>
      </w:pPr>
      <w:r w:rsidRPr="00FF778F">
        <w:rPr>
          <w:sz w:val="24"/>
          <w:szCs w:val="24"/>
        </w:rPr>
        <w:t xml:space="preserve">Solicitanții de </w:t>
      </w:r>
      <w:r w:rsidRPr="00FF778F">
        <w:rPr>
          <w:sz w:val="24"/>
          <w:szCs w:val="24"/>
          <w:lang w:eastAsia="ro-RO"/>
        </w:rPr>
        <w:t xml:space="preserve">granturi pentru </w:t>
      </w:r>
      <w:r w:rsidRPr="00FF778F">
        <w:rPr>
          <w:b/>
          <w:bCs/>
          <w:sz w:val="24"/>
          <w:szCs w:val="24"/>
        </w:rPr>
        <w:t xml:space="preserve">investiții necesare retehnologizări </w:t>
      </w:r>
      <w:r w:rsidRPr="00FF778F">
        <w:rPr>
          <w:sz w:val="24"/>
          <w:szCs w:val="24"/>
        </w:rPr>
        <w:t xml:space="preserve">trebuie </w:t>
      </w:r>
      <w:r w:rsidR="00400DCF" w:rsidRPr="00FF778F">
        <w:rPr>
          <w:sz w:val="24"/>
          <w:szCs w:val="24"/>
        </w:rPr>
        <w:t xml:space="preserve">să facă dovada </w:t>
      </w:r>
      <w:proofErr w:type="spellStart"/>
      <w:r w:rsidR="00400DCF" w:rsidRPr="00FF778F">
        <w:rPr>
          <w:sz w:val="24"/>
          <w:szCs w:val="24"/>
        </w:rPr>
        <w:t>îndeplininească</w:t>
      </w:r>
      <w:proofErr w:type="spellEnd"/>
      <w:r w:rsidR="00400DCF" w:rsidRPr="00FF778F">
        <w:rPr>
          <w:sz w:val="24"/>
          <w:szCs w:val="24"/>
        </w:rPr>
        <w:t xml:space="preserve"> cumulativ următoarele condiții: </w:t>
      </w:r>
    </w:p>
    <w:p w14:paraId="49FF7E68"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a) au înregistrat profit operațional din activitatea curentă, respectiv din activitatea de exploatare în anul 2019;</w:t>
      </w:r>
    </w:p>
    <w:p w14:paraId="69A12788"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b) sunt înființați până la data de 31 decembrie 2018 inclusiv;</w:t>
      </w:r>
    </w:p>
    <w:p w14:paraId="66767EBF"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c) se angajează să asigure sustenabilitatea proiectului, respectiv să asigure desfășurarea activității operaționale/curente pentru o perioadă de minimum 3 ani după expirarea duratei de implementare a proiectului;</w:t>
      </w:r>
    </w:p>
    <w:p w14:paraId="6AE94644" w14:textId="208BEB28"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 xml:space="preserve">d) grantul pentru investiții în retehnologizare solicitat are o valoare de minim 50.000 euro și valoare maximă de 500.000 euro si reprezintă de </w:t>
      </w:r>
      <w:r w:rsidR="00500DF9">
        <w:rPr>
          <w:sz w:val="24"/>
          <w:szCs w:val="24"/>
        </w:rPr>
        <w:t xml:space="preserve">maxim </w:t>
      </w:r>
      <w:r w:rsidRPr="00734091">
        <w:rPr>
          <w:sz w:val="24"/>
          <w:szCs w:val="24"/>
        </w:rPr>
        <w:t>cinci ori cifra de afaceri din anul 2019;</w:t>
      </w:r>
    </w:p>
    <w:p w14:paraId="12399997" w14:textId="3CB74F24"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lastRenderedPageBreak/>
        <w:t xml:space="preserve">e) dispun de </w:t>
      </w:r>
      <w:r w:rsidRPr="00FD7744">
        <w:rPr>
          <w:sz w:val="24"/>
          <w:szCs w:val="24"/>
        </w:rPr>
        <w:t>cofinanțare proprie a proiectului</w:t>
      </w:r>
      <w:r w:rsidRPr="00734091">
        <w:rPr>
          <w:sz w:val="24"/>
          <w:szCs w:val="24"/>
        </w:rPr>
        <w:t xml:space="preserve"> </w:t>
      </w:r>
      <w:r w:rsidR="00AE0085">
        <w:rPr>
          <w:sz w:val="24"/>
          <w:szCs w:val="24"/>
        </w:rPr>
        <w:t>î</w:t>
      </w:r>
      <w:r w:rsidR="00AE0085" w:rsidRPr="0091661C">
        <w:rPr>
          <w:rStyle w:val="slitbdy"/>
          <w:sz w:val="24"/>
          <w:szCs w:val="24"/>
          <w:bdr w:val="none" w:sz="0" w:space="0" w:color="auto" w:frame="1"/>
          <w:shd w:val="clear" w:color="auto" w:fill="FFFFFF"/>
        </w:rPr>
        <w:t xml:space="preserve">n conformitate cu procentele prevăzute in </w:t>
      </w:r>
      <w:r w:rsidR="00AE0085" w:rsidRPr="0091661C">
        <w:rPr>
          <w:rStyle w:val="salnbdy"/>
          <w:sz w:val="24"/>
          <w:szCs w:val="24"/>
          <w:bdr w:val="none" w:sz="0" w:space="0" w:color="auto" w:frame="1"/>
          <w:shd w:val="clear" w:color="auto" w:fill="FFFFFF"/>
        </w:rPr>
        <w:t xml:space="preserve"> anexa nr. </w:t>
      </w:r>
      <w:r w:rsidR="00356493">
        <w:rPr>
          <w:rStyle w:val="salnbdy"/>
          <w:sz w:val="24"/>
          <w:szCs w:val="24"/>
          <w:bdr w:val="none" w:sz="0" w:space="0" w:color="auto" w:frame="1"/>
          <w:shd w:val="clear" w:color="auto" w:fill="FFFFFF"/>
        </w:rPr>
        <w:t>14 la ghid</w:t>
      </w:r>
      <w:r w:rsidRPr="00734091">
        <w:rPr>
          <w:sz w:val="24"/>
          <w:szCs w:val="24"/>
        </w:rPr>
        <w:t>;</w:t>
      </w:r>
    </w:p>
    <w:p w14:paraId="46C5E523" w14:textId="5278DA78"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f) nu sunt considerate întreprinderi în dificultate</w:t>
      </w:r>
      <w:r w:rsidR="00E301AC">
        <w:rPr>
          <w:sz w:val="24"/>
          <w:szCs w:val="24"/>
        </w:rPr>
        <w:t xml:space="preserve"> </w:t>
      </w:r>
      <w:r w:rsidR="007F4AB3">
        <w:rPr>
          <w:sz w:val="24"/>
          <w:szCs w:val="24"/>
        </w:rPr>
        <w:t>la 31 decembrie</w:t>
      </w:r>
      <w:r w:rsidRPr="00734091">
        <w:rPr>
          <w:sz w:val="24"/>
          <w:szCs w:val="24"/>
        </w:rPr>
        <w:t xml:space="preserve"> 2019, în conformitate cu prevederile art. 2, punctul 18 din Regulamentul (UE) nr. 651/2014 al Comisiei Europene din 17 iunie 2014 de declarare a anumitor categorii de ajutoare compatibile cu piața internă în aplicarea articolelor 107 și 108 din tratat</w:t>
      </w:r>
      <w:r w:rsidR="001C7B16">
        <w:rPr>
          <w:sz w:val="24"/>
          <w:szCs w:val="24"/>
        </w:rPr>
        <w:t xml:space="preserve">, </w:t>
      </w:r>
      <w:r w:rsidR="001C7B16">
        <w:rPr>
          <w:rStyle w:val="slitbdy"/>
          <w:sz w:val="24"/>
          <w:szCs w:val="24"/>
          <w:bdr w:val="none" w:sz="0" w:space="0" w:color="auto" w:frame="1"/>
          <w:shd w:val="clear" w:color="auto" w:fill="FFFFFF"/>
          <w:lang w:eastAsia="en-US"/>
        </w:rPr>
        <w:t>cu modificările si completările ulterioare</w:t>
      </w:r>
      <w:r w:rsidRPr="00734091">
        <w:rPr>
          <w:sz w:val="24"/>
          <w:szCs w:val="24"/>
        </w:rPr>
        <w:t>;</w:t>
      </w:r>
    </w:p>
    <w:p w14:paraId="30F43ACB"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g) nu au mai beneficiat de sprijin financiar din fonduri publice, inclusiv fonduri europene, în ultimii 5 ani pentru aceleași activități (costuri eligibile) sau nu derulează proiecte finanțate în prezent, parțial sau în totalitate, din alte surse publice, pentru aceleași activități;</w:t>
      </w:r>
    </w:p>
    <w:p w14:paraId="248057BD"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h) se angajează să prezinte dovezi privind rezonabilitatea costurilor pentru investițiile pentru care se solicită ajutor de stat;</w:t>
      </w:r>
    </w:p>
    <w:p w14:paraId="43B9A299" w14:textId="77777777" w:rsidR="00FD7744" w:rsidRDefault="00356493" w:rsidP="00FD7744">
      <w:pPr>
        <w:pStyle w:val="ListParagraph"/>
        <w:spacing w:before="100" w:beforeAutospacing="1" w:after="100" w:afterAutospacing="1" w:line="240" w:lineRule="auto"/>
        <w:jc w:val="both"/>
        <w:rPr>
          <w:sz w:val="24"/>
          <w:szCs w:val="24"/>
        </w:rPr>
      </w:pPr>
      <w:r>
        <w:rPr>
          <w:sz w:val="24"/>
          <w:szCs w:val="24"/>
        </w:rPr>
        <w:t>i</w:t>
      </w:r>
      <w:r w:rsidR="00734091" w:rsidRPr="00734091">
        <w:rPr>
          <w:sz w:val="24"/>
          <w:szCs w:val="24"/>
        </w:rPr>
        <w:t>) minim 20% din valoarea proiectului reprezintă investiții care atestă caracterul verde în conformitate cu prevederile anexei nr.1 din  Regulamentul delegat  (UE) 2021/2139 al Comisiei din 4 iunie 2021 de completare a Regulamentului (UE) 2020/852 al Parlamentului European și al Consiliului</w:t>
      </w:r>
      <w:r w:rsidR="001C7B16">
        <w:rPr>
          <w:sz w:val="24"/>
          <w:szCs w:val="24"/>
        </w:rPr>
        <w:t>;</w:t>
      </w:r>
    </w:p>
    <w:p w14:paraId="7AC2625B" w14:textId="4B1019C6" w:rsidR="00356493" w:rsidRPr="00356493" w:rsidRDefault="00FD7744" w:rsidP="00FD7744">
      <w:pPr>
        <w:pStyle w:val="ListParagraph"/>
        <w:spacing w:before="100" w:beforeAutospacing="1" w:after="100" w:afterAutospacing="1" w:line="240" w:lineRule="auto"/>
        <w:jc w:val="both"/>
        <w:rPr>
          <w:sz w:val="24"/>
          <w:szCs w:val="24"/>
        </w:rPr>
      </w:pPr>
      <w:r>
        <w:rPr>
          <w:sz w:val="24"/>
          <w:szCs w:val="24"/>
        </w:rPr>
        <w:t>j</w:t>
      </w:r>
      <w:r w:rsidR="001C7B16">
        <w:rPr>
          <w:sz w:val="24"/>
          <w:szCs w:val="24"/>
        </w:rPr>
        <w:t xml:space="preserve">) </w:t>
      </w:r>
      <w:r w:rsidR="001C7B16" w:rsidRPr="001C7B16">
        <w:rPr>
          <w:sz w:val="24"/>
          <w:szCs w:val="24"/>
        </w:rPr>
        <w:t xml:space="preserve">nu au efectuat o relocare, în cei doi ani anteriori cererii de ajutor, către unitatea în care urmează să aibă loc </w:t>
      </w:r>
      <w:proofErr w:type="spellStart"/>
      <w:r w:rsidR="001C7B16" w:rsidRPr="001C7B16">
        <w:rPr>
          <w:sz w:val="24"/>
          <w:szCs w:val="24"/>
        </w:rPr>
        <w:t>investiţia</w:t>
      </w:r>
      <w:proofErr w:type="spellEnd"/>
      <w:r w:rsidR="001C7B16" w:rsidRPr="001C7B16">
        <w:rPr>
          <w:sz w:val="24"/>
          <w:szCs w:val="24"/>
        </w:rPr>
        <w:t xml:space="preserve"> </w:t>
      </w:r>
      <w:proofErr w:type="spellStart"/>
      <w:r w:rsidR="001C7B16" w:rsidRPr="001C7B16">
        <w:rPr>
          <w:sz w:val="24"/>
          <w:szCs w:val="24"/>
        </w:rPr>
        <w:t>iniţială</w:t>
      </w:r>
      <w:proofErr w:type="spellEnd"/>
      <w:r w:rsidR="001C7B16" w:rsidRPr="001C7B16">
        <w:rPr>
          <w:sz w:val="24"/>
          <w:szCs w:val="24"/>
        </w:rPr>
        <w:t xml:space="preserve"> pentru care se solicită ajutorul </w:t>
      </w:r>
      <w:proofErr w:type="spellStart"/>
      <w:r w:rsidR="001C7B16" w:rsidRPr="001C7B16">
        <w:rPr>
          <w:sz w:val="24"/>
          <w:szCs w:val="24"/>
        </w:rPr>
        <w:t>şi</w:t>
      </w:r>
      <w:proofErr w:type="spellEnd"/>
      <w:r w:rsidR="001C7B16" w:rsidRPr="001C7B16">
        <w:rPr>
          <w:sz w:val="24"/>
          <w:szCs w:val="24"/>
        </w:rPr>
        <w:t xml:space="preserve"> nu vor face acest lucru pentru o perioadă de până la doi ani după finalizarea </w:t>
      </w:r>
      <w:proofErr w:type="spellStart"/>
      <w:r w:rsidR="001C7B16" w:rsidRPr="001C7B16">
        <w:rPr>
          <w:sz w:val="24"/>
          <w:szCs w:val="24"/>
        </w:rPr>
        <w:t>investiţiei</w:t>
      </w:r>
      <w:proofErr w:type="spellEnd"/>
      <w:r w:rsidR="001C7B16" w:rsidRPr="001C7B16">
        <w:rPr>
          <w:sz w:val="24"/>
          <w:szCs w:val="24"/>
        </w:rPr>
        <w:t xml:space="preserve"> </w:t>
      </w:r>
      <w:proofErr w:type="spellStart"/>
      <w:r w:rsidR="001C7B16" w:rsidRPr="001C7B16">
        <w:rPr>
          <w:sz w:val="24"/>
          <w:szCs w:val="24"/>
        </w:rPr>
        <w:t>iniţiale</w:t>
      </w:r>
      <w:proofErr w:type="spellEnd"/>
      <w:r w:rsidR="001C7B16" w:rsidRPr="001C7B16">
        <w:rPr>
          <w:sz w:val="24"/>
          <w:szCs w:val="24"/>
        </w:rPr>
        <w:t xml:space="preserve"> pentru care se solicită ajutorul</w:t>
      </w:r>
      <w:r w:rsidR="00356493">
        <w:rPr>
          <w:sz w:val="24"/>
          <w:szCs w:val="24"/>
        </w:rPr>
        <w:t>,</w:t>
      </w:r>
      <w:r w:rsidR="00356493" w:rsidRPr="00356493">
        <w:t xml:space="preserve"> </w:t>
      </w:r>
      <w:r w:rsidR="00356493" w:rsidRPr="00356493">
        <w:rPr>
          <w:sz w:val="24"/>
          <w:szCs w:val="24"/>
        </w:rPr>
        <w:t xml:space="preserve">în condițiile art. 2, pct. II, sub-punctul 611 din Regulamentul (UE) nr. 651/2014 de declarare a anumitor categorii de ajutoare compatibile cu </w:t>
      </w:r>
      <w:proofErr w:type="spellStart"/>
      <w:r w:rsidR="00356493" w:rsidRPr="00356493">
        <w:rPr>
          <w:sz w:val="24"/>
          <w:szCs w:val="24"/>
        </w:rPr>
        <w:t>piaţa</w:t>
      </w:r>
      <w:proofErr w:type="spellEnd"/>
      <w:r w:rsidR="00356493" w:rsidRPr="00356493">
        <w:rPr>
          <w:sz w:val="24"/>
          <w:szCs w:val="24"/>
        </w:rPr>
        <w:t xml:space="preserve"> internă în aplicarea articolelor 107 </w:t>
      </w:r>
      <w:proofErr w:type="spellStart"/>
      <w:r w:rsidR="00356493" w:rsidRPr="00356493">
        <w:rPr>
          <w:sz w:val="24"/>
          <w:szCs w:val="24"/>
        </w:rPr>
        <w:t>şi</w:t>
      </w:r>
      <w:proofErr w:type="spellEnd"/>
      <w:r w:rsidR="00356493" w:rsidRPr="00356493">
        <w:rPr>
          <w:sz w:val="24"/>
          <w:szCs w:val="24"/>
        </w:rPr>
        <w:t xml:space="preserve"> 108 din tratat, cu modificările și completările ulterioare.</w:t>
      </w:r>
    </w:p>
    <w:p w14:paraId="32ED8C7D" w14:textId="77777777" w:rsidR="00042C4C" w:rsidRDefault="00042C4C">
      <w:pPr>
        <w:pStyle w:val="ListParagraph"/>
        <w:spacing w:before="100" w:beforeAutospacing="1" w:after="100" w:afterAutospacing="1" w:line="240" w:lineRule="auto"/>
        <w:jc w:val="both"/>
        <w:rPr>
          <w:sz w:val="24"/>
          <w:szCs w:val="24"/>
        </w:rPr>
      </w:pPr>
    </w:p>
    <w:p w14:paraId="707D29D9" w14:textId="6AE37432" w:rsidR="00A008B0" w:rsidRPr="004221FE" w:rsidRDefault="00A008B0" w:rsidP="004221FE">
      <w:pPr>
        <w:spacing w:before="100" w:beforeAutospacing="1" w:after="100" w:afterAutospacing="1" w:line="240" w:lineRule="auto"/>
        <w:jc w:val="both"/>
        <w:rPr>
          <w:b/>
          <w:iCs/>
          <w:color w:val="000000"/>
          <w:sz w:val="24"/>
          <w:szCs w:val="24"/>
        </w:rPr>
      </w:pPr>
      <w:r w:rsidRPr="004221FE">
        <w:rPr>
          <w:b/>
          <w:iCs/>
          <w:color w:val="000000"/>
          <w:sz w:val="24"/>
          <w:szCs w:val="24"/>
        </w:rPr>
        <w:t xml:space="preserve">ATENȚIE! </w:t>
      </w:r>
    </w:p>
    <w:p w14:paraId="0CBB665E" w14:textId="264377A1" w:rsidR="00A008B0" w:rsidRPr="003A233B" w:rsidRDefault="00A008B0" w:rsidP="00DC3700">
      <w:pPr>
        <w:spacing w:after="120" w:line="240" w:lineRule="auto"/>
        <w:jc w:val="both"/>
        <w:rPr>
          <w:iCs/>
          <w:color w:val="000000"/>
          <w:sz w:val="24"/>
          <w:szCs w:val="24"/>
        </w:rPr>
      </w:pPr>
      <w:r w:rsidRPr="003A233B">
        <w:rPr>
          <w:iCs/>
          <w:color w:val="000000"/>
          <w:sz w:val="24"/>
          <w:szCs w:val="24"/>
        </w:rPr>
        <w:t xml:space="preserve">Solicitantul trebuie să demonstreze </w:t>
      </w:r>
      <w:r w:rsidRPr="003A233B">
        <w:rPr>
          <w:b/>
          <w:iCs/>
          <w:color w:val="000000"/>
          <w:sz w:val="24"/>
          <w:szCs w:val="24"/>
        </w:rPr>
        <w:t>dreptul de proprietate/concesiune/superficie/chirie/comodat cu privire la imobilul unde se face investiția</w:t>
      </w:r>
      <w:r w:rsidRPr="003A233B">
        <w:rPr>
          <w:iCs/>
          <w:color w:val="000000"/>
          <w:sz w:val="24"/>
          <w:szCs w:val="24"/>
        </w:rPr>
        <w:t>. În situația imobilelor clădiri, se are în vedere inclusiv spațiul juridic delimitat deținut într-una din formele menționate de solicitantul de finanțare (de ex. etaj, parte dintr-o hală etc).</w:t>
      </w:r>
    </w:p>
    <w:p w14:paraId="0C52D36F" w14:textId="77777777" w:rsidR="00A008B0" w:rsidRPr="003A233B" w:rsidRDefault="00A008B0" w:rsidP="00DC3700">
      <w:pPr>
        <w:numPr>
          <w:ilvl w:val="0"/>
          <w:numId w:val="123"/>
        </w:numPr>
        <w:spacing w:after="120" w:line="240" w:lineRule="auto"/>
        <w:jc w:val="both"/>
        <w:rPr>
          <w:iCs/>
          <w:color w:val="000000"/>
          <w:sz w:val="24"/>
          <w:szCs w:val="24"/>
        </w:rPr>
      </w:pPr>
      <w:r w:rsidRPr="003A233B">
        <w:rPr>
          <w:iCs/>
          <w:color w:val="000000"/>
          <w:sz w:val="24"/>
          <w:szCs w:val="24"/>
        </w:rPr>
        <w:t xml:space="preserve">În cazul concesiunii/superficiei/închirierii/comodatului, valabilitatea contractului de concesiune/superficie/închiriere/comodat trebuie să acopere o perioadă de minimum 5 ani de la data depunerii cererii de finanțare. Prin contractul de concesiune/superficie/închiriere/comodat trebuie </w:t>
      </w:r>
      <w:proofErr w:type="spellStart"/>
      <w:r w:rsidRPr="003A233B">
        <w:rPr>
          <w:iCs/>
          <w:color w:val="000000"/>
          <w:sz w:val="24"/>
          <w:szCs w:val="24"/>
        </w:rPr>
        <w:t>sã</w:t>
      </w:r>
      <w:proofErr w:type="spellEnd"/>
      <w:r w:rsidRPr="003A233B">
        <w:rPr>
          <w:iCs/>
          <w:color w:val="000000"/>
          <w:sz w:val="24"/>
          <w:szCs w:val="24"/>
        </w:rPr>
        <w:t xml:space="preserve"> se dovedească dreptul de a face investiții asupra respectivelor imobile.</w:t>
      </w:r>
    </w:p>
    <w:p w14:paraId="6085EE0A" w14:textId="77777777" w:rsidR="00A008B0" w:rsidRPr="003A233B" w:rsidRDefault="00A008B0" w:rsidP="00C6460D">
      <w:pPr>
        <w:pStyle w:val="ListParagraph"/>
        <w:numPr>
          <w:ilvl w:val="0"/>
          <w:numId w:val="123"/>
        </w:numPr>
        <w:spacing w:after="120" w:line="240" w:lineRule="auto"/>
        <w:jc w:val="both"/>
        <w:rPr>
          <w:iCs/>
          <w:color w:val="000000"/>
          <w:sz w:val="24"/>
          <w:szCs w:val="24"/>
        </w:rPr>
      </w:pPr>
      <w:r w:rsidRPr="003A233B">
        <w:rPr>
          <w:iCs/>
          <w:color w:val="000000"/>
          <w:sz w:val="24"/>
          <w:szCs w:val="24"/>
        </w:rPr>
        <w:t xml:space="preserve">În cazul în care solicitantul deține cu titlu de proprietate imobilul în care se face investiția, acesta trebuie să fie liber de orice sarcini și </w:t>
      </w:r>
      <w:proofErr w:type="spellStart"/>
      <w:r w:rsidRPr="003A233B">
        <w:rPr>
          <w:iCs/>
          <w:color w:val="000000"/>
          <w:sz w:val="24"/>
          <w:szCs w:val="24"/>
        </w:rPr>
        <w:t>interdicţii</w:t>
      </w:r>
      <w:proofErr w:type="spellEnd"/>
      <w:r w:rsidRPr="003A233B" w:rsidDel="00D042AB">
        <w:rPr>
          <w:iCs/>
          <w:color w:val="000000"/>
          <w:sz w:val="24"/>
          <w:szCs w:val="24"/>
        </w:rPr>
        <w:t xml:space="preserve"> </w:t>
      </w:r>
      <w:r w:rsidRPr="003A233B">
        <w:rPr>
          <w:iCs/>
          <w:color w:val="000000"/>
          <w:sz w:val="24"/>
          <w:szCs w:val="24"/>
        </w:rPr>
        <w:t xml:space="preserve">și să nu facă obiectul unor litigii în curs de soluționare la instanțele judecătorești și nici al unor revendicări potrivit unor legi speciale în materie sau a dreptului comun. Se probează prin extras de carte funciară emis cu cel mult 30 de zile </w:t>
      </w:r>
      <w:proofErr w:type="spellStart"/>
      <w:r w:rsidRPr="003A233B">
        <w:rPr>
          <w:iCs/>
          <w:color w:val="000000"/>
          <w:sz w:val="24"/>
          <w:szCs w:val="24"/>
        </w:rPr>
        <w:t>inaintea</w:t>
      </w:r>
      <w:proofErr w:type="spellEnd"/>
      <w:r w:rsidRPr="003A233B">
        <w:rPr>
          <w:iCs/>
          <w:color w:val="000000"/>
          <w:sz w:val="24"/>
          <w:szCs w:val="24"/>
        </w:rPr>
        <w:t xml:space="preserve"> depunerii.</w:t>
      </w:r>
    </w:p>
    <w:p w14:paraId="0D09CFA0" w14:textId="77777777" w:rsidR="00A008B0" w:rsidRPr="003A233B" w:rsidRDefault="00A008B0" w:rsidP="00DC3700">
      <w:pPr>
        <w:spacing w:after="120" w:line="240" w:lineRule="auto"/>
        <w:rPr>
          <w:b/>
          <w:iCs/>
          <w:color w:val="000000"/>
          <w:sz w:val="24"/>
          <w:szCs w:val="24"/>
        </w:rPr>
      </w:pPr>
    </w:p>
    <w:p w14:paraId="74C8715E" w14:textId="77777777" w:rsidR="00A008B0" w:rsidRPr="003A233B" w:rsidRDefault="00A008B0" w:rsidP="00F34D83">
      <w:pPr>
        <w:pStyle w:val="Heading2"/>
        <w:rPr>
          <w:sz w:val="24"/>
          <w:szCs w:val="24"/>
        </w:rPr>
      </w:pPr>
      <w:bookmarkStart w:id="84" w:name="_Toc20991913"/>
      <w:bookmarkStart w:id="85" w:name="_Toc495913402"/>
      <w:bookmarkStart w:id="86" w:name="_Toc506362203"/>
      <w:bookmarkStart w:id="87" w:name="_Toc515543747"/>
      <w:bookmarkStart w:id="88" w:name="_Toc74560920"/>
      <w:bookmarkStart w:id="89" w:name="_Toc83737462"/>
      <w:bookmarkStart w:id="90" w:name="_Toc106800955"/>
      <w:r w:rsidRPr="003A233B">
        <w:rPr>
          <w:sz w:val="24"/>
          <w:szCs w:val="24"/>
        </w:rPr>
        <w:t>2.2 Eligibilitatea proiectului</w:t>
      </w:r>
      <w:bookmarkEnd w:id="84"/>
      <w:bookmarkEnd w:id="85"/>
      <w:bookmarkEnd w:id="86"/>
      <w:bookmarkEnd w:id="87"/>
      <w:bookmarkEnd w:id="88"/>
      <w:bookmarkEnd w:id="89"/>
      <w:bookmarkEnd w:id="90"/>
    </w:p>
    <w:p w14:paraId="48B20E39" w14:textId="77777777" w:rsidR="00A008B0" w:rsidRPr="003A233B" w:rsidRDefault="00A008B0" w:rsidP="00BE1811">
      <w:pPr>
        <w:spacing w:after="120" w:line="240" w:lineRule="auto"/>
        <w:rPr>
          <w:sz w:val="24"/>
          <w:szCs w:val="24"/>
        </w:rPr>
      </w:pPr>
    </w:p>
    <w:p w14:paraId="71D869E9" w14:textId="77777777" w:rsidR="00A008B0" w:rsidRPr="003A233B" w:rsidRDefault="00A008B0" w:rsidP="00BE1811">
      <w:pPr>
        <w:rPr>
          <w:sz w:val="24"/>
          <w:szCs w:val="24"/>
        </w:rPr>
      </w:pPr>
      <w:r w:rsidRPr="003A233B">
        <w:rPr>
          <w:sz w:val="24"/>
          <w:szCs w:val="24"/>
        </w:rPr>
        <w:t>Pentru ca un proiect să fie declarat eligibil la finanțare trebuie să îndeplinească următoarele condiții:</w:t>
      </w:r>
    </w:p>
    <w:p w14:paraId="1663FB3F" w14:textId="77777777" w:rsidR="00A008B0" w:rsidRPr="003A233B" w:rsidRDefault="00A008B0" w:rsidP="005112A8">
      <w:pPr>
        <w:pStyle w:val="ListParagraph"/>
        <w:numPr>
          <w:ilvl w:val="0"/>
          <w:numId w:val="180"/>
        </w:numPr>
        <w:spacing w:before="100" w:beforeAutospacing="1" w:after="100" w:afterAutospacing="1" w:line="240" w:lineRule="auto"/>
        <w:jc w:val="both"/>
        <w:rPr>
          <w:color w:val="000000"/>
          <w:sz w:val="24"/>
          <w:szCs w:val="24"/>
        </w:rPr>
      </w:pPr>
      <w:r w:rsidRPr="003A233B">
        <w:rPr>
          <w:color w:val="000000"/>
          <w:sz w:val="24"/>
          <w:szCs w:val="24"/>
        </w:rPr>
        <w:t>Obiectivele propunerii de proiect sunt în concordanță cu obiectivul specific al competiției, așa cum este descris în prezentul apel de proiecte</w:t>
      </w:r>
      <w:r w:rsidRPr="003A233B">
        <w:rPr>
          <w:iCs/>
          <w:color w:val="000000"/>
          <w:sz w:val="24"/>
          <w:szCs w:val="24"/>
        </w:rPr>
        <w:t>;</w:t>
      </w:r>
    </w:p>
    <w:p w14:paraId="14AA4D12" w14:textId="77777777" w:rsidR="00A008B0" w:rsidRPr="003A233B"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lastRenderedPageBreak/>
        <w:t>Activitățile și cheltuielile propuse spre finanțare în cadrul proiectului nu au fost finanțate și nu sunt finanțate în prezent din alte fonduri publice. Se verifică în cadrul declarației de eligibilitate pe proprie răspundere privind evitarea dublei finanțări;</w:t>
      </w:r>
    </w:p>
    <w:p w14:paraId="645B7352" w14:textId="77777777" w:rsidR="00A008B0" w:rsidRPr="003A233B"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363EB14" w14:textId="77777777" w:rsidR="00A008B0" w:rsidRPr="003A233B"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4"/>
          <w:szCs w:val="24"/>
        </w:rPr>
      </w:pPr>
      <w:r w:rsidRPr="003A233B">
        <w:rPr>
          <w:sz w:val="24"/>
          <w:szCs w:val="24"/>
        </w:rPr>
        <w:t>Prin</w:t>
      </w:r>
      <w:r w:rsidRPr="003A233B">
        <w:rPr>
          <w:color w:val="000000"/>
          <w:sz w:val="24"/>
          <w:szCs w:val="24"/>
        </w:rPr>
        <w:t xml:space="preserve"> proiect nu se utilizează preferențial, în cadrul activităților care primesc finanțare, produse naționale față de produse importate;</w:t>
      </w:r>
    </w:p>
    <w:p w14:paraId="4B3E3362" w14:textId="070BE339" w:rsidR="00A008B0" w:rsidRPr="003A233B"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4"/>
          <w:szCs w:val="24"/>
        </w:rPr>
      </w:pPr>
      <w:r w:rsidRPr="003A233B">
        <w:rPr>
          <w:sz w:val="24"/>
          <w:szCs w:val="24"/>
        </w:rPr>
        <w:t>Mărimea</w:t>
      </w:r>
      <w:r w:rsidRPr="003A233B">
        <w:rPr>
          <w:color w:val="000000"/>
          <w:sz w:val="24"/>
          <w:szCs w:val="24"/>
        </w:rPr>
        <w:t xml:space="preserve">/valoarea finanțării nerambursabile solicitate </w:t>
      </w:r>
      <w:r w:rsidR="00EC617D" w:rsidRPr="003A233B">
        <w:rPr>
          <w:color w:val="000000"/>
          <w:sz w:val="24"/>
          <w:szCs w:val="24"/>
        </w:rPr>
        <w:t>se încadre</w:t>
      </w:r>
      <w:r w:rsidR="00EC617D">
        <w:rPr>
          <w:color w:val="000000"/>
          <w:sz w:val="24"/>
          <w:szCs w:val="24"/>
        </w:rPr>
        <w:t>ază</w:t>
      </w:r>
      <w:r w:rsidR="00EC617D" w:rsidRPr="003A233B">
        <w:rPr>
          <w:color w:val="000000"/>
          <w:sz w:val="24"/>
          <w:szCs w:val="24"/>
        </w:rPr>
        <w:t xml:space="preserve"> </w:t>
      </w:r>
      <w:r w:rsidRPr="003A233B">
        <w:rPr>
          <w:color w:val="000000"/>
          <w:sz w:val="24"/>
          <w:szCs w:val="24"/>
        </w:rPr>
        <w:t>în limitele menționate în prezentul apel de proiecte;</w:t>
      </w:r>
    </w:p>
    <w:p w14:paraId="2C461DA1" w14:textId="50F5674F" w:rsidR="00A008B0" w:rsidRPr="003A233B"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4"/>
          <w:szCs w:val="24"/>
        </w:rPr>
      </w:pPr>
      <w:r w:rsidRPr="003A233B">
        <w:rPr>
          <w:sz w:val="24"/>
          <w:szCs w:val="24"/>
        </w:rPr>
        <w:t>Perioada</w:t>
      </w:r>
      <w:r w:rsidRPr="003A233B">
        <w:rPr>
          <w:color w:val="000000"/>
          <w:sz w:val="24"/>
          <w:szCs w:val="24"/>
        </w:rPr>
        <w:t xml:space="preserve"> de implementare a proiectului </w:t>
      </w:r>
      <w:r w:rsidR="004B470D" w:rsidRPr="003A233B">
        <w:rPr>
          <w:color w:val="000000"/>
          <w:sz w:val="24"/>
          <w:szCs w:val="24"/>
        </w:rPr>
        <w:t xml:space="preserve">se </w:t>
      </w:r>
      <w:r w:rsidR="004B470D">
        <w:rPr>
          <w:color w:val="000000"/>
          <w:sz w:val="24"/>
          <w:szCs w:val="24"/>
        </w:rPr>
        <w:t>încadrează</w:t>
      </w:r>
      <w:r w:rsidR="004B470D" w:rsidRPr="003A233B">
        <w:rPr>
          <w:color w:val="000000"/>
          <w:sz w:val="24"/>
          <w:szCs w:val="24"/>
        </w:rPr>
        <w:t xml:space="preserve"> </w:t>
      </w:r>
      <w:r w:rsidRPr="003A233B">
        <w:rPr>
          <w:color w:val="000000"/>
          <w:sz w:val="24"/>
          <w:szCs w:val="24"/>
        </w:rPr>
        <w:t xml:space="preserve">în limitele menționate în cadrul </w:t>
      </w:r>
      <w:proofErr w:type="spellStart"/>
      <w:r w:rsidRPr="003A233B">
        <w:rPr>
          <w:color w:val="000000"/>
          <w:sz w:val="24"/>
          <w:szCs w:val="24"/>
        </w:rPr>
        <w:t>capitolulului</w:t>
      </w:r>
      <w:proofErr w:type="spellEnd"/>
      <w:r w:rsidRPr="003A233B">
        <w:rPr>
          <w:color w:val="000000"/>
          <w:sz w:val="24"/>
          <w:szCs w:val="24"/>
        </w:rPr>
        <w:t xml:space="preserve"> 1.10 din prezentul ghid și începe după contractarea  proiectului.</w:t>
      </w:r>
    </w:p>
    <w:p w14:paraId="18EB79F7" w14:textId="77777777" w:rsidR="00A008B0" w:rsidRPr="003A233B"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 xml:space="preserve">Prin proiect se vor asigura standardele de securitate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confidenţialitate</w:t>
      </w:r>
      <w:proofErr w:type="spellEnd"/>
      <w:r w:rsidRPr="003A233B">
        <w:rPr>
          <w:color w:val="000000"/>
          <w:sz w:val="24"/>
          <w:szCs w:val="24"/>
        </w:rPr>
        <w:t xml:space="preserve"> a </w:t>
      </w:r>
      <w:proofErr w:type="spellStart"/>
      <w:r w:rsidRPr="003A233B">
        <w:rPr>
          <w:color w:val="000000"/>
          <w:sz w:val="24"/>
          <w:szCs w:val="24"/>
        </w:rPr>
        <w:t>informaţiilor</w:t>
      </w:r>
      <w:proofErr w:type="spellEnd"/>
      <w:r w:rsidRPr="003A233B">
        <w:rPr>
          <w:color w:val="000000"/>
          <w:sz w:val="24"/>
          <w:szCs w:val="24"/>
        </w:rPr>
        <w:t xml:space="preserve">, de prelucrare a datelor cu caracter personal conform Regulamentului (UE) nr. 2016/679 privind </w:t>
      </w:r>
      <w:proofErr w:type="spellStart"/>
      <w:r w:rsidRPr="003A233B">
        <w:rPr>
          <w:color w:val="000000"/>
          <w:sz w:val="24"/>
          <w:szCs w:val="24"/>
        </w:rPr>
        <w:t>protecţia</w:t>
      </w:r>
      <w:proofErr w:type="spellEnd"/>
      <w:r w:rsidRPr="003A233B">
        <w:rPr>
          <w:color w:val="000000"/>
          <w:sz w:val="24"/>
          <w:szCs w:val="24"/>
        </w:rPr>
        <w:t xml:space="preserve"> persoanelor fizice în ceea ce </w:t>
      </w:r>
      <w:proofErr w:type="spellStart"/>
      <w:r w:rsidRPr="003A233B">
        <w:rPr>
          <w:color w:val="000000"/>
          <w:sz w:val="24"/>
          <w:szCs w:val="24"/>
        </w:rPr>
        <w:t>priveşte</w:t>
      </w:r>
      <w:proofErr w:type="spellEnd"/>
      <w:r w:rsidRPr="003A233B">
        <w:rPr>
          <w:color w:val="000000"/>
          <w:sz w:val="24"/>
          <w:szCs w:val="24"/>
        </w:rPr>
        <w:t xml:space="preserve"> prelucrarea datelor cu caracter personal </w:t>
      </w:r>
      <w:proofErr w:type="spellStart"/>
      <w:r w:rsidRPr="003A233B">
        <w:rPr>
          <w:color w:val="000000"/>
          <w:sz w:val="24"/>
          <w:szCs w:val="24"/>
        </w:rPr>
        <w:t>şi</w:t>
      </w:r>
      <w:proofErr w:type="spellEnd"/>
      <w:r w:rsidRPr="003A233B">
        <w:rPr>
          <w:color w:val="000000"/>
          <w:sz w:val="24"/>
          <w:szCs w:val="24"/>
        </w:rPr>
        <w:t xml:space="preserve"> privind libera </w:t>
      </w:r>
      <w:proofErr w:type="spellStart"/>
      <w:r w:rsidRPr="003A233B">
        <w:rPr>
          <w:color w:val="000000"/>
          <w:sz w:val="24"/>
          <w:szCs w:val="24"/>
        </w:rPr>
        <w:t>circulaţie</w:t>
      </w:r>
      <w:proofErr w:type="spellEnd"/>
      <w:r w:rsidRPr="003A233B">
        <w:rPr>
          <w:color w:val="000000"/>
          <w:sz w:val="24"/>
          <w:szCs w:val="24"/>
        </w:rPr>
        <w:t xml:space="preserve"> a acestor date </w:t>
      </w:r>
      <w:proofErr w:type="spellStart"/>
      <w:r w:rsidRPr="003A233B">
        <w:rPr>
          <w:color w:val="000000"/>
          <w:sz w:val="24"/>
          <w:szCs w:val="24"/>
        </w:rPr>
        <w:t>şi</w:t>
      </w:r>
      <w:proofErr w:type="spellEnd"/>
      <w:r w:rsidRPr="003A233B">
        <w:rPr>
          <w:color w:val="000000"/>
          <w:sz w:val="24"/>
          <w:szCs w:val="24"/>
        </w:rPr>
        <w:t xml:space="preserve"> de abrogare a Directivei nr. 95/46/CE (Regulamentul general privind </w:t>
      </w:r>
      <w:proofErr w:type="spellStart"/>
      <w:r w:rsidRPr="003A233B">
        <w:rPr>
          <w:color w:val="000000"/>
          <w:sz w:val="24"/>
          <w:szCs w:val="24"/>
        </w:rPr>
        <w:t>protecţia</w:t>
      </w:r>
      <w:proofErr w:type="spellEnd"/>
      <w:r w:rsidRPr="003A233B">
        <w:rPr>
          <w:color w:val="000000"/>
          <w:sz w:val="24"/>
          <w:szCs w:val="24"/>
        </w:rPr>
        <w:t xml:space="preserve"> datelor).</w:t>
      </w:r>
    </w:p>
    <w:p w14:paraId="1CB2AF5B" w14:textId="518DB26A" w:rsidR="00A008B0" w:rsidRPr="007E7EEF" w:rsidRDefault="00A008B0" w:rsidP="00570ED3">
      <w:pPr>
        <w:pStyle w:val="ListParagraph"/>
        <w:numPr>
          <w:ilvl w:val="0"/>
          <w:numId w:val="180"/>
        </w:numPr>
        <w:autoSpaceDE w:val="0"/>
        <w:autoSpaceDN w:val="0"/>
        <w:adjustRightInd w:val="0"/>
        <w:spacing w:before="100" w:beforeAutospacing="1" w:after="0" w:afterAutospacing="1" w:line="240" w:lineRule="auto"/>
        <w:jc w:val="both"/>
        <w:rPr>
          <w:b/>
          <w:color w:val="000000"/>
          <w:sz w:val="24"/>
          <w:szCs w:val="24"/>
        </w:rPr>
      </w:pPr>
      <w:r w:rsidRPr="003A233B">
        <w:rPr>
          <w:sz w:val="24"/>
          <w:szCs w:val="24"/>
        </w:rPr>
        <w:t>Autoritățile</w:t>
      </w:r>
      <w:r w:rsidRPr="003A233B">
        <w:rPr>
          <w:color w:val="000000"/>
          <w:sz w:val="24"/>
          <w:szCs w:val="24"/>
        </w:rPr>
        <w:t xml:space="preserve"> finanțatoare se vor asigura că proiectul respectă principiul egalității de șanse și că va preveni orice discriminare pe criterii de sex, origine rasială sau etnică, religie sau convingeri, handicap, vârstă sau orientare sexuală. </w:t>
      </w:r>
      <w:r w:rsidR="00B1563F">
        <w:rPr>
          <w:color w:val="000000"/>
          <w:sz w:val="24"/>
          <w:szCs w:val="24"/>
        </w:rPr>
        <w:t>În aceeași măsură</w:t>
      </w:r>
      <w:r w:rsidR="00B1563F" w:rsidRPr="003A233B">
        <w:rPr>
          <w:color w:val="000000"/>
          <w:sz w:val="24"/>
          <w:szCs w:val="24"/>
        </w:rPr>
        <w:t xml:space="preserve">, </w:t>
      </w:r>
      <w:r w:rsidRPr="003A233B">
        <w:rPr>
          <w:color w:val="000000"/>
          <w:sz w:val="24"/>
          <w:szCs w:val="24"/>
        </w:rPr>
        <w:t>se va ține seama de accesibilitatea pentru persoanele cu dizabilități.</w:t>
      </w:r>
    </w:p>
    <w:p w14:paraId="7D471197" w14:textId="77777777" w:rsidR="007E7EEF" w:rsidRPr="003A233B" w:rsidRDefault="007E7EEF" w:rsidP="007E7EEF">
      <w:pPr>
        <w:pStyle w:val="ListParagraph"/>
        <w:autoSpaceDE w:val="0"/>
        <w:autoSpaceDN w:val="0"/>
        <w:adjustRightInd w:val="0"/>
        <w:spacing w:before="100" w:beforeAutospacing="1" w:after="0" w:afterAutospacing="1" w:line="240" w:lineRule="auto"/>
        <w:jc w:val="both"/>
        <w:rPr>
          <w:b/>
          <w:color w:val="000000"/>
          <w:sz w:val="24"/>
          <w:szCs w:val="24"/>
        </w:rPr>
      </w:pPr>
    </w:p>
    <w:p w14:paraId="0DFDF97F" w14:textId="77777777" w:rsidR="00A008B0" w:rsidRPr="003A233B" w:rsidRDefault="00A008B0" w:rsidP="005112A8">
      <w:pPr>
        <w:pStyle w:val="NormalWeb"/>
        <w:numPr>
          <w:ilvl w:val="0"/>
          <w:numId w:val="175"/>
        </w:numPr>
        <w:spacing w:before="0" w:beforeAutospacing="0" w:after="0" w:afterAutospacing="0"/>
        <w:jc w:val="both"/>
        <w:rPr>
          <w:b/>
          <w:lang w:val="ro-RO"/>
        </w:rPr>
      </w:pPr>
      <w:r w:rsidRPr="003A233B">
        <w:rPr>
          <w:b/>
          <w:lang w:val="ro-RO"/>
        </w:rPr>
        <w:t>Domeniu de aplicare</w:t>
      </w:r>
    </w:p>
    <w:p w14:paraId="635942E5" w14:textId="77777777" w:rsidR="00A008B0" w:rsidRPr="003A233B" w:rsidRDefault="00A008B0" w:rsidP="00E31353">
      <w:pPr>
        <w:pStyle w:val="NormalWeb"/>
        <w:spacing w:before="0" w:beforeAutospacing="0" w:after="0" w:afterAutospacing="0"/>
        <w:ind w:left="720"/>
        <w:jc w:val="both"/>
        <w:rPr>
          <w:b/>
          <w:lang w:val="ro-RO"/>
        </w:rPr>
      </w:pPr>
    </w:p>
    <w:p w14:paraId="72682926" w14:textId="77777777" w:rsidR="00A008B0" w:rsidRPr="003A233B" w:rsidRDefault="00A008B0" w:rsidP="00E31353">
      <w:pPr>
        <w:pStyle w:val="NormalWeb"/>
        <w:numPr>
          <w:ilvl w:val="0"/>
          <w:numId w:val="10"/>
        </w:numPr>
        <w:spacing w:before="0" w:beforeAutospacing="0" w:after="0" w:afterAutospacing="0"/>
        <w:jc w:val="both"/>
        <w:rPr>
          <w:lang w:val="ro-RO"/>
        </w:rPr>
      </w:pPr>
      <w:r w:rsidRPr="003A233B">
        <w:rPr>
          <w:lang w:val="ro-RO"/>
        </w:rPr>
        <w:t xml:space="preserve">Nu vor fi sprijinite în cadrul măsurilor descrise în prezentul ghid următoarele sectoare/tipuri de ajutoare: </w:t>
      </w:r>
    </w:p>
    <w:p w14:paraId="20FF8E78" w14:textId="58C16538" w:rsidR="00A008B0" w:rsidRPr="003A233B" w:rsidRDefault="00A008B0" w:rsidP="00E31353">
      <w:pPr>
        <w:pStyle w:val="NormalWeb"/>
        <w:numPr>
          <w:ilvl w:val="1"/>
          <w:numId w:val="119"/>
        </w:numPr>
        <w:spacing w:before="0" w:beforeAutospacing="0" w:after="0" w:afterAutospacing="0"/>
        <w:jc w:val="both"/>
        <w:rPr>
          <w:lang w:val="ro-RO"/>
        </w:rPr>
      </w:pPr>
      <w:proofErr w:type="spellStart"/>
      <w:r w:rsidRPr="003A233B">
        <w:rPr>
          <w:lang w:val="ro-RO"/>
        </w:rPr>
        <w:t>activităţi</w:t>
      </w:r>
      <w:proofErr w:type="spellEnd"/>
      <w:r w:rsidRPr="003A233B">
        <w:rPr>
          <w:lang w:val="ro-RO"/>
        </w:rPr>
        <w:t xml:space="preserve"> legate de fabricarea produselor din alcool, tutun, armament</w:t>
      </w:r>
      <w:r w:rsidR="0067141E">
        <w:rPr>
          <w:lang w:val="ro-RO"/>
        </w:rPr>
        <w:t xml:space="preserve"> și muniție</w:t>
      </w:r>
      <w:r w:rsidRPr="003A233B">
        <w:rPr>
          <w:lang w:val="ro-RO"/>
        </w:rPr>
        <w:t>;</w:t>
      </w:r>
    </w:p>
    <w:p w14:paraId="07094838" w14:textId="77777777" w:rsidR="00A008B0" w:rsidRPr="003A233B" w:rsidRDefault="00A008B0" w:rsidP="00E31353">
      <w:pPr>
        <w:pStyle w:val="NormalWeb"/>
        <w:numPr>
          <w:ilvl w:val="1"/>
          <w:numId w:val="119"/>
        </w:numPr>
        <w:spacing w:before="0" w:beforeAutospacing="0" w:after="0" w:afterAutospacing="0"/>
        <w:jc w:val="both"/>
        <w:rPr>
          <w:lang w:val="ro-RO"/>
        </w:rPr>
      </w:pPr>
      <w:proofErr w:type="spellStart"/>
      <w:r w:rsidRPr="003A233B">
        <w:rPr>
          <w:lang w:val="ro-RO"/>
        </w:rPr>
        <w:t>activităţi</w:t>
      </w:r>
      <w:proofErr w:type="spellEnd"/>
      <w:r w:rsidRPr="003A233B">
        <w:rPr>
          <w:lang w:val="ro-RO"/>
        </w:rPr>
        <w:t xml:space="preserve"> de jocuri de noroc </w:t>
      </w:r>
      <w:proofErr w:type="spellStart"/>
      <w:r w:rsidRPr="003A233B">
        <w:rPr>
          <w:lang w:val="ro-RO"/>
        </w:rPr>
        <w:t>şi</w:t>
      </w:r>
      <w:proofErr w:type="spellEnd"/>
      <w:r w:rsidRPr="003A233B">
        <w:rPr>
          <w:lang w:val="ro-RO"/>
        </w:rPr>
        <w:t xml:space="preserve"> pariuri.</w:t>
      </w:r>
    </w:p>
    <w:p w14:paraId="0A244FC8" w14:textId="77777777" w:rsidR="00A008B0" w:rsidRPr="003A233B" w:rsidRDefault="00A008B0" w:rsidP="00E31353">
      <w:pPr>
        <w:pStyle w:val="NormalWeb"/>
        <w:spacing w:before="0" w:beforeAutospacing="0" w:after="0" w:afterAutospacing="0"/>
        <w:jc w:val="both"/>
        <w:rPr>
          <w:lang w:val="ro-RO"/>
        </w:rPr>
      </w:pPr>
    </w:p>
    <w:p w14:paraId="2E15716A" w14:textId="77777777" w:rsidR="00A008B0" w:rsidRPr="003A233B" w:rsidRDefault="00A008B0" w:rsidP="006E1858">
      <w:pPr>
        <w:pStyle w:val="NormalWeb"/>
        <w:numPr>
          <w:ilvl w:val="0"/>
          <w:numId w:val="10"/>
        </w:numPr>
        <w:spacing w:before="0" w:beforeAutospacing="0" w:after="0" w:afterAutospacing="0"/>
        <w:jc w:val="both"/>
        <w:rPr>
          <w:lang w:val="ro-RO"/>
        </w:rPr>
      </w:pPr>
      <w:r w:rsidRPr="003A233B">
        <w:rPr>
          <w:lang w:val="ro-RO"/>
        </w:rPr>
        <w:t xml:space="preserve">Ajutorul acordat întreprinderilor active în prelucrarea </w:t>
      </w:r>
      <w:proofErr w:type="spellStart"/>
      <w:r w:rsidRPr="003A233B">
        <w:rPr>
          <w:lang w:val="ro-RO"/>
        </w:rPr>
        <w:t>şi</w:t>
      </w:r>
      <w:proofErr w:type="spellEnd"/>
      <w:r w:rsidRPr="003A233B">
        <w:rPr>
          <w:lang w:val="ro-RO"/>
        </w:rPr>
        <w:t xml:space="preserve"> comercializarea produselor agricole este </w:t>
      </w:r>
      <w:proofErr w:type="spellStart"/>
      <w:r w:rsidRPr="003A233B">
        <w:rPr>
          <w:lang w:val="ro-RO"/>
        </w:rPr>
        <w:t>condiţionat</w:t>
      </w:r>
      <w:proofErr w:type="spellEnd"/>
      <w:r w:rsidRPr="003A233B">
        <w:rPr>
          <w:lang w:val="ro-RO"/>
        </w:rPr>
        <w:t xml:space="preserve"> de a nu fi transmis </w:t>
      </w:r>
      <w:proofErr w:type="spellStart"/>
      <w:r w:rsidRPr="003A233B">
        <w:rPr>
          <w:lang w:val="ro-RO"/>
        </w:rPr>
        <w:t>parţial</w:t>
      </w:r>
      <w:proofErr w:type="spellEnd"/>
      <w:r w:rsidRPr="003A233B">
        <w:rPr>
          <w:lang w:val="ro-RO"/>
        </w:rPr>
        <w:t xml:space="preserve"> sau integral producătorilor primari </w:t>
      </w:r>
      <w:proofErr w:type="spellStart"/>
      <w:r w:rsidRPr="003A233B">
        <w:rPr>
          <w:lang w:val="ro-RO"/>
        </w:rPr>
        <w:t>şi</w:t>
      </w:r>
      <w:proofErr w:type="spellEnd"/>
      <w:r w:rsidRPr="003A233B">
        <w:rPr>
          <w:lang w:val="ro-RO"/>
        </w:rPr>
        <w:t xml:space="preserve"> nu este fixat pe baza </w:t>
      </w:r>
      <w:proofErr w:type="spellStart"/>
      <w:r w:rsidRPr="003A233B">
        <w:rPr>
          <w:lang w:val="ro-RO"/>
        </w:rPr>
        <w:t>preţului</w:t>
      </w:r>
      <w:proofErr w:type="spellEnd"/>
      <w:r w:rsidRPr="003A233B">
        <w:rPr>
          <w:lang w:val="ro-RO"/>
        </w:rPr>
        <w:t xml:space="preserve"> sau a </w:t>
      </w:r>
      <w:proofErr w:type="spellStart"/>
      <w:r w:rsidRPr="003A233B">
        <w:rPr>
          <w:lang w:val="ro-RO"/>
        </w:rPr>
        <w:t>cantităţii</w:t>
      </w:r>
      <w:proofErr w:type="spellEnd"/>
      <w:r w:rsidRPr="003A233B">
        <w:rPr>
          <w:lang w:val="ro-RO"/>
        </w:rPr>
        <w:t xml:space="preserve"> produselor </w:t>
      </w:r>
      <w:proofErr w:type="spellStart"/>
      <w:r w:rsidRPr="003A233B">
        <w:rPr>
          <w:lang w:val="ro-RO"/>
        </w:rPr>
        <w:t>achiziţionate</w:t>
      </w:r>
      <w:proofErr w:type="spellEnd"/>
      <w:r w:rsidRPr="003A233B">
        <w:rPr>
          <w:lang w:val="ro-RO"/>
        </w:rPr>
        <w:t xml:space="preserve"> de la producători primari sau introduse pe </w:t>
      </w:r>
      <w:proofErr w:type="spellStart"/>
      <w:r w:rsidRPr="003A233B">
        <w:rPr>
          <w:lang w:val="ro-RO"/>
        </w:rPr>
        <w:t>piaţă</w:t>
      </w:r>
      <w:proofErr w:type="spellEnd"/>
      <w:r w:rsidRPr="003A233B">
        <w:rPr>
          <w:lang w:val="ro-RO"/>
        </w:rPr>
        <w:t xml:space="preserve"> de către întreprinderile în cauză. </w:t>
      </w:r>
    </w:p>
    <w:p w14:paraId="07ACCD79" w14:textId="0E54690D" w:rsidR="00A008B0" w:rsidRPr="003A233B" w:rsidRDefault="00A008B0" w:rsidP="006E1858">
      <w:pPr>
        <w:pStyle w:val="NormalWeb"/>
        <w:numPr>
          <w:ilvl w:val="0"/>
          <w:numId w:val="10"/>
        </w:numPr>
        <w:spacing w:before="0" w:beforeAutospacing="0" w:after="0" w:afterAutospacing="0"/>
        <w:jc w:val="both"/>
        <w:rPr>
          <w:lang w:val="ro-RO"/>
        </w:rPr>
      </w:pPr>
      <w:r w:rsidRPr="003A233B">
        <w:rPr>
          <w:lang w:val="ro-RO"/>
        </w:rPr>
        <w:t xml:space="preserve">În cazul în care o întreprindere este activă în mai multe sectoare cărora li se aplică sume maxime diferite, beneficiarii se vor asigura prin mijloace adecvate, cum ar fi </w:t>
      </w:r>
      <w:r w:rsidR="00895BDF">
        <w:rPr>
          <w:lang w:val="ro-RO"/>
        </w:rPr>
        <w:t>reflectarea în conturi distincte în evidența contabilă</w:t>
      </w:r>
      <w:r w:rsidRPr="003A233B">
        <w:rPr>
          <w:lang w:val="ro-RO"/>
        </w:rPr>
        <w:t xml:space="preserve">, pentru fiecare dintre aceste </w:t>
      </w:r>
      <w:proofErr w:type="spellStart"/>
      <w:r w:rsidRPr="003A233B">
        <w:rPr>
          <w:lang w:val="ro-RO"/>
        </w:rPr>
        <w:t>activităţi</w:t>
      </w:r>
      <w:proofErr w:type="spellEnd"/>
      <w:r w:rsidRPr="003A233B">
        <w:rPr>
          <w:lang w:val="ro-RO"/>
        </w:rPr>
        <w:t xml:space="preserve">, că plafonul relevant este respectat </w:t>
      </w:r>
      <w:proofErr w:type="spellStart"/>
      <w:r w:rsidRPr="003A233B">
        <w:rPr>
          <w:lang w:val="ro-RO"/>
        </w:rPr>
        <w:t>şi</w:t>
      </w:r>
      <w:proofErr w:type="spellEnd"/>
      <w:r w:rsidRPr="003A233B">
        <w:rPr>
          <w:lang w:val="ro-RO"/>
        </w:rPr>
        <w:t xml:space="preserve"> că suma maximă posibilă nu este </w:t>
      </w:r>
      <w:proofErr w:type="spellStart"/>
      <w:r w:rsidRPr="003A233B">
        <w:rPr>
          <w:lang w:val="ro-RO"/>
        </w:rPr>
        <w:t>depăşită</w:t>
      </w:r>
      <w:proofErr w:type="spellEnd"/>
      <w:r w:rsidRPr="003A233B">
        <w:rPr>
          <w:lang w:val="ro-RO"/>
        </w:rPr>
        <w:t xml:space="preserve"> în total. </w:t>
      </w:r>
    </w:p>
    <w:p w14:paraId="14AD18BE" w14:textId="4F88DA67" w:rsidR="00A008B0" w:rsidRPr="003A233B" w:rsidRDefault="00A008B0" w:rsidP="00E75E8C">
      <w:pPr>
        <w:pStyle w:val="NormalWeb"/>
        <w:numPr>
          <w:ilvl w:val="0"/>
          <w:numId w:val="10"/>
        </w:numPr>
        <w:spacing w:before="0" w:beforeAutospacing="0" w:after="0" w:afterAutospacing="0"/>
        <w:jc w:val="both"/>
        <w:rPr>
          <w:lang w:val="ro-RO"/>
        </w:rPr>
      </w:pPr>
      <w:r w:rsidRPr="003A233B">
        <w:rPr>
          <w:lang w:val="ro-RO"/>
        </w:rPr>
        <w:t>Ajutorul din cadrul sistemului de ajutor de stat nu va fi cumulat cu ajutorul prevăzut în Regulamentul nr. 702/2014 de declarare a anumitor categorii de ajutoare în sectoarele agricol și forestier și în zonele rurale ca fiind compatibile cu piața internă, în aplicarea articolelor 107 și 108 din Tratatul privind funcționarea Uniunii Europene sau în Regulamentul nr. 1.388/2014 de declarare a anumitor categorii de ajutoare acordate întreprinderilor care își desfășoară activitatea în producția, prelucrarea și comercializarea produselor obținute din pescuit și acvacultură ca fiind compatibile cu piața internă, în aplicarea articolelor 107 și 108 din Tratatul privind funcționarea Uniunii Europene, cu modificările și completările ulterioare.</w:t>
      </w:r>
    </w:p>
    <w:p w14:paraId="4F9AED7D" w14:textId="2A7AD2DB" w:rsidR="00A008B0" w:rsidRDefault="00A008B0" w:rsidP="002214FA">
      <w:pPr>
        <w:pStyle w:val="NormalWeb"/>
        <w:spacing w:before="0" w:beforeAutospacing="0" w:after="0" w:afterAutospacing="0"/>
        <w:ind w:left="720"/>
        <w:jc w:val="both"/>
        <w:rPr>
          <w:lang w:val="ro-RO"/>
        </w:rPr>
      </w:pPr>
    </w:p>
    <w:p w14:paraId="44F7DEEB" w14:textId="742FC285" w:rsidR="007E7EEF" w:rsidRDefault="007E7EEF" w:rsidP="002214FA">
      <w:pPr>
        <w:pStyle w:val="NormalWeb"/>
        <w:spacing w:before="0" w:beforeAutospacing="0" w:after="0" w:afterAutospacing="0"/>
        <w:ind w:left="720"/>
        <w:jc w:val="both"/>
        <w:rPr>
          <w:lang w:val="ro-RO"/>
        </w:rPr>
      </w:pPr>
    </w:p>
    <w:p w14:paraId="674670C2" w14:textId="77777777" w:rsidR="007E7EEF" w:rsidRPr="003A233B" w:rsidRDefault="007E7EEF" w:rsidP="002214FA">
      <w:pPr>
        <w:pStyle w:val="NormalWeb"/>
        <w:spacing w:before="0" w:beforeAutospacing="0" w:after="0" w:afterAutospacing="0"/>
        <w:ind w:left="720"/>
        <w:jc w:val="both"/>
        <w:rPr>
          <w:lang w:val="ro-RO"/>
        </w:rPr>
      </w:pPr>
    </w:p>
    <w:p w14:paraId="63FAA242" w14:textId="44CF1589" w:rsidR="0067141E" w:rsidRPr="003A233B" w:rsidRDefault="00A008B0" w:rsidP="0067141E">
      <w:pPr>
        <w:pStyle w:val="NormalWeb"/>
        <w:numPr>
          <w:ilvl w:val="0"/>
          <w:numId w:val="10"/>
        </w:numPr>
        <w:spacing w:before="0" w:beforeAutospacing="0" w:after="0" w:afterAutospacing="0"/>
        <w:jc w:val="both"/>
        <w:rPr>
          <w:lang w:val="ro-RO"/>
        </w:rPr>
      </w:pPr>
      <w:r w:rsidRPr="003A233B">
        <w:rPr>
          <w:b/>
          <w:bCs/>
          <w:lang w:val="ro-RO"/>
        </w:rPr>
        <w:lastRenderedPageBreak/>
        <w:t>Beneficiarii sunt</w:t>
      </w:r>
      <w:r w:rsidR="0067141E">
        <w:rPr>
          <w:b/>
          <w:bCs/>
          <w:lang w:val="ro-RO"/>
        </w:rPr>
        <w:t>:</w:t>
      </w:r>
    </w:p>
    <w:p w14:paraId="0B4E1165" w14:textId="19024C94" w:rsidR="00B93CFD" w:rsidRDefault="00D10B34" w:rsidP="003A233B">
      <w:pPr>
        <w:pStyle w:val="NormalWeb"/>
        <w:numPr>
          <w:ilvl w:val="0"/>
          <w:numId w:val="237"/>
        </w:numPr>
        <w:spacing w:after="0"/>
        <w:jc w:val="both"/>
        <w:rPr>
          <w:lang w:val="ro-RO"/>
        </w:rPr>
      </w:pPr>
      <w:r w:rsidRPr="00D10B34">
        <w:rPr>
          <w:lang w:val="ro-RO"/>
        </w:rPr>
        <w:t xml:space="preserve">pentru granturile de investiții sub forma de </w:t>
      </w:r>
      <w:r w:rsidRPr="003A233B">
        <w:rPr>
          <w:b/>
          <w:bCs/>
          <w:lang w:val="ro-RO"/>
        </w:rPr>
        <w:t xml:space="preserve">ajutor de </w:t>
      </w:r>
      <w:proofErr w:type="spellStart"/>
      <w:r w:rsidRPr="003A233B">
        <w:rPr>
          <w:b/>
          <w:bCs/>
          <w:lang w:val="ro-RO"/>
        </w:rPr>
        <w:t>minimis</w:t>
      </w:r>
      <w:proofErr w:type="spellEnd"/>
      <w:r w:rsidRPr="00D10B34">
        <w:rPr>
          <w:lang w:val="ro-RO"/>
        </w:rPr>
        <w:t xml:space="preserve"> </w:t>
      </w:r>
      <w:r>
        <w:rPr>
          <w:lang w:val="ro-RO"/>
        </w:rPr>
        <w:t xml:space="preserve">- </w:t>
      </w:r>
      <w:r w:rsidR="00734091" w:rsidRPr="00734091">
        <w:rPr>
          <w:lang w:val="ro-RO"/>
        </w:rPr>
        <w:t xml:space="preserve">Microîntreprinderile, întreprinderile mici și mijlocii </w:t>
      </w:r>
      <w:r w:rsidR="00B93CFD">
        <w:rPr>
          <w:lang w:val="ro-RO"/>
        </w:rPr>
        <w:t>care își desfășoară activitatea în sectoarele eligibile prevăzute în Anexa nr.</w:t>
      </w:r>
      <w:r w:rsidR="00091D48">
        <w:rPr>
          <w:lang w:val="ro-RO"/>
        </w:rPr>
        <w:t xml:space="preserve"> 12</w:t>
      </w:r>
      <w:r w:rsidR="00B93CFD">
        <w:rPr>
          <w:lang w:val="ro-RO"/>
        </w:rPr>
        <w:t>, menționate mai jos:</w:t>
      </w:r>
    </w:p>
    <w:p w14:paraId="60439456" w14:textId="4D809CFC" w:rsidR="00B93CFD" w:rsidRDefault="000E01A5" w:rsidP="00D10B34">
      <w:pPr>
        <w:pStyle w:val="NormalWeb"/>
        <w:numPr>
          <w:ilvl w:val="0"/>
          <w:numId w:val="239"/>
        </w:numPr>
        <w:spacing w:before="0" w:beforeAutospacing="0" w:after="0" w:afterAutospacing="0"/>
        <w:jc w:val="both"/>
        <w:rPr>
          <w:lang w:val="ro-RO"/>
        </w:rPr>
      </w:pPr>
      <w:r w:rsidRPr="000E01A5">
        <w:rPr>
          <w:lang w:val="ro-RO"/>
        </w:rPr>
        <w:t>Clasa P– Învățământ</w:t>
      </w:r>
      <w:r w:rsidR="00B93CFD">
        <w:rPr>
          <w:lang w:val="ro-RO"/>
        </w:rPr>
        <w:t>;</w:t>
      </w:r>
    </w:p>
    <w:p w14:paraId="5A1341E4" w14:textId="00E8342B" w:rsidR="00B93CFD" w:rsidRDefault="00B93CFD" w:rsidP="00D10B34">
      <w:pPr>
        <w:pStyle w:val="NormalWeb"/>
        <w:numPr>
          <w:ilvl w:val="0"/>
          <w:numId w:val="239"/>
        </w:numPr>
        <w:spacing w:before="0" w:beforeAutospacing="0" w:after="0" w:afterAutospacing="0"/>
        <w:jc w:val="both"/>
        <w:rPr>
          <w:lang w:val="ro-RO"/>
        </w:rPr>
      </w:pPr>
      <w:r w:rsidRPr="000E01A5">
        <w:rPr>
          <w:lang w:val="ro-RO"/>
        </w:rPr>
        <w:t>Clasa Q – Sănătate și asistență socială</w:t>
      </w:r>
      <w:r>
        <w:rPr>
          <w:lang w:val="ro-RO"/>
        </w:rPr>
        <w:t>;</w:t>
      </w:r>
    </w:p>
    <w:p w14:paraId="672611B6" w14:textId="7E70A7CF" w:rsidR="00B93CFD" w:rsidRDefault="00B93CFD" w:rsidP="00D10B34">
      <w:pPr>
        <w:pStyle w:val="NormalWeb"/>
        <w:numPr>
          <w:ilvl w:val="0"/>
          <w:numId w:val="239"/>
        </w:numPr>
        <w:spacing w:before="0" w:beforeAutospacing="0" w:after="0" w:afterAutospacing="0"/>
        <w:jc w:val="both"/>
        <w:rPr>
          <w:lang w:val="ro-RO"/>
        </w:rPr>
      </w:pPr>
      <w:r w:rsidRPr="000E01A5">
        <w:rPr>
          <w:lang w:val="ro-RO"/>
        </w:rPr>
        <w:t xml:space="preserve">Clasa </w:t>
      </w:r>
      <w:r w:rsidR="00B24701">
        <w:rPr>
          <w:lang w:val="ro-RO"/>
        </w:rPr>
        <w:t>S</w:t>
      </w:r>
      <w:r w:rsidRPr="000E01A5">
        <w:rPr>
          <w:lang w:val="ro-RO"/>
        </w:rPr>
        <w:t xml:space="preserve"> – </w:t>
      </w:r>
      <w:r w:rsidR="00B24701" w:rsidRPr="00B24701">
        <w:rPr>
          <w:lang w:val="ro-RO"/>
        </w:rPr>
        <w:t>Alte activități de servicii</w:t>
      </w:r>
      <w:r w:rsidR="00D10B34">
        <w:rPr>
          <w:lang w:val="ro-RO"/>
        </w:rPr>
        <w:t>.</w:t>
      </w:r>
    </w:p>
    <w:p w14:paraId="7F223F9C" w14:textId="77777777" w:rsidR="00091D48" w:rsidRDefault="00091D48" w:rsidP="003A233B">
      <w:pPr>
        <w:pStyle w:val="NormalWeb"/>
        <w:spacing w:before="0" w:beforeAutospacing="0" w:after="0" w:afterAutospacing="0"/>
        <w:ind w:left="2160"/>
        <w:jc w:val="both"/>
        <w:rPr>
          <w:lang w:val="ro-RO"/>
        </w:rPr>
      </w:pPr>
    </w:p>
    <w:p w14:paraId="2C98CEA7" w14:textId="4465C3DD" w:rsidR="008343C0" w:rsidRDefault="005272D1" w:rsidP="008343C0">
      <w:pPr>
        <w:pStyle w:val="NormalWeb"/>
        <w:numPr>
          <w:ilvl w:val="0"/>
          <w:numId w:val="237"/>
        </w:numPr>
        <w:spacing w:before="0" w:beforeAutospacing="0" w:after="0" w:afterAutospacing="0"/>
        <w:jc w:val="both"/>
        <w:rPr>
          <w:lang w:val="ro-RO"/>
        </w:rPr>
      </w:pPr>
      <w:r w:rsidRPr="00D10B34">
        <w:rPr>
          <w:lang w:val="ro-RO"/>
        </w:rPr>
        <w:t xml:space="preserve">pentru granturile de investiții sub forma de </w:t>
      </w:r>
      <w:r w:rsidRPr="00007A55">
        <w:rPr>
          <w:b/>
          <w:bCs/>
          <w:lang w:val="ro-RO"/>
        </w:rPr>
        <w:t xml:space="preserve">ajutor de </w:t>
      </w:r>
      <w:r w:rsidR="00091D48">
        <w:rPr>
          <w:b/>
          <w:bCs/>
          <w:lang w:val="ro-RO"/>
        </w:rPr>
        <w:t>stat</w:t>
      </w:r>
      <w:r w:rsidR="002A13C0">
        <w:rPr>
          <w:b/>
          <w:bCs/>
          <w:lang w:val="ro-RO"/>
        </w:rPr>
        <w:t xml:space="preserve"> – </w:t>
      </w:r>
      <w:r w:rsidR="00684A4D" w:rsidRPr="00684A4D">
        <w:rPr>
          <w:lang w:val="ro-RO"/>
        </w:rPr>
        <w:t xml:space="preserve">Microîntreprinderile, întreprinderile mici și mijlocii </w:t>
      </w:r>
      <w:r w:rsidR="008343C0" w:rsidRPr="003A233B">
        <w:rPr>
          <w:lang w:val="ro-RO"/>
        </w:rPr>
        <w:t>care își desfășoară activitatea în sectoarele eligibile prevăzute în Anexa nr. 1</w:t>
      </w:r>
      <w:r w:rsidR="008343C0">
        <w:rPr>
          <w:lang w:val="ro-RO"/>
        </w:rPr>
        <w:t>3</w:t>
      </w:r>
      <w:r w:rsidR="008343C0" w:rsidRPr="003A233B">
        <w:rPr>
          <w:lang w:val="ro-RO"/>
        </w:rPr>
        <w:t>, menționate mai jos:</w:t>
      </w:r>
    </w:p>
    <w:p w14:paraId="043534A1" w14:textId="77777777" w:rsidR="008343C0" w:rsidRDefault="002A13C0" w:rsidP="008343C0">
      <w:pPr>
        <w:pStyle w:val="NormalWeb"/>
        <w:numPr>
          <w:ilvl w:val="0"/>
          <w:numId w:val="240"/>
        </w:numPr>
        <w:spacing w:before="0" w:beforeAutospacing="0" w:after="0" w:afterAutospacing="0"/>
        <w:jc w:val="both"/>
        <w:rPr>
          <w:lang w:val="ro-RO"/>
        </w:rPr>
      </w:pPr>
      <w:r w:rsidRPr="003A233B">
        <w:rPr>
          <w:lang w:val="ro-RO"/>
        </w:rPr>
        <w:t xml:space="preserve">Clasa C – Industria Prelucrătoare (fără codurile 11 fabricare băuturi, 12 fabricare tutun și 254 fabricarea armamentului și muniției); </w:t>
      </w:r>
    </w:p>
    <w:p w14:paraId="7A11C5E1" w14:textId="77777777" w:rsidR="008343C0" w:rsidRDefault="002A13C0" w:rsidP="008343C0">
      <w:pPr>
        <w:pStyle w:val="NormalWeb"/>
        <w:numPr>
          <w:ilvl w:val="0"/>
          <w:numId w:val="240"/>
        </w:numPr>
        <w:spacing w:before="0" w:beforeAutospacing="0" w:after="0" w:afterAutospacing="0"/>
        <w:jc w:val="both"/>
        <w:rPr>
          <w:lang w:val="ro-RO"/>
        </w:rPr>
      </w:pPr>
      <w:r w:rsidRPr="003A233B">
        <w:rPr>
          <w:lang w:val="ro-RO"/>
        </w:rPr>
        <w:t xml:space="preserve">Clasa F – Construcții; </w:t>
      </w:r>
    </w:p>
    <w:p w14:paraId="5D6FF804" w14:textId="65DCCC1D" w:rsidR="008343C0" w:rsidRDefault="002A13C0" w:rsidP="008343C0">
      <w:pPr>
        <w:pStyle w:val="NormalWeb"/>
        <w:numPr>
          <w:ilvl w:val="0"/>
          <w:numId w:val="240"/>
        </w:numPr>
        <w:spacing w:before="0" w:beforeAutospacing="0" w:after="0" w:afterAutospacing="0"/>
        <w:jc w:val="both"/>
        <w:rPr>
          <w:lang w:val="ro-RO"/>
        </w:rPr>
      </w:pPr>
      <w:r w:rsidRPr="003A233B">
        <w:rPr>
          <w:lang w:val="ro-RO"/>
        </w:rPr>
        <w:t xml:space="preserve">Clasa G – </w:t>
      </w:r>
      <w:r w:rsidR="00AD331C" w:rsidRPr="00AD331C">
        <w:rPr>
          <w:lang w:val="ro-RO"/>
        </w:rPr>
        <w:t>Comerț cu ridicata și cu amănuntul; Repararea autovehiculelor și motocicletelor</w:t>
      </w:r>
      <w:r w:rsidRPr="003A233B">
        <w:rPr>
          <w:lang w:val="ro-RO"/>
        </w:rPr>
        <w:t xml:space="preserve">; </w:t>
      </w:r>
    </w:p>
    <w:p w14:paraId="58F9D51D" w14:textId="77777777" w:rsidR="008343C0" w:rsidRDefault="002A13C0" w:rsidP="008343C0">
      <w:pPr>
        <w:pStyle w:val="NormalWeb"/>
        <w:numPr>
          <w:ilvl w:val="0"/>
          <w:numId w:val="240"/>
        </w:numPr>
        <w:spacing w:before="0" w:beforeAutospacing="0" w:after="0" w:afterAutospacing="0"/>
        <w:jc w:val="both"/>
        <w:rPr>
          <w:lang w:val="ro-RO"/>
        </w:rPr>
      </w:pPr>
      <w:r w:rsidRPr="003A233B">
        <w:rPr>
          <w:lang w:val="ro-RO"/>
        </w:rPr>
        <w:t xml:space="preserve">Clasa H – Transport și depozitare; </w:t>
      </w:r>
    </w:p>
    <w:p w14:paraId="26FFFB97" w14:textId="219F7736" w:rsidR="00091D48" w:rsidRPr="003A233B" w:rsidRDefault="002A13C0" w:rsidP="003A233B">
      <w:pPr>
        <w:pStyle w:val="NormalWeb"/>
        <w:numPr>
          <w:ilvl w:val="0"/>
          <w:numId w:val="240"/>
        </w:numPr>
        <w:spacing w:before="0" w:beforeAutospacing="0" w:after="0" w:afterAutospacing="0"/>
        <w:jc w:val="both"/>
        <w:rPr>
          <w:lang w:val="ro-RO"/>
        </w:rPr>
      </w:pPr>
      <w:r w:rsidRPr="003A233B">
        <w:rPr>
          <w:lang w:val="ro-RO"/>
        </w:rPr>
        <w:t>Clasa I – Hoteluri și restaurante</w:t>
      </w:r>
      <w:r w:rsidR="008A6669">
        <w:rPr>
          <w:lang w:val="ro-RO"/>
        </w:rPr>
        <w:t xml:space="preserve"> </w:t>
      </w:r>
      <w:r w:rsidR="008A6669" w:rsidRPr="008A6669">
        <w:rPr>
          <w:lang w:val="ro-RO"/>
        </w:rPr>
        <w:t>potrivit anexei</w:t>
      </w:r>
      <w:r w:rsidR="008A6669">
        <w:rPr>
          <w:lang w:val="ro-RO"/>
        </w:rPr>
        <w:t xml:space="preserve"> nr. 13</w:t>
      </w:r>
    </w:p>
    <w:p w14:paraId="50C574D1" w14:textId="77777777" w:rsidR="00091D48" w:rsidRPr="003A233B" w:rsidRDefault="00091D48" w:rsidP="0059794E">
      <w:pPr>
        <w:pStyle w:val="NormalWeb"/>
        <w:spacing w:before="0" w:beforeAutospacing="0" w:after="0" w:afterAutospacing="0"/>
        <w:ind w:left="720"/>
        <w:jc w:val="both"/>
        <w:rPr>
          <w:lang w:val="ro-RO"/>
        </w:rPr>
      </w:pPr>
    </w:p>
    <w:p w14:paraId="07B0A2DD" w14:textId="77777777" w:rsidR="00A008B0" w:rsidRPr="003A233B" w:rsidRDefault="00A008B0" w:rsidP="00D740A3">
      <w:pPr>
        <w:pStyle w:val="NormalWeb"/>
        <w:spacing w:before="0" w:beforeAutospacing="0" w:after="0" w:afterAutospacing="0"/>
        <w:jc w:val="both"/>
        <w:rPr>
          <w:b/>
          <w:lang w:val="ro-RO"/>
        </w:rPr>
      </w:pPr>
    </w:p>
    <w:p w14:paraId="1E64AB3D" w14:textId="53B780E9" w:rsidR="00A008B0" w:rsidRPr="003A233B" w:rsidRDefault="004221FE" w:rsidP="00D740A3">
      <w:pPr>
        <w:pStyle w:val="NormalWeb"/>
        <w:spacing w:before="0" w:beforeAutospacing="0" w:after="0" w:afterAutospacing="0"/>
        <w:jc w:val="both"/>
        <w:rPr>
          <w:b/>
          <w:lang w:val="ro-RO"/>
        </w:rPr>
      </w:pPr>
      <w:r w:rsidRPr="003A233B">
        <w:rPr>
          <w:b/>
          <w:lang w:val="ro-RO"/>
        </w:rPr>
        <w:t>ATENȚIE!</w:t>
      </w:r>
    </w:p>
    <w:p w14:paraId="170A0A6B" w14:textId="77777777" w:rsidR="00A008B0" w:rsidRPr="003A233B" w:rsidRDefault="00A008B0" w:rsidP="00D740A3">
      <w:pPr>
        <w:pStyle w:val="NormalWeb"/>
        <w:spacing w:before="0" w:beforeAutospacing="0" w:after="0" w:afterAutospacing="0"/>
        <w:jc w:val="both"/>
        <w:rPr>
          <w:b/>
          <w:lang w:val="ro-RO"/>
        </w:rPr>
      </w:pPr>
    </w:p>
    <w:p w14:paraId="773E7ABE" w14:textId="41D94BAD" w:rsidR="00A008B0" w:rsidRPr="003A233B" w:rsidRDefault="00E96AD5" w:rsidP="00D740A3">
      <w:pPr>
        <w:pStyle w:val="NormalWeb"/>
        <w:spacing w:before="0" w:beforeAutospacing="0" w:after="0" w:afterAutospacing="0"/>
        <w:jc w:val="both"/>
        <w:rPr>
          <w:lang w:val="ro-RO"/>
        </w:rPr>
      </w:pPr>
      <w:r w:rsidRPr="00E96AD5">
        <w:rPr>
          <w:lang w:val="ro-RO"/>
        </w:rPr>
        <w:t>Activitatea pentru care se solicită finanțare trebuie să fie aferentă unui cod CAEN autorizat la data de 31decembrie 2019</w:t>
      </w:r>
      <w:r w:rsidR="00A008B0" w:rsidRPr="003A233B">
        <w:rPr>
          <w:lang w:val="ro-RO"/>
        </w:rPr>
        <w:t>. Nu se permite depunerea unui proiect pe mai multe coduri CAEN.</w:t>
      </w:r>
    </w:p>
    <w:p w14:paraId="32F7BCFE" w14:textId="77777777" w:rsidR="00A008B0" w:rsidRPr="003A233B" w:rsidRDefault="00A008B0" w:rsidP="00D740A3">
      <w:pPr>
        <w:pStyle w:val="NormalWeb"/>
        <w:spacing w:before="0" w:beforeAutospacing="0" w:after="0" w:afterAutospacing="0"/>
        <w:jc w:val="both"/>
        <w:rPr>
          <w:lang w:val="ro-RO"/>
        </w:rPr>
      </w:pPr>
    </w:p>
    <w:p w14:paraId="651A1A63" w14:textId="77777777" w:rsidR="00A008B0" w:rsidRPr="003A233B" w:rsidRDefault="00A008B0">
      <w:pPr>
        <w:pStyle w:val="Heading2"/>
        <w:rPr>
          <w:sz w:val="24"/>
          <w:szCs w:val="24"/>
        </w:rPr>
      </w:pPr>
      <w:bookmarkStart w:id="91" w:name="_Toc495913403"/>
      <w:bookmarkStart w:id="92" w:name="_Toc506362204"/>
      <w:bookmarkStart w:id="93" w:name="_Toc74560921"/>
      <w:bookmarkStart w:id="94" w:name="_Toc20991914"/>
      <w:bookmarkStart w:id="95" w:name="_Toc83737463"/>
      <w:bookmarkStart w:id="96" w:name="_Toc106800956"/>
      <w:r w:rsidRPr="003A233B">
        <w:rPr>
          <w:sz w:val="24"/>
          <w:szCs w:val="24"/>
        </w:rPr>
        <w:t>2.3 Încadrarea cheltuielilor</w:t>
      </w:r>
      <w:bookmarkEnd w:id="91"/>
      <w:bookmarkEnd w:id="92"/>
      <w:bookmarkEnd w:id="93"/>
      <w:bookmarkEnd w:id="94"/>
      <w:bookmarkEnd w:id="95"/>
      <w:bookmarkEnd w:id="96"/>
    </w:p>
    <w:p w14:paraId="3573380F" w14:textId="53B0EF35" w:rsidR="00A008B0" w:rsidRDefault="00A008B0" w:rsidP="002D3156">
      <w:pPr>
        <w:autoSpaceDE w:val="0"/>
        <w:autoSpaceDN w:val="0"/>
        <w:adjustRightInd w:val="0"/>
        <w:spacing w:after="0" w:line="240" w:lineRule="auto"/>
        <w:rPr>
          <w:sz w:val="24"/>
          <w:szCs w:val="24"/>
        </w:rPr>
      </w:pPr>
    </w:p>
    <w:p w14:paraId="78D1177A" w14:textId="175B885A" w:rsidR="005E02CB" w:rsidRDefault="005E02CB" w:rsidP="00777053">
      <w:pPr>
        <w:pStyle w:val="ListParagraph"/>
        <w:numPr>
          <w:ilvl w:val="0"/>
          <w:numId w:val="259"/>
        </w:numPr>
        <w:autoSpaceDE w:val="0"/>
        <w:autoSpaceDN w:val="0"/>
        <w:adjustRightInd w:val="0"/>
        <w:spacing w:after="0" w:line="240" w:lineRule="auto"/>
        <w:rPr>
          <w:sz w:val="24"/>
          <w:szCs w:val="24"/>
        </w:rPr>
      </w:pPr>
      <w:r w:rsidRPr="00C26D48">
        <w:rPr>
          <w:b/>
          <w:bCs/>
          <w:sz w:val="24"/>
          <w:szCs w:val="24"/>
        </w:rPr>
        <w:t xml:space="preserve">Cheltuielile prevăzute în bugetul proiectului, sub forma de ajutor de </w:t>
      </w:r>
      <w:proofErr w:type="spellStart"/>
      <w:r w:rsidRPr="00C26D48">
        <w:rPr>
          <w:b/>
          <w:bCs/>
          <w:sz w:val="24"/>
          <w:szCs w:val="24"/>
        </w:rPr>
        <w:t>minimis</w:t>
      </w:r>
      <w:proofErr w:type="spellEnd"/>
      <w:r w:rsidRPr="00C26D48">
        <w:rPr>
          <w:sz w:val="24"/>
          <w:szCs w:val="24"/>
        </w:rPr>
        <w:t>, se vor încadra pe categorii astfel:</w:t>
      </w:r>
    </w:p>
    <w:p w14:paraId="127AC51A"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a)</w:t>
      </w:r>
      <w:r w:rsidRPr="005E02CB">
        <w:rPr>
          <w:sz w:val="24"/>
          <w:szCs w:val="24"/>
        </w:rPr>
        <w:t xml:space="preserve"> </w:t>
      </w:r>
      <w:r w:rsidRPr="00C26D48">
        <w:rPr>
          <w:b/>
          <w:bCs/>
          <w:sz w:val="24"/>
          <w:szCs w:val="24"/>
        </w:rPr>
        <w:t>Cheltuieli pentru renovarea/modernizarea spațiilor de producție/servicii</w:t>
      </w:r>
      <w:r w:rsidRPr="005E02CB">
        <w:rPr>
          <w:sz w:val="24"/>
          <w:szCs w:val="24"/>
        </w:rPr>
        <w:t xml:space="preserve"> </w:t>
      </w:r>
      <w:r w:rsidRPr="00C26D48">
        <w:rPr>
          <w:b/>
          <w:bCs/>
          <w:sz w:val="24"/>
          <w:szCs w:val="24"/>
        </w:rPr>
        <w:t>(20/63)</w:t>
      </w:r>
      <w:r w:rsidRPr="005E02CB">
        <w:rPr>
          <w:sz w:val="24"/>
          <w:szCs w:val="24"/>
        </w:rPr>
        <w:t xml:space="preserve"> care fac obiectul cererii de finanțare, inclusiv categorii de cheltuieli cu lucrări exceptate de la autorizare, precum și cheltuieli de sistematizare și amenajare teritorială a terenurilor, cheltuieli cu racordarea la utilități, cheltuieli privind accesibilitatea, dacă aceste categorii de cheltuieli sunt necesare pentru realizarea investiției si sunt incluse in valoarea acesteia. </w:t>
      </w:r>
    </w:p>
    <w:p w14:paraId="0AE82DF9"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b)</w:t>
      </w:r>
      <w:r w:rsidRPr="005E02CB">
        <w:rPr>
          <w:sz w:val="24"/>
          <w:szCs w:val="24"/>
        </w:rPr>
        <w:t xml:space="preserve">  </w:t>
      </w:r>
      <w:r w:rsidRPr="00C26D48">
        <w:rPr>
          <w:b/>
          <w:bCs/>
          <w:sz w:val="24"/>
          <w:szCs w:val="24"/>
        </w:rPr>
        <w:t xml:space="preserve">Cheltuieli pentru </w:t>
      </w:r>
      <w:proofErr w:type="spellStart"/>
      <w:r w:rsidRPr="00C26D48">
        <w:rPr>
          <w:b/>
          <w:bCs/>
          <w:sz w:val="24"/>
          <w:szCs w:val="24"/>
        </w:rPr>
        <w:t>investiţia</w:t>
      </w:r>
      <w:proofErr w:type="spellEnd"/>
      <w:r w:rsidRPr="00C26D48">
        <w:rPr>
          <w:b/>
          <w:bCs/>
          <w:sz w:val="24"/>
          <w:szCs w:val="24"/>
        </w:rPr>
        <w:t xml:space="preserve"> de bază</w:t>
      </w:r>
      <w:r w:rsidRPr="005E02CB">
        <w:rPr>
          <w:sz w:val="24"/>
          <w:szCs w:val="24"/>
        </w:rPr>
        <w:t xml:space="preserve"> care cuprind:</w:t>
      </w:r>
    </w:p>
    <w:p w14:paraId="08384D6D" w14:textId="5E03A4A8"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Dotări precum: utilaje, echipamente tehnologice </w:t>
      </w:r>
      <w:proofErr w:type="spellStart"/>
      <w:r w:rsidRPr="005E02CB">
        <w:rPr>
          <w:sz w:val="24"/>
          <w:szCs w:val="24"/>
        </w:rPr>
        <w:t>şi</w:t>
      </w:r>
      <w:proofErr w:type="spellEnd"/>
      <w:r w:rsidRPr="005E02CB">
        <w:rPr>
          <w:sz w:val="24"/>
          <w:szCs w:val="24"/>
        </w:rPr>
        <w:t xml:space="preserve"> funcționale cu și fără montaj, inclusiv IT&amp;C, tehnologii software, dotări independente </w:t>
      </w:r>
      <w:r w:rsidRPr="00C26D48">
        <w:rPr>
          <w:b/>
          <w:bCs/>
          <w:sz w:val="24"/>
          <w:szCs w:val="24"/>
        </w:rPr>
        <w:t>(15/54)</w:t>
      </w:r>
      <w:r>
        <w:rPr>
          <w:sz w:val="24"/>
          <w:szCs w:val="24"/>
        </w:rPr>
        <w:t xml:space="preserve"> </w:t>
      </w:r>
      <w:r w:rsidRPr="005E02CB">
        <w:rPr>
          <w:sz w:val="24"/>
          <w:szCs w:val="24"/>
        </w:rPr>
        <w:t xml:space="preserve">– cuprind cheltuielile pentru achiziționarea utilajelor și echipamentelor tehnologice, precum </w:t>
      </w:r>
      <w:proofErr w:type="spellStart"/>
      <w:r w:rsidRPr="005E02CB">
        <w:rPr>
          <w:sz w:val="24"/>
          <w:szCs w:val="24"/>
        </w:rPr>
        <w:t>şi</w:t>
      </w:r>
      <w:proofErr w:type="spellEnd"/>
      <w:r w:rsidRPr="005E02CB">
        <w:rPr>
          <w:sz w:val="24"/>
          <w:szCs w:val="24"/>
        </w:rPr>
        <w:t xml:space="preserve"> a celor incluse în </w:t>
      </w:r>
      <w:proofErr w:type="spellStart"/>
      <w:r w:rsidRPr="005E02CB">
        <w:rPr>
          <w:sz w:val="24"/>
          <w:szCs w:val="24"/>
        </w:rPr>
        <w:t>instalaţiile</w:t>
      </w:r>
      <w:proofErr w:type="spellEnd"/>
      <w:r w:rsidRPr="005E02CB">
        <w:rPr>
          <w:sz w:val="24"/>
          <w:szCs w:val="24"/>
        </w:rPr>
        <w:t xml:space="preserve"> </w:t>
      </w:r>
      <w:proofErr w:type="spellStart"/>
      <w:r w:rsidRPr="005E02CB">
        <w:rPr>
          <w:sz w:val="24"/>
          <w:szCs w:val="24"/>
        </w:rPr>
        <w:t>funcţionale</w:t>
      </w:r>
      <w:proofErr w:type="spellEnd"/>
      <w:r w:rsidRPr="005E02CB">
        <w:rPr>
          <w:sz w:val="24"/>
          <w:szCs w:val="24"/>
        </w:rPr>
        <w:t xml:space="preserve">, inclusiv cheltuielile aferente montajului utilajelor tehnologice </w:t>
      </w:r>
      <w:proofErr w:type="spellStart"/>
      <w:r w:rsidRPr="005E02CB">
        <w:rPr>
          <w:sz w:val="24"/>
          <w:szCs w:val="24"/>
        </w:rPr>
        <w:t>şi</w:t>
      </w:r>
      <w:proofErr w:type="spellEnd"/>
      <w:r w:rsidRPr="005E02CB">
        <w:rPr>
          <w:sz w:val="24"/>
          <w:szCs w:val="24"/>
        </w:rPr>
        <w:t xml:space="preserve"> al utilajelor incluse în </w:t>
      </w:r>
      <w:proofErr w:type="spellStart"/>
      <w:r w:rsidRPr="005E02CB">
        <w:rPr>
          <w:sz w:val="24"/>
          <w:szCs w:val="24"/>
        </w:rPr>
        <w:t>instalaţiile</w:t>
      </w:r>
      <w:proofErr w:type="spellEnd"/>
      <w:r w:rsidRPr="005E02CB">
        <w:rPr>
          <w:sz w:val="24"/>
          <w:szCs w:val="24"/>
        </w:rPr>
        <w:t xml:space="preserve"> </w:t>
      </w:r>
      <w:proofErr w:type="spellStart"/>
      <w:r w:rsidRPr="005E02CB">
        <w:rPr>
          <w:sz w:val="24"/>
          <w:szCs w:val="24"/>
        </w:rPr>
        <w:t>funcţionale</w:t>
      </w:r>
      <w:proofErr w:type="spellEnd"/>
      <w:r w:rsidRPr="005E02CB">
        <w:rPr>
          <w:sz w:val="24"/>
          <w:szCs w:val="24"/>
        </w:rPr>
        <w:t xml:space="preserve">, inclusiv </w:t>
      </w:r>
      <w:proofErr w:type="spellStart"/>
      <w:r w:rsidRPr="005E02CB">
        <w:rPr>
          <w:sz w:val="24"/>
          <w:szCs w:val="24"/>
        </w:rPr>
        <w:t>reţelele</w:t>
      </w:r>
      <w:proofErr w:type="spellEnd"/>
      <w:r w:rsidRPr="005E02CB">
        <w:rPr>
          <w:sz w:val="24"/>
          <w:szCs w:val="24"/>
        </w:rPr>
        <w:t xml:space="preserve"> aferente necesare </w:t>
      </w:r>
      <w:proofErr w:type="spellStart"/>
      <w:r w:rsidRPr="005E02CB">
        <w:rPr>
          <w:sz w:val="24"/>
          <w:szCs w:val="24"/>
        </w:rPr>
        <w:t>funcţionării</w:t>
      </w:r>
      <w:proofErr w:type="spellEnd"/>
      <w:r w:rsidRPr="005E02CB">
        <w:rPr>
          <w:sz w:val="24"/>
          <w:szCs w:val="24"/>
        </w:rPr>
        <w:t xml:space="preserve"> acestora. Dacă este necesar pentru montajul utilajelor tehnologice și efectuarea rețelelor aferente, se pot include și cheltuieli cu racordarea utilităților necesare obiectivului - cheltuieli pentru asigurarea </w:t>
      </w:r>
      <w:proofErr w:type="spellStart"/>
      <w:r w:rsidRPr="005E02CB">
        <w:rPr>
          <w:sz w:val="24"/>
          <w:szCs w:val="24"/>
        </w:rPr>
        <w:t>utilităţilor</w:t>
      </w:r>
      <w:proofErr w:type="spellEnd"/>
      <w:r w:rsidRPr="005E02CB">
        <w:rPr>
          <w:sz w:val="24"/>
          <w:szCs w:val="24"/>
        </w:rPr>
        <w:t xml:space="preserve"> necesare obiectivului, inclusiv cheltuieli cu instruirea personalului necesar deservirii echipamentelor, utilajelor altor asemenea, cu condiția ca acestea să nu fie mai mari de 5% din valoarea achiziției și să fie incluse în valoarea investiție </w:t>
      </w:r>
      <w:r w:rsidRPr="00C26D48">
        <w:rPr>
          <w:b/>
          <w:bCs/>
          <w:sz w:val="24"/>
          <w:szCs w:val="24"/>
        </w:rPr>
        <w:t>(13/40);</w:t>
      </w:r>
    </w:p>
    <w:p w14:paraId="72FF0944"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Cheltuieli cu achiziționarea de echipamente tehnologice, utilaje, instalații de lucru, mobilier, echipamente informatice, birotică, de natura mijloacelor fixe, </w:t>
      </w:r>
      <w:r w:rsidRPr="00C26D48">
        <w:rPr>
          <w:b/>
          <w:bCs/>
          <w:sz w:val="24"/>
          <w:szCs w:val="24"/>
        </w:rPr>
        <w:t>(15/54).</w:t>
      </w:r>
    </w:p>
    <w:p w14:paraId="3D135829"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lastRenderedPageBreak/>
        <w:t xml:space="preserve">- Cheltuieli cu </w:t>
      </w:r>
      <w:proofErr w:type="spellStart"/>
      <w:r w:rsidRPr="005E02CB">
        <w:rPr>
          <w:sz w:val="24"/>
          <w:szCs w:val="24"/>
        </w:rPr>
        <w:t>achiziţionarea</w:t>
      </w:r>
      <w:proofErr w:type="spellEnd"/>
      <w:r w:rsidRPr="005E02CB">
        <w:rPr>
          <w:sz w:val="24"/>
          <w:szCs w:val="24"/>
        </w:rPr>
        <w:t xml:space="preserve"> de mijloace de transport auto care sunt necesare activității de producție/servicii, transport și distribuție, cu excepția mijloacelor de transport (6/14) care sunt aferente activității administrative sau nu sunt în legătură cu obiectul cererii de finanțare.</w:t>
      </w:r>
    </w:p>
    <w:p w14:paraId="2A29EA72"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Cheltuieli cu </w:t>
      </w:r>
      <w:proofErr w:type="spellStart"/>
      <w:r w:rsidRPr="005E02CB">
        <w:rPr>
          <w:sz w:val="24"/>
          <w:szCs w:val="24"/>
        </w:rPr>
        <w:t>achiziţionarea</w:t>
      </w:r>
      <w:proofErr w:type="spellEnd"/>
      <w:r w:rsidRPr="005E02CB">
        <w:rPr>
          <w:sz w:val="24"/>
          <w:szCs w:val="24"/>
        </w:rPr>
        <w:t xml:space="preserve"> de </w:t>
      </w:r>
      <w:proofErr w:type="spellStart"/>
      <w:r w:rsidRPr="005E02CB">
        <w:rPr>
          <w:sz w:val="24"/>
          <w:szCs w:val="24"/>
        </w:rPr>
        <w:t>instalaţii</w:t>
      </w:r>
      <w:proofErr w:type="spellEnd"/>
      <w:r w:rsidRPr="005E02CB">
        <w:rPr>
          <w:sz w:val="24"/>
          <w:szCs w:val="24"/>
        </w:rPr>
        <w:t xml:space="preserve">/ echipamente specifice în scopul </w:t>
      </w:r>
      <w:proofErr w:type="spellStart"/>
      <w:r w:rsidRPr="005E02CB">
        <w:rPr>
          <w:sz w:val="24"/>
          <w:szCs w:val="24"/>
        </w:rPr>
        <w:t>obţinerii</w:t>
      </w:r>
      <w:proofErr w:type="spellEnd"/>
      <w:r w:rsidRPr="005E02CB">
        <w:rPr>
          <w:sz w:val="24"/>
          <w:szCs w:val="24"/>
        </w:rPr>
        <w:t xml:space="preserve"> unei economii de energie, precum </w:t>
      </w:r>
      <w:proofErr w:type="spellStart"/>
      <w:r w:rsidRPr="005E02CB">
        <w:rPr>
          <w:sz w:val="24"/>
          <w:szCs w:val="24"/>
        </w:rPr>
        <w:t>şi</w:t>
      </w:r>
      <w:proofErr w:type="spellEnd"/>
      <w:r w:rsidRPr="005E02CB">
        <w:rPr>
          <w:sz w:val="24"/>
          <w:szCs w:val="24"/>
        </w:rPr>
        <w:t xml:space="preserve"> sisteme care utilizează surse regenerabile/ alternative de energie pentru eficientizarea </w:t>
      </w:r>
      <w:proofErr w:type="spellStart"/>
      <w:r w:rsidRPr="005E02CB">
        <w:rPr>
          <w:sz w:val="24"/>
          <w:szCs w:val="24"/>
        </w:rPr>
        <w:t>activităţilor</w:t>
      </w:r>
      <w:proofErr w:type="spellEnd"/>
      <w:r w:rsidRPr="005E02CB">
        <w:rPr>
          <w:sz w:val="24"/>
          <w:szCs w:val="24"/>
        </w:rPr>
        <w:t xml:space="preserve"> pentru care a solicitat </w:t>
      </w:r>
      <w:proofErr w:type="spellStart"/>
      <w:r w:rsidRPr="005E02CB">
        <w:rPr>
          <w:sz w:val="24"/>
          <w:szCs w:val="24"/>
        </w:rPr>
        <w:t>finanţare</w:t>
      </w:r>
      <w:proofErr w:type="spellEnd"/>
      <w:r w:rsidRPr="005E02CB">
        <w:rPr>
          <w:sz w:val="24"/>
          <w:szCs w:val="24"/>
        </w:rPr>
        <w:t>. Dacă este necesar pentru instalarea/montarea acestor echipamente se pot include și cheltuieli pentru proiectare și asistență tehnică. Aceste categorii de cheltuieli sunt eligibile numai dacă sunt parte a activității de producție/servicii sau susțin aceste categorii de activități și sunt în legătură cu obiectul cererii de finanțare;</w:t>
      </w:r>
    </w:p>
    <w:p w14:paraId="2513F12E"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Cheltuieli pentru proiectare și asistență tehnică - proiectare </w:t>
      </w:r>
      <w:proofErr w:type="spellStart"/>
      <w:r w:rsidRPr="005E02CB">
        <w:rPr>
          <w:sz w:val="24"/>
          <w:szCs w:val="24"/>
        </w:rPr>
        <w:t>şi</w:t>
      </w:r>
      <w:proofErr w:type="spellEnd"/>
      <w:r w:rsidRPr="005E02CB">
        <w:rPr>
          <w:sz w:val="24"/>
          <w:szCs w:val="24"/>
        </w:rPr>
        <w:t xml:space="preserve"> inginerie </w:t>
      </w:r>
      <w:r w:rsidRPr="00C26D48">
        <w:rPr>
          <w:b/>
          <w:bCs/>
          <w:sz w:val="24"/>
          <w:szCs w:val="24"/>
        </w:rPr>
        <w:t>(14/44); 14/46)-</w:t>
      </w:r>
      <w:r w:rsidRPr="005E02CB">
        <w:rPr>
          <w:sz w:val="24"/>
          <w:szCs w:val="24"/>
        </w:rPr>
        <w:t xml:space="preserve"> proiectare </w:t>
      </w:r>
      <w:proofErr w:type="spellStart"/>
      <w:r w:rsidRPr="005E02CB">
        <w:rPr>
          <w:sz w:val="24"/>
          <w:szCs w:val="24"/>
        </w:rPr>
        <w:t>şi</w:t>
      </w:r>
      <w:proofErr w:type="spellEnd"/>
      <w:r w:rsidRPr="005E02CB">
        <w:rPr>
          <w:sz w:val="24"/>
          <w:szCs w:val="24"/>
        </w:rPr>
        <w:t xml:space="preserve"> inginerie - cuprind cheltuielile pentru elaborarea </w:t>
      </w:r>
      <w:proofErr w:type="spellStart"/>
      <w:r w:rsidRPr="005E02CB">
        <w:rPr>
          <w:sz w:val="24"/>
          <w:szCs w:val="24"/>
        </w:rPr>
        <w:t>documentaţiilor</w:t>
      </w:r>
      <w:proofErr w:type="spellEnd"/>
      <w:r w:rsidRPr="005E02CB">
        <w:rPr>
          <w:sz w:val="24"/>
          <w:szCs w:val="24"/>
        </w:rPr>
        <w:t xml:space="preserve"> necesare </w:t>
      </w:r>
      <w:proofErr w:type="spellStart"/>
      <w:r w:rsidRPr="005E02CB">
        <w:rPr>
          <w:sz w:val="24"/>
          <w:szCs w:val="24"/>
        </w:rPr>
        <w:t>obţinerii</w:t>
      </w:r>
      <w:proofErr w:type="spellEnd"/>
      <w:r w:rsidRPr="005E02CB">
        <w:rPr>
          <w:sz w:val="24"/>
          <w:szCs w:val="24"/>
        </w:rPr>
        <w:t xml:space="preserve"> acordurilor, avizelor </w:t>
      </w:r>
      <w:proofErr w:type="spellStart"/>
      <w:r w:rsidRPr="005E02CB">
        <w:rPr>
          <w:sz w:val="24"/>
          <w:szCs w:val="24"/>
        </w:rPr>
        <w:t>şi</w:t>
      </w:r>
      <w:proofErr w:type="spellEnd"/>
      <w:r w:rsidRPr="005E02CB">
        <w:rPr>
          <w:sz w:val="24"/>
          <w:szCs w:val="24"/>
        </w:rPr>
        <w:t xml:space="preserve"> </w:t>
      </w:r>
      <w:proofErr w:type="spellStart"/>
      <w:r w:rsidRPr="005E02CB">
        <w:rPr>
          <w:sz w:val="24"/>
          <w:szCs w:val="24"/>
        </w:rPr>
        <w:t>autorizaţiilor</w:t>
      </w:r>
      <w:proofErr w:type="spellEnd"/>
      <w:r w:rsidRPr="005E02CB">
        <w:rPr>
          <w:sz w:val="24"/>
          <w:szCs w:val="24"/>
        </w:rPr>
        <w:t xml:space="preserve"> aferente obiectivului de </w:t>
      </w:r>
      <w:proofErr w:type="spellStart"/>
      <w:r w:rsidRPr="005E02CB">
        <w:rPr>
          <w:sz w:val="24"/>
          <w:szCs w:val="24"/>
        </w:rPr>
        <w:t>investiţie</w:t>
      </w:r>
      <w:proofErr w:type="spellEnd"/>
      <w:r w:rsidRPr="005E02CB">
        <w:rPr>
          <w:sz w:val="24"/>
          <w:szCs w:val="24"/>
        </w:rPr>
        <w:t xml:space="preserve">. </w:t>
      </w:r>
    </w:p>
    <w:p w14:paraId="09183C6B"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c)</w:t>
      </w:r>
      <w:r w:rsidRPr="005E02CB">
        <w:rPr>
          <w:sz w:val="24"/>
          <w:szCs w:val="24"/>
        </w:rPr>
        <w:t xml:space="preserve"> </w:t>
      </w:r>
      <w:r w:rsidRPr="00C26D48">
        <w:rPr>
          <w:b/>
          <w:bCs/>
          <w:sz w:val="24"/>
          <w:szCs w:val="24"/>
        </w:rPr>
        <w:t>Cheltuieli cu transformarea digitala</w:t>
      </w:r>
      <w:r w:rsidRPr="005E02CB">
        <w:rPr>
          <w:sz w:val="24"/>
          <w:szCs w:val="24"/>
        </w:rPr>
        <w:t xml:space="preserve"> - Active necorporale </w:t>
      </w:r>
      <w:r w:rsidRPr="00C26D48">
        <w:rPr>
          <w:b/>
          <w:bCs/>
          <w:sz w:val="24"/>
          <w:szCs w:val="24"/>
        </w:rPr>
        <w:t>(22/76</w:t>
      </w:r>
      <w:r w:rsidRPr="005E02CB">
        <w:rPr>
          <w:sz w:val="24"/>
          <w:szCs w:val="24"/>
        </w:rPr>
        <w:t xml:space="preserve">)– care cuprind cheltuieli cu achiziționarea de brevete, licențe, mărci comerciale, programe informatice, alte drepturi </w:t>
      </w:r>
      <w:proofErr w:type="spellStart"/>
      <w:r w:rsidRPr="005E02CB">
        <w:rPr>
          <w:sz w:val="24"/>
          <w:szCs w:val="24"/>
        </w:rPr>
        <w:t>şi</w:t>
      </w:r>
      <w:proofErr w:type="spellEnd"/>
      <w:r w:rsidRPr="005E02CB">
        <w:rPr>
          <w:sz w:val="24"/>
          <w:szCs w:val="24"/>
        </w:rPr>
        <w:t xml:space="preserve"> active similare. Valoarea eligibilă a activelor necorporale nu poate depăși 20% din valoarea eligibilă a activelor corporale ce fac obiectul proiectului. </w:t>
      </w:r>
    </w:p>
    <w:p w14:paraId="01D28C06"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d)</w:t>
      </w:r>
      <w:r w:rsidRPr="005E02CB">
        <w:rPr>
          <w:sz w:val="24"/>
          <w:szCs w:val="24"/>
        </w:rPr>
        <w:t xml:space="preserve"> </w:t>
      </w:r>
      <w:r w:rsidRPr="00C26D48">
        <w:rPr>
          <w:b/>
          <w:bCs/>
          <w:sz w:val="24"/>
          <w:szCs w:val="24"/>
        </w:rPr>
        <w:t xml:space="preserve">Cheltuieli pentru </w:t>
      </w:r>
      <w:proofErr w:type="spellStart"/>
      <w:r w:rsidRPr="00C26D48">
        <w:rPr>
          <w:b/>
          <w:bCs/>
          <w:sz w:val="24"/>
          <w:szCs w:val="24"/>
        </w:rPr>
        <w:t>consultanţă</w:t>
      </w:r>
      <w:proofErr w:type="spellEnd"/>
      <w:r w:rsidRPr="005E02CB">
        <w:rPr>
          <w:sz w:val="24"/>
          <w:szCs w:val="24"/>
        </w:rPr>
        <w:t xml:space="preserve"> </w:t>
      </w:r>
      <w:r w:rsidRPr="00C26D48">
        <w:rPr>
          <w:b/>
          <w:bCs/>
          <w:sz w:val="24"/>
          <w:szCs w:val="24"/>
        </w:rPr>
        <w:t>(14/45)</w:t>
      </w:r>
      <w:r w:rsidRPr="005E02CB">
        <w:rPr>
          <w:sz w:val="24"/>
          <w:szCs w:val="24"/>
        </w:rPr>
        <w:t xml:space="preserve"> în limita a 5.000 euro, pe bază de documente justificative pentru:</w:t>
      </w:r>
    </w:p>
    <w:p w14:paraId="055269AC"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1.</w:t>
      </w:r>
      <w:r w:rsidRPr="005E02CB">
        <w:rPr>
          <w:sz w:val="24"/>
          <w:szCs w:val="24"/>
        </w:rPr>
        <w:tab/>
        <w:t xml:space="preserve">plata serviciilor de </w:t>
      </w:r>
      <w:proofErr w:type="spellStart"/>
      <w:r w:rsidRPr="005E02CB">
        <w:rPr>
          <w:sz w:val="24"/>
          <w:szCs w:val="24"/>
        </w:rPr>
        <w:t>consultanţă</w:t>
      </w:r>
      <w:proofErr w:type="spellEnd"/>
      <w:r w:rsidRPr="005E02CB">
        <w:rPr>
          <w:sz w:val="24"/>
          <w:szCs w:val="24"/>
        </w:rPr>
        <w:t xml:space="preserve"> la elaborarea cererii de finanțare </w:t>
      </w:r>
      <w:proofErr w:type="spellStart"/>
      <w:r w:rsidRPr="005E02CB">
        <w:rPr>
          <w:sz w:val="24"/>
          <w:szCs w:val="24"/>
        </w:rPr>
        <w:t>şi</w:t>
      </w:r>
      <w:proofErr w:type="spellEnd"/>
      <w:r w:rsidRPr="005E02CB">
        <w:rPr>
          <w:sz w:val="24"/>
          <w:szCs w:val="24"/>
        </w:rPr>
        <w:t xml:space="preserve"> a tuturor studiilor necesare întocmirii </w:t>
      </w:r>
      <w:proofErr w:type="spellStart"/>
      <w:r w:rsidRPr="005E02CB">
        <w:rPr>
          <w:sz w:val="24"/>
          <w:szCs w:val="24"/>
        </w:rPr>
        <w:t>acesteia,inclusiv</w:t>
      </w:r>
      <w:proofErr w:type="spellEnd"/>
      <w:r w:rsidRPr="005E02CB">
        <w:rPr>
          <w:sz w:val="24"/>
          <w:szCs w:val="24"/>
        </w:rPr>
        <w:t xml:space="preserve"> a planului de afaceri;</w:t>
      </w:r>
    </w:p>
    <w:p w14:paraId="45AC9466"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2.</w:t>
      </w:r>
      <w:r w:rsidRPr="005E02CB">
        <w:rPr>
          <w:sz w:val="24"/>
          <w:szCs w:val="24"/>
        </w:rPr>
        <w:tab/>
        <w:t xml:space="preserve">plata serviciilor de </w:t>
      </w:r>
      <w:proofErr w:type="spellStart"/>
      <w:r w:rsidRPr="005E02CB">
        <w:rPr>
          <w:sz w:val="24"/>
          <w:szCs w:val="24"/>
        </w:rPr>
        <w:t>consultanţă</w:t>
      </w:r>
      <w:proofErr w:type="spellEnd"/>
      <w:r w:rsidRPr="005E02CB">
        <w:rPr>
          <w:sz w:val="24"/>
          <w:szCs w:val="24"/>
        </w:rPr>
        <w:t xml:space="preserve"> pentru implementarea proiectului. Sunt incluse serviciile de consultanță în domeniul managementului proiectului, serviciile de </w:t>
      </w:r>
      <w:proofErr w:type="spellStart"/>
      <w:r w:rsidRPr="005E02CB">
        <w:rPr>
          <w:sz w:val="24"/>
          <w:szCs w:val="24"/>
        </w:rPr>
        <w:t>consultanţă</w:t>
      </w:r>
      <w:proofErr w:type="spellEnd"/>
      <w:r w:rsidRPr="005E02CB">
        <w:rPr>
          <w:sz w:val="24"/>
          <w:szCs w:val="24"/>
        </w:rPr>
        <w:t>/</w:t>
      </w:r>
      <w:proofErr w:type="spellStart"/>
      <w:r w:rsidRPr="005E02CB">
        <w:rPr>
          <w:sz w:val="24"/>
          <w:szCs w:val="24"/>
        </w:rPr>
        <w:t>asistenţă</w:t>
      </w:r>
      <w:proofErr w:type="spellEnd"/>
      <w:r w:rsidRPr="005E02CB">
        <w:rPr>
          <w:sz w:val="24"/>
          <w:szCs w:val="24"/>
        </w:rPr>
        <w:t xml:space="preserve"> juridică în scopul elaborării </w:t>
      </w:r>
      <w:proofErr w:type="spellStart"/>
      <w:r w:rsidRPr="005E02CB">
        <w:rPr>
          <w:sz w:val="24"/>
          <w:szCs w:val="24"/>
        </w:rPr>
        <w:t>documentaţiei</w:t>
      </w:r>
      <w:proofErr w:type="spellEnd"/>
      <w:r w:rsidRPr="005E02CB">
        <w:rPr>
          <w:sz w:val="24"/>
          <w:szCs w:val="24"/>
        </w:rPr>
        <w:t xml:space="preserve"> de atribuire </w:t>
      </w:r>
      <w:proofErr w:type="spellStart"/>
      <w:r w:rsidRPr="005E02CB">
        <w:rPr>
          <w:sz w:val="24"/>
          <w:szCs w:val="24"/>
        </w:rPr>
        <w:t>şi</w:t>
      </w:r>
      <w:proofErr w:type="spellEnd"/>
      <w:r w:rsidRPr="005E02CB">
        <w:rPr>
          <w:sz w:val="24"/>
          <w:szCs w:val="24"/>
        </w:rPr>
        <w:t xml:space="preserve">/sau aplicării procedurilor de atribuire a contractelor de </w:t>
      </w:r>
      <w:proofErr w:type="spellStart"/>
      <w:r w:rsidRPr="005E02CB">
        <w:rPr>
          <w:sz w:val="24"/>
          <w:szCs w:val="24"/>
        </w:rPr>
        <w:t>achiziţie</w:t>
      </w:r>
      <w:proofErr w:type="spellEnd"/>
      <w:r w:rsidRPr="005E02CB">
        <w:rPr>
          <w:sz w:val="24"/>
          <w:szCs w:val="24"/>
        </w:rPr>
        <w:t xml:space="preserve"> publică, dacă este cazul. </w:t>
      </w:r>
    </w:p>
    <w:p w14:paraId="08C5DE45"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e)</w:t>
      </w:r>
      <w:r w:rsidRPr="005E02CB">
        <w:rPr>
          <w:sz w:val="24"/>
          <w:szCs w:val="24"/>
        </w:rPr>
        <w:t xml:space="preserve"> </w:t>
      </w:r>
      <w:r w:rsidRPr="00C26D48">
        <w:rPr>
          <w:b/>
          <w:bCs/>
          <w:sz w:val="24"/>
          <w:szCs w:val="24"/>
        </w:rPr>
        <w:t>Cheltuieli cu activitățile obligatorii de publicitate și informare</w:t>
      </w:r>
      <w:r w:rsidRPr="005E02CB">
        <w:rPr>
          <w:sz w:val="24"/>
          <w:szCs w:val="24"/>
        </w:rPr>
        <w:t xml:space="preserve"> </w:t>
      </w:r>
      <w:r w:rsidRPr="00C26D48">
        <w:rPr>
          <w:b/>
          <w:bCs/>
          <w:sz w:val="24"/>
          <w:szCs w:val="24"/>
        </w:rPr>
        <w:t>(8/17)</w:t>
      </w:r>
      <w:r w:rsidRPr="005E02CB">
        <w:rPr>
          <w:sz w:val="24"/>
          <w:szCs w:val="24"/>
        </w:rPr>
        <w:t xml:space="preserve"> aferente proiectului  - sunt eligibile în conformitate cu prevederile contractului de </w:t>
      </w:r>
      <w:proofErr w:type="spellStart"/>
      <w:r w:rsidRPr="005E02CB">
        <w:rPr>
          <w:sz w:val="24"/>
          <w:szCs w:val="24"/>
        </w:rPr>
        <w:t>finanţare</w:t>
      </w:r>
      <w:proofErr w:type="spellEnd"/>
      <w:r w:rsidRPr="005E02CB">
        <w:rPr>
          <w:sz w:val="24"/>
          <w:szCs w:val="24"/>
        </w:rPr>
        <w:t>, în limita a 5.000 lei fără TVA. Cheltuielile cu activități de marketing și promovare nu sunt eligibile.</w:t>
      </w:r>
    </w:p>
    <w:p w14:paraId="2D8AB0F9" w14:textId="29ECC3BA" w:rsidR="005E02CB" w:rsidRPr="00C26D48"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f)</w:t>
      </w:r>
      <w:r w:rsidRPr="005E02CB">
        <w:rPr>
          <w:sz w:val="24"/>
          <w:szCs w:val="24"/>
        </w:rPr>
        <w:t xml:space="preserve"> </w:t>
      </w:r>
      <w:r w:rsidRPr="00C26D48">
        <w:rPr>
          <w:b/>
          <w:bCs/>
          <w:sz w:val="24"/>
          <w:szCs w:val="24"/>
        </w:rPr>
        <w:t>Taxa pe valoarea adăugată</w:t>
      </w:r>
      <w:r w:rsidRPr="005E02CB">
        <w:rPr>
          <w:sz w:val="24"/>
          <w:szCs w:val="24"/>
        </w:rPr>
        <w:t xml:space="preserve"> nedeductibilă potrivit legislației naționale în domeniul fiscal și nerecuperabilă conform prevederilor art. 69 alin. (3), litera c) din 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și completările ulterioare, aferentă cheltuielilor eligibile.</w:t>
      </w:r>
    </w:p>
    <w:p w14:paraId="45D5AD14" w14:textId="77777777" w:rsidR="005E02CB" w:rsidRPr="003A233B" w:rsidRDefault="005E02CB" w:rsidP="002D3156">
      <w:pPr>
        <w:autoSpaceDE w:val="0"/>
        <w:autoSpaceDN w:val="0"/>
        <w:adjustRightInd w:val="0"/>
        <w:spacing w:after="0" w:line="240" w:lineRule="auto"/>
        <w:rPr>
          <w:sz w:val="24"/>
          <w:szCs w:val="24"/>
        </w:rPr>
      </w:pPr>
    </w:p>
    <w:p w14:paraId="203A671A" w14:textId="368F60E7" w:rsidR="00A008B0" w:rsidRPr="00C26D48" w:rsidRDefault="00A008B0" w:rsidP="00C26D48">
      <w:pPr>
        <w:pStyle w:val="ListParagraph"/>
        <w:numPr>
          <w:ilvl w:val="0"/>
          <w:numId w:val="259"/>
        </w:numPr>
        <w:autoSpaceDE w:val="0"/>
        <w:autoSpaceDN w:val="0"/>
        <w:adjustRightInd w:val="0"/>
        <w:spacing w:after="0" w:line="240" w:lineRule="auto"/>
        <w:rPr>
          <w:sz w:val="24"/>
          <w:szCs w:val="24"/>
        </w:rPr>
      </w:pPr>
      <w:r w:rsidRPr="00C26D48">
        <w:rPr>
          <w:b/>
          <w:bCs/>
          <w:sz w:val="24"/>
          <w:szCs w:val="24"/>
        </w:rPr>
        <w:t>Cheltuielile prevăzute în bugetul proiectului</w:t>
      </w:r>
      <w:r w:rsidR="005E02CB" w:rsidRPr="00C26D48">
        <w:rPr>
          <w:b/>
          <w:bCs/>
          <w:sz w:val="24"/>
          <w:szCs w:val="24"/>
        </w:rPr>
        <w:t>,</w:t>
      </w:r>
      <w:r w:rsidRPr="00C26D48">
        <w:rPr>
          <w:b/>
          <w:bCs/>
          <w:sz w:val="24"/>
          <w:szCs w:val="24"/>
        </w:rPr>
        <w:t xml:space="preserve"> </w:t>
      </w:r>
      <w:r w:rsidR="005E02CB" w:rsidRPr="00C26D48">
        <w:rPr>
          <w:b/>
          <w:bCs/>
          <w:sz w:val="24"/>
          <w:szCs w:val="24"/>
        </w:rPr>
        <w:t>sub forma de ajutor de stat</w:t>
      </w:r>
      <w:r w:rsidR="005E02CB" w:rsidRPr="00C26D48">
        <w:rPr>
          <w:sz w:val="24"/>
          <w:szCs w:val="24"/>
        </w:rPr>
        <w:t xml:space="preserve">, </w:t>
      </w:r>
      <w:r w:rsidRPr="00C26D48">
        <w:rPr>
          <w:sz w:val="24"/>
          <w:szCs w:val="24"/>
        </w:rPr>
        <w:t>se vor încadra pe categorii astfel:</w:t>
      </w:r>
    </w:p>
    <w:p w14:paraId="352DB9F8" w14:textId="6C9C0F3C" w:rsidR="00162800" w:rsidRDefault="00162800" w:rsidP="00E50B3F">
      <w:pPr>
        <w:autoSpaceDE w:val="0"/>
        <w:autoSpaceDN w:val="0"/>
        <w:adjustRightInd w:val="0"/>
        <w:spacing w:after="0" w:line="240" w:lineRule="auto"/>
        <w:rPr>
          <w:sz w:val="24"/>
          <w:szCs w:val="24"/>
        </w:rPr>
      </w:pPr>
    </w:p>
    <w:p w14:paraId="7982233F" w14:textId="7816F63A" w:rsidR="00162800" w:rsidRPr="00162800" w:rsidRDefault="00162800" w:rsidP="003A233B">
      <w:pPr>
        <w:autoSpaceDE w:val="0"/>
        <w:autoSpaceDN w:val="0"/>
        <w:adjustRightInd w:val="0"/>
        <w:spacing w:after="0" w:line="240" w:lineRule="auto"/>
        <w:ind w:firstLine="720"/>
        <w:jc w:val="both"/>
        <w:rPr>
          <w:sz w:val="24"/>
          <w:szCs w:val="24"/>
        </w:rPr>
      </w:pPr>
      <w:r w:rsidRPr="003A233B">
        <w:rPr>
          <w:b/>
          <w:bCs/>
          <w:sz w:val="24"/>
          <w:szCs w:val="24"/>
        </w:rPr>
        <w:t>a)</w:t>
      </w:r>
      <w:r w:rsidRPr="00162800">
        <w:rPr>
          <w:sz w:val="24"/>
          <w:szCs w:val="24"/>
        </w:rPr>
        <w:t xml:space="preserve"> </w:t>
      </w:r>
      <w:r w:rsidRPr="003A233B">
        <w:rPr>
          <w:b/>
          <w:bCs/>
          <w:sz w:val="24"/>
          <w:szCs w:val="24"/>
        </w:rPr>
        <w:t>Cheltuieli pentru renovarea/modernizarea</w:t>
      </w:r>
      <w:r w:rsidRPr="00162800">
        <w:rPr>
          <w:sz w:val="24"/>
          <w:szCs w:val="24"/>
        </w:rPr>
        <w:t xml:space="preserve"> spațiilor de producție/servicii</w:t>
      </w:r>
      <w:r w:rsidR="00811038">
        <w:rPr>
          <w:sz w:val="24"/>
          <w:szCs w:val="24"/>
        </w:rPr>
        <w:t xml:space="preserve"> </w:t>
      </w:r>
      <w:r w:rsidR="00811038" w:rsidRPr="00723507">
        <w:rPr>
          <w:b/>
          <w:bCs/>
          <w:i/>
          <w:iCs/>
          <w:sz w:val="24"/>
          <w:szCs w:val="24"/>
        </w:rPr>
        <w:t>(20/63</w:t>
      </w:r>
      <w:r w:rsidR="00811038">
        <w:rPr>
          <w:sz w:val="24"/>
          <w:szCs w:val="24"/>
        </w:rPr>
        <w:t>)</w:t>
      </w:r>
      <w:r w:rsidRPr="00162800">
        <w:rPr>
          <w:sz w:val="24"/>
          <w:szCs w:val="24"/>
        </w:rPr>
        <w:t xml:space="preserve"> care fac obiectul cererii de finanțare, inclusiv categorii de cheltuieli cu lucrări exceptate de la autorizare, precum și cheltuieli de sistematizare și amenajare teritorială a terenurilor, cheltuieli cu racordarea la utilități, cheltuieli privind accesibilitatea, dacă aceste categorii de cheltuieli sunt necesare pentru realizarea investiției si sunt incluse in valoarea acesteia. </w:t>
      </w:r>
      <w:bookmarkStart w:id="97" w:name="_Hlk103864042"/>
    </w:p>
    <w:bookmarkEnd w:id="97"/>
    <w:p w14:paraId="108F24A5" w14:textId="77777777" w:rsidR="00162800" w:rsidRPr="00162800" w:rsidRDefault="00162800" w:rsidP="003A233B">
      <w:pPr>
        <w:autoSpaceDE w:val="0"/>
        <w:autoSpaceDN w:val="0"/>
        <w:adjustRightInd w:val="0"/>
        <w:spacing w:after="0" w:line="240" w:lineRule="auto"/>
        <w:ind w:firstLine="720"/>
        <w:jc w:val="both"/>
        <w:rPr>
          <w:sz w:val="24"/>
          <w:szCs w:val="24"/>
        </w:rPr>
      </w:pPr>
      <w:r w:rsidRPr="003A233B">
        <w:rPr>
          <w:b/>
          <w:bCs/>
          <w:sz w:val="24"/>
          <w:szCs w:val="24"/>
        </w:rPr>
        <w:t>b)</w:t>
      </w:r>
      <w:r w:rsidRPr="00162800">
        <w:rPr>
          <w:sz w:val="24"/>
          <w:szCs w:val="24"/>
        </w:rPr>
        <w:t xml:space="preserve">  </w:t>
      </w:r>
      <w:r w:rsidRPr="003A233B">
        <w:rPr>
          <w:b/>
          <w:bCs/>
          <w:sz w:val="24"/>
          <w:szCs w:val="24"/>
        </w:rPr>
        <w:t xml:space="preserve">Cheltuieli pentru </w:t>
      </w:r>
      <w:proofErr w:type="spellStart"/>
      <w:r w:rsidRPr="003A233B">
        <w:rPr>
          <w:b/>
          <w:bCs/>
          <w:sz w:val="24"/>
          <w:szCs w:val="24"/>
        </w:rPr>
        <w:t>investiţia</w:t>
      </w:r>
      <w:proofErr w:type="spellEnd"/>
      <w:r w:rsidRPr="003A233B">
        <w:rPr>
          <w:b/>
          <w:bCs/>
          <w:sz w:val="24"/>
          <w:szCs w:val="24"/>
        </w:rPr>
        <w:t xml:space="preserve"> de bază</w:t>
      </w:r>
      <w:r w:rsidRPr="00162800">
        <w:rPr>
          <w:sz w:val="24"/>
          <w:szCs w:val="24"/>
        </w:rPr>
        <w:t xml:space="preserve"> care cuprind:</w:t>
      </w:r>
    </w:p>
    <w:p w14:paraId="5E7D920D" w14:textId="7A116415" w:rsidR="00162800" w:rsidRPr="00162800" w:rsidRDefault="00162800" w:rsidP="003A233B">
      <w:pPr>
        <w:autoSpaceDE w:val="0"/>
        <w:autoSpaceDN w:val="0"/>
        <w:adjustRightInd w:val="0"/>
        <w:spacing w:after="0" w:line="240" w:lineRule="auto"/>
        <w:ind w:firstLine="720"/>
        <w:jc w:val="both"/>
        <w:rPr>
          <w:sz w:val="24"/>
          <w:szCs w:val="24"/>
        </w:rPr>
      </w:pPr>
      <w:r w:rsidRPr="00162800">
        <w:rPr>
          <w:sz w:val="24"/>
          <w:szCs w:val="24"/>
        </w:rPr>
        <w:t xml:space="preserve">-  </w:t>
      </w:r>
      <w:r w:rsidR="00115859" w:rsidRPr="00115859">
        <w:rPr>
          <w:sz w:val="24"/>
          <w:szCs w:val="24"/>
        </w:rPr>
        <w:t xml:space="preserve">Dotări precum: utilaje, echipamente tehnologice </w:t>
      </w:r>
      <w:proofErr w:type="spellStart"/>
      <w:r w:rsidR="00115859" w:rsidRPr="00115859">
        <w:rPr>
          <w:sz w:val="24"/>
          <w:szCs w:val="24"/>
        </w:rPr>
        <w:t>şi</w:t>
      </w:r>
      <w:proofErr w:type="spellEnd"/>
      <w:r w:rsidR="00115859" w:rsidRPr="00115859">
        <w:rPr>
          <w:sz w:val="24"/>
          <w:szCs w:val="24"/>
        </w:rPr>
        <w:t xml:space="preserve"> funcționale cu și fără montaj, inclusiv IT&amp;C, tehnologii software, dotări independente </w:t>
      </w:r>
      <w:r w:rsidR="00811038" w:rsidRPr="00723507">
        <w:rPr>
          <w:b/>
          <w:bCs/>
          <w:i/>
          <w:iCs/>
          <w:sz w:val="24"/>
          <w:szCs w:val="24"/>
        </w:rPr>
        <w:t>(15/54)</w:t>
      </w:r>
      <w:r w:rsidR="00115859" w:rsidRPr="00723507">
        <w:rPr>
          <w:b/>
          <w:bCs/>
          <w:i/>
          <w:iCs/>
          <w:sz w:val="24"/>
          <w:szCs w:val="24"/>
        </w:rPr>
        <w:t>–</w:t>
      </w:r>
      <w:r w:rsidR="00115859" w:rsidRPr="00115859">
        <w:rPr>
          <w:sz w:val="24"/>
          <w:szCs w:val="24"/>
        </w:rPr>
        <w:t xml:space="preserve"> cuprind cheltuielile pentru achiziționarea </w:t>
      </w:r>
      <w:r w:rsidR="00115859" w:rsidRPr="00115859">
        <w:rPr>
          <w:sz w:val="24"/>
          <w:szCs w:val="24"/>
        </w:rPr>
        <w:lastRenderedPageBreak/>
        <w:t xml:space="preserve">utilajelor și echipamentelor tehnologice, precum </w:t>
      </w:r>
      <w:proofErr w:type="spellStart"/>
      <w:r w:rsidR="00115859" w:rsidRPr="00115859">
        <w:rPr>
          <w:sz w:val="24"/>
          <w:szCs w:val="24"/>
        </w:rPr>
        <w:t>şi</w:t>
      </w:r>
      <w:proofErr w:type="spellEnd"/>
      <w:r w:rsidR="00115859" w:rsidRPr="00115859">
        <w:rPr>
          <w:sz w:val="24"/>
          <w:szCs w:val="24"/>
        </w:rPr>
        <w:t xml:space="preserve"> a celor incluse în </w:t>
      </w:r>
      <w:proofErr w:type="spellStart"/>
      <w:r w:rsidR="00115859" w:rsidRPr="00115859">
        <w:rPr>
          <w:sz w:val="24"/>
          <w:szCs w:val="24"/>
        </w:rPr>
        <w:t>instalaţiile</w:t>
      </w:r>
      <w:proofErr w:type="spellEnd"/>
      <w:r w:rsidR="00115859" w:rsidRPr="00115859">
        <w:rPr>
          <w:sz w:val="24"/>
          <w:szCs w:val="24"/>
        </w:rPr>
        <w:t xml:space="preserve"> </w:t>
      </w:r>
      <w:proofErr w:type="spellStart"/>
      <w:r w:rsidR="00115859" w:rsidRPr="00115859">
        <w:rPr>
          <w:sz w:val="24"/>
          <w:szCs w:val="24"/>
        </w:rPr>
        <w:t>funcţionale</w:t>
      </w:r>
      <w:proofErr w:type="spellEnd"/>
      <w:r w:rsidR="00115859" w:rsidRPr="00115859">
        <w:rPr>
          <w:sz w:val="24"/>
          <w:szCs w:val="24"/>
        </w:rPr>
        <w:t xml:space="preserve">, inclusiv cheltuielile aferente montajului utilajelor tehnologice </w:t>
      </w:r>
      <w:proofErr w:type="spellStart"/>
      <w:r w:rsidR="00115859" w:rsidRPr="00115859">
        <w:rPr>
          <w:sz w:val="24"/>
          <w:szCs w:val="24"/>
        </w:rPr>
        <w:t>şi</w:t>
      </w:r>
      <w:proofErr w:type="spellEnd"/>
      <w:r w:rsidR="00115859" w:rsidRPr="00115859">
        <w:rPr>
          <w:sz w:val="24"/>
          <w:szCs w:val="24"/>
        </w:rPr>
        <w:t xml:space="preserve"> al utilajelor incluse în </w:t>
      </w:r>
      <w:proofErr w:type="spellStart"/>
      <w:r w:rsidR="00115859" w:rsidRPr="00115859">
        <w:rPr>
          <w:sz w:val="24"/>
          <w:szCs w:val="24"/>
        </w:rPr>
        <w:t>instalaţiile</w:t>
      </w:r>
      <w:proofErr w:type="spellEnd"/>
      <w:r w:rsidR="00115859" w:rsidRPr="00115859">
        <w:rPr>
          <w:sz w:val="24"/>
          <w:szCs w:val="24"/>
        </w:rPr>
        <w:t xml:space="preserve"> </w:t>
      </w:r>
      <w:proofErr w:type="spellStart"/>
      <w:r w:rsidR="00115859" w:rsidRPr="00115859">
        <w:rPr>
          <w:sz w:val="24"/>
          <w:szCs w:val="24"/>
        </w:rPr>
        <w:t>funcţionale</w:t>
      </w:r>
      <w:proofErr w:type="spellEnd"/>
      <w:r w:rsidR="00115859" w:rsidRPr="00115859">
        <w:rPr>
          <w:sz w:val="24"/>
          <w:szCs w:val="24"/>
        </w:rPr>
        <w:t xml:space="preserve">, inclusiv </w:t>
      </w:r>
      <w:proofErr w:type="spellStart"/>
      <w:r w:rsidR="00115859" w:rsidRPr="00115859">
        <w:rPr>
          <w:sz w:val="24"/>
          <w:szCs w:val="24"/>
        </w:rPr>
        <w:t>reţelele</w:t>
      </w:r>
      <w:proofErr w:type="spellEnd"/>
      <w:r w:rsidR="00115859" w:rsidRPr="00115859">
        <w:rPr>
          <w:sz w:val="24"/>
          <w:szCs w:val="24"/>
        </w:rPr>
        <w:t xml:space="preserve"> aferente necesare </w:t>
      </w:r>
      <w:proofErr w:type="spellStart"/>
      <w:r w:rsidR="00115859" w:rsidRPr="00115859">
        <w:rPr>
          <w:sz w:val="24"/>
          <w:szCs w:val="24"/>
        </w:rPr>
        <w:t>funcţionării</w:t>
      </w:r>
      <w:proofErr w:type="spellEnd"/>
      <w:r w:rsidR="00115859" w:rsidRPr="00115859">
        <w:rPr>
          <w:sz w:val="24"/>
          <w:szCs w:val="24"/>
        </w:rPr>
        <w:t xml:space="preserve"> acestora. Dacă este necesar pentru montajul utilajelor tehnologice și efectuarea rețelelor aferente, se pot include și cheltuieli cu racordarea utilităților necesare obiectivului - cheltuieli pentru asigurarea </w:t>
      </w:r>
      <w:proofErr w:type="spellStart"/>
      <w:r w:rsidR="00115859" w:rsidRPr="00115859">
        <w:rPr>
          <w:sz w:val="24"/>
          <w:szCs w:val="24"/>
        </w:rPr>
        <w:t>utilităţilor</w:t>
      </w:r>
      <w:proofErr w:type="spellEnd"/>
      <w:r w:rsidR="00115859" w:rsidRPr="00115859">
        <w:rPr>
          <w:sz w:val="24"/>
          <w:szCs w:val="24"/>
        </w:rPr>
        <w:t xml:space="preserve"> necesare obiectivului</w:t>
      </w:r>
      <w:r w:rsidR="00811038" w:rsidRPr="00723507">
        <w:rPr>
          <w:b/>
          <w:bCs/>
          <w:i/>
          <w:iCs/>
          <w:sz w:val="24"/>
          <w:szCs w:val="24"/>
        </w:rPr>
        <w:t>(13/40)</w:t>
      </w:r>
      <w:r w:rsidRPr="00723507">
        <w:rPr>
          <w:b/>
          <w:bCs/>
          <w:i/>
          <w:iCs/>
          <w:sz w:val="24"/>
          <w:szCs w:val="24"/>
        </w:rPr>
        <w:t>;</w:t>
      </w:r>
    </w:p>
    <w:p w14:paraId="1258DAD6" w14:textId="17C6A94C" w:rsidR="00162800" w:rsidRPr="00162800" w:rsidRDefault="00162800" w:rsidP="003A233B">
      <w:pPr>
        <w:autoSpaceDE w:val="0"/>
        <w:autoSpaceDN w:val="0"/>
        <w:adjustRightInd w:val="0"/>
        <w:spacing w:after="0" w:line="240" w:lineRule="auto"/>
        <w:ind w:firstLine="720"/>
        <w:jc w:val="both"/>
        <w:rPr>
          <w:sz w:val="24"/>
          <w:szCs w:val="24"/>
        </w:rPr>
      </w:pPr>
      <w:r w:rsidRPr="00162800">
        <w:rPr>
          <w:sz w:val="24"/>
          <w:szCs w:val="24"/>
        </w:rPr>
        <w:t xml:space="preserve">- Cheltuieli cu achiziționarea de echipamente tehnologice, utilaje, instalații de lucru, mobilier, echipamente informatice, birotică, de natura mijloacelor fixe, </w:t>
      </w:r>
      <w:r w:rsidR="00811038" w:rsidRPr="00723507">
        <w:rPr>
          <w:b/>
          <w:bCs/>
          <w:i/>
          <w:iCs/>
          <w:sz w:val="24"/>
          <w:szCs w:val="24"/>
        </w:rPr>
        <w:t>(15/54)</w:t>
      </w:r>
      <w:r w:rsidRPr="00723507">
        <w:rPr>
          <w:b/>
          <w:bCs/>
          <w:i/>
          <w:iCs/>
          <w:sz w:val="24"/>
          <w:szCs w:val="24"/>
        </w:rPr>
        <w:t>.</w:t>
      </w:r>
    </w:p>
    <w:p w14:paraId="286EBEE8" w14:textId="7151B6DD" w:rsidR="00790F79" w:rsidRDefault="00162800">
      <w:pPr>
        <w:autoSpaceDE w:val="0"/>
        <w:autoSpaceDN w:val="0"/>
        <w:adjustRightInd w:val="0"/>
        <w:spacing w:after="0" w:line="240" w:lineRule="auto"/>
        <w:ind w:firstLine="720"/>
        <w:jc w:val="both"/>
        <w:rPr>
          <w:sz w:val="24"/>
          <w:szCs w:val="24"/>
        </w:rPr>
      </w:pPr>
      <w:r w:rsidRPr="00162800">
        <w:rPr>
          <w:sz w:val="24"/>
          <w:szCs w:val="24"/>
        </w:rPr>
        <w:t xml:space="preserve">- Cheltuieli cu </w:t>
      </w:r>
      <w:proofErr w:type="spellStart"/>
      <w:r w:rsidRPr="00162800">
        <w:rPr>
          <w:sz w:val="24"/>
          <w:szCs w:val="24"/>
        </w:rPr>
        <w:t>achiziţionarea</w:t>
      </w:r>
      <w:proofErr w:type="spellEnd"/>
      <w:r w:rsidRPr="00162800">
        <w:rPr>
          <w:sz w:val="24"/>
          <w:szCs w:val="24"/>
        </w:rPr>
        <w:t xml:space="preserve"> de mijloace de transport auto care sunt necesare activității de producție/servicii, transport și distribuție, cu excepția mijloacelor de transport</w:t>
      </w:r>
      <w:r w:rsidR="00811038">
        <w:rPr>
          <w:sz w:val="24"/>
          <w:szCs w:val="24"/>
        </w:rPr>
        <w:t xml:space="preserve"> </w:t>
      </w:r>
      <w:r w:rsidR="00811038" w:rsidRPr="00723507">
        <w:rPr>
          <w:b/>
          <w:bCs/>
          <w:i/>
          <w:iCs/>
          <w:sz w:val="24"/>
          <w:szCs w:val="24"/>
        </w:rPr>
        <w:t>(6/14)</w:t>
      </w:r>
      <w:r w:rsidRPr="00162800">
        <w:rPr>
          <w:sz w:val="24"/>
          <w:szCs w:val="24"/>
        </w:rPr>
        <w:t xml:space="preserve"> care sunt aferente activității administrative sau nu sunt în legătură cu obiectul cererii de finanțare.</w:t>
      </w:r>
    </w:p>
    <w:p w14:paraId="471AE7B4" w14:textId="2000D255" w:rsidR="00162800" w:rsidRPr="00162800" w:rsidRDefault="00162800" w:rsidP="003A233B">
      <w:pPr>
        <w:autoSpaceDE w:val="0"/>
        <w:autoSpaceDN w:val="0"/>
        <w:adjustRightInd w:val="0"/>
        <w:spacing w:after="0" w:line="240" w:lineRule="auto"/>
        <w:ind w:firstLine="720"/>
        <w:jc w:val="both"/>
        <w:rPr>
          <w:sz w:val="24"/>
          <w:szCs w:val="24"/>
        </w:rPr>
      </w:pPr>
      <w:r w:rsidRPr="00162800">
        <w:rPr>
          <w:sz w:val="24"/>
          <w:szCs w:val="24"/>
        </w:rPr>
        <w:t xml:space="preserve">- Cheltuieli cu </w:t>
      </w:r>
      <w:proofErr w:type="spellStart"/>
      <w:r w:rsidRPr="00162800">
        <w:rPr>
          <w:sz w:val="24"/>
          <w:szCs w:val="24"/>
        </w:rPr>
        <w:t>achiziţionarea</w:t>
      </w:r>
      <w:proofErr w:type="spellEnd"/>
      <w:r w:rsidRPr="00162800">
        <w:rPr>
          <w:sz w:val="24"/>
          <w:szCs w:val="24"/>
        </w:rPr>
        <w:t xml:space="preserve"> de </w:t>
      </w:r>
      <w:proofErr w:type="spellStart"/>
      <w:r w:rsidRPr="00162800">
        <w:rPr>
          <w:sz w:val="24"/>
          <w:szCs w:val="24"/>
        </w:rPr>
        <w:t>instalaţii</w:t>
      </w:r>
      <w:proofErr w:type="spellEnd"/>
      <w:r w:rsidRPr="00162800">
        <w:rPr>
          <w:sz w:val="24"/>
          <w:szCs w:val="24"/>
        </w:rPr>
        <w:t xml:space="preserve">/ echipamente specifice în scopul </w:t>
      </w:r>
      <w:proofErr w:type="spellStart"/>
      <w:r w:rsidRPr="00162800">
        <w:rPr>
          <w:sz w:val="24"/>
          <w:szCs w:val="24"/>
        </w:rPr>
        <w:t>obţinerii</w:t>
      </w:r>
      <w:proofErr w:type="spellEnd"/>
      <w:r w:rsidRPr="00162800">
        <w:rPr>
          <w:sz w:val="24"/>
          <w:szCs w:val="24"/>
        </w:rPr>
        <w:t xml:space="preserve"> unei economii de energie, precum </w:t>
      </w:r>
      <w:proofErr w:type="spellStart"/>
      <w:r w:rsidRPr="00162800">
        <w:rPr>
          <w:sz w:val="24"/>
          <w:szCs w:val="24"/>
        </w:rPr>
        <w:t>şi</w:t>
      </w:r>
      <w:proofErr w:type="spellEnd"/>
      <w:r w:rsidRPr="00162800">
        <w:rPr>
          <w:sz w:val="24"/>
          <w:szCs w:val="24"/>
        </w:rPr>
        <w:t xml:space="preserve"> sisteme care utilizează surse regenerabile/ alternative de energie pentru eficientizarea </w:t>
      </w:r>
      <w:proofErr w:type="spellStart"/>
      <w:r w:rsidRPr="00162800">
        <w:rPr>
          <w:sz w:val="24"/>
          <w:szCs w:val="24"/>
        </w:rPr>
        <w:t>activităţilor</w:t>
      </w:r>
      <w:proofErr w:type="spellEnd"/>
      <w:r w:rsidRPr="00162800">
        <w:rPr>
          <w:sz w:val="24"/>
          <w:szCs w:val="24"/>
        </w:rPr>
        <w:t xml:space="preserve"> pentru care a solicitat </w:t>
      </w:r>
      <w:proofErr w:type="spellStart"/>
      <w:r w:rsidRPr="00162800">
        <w:rPr>
          <w:sz w:val="24"/>
          <w:szCs w:val="24"/>
        </w:rPr>
        <w:t>finanţare</w:t>
      </w:r>
      <w:proofErr w:type="spellEnd"/>
      <w:r w:rsidRPr="00162800">
        <w:rPr>
          <w:sz w:val="24"/>
          <w:szCs w:val="24"/>
        </w:rPr>
        <w:t>;</w:t>
      </w:r>
    </w:p>
    <w:p w14:paraId="6D051E08" w14:textId="1F5B3238" w:rsidR="00162800" w:rsidRPr="00162800" w:rsidRDefault="00162800" w:rsidP="003A233B">
      <w:pPr>
        <w:autoSpaceDE w:val="0"/>
        <w:autoSpaceDN w:val="0"/>
        <w:adjustRightInd w:val="0"/>
        <w:spacing w:after="0" w:line="240" w:lineRule="auto"/>
        <w:ind w:firstLine="720"/>
        <w:jc w:val="both"/>
        <w:rPr>
          <w:sz w:val="24"/>
          <w:szCs w:val="24"/>
        </w:rPr>
      </w:pPr>
      <w:r w:rsidRPr="003A233B">
        <w:rPr>
          <w:b/>
          <w:bCs/>
          <w:sz w:val="24"/>
          <w:szCs w:val="24"/>
        </w:rPr>
        <w:t>c)</w:t>
      </w:r>
      <w:r w:rsidRPr="00162800">
        <w:rPr>
          <w:sz w:val="24"/>
          <w:szCs w:val="24"/>
        </w:rPr>
        <w:t xml:space="preserve"> </w:t>
      </w:r>
      <w:r w:rsidRPr="003A233B">
        <w:rPr>
          <w:b/>
          <w:bCs/>
          <w:sz w:val="24"/>
          <w:szCs w:val="24"/>
        </w:rPr>
        <w:t>Cheltuieli cu transformarea digital</w:t>
      </w:r>
      <w:r w:rsidR="008A6072">
        <w:rPr>
          <w:b/>
          <w:bCs/>
          <w:sz w:val="24"/>
          <w:szCs w:val="24"/>
        </w:rPr>
        <w:t>ă</w:t>
      </w:r>
      <w:r w:rsidRPr="00162800">
        <w:rPr>
          <w:sz w:val="24"/>
          <w:szCs w:val="24"/>
        </w:rPr>
        <w:t xml:space="preserve"> - </w:t>
      </w:r>
      <w:r w:rsidR="00115859" w:rsidRPr="00115859">
        <w:rPr>
          <w:sz w:val="24"/>
          <w:szCs w:val="24"/>
        </w:rPr>
        <w:t xml:space="preserve">Active necorporale </w:t>
      </w:r>
      <w:r w:rsidR="00811038" w:rsidRPr="00723507">
        <w:rPr>
          <w:b/>
          <w:bCs/>
          <w:i/>
          <w:iCs/>
          <w:sz w:val="24"/>
          <w:szCs w:val="24"/>
        </w:rPr>
        <w:t>(22/76)</w:t>
      </w:r>
      <w:r w:rsidR="00115859" w:rsidRPr="00723507">
        <w:rPr>
          <w:b/>
          <w:bCs/>
          <w:i/>
          <w:iCs/>
          <w:sz w:val="24"/>
          <w:szCs w:val="24"/>
        </w:rPr>
        <w:t>–</w:t>
      </w:r>
      <w:r w:rsidR="00115859" w:rsidRPr="00115859">
        <w:rPr>
          <w:sz w:val="24"/>
          <w:szCs w:val="24"/>
        </w:rPr>
        <w:t xml:space="preserve"> care cuprind cheltuieli cu achiziționarea de brevete, licențe, mărci comerciale, programe informatice, alte drepturi </w:t>
      </w:r>
      <w:proofErr w:type="spellStart"/>
      <w:r w:rsidR="00115859" w:rsidRPr="00115859">
        <w:rPr>
          <w:sz w:val="24"/>
          <w:szCs w:val="24"/>
        </w:rPr>
        <w:t>şi</w:t>
      </w:r>
      <w:proofErr w:type="spellEnd"/>
      <w:r w:rsidR="00115859" w:rsidRPr="00115859">
        <w:rPr>
          <w:sz w:val="24"/>
          <w:szCs w:val="24"/>
        </w:rPr>
        <w:t xml:space="preserve"> active similare. Valoarea eligibilă a activelor necorporale nu poate depăși 20% din valoarea eligibilă a activelor corporale ce fac obiectul proiectului. </w:t>
      </w:r>
    </w:p>
    <w:p w14:paraId="3A0159EC" w14:textId="145D41A2" w:rsidR="00162800" w:rsidRPr="00115859" w:rsidRDefault="00D84C4C" w:rsidP="003A233B">
      <w:pPr>
        <w:autoSpaceDE w:val="0"/>
        <w:autoSpaceDN w:val="0"/>
        <w:adjustRightInd w:val="0"/>
        <w:spacing w:after="0" w:line="240" w:lineRule="auto"/>
        <w:ind w:firstLine="720"/>
        <w:jc w:val="both"/>
      </w:pPr>
      <w:r>
        <w:rPr>
          <w:b/>
          <w:bCs/>
          <w:sz w:val="24"/>
          <w:szCs w:val="24"/>
        </w:rPr>
        <w:t>d</w:t>
      </w:r>
      <w:r w:rsidR="00162800" w:rsidRPr="003A233B">
        <w:rPr>
          <w:b/>
          <w:bCs/>
          <w:sz w:val="24"/>
          <w:szCs w:val="24"/>
        </w:rPr>
        <w:t>)</w:t>
      </w:r>
      <w:r w:rsidR="00162800" w:rsidRPr="00162800">
        <w:rPr>
          <w:sz w:val="24"/>
          <w:szCs w:val="24"/>
        </w:rPr>
        <w:t xml:space="preserve"> </w:t>
      </w:r>
      <w:r w:rsidR="00162800" w:rsidRPr="003A233B">
        <w:rPr>
          <w:b/>
          <w:bCs/>
          <w:sz w:val="24"/>
          <w:szCs w:val="24"/>
        </w:rPr>
        <w:t>Taxa pe valoarea adăugată</w:t>
      </w:r>
      <w:r w:rsidR="00162800" w:rsidRPr="00162800">
        <w:rPr>
          <w:sz w:val="24"/>
          <w:szCs w:val="24"/>
        </w:rPr>
        <w:t xml:space="preserve"> </w:t>
      </w:r>
      <w:r w:rsidR="00115859" w:rsidRPr="00115859">
        <w:rPr>
          <w:sz w:val="24"/>
          <w:szCs w:val="24"/>
        </w:rPr>
        <w:t>nedeductibilă potrivit legislației naționale în domeniul fiscal și nerecuperabilă conform prevederilor art. 69 alin. (3), litera c) din 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și completările ulterioare, aferentă cheltuielilor eligibile</w:t>
      </w:r>
      <w:r w:rsidR="00115859">
        <w:rPr>
          <w:sz w:val="24"/>
          <w:szCs w:val="24"/>
        </w:rPr>
        <w:t xml:space="preserve">. </w:t>
      </w:r>
    </w:p>
    <w:p w14:paraId="26AC505A" w14:textId="77777777" w:rsidR="00A008B0" w:rsidRPr="003A233B" w:rsidRDefault="00A008B0" w:rsidP="00E50B3F">
      <w:pPr>
        <w:tabs>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3A233B">
        <w:rPr>
          <w:sz w:val="24"/>
          <w:szCs w:val="24"/>
        </w:rPr>
        <w:t>În afara acestor cheltuieli eligibile, proiectul poate necesita o serie de alte cheltuieli care nu sunt eligibile, dar sunt necesare pentru buna implementare a proiectului. Aceste cheltuieli se suportă de către beneficiar, fără a fi luate în considerare la determinarea valorii/intensității asistenței financiare nerambursabile.</w:t>
      </w:r>
    </w:p>
    <w:p w14:paraId="3B936124" w14:textId="77777777" w:rsidR="00A008B0" w:rsidRPr="003A233B"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sz w:val="24"/>
          <w:szCs w:val="24"/>
        </w:rPr>
      </w:pPr>
      <w:r w:rsidRPr="003A233B">
        <w:rPr>
          <w:b/>
          <w:bCs/>
          <w:sz w:val="24"/>
          <w:szCs w:val="24"/>
        </w:rPr>
        <w:t>ATENȚIE!</w:t>
      </w:r>
    </w:p>
    <w:p w14:paraId="20027F24" w14:textId="77777777" w:rsidR="00A008B0" w:rsidRPr="003A233B"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sz w:val="24"/>
          <w:szCs w:val="24"/>
        </w:rPr>
      </w:pPr>
      <w:r w:rsidRPr="003A233B">
        <w:rPr>
          <w:b/>
          <w:bCs/>
          <w:sz w:val="24"/>
          <w:szCs w:val="24"/>
        </w:rPr>
        <w:t>Activitatea de audit final al proiectului nu este eligibilă pentru finanțare în cadrul prezentului tip de proiect, dar este obligatorie pentru implementarea proiectului.</w:t>
      </w:r>
    </w:p>
    <w:p w14:paraId="1AD4527C" w14:textId="77777777" w:rsidR="00A008B0" w:rsidRPr="003A233B"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color w:val="000000"/>
          <w:sz w:val="24"/>
          <w:szCs w:val="24"/>
        </w:rPr>
      </w:pPr>
      <w:r w:rsidRPr="003A233B">
        <w:rPr>
          <w:b/>
          <w:color w:val="000000"/>
          <w:sz w:val="24"/>
          <w:szCs w:val="24"/>
        </w:rPr>
        <w:t>Nu vor fi decontate cheltuieli notariale.</w:t>
      </w:r>
    </w:p>
    <w:p w14:paraId="6A695DAA" w14:textId="7687FEC5" w:rsidR="00D770C3" w:rsidRPr="00D770C3" w:rsidRDefault="00A008B0" w:rsidP="003A233B">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sz w:val="24"/>
          <w:szCs w:val="24"/>
        </w:rPr>
      </w:pPr>
      <w:r w:rsidRPr="003A233B">
        <w:rPr>
          <w:b/>
          <w:bCs/>
          <w:sz w:val="24"/>
          <w:szCs w:val="24"/>
        </w:rPr>
        <w:t xml:space="preserve">Nu sunt eligibile proiectele care includ investiții demarate (i.e. a fost dată o </w:t>
      </w:r>
      <w:r w:rsidR="008A6072">
        <w:rPr>
          <w:b/>
          <w:bCs/>
          <w:sz w:val="24"/>
          <w:szCs w:val="24"/>
        </w:rPr>
        <w:t>comandă fermă de bunuri</w:t>
      </w:r>
      <w:r w:rsidRPr="003A233B">
        <w:rPr>
          <w:b/>
          <w:bCs/>
          <w:sz w:val="24"/>
          <w:szCs w:val="24"/>
        </w:rPr>
        <w:t xml:space="preserve"> etc</w:t>
      </w:r>
      <w:r w:rsidR="008A6072">
        <w:rPr>
          <w:b/>
          <w:bCs/>
          <w:sz w:val="24"/>
          <w:szCs w:val="24"/>
        </w:rPr>
        <w:t>.</w:t>
      </w:r>
      <w:r w:rsidRPr="003A233B">
        <w:rPr>
          <w:b/>
          <w:bCs/>
          <w:sz w:val="24"/>
          <w:szCs w:val="24"/>
        </w:rPr>
        <w:t xml:space="preserve">) înainte de depunerea cererii de </w:t>
      </w:r>
      <w:proofErr w:type="spellStart"/>
      <w:r w:rsidRPr="003A233B">
        <w:rPr>
          <w:b/>
          <w:bCs/>
          <w:sz w:val="24"/>
          <w:szCs w:val="24"/>
        </w:rPr>
        <w:t>finanțare.</w:t>
      </w:r>
      <w:r w:rsidR="00D770C3" w:rsidRPr="00D770C3">
        <w:rPr>
          <w:b/>
          <w:sz w:val="24"/>
          <w:szCs w:val="24"/>
        </w:rPr>
        <w:t>Toate</w:t>
      </w:r>
      <w:proofErr w:type="spellEnd"/>
      <w:r w:rsidR="00D770C3" w:rsidRPr="00D770C3">
        <w:rPr>
          <w:b/>
          <w:sz w:val="24"/>
          <w:szCs w:val="24"/>
        </w:rPr>
        <w:t xml:space="preserve"> cheltuieli</w:t>
      </w:r>
      <w:r w:rsidR="00ED79D7">
        <w:rPr>
          <w:b/>
          <w:sz w:val="24"/>
          <w:szCs w:val="24"/>
        </w:rPr>
        <w:t>le</w:t>
      </w:r>
      <w:r w:rsidR="00D770C3" w:rsidRPr="00D770C3">
        <w:rPr>
          <w:b/>
          <w:sz w:val="24"/>
          <w:szCs w:val="24"/>
        </w:rPr>
        <w:t xml:space="preserve"> realizate prezentate spre decontare, trebuie să fie in legătura cu obiectul cererii de </w:t>
      </w:r>
      <w:proofErr w:type="spellStart"/>
      <w:r w:rsidR="00D770C3" w:rsidRPr="00D770C3">
        <w:rPr>
          <w:b/>
          <w:sz w:val="24"/>
          <w:szCs w:val="24"/>
        </w:rPr>
        <w:t>finanţare</w:t>
      </w:r>
      <w:proofErr w:type="spellEnd"/>
      <w:r w:rsidR="00D770C3">
        <w:rPr>
          <w:b/>
          <w:sz w:val="24"/>
          <w:szCs w:val="24"/>
        </w:rPr>
        <w:t>.</w:t>
      </w:r>
    </w:p>
    <w:p w14:paraId="0B5558F7" w14:textId="77777777" w:rsidR="00D770C3" w:rsidRDefault="00D770C3" w:rsidP="00D770C3">
      <w:pPr>
        <w:spacing w:before="100" w:beforeAutospacing="1" w:after="100" w:afterAutospacing="1" w:line="240" w:lineRule="auto"/>
        <w:jc w:val="both"/>
        <w:rPr>
          <w:bCs/>
          <w:sz w:val="24"/>
          <w:szCs w:val="24"/>
        </w:rPr>
      </w:pPr>
    </w:p>
    <w:p w14:paraId="673B2E21" w14:textId="307EA28C" w:rsidR="00D770C3" w:rsidRPr="003A233B" w:rsidRDefault="00D770C3" w:rsidP="00D770C3">
      <w:pPr>
        <w:spacing w:before="100" w:beforeAutospacing="1" w:after="100" w:afterAutospacing="1" w:line="240" w:lineRule="auto"/>
        <w:jc w:val="both"/>
        <w:rPr>
          <w:sz w:val="24"/>
          <w:szCs w:val="24"/>
        </w:rPr>
      </w:pPr>
      <w:r w:rsidRPr="003A233B">
        <w:rPr>
          <w:sz w:val="24"/>
          <w:szCs w:val="24"/>
        </w:rPr>
        <w:t xml:space="preserve">Din granturile pentru investiții </w:t>
      </w:r>
      <w:r w:rsidRPr="00D770C3">
        <w:rPr>
          <w:b/>
          <w:bCs/>
          <w:sz w:val="24"/>
          <w:szCs w:val="24"/>
        </w:rPr>
        <w:t>nu se finanțează:</w:t>
      </w:r>
    </w:p>
    <w:p w14:paraId="64658CFD" w14:textId="624C0990" w:rsidR="00D770C3" w:rsidRPr="003A233B" w:rsidRDefault="00D770C3" w:rsidP="003A233B">
      <w:pPr>
        <w:spacing w:before="100" w:beforeAutospacing="1" w:after="100" w:afterAutospacing="1" w:line="240" w:lineRule="auto"/>
        <w:ind w:firstLine="720"/>
        <w:jc w:val="both"/>
        <w:rPr>
          <w:sz w:val="24"/>
          <w:szCs w:val="24"/>
        </w:rPr>
      </w:pPr>
      <w:r w:rsidRPr="003A233B">
        <w:rPr>
          <w:sz w:val="24"/>
          <w:szCs w:val="24"/>
        </w:rPr>
        <w:t xml:space="preserve">a) cheltuieli privind realizarea unor servicii de consultanță, studii sau alte activități asimilate acestora, cu excepția celor prevăzute </w:t>
      </w:r>
      <w:r>
        <w:rPr>
          <w:sz w:val="24"/>
          <w:szCs w:val="24"/>
        </w:rPr>
        <w:t xml:space="preserve">la </w:t>
      </w:r>
      <w:r w:rsidR="00C74C91">
        <w:rPr>
          <w:sz w:val="24"/>
          <w:szCs w:val="24"/>
        </w:rPr>
        <w:t xml:space="preserve">punctul A) </w:t>
      </w:r>
      <w:r>
        <w:rPr>
          <w:sz w:val="24"/>
          <w:szCs w:val="24"/>
        </w:rPr>
        <w:t xml:space="preserve">lit. d) - </w:t>
      </w:r>
      <w:r w:rsidRPr="003A233B">
        <w:rPr>
          <w:sz w:val="24"/>
          <w:szCs w:val="24"/>
        </w:rPr>
        <w:t xml:space="preserve">Cheltuieli pentru </w:t>
      </w:r>
      <w:proofErr w:type="spellStart"/>
      <w:r w:rsidRPr="003A233B">
        <w:rPr>
          <w:sz w:val="24"/>
          <w:szCs w:val="24"/>
        </w:rPr>
        <w:t>consultanţă</w:t>
      </w:r>
      <w:proofErr w:type="spellEnd"/>
      <w:r w:rsidRPr="003A233B">
        <w:rPr>
          <w:sz w:val="24"/>
          <w:szCs w:val="24"/>
        </w:rPr>
        <w:t>.</w:t>
      </w:r>
    </w:p>
    <w:p w14:paraId="26DEC06B" w14:textId="77777777" w:rsidR="00D770C3" w:rsidRPr="003A233B" w:rsidRDefault="00D770C3" w:rsidP="003A233B">
      <w:pPr>
        <w:spacing w:before="100" w:beforeAutospacing="1" w:after="100" w:afterAutospacing="1" w:line="240" w:lineRule="auto"/>
        <w:ind w:firstLine="720"/>
        <w:jc w:val="both"/>
        <w:rPr>
          <w:sz w:val="24"/>
          <w:szCs w:val="24"/>
        </w:rPr>
      </w:pPr>
      <w:r w:rsidRPr="003A233B">
        <w:rPr>
          <w:sz w:val="24"/>
          <w:szCs w:val="24"/>
        </w:rPr>
        <w:lastRenderedPageBreak/>
        <w:t>b) cheltuieli cu achiziționarea, construcția, modernizarea, reabilitarea, reparații capitale necesare clădirilor, construcțiilor conexe precum și altor categorii de clădiri, respectiv construcții de natură similară care deservesc hotelurile și restaurantele;</w:t>
      </w:r>
    </w:p>
    <w:p w14:paraId="4A88A209" w14:textId="75208BD4" w:rsidR="00D770C3" w:rsidRPr="003A233B" w:rsidRDefault="00D770C3" w:rsidP="003A233B">
      <w:pPr>
        <w:spacing w:before="100" w:beforeAutospacing="1" w:after="100" w:afterAutospacing="1" w:line="240" w:lineRule="auto"/>
        <w:ind w:firstLine="720"/>
        <w:jc w:val="both"/>
        <w:rPr>
          <w:sz w:val="24"/>
          <w:szCs w:val="24"/>
        </w:rPr>
      </w:pPr>
      <w:r w:rsidRPr="003A233B">
        <w:rPr>
          <w:sz w:val="24"/>
          <w:szCs w:val="24"/>
        </w:rPr>
        <w:t xml:space="preserve">c) cheltuieli privind </w:t>
      </w:r>
      <w:proofErr w:type="spellStart"/>
      <w:r w:rsidRPr="003A233B">
        <w:rPr>
          <w:sz w:val="24"/>
          <w:szCs w:val="24"/>
        </w:rPr>
        <w:t>achiziţionarea</w:t>
      </w:r>
      <w:proofErr w:type="spellEnd"/>
      <w:r w:rsidRPr="003A233B">
        <w:rPr>
          <w:sz w:val="24"/>
          <w:szCs w:val="24"/>
        </w:rPr>
        <w:t xml:space="preserve"> de terenuri, cheltuieli privind achiziționarea, construcția, modernizarea, reabilitarea, reparații capitale necesare pentru clădiri/ sedii de birouri, construcțiilor anexe precum și alte categorii de clădiri/construcții de natură similară sau alte activități destinate investițiilor imobiliare precum și celor destinate clădirilor, construcțiilor anexe, clădirilor și construcțiilor de natură similară</w:t>
      </w:r>
      <w:r w:rsidRPr="006A02FA">
        <w:rPr>
          <w:sz w:val="24"/>
          <w:szCs w:val="24"/>
        </w:rPr>
        <w:t>;</w:t>
      </w:r>
      <w:r w:rsidRPr="003A233B">
        <w:rPr>
          <w:sz w:val="24"/>
          <w:szCs w:val="24"/>
        </w:rPr>
        <w:t xml:space="preserve"> </w:t>
      </w:r>
    </w:p>
    <w:p w14:paraId="76BD12F3" w14:textId="77777777" w:rsidR="00D770C3" w:rsidRPr="003A233B" w:rsidRDefault="00D770C3" w:rsidP="003A233B">
      <w:pPr>
        <w:spacing w:before="100" w:beforeAutospacing="1" w:after="100" w:afterAutospacing="1" w:line="240" w:lineRule="auto"/>
        <w:ind w:firstLine="720"/>
        <w:jc w:val="both"/>
        <w:rPr>
          <w:sz w:val="24"/>
          <w:szCs w:val="24"/>
        </w:rPr>
      </w:pPr>
      <w:r w:rsidRPr="003A233B">
        <w:rPr>
          <w:sz w:val="24"/>
          <w:szCs w:val="24"/>
        </w:rPr>
        <w:t xml:space="preserve">c) cheltuieli privind </w:t>
      </w:r>
      <w:proofErr w:type="spellStart"/>
      <w:r w:rsidRPr="003A233B">
        <w:rPr>
          <w:sz w:val="24"/>
          <w:szCs w:val="24"/>
        </w:rPr>
        <w:t>achiziţionarea</w:t>
      </w:r>
      <w:proofErr w:type="spellEnd"/>
      <w:r w:rsidRPr="003A233B">
        <w:rPr>
          <w:sz w:val="24"/>
          <w:szCs w:val="24"/>
        </w:rPr>
        <w:t>, repararea, modernizarea precum și alte categorii de natură similară care sunt aferente mijloacelor de transport pentru activități administrative;</w:t>
      </w:r>
    </w:p>
    <w:p w14:paraId="4E8CF2C1" w14:textId="0297A1C3" w:rsidR="00D770C3" w:rsidRPr="003A233B" w:rsidRDefault="00D770C3" w:rsidP="003A233B">
      <w:pPr>
        <w:spacing w:before="100" w:beforeAutospacing="1" w:after="100" w:afterAutospacing="1" w:line="240" w:lineRule="auto"/>
        <w:ind w:firstLine="720"/>
        <w:jc w:val="both"/>
        <w:rPr>
          <w:sz w:val="24"/>
          <w:szCs w:val="24"/>
        </w:rPr>
      </w:pPr>
      <w:r w:rsidRPr="003A233B">
        <w:rPr>
          <w:sz w:val="24"/>
          <w:szCs w:val="24"/>
        </w:rPr>
        <w:t xml:space="preserve">d) orice categorii de cheltuieli care nu sunt în legătură cu domeniile de investiții </w:t>
      </w:r>
      <w:r w:rsidR="00E1249E" w:rsidRPr="00E1249E">
        <w:rPr>
          <w:sz w:val="24"/>
          <w:szCs w:val="24"/>
        </w:rPr>
        <w:t xml:space="preserve">necesare capacităților de prestare de </w:t>
      </w:r>
      <w:r w:rsidR="006A02FA">
        <w:rPr>
          <w:sz w:val="24"/>
          <w:szCs w:val="24"/>
        </w:rPr>
        <w:t>producție/</w:t>
      </w:r>
      <w:r w:rsidR="00E1249E" w:rsidRPr="00E1249E">
        <w:rPr>
          <w:sz w:val="24"/>
          <w:szCs w:val="24"/>
        </w:rPr>
        <w:t>servicii</w:t>
      </w:r>
      <w:r w:rsidR="00E1249E">
        <w:rPr>
          <w:sz w:val="24"/>
          <w:szCs w:val="24"/>
        </w:rPr>
        <w:t xml:space="preserve"> și </w:t>
      </w:r>
      <w:r w:rsidR="00E1249E" w:rsidRPr="00E1249E">
        <w:rPr>
          <w:sz w:val="24"/>
          <w:szCs w:val="24"/>
        </w:rPr>
        <w:t>retehnologiz</w:t>
      </w:r>
      <w:r w:rsidR="00E1249E">
        <w:rPr>
          <w:sz w:val="24"/>
          <w:szCs w:val="24"/>
        </w:rPr>
        <w:t>ării</w:t>
      </w:r>
      <w:r w:rsidR="00E1249E" w:rsidRPr="00E1249E">
        <w:rPr>
          <w:sz w:val="24"/>
          <w:szCs w:val="24"/>
        </w:rPr>
        <w:t xml:space="preserve"> </w:t>
      </w:r>
      <w:r w:rsidR="00E1249E">
        <w:rPr>
          <w:sz w:val="24"/>
          <w:szCs w:val="24"/>
        </w:rPr>
        <w:t>c</w:t>
      </w:r>
      <w:r w:rsidR="00E1249E" w:rsidRPr="00E1249E">
        <w:rPr>
          <w:sz w:val="24"/>
          <w:szCs w:val="24"/>
        </w:rPr>
        <w:t>apacităților de producție</w:t>
      </w:r>
      <w:r w:rsidR="00E1249E">
        <w:rPr>
          <w:sz w:val="24"/>
          <w:szCs w:val="24"/>
        </w:rPr>
        <w:t>.</w:t>
      </w:r>
    </w:p>
    <w:p w14:paraId="290859C1" w14:textId="0CC2D20A" w:rsidR="00D770C3" w:rsidRPr="003A233B" w:rsidRDefault="00D770C3" w:rsidP="00D770C3">
      <w:pPr>
        <w:spacing w:before="100" w:beforeAutospacing="1" w:after="100" w:afterAutospacing="1" w:line="240" w:lineRule="auto"/>
        <w:jc w:val="both"/>
        <w:rPr>
          <w:sz w:val="24"/>
          <w:szCs w:val="24"/>
        </w:rPr>
      </w:pPr>
      <w:r w:rsidRPr="003A233B">
        <w:rPr>
          <w:sz w:val="24"/>
          <w:szCs w:val="24"/>
        </w:rPr>
        <w:t xml:space="preserve">Cheltuielile generate după punerea în funcțiune a proiectului de investiții de natura cheltuielilor cu salariile, cheltuielilor cu achiziția de materii prime, materiale consumabile, reparații și mentenanță și alte asemenea categorii de cheltuieli sunt în sarcina beneficiarului ajutorului de </w:t>
      </w:r>
      <w:proofErr w:type="spellStart"/>
      <w:r w:rsidR="00CC6BA9">
        <w:rPr>
          <w:sz w:val="24"/>
          <w:szCs w:val="24"/>
        </w:rPr>
        <w:t>minimis</w:t>
      </w:r>
      <w:proofErr w:type="spellEnd"/>
      <w:r w:rsidR="00CC6BA9">
        <w:rPr>
          <w:sz w:val="24"/>
          <w:szCs w:val="24"/>
        </w:rPr>
        <w:t>/</w:t>
      </w:r>
      <w:r w:rsidRPr="003A233B">
        <w:rPr>
          <w:sz w:val="24"/>
          <w:szCs w:val="24"/>
        </w:rPr>
        <w:t>stat.</w:t>
      </w:r>
    </w:p>
    <w:p w14:paraId="50DB1DF0" w14:textId="77777777" w:rsidR="00D770C3" w:rsidRDefault="00D770C3" w:rsidP="00F34D83">
      <w:pPr>
        <w:spacing w:before="100" w:beforeAutospacing="1" w:after="100" w:afterAutospacing="1" w:line="240" w:lineRule="auto"/>
        <w:jc w:val="both"/>
        <w:rPr>
          <w:b/>
          <w:sz w:val="24"/>
          <w:szCs w:val="24"/>
        </w:rPr>
      </w:pPr>
    </w:p>
    <w:p w14:paraId="1B8BB7E9" w14:textId="705D92F1" w:rsidR="00A008B0" w:rsidRPr="003A233B" w:rsidRDefault="00A008B0" w:rsidP="00F34D83">
      <w:pPr>
        <w:spacing w:before="100" w:beforeAutospacing="1" w:after="100" w:afterAutospacing="1" w:line="240" w:lineRule="auto"/>
        <w:jc w:val="both"/>
        <w:rPr>
          <w:b/>
          <w:sz w:val="24"/>
          <w:szCs w:val="24"/>
        </w:rPr>
      </w:pPr>
      <w:r w:rsidRPr="003A233B">
        <w:rPr>
          <w:b/>
          <w:sz w:val="24"/>
          <w:szCs w:val="24"/>
        </w:rPr>
        <w:t xml:space="preserve">Condiții specifice privind investițiile: </w:t>
      </w:r>
    </w:p>
    <w:p w14:paraId="5A1B336B" w14:textId="77777777" w:rsidR="00A008B0" w:rsidRPr="003A233B" w:rsidRDefault="00A008B0" w:rsidP="005112A8">
      <w:pPr>
        <w:numPr>
          <w:ilvl w:val="0"/>
          <w:numId w:val="25"/>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Investiția trebuie menținută în România</w:t>
      </w:r>
      <w:r w:rsidRPr="003A233B">
        <w:rPr>
          <w:rStyle w:val="FootnoteReference"/>
          <w:sz w:val="24"/>
          <w:szCs w:val="24"/>
        </w:rPr>
        <w:footnoteReference w:id="4"/>
      </w:r>
      <w:r w:rsidRPr="003A233B">
        <w:rPr>
          <w:rStyle w:val="ln2articol1"/>
          <w:b w:val="0"/>
          <w:color w:val="auto"/>
          <w:sz w:val="24"/>
          <w:szCs w:val="24"/>
        </w:rPr>
        <w:t>, pentru o perioadă de cel puțin 3</w:t>
      </w:r>
      <w:r w:rsidRPr="003A233B">
        <w:rPr>
          <w:rStyle w:val="FootnoteReference"/>
          <w:sz w:val="24"/>
          <w:szCs w:val="24"/>
        </w:rPr>
        <w:footnoteReference w:id="5"/>
      </w:r>
      <w:r w:rsidRPr="003A233B">
        <w:rPr>
          <w:rStyle w:val="ln2articol1"/>
          <w:b w:val="0"/>
          <w:color w:val="auto"/>
          <w:sz w:val="24"/>
          <w:szCs w:val="24"/>
        </w:rPr>
        <w:t xml:space="preserve"> ani de la finalizarea investițiilor. Această condiție nu împiedică înlocuirea unei instalații sau a unui echipament care a devenit </w:t>
      </w:r>
      <w:r w:rsidRPr="003A233B">
        <w:rPr>
          <w:rStyle w:val="ln2articol1"/>
          <w:b w:val="0"/>
          <w:bCs/>
          <w:color w:val="auto"/>
          <w:sz w:val="24"/>
          <w:szCs w:val="24"/>
        </w:rPr>
        <w:t xml:space="preserve">depășit </w:t>
      </w:r>
      <w:r w:rsidRPr="003A233B">
        <w:rPr>
          <w:rStyle w:val="ln2articol1"/>
          <w:b w:val="0"/>
          <w:color w:val="auto"/>
          <w:sz w:val="24"/>
          <w:szCs w:val="24"/>
        </w:rPr>
        <w:t>sau a fost distrus în această perioadă, cu condiția ca activitatea economică să fie menținută în România pentru perioada minimă relevantă.</w:t>
      </w:r>
    </w:p>
    <w:p w14:paraId="60907E8A" w14:textId="77777777" w:rsidR="00A008B0" w:rsidRPr="003A233B" w:rsidRDefault="00A008B0" w:rsidP="005112A8">
      <w:pPr>
        <w:numPr>
          <w:ilvl w:val="0"/>
          <w:numId w:val="25"/>
        </w:numPr>
        <w:spacing w:before="100" w:beforeAutospacing="1" w:after="100" w:afterAutospacing="1" w:line="240" w:lineRule="auto"/>
        <w:jc w:val="both"/>
        <w:rPr>
          <w:sz w:val="24"/>
          <w:szCs w:val="24"/>
        </w:rPr>
      </w:pPr>
      <w:r w:rsidRPr="003A233B">
        <w:rPr>
          <w:rStyle w:val="ln2articol1"/>
          <w:b w:val="0"/>
          <w:color w:val="auto"/>
          <w:sz w:val="24"/>
          <w:szCs w:val="24"/>
        </w:rPr>
        <w:t xml:space="preserve">Activele achiziționate trebuie să fie noi. Achizițiile de echipamente second-hand </w:t>
      </w:r>
      <w:r w:rsidRPr="003A233B">
        <w:rPr>
          <w:rStyle w:val="ln2articol1"/>
          <w:color w:val="auto"/>
          <w:sz w:val="24"/>
          <w:szCs w:val="24"/>
        </w:rPr>
        <w:t>nu sunt eligibile</w:t>
      </w:r>
      <w:r w:rsidRPr="003A233B">
        <w:rPr>
          <w:kern w:val="28"/>
          <w:sz w:val="24"/>
          <w:szCs w:val="24"/>
        </w:rPr>
        <w:t>.</w:t>
      </w:r>
    </w:p>
    <w:p w14:paraId="225358D7" w14:textId="77777777" w:rsidR="00A008B0" w:rsidRPr="003A233B" w:rsidRDefault="00A008B0" w:rsidP="005112A8">
      <w:pPr>
        <w:numPr>
          <w:ilvl w:val="0"/>
          <w:numId w:val="25"/>
        </w:numPr>
        <w:spacing w:before="100" w:beforeAutospacing="1" w:after="100" w:afterAutospacing="1" w:line="240" w:lineRule="auto"/>
        <w:jc w:val="both"/>
        <w:rPr>
          <w:rStyle w:val="ln2articol1"/>
          <w:b w:val="0"/>
          <w:color w:val="auto"/>
          <w:sz w:val="24"/>
          <w:szCs w:val="24"/>
        </w:rPr>
      </w:pPr>
      <w:r w:rsidRPr="003A233B">
        <w:rPr>
          <w:rStyle w:val="ln2articol1"/>
          <w:color w:val="auto"/>
          <w:sz w:val="24"/>
          <w:szCs w:val="24"/>
        </w:rPr>
        <w:t>Nu sunt permise</w:t>
      </w:r>
      <w:r w:rsidRPr="003A233B">
        <w:rPr>
          <w:rStyle w:val="ln2articol1"/>
          <w:b w:val="0"/>
          <w:color w:val="auto"/>
          <w:sz w:val="24"/>
          <w:szCs w:val="24"/>
        </w:rPr>
        <w:t xml:space="preserve"> achiziții în regim de leasing.</w:t>
      </w:r>
    </w:p>
    <w:p w14:paraId="7283E860" w14:textId="77777777" w:rsidR="00A008B0" w:rsidRPr="003A233B" w:rsidRDefault="00A008B0" w:rsidP="005112A8">
      <w:pPr>
        <w:numPr>
          <w:ilvl w:val="0"/>
          <w:numId w:val="25"/>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Activele necorporale sunt eligibile pentru calculul costurilor de investiții dacă îndeplinesc următoarele condiții:</w:t>
      </w:r>
    </w:p>
    <w:p w14:paraId="49769486" w14:textId="77777777" w:rsidR="00A008B0" w:rsidRPr="003A233B" w:rsidRDefault="00A008B0" w:rsidP="005112A8">
      <w:pPr>
        <w:numPr>
          <w:ilvl w:val="0"/>
          <w:numId w:val="2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utilizate exclusiv în cadrul IMM-ului;</w:t>
      </w:r>
    </w:p>
    <w:p w14:paraId="652CB703" w14:textId="77777777" w:rsidR="00A008B0" w:rsidRPr="003A233B" w:rsidRDefault="00A008B0" w:rsidP="005112A8">
      <w:pPr>
        <w:numPr>
          <w:ilvl w:val="0"/>
          <w:numId w:val="2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amortizabile;</w:t>
      </w:r>
    </w:p>
    <w:p w14:paraId="7F75E23A" w14:textId="77777777" w:rsidR="00A008B0" w:rsidRPr="003A233B" w:rsidRDefault="00A008B0" w:rsidP="005112A8">
      <w:pPr>
        <w:numPr>
          <w:ilvl w:val="0"/>
          <w:numId w:val="2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achiziționate în condițiile liberei concurențe pe piață  de la terți care nu au legături cu cumpărătorul;</w:t>
      </w:r>
    </w:p>
    <w:p w14:paraId="6874B9BD" w14:textId="77777777" w:rsidR="00A008B0" w:rsidRPr="003A233B" w:rsidRDefault="00A008B0" w:rsidP="005112A8">
      <w:pPr>
        <w:numPr>
          <w:ilvl w:val="0"/>
          <w:numId w:val="2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incluse în activele IMM-ului și trebuie să rămână asociate proiectului pentru care s-a acordat ajutorul pe o perioadă de minimum 3 ani după finalizarea proiectului.</w:t>
      </w:r>
    </w:p>
    <w:p w14:paraId="61066C70" w14:textId="77777777" w:rsidR="00A008B0" w:rsidRPr="003A233B" w:rsidRDefault="00A008B0" w:rsidP="005112A8">
      <w:pPr>
        <w:numPr>
          <w:ilvl w:val="0"/>
          <w:numId w:val="25"/>
        </w:numPr>
        <w:spacing w:before="100" w:beforeAutospacing="1" w:after="100" w:afterAutospacing="1" w:line="240" w:lineRule="auto"/>
        <w:jc w:val="both"/>
        <w:rPr>
          <w:sz w:val="24"/>
          <w:szCs w:val="24"/>
        </w:rPr>
      </w:pPr>
      <w:r w:rsidRPr="003A233B">
        <w:rPr>
          <w:sz w:val="24"/>
          <w:szCs w:val="24"/>
        </w:rPr>
        <w:t>Achiziția activelor fixe necorporale, pentru a fi folosite în cadrul proiectului, se face pe bază de:</w:t>
      </w:r>
    </w:p>
    <w:p w14:paraId="4E7AEA4A" w14:textId="77777777" w:rsidR="00A008B0" w:rsidRPr="003A233B" w:rsidRDefault="00A008B0" w:rsidP="009A7DB9">
      <w:pPr>
        <w:numPr>
          <w:ilvl w:val="0"/>
          <w:numId w:val="20"/>
        </w:numPr>
        <w:spacing w:before="100" w:beforeAutospacing="1" w:after="100" w:afterAutospacing="1" w:line="240" w:lineRule="auto"/>
        <w:jc w:val="both"/>
        <w:rPr>
          <w:sz w:val="24"/>
          <w:szCs w:val="24"/>
        </w:rPr>
      </w:pPr>
      <w:r w:rsidRPr="003A233B">
        <w:rPr>
          <w:sz w:val="24"/>
          <w:szCs w:val="24"/>
        </w:rPr>
        <w:t>contract pentru obținerea dreptului de proprietate (în cazul aplicațiilor informatice, sau al brevetelor),</w:t>
      </w:r>
    </w:p>
    <w:p w14:paraId="5C7AFE69" w14:textId="77777777" w:rsidR="00A008B0" w:rsidRPr="003A233B" w:rsidRDefault="00A008B0" w:rsidP="009A7DB9">
      <w:pPr>
        <w:numPr>
          <w:ilvl w:val="0"/>
          <w:numId w:val="20"/>
        </w:numPr>
        <w:spacing w:before="100" w:beforeAutospacing="1" w:after="100" w:afterAutospacing="1" w:line="240" w:lineRule="auto"/>
        <w:jc w:val="both"/>
        <w:rPr>
          <w:sz w:val="24"/>
          <w:szCs w:val="24"/>
        </w:rPr>
      </w:pPr>
      <w:r w:rsidRPr="003A233B">
        <w:rPr>
          <w:sz w:val="24"/>
          <w:szCs w:val="24"/>
        </w:rPr>
        <w:lastRenderedPageBreak/>
        <w:t>contract de licență sau de cesiune pentru obținerea unui drept de utilizare.</w:t>
      </w:r>
    </w:p>
    <w:p w14:paraId="3742CED2" w14:textId="77777777" w:rsidR="0038263F" w:rsidRDefault="0038263F" w:rsidP="00F34D83">
      <w:pPr>
        <w:autoSpaceDE w:val="0"/>
        <w:autoSpaceDN w:val="0"/>
        <w:adjustRightInd w:val="0"/>
        <w:spacing w:before="100" w:beforeAutospacing="1" w:after="100" w:afterAutospacing="1" w:line="240" w:lineRule="auto"/>
        <w:contextualSpacing/>
        <w:jc w:val="both"/>
        <w:rPr>
          <w:b/>
          <w:sz w:val="24"/>
          <w:szCs w:val="24"/>
        </w:rPr>
      </w:pPr>
    </w:p>
    <w:p w14:paraId="757EE0B3"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sz w:val="24"/>
          <w:szCs w:val="24"/>
        </w:rPr>
      </w:pPr>
      <w:r w:rsidRPr="003A233B">
        <w:rPr>
          <w:b/>
          <w:sz w:val="24"/>
          <w:szCs w:val="24"/>
        </w:rPr>
        <w:t xml:space="preserve">Condiții generale de eligibilitate a cheltuielilor conform </w:t>
      </w:r>
      <w:r w:rsidRPr="003A233B">
        <w:rPr>
          <w:sz w:val="24"/>
          <w:szCs w:val="24"/>
        </w:rPr>
        <w:t xml:space="preserve">art. 2 alin.1, alin. 5 și </w:t>
      </w:r>
      <w:proofErr w:type="spellStart"/>
      <w:r w:rsidRPr="003A233B">
        <w:rPr>
          <w:sz w:val="24"/>
          <w:szCs w:val="24"/>
        </w:rPr>
        <w:t>art</w:t>
      </w:r>
      <w:proofErr w:type="spellEnd"/>
      <w:r w:rsidRPr="003A233B">
        <w:rPr>
          <w:sz w:val="24"/>
          <w:szCs w:val="24"/>
        </w:rPr>
        <w:t xml:space="preserve"> 10. alin 1 din HG nr. 399/2015 privind regulile de eligibilitate a cheltuielilor efectuate în cadrul </w:t>
      </w:r>
      <w:proofErr w:type="spellStart"/>
      <w:r w:rsidRPr="003A233B">
        <w:rPr>
          <w:sz w:val="24"/>
          <w:szCs w:val="24"/>
        </w:rPr>
        <w:t>operaţiunilor</w:t>
      </w:r>
      <w:proofErr w:type="spellEnd"/>
      <w:r w:rsidRPr="003A233B">
        <w:rPr>
          <w:sz w:val="24"/>
          <w:szCs w:val="24"/>
        </w:rPr>
        <w:t xml:space="preserve"> </w:t>
      </w:r>
      <w:proofErr w:type="spellStart"/>
      <w:r w:rsidRPr="003A233B">
        <w:rPr>
          <w:sz w:val="24"/>
          <w:szCs w:val="24"/>
        </w:rPr>
        <w:t>finanţate</w:t>
      </w:r>
      <w:proofErr w:type="spellEnd"/>
      <w:r w:rsidRPr="003A233B">
        <w:rPr>
          <w:sz w:val="24"/>
          <w:szCs w:val="24"/>
        </w:rPr>
        <w:t xml:space="preserve"> prin Fondul European de Dezvoltare Regională, Fondul Social European </w:t>
      </w:r>
      <w:proofErr w:type="spellStart"/>
      <w:r w:rsidRPr="003A233B">
        <w:rPr>
          <w:sz w:val="24"/>
          <w:szCs w:val="24"/>
        </w:rPr>
        <w:t>şi</w:t>
      </w:r>
      <w:proofErr w:type="spellEnd"/>
      <w:r w:rsidRPr="003A233B">
        <w:rPr>
          <w:sz w:val="24"/>
          <w:szCs w:val="24"/>
        </w:rPr>
        <w:t xml:space="preserve"> Fondul de Coeziune 2014-2020:</w:t>
      </w:r>
    </w:p>
    <w:p w14:paraId="1F7F3C13"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sz w:val="24"/>
          <w:szCs w:val="24"/>
        </w:rPr>
      </w:pPr>
    </w:p>
    <w:p w14:paraId="6F3060EB"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color w:val="000000"/>
          <w:sz w:val="24"/>
          <w:szCs w:val="24"/>
        </w:rPr>
      </w:pPr>
      <w:r w:rsidRPr="003A233B">
        <w:rPr>
          <w:color w:val="000000"/>
          <w:sz w:val="24"/>
          <w:szCs w:val="24"/>
        </w:rPr>
        <w:t xml:space="preserve">“Art.2 (1)  </w:t>
      </w:r>
      <w:r w:rsidRPr="003A233B">
        <w:rPr>
          <w:sz w:val="24"/>
          <w:szCs w:val="24"/>
        </w:rPr>
        <w:t xml:space="preserve">Fără a încălca prevederile art. 3 </w:t>
      </w:r>
      <w:proofErr w:type="spellStart"/>
      <w:r w:rsidRPr="003A233B">
        <w:rPr>
          <w:sz w:val="24"/>
          <w:szCs w:val="24"/>
        </w:rPr>
        <w:t>şi</w:t>
      </w:r>
      <w:proofErr w:type="spellEnd"/>
      <w:r w:rsidRPr="003A233B">
        <w:rPr>
          <w:sz w:val="24"/>
          <w:szCs w:val="24"/>
        </w:rPr>
        <w:t xml:space="preserve"> 4, pentru a fi eligibilă, o cheltuială trebuie să îndeplinească cumulativ următoarele condiții cu caracter general</w:t>
      </w:r>
      <w:r w:rsidRPr="003A233B">
        <w:rPr>
          <w:color w:val="000000"/>
          <w:sz w:val="24"/>
          <w:szCs w:val="24"/>
        </w:rPr>
        <w:t xml:space="preserve">: </w:t>
      </w:r>
    </w:p>
    <w:p w14:paraId="2E03042B" w14:textId="77777777" w:rsidR="00A008B0" w:rsidRPr="003A233B"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4"/>
          <w:szCs w:val="24"/>
        </w:rPr>
      </w:pPr>
      <w:r w:rsidRPr="003A233B">
        <w:rPr>
          <w:sz w:val="24"/>
          <w:szCs w:val="24"/>
        </w:rPr>
        <w:t>să respecte prevederile art. 65 alin. (2)-(5) din</w:t>
      </w:r>
      <w:hyperlink r:id="rId13" w:history="1">
        <w:r w:rsidRPr="003A233B">
          <w:rPr>
            <w:sz w:val="24"/>
            <w:szCs w:val="24"/>
          </w:rPr>
          <w:t> Regulamentul (UE) nr. 1.303/2013</w:t>
        </w:r>
      </w:hyperlink>
      <w:r w:rsidRPr="003A233B">
        <w:rPr>
          <w:sz w:val="24"/>
          <w:szCs w:val="24"/>
        </w:rPr>
        <w:t xml:space="preserve">, precum </w:t>
      </w:r>
      <w:proofErr w:type="spellStart"/>
      <w:r w:rsidRPr="003A233B">
        <w:rPr>
          <w:sz w:val="24"/>
          <w:szCs w:val="24"/>
        </w:rPr>
        <w:t>şi</w:t>
      </w:r>
      <w:proofErr w:type="spellEnd"/>
      <w:r w:rsidRPr="003A233B">
        <w:rPr>
          <w:sz w:val="24"/>
          <w:szCs w:val="24"/>
        </w:rPr>
        <w:t xml:space="preserve"> perioada de implementare stabilită de către Autoritatea de Management prin contractul/ decizia/ ordinul de </w:t>
      </w:r>
      <w:proofErr w:type="spellStart"/>
      <w:r w:rsidRPr="003A233B">
        <w:rPr>
          <w:sz w:val="24"/>
          <w:szCs w:val="24"/>
        </w:rPr>
        <w:t>finanţare</w:t>
      </w:r>
      <w:proofErr w:type="spellEnd"/>
      <w:r w:rsidRPr="003A233B">
        <w:rPr>
          <w:rStyle w:val="FootnoteReference"/>
          <w:sz w:val="24"/>
          <w:szCs w:val="24"/>
        </w:rPr>
        <w:footnoteReference w:id="6"/>
      </w:r>
      <w:r w:rsidRPr="003A233B">
        <w:rPr>
          <w:sz w:val="24"/>
          <w:szCs w:val="24"/>
        </w:rPr>
        <w:t>;</w:t>
      </w:r>
    </w:p>
    <w:p w14:paraId="44C3B592" w14:textId="77777777" w:rsidR="00A008B0" w:rsidRPr="003A233B"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fie </w:t>
      </w:r>
      <w:proofErr w:type="spellStart"/>
      <w:r w:rsidRPr="003A233B">
        <w:rPr>
          <w:sz w:val="24"/>
          <w:szCs w:val="24"/>
        </w:rPr>
        <w:t>însoţită</w:t>
      </w:r>
      <w:proofErr w:type="spellEnd"/>
      <w:r w:rsidRPr="003A233B">
        <w:rPr>
          <w:sz w:val="24"/>
          <w:szCs w:val="24"/>
        </w:rPr>
        <w:t xml:space="preserve"> de facturi emise în conformitate cu prevederile </w:t>
      </w:r>
      <w:proofErr w:type="spellStart"/>
      <w:r w:rsidRPr="003A233B">
        <w:rPr>
          <w:sz w:val="24"/>
          <w:szCs w:val="24"/>
        </w:rPr>
        <w:t>legislaţiei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sau a statului în care acestea au fost emise ori de alte documente contabile pe baza cărora se înregistrează </w:t>
      </w:r>
      <w:proofErr w:type="spellStart"/>
      <w:r w:rsidRPr="003A233B">
        <w:rPr>
          <w:sz w:val="24"/>
          <w:szCs w:val="24"/>
        </w:rPr>
        <w:t>obligaţia</w:t>
      </w:r>
      <w:proofErr w:type="spellEnd"/>
      <w:r w:rsidRPr="003A233B">
        <w:rPr>
          <w:sz w:val="24"/>
          <w:szCs w:val="24"/>
        </w:rPr>
        <w:t xml:space="preserve"> de plată </w:t>
      </w:r>
      <w:proofErr w:type="spellStart"/>
      <w:r w:rsidRPr="003A233B">
        <w:rPr>
          <w:sz w:val="24"/>
          <w:szCs w:val="24"/>
        </w:rPr>
        <w:t>şi</w:t>
      </w:r>
      <w:proofErr w:type="spellEnd"/>
      <w:r w:rsidRPr="003A233B">
        <w:rPr>
          <w:sz w:val="24"/>
          <w:szCs w:val="24"/>
        </w:rPr>
        <w:t xml:space="preserve"> de documente justificative privind efectuarea </w:t>
      </w:r>
      <w:proofErr w:type="spellStart"/>
      <w:r w:rsidRPr="003A233B">
        <w:rPr>
          <w:sz w:val="24"/>
          <w:szCs w:val="24"/>
        </w:rPr>
        <w:t>plăţii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realitatea cheltuielii efectuate, pe baza cărora cheltuielile să poată fi verificate/controlate/auditate, cu respectarea prevederilor art. 131 alin. (2) </w:t>
      </w:r>
      <w:proofErr w:type="spellStart"/>
      <w:r w:rsidRPr="003A233B">
        <w:rPr>
          <w:sz w:val="24"/>
          <w:szCs w:val="24"/>
        </w:rPr>
        <w:t>şi</w:t>
      </w:r>
      <w:proofErr w:type="spellEnd"/>
      <w:r w:rsidRPr="003A233B">
        <w:rPr>
          <w:sz w:val="24"/>
          <w:szCs w:val="24"/>
        </w:rPr>
        <w:t xml:space="preserve"> (4) din Regulamentul (UE) nr. 1.303/2013;</w:t>
      </w:r>
    </w:p>
    <w:p w14:paraId="2319749D" w14:textId="77777777" w:rsidR="00A008B0" w:rsidRPr="003A233B"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4"/>
          <w:szCs w:val="24"/>
        </w:rPr>
      </w:pPr>
      <w:r w:rsidRPr="003A233B">
        <w:rPr>
          <w:sz w:val="24"/>
          <w:szCs w:val="24"/>
        </w:rPr>
        <w:t>să fie în conformitate cu prevederile programului;</w:t>
      </w:r>
    </w:p>
    <w:p w14:paraId="229B64F5" w14:textId="77777777" w:rsidR="00A008B0" w:rsidRPr="003A233B"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fie în conformitate cu contractul/decizia/ordinul de </w:t>
      </w:r>
      <w:proofErr w:type="spellStart"/>
      <w:r w:rsidRPr="003A233B">
        <w:rPr>
          <w:sz w:val="24"/>
          <w:szCs w:val="24"/>
        </w:rPr>
        <w:t>finanţare</w:t>
      </w:r>
      <w:proofErr w:type="spellEnd"/>
      <w:r w:rsidRPr="003A233B">
        <w:rPr>
          <w:sz w:val="24"/>
          <w:szCs w:val="24"/>
        </w:rPr>
        <w:t xml:space="preserve">, încheiat între Autoritatea de Management sau Organismul Intermediar </w:t>
      </w:r>
      <w:proofErr w:type="spellStart"/>
      <w:r w:rsidRPr="003A233B">
        <w:rPr>
          <w:sz w:val="24"/>
          <w:szCs w:val="24"/>
        </w:rPr>
        <w:t>şi</w:t>
      </w:r>
      <w:proofErr w:type="spellEnd"/>
      <w:r w:rsidRPr="003A233B">
        <w:rPr>
          <w:sz w:val="24"/>
          <w:szCs w:val="24"/>
        </w:rPr>
        <w:t xml:space="preserve"> beneficiar, cu respectarea art. 65 alin. (11), art. 70, art. 71, art. 125 alin. (1) </w:t>
      </w:r>
      <w:proofErr w:type="spellStart"/>
      <w:r w:rsidRPr="003A233B">
        <w:rPr>
          <w:sz w:val="24"/>
          <w:szCs w:val="24"/>
        </w:rPr>
        <w:t>şi</w:t>
      </w:r>
      <w:proofErr w:type="spellEnd"/>
      <w:r w:rsidRPr="003A233B">
        <w:rPr>
          <w:sz w:val="24"/>
          <w:szCs w:val="24"/>
        </w:rPr>
        <w:t xml:space="preserve"> art. 140 din Regulamentul (UE) nr. 1.303/2013;</w:t>
      </w:r>
    </w:p>
    <w:p w14:paraId="3E7CCE24" w14:textId="77777777" w:rsidR="00A008B0" w:rsidRPr="003A233B"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fie rezonabilă </w:t>
      </w:r>
      <w:proofErr w:type="spellStart"/>
      <w:r w:rsidRPr="003A233B">
        <w:rPr>
          <w:sz w:val="24"/>
          <w:szCs w:val="24"/>
        </w:rPr>
        <w:t>şi</w:t>
      </w:r>
      <w:proofErr w:type="spellEnd"/>
      <w:r w:rsidRPr="003A233B">
        <w:rPr>
          <w:sz w:val="24"/>
          <w:szCs w:val="24"/>
        </w:rPr>
        <w:t xml:space="preserve"> necesară realizării </w:t>
      </w:r>
      <w:proofErr w:type="spellStart"/>
      <w:r w:rsidRPr="003A233B">
        <w:rPr>
          <w:sz w:val="24"/>
          <w:szCs w:val="24"/>
        </w:rPr>
        <w:t>operaţiunii</w:t>
      </w:r>
      <w:proofErr w:type="spellEnd"/>
      <w:r w:rsidRPr="003A233B">
        <w:rPr>
          <w:sz w:val="24"/>
          <w:szCs w:val="24"/>
        </w:rPr>
        <w:t>;</w:t>
      </w:r>
    </w:p>
    <w:p w14:paraId="54FD0B53" w14:textId="77777777" w:rsidR="00A008B0" w:rsidRPr="003A233B"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respecte prevederile </w:t>
      </w:r>
      <w:proofErr w:type="spellStart"/>
      <w:r w:rsidRPr="003A233B">
        <w:rPr>
          <w:sz w:val="24"/>
          <w:szCs w:val="24"/>
        </w:rPr>
        <w:t>legislaţiei</w:t>
      </w:r>
      <w:proofErr w:type="spellEnd"/>
      <w:r w:rsidRPr="003A233B">
        <w:rPr>
          <w:sz w:val="24"/>
          <w:szCs w:val="24"/>
        </w:rPr>
        <w:t xml:space="preserve"> Uniunii Europene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aplicabile;</w:t>
      </w:r>
    </w:p>
    <w:p w14:paraId="0AA85D9A" w14:textId="77777777" w:rsidR="00A008B0" w:rsidRPr="003A233B" w:rsidRDefault="00A008B0" w:rsidP="005112A8">
      <w:pPr>
        <w:pStyle w:val="ListParagraph"/>
        <w:numPr>
          <w:ilvl w:val="0"/>
          <w:numId w:val="167"/>
        </w:numPr>
        <w:spacing w:after="0" w:line="240" w:lineRule="auto"/>
        <w:jc w:val="both"/>
        <w:rPr>
          <w:sz w:val="24"/>
          <w:szCs w:val="24"/>
        </w:rPr>
      </w:pPr>
      <w:r w:rsidRPr="003A233B">
        <w:rPr>
          <w:sz w:val="24"/>
          <w:szCs w:val="24"/>
        </w:rPr>
        <w:t>să fie înregistrată în contabilitatea beneficiarului, cu respectarea prevederilor art. 67 din Regulamentul (UE) nr. 1.303/2013.”</w:t>
      </w:r>
    </w:p>
    <w:p w14:paraId="781B8661" w14:textId="77777777" w:rsidR="00A008B0" w:rsidRPr="003A233B" w:rsidRDefault="00A008B0" w:rsidP="00F34D83">
      <w:pPr>
        <w:spacing w:after="0" w:line="240" w:lineRule="auto"/>
        <w:jc w:val="both"/>
        <w:rPr>
          <w:sz w:val="24"/>
          <w:szCs w:val="24"/>
        </w:rPr>
      </w:pPr>
    </w:p>
    <w:p w14:paraId="52FF223C" w14:textId="77777777" w:rsidR="00A008B0" w:rsidRPr="003A233B" w:rsidRDefault="00A008B0" w:rsidP="00F34D83">
      <w:pPr>
        <w:spacing w:after="0" w:line="240" w:lineRule="auto"/>
        <w:jc w:val="both"/>
        <w:rPr>
          <w:sz w:val="24"/>
          <w:szCs w:val="24"/>
        </w:rPr>
      </w:pPr>
      <w:r w:rsidRPr="003A233B">
        <w:rPr>
          <w:sz w:val="24"/>
          <w:szCs w:val="24"/>
        </w:rPr>
        <w:t xml:space="preserve">„(5) Prin </w:t>
      </w:r>
      <w:proofErr w:type="spellStart"/>
      <w:r w:rsidRPr="003A233B">
        <w:rPr>
          <w:sz w:val="24"/>
          <w:szCs w:val="24"/>
        </w:rPr>
        <w:t>excepţie</w:t>
      </w:r>
      <w:proofErr w:type="spellEnd"/>
      <w:r w:rsidRPr="003A233B">
        <w:rPr>
          <w:sz w:val="24"/>
          <w:szCs w:val="24"/>
        </w:rPr>
        <w:t xml:space="preserve"> de la prevederile alin. (1) lit. b), cheltuielile efectuate în cadrul </w:t>
      </w:r>
      <w:proofErr w:type="spellStart"/>
      <w:r w:rsidRPr="003A233B">
        <w:rPr>
          <w:sz w:val="24"/>
          <w:szCs w:val="24"/>
        </w:rPr>
        <w:t>operaţiunilor</w:t>
      </w:r>
      <w:proofErr w:type="spellEnd"/>
      <w:r w:rsidRPr="003A233B">
        <w:rPr>
          <w:sz w:val="24"/>
          <w:szCs w:val="24"/>
        </w:rPr>
        <w:t xml:space="preserve"> sunt eligibile cu </w:t>
      </w:r>
      <w:proofErr w:type="spellStart"/>
      <w:r w:rsidRPr="003A233B">
        <w:rPr>
          <w:sz w:val="24"/>
          <w:szCs w:val="24"/>
        </w:rPr>
        <w:t>excepţiile</w:t>
      </w:r>
      <w:proofErr w:type="spellEnd"/>
      <w:r w:rsidRPr="003A233B">
        <w:rPr>
          <w:sz w:val="24"/>
          <w:szCs w:val="24"/>
        </w:rPr>
        <w:t xml:space="preserve"> prevăzute la art. 131 alin. (2) din Regulamentul (UE) nr. 1.303/2013.”</w:t>
      </w:r>
    </w:p>
    <w:p w14:paraId="20D14053" w14:textId="77777777" w:rsidR="00A008B0" w:rsidRPr="003A233B" w:rsidRDefault="00A008B0" w:rsidP="00F34D83">
      <w:pPr>
        <w:spacing w:after="0" w:line="240" w:lineRule="auto"/>
        <w:jc w:val="both"/>
        <w:rPr>
          <w:sz w:val="24"/>
          <w:szCs w:val="24"/>
        </w:rPr>
      </w:pPr>
    </w:p>
    <w:p w14:paraId="169D728B" w14:textId="77777777" w:rsidR="00A008B0" w:rsidRPr="003A233B" w:rsidRDefault="00A008B0" w:rsidP="00BF3194">
      <w:pPr>
        <w:spacing w:after="0" w:line="240" w:lineRule="auto"/>
        <w:jc w:val="both"/>
        <w:rPr>
          <w:sz w:val="24"/>
          <w:szCs w:val="24"/>
        </w:rPr>
      </w:pPr>
      <w:proofErr w:type="spellStart"/>
      <w:r w:rsidRPr="003A233B">
        <w:rPr>
          <w:sz w:val="24"/>
          <w:szCs w:val="24"/>
        </w:rPr>
        <w:t>Art</w:t>
      </w:r>
      <w:proofErr w:type="spellEnd"/>
      <w:r w:rsidRPr="003A233B">
        <w:rPr>
          <w:sz w:val="24"/>
          <w:szCs w:val="24"/>
        </w:rPr>
        <w:t xml:space="preserve"> 10 (1) Cheltuielile pentru achiziția de autovehicule sau alte mijloace de transport, achiziționate inclusiv în modalitatea prevăzută la art. 9, sunt eligibile dacă acestea îndeplinesc una dintre următoarele condiții:</w:t>
      </w:r>
    </w:p>
    <w:p w14:paraId="313FEF6D" w14:textId="77777777" w:rsidR="00A008B0" w:rsidRPr="003A233B" w:rsidRDefault="00A008B0" w:rsidP="00BF3194">
      <w:pPr>
        <w:spacing w:after="0" w:line="240" w:lineRule="auto"/>
        <w:jc w:val="both"/>
        <w:rPr>
          <w:sz w:val="24"/>
          <w:szCs w:val="24"/>
        </w:rPr>
      </w:pPr>
      <w:r w:rsidRPr="003A233B">
        <w:rPr>
          <w:sz w:val="24"/>
          <w:szCs w:val="24"/>
        </w:rPr>
        <w:t>[...]</w:t>
      </w:r>
    </w:p>
    <w:p w14:paraId="7CD0F386" w14:textId="77777777" w:rsidR="00A008B0" w:rsidRPr="003A233B" w:rsidRDefault="00A008B0" w:rsidP="00BF3194">
      <w:pPr>
        <w:spacing w:after="0" w:line="240" w:lineRule="auto"/>
        <w:jc w:val="both"/>
        <w:rPr>
          <w:sz w:val="24"/>
          <w:szCs w:val="24"/>
        </w:rPr>
      </w:pPr>
      <w:r w:rsidRPr="003A233B">
        <w:rPr>
          <w:sz w:val="24"/>
          <w:szCs w:val="24"/>
        </w:rPr>
        <w:t>b) dacă autovehiculele sau mijloacele de transport, inclusiv mijloace destinate transportului public de călători, sunt indispensabile și sunt destinate exclusiv atingerii obiectivului operațiunii, iar caracteristicile lor tehnice sunt adecvate în raport cu activitățile operațiunii.</w:t>
      </w:r>
    </w:p>
    <w:p w14:paraId="771B4E18" w14:textId="77777777" w:rsidR="00A008B0" w:rsidRPr="003A233B"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sz w:val="24"/>
          <w:szCs w:val="24"/>
        </w:rPr>
      </w:pPr>
      <w:r w:rsidRPr="003A233B">
        <w:rPr>
          <w:b/>
          <w:kern w:val="28"/>
          <w:sz w:val="24"/>
          <w:szCs w:val="24"/>
        </w:rPr>
        <w:t>Condiții specifice de eligibilitate a cheltuielilor</w:t>
      </w:r>
    </w:p>
    <w:p w14:paraId="6D8FD6A4" w14:textId="77777777" w:rsidR="00A008B0" w:rsidRPr="003A233B" w:rsidRDefault="00A008B0" w:rsidP="00F34D83">
      <w:pPr>
        <w:spacing w:after="0"/>
        <w:ind w:left="720"/>
        <w:jc w:val="both"/>
        <w:rPr>
          <w:rStyle w:val="ln2articol1"/>
          <w:b w:val="0"/>
          <w:sz w:val="24"/>
          <w:szCs w:val="24"/>
        </w:rPr>
      </w:pPr>
    </w:p>
    <w:p w14:paraId="422A4F62" w14:textId="77777777" w:rsidR="00A008B0" w:rsidRPr="003A233B" w:rsidRDefault="00A008B0" w:rsidP="00F34D83">
      <w:pPr>
        <w:spacing w:after="0" w:line="240" w:lineRule="auto"/>
        <w:jc w:val="both"/>
        <w:rPr>
          <w:sz w:val="24"/>
          <w:szCs w:val="24"/>
        </w:rPr>
      </w:pPr>
      <w:r w:rsidRPr="003A233B">
        <w:rPr>
          <w:sz w:val="24"/>
          <w:szCs w:val="24"/>
        </w:rPr>
        <w:t>AM POC trebuie să verifice rezonabilitatea costurilor, conform dispozițiilor legale, în baza documentelor solicitate și/sau a investigațiilor proprii, încă din faza de evaluare a proiectelor.</w:t>
      </w:r>
    </w:p>
    <w:p w14:paraId="6C343B8A" w14:textId="77777777" w:rsidR="00A008B0" w:rsidRPr="003A233B" w:rsidRDefault="00A008B0" w:rsidP="00F34D83">
      <w:pPr>
        <w:spacing w:after="0" w:line="240" w:lineRule="auto"/>
        <w:jc w:val="both"/>
        <w:rPr>
          <w:sz w:val="24"/>
          <w:szCs w:val="24"/>
        </w:rPr>
      </w:pPr>
    </w:p>
    <w:tbl>
      <w:tblPr>
        <w:tblpPr w:leftFromText="180" w:rightFromText="180" w:vertAnchor="text" w:tblpX="-708" w:tblpY="1"/>
        <w:tblOverlap w:val="never"/>
        <w:tblW w:w="10490" w:type="dxa"/>
        <w:tblLook w:val="00A0" w:firstRow="1" w:lastRow="0" w:firstColumn="1" w:lastColumn="0" w:noHBand="0" w:noVBand="0"/>
      </w:tblPr>
      <w:tblGrid>
        <w:gridCol w:w="1350"/>
        <w:gridCol w:w="9140"/>
      </w:tblGrid>
      <w:tr w:rsidR="00A008B0" w:rsidRPr="0013080D" w14:paraId="37FFAF1E" w14:textId="77777777" w:rsidTr="00F57E79">
        <w:trPr>
          <w:trHeight w:val="993"/>
        </w:trPr>
        <w:tc>
          <w:tcPr>
            <w:tcW w:w="1276" w:type="dxa"/>
            <w:tcBorders>
              <w:top w:val="nil"/>
              <w:left w:val="nil"/>
              <w:bottom w:val="nil"/>
              <w:right w:val="thinThickSmallGap" w:sz="24" w:space="0" w:color="auto"/>
            </w:tcBorders>
            <w:vAlign w:val="center"/>
          </w:tcPr>
          <w:p w14:paraId="2ADD0E47" w14:textId="77777777" w:rsidR="00A008B0" w:rsidRPr="003A233B" w:rsidRDefault="00A008B0" w:rsidP="004D2C32">
            <w:pPr>
              <w:autoSpaceDE w:val="0"/>
              <w:autoSpaceDN w:val="0"/>
              <w:adjustRightInd w:val="0"/>
              <w:spacing w:before="120" w:after="120"/>
              <w:jc w:val="both"/>
              <w:rPr>
                <w:b/>
                <w:i/>
                <w:sz w:val="24"/>
                <w:szCs w:val="24"/>
              </w:rPr>
            </w:pPr>
            <w:r w:rsidRPr="003A233B">
              <w:rPr>
                <w:b/>
                <w:i/>
                <w:sz w:val="24"/>
                <w:szCs w:val="24"/>
              </w:rPr>
              <w:t>ATENȚIE!</w:t>
            </w:r>
          </w:p>
        </w:tc>
        <w:tc>
          <w:tcPr>
            <w:tcW w:w="9214" w:type="dxa"/>
            <w:tcBorders>
              <w:top w:val="nil"/>
              <w:left w:val="thinThickSmallGap" w:sz="24" w:space="0" w:color="auto"/>
              <w:bottom w:val="nil"/>
              <w:right w:val="nil"/>
            </w:tcBorders>
          </w:tcPr>
          <w:p w14:paraId="7D79780E" w14:textId="77777777" w:rsidR="00A008B0" w:rsidRPr="003A233B" w:rsidRDefault="00A008B0" w:rsidP="00945FE4">
            <w:pPr>
              <w:jc w:val="both"/>
              <w:rPr>
                <w:sz w:val="24"/>
                <w:szCs w:val="24"/>
              </w:rPr>
            </w:pPr>
            <w:r w:rsidRPr="003A233B">
              <w:rPr>
                <w:sz w:val="24"/>
                <w:szCs w:val="24"/>
              </w:rPr>
              <w:t xml:space="preserve">1.Pentru justificarea bugetului proiectului este necesar să se prezinte minim 2 oferte de </w:t>
            </w:r>
            <w:proofErr w:type="spellStart"/>
            <w:r w:rsidRPr="003A233B">
              <w:rPr>
                <w:sz w:val="24"/>
                <w:szCs w:val="24"/>
              </w:rPr>
              <w:t>preţ</w:t>
            </w:r>
            <w:proofErr w:type="spellEnd"/>
            <w:r w:rsidRPr="003A233B">
              <w:rPr>
                <w:sz w:val="24"/>
                <w:szCs w:val="24"/>
              </w:rPr>
              <w:t xml:space="preserve"> pentru fiecare </w:t>
            </w:r>
            <w:proofErr w:type="spellStart"/>
            <w:r w:rsidRPr="003A233B">
              <w:rPr>
                <w:sz w:val="24"/>
                <w:szCs w:val="24"/>
              </w:rPr>
              <w:t>achiziţie</w:t>
            </w:r>
            <w:proofErr w:type="spellEnd"/>
            <w:r w:rsidRPr="003A233B">
              <w:rPr>
                <w:sz w:val="24"/>
                <w:szCs w:val="24"/>
              </w:rPr>
              <w:t xml:space="preserve"> de bunuri/servicii/lucrări, documente care vor fi </w:t>
            </w:r>
            <w:proofErr w:type="spellStart"/>
            <w:r w:rsidRPr="003A233B">
              <w:rPr>
                <w:sz w:val="24"/>
                <w:szCs w:val="24"/>
              </w:rPr>
              <w:t>ataşate</w:t>
            </w:r>
            <w:proofErr w:type="spellEnd"/>
            <w:r w:rsidRPr="003A233B">
              <w:rPr>
                <w:sz w:val="24"/>
                <w:szCs w:val="24"/>
              </w:rPr>
              <w:t xml:space="preserve"> cererii de </w:t>
            </w:r>
            <w:proofErr w:type="spellStart"/>
            <w:r w:rsidRPr="003A233B">
              <w:rPr>
                <w:sz w:val="24"/>
                <w:szCs w:val="24"/>
              </w:rPr>
              <w:t>finanţare</w:t>
            </w:r>
            <w:proofErr w:type="spellEnd"/>
            <w:r w:rsidRPr="003A233B">
              <w:rPr>
                <w:sz w:val="24"/>
                <w:szCs w:val="24"/>
              </w:rPr>
              <w:t xml:space="preserve"> (conform </w:t>
            </w:r>
            <w:r w:rsidRPr="003A233B">
              <w:rPr>
                <w:i/>
                <w:sz w:val="24"/>
                <w:szCs w:val="24"/>
              </w:rPr>
              <w:t>Anexei 3</w:t>
            </w:r>
            <w:r w:rsidRPr="003A233B">
              <w:rPr>
                <w:sz w:val="24"/>
                <w:szCs w:val="24"/>
              </w:rPr>
              <w:t xml:space="preserve"> la Ghid).</w:t>
            </w:r>
          </w:p>
        </w:tc>
      </w:tr>
    </w:tbl>
    <w:p w14:paraId="66EDD974" w14:textId="77777777" w:rsidR="00A008B0" w:rsidRPr="003A233B" w:rsidRDefault="00A008B0" w:rsidP="00F34D83">
      <w:pPr>
        <w:pStyle w:val="Heading2"/>
        <w:rPr>
          <w:sz w:val="24"/>
          <w:szCs w:val="24"/>
        </w:rPr>
      </w:pPr>
      <w:bookmarkStart w:id="98" w:name="_Toc20991915"/>
      <w:bookmarkStart w:id="99" w:name="_Toc495913404"/>
      <w:bookmarkStart w:id="100" w:name="_Toc506362205"/>
      <w:bookmarkStart w:id="101" w:name="_Toc74560922"/>
      <w:bookmarkStart w:id="102" w:name="_Toc83737464"/>
    </w:p>
    <w:p w14:paraId="4DBC22E3" w14:textId="77777777" w:rsidR="00A008B0" w:rsidRPr="00EC6024" w:rsidRDefault="00A008B0" w:rsidP="00F34D83">
      <w:pPr>
        <w:pStyle w:val="Heading2"/>
        <w:rPr>
          <w:sz w:val="24"/>
          <w:szCs w:val="24"/>
        </w:rPr>
      </w:pPr>
      <w:bookmarkStart w:id="103" w:name="_Toc106800957"/>
      <w:r w:rsidRPr="003A233B">
        <w:rPr>
          <w:sz w:val="24"/>
          <w:szCs w:val="24"/>
        </w:rPr>
        <w:t>2.4 M</w:t>
      </w:r>
      <w:r w:rsidRPr="00892EA1">
        <w:rPr>
          <w:sz w:val="24"/>
          <w:szCs w:val="24"/>
        </w:rPr>
        <w:t>odul de finanțare a proiectelor</w:t>
      </w:r>
      <w:bookmarkEnd w:id="98"/>
      <w:bookmarkEnd w:id="99"/>
      <w:bookmarkEnd w:id="100"/>
      <w:bookmarkEnd w:id="101"/>
      <w:bookmarkEnd w:id="102"/>
      <w:bookmarkEnd w:id="103"/>
    </w:p>
    <w:p w14:paraId="45933FF2" w14:textId="5B3DECFA" w:rsidR="00A008B0" w:rsidRPr="00EC6024" w:rsidRDefault="00A008B0" w:rsidP="00F34D83">
      <w:pPr>
        <w:spacing w:before="100" w:beforeAutospacing="1" w:after="100" w:afterAutospacing="1" w:line="240" w:lineRule="auto"/>
        <w:jc w:val="both"/>
        <w:rPr>
          <w:sz w:val="24"/>
          <w:szCs w:val="24"/>
        </w:rPr>
      </w:pPr>
      <w:r w:rsidRPr="00EC6024">
        <w:rPr>
          <w:sz w:val="24"/>
          <w:szCs w:val="24"/>
        </w:rPr>
        <w:t xml:space="preserve">Proiectelor finanțabile în cadrul prezentei acțiuni, li se aplică prevederile </w:t>
      </w:r>
      <w:r w:rsidR="007B6DE6" w:rsidRPr="00EC6024">
        <w:rPr>
          <w:sz w:val="24"/>
          <w:szCs w:val="24"/>
        </w:rPr>
        <w:t xml:space="preserve">Schemei de ajutor de </w:t>
      </w:r>
      <w:proofErr w:type="spellStart"/>
      <w:r w:rsidR="007B6DE6" w:rsidRPr="00EC6024">
        <w:rPr>
          <w:sz w:val="24"/>
          <w:szCs w:val="24"/>
        </w:rPr>
        <w:t>minimis</w:t>
      </w:r>
      <w:proofErr w:type="spellEnd"/>
      <w:r w:rsidR="007B6DE6" w:rsidRPr="00EC6024">
        <w:rPr>
          <w:sz w:val="24"/>
          <w:szCs w:val="24"/>
        </w:rPr>
        <w:t xml:space="preserve"> – Sprijin</w:t>
      </w:r>
      <w:r w:rsidR="007D2497" w:rsidRPr="00EC6024">
        <w:rPr>
          <w:sz w:val="24"/>
          <w:szCs w:val="24"/>
        </w:rPr>
        <w:t>irea</w:t>
      </w:r>
      <w:r w:rsidR="00A92DD9" w:rsidRPr="00EC6024">
        <w:rPr>
          <w:sz w:val="24"/>
          <w:szCs w:val="24"/>
        </w:rPr>
        <w:t xml:space="preserve"> </w:t>
      </w:r>
      <w:r w:rsidR="00A92DD9" w:rsidRPr="00892EA1">
        <w:rPr>
          <w:sz w:val="24"/>
          <w:szCs w:val="24"/>
        </w:rPr>
        <w:t>prin granturi pentru investiții necesare capacităților de producție/</w:t>
      </w:r>
      <w:r w:rsidR="00A92DD9" w:rsidRPr="00EC6024">
        <w:rPr>
          <w:sz w:val="24"/>
          <w:szCs w:val="24"/>
        </w:rPr>
        <w:t xml:space="preserve"> servicii pentru refacerea capacității de reziliență</w:t>
      </w:r>
      <w:r w:rsidR="00A92DD9" w:rsidRPr="00EC6024" w:rsidDel="00A92DD9">
        <w:rPr>
          <w:sz w:val="24"/>
          <w:szCs w:val="24"/>
        </w:rPr>
        <w:t xml:space="preserve"> </w:t>
      </w:r>
      <w:r w:rsidR="007B6DE6" w:rsidRPr="00EC6024">
        <w:rPr>
          <w:sz w:val="24"/>
          <w:szCs w:val="24"/>
        </w:rPr>
        <w:t xml:space="preserve">aprobată prin Ordinul ministrului </w:t>
      </w:r>
      <w:proofErr w:type="spellStart"/>
      <w:r w:rsidR="007B6DE6" w:rsidRPr="00EC6024">
        <w:rPr>
          <w:sz w:val="24"/>
          <w:szCs w:val="24"/>
        </w:rPr>
        <w:t>investiţiilor</w:t>
      </w:r>
      <w:proofErr w:type="spellEnd"/>
      <w:r w:rsidR="007B6DE6" w:rsidRPr="00EC6024">
        <w:rPr>
          <w:sz w:val="24"/>
          <w:szCs w:val="24"/>
        </w:rPr>
        <w:t xml:space="preserve"> </w:t>
      </w:r>
      <w:proofErr w:type="spellStart"/>
      <w:r w:rsidR="007B6DE6" w:rsidRPr="00EC6024">
        <w:rPr>
          <w:sz w:val="24"/>
          <w:szCs w:val="24"/>
        </w:rPr>
        <w:t>şi</w:t>
      </w:r>
      <w:proofErr w:type="spellEnd"/>
      <w:r w:rsidR="007B6DE6" w:rsidRPr="00EC6024">
        <w:rPr>
          <w:sz w:val="24"/>
          <w:szCs w:val="24"/>
        </w:rPr>
        <w:t xml:space="preserve"> proiectelor europene nr. </w:t>
      </w:r>
      <w:r w:rsidR="00892EA1" w:rsidRPr="00EC6024">
        <w:rPr>
          <w:sz w:val="24"/>
          <w:szCs w:val="24"/>
        </w:rPr>
        <w:t>…………………………………………………………..</w:t>
      </w:r>
      <w:r w:rsidR="007B6DE6" w:rsidRPr="00EC6024">
        <w:rPr>
          <w:sz w:val="24"/>
          <w:szCs w:val="24"/>
        </w:rPr>
        <w:t xml:space="preserve">.....și  </w:t>
      </w:r>
      <w:r w:rsidR="00AF2BF9" w:rsidRPr="00EC6024">
        <w:rPr>
          <w:sz w:val="24"/>
          <w:szCs w:val="24"/>
        </w:rPr>
        <w:t xml:space="preserve">prevederile </w:t>
      </w:r>
      <w:r w:rsidRPr="00EC6024">
        <w:rPr>
          <w:sz w:val="24"/>
          <w:szCs w:val="24"/>
        </w:rPr>
        <w:t>Schemei de ajutor de stat</w:t>
      </w:r>
      <w:r w:rsidR="00AF2BF9" w:rsidRPr="00EC6024">
        <w:rPr>
          <w:sz w:val="24"/>
          <w:szCs w:val="24"/>
        </w:rPr>
        <w:t xml:space="preserve"> </w:t>
      </w:r>
      <w:r w:rsidRPr="00EC6024">
        <w:rPr>
          <w:sz w:val="24"/>
          <w:szCs w:val="24"/>
        </w:rPr>
        <w:t>- Sprijin</w:t>
      </w:r>
      <w:r w:rsidR="007D2497" w:rsidRPr="00EC6024">
        <w:rPr>
          <w:sz w:val="24"/>
          <w:szCs w:val="24"/>
        </w:rPr>
        <w:t>irea</w:t>
      </w:r>
      <w:r w:rsidRPr="00EC6024">
        <w:rPr>
          <w:sz w:val="24"/>
          <w:szCs w:val="24"/>
        </w:rPr>
        <w:t xml:space="preserve"> </w:t>
      </w:r>
      <w:r w:rsidR="00AF2BF9" w:rsidRPr="00892EA1">
        <w:rPr>
          <w:sz w:val="24"/>
          <w:szCs w:val="24"/>
        </w:rPr>
        <w:t xml:space="preserve">prin granturi pentru investiții în retehnologizare acordate IMM-urilor pentru refacerea capacității de reziliență </w:t>
      </w:r>
      <w:r w:rsidRPr="00EC6024">
        <w:rPr>
          <w:sz w:val="24"/>
          <w:szCs w:val="24"/>
        </w:rPr>
        <w:t xml:space="preserve">aprobată prin Ordinul ministrului </w:t>
      </w:r>
      <w:proofErr w:type="spellStart"/>
      <w:r w:rsidRPr="00EC6024">
        <w:rPr>
          <w:sz w:val="24"/>
          <w:szCs w:val="24"/>
        </w:rPr>
        <w:t>investiţiilor</w:t>
      </w:r>
      <w:proofErr w:type="spellEnd"/>
      <w:r w:rsidRPr="00EC6024">
        <w:rPr>
          <w:sz w:val="24"/>
          <w:szCs w:val="24"/>
        </w:rPr>
        <w:t xml:space="preserve"> </w:t>
      </w:r>
      <w:proofErr w:type="spellStart"/>
      <w:r w:rsidRPr="00EC6024">
        <w:rPr>
          <w:sz w:val="24"/>
          <w:szCs w:val="24"/>
        </w:rPr>
        <w:t>şi</w:t>
      </w:r>
      <w:proofErr w:type="spellEnd"/>
      <w:r w:rsidRPr="00EC6024">
        <w:rPr>
          <w:sz w:val="24"/>
          <w:szCs w:val="24"/>
        </w:rPr>
        <w:t xml:space="preserve"> proiectelor europene</w:t>
      </w:r>
      <w:r w:rsidR="007B6DE6" w:rsidRPr="00EC6024">
        <w:rPr>
          <w:sz w:val="24"/>
          <w:szCs w:val="24"/>
        </w:rPr>
        <w:t xml:space="preserve"> nr.</w:t>
      </w:r>
      <w:r w:rsidR="007B6DE6" w:rsidRPr="00892EA1">
        <w:rPr>
          <w:sz w:val="24"/>
          <w:szCs w:val="24"/>
        </w:rPr>
        <w:t xml:space="preserve"> </w:t>
      </w:r>
      <w:r w:rsidR="00AF2BF9" w:rsidRPr="00892EA1">
        <w:rPr>
          <w:sz w:val="24"/>
          <w:szCs w:val="24"/>
        </w:rPr>
        <w:t>...</w:t>
      </w:r>
      <w:r w:rsidR="00892EA1" w:rsidRPr="00EC6024">
        <w:rPr>
          <w:sz w:val="24"/>
          <w:szCs w:val="24"/>
        </w:rPr>
        <w:t>..................................................................................................................</w:t>
      </w:r>
    </w:p>
    <w:p w14:paraId="3C8D9611" w14:textId="418F1111" w:rsidR="006F53B2" w:rsidRDefault="00397A82" w:rsidP="00F34D83">
      <w:pPr>
        <w:spacing w:before="100" w:beforeAutospacing="1" w:after="100" w:afterAutospacing="1" w:line="240" w:lineRule="auto"/>
        <w:jc w:val="both"/>
        <w:rPr>
          <w:sz w:val="24"/>
          <w:szCs w:val="24"/>
        </w:rPr>
      </w:pPr>
      <w:r w:rsidRPr="00EC6024">
        <w:rPr>
          <w:sz w:val="24"/>
          <w:szCs w:val="24"/>
        </w:rPr>
        <w:t xml:space="preserve">Granturile pentru investiții necesare capacităților de </w:t>
      </w:r>
      <w:r w:rsidR="00AF2BF9" w:rsidRPr="00EC6024">
        <w:rPr>
          <w:sz w:val="24"/>
          <w:szCs w:val="24"/>
        </w:rPr>
        <w:t>producție/</w:t>
      </w:r>
      <w:r w:rsidRPr="00397A82">
        <w:rPr>
          <w:sz w:val="24"/>
          <w:szCs w:val="24"/>
        </w:rPr>
        <w:t xml:space="preserve"> servicii </w:t>
      </w:r>
      <w:r w:rsidR="00AF2BF9" w:rsidRPr="00AF2BF9">
        <w:rPr>
          <w:sz w:val="24"/>
          <w:szCs w:val="24"/>
        </w:rPr>
        <w:t xml:space="preserve">se acordă pe întreg teritoriul </w:t>
      </w:r>
      <w:proofErr w:type="spellStart"/>
      <w:r w:rsidR="00AF2BF9" w:rsidRPr="00AF2BF9">
        <w:rPr>
          <w:sz w:val="24"/>
          <w:szCs w:val="24"/>
        </w:rPr>
        <w:t>naţional</w:t>
      </w:r>
      <w:proofErr w:type="spellEnd"/>
      <w:r w:rsidR="00AF2BF9" w:rsidRPr="00AF2BF9">
        <w:rPr>
          <w:sz w:val="24"/>
          <w:szCs w:val="24"/>
        </w:rPr>
        <w:t xml:space="preserve">   </w:t>
      </w:r>
      <w:r w:rsidR="00AF2BF9">
        <w:rPr>
          <w:sz w:val="24"/>
          <w:szCs w:val="24"/>
        </w:rPr>
        <w:t xml:space="preserve">și </w:t>
      </w:r>
      <w:r w:rsidRPr="00397A82">
        <w:rPr>
          <w:sz w:val="24"/>
          <w:szCs w:val="24"/>
        </w:rPr>
        <w:t>nu includ cofinanțarea proprie a beneficiarilor in procent de</w:t>
      </w:r>
      <w:r w:rsidR="006F53B2">
        <w:rPr>
          <w:sz w:val="24"/>
          <w:szCs w:val="24"/>
        </w:rPr>
        <w:t>:</w:t>
      </w:r>
    </w:p>
    <w:p w14:paraId="79373350" w14:textId="288E999C" w:rsidR="006F53B2" w:rsidRDefault="006F53B2" w:rsidP="00F34D83">
      <w:pPr>
        <w:spacing w:before="100" w:beforeAutospacing="1" w:after="100" w:afterAutospacing="1" w:line="240" w:lineRule="auto"/>
        <w:jc w:val="both"/>
        <w:rPr>
          <w:sz w:val="24"/>
          <w:szCs w:val="24"/>
        </w:rPr>
      </w:pPr>
      <w:r>
        <w:rPr>
          <w:sz w:val="24"/>
          <w:szCs w:val="24"/>
        </w:rPr>
        <w:t>-</w:t>
      </w:r>
      <w:r w:rsidR="00397A82" w:rsidRPr="00397A82">
        <w:rPr>
          <w:sz w:val="24"/>
          <w:szCs w:val="24"/>
        </w:rPr>
        <w:t xml:space="preserve"> 5% microîntreprinderi, </w:t>
      </w:r>
    </w:p>
    <w:p w14:paraId="19546ABF" w14:textId="44CAFF0A" w:rsidR="006F53B2" w:rsidRDefault="008613D0" w:rsidP="00F34D83">
      <w:pPr>
        <w:spacing w:before="100" w:beforeAutospacing="1" w:after="100" w:afterAutospacing="1" w:line="240" w:lineRule="auto"/>
        <w:jc w:val="both"/>
        <w:rPr>
          <w:sz w:val="24"/>
          <w:szCs w:val="24"/>
        </w:rPr>
      </w:pPr>
      <w:r>
        <w:rPr>
          <w:sz w:val="24"/>
          <w:szCs w:val="24"/>
        </w:rPr>
        <w:t xml:space="preserve">- </w:t>
      </w:r>
      <w:r w:rsidR="00397A82" w:rsidRPr="00397A82">
        <w:rPr>
          <w:sz w:val="24"/>
          <w:szCs w:val="24"/>
        </w:rPr>
        <w:t xml:space="preserve">10% pentru întreprinderile mici, </w:t>
      </w:r>
    </w:p>
    <w:p w14:paraId="05CF2829" w14:textId="1E29DD48" w:rsidR="00397A82" w:rsidRPr="003A233B" w:rsidRDefault="008613D0" w:rsidP="00F34D83">
      <w:pPr>
        <w:spacing w:before="100" w:beforeAutospacing="1" w:after="100" w:afterAutospacing="1" w:line="240" w:lineRule="auto"/>
        <w:jc w:val="both"/>
        <w:rPr>
          <w:sz w:val="24"/>
          <w:szCs w:val="24"/>
        </w:rPr>
      </w:pPr>
      <w:r>
        <w:rPr>
          <w:sz w:val="24"/>
          <w:szCs w:val="24"/>
        </w:rPr>
        <w:t xml:space="preserve">- </w:t>
      </w:r>
      <w:r w:rsidR="00397A82" w:rsidRPr="00397A82">
        <w:rPr>
          <w:sz w:val="24"/>
          <w:szCs w:val="24"/>
        </w:rPr>
        <w:t>15% pentru întreprinderile mijlocii.</w:t>
      </w:r>
    </w:p>
    <w:p w14:paraId="7B3C744E" w14:textId="40DE8995" w:rsidR="006F53B2" w:rsidRPr="003A233B" w:rsidRDefault="00A008B0" w:rsidP="00CA1E62">
      <w:pPr>
        <w:spacing w:before="100" w:beforeAutospacing="1" w:after="100" w:afterAutospacing="1" w:line="240" w:lineRule="auto"/>
        <w:jc w:val="both"/>
        <w:rPr>
          <w:sz w:val="24"/>
          <w:szCs w:val="24"/>
        </w:rPr>
      </w:pPr>
      <w:r w:rsidRPr="003A233B">
        <w:rPr>
          <w:sz w:val="24"/>
          <w:szCs w:val="24"/>
        </w:rPr>
        <w:t xml:space="preserve"> Intensitatea finanțării publice în ceea ce privește investițiile </w:t>
      </w:r>
      <w:r w:rsidR="006F53B2" w:rsidRPr="006F53B2">
        <w:rPr>
          <w:sz w:val="24"/>
          <w:szCs w:val="24"/>
        </w:rPr>
        <w:t xml:space="preserve">în retehnologizare </w:t>
      </w:r>
      <w:r w:rsidR="00816F17">
        <w:rPr>
          <w:sz w:val="24"/>
          <w:szCs w:val="24"/>
        </w:rPr>
        <w:t xml:space="preserve">este </w:t>
      </w:r>
      <w:r w:rsidR="007B6DE6" w:rsidRPr="007B6DE6">
        <w:rPr>
          <w:sz w:val="24"/>
          <w:szCs w:val="24"/>
        </w:rPr>
        <w:t xml:space="preserve">stabilită în conformitate </w:t>
      </w:r>
      <w:r w:rsidR="007B6DE6" w:rsidRPr="00CA1E62">
        <w:rPr>
          <w:sz w:val="24"/>
          <w:szCs w:val="24"/>
        </w:rPr>
        <w:t>cu</w:t>
      </w:r>
      <w:r w:rsidR="00CA1E62" w:rsidRPr="00CA1E62">
        <w:rPr>
          <w:sz w:val="24"/>
          <w:szCs w:val="24"/>
        </w:rPr>
        <w:t xml:space="preserve"> documentul „</w:t>
      </w:r>
      <w:r w:rsidR="00CA1E62" w:rsidRPr="00CA1E62">
        <w:rPr>
          <w:bCs/>
          <w:sz w:val="24"/>
          <w:szCs w:val="24"/>
        </w:rPr>
        <w:t>Intensitatea maximă pentru ajutoarele de stat”,</w:t>
      </w:r>
      <w:r w:rsidR="008613D0" w:rsidRPr="00F71575">
        <w:rPr>
          <w:sz w:val="24"/>
          <w:szCs w:val="24"/>
        </w:rPr>
        <w:t xml:space="preserve"> </w:t>
      </w:r>
      <w:r w:rsidR="00816F17" w:rsidRPr="00F71575">
        <w:rPr>
          <w:sz w:val="24"/>
          <w:szCs w:val="24"/>
        </w:rPr>
        <w:t>potrivit Anexei</w:t>
      </w:r>
      <w:r w:rsidR="00816F17">
        <w:rPr>
          <w:sz w:val="24"/>
          <w:szCs w:val="24"/>
        </w:rPr>
        <w:t xml:space="preserve"> nr. 14.</w:t>
      </w:r>
      <w:r w:rsidR="00AF2BF9">
        <w:rPr>
          <w:sz w:val="24"/>
          <w:szCs w:val="24"/>
        </w:rPr>
        <w:t xml:space="preserve"> </w:t>
      </w:r>
      <w:r w:rsidR="006F53B2" w:rsidRPr="006F53B2">
        <w:rPr>
          <w:sz w:val="24"/>
          <w:szCs w:val="24"/>
        </w:rPr>
        <w:t xml:space="preserve">Granturile pentru investiții </w:t>
      </w:r>
      <w:r w:rsidR="006F53B2">
        <w:rPr>
          <w:sz w:val="24"/>
          <w:szCs w:val="24"/>
        </w:rPr>
        <w:t>în retehnologizare</w:t>
      </w:r>
      <w:r w:rsidR="006F53B2" w:rsidRPr="006F53B2">
        <w:rPr>
          <w:sz w:val="24"/>
          <w:szCs w:val="24"/>
        </w:rPr>
        <w:t xml:space="preserve"> nu includ cofinanțarea proprie a beneficiarilor stabilită în conformitate </w:t>
      </w:r>
      <w:r w:rsidR="008613D0" w:rsidRPr="008613D0">
        <w:rPr>
          <w:sz w:val="24"/>
          <w:szCs w:val="24"/>
        </w:rPr>
        <w:t>cu procentele prevăzute</w:t>
      </w:r>
      <w:r w:rsidR="008613D0">
        <w:rPr>
          <w:sz w:val="24"/>
          <w:szCs w:val="24"/>
        </w:rPr>
        <w:t xml:space="preserve"> în </w:t>
      </w:r>
      <w:r w:rsidR="008613D0" w:rsidRPr="008613D0">
        <w:rPr>
          <w:sz w:val="24"/>
          <w:szCs w:val="24"/>
        </w:rPr>
        <w:t>Anex</w:t>
      </w:r>
      <w:r w:rsidR="008613D0">
        <w:rPr>
          <w:sz w:val="24"/>
          <w:szCs w:val="24"/>
        </w:rPr>
        <w:t>a</w:t>
      </w:r>
      <w:r w:rsidR="008613D0" w:rsidRPr="008613D0">
        <w:rPr>
          <w:sz w:val="24"/>
          <w:szCs w:val="24"/>
        </w:rPr>
        <w:t xml:space="preserve"> nr. 14</w:t>
      </w:r>
      <w:r w:rsidR="008613D0">
        <w:rPr>
          <w:sz w:val="24"/>
          <w:szCs w:val="24"/>
        </w:rPr>
        <w:t>.</w:t>
      </w:r>
    </w:p>
    <w:p w14:paraId="47436FD4" w14:textId="463E01D4" w:rsidR="00397A82" w:rsidRDefault="00397A82" w:rsidP="007B6DE6">
      <w:pPr>
        <w:spacing w:before="100" w:beforeAutospacing="1" w:after="100" w:afterAutospacing="1" w:line="240" w:lineRule="auto"/>
        <w:jc w:val="both"/>
        <w:rPr>
          <w:sz w:val="24"/>
          <w:szCs w:val="24"/>
        </w:rPr>
      </w:pPr>
      <w:r w:rsidRPr="00397A82">
        <w:rPr>
          <w:sz w:val="24"/>
          <w:szCs w:val="24"/>
        </w:rPr>
        <w:t xml:space="preserve">Granturile pentru investiții necesare capacităților de </w:t>
      </w:r>
      <w:r w:rsidR="00A16968">
        <w:rPr>
          <w:sz w:val="24"/>
          <w:szCs w:val="24"/>
        </w:rPr>
        <w:t>producție/</w:t>
      </w:r>
      <w:r w:rsidRPr="00397A82">
        <w:rPr>
          <w:sz w:val="24"/>
          <w:szCs w:val="24"/>
        </w:rPr>
        <w:t xml:space="preserve"> servicii se acordă IMM-urilor, pe bază de contract finanțare încheiat cu respectarea prevederilor </w:t>
      </w:r>
      <w:r w:rsidR="00A16968" w:rsidRPr="0077250E">
        <w:rPr>
          <w:sz w:val="24"/>
          <w:szCs w:val="24"/>
        </w:rPr>
        <w:t>OUG nr.</w:t>
      </w:r>
      <w:r w:rsidR="0077250E" w:rsidRPr="0077250E">
        <w:rPr>
          <w:sz w:val="24"/>
          <w:szCs w:val="24"/>
        </w:rPr>
        <w:t xml:space="preserve"> 82/2022</w:t>
      </w:r>
      <w:r w:rsidRPr="0077250E">
        <w:rPr>
          <w:sz w:val="24"/>
          <w:szCs w:val="24"/>
        </w:rPr>
        <w:t>, și</w:t>
      </w:r>
      <w:r w:rsidRPr="00397A82">
        <w:rPr>
          <w:sz w:val="24"/>
          <w:szCs w:val="24"/>
        </w:rPr>
        <w:t xml:space="preserve"> cu respectarea prevederilor legale privind Regulamentul (UE) nr. 1407/2013 al Comisiei din 18 decembrie 2013 privind aplicarea articolelor 107 și 108 din Tratatul privind funcționarea Uniunii Europene ajutoarelor de </w:t>
      </w:r>
      <w:proofErr w:type="spellStart"/>
      <w:r w:rsidRPr="00397A82">
        <w:rPr>
          <w:sz w:val="24"/>
          <w:szCs w:val="24"/>
        </w:rPr>
        <w:t>minimis</w:t>
      </w:r>
      <w:proofErr w:type="spellEnd"/>
      <w:r w:rsidR="00977C12" w:rsidRPr="00977C12">
        <w:t xml:space="preserve"> </w:t>
      </w:r>
      <w:r w:rsidR="00977C12" w:rsidRPr="00977C12">
        <w:rPr>
          <w:sz w:val="24"/>
          <w:szCs w:val="24"/>
        </w:rPr>
        <w:t xml:space="preserve">cu modificările </w:t>
      </w:r>
      <w:proofErr w:type="spellStart"/>
      <w:r w:rsidR="00977C12" w:rsidRPr="00977C12">
        <w:rPr>
          <w:sz w:val="24"/>
          <w:szCs w:val="24"/>
        </w:rPr>
        <w:t>şi</w:t>
      </w:r>
      <w:proofErr w:type="spellEnd"/>
      <w:r w:rsidR="00977C12" w:rsidRPr="00977C12">
        <w:rPr>
          <w:sz w:val="24"/>
          <w:szCs w:val="24"/>
        </w:rPr>
        <w:t xml:space="preserve"> completările ulterioare</w:t>
      </w:r>
      <w:r w:rsidR="00A16968">
        <w:rPr>
          <w:sz w:val="24"/>
          <w:szCs w:val="24"/>
        </w:rPr>
        <w:t>.</w:t>
      </w:r>
    </w:p>
    <w:p w14:paraId="42C0A9EF" w14:textId="0B8AB6F8" w:rsidR="00397A82" w:rsidRPr="003A233B" w:rsidRDefault="00397A82" w:rsidP="007B6DE6">
      <w:pPr>
        <w:spacing w:before="100" w:beforeAutospacing="1" w:after="100" w:afterAutospacing="1" w:line="240" w:lineRule="auto"/>
        <w:jc w:val="both"/>
        <w:rPr>
          <w:sz w:val="24"/>
          <w:szCs w:val="24"/>
        </w:rPr>
      </w:pPr>
      <w:r w:rsidRPr="00397A82">
        <w:rPr>
          <w:sz w:val="24"/>
          <w:szCs w:val="24"/>
        </w:rPr>
        <w:t xml:space="preserve">Granturile pentru investiții în retehnologizare se acordă IMM-urilor, pe bază de contract finanțare </w:t>
      </w:r>
      <w:r w:rsidR="00977C12" w:rsidRPr="00977C12">
        <w:rPr>
          <w:sz w:val="24"/>
          <w:szCs w:val="24"/>
        </w:rPr>
        <w:t xml:space="preserve">încheiat cu respectarea prevederilor </w:t>
      </w:r>
      <w:r w:rsidR="00977C12">
        <w:rPr>
          <w:sz w:val="24"/>
          <w:szCs w:val="24"/>
        </w:rPr>
        <w:t xml:space="preserve"> </w:t>
      </w:r>
      <w:r w:rsidR="00977C12" w:rsidRPr="0077250E">
        <w:rPr>
          <w:sz w:val="24"/>
          <w:szCs w:val="24"/>
        </w:rPr>
        <w:t>OUG nr.</w:t>
      </w:r>
      <w:r w:rsidR="0077250E" w:rsidRPr="0077250E">
        <w:rPr>
          <w:sz w:val="24"/>
          <w:szCs w:val="24"/>
        </w:rPr>
        <w:t xml:space="preserve"> 82/2022</w:t>
      </w:r>
      <w:r w:rsidR="00977C12" w:rsidRPr="00977C12">
        <w:rPr>
          <w:sz w:val="24"/>
          <w:szCs w:val="24"/>
        </w:rPr>
        <w:t xml:space="preserve">   ,</w:t>
      </w:r>
      <w:r w:rsidRPr="00397A82">
        <w:rPr>
          <w:sz w:val="24"/>
          <w:szCs w:val="24"/>
        </w:rPr>
        <w:t xml:space="preserve"> și cu respectarea prevederilor legale privind </w:t>
      </w:r>
      <w:r w:rsidR="00932494" w:rsidRPr="00932494">
        <w:rPr>
          <w:sz w:val="24"/>
          <w:szCs w:val="24"/>
        </w:rPr>
        <w:t xml:space="preserve">Comunicarea Comisiei Europene – Modificare a  Cadrului temporar pentru măsuri de ajutor de stat de sprijinire a economiei în contextul actualei epidemii de COVID-19 (2020/C 112 I/01), publicată în Jurnalul Oficial al Uniunii Europene, seria C, nr. 1121 din 4 aprilie  2020, cu modificările </w:t>
      </w:r>
      <w:proofErr w:type="spellStart"/>
      <w:r w:rsidR="00932494" w:rsidRPr="00932494">
        <w:rPr>
          <w:sz w:val="24"/>
          <w:szCs w:val="24"/>
        </w:rPr>
        <w:t>şi</w:t>
      </w:r>
      <w:proofErr w:type="spellEnd"/>
      <w:r w:rsidR="00932494" w:rsidRPr="00932494">
        <w:rPr>
          <w:sz w:val="24"/>
          <w:szCs w:val="24"/>
        </w:rPr>
        <w:t xml:space="preserve"> completările ulterioare</w:t>
      </w:r>
      <w:r w:rsidR="00932494">
        <w:rPr>
          <w:sz w:val="24"/>
          <w:szCs w:val="24"/>
        </w:rPr>
        <w:t xml:space="preserve">. </w:t>
      </w:r>
    </w:p>
    <w:p w14:paraId="4F51EC74" w14:textId="77777777" w:rsidR="0097249E" w:rsidRDefault="0097249E" w:rsidP="00F34D83">
      <w:pPr>
        <w:spacing w:before="100" w:beforeAutospacing="1" w:after="100" w:afterAutospacing="1" w:line="240" w:lineRule="auto"/>
        <w:jc w:val="both"/>
        <w:rPr>
          <w:b/>
          <w:sz w:val="24"/>
          <w:szCs w:val="24"/>
        </w:rPr>
      </w:pPr>
    </w:p>
    <w:p w14:paraId="4FC305AC" w14:textId="7DAF7615" w:rsidR="00A008B0" w:rsidRDefault="00A008B0" w:rsidP="00F34D83">
      <w:pPr>
        <w:spacing w:before="100" w:beforeAutospacing="1" w:after="100" w:afterAutospacing="1" w:line="240" w:lineRule="auto"/>
        <w:jc w:val="both"/>
        <w:rPr>
          <w:b/>
          <w:sz w:val="24"/>
          <w:szCs w:val="24"/>
        </w:rPr>
      </w:pPr>
      <w:r w:rsidRPr="003A233B">
        <w:rPr>
          <w:b/>
          <w:sz w:val="24"/>
          <w:szCs w:val="24"/>
        </w:rPr>
        <w:t xml:space="preserve">Reguli privind cumulul ajutoarelor de </w:t>
      </w:r>
      <w:proofErr w:type="spellStart"/>
      <w:r w:rsidR="00B407D4">
        <w:rPr>
          <w:b/>
          <w:sz w:val="24"/>
          <w:szCs w:val="24"/>
        </w:rPr>
        <w:t>minimis</w:t>
      </w:r>
      <w:proofErr w:type="spellEnd"/>
      <w:r w:rsidR="00B407D4">
        <w:rPr>
          <w:b/>
          <w:sz w:val="24"/>
          <w:szCs w:val="24"/>
        </w:rPr>
        <w:t>/</w:t>
      </w:r>
      <w:r w:rsidRPr="003A233B">
        <w:rPr>
          <w:b/>
          <w:sz w:val="24"/>
          <w:szCs w:val="24"/>
        </w:rPr>
        <w:t>stat</w:t>
      </w:r>
    </w:p>
    <w:p w14:paraId="7025938D" w14:textId="3C04AF24" w:rsidR="0094789F" w:rsidRPr="003A233B" w:rsidRDefault="0094789F" w:rsidP="0094789F">
      <w:pPr>
        <w:spacing w:before="100" w:beforeAutospacing="1" w:after="100" w:afterAutospacing="1" w:line="240" w:lineRule="auto"/>
        <w:jc w:val="both"/>
        <w:rPr>
          <w:bCs/>
          <w:sz w:val="24"/>
          <w:szCs w:val="24"/>
        </w:rPr>
      </w:pPr>
      <w:r>
        <w:rPr>
          <w:bCs/>
          <w:sz w:val="24"/>
          <w:szCs w:val="24"/>
        </w:rPr>
        <w:lastRenderedPageBreak/>
        <w:t>Valoarea</w:t>
      </w:r>
      <w:r w:rsidRPr="003A233B">
        <w:rPr>
          <w:bCs/>
          <w:sz w:val="24"/>
          <w:szCs w:val="24"/>
        </w:rPr>
        <w:t xml:space="preserve"> totală a ajutoarelor de </w:t>
      </w:r>
      <w:proofErr w:type="spellStart"/>
      <w:r w:rsidRPr="003A233B">
        <w:rPr>
          <w:bCs/>
          <w:sz w:val="24"/>
          <w:szCs w:val="24"/>
        </w:rPr>
        <w:t>minimis</w:t>
      </w:r>
      <w:proofErr w:type="spellEnd"/>
      <w:r w:rsidRPr="003A233B">
        <w:rPr>
          <w:bCs/>
          <w:sz w:val="24"/>
          <w:szCs w:val="24"/>
        </w:rPr>
        <w:t xml:space="preserve"> acordate </w:t>
      </w:r>
      <w:r>
        <w:rPr>
          <w:bCs/>
          <w:sz w:val="24"/>
          <w:szCs w:val="24"/>
        </w:rPr>
        <w:t xml:space="preserve">în baza prevederilor </w:t>
      </w:r>
      <w:r w:rsidRPr="0094789F">
        <w:rPr>
          <w:bCs/>
          <w:sz w:val="24"/>
          <w:szCs w:val="24"/>
        </w:rPr>
        <w:t>Regulamentul</w:t>
      </w:r>
      <w:r>
        <w:rPr>
          <w:bCs/>
          <w:sz w:val="24"/>
          <w:szCs w:val="24"/>
        </w:rPr>
        <w:t>ui</w:t>
      </w:r>
      <w:r w:rsidRPr="0094789F">
        <w:rPr>
          <w:bCs/>
          <w:sz w:val="24"/>
          <w:szCs w:val="24"/>
        </w:rPr>
        <w:t xml:space="preserve"> (UE) nr. 1.407/2013</w:t>
      </w:r>
      <w:r>
        <w:rPr>
          <w:bCs/>
          <w:sz w:val="24"/>
          <w:szCs w:val="24"/>
        </w:rPr>
        <w:t xml:space="preserve">, cu modificările și completările ulterioare, </w:t>
      </w:r>
      <w:r w:rsidRPr="003A233B">
        <w:rPr>
          <w:bCs/>
          <w:sz w:val="24"/>
          <w:szCs w:val="24"/>
        </w:rPr>
        <w:t>unei întreprinderi sau întreprinderi unice pe parcursul unei perioade de 3 ani fiscali, inclusiv anul fiscal în curs, fie din surse ale statului sau ale autorităților locale, fie din surse comunitare, cumulat</w:t>
      </w:r>
      <w:r>
        <w:rPr>
          <w:bCs/>
          <w:sz w:val="24"/>
          <w:szCs w:val="24"/>
        </w:rPr>
        <w:t>ă</w:t>
      </w:r>
      <w:r w:rsidRPr="003A233B">
        <w:rPr>
          <w:bCs/>
          <w:sz w:val="24"/>
          <w:szCs w:val="24"/>
        </w:rPr>
        <w:t xml:space="preserve"> </w:t>
      </w:r>
      <w:r w:rsidR="004F65F1">
        <w:rPr>
          <w:bCs/>
          <w:sz w:val="24"/>
          <w:szCs w:val="24"/>
        </w:rPr>
        <w:t>cu valoarea</w:t>
      </w:r>
      <w:r w:rsidRPr="003A233B">
        <w:rPr>
          <w:bCs/>
          <w:sz w:val="24"/>
          <w:szCs w:val="24"/>
        </w:rPr>
        <w:t xml:space="preserve"> scheme</w:t>
      </w:r>
      <w:r w:rsidR="004F65F1">
        <w:rPr>
          <w:bCs/>
          <w:sz w:val="24"/>
          <w:szCs w:val="24"/>
        </w:rPr>
        <w:t>i</w:t>
      </w:r>
      <w:r w:rsidRPr="003A233B">
        <w:rPr>
          <w:bCs/>
          <w:sz w:val="24"/>
          <w:szCs w:val="24"/>
        </w:rPr>
        <w:t xml:space="preserve"> de ajutor de </w:t>
      </w:r>
      <w:proofErr w:type="spellStart"/>
      <w:r w:rsidRPr="003A233B">
        <w:rPr>
          <w:bCs/>
          <w:sz w:val="24"/>
          <w:szCs w:val="24"/>
        </w:rPr>
        <w:t>minimis</w:t>
      </w:r>
      <w:proofErr w:type="spellEnd"/>
      <w:r w:rsidRPr="003A233B">
        <w:rPr>
          <w:bCs/>
          <w:sz w:val="24"/>
          <w:szCs w:val="24"/>
        </w:rPr>
        <w:t xml:space="preserve">, nu </w:t>
      </w:r>
      <w:r w:rsidR="004F65F1">
        <w:rPr>
          <w:bCs/>
          <w:sz w:val="24"/>
          <w:szCs w:val="24"/>
        </w:rPr>
        <w:t xml:space="preserve">trebuie să </w:t>
      </w:r>
      <w:r w:rsidRPr="003A233B">
        <w:rPr>
          <w:bCs/>
          <w:sz w:val="24"/>
          <w:szCs w:val="24"/>
        </w:rPr>
        <w:t>depășe</w:t>
      </w:r>
      <w:r w:rsidR="004F65F1">
        <w:rPr>
          <w:bCs/>
          <w:sz w:val="24"/>
          <w:szCs w:val="24"/>
        </w:rPr>
        <w:t xml:space="preserve">ască </w:t>
      </w:r>
      <w:r w:rsidRPr="003A233B">
        <w:rPr>
          <w:bCs/>
          <w:sz w:val="24"/>
          <w:szCs w:val="24"/>
        </w:rPr>
        <w:t>pragul de 200.000 euro (100.000 euro, în cazul întreprinderilor care activează în sectorul transportului rutier de mărfuri în contul terților sau contra cost), echivalent în lei</w:t>
      </w:r>
      <w:r w:rsidR="004F65F1">
        <w:rPr>
          <w:bCs/>
          <w:sz w:val="24"/>
          <w:szCs w:val="24"/>
        </w:rPr>
        <w:t>.</w:t>
      </w:r>
    </w:p>
    <w:p w14:paraId="6C7BA567" w14:textId="434126C0" w:rsidR="0094789F" w:rsidRPr="00892EA1" w:rsidRDefault="0094789F" w:rsidP="0094789F">
      <w:pPr>
        <w:spacing w:before="100" w:beforeAutospacing="1" w:after="100" w:afterAutospacing="1" w:line="240" w:lineRule="auto"/>
        <w:jc w:val="both"/>
        <w:rPr>
          <w:bCs/>
          <w:sz w:val="24"/>
          <w:szCs w:val="24"/>
        </w:rPr>
      </w:pPr>
      <w:r w:rsidRPr="003A233B">
        <w:rPr>
          <w:bCs/>
          <w:sz w:val="24"/>
          <w:szCs w:val="24"/>
        </w:rPr>
        <w:t xml:space="preserve">În cazul în care valoarea totală a ajutoarelor de </w:t>
      </w:r>
      <w:proofErr w:type="spellStart"/>
      <w:r w:rsidRPr="003A233B">
        <w:rPr>
          <w:bCs/>
          <w:sz w:val="24"/>
          <w:szCs w:val="24"/>
        </w:rPr>
        <w:t>minimis</w:t>
      </w:r>
      <w:proofErr w:type="spellEnd"/>
      <w:r w:rsidRPr="003A233B">
        <w:rPr>
          <w:bCs/>
          <w:sz w:val="24"/>
          <w:szCs w:val="24"/>
        </w:rPr>
        <w:t xml:space="preserve"> acordate unei întreprinderi </w:t>
      </w:r>
      <w:r w:rsidR="00917608" w:rsidRPr="00917608">
        <w:rPr>
          <w:bCs/>
          <w:sz w:val="24"/>
          <w:szCs w:val="24"/>
        </w:rPr>
        <w:t>pe parcursul unei perioade de 3 ani fiscali, inclusiv anul fiscal în curs</w:t>
      </w:r>
      <w:r w:rsidR="00AE4CAF">
        <w:rPr>
          <w:bCs/>
          <w:sz w:val="24"/>
          <w:szCs w:val="24"/>
        </w:rPr>
        <w:t>,</w:t>
      </w:r>
      <w:r w:rsidRPr="003A233B">
        <w:rPr>
          <w:bCs/>
          <w:sz w:val="24"/>
          <w:szCs w:val="24"/>
        </w:rPr>
        <w:t xml:space="preserve"> cumulată cu valoarea alocării financiare acordat</w:t>
      </w:r>
      <w:r w:rsidR="004F65F1">
        <w:rPr>
          <w:bCs/>
          <w:sz w:val="24"/>
          <w:szCs w:val="24"/>
        </w:rPr>
        <w:t>ă</w:t>
      </w:r>
      <w:r w:rsidRPr="003A233B">
        <w:rPr>
          <w:bCs/>
          <w:sz w:val="24"/>
          <w:szCs w:val="24"/>
        </w:rPr>
        <w:t xml:space="preserve"> în conformitate cu prevederile prezent</w:t>
      </w:r>
      <w:r w:rsidR="004F65F1">
        <w:rPr>
          <w:bCs/>
          <w:sz w:val="24"/>
          <w:szCs w:val="24"/>
        </w:rPr>
        <w:t>ului</w:t>
      </w:r>
      <w:r w:rsidRPr="003A233B">
        <w:rPr>
          <w:bCs/>
          <w:sz w:val="24"/>
          <w:szCs w:val="24"/>
        </w:rPr>
        <w:t xml:space="preserve"> </w:t>
      </w:r>
      <w:r w:rsidR="004F65F1">
        <w:rPr>
          <w:bCs/>
          <w:sz w:val="24"/>
          <w:szCs w:val="24"/>
        </w:rPr>
        <w:t>ghid</w:t>
      </w:r>
      <w:r w:rsidRPr="003A233B">
        <w:rPr>
          <w:bCs/>
          <w:sz w:val="24"/>
          <w:szCs w:val="24"/>
        </w:rPr>
        <w:t xml:space="preserve">, depășește pragul de 200.000 euro (100.000 euro, în cazul solicitanților care își desfășoară activitatea în sectorul transporturilor), solicitantul poate beneficia de </w:t>
      </w:r>
      <w:r w:rsidR="004F65F1">
        <w:rPr>
          <w:bCs/>
          <w:sz w:val="24"/>
          <w:szCs w:val="24"/>
        </w:rPr>
        <w:t>finanța</w:t>
      </w:r>
      <w:r w:rsidR="00AE4CAF">
        <w:rPr>
          <w:bCs/>
          <w:sz w:val="24"/>
          <w:szCs w:val="24"/>
        </w:rPr>
        <w:t>r</w:t>
      </w:r>
      <w:r w:rsidR="004F65F1">
        <w:rPr>
          <w:bCs/>
          <w:sz w:val="24"/>
          <w:szCs w:val="24"/>
        </w:rPr>
        <w:t>e</w:t>
      </w:r>
      <w:r w:rsidRPr="003A233B">
        <w:rPr>
          <w:bCs/>
          <w:sz w:val="24"/>
          <w:szCs w:val="24"/>
        </w:rPr>
        <w:t xml:space="preserve"> pentru acea </w:t>
      </w:r>
      <w:r w:rsidRPr="00892EA1">
        <w:rPr>
          <w:bCs/>
          <w:sz w:val="24"/>
          <w:szCs w:val="24"/>
        </w:rPr>
        <w:t>fracțiune din ajutor care nu depășește acest plafon.</w:t>
      </w:r>
    </w:p>
    <w:p w14:paraId="5C01AE18" w14:textId="60DC9FA4" w:rsidR="00041883" w:rsidRPr="00EC6024" w:rsidRDefault="00041883" w:rsidP="0094789F">
      <w:pPr>
        <w:spacing w:before="100" w:beforeAutospacing="1" w:after="100" w:afterAutospacing="1" w:line="240" w:lineRule="auto"/>
        <w:jc w:val="both"/>
        <w:rPr>
          <w:bCs/>
          <w:sz w:val="24"/>
          <w:szCs w:val="24"/>
        </w:rPr>
      </w:pPr>
      <w:r w:rsidRPr="00EC6024">
        <w:rPr>
          <w:bCs/>
          <w:sz w:val="24"/>
          <w:szCs w:val="24"/>
        </w:rPr>
        <w:t xml:space="preserve">Ajutorul de </w:t>
      </w:r>
      <w:proofErr w:type="spellStart"/>
      <w:r w:rsidRPr="00EC6024">
        <w:rPr>
          <w:bCs/>
          <w:sz w:val="24"/>
          <w:szCs w:val="24"/>
        </w:rPr>
        <w:t>minimis</w:t>
      </w:r>
      <w:proofErr w:type="spellEnd"/>
      <w:r w:rsidRPr="00EC6024">
        <w:rPr>
          <w:bCs/>
          <w:sz w:val="24"/>
          <w:szCs w:val="24"/>
        </w:rPr>
        <w:t xml:space="preserve"> acordat în baza </w:t>
      </w:r>
      <w:r w:rsidR="00950042" w:rsidRPr="00EC6024">
        <w:rPr>
          <w:bCs/>
          <w:sz w:val="24"/>
          <w:szCs w:val="24"/>
        </w:rPr>
        <w:t>Schemei aprobat</w:t>
      </w:r>
      <w:r w:rsidR="0097249E" w:rsidRPr="00EC6024">
        <w:rPr>
          <w:bCs/>
          <w:sz w:val="24"/>
          <w:szCs w:val="24"/>
        </w:rPr>
        <w:t>ă</w:t>
      </w:r>
      <w:r w:rsidR="00950042" w:rsidRPr="00EC6024">
        <w:rPr>
          <w:bCs/>
          <w:sz w:val="24"/>
          <w:szCs w:val="24"/>
        </w:rPr>
        <w:t xml:space="preserve"> prin OMIPE nr. </w:t>
      </w:r>
      <w:r w:rsidR="0097249E" w:rsidRPr="00EC6024">
        <w:rPr>
          <w:bCs/>
          <w:sz w:val="24"/>
          <w:szCs w:val="24"/>
        </w:rPr>
        <w:t>....</w:t>
      </w:r>
      <w:r w:rsidR="00892EA1" w:rsidRPr="00EC6024">
        <w:rPr>
          <w:bCs/>
          <w:sz w:val="24"/>
          <w:szCs w:val="24"/>
        </w:rPr>
        <w:t>.......................................................</w:t>
      </w:r>
      <w:r w:rsidR="0097249E" w:rsidRPr="00EC6024">
        <w:rPr>
          <w:bCs/>
          <w:sz w:val="24"/>
          <w:szCs w:val="24"/>
        </w:rPr>
        <w:t>....</w:t>
      </w:r>
      <w:r w:rsidR="00950042" w:rsidRPr="00892EA1">
        <w:rPr>
          <w:bCs/>
          <w:sz w:val="24"/>
          <w:szCs w:val="24"/>
        </w:rPr>
        <w:t xml:space="preserve"> </w:t>
      </w:r>
      <w:r w:rsidRPr="00892EA1">
        <w:rPr>
          <w:bCs/>
          <w:sz w:val="24"/>
          <w:szCs w:val="24"/>
        </w:rPr>
        <w:t>po</w:t>
      </w:r>
      <w:r w:rsidR="00AE3D6A" w:rsidRPr="00EC6024">
        <w:rPr>
          <w:bCs/>
          <w:sz w:val="24"/>
          <w:szCs w:val="24"/>
        </w:rPr>
        <w:t>a</w:t>
      </w:r>
      <w:r w:rsidRPr="00EC6024">
        <w:rPr>
          <w:bCs/>
          <w:sz w:val="24"/>
          <w:szCs w:val="24"/>
        </w:rPr>
        <w:t>t</w:t>
      </w:r>
      <w:r w:rsidR="00AE3D6A" w:rsidRPr="00EC6024">
        <w:rPr>
          <w:bCs/>
          <w:sz w:val="24"/>
          <w:szCs w:val="24"/>
        </w:rPr>
        <w:t>e</w:t>
      </w:r>
      <w:r w:rsidRPr="00EC6024">
        <w:rPr>
          <w:bCs/>
          <w:sz w:val="24"/>
          <w:szCs w:val="24"/>
        </w:rPr>
        <w:t xml:space="preserve"> fi cumulat cu ajutoare de </w:t>
      </w:r>
      <w:proofErr w:type="spellStart"/>
      <w:r w:rsidRPr="00EC6024">
        <w:rPr>
          <w:bCs/>
          <w:sz w:val="24"/>
          <w:szCs w:val="24"/>
        </w:rPr>
        <w:t>minimis</w:t>
      </w:r>
      <w:proofErr w:type="spellEnd"/>
      <w:r w:rsidRPr="00EC6024">
        <w:rPr>
          <w:bCs/>
          <w:sz w:val="24"/>
          <w:szCs w:val="24"/>
        </w:rPr>
        <w:t xml:space="preserve"> acordate în conformitate cu alte regulamente de </w:t>
      </w:r>
      <w:proofErr w:type="spellStart"/>
      <w:r w:rsidRPr="00EC6024">
        <w:rPr>
          <w:bCs/>
          <w:sz w:val="24"/>
          <w:szCs w:val="24"/>
        </w:rPr>
        <w:t>minimis</w:t>
      </w:r>
      <w:proofErr w:type="spellEnd"/>
      <w:r w:rsidRPr="00EC6024">
        <w:rPr>
          <w:bCs/>
          <w:sz w:val="24"/>
          <w:szCs w:val="24"/>
        </w:rPr>
        <w:t xml:space="preserve"> în limita plafonului de 200.000 euro.</w:t>
      </w:r>
    </w:p>
    <w:p w14:paraId="68AD69F9" w14:textId="0AE55177" w:rsidR="00AE3D6A" w:rsidRPr="00EC6024" w:rsidRDefault="00AE3D6A" w:rsidP="00AE3D6A">
      <w:pPr>
        <w:spacing w:before="100" w:beforeAutospacing="1" w:after="100" w:afterAutospacing="1" w:line="240" w:lineRule="auto"/>
        <w:jc w:val="both"/>
        <w:rPr>
          <w:bCs/>
          <w:sz w:val="24"/>
          <w:szCs w:val="24"/>
        </w:rPr>
      </w:pPr>
      <w:r w:rsidRPr="00EC6024">
        <w:rPr>
          <w:bCs/>
          <w:sz w:val="24"/>
          <w:szCs w:val="24"/>
        </w:rPr>
        <w:t xml:space="preserve">Ajutoarele de stat acordate în </w:t>
      </w:r>
      <w:r w:rsidR="0097249E" w:rsidRPr="00EC6024">
        <w:rPr>
          <w:bCs/>
          <w:sz w:val="24"/>
          <w:szCs w:val="24"/>
        </w:rPr>
        <w:t>baza</w:t>
      </w:r>
      <w:r w:rsidRPr="00EC6024">
        <w:rPr>
          <w:bCs/>
          <w:sz w:val="24"/>
          <w:szCs w:val="24"/>
        </w:rPr>
        <w:t xml:space="preserve"> Schemei de ajutor de stat aprobată prin OMIPE nr. ...</w:t>
      </w:r>
      <w:r w:rsidR="00892EA1" w:rsidRPr="00EC6024">
        <w:rPr>
          <w:bCs/>
          <w:sz w:val="24"/>
          <w:szCs w:val="24"/>
        </w:rPr>
        <w:t>.....................................................</w:t>
      </w:r>
      <w:r w:rsidRPr="00EC6024">
        <w:rPr>
          <w:bCs/>
          <w:sz w:val="24"/>
          <w:szCs w:val="24"/>
        </w:rPr>
        <w:t>..</w:t>
      </w:r>
      <w:r w:rsidR="00E331EB" w:rsidRPr="00EC6024">
        <w:rPr>
          <w:bCs/>
          <w:sz w:val="24"/>
          <w:szCs w:val="24"/>
        </w:rPr>
        <w:t>..</w:t>
      </w:r>
      <w:r w:rsidR="00E331EB" w:rsidRPr="00892EA1">
        <w:rPr>
          <w:bCs/>
          <w:sz w:val="24"/>
          <w:szCs w:val="24"/>
        </w:rPr>
        <w:t xml:space="preserve"> </w:t>
      </w:r>
      <w:r w:rsidRPr="00892EA1">
        <w:rPr>
          <w:bCs/>
          <w:sz w:val="24"/>
          <w:szCs w:val="24"/>
        </w:rPr>
        <w:t>pot fi cumulate cu</w:t>
      </w:r>
      <w:r w:rsidR="00932494" w:rsidRPr="00EC6024">
        <w:rPr>
          <w:bCs/>
          <w:sz w:val="24"/>
          <w:szCs w:val="24"/>
        </w:rPr>
        <w:t xml:space="preserve"> alte scheme de ajutor de stat elaborate în baza Comunicării Comisiei Europene 2020/C91I/01 - Cadru temporar pentru măsuri de ajutor de stat de sprijinire a economiei în contextul actualei epidemii de COVID-19, cu modificările </w:t>
      </w:r>
      <w:proofErr w:type="spellStart"/>
      <w:r w:rsidR="00932494" w:rsidRPr="00EC6024">
        <w:rPr>
          <w:bCs/>
          <w:sz w:val="24"/>
          <w:szCs w:val="24"/>
        </w:rPr>
        <w:t>şi</w:t>
      </w:r>
      <w:proofErr w:type="spellEnd"/>
      <w:r w:rsidR="00932494" w:rsidRPr="00EC6024">
        <w:rPr>
          <w:bCs/>
          <w:sz w:val="24"/>
          <w:szCs w:val="24"/>
        </w:rPr>
        <w:t xml:space="preserve"> completările ulterioare</w:t>
      </w:r>
    </w:p>
    <w:p w14:paraId="10930F12" w14:textId="77777777" w:rsidR="00E8183C" w:rsidRDefault="00932494" w:rsidP="00AE3D6A">
      <w:pPr>
        <w:spacing w:before="100" w:beforeAutospacing="1" w:after="100" w:afterAutospacing="1" w:line="240" w:lineRule="auto"/>
        <w:jc w:val="both"/>
        <w:rPr>
          <w:bCs/>
          <w:sz w:val="24"/>
          <w:szCs w:val="24"/>
        </w:rPr>
      </w:pPr>
      <w:r w:rsidRPr="00EC6024">
        <w:rPr>
          <w:bCs/>
          <w:sz w:val="24"/>
          <w:szCs w:val="24"/>
        </w:rPr>
        <w:t>Astfel, beneficiarul ajutorului de stat poate accesa și</w:t>
      </w:r>
      <w:r>
        <w:rPr>
          <w:bCs/>
          <w:sz w:val="24"/>
          <w:szCs w:val="24"/>
        </w:rPr>
        <w:t xml:space="preserve"> </w:t>
      </w:r>
      <w:r w:rsidRPr="00932494">
        <w:rPr>
          <w:bCs/>
          <w:sz w:val="24"/>
          <w:szCs w:val="24"/>
        </w:rPr>
        <w:t xml:space="preserve">alte scheme de ajutor de stat elaborate în baza Comunicării Comisiei Europene 2020/C91I/01 - Cadru temporar pentru măsuri de ajutor de stat de sprijinire a economiei în contextul actualei epidemii de COVID-19, cu modificările </w:t>
      </w:r>
      <w:proofErr w:type="spellStart"/>
      <w:r w:rsidRPr="00932494">
        <w:rPr>
          <w:bCs/>
          <w:sz w:val="24"/>
          <w:szCs w:val="24"/>
        </w:rPr>
        <w:t>şi</w:t>
      </w:r>
      <w:proofErr w:type="spellEnd"/>
      <w:r w:rsidRPr="00932494">
        <w:rPr>
          <w:bCs/>
          <w:sz w:val="24"/>
          <w:szCs w:val="24"/>
        </w:rPr>
        <w:t xml:space="preserve"> completările ulterioare, în limita plafonului echivalent în lei al sumei brute de 2.300.000 euro/întreprindere</w:t>
      </w:r>
      <w:r w:rsidR="00E8183C">
        <w:rPr>
          <w:bCs/>
          <w:sz w:val="24"/>
          <w:szCs w:val="24"/>
        </w:rPr>
        <w:t>.</w:t>
      </w:r>
    </w:p>
    <w:p w14:paraId="6BD4D413" w14:textId="77777777" w:rsidR="00E8183C" w:rsidRDefault="00E8183C" w:rsidP="00E8183C">
      <w:pPr>
        <w:spacing w:before="100" w:beforeAutospacing="1" w:after="100" w:afterAutospacing="1" w:line="240" w:lineRule="auto"/>
        <w:jc w:val="both"/>
        <w:rPr>
          <w:bCs/>
          <w:sz w:val="24"/>
          <w:szCs w:val="24"/>
        </w:rPr>
      </w:pPr>
      <w:r w:rsidRPr="00E8183C">
        <w:rPr>
          <w:bCs/>
          <w:sz w:val="24"/>
          <w:szCs w:val="24"/>
        </w:rPr>
        <w:t>În cazul în care valoarea ajutorului de stat solicitată de beneficiar este mai mare decât valoarea prevăzută de cadrul temporar, aceasta se va diminua până la plafonul de 2.300.000 euro, conform prevederilor cumulului de ajutoare de stat.</w:t>
      </w:r>
    </w:p>
    <w:p w14:paraId="30444798" w14:textId="0EA1AF75" w:rsidR="00E8183C" w:rsidRDefault="00E8183C" w:rsidP="00E8183C">
      <w:pPr>
        <w:spacing w:before="100" w:beforeAutospacing="1" w:after="100" w:afterAutospacing="1" w:line="240" w:lineRule="auto"/>
        <w:jc w:val="both"/>
        <w:rPr>
          <w:bCs/>
          <w:sz w:val="24"/>
          <w:szCs w:val="24"/>
        </w:rPr>
      </w:pPr>
      <w:r w:rsidRPr="00E8183C">
        <w:rPr>
          <w:bCs/>
          <w:sz w:val="24"/>
          <w:szCs w:val="24"/>
        </w:rPr>
        <w:t xml:space="preserve">Pentru respectarea regulilor de cumul, beneficiarul de ajutor prezintă o declarație pe propria răspundere, din care să reiasă dacă a mai beneficiat sau este în curs de solicitare a altor ajutoare de stat ori ajutoare de </w:t>
      </w:r>
      <w:proofErr w:type="spellStart"/>
      <w:r w:rsidRPr="00E8183C">
        <w:rPr>
          <w:bCs/>
          <w:sz w:val="24"/>
          <w:szCs w:val="24"/>
        </w:rPr>
        <w:t>minimis</w:t>
      </w:r>
      <w:proofErr w:type="spellEnd"/>
      <w:r w:rsidRPr="00E8183C">
        <w:rPr>
          <w:bCs/>
          <w:sz w:val="24"/>
          <w:szCs w:val="24"/>
        </w:rPr>
        <w:t xml:space="preserve"> pentru aceleași cheltuieli eligibile</w:t>
      </w:r>
    </w:p>
    <w:p w14:paraId="11811946" w14:textId="77777777" w:rsidR="00E8183C" w:rsidRPr="003A233B" w:rsidRDefault="00E8183C" w:rsidP="00AE3D6A">
      <w:pPr>
        <w:spacing w:before="100" w:beforeAutospacing="1" w:after="100" w:afterAutospacing="1" w:line="240" w:lineRule="auto"/>
        <w:jc w:val="both"/>
        <w:rPr>
          <w:bCs/>
          <w:sz w:val="24"/>
          <w:szCs w:val="24"/>
        </w:rPr>
      </w:pPr>
    </w:p>
    <w:p w14:paraId="5DDC9B41" w14:textId="77777777" w:rsidR="00A008B0" w:rsidRPr="00723507" w:rsidRDefault="00A008B0" w:rsidP="001B0E50">
      <w:pPr>
        <w:pStyle w:val="NormalWeb"/>
        <w:spacing w:before="0" w:beforeAutospacing="0" w:after="0" w:afterAutospacing="0"/>
        <w:ind w:left="720"/>
        <w:jc w:val="both"/>
        <w:rPr>
          <w:lang w:val="ro-RO"/>
        </w:rPr>
      </w:pPr>
    </w:p>
    <w:p w14:paraId="733CE374" w14:textId="3FC096F4" w:rsidR="00A008B0" w:rsidRDefault="00A008B0" w:rsidP="00F34D83">
      <w:pPr>
        <w:pStyle w:val="Heading1"/>
        <w:rPr>
          <w:sz w:val="24"/>
          <w:szCs w:val="24"/>
          <w:lang w:val="ro-RO"/>
        </w:rPr>
      </w:pPr>
      <w:bookmarkStart w:id="104" w:name="_Toc495913405"/>
      <w:bookmarkStart w:id="105" w:name="_Toc506362206"/>
      <w:bookmarkStart w:id="106" w:name="_Toc74560923"/>
      <w:bookmarkStart w:id="107" w:name="_Toc20991916"/>
      <w:bookmarkStart w:id="108" w:name="_Toc83737465"/>
      <w:bookmarkStart w:id="109" w:name="_Toc106800958"/>
      <w:r w:rsidRPr="003A233B">
        <w:rPr>
          <w:sz w:val="24"/>
          <w:szCs w:val="24"/>
          <w:lang w:val="ro-RO"/>
        </w:rPr>
        <w:t>CAPITOLUL 3 Completarea cererii de finanțare</w:t>
      </w:r>
      <w:bookmarkEnd w:id="104"/>
      <w:bookmarkEnd w:id="105"/>
      <w:bookmarkEnd w:id="106"/>
      <w:bookmarkEnd w:id="107"/>
      <w:bookmarkEnd w:id="108"/>
      <w:bookmarkEnd w:id="109"/>
    </w:p>
    <w:p w14:paraId="5A6BDD64" w14:textId="77777777" w:rsidR="009B0C5F" w:rsidRPr="009B0C5F" w:rsidRDefault="009B0C5F" w:rsidP="009B0C5F">
      <w:pPr>
        <w:rPr>
          <w:lang w:eastAsia="zh-CN"/>
        </w:rPr>
      </w:pPr>
    </w:p>
    <w:p w14:paraId="01EEC6FD" w14:textId="77777777" w:rsidR="00A008B0" w:rsidRPr="003A233B" w:rsidRDefault="00A008B0" w:rsidP="009F2069">
      <w:pPr>
        <w:spacing w:after="0"/>
        <w:jc w:val="both"/>
        <w:rPr>
          <w:sz w:val="24"/>
          <w:szCs w:val="24"/>
        </w:rPr>
      </w:pPr>
      <w:r w:rsidRPr="003A233B">
        <w:rPr>
          <w:sz w:val="24"/>
          <w:szCs w:val="24"/>
        </w:rPr>
        <w:t xml:space="preserve">Cererea de </w:t>
      </w:r>
      <w:proofErr w:type="spellStart"/>
      <w:r w:rsidRPr="003A233B">
        <w:rPr>
          <w:sz w:val="24"/>
          <w:szCs w:val="24"/>
        </w:rPr>
        <w:t>finanţare</w:t>
      </w:r>
      <w:proofErr w:type="spellEnd"/>
      <w:r w:rsidRPr="003A233B">
        <w:rPr>
          <w:sz w:val="24"/>
          <w:szCs w:val="24"/>
        </w:rPr>
        <w:t xml:space="preserve">, conform structurii prezentate în Anexa 1,  va fi completată conform </w:t>
      </w:r>
      <w:proofErr w:type="spellStart"/>
      <w:r w:rsidRPr="003A233B">
        <w:rPr>
          <w:sz w:val="24"/>
          <w:szCs w:val="24"/>
        </w:rPr>
        <w:t>indicaţiilor</w:t>
      </w:r>
      <w:proofErr w:type="spellEnd"/>
      <w:r w:rsidRPr="003A233B">
        <w:rPr>
          <w:sz w:val="24"/>
          <w:szCs w:val="24"/>
        </w:rPr>
        <w:t xml:space="preserve"> furnizate pe site-urile </w:t>
      </w:r>
      <w:hyperlink r:id="rId14" w:history="1">
        <w:r w:rsidRPr="003A233B">
          <w:rPr>
            <w:rStyle w:val="Hyperlink"/>
            <w:sz w:val="24"/>
            <w:szCs w:val="24"/>
          </w:rPr>
          <w:t>https://2014.mysmis.ro</w:t>
        </w:r>
      </w:hyperlink>
      <w:r w:rsidRPr="003A233B">
        <w:rPr>
          <w:sz w:val="24"/>
          <w:szCs w:val="24"/>
        </w:rPr>
        <w:t xml:space="preserve"> </w:t>
      </w:r>
      <w:proofErr w:type="spellStart"/>
      <w:r w:rsidRPr="003A233B">
        <w:rPr>
          <w:sz w:val="24"/>
          <w:szCs w:val="24"/>
        </w:rPr>
        <w:t>şi</w:t>
      </w:r>
      <w:proofErr w:type="spellEnd"/>
      <w:r w:rsidRPr="003A233B">
        <w:rPr>
          <w:sz w:val="24"/>
          <w:szCs w:val="24"/>
        </w:rPr>
        <w:t xml:space="preserve"> </w:t>
      </w:r>
      <w:hyperlink r:id="rId15" w:history="1">
        <w:r w:rsidRPr="003A233B">
          <w:rPr>
            <w:rStyle w:val="Hyperlink"/>
            <w:sz w:val="24"/>
            <w:szCs w:val="24"/>
          </w:rPr>
          <w:t>www.mfe.gov.ro</w:t>
        </w:r>
      </w:hyperlink>
      <w:r w:rsidRPr="003A233B">
        <w:rPr>
          <w:rStyle w:val="Hyperlink"/>
          <w:sz w:val="24"/>
          <w:szCs w:val="24"/>
        </w:rPr>
        <w:t xml:space="preserve"> </w:t>
      </w:r>
      <w:r w:rsidRPr="003A233B">
        <w:rPr>
          <w:sz w:val="24"/>
          <w:szCs w:val="24"/>
        </w:rPr>
        <w:t xml:space="preserve">. Aceasta va fi încărcată de către toți solicitanții pe platforma IMM RECOVER. </w:t>
      </w:r>
    </w:p>
    <w:p w14:paraId="4054967A" w14:textId="77777777" w:rsidR="00A008B0" w:rsidRPr="003A233B" w:rsidRDefault="00A008B0" w:rsidP="009F2069">
      <w:pPr>
        <w:spacing w:after="0"/>
        <w:jc w:val="both"/>
        <w:rPr>
          <w:sz w:val="24"/>
          <w:szCs w:val="24"/>
        </w:rPr>
      </w:pPr>
      <w:r w:rsidRPr="003A233B">
        <w:rPr>
          <w:sz w:val="24"/>
          <w:szCs w:val="24"/>
        </w:rPr>
        <w:t xml:space="preserve">Este necesară completarea tuturor câmpurilor, întrucât </w:t>
      </w:r>
      <w:proofErr w:type="spellStart"/>
      <w:r w:rsidRPr="003A233B">
        <w:rPr>
          <w:sz w:val="24"/>
          <w:szCs w:val="24"/>
        </w:rPr>
        <w:t>informaţiile</w:t>
      </w:r>
      <w:proofErr w:type="spellEnd"/>
      <w:r w:rsidRPr="003A233B">
        <w:rPr>
          <w:sz w:val="24"/>
          <w:szCs w:val="24"/>
        </w:rPr>
        <w:t xml:space="preserve"> din cererea de finanțare sunt </w:t>
      </w:r>
      <w:proofErr w:type="spellStart"/>
      <w:r w:rsidRPr="003A233B">
        <w:rPr>
          <w:sz w:val="24"/>
          <w:szCs w:val="24"/>
        </w:rPr>
        <w:t>esenţiale</w:t>
      </w:r>
      <w:proofErr w:type="spellEnd"/>
      <w:r w:rsidRPr="003A233B">
        <w:rPr>
          <w:sz w:val="24"/>
          <w:szCs w:val="24"/>
        </w:rPr>
        <w:t xml:space="preserve"> pentru verificarea </w:t>
      </w:r>
      <w:proofErr w:type="spellStart"/>
      <w:r w:rsidRPr="003A233B">
        <w:rPr>
          <w:sz w:val="24"/>
          <w:szCs w:val="24"/>
        </w:rPr>
        <w:t>eligibilităţii</w:t>
      </w:r>
      <w:proofErr w:type="spellEnd"/>
      <w:r w:rsidRPr="003A233B">
        <w:rPr>
          <w:sz w:val="24"/>
          <w:szCs w:val="24"/>
        </w:rPr>
        <w:t xml:space="preserve"> solicitantului sau pentru evaluarea </w:t>
      </w:r>
      <w:proofErr w:type="spellStart"/>
      <w:r w:rsidRPr="003A233B">
        <w:rPr>
          <w:sz w:val="24"/>
          <w:szCs w:val="24"/>
        </w:rPr>
        <w:t>tehnico</w:t>
      </w:r>
      <w:proofErr w:type="spellEnd"/>
      <w:r w:rsidRPr="003A233B">
        <w:rPr>
          <w:sz w:val="24"/>
          <w:szCs w:val="24"/>
        </w:rPr>
        <w:t>-economică.</w:t>
      </w:r>
    </w:p>
    <w:p w14:paraId="081D9381" w14:textId="77777777" w:rsidR="00A008B0" w:rsidRPr="003A233B" w:rsidRDefault="00A008B0" w:rsidP="009F2069">
      <w:pPr>
        <w:spacing w:after="0"/>
        <w:jc w:val="both"/>
        <w:rPr>
          <w:sz w:val="24"/>
          <w:szCs w:val="24"/>
        </w:rPr>
      </w:pPr>
    </w:p>
    <w:p w14:paraId="71B0636C" w14:textId="77777777" w:rsidR="00A008B0" w:rsidRPr="003A233B" w:rsidRDefault="00A008B0" w:rsidP="004F57EF">
      <w:pPr>
        <w:spacing w:after="0"/>
        <w:jc w:val="both"/>
        <w:rPr>
          <w:sz w:val="24"/>
          <w:szCs w:val="24"/>
        </w:rPr>
      </w:pPr>
      <w:r w:rsidRPr="003A233B">
        <w:rPr>
          <w:sz w:val="24"/>
          <w:szCs w:val="24"/>
        </w:rPr>
        <w:lastRenderedPageBreak/>
        <w:t xml:space="preserve">Solicitanții ale căror proiecte au primit aviz favorabil ca urmare a parcurgerii etapei de evaluare în IMM RECOVER vor fi notificați de către AM POC în vederea parametrizării cererii de finanțare în </w:t>
      </w:r>
      <w:proofErr w:type="spellStart"/>
      <w:r w:rsidRPr="003A233B">
        <w:rPr>
          <w:sz w:val="24"/>
          <w:szCs w:val="24"/>
        </w:rPr>
        <w:t>MySMIS</w:t>
      </w:r>
      <w:proofErr w:type="spellEnd"/>
      <w:r w:rsidRPr="003A233B">
        <w:rPr>
          <w:sz w:val="24"/>
          <w:szCs w:val="24"/>
        </w:rPr>
        <w:t xml:space="preserve"> și încărcarea tuturor documentelor aferente acesteia, după cum au fost încărcate în IMM RECOVER. </w:t>
      </w:r>
    </w:p>
    <w:p w14:paraId="16E322D8" w14:textId="77777777" w:rsidR="00A008B0" w:rsidRPr="003A233B" w:rsidRDefault="00A008B0" w:rsidP="009F2069">
      <w:pPr>
        <w:spacing w:before="100" w:beforeAutospacing="1" w:after="100" w:afterAutospacing="1" w:line="240" w:lineRule="auto"/>
        <w:contextualSpacing/>
        <w:jc w:val="both"/>
        <w:rPr>
          <w:sz w:val="24"/>
          <w:szCs w:val="24"/>
        </w:rPr>
      </w:pPr>
      <w:r w:rsidRPr="003A233B">
        <w:rPr>
          <w:sz w:val="24"/>
          <w:szCs w:val="24"/>
        </w:rPr>
        <w:t xml:space="preserve">În cererea de finanțare este obligatorie completarea tuturor câmpurilor în </w:t>
      </w:r>
      <w:proofErr w:type="spellStart"/>
      <w:r w:rsidRPr="003A233B">
        <w:rPr>
          <w:sz w:val="24"/>
          <w:szCs w:val="24"/>
        </w:rPr>
        <w:t>MySMIS</w:t>
      </w:r>
      <w:proofErr w:type="spellEnd"/>
      <w:r w:rsidRPr="003A233B">
        <w:rPr>
          <w:sz w:val="24"/>
          <w:szCs w:val="24"/>
        </w:rPr>
        <w:t xml:space="preserve">, (acolo unde nu este cazul se va completa cu”-„ sau „nu este cazul”). </w:t>
      </w:r>
    </w:p>
    <w:p w14:paraId="22BC6EA5" w14:textId="77777777" w:rsidR="00A008B0" w:rsidRPr="003A233B" w:rsidRDefault="00A008B0" w:rsidP="009F2069">
      <w:pPr>
        <w:spacing w:before="100" w:beforeAutospacing="1" w:after="100" w:afterAutospacing="1" w:line="240" w:lineRule="auto"/>
        <w:contextualSpacing/>
        <w:jc w:val="both"/>
        <w:rPr>
          <w:sz w:val="24"/>
          <w:szCs w:val="24"/>
        </w:rPr>
      </w:pPr>
      <w:r w:rsidRPr="003A233B">
        <w:rPr>
          <w:sz w:val="24"/>
          <w:szCs w:val="24"/>
        </w:rPr>
        <w:t xml:space="preserve">Informațiile completate în cererea de finanțare care va fi încărcată în </w:t>
      </w:r>
      <w:proofErr w:type="spellStart"/>
      <w:r w:rsidRPr="003A233B">
        <w:rPr>
          <w:sz w:val="24"/>
          <w:szCs w:val="24"/>
        </w:rPr>
        <w:t>MySMIS</w:t>
      </w:r>
      <w:proofErr w:type="spellEnd"/>
      <w:r w:rsidRPr="003A233B">
        <w:rPr>
          <w:sz w:val="24"/>
          <w:szCs w:val="24"/>
        </w:rPr>
        <w:t xml:space="preserve"> trebuie să fie identice cu cele din cererea de finanțare încărcată pe platforma IMM RECOVER.</w:t>
      </w:r>
    </w:p>
    <w:p w14:paraId="7CEBDBF1" w14:textId="77777777" w:rsidR="00A008B0" w:rsidRPr="003A233B" w:rsidRDefault="00A008B0" w:rsidP="009F546E">
      <w:pPr>
        <w:pStyle w:val="ListParagraph"/>
        <w:numPr>
          <w:ilvl w:val="0"/>
          <w:numId w:val="18"/>
        </w:numPr>
        <w:spacing w:before="100" w:beforeAutospacing="1" w:after="100" w:afterAutospacing="1" w:line="240" w:lineRule="auto"/>
        <w:jc w:val="both"/>
        <w:rPr>
          <w:b/>
          <w:sz w:val="24"/>
          <w:szCs w:val="24"/>
        </w:rPr>
      </w:pPr>
      <w:r w:rsidRPr="003A233B">
        <w:rPr>
          <w:b/>
          <w:sz w:val="24"/>
          <w:szCs w:val="24"/>
        </w:rPr>
        <w:t>Solicitant</w:t>
      </w:r>
    </w:p>
    <w:p w14:paraId="7F61AE9F" w14:textId="77777777" w:rsidR="00A008B0" w:rsidRPr="003A233B" w:rsidRDefault="00A008B0" w:rsidP="009F546E">
      <w:pPr>
        <w:spacing w:before="100" w:beforeAutospacing="1" w:after="100" w:afterAutospacing="1" w:line="240" w:lineRule="auto"/>
        <w:contextualSpacing/>
        <w:jc w:val="both"/>
        <w:rPr>
          <w:sz w:val="24"/>
          <w:szCs w:val="24"/>
        </w:rPr>
      </w:pPr>
      <w:r w:rsidRPr="003A233B">
        <w:rPr>
          <w:b/>
          <w:sz w:val="24"/>
          <w:szCs w:val="24"/>
        </w:rPr>
        <w:t>Exercițiul financiar</w:t>
      </w:r>
      <w:r w:rsidRPr="003A233B">
        <w:rPr>
          <w:sz w:val="24"/>
          <w:szCs w:val="24"/>
        </w:rPr>
        <w:t xml:space="preserve"> - &lt;se va trece anul fiscal 2019&gt;</w:t>
      </w:r>
    </w:p>
    <w:p w14:paraId="6175168D" w14:textId="77777777" w:rsidR="00A008B0" w:rsidRPr="003A233B" w:rsidRDefault="00A008B0" w:rsidP="009F546E">
      <w:pPr>
        <w:spacing w:before="100" w:beforeAutospacing="1" w:after="100" w:afterAutospacing="1" w:line="240" w:lineRule="auto"/>
        <w:contextualSpacing/>
        <w:jc w:val="both"/>
        <w:rPr>
          <w:b/>
          <w:sz w:val="24"/>
          <w:szCs w:val="24"/>
        </w:rPr>
      </w:pPr>
      <w:r w:rsidRPr="003A233B">
        <w:rPr>
          <w:b/>
          <w:sz w:val="24"/>
          <w:szCs w:val="24"/>
        </w:rPr>
        <w:t>Finanțări</w:t>
      </w:r>
    </w:p>
    <w:p w14:paraId="63EF04C0"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Asistență acordată anterior</w:t>
      </w:r>
      <w:r w:rsidRPr="003A233B">
        <w:rPr>
          <w:sz w:val="24"/>
          <w:szCs w:val="24"/>
        </w:rPr>
        <w:t>&lt;Se completează cu informații dacă Solicitantul  a  mai  beneficiat  de  asistență  nerambursabilă  din  fonduri  publice &gt;</w:t>
      </w:r>
    </w:p>
    <w:p w14:paraId="6396184F" w14:textId="5BE7BF43"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Eligibil Proiect = contribuție FEDR + buget de stat + contribuție proprie</w:t>
      </w:r>
    </w:p>
    <w:p w14:paraId="102F7162"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 xml:space="preserve">Asistență solicitată </w:t>
      </w:r>
      <w:r w:rsidRPr="003A233B">
        <w:rPr>
          <w:sz w:val="24"/>
          <w:szCs w:val="24"/>
        </w:rPr>
        <w:t>&lt;Se completează cu informații despre alte propuneri de proiecte &gt;</w:t>
      </w:r>
    </w:p>
    <w:p w14:paraId="071D788C"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2. Atribute proiect</w:t>
      </w:r>
    </w:p>
    <w:p w14:paraId="10A65254" w14:textId="77777777" w:rsidR="00A008B0" w:rsidRPr="003A233B" w:rsidRDefault="00A008B0" w:rsidP="009F546E">
      <w:pPr>
        <w:spacing w:before="100" w:beforeAutospacing="1" w:after="100" w:afterAutospacing="1" w:line="240" w:lineRule="auto"/>
        <w:rPr>
          <w:sz w:val="24"/>
          <w:szCs w:val="24"/>
        </w:rPr>
      </w:pPr>
      <w:r w:rsidRPr="003A233B">
        <w:rPr>
          <w:sz w:val="24"/>
          <w:szCs w:val="24"/>
        </w:rPr>
        <w:t xml:space="preserve">Se răspunde cu NU la toate întrebările (excepție poate fi dacă proiectul este generator de venituri și valoarea acestuia este mai mare decât 1 milion euro) </w:t>
      </w:r>
    </w:p>
    <w:p w14:paraId="57B10E39"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3.Responsabil de proiect </w:t>
      </w:r>
      <w:r w:rsidRPr="003A233B">
        <w:rPr>
          <w:sz w:val="24"/>
          <w:szCs w:val="24"/>
        </w:rPr>
        <w:t xml:space="preserve">(nume, prenume, telefon, fax, e-mail) </w:t>
      </w:r>
    </w:p>
    <w:p w14:paraId="3E7B72E7"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4. Persoana de contact </w:t>
      </w:r>
      <w:r w:rsidRPr="003A233B">
        <w:rPr>
          <w:sz w:val="24"/>
          <w:szCs w:val="24"/>
        </w:rPr>
        <w:t>(nume, prenume, funcție, telefon, fax, e-mail)</w:t>
      </w:r>
    </w:p>
    <w:p w14:paraId="20F3EBBA"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5. Capacitate solicitant</w:t>
      </w:r>
    </w:p>
    <w:p w14:paraId="48A6EFF3" w14:textId="77777777" w:rsidR="00A008B0" w:rsidRPr="003A233B" w:rsidRDefault="00A008B0" w:rsidP="009F546E">
      <w:pPr>
        <w:spacing w:before="100" w:beforeAutospacing="1" w:after="100" w:afterAutospacing="1" w:line="240" w:lineRule="auto"/>
        <w:rPr>
          <w:sz w:val="24"/>
          <w:szCs w:val="24"/>
        </w:rPr>
      </w:pPr>
      <w:r w:rsidRPr="003A233B">
        <w:rPr>
          <w:sz w:val="24"/>
          <w:szCs w:val="24"/>
        </w:rPr>
        <w:t>- - Codul CAEN relevant pentru proiect (selecție din nomenclator)</w:t>
      </w:r>
    </w:p>
    <w:p w14:paraId="47500BA7" w14:textId="77777777" w:rsidR="00A008B0" w:rsidRPr="003A233B" w:rsidRDefault="00A008B0" w:rsidP="009F546E">
      <w:pPr>
        <w:spacing w:before="100" w:beforeAutospacing="1" w:after="100" w:afterAutospacing="1" w:line="240" w:lineRule="auto"/>
        <w:jc w:val="both"/>
        <w:rPr>
          <w:i/>
          <w:sz w:val="24"/>
          <w:szCs w:val="24"/>
        </w:rPr>
      </w:pPr>
      <w:r w:rsidRPr="003A233B">
        <w:rPr>
          <w:sz w:val="24"/>
          <w:szCs w:val="24"/>
        </w:rPr>
        <w:t>- Capacitate administrativă  (</w:t>
      </w:r>
      <w:r w:rsidRPr="003A233B">
        <w:rPr>
          <w:i/>
          <w:sz w:val="24"/>
          <w:szCs w:val="24"/>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64DBDF5B" w14:textId="77777777" w:rsidR="00A008B0" w:rsidRPr="003A233B" w:rsidRDefault="00A008B0" w:rsidP="009F546E">
      <w:pPr>
        <w:spacing w:before="100" w:beforeAutospacing="1" w:after="100" w:afterAutospacing="1" w:line="240" w:lineRule="auto"/>
        <w:jc w:val="both"/>
        <w:rPr>
          <w:i/>
          <w:sz w:val="24"/>
          <w:szCs w:val="24"/>
        </w:rPr>
      </w:pPr>
      <w:r w:rsidRPr="003A233B">
        <w:rPr>
          <w:sz w:val="24"/>
          <w:szCs w:val="24"/>
        </w:rPr>
        <w:t>- Capacitatea financiară</w:t>
      </w:r>
      <w:r w:rsidRPr="003A233B">
        <w:rPr>
          <w:i/>
          <w:sz w:val="24"/>
          <w:szCs w:val="24"/>
        </w:rPr>
        <w:t xml:space="preserve">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p w14:paraId="62149028" w14:textId="77777777" w:rsidR="00A008B0" w:rsidRPr="003A233B" w:rsidRDefault="00A008B0" w:rsidP="009F546E">
      <w:pPr>
        <w:spacing w:before="100" w:beforeAutospacing="1" w:after="100" w:afterAutospacing="1" w:line="240" w:lineRule="auto"/>
        <w:jc w:val="both"/>
        <w:rPr>
          <w:sz w:val="24"/>
          <w:szCs w:val="24"/>
        </w:rPr>
      </w:pPr>
      <w:r w:rsidRPr="003A233B">
        <w:rPr>
          <w:sz w:val="24"/>
          <w:szCs w:val="24"/>
        </w:rPr>
        <w:t xml:space="preserve">- Capacitate tehnică (expertiza necesară pentru implementarea proiectului și nr .persoane cu astfel de expertiză alocate proiectului din organizație. </w:t>
      </w:r>
      <w:r w:rsidRPr="003A233B">
        <w:rPr>
          <w:i/>
          <w:sz w:val="24"/>
          <w:szCs w:val="24"/>
        </w:rPr>
        <w:t>Se va descrie succint solicitantul (personalul angajat, servicii oferite, alte informații relevante)</w:t>
      </w:r>
      <w:r w:rsidRPr="003A233B">
        <w:rPr>
          <w:sz w:val="24"/>
          <w:szCs w:val="24"/>
        </w:rPr>
        <w:t>)</w:t>
      </w:r>
    </w:p>
    <w:p w14:paraId="49EB302A"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6. Localizare proiect </w:t>
      </w:r>
      <w:r w:rsidRPr="003A233B">
        <w:rPr>
          <w:sz w:val="24"/>
          <w:szCs w:val="24"/>
        </w:rPr>
        <w:t>(adresa completa a locației proiectului)</w:t>
      </w:r>
    </w:p>
    <w:p w14:paraId="5EA388BB"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lastRenderedPageBreak/>
        <w:t xml:space="preserve">7. Obiective proiect </w:t>
      </w:r>
    </w:p>
    <w:p w14:paraId="42C16718" w14:textId="77777777" w:rsidR="00A008B0" w:rsidRPr="003A233B" w:rsidRDefault="00A008B0" w:rsidP="009F546E">
      <w:pPr>
        <w:spacing w:before="100" w:beforeAutospacing="1" w:after="100" w:afterAutospacing="1" w:line="240" w:lineRule="auto"/>
        <w:rPr>
          <w:sz w:val="24"/>
          <w:szCs w:val="24"/>
        </w:rPr>
      </w:pPr>
      <w:r w:rsidRPr="003A233B">
        <w:rPr>
          <w:i/>
          <w:sz w:val="24"/>
          <w:szCs w:val="24"/>
        </w:rPr>
        <w:t>Se va completa cu obiectivul general al proiectului și cu obiectivele specifice ale acestuia care trebuie să fie în concordanță cu cerințele prezentului ghid.</w:t>
      </w:r>
      <w:r w:rsidRPr="003A233B">
        <w:rPr>
          <w:b/>
          <w:sz w:val="24"/>
          <w:szCs w:val="24"/>
        </w:rPr>
        <w:t xml:space="preserve"> </w:t>
      </w:r>
    </w:p>
    <w:p w14:paraId="109CD28C"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8. Rezultate așteptate </w:t>
      </w:r>
      <w:r w:rsidRPr="003A233B">
        <w:rPr>
          <w:i/>
          <w:sz w:val="24"/>
          <w:szCs w:val="24"/>
        </w:rPr>
        <w:t>se descriu rezultatele ce se vor obține în urma implementării proiectului de finanțare</w:t>
      </w:r>
      <w:r w:rsidRPr="003A233B">
        <w:rPr>
          <w:sz w:val="24"/>
          <w:szCs w:val="24"/>
        </w:rPr>
        <w:t xml:space="preserve"> </w:t>
      </w:r>
    </w:p>
    <w:p w14:paraId="6B45FBA1"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9. Context</w:t>
      </w:r>
    </w:p>
    <w:p w14:paraId="76D34738" w14:textId="77777777" w:rsidR="00A008B0" w:rsidRPr="003A233B" w:rsidRDefault="00A008B0" w:rsidP="009F546E">
      <w:pPr>
        <w:numPr>
          <w:ilvl w:val="0"/>
          <w:numId w:val="16"/>
        </w:numPr>
        <w:spacing w:before="100" w:beforeAutospacing="1" w:after="100" w:afterAutospacing="1" w:line="240" w:lineRule="auto"/>
        <w:jc w:val="both"/>
        <w:rPr>
          <w:i/>
          <w:sz w:val="24"/>
          <w:szCs w:val="24"/>
        </w:rPr>
      </w:pPr>
      <w:r w:rsidRPr="003A233B">
        <w:rPr>
          <w:i/>
          <w:sz w:val="24"/>
          <w:szCs w:val="24"/>
        </w:rPr>
        <w:t>Contextul promovării proiectului, precum și complementaritatea cu alte proiecte finanțate din fonduri europene sau alte surse</w:t>
      </w:r>
    </w:p>
    <w:p w14:paraId="226039BD" w14:textId="77777777" w:rsidR="00A008B0" w:rsidRPr="003A233B" w:rsidRDefault="00A008B0" w:rsidP="009F546E">
      <w:pPr>
        <w:numPr>
          <w:ilvl w:val="0"/>
          <w:numId w:val="16"/>
        </w:numPr>
        <w:spacing w:before="100" w:beforeAutospacing="1" w:after="100" w:afterAutospacing="1" w:line="240" w:lineRule="auto"/>
        <w:jc w:val="both"/>
        <w:rPr>
          <w:i/>
          <w:sz w:val="24"/>
          <w:szCs w:val="24"/>
        </w:rPr>
      </w:pPr>
      <w:r w:rsidRPr="003A233B">
        <w:rPr>
          <w:i/>
          <w:sz w:val="24"/>
          <w:szCs w:val="24"/>
        </w:rPr>
        <w:t>Date generale privind investiția propusă</w:t>
      </w:r>
    </w:p>
    <w:p w14:paraId="6093CE04" w14:textId="77777777" w:rsidR="00A008B0" w:rsidRPr="003A233B" w:rsidRDefault="00A008B0" w:rsidP="009F546E">
      <w:pPr>
        <w:numPr>
          <w:ilvl w:val="0"/>
          <w:numId w:val="16"/>
        </w:numPr>
        <w:spacing w:before="100" w:beforeAutospacing="1" w:after="100" w:afterAutospacing="1" w:line="240" w:lineRule="auto"/>
        <w:jc w:val="both"/>
        <w:rPr>
          <w:i/>
          <w:sz w:val="24"/>
          <w:szCs w:val="24"/>
        </w:rPr>
      </w:pPr>
      <w:r w:rsidRPr="003A233B">
        <w:rPr>
          <w:i/>
          <w:sz w:val="24"/>
          <w:szCs w:val="24"/>
        </w:rPr>
        <w:t>Componentele și activitățile investiției, și modul în care adresează problemele identificate în  secțiunea Justificarea proiectului</w:t>
      </w:r>
    </w:p>
    <w:p w14:paraId="21535ECC" w14:textId="77777777" w:rsidR="00A008B0" w:rsidRPr="003A233B" w:rsidRDefault="00A008B0" w:rsidP="009F546E">
      <w:pPr>
        <w:numPr>
          <w:ilvl w:val="0"/>
          <w:numId w:val="16"/>
        </w:numPr>
        <w:spacing w:before="100" w:beforeAutospacing="1" w:after="100" w:afterAutospacing="1" w:line="240" w:lineRule="auto"/>
        <w:jc w:val="both"/>
        <w:rPr>
          <w:i/>
          <w:sz w:val="24"/>
          <w:szCs w:val="24"/>
        </w:rPr>
      </w:pPr>
      <w:r w:rsidRPr="003A233B">
        <w:rPr>
          <w:i/>
          <w:sz w:val="24"/>
          <w:szCs w:val="24"/>
        </w:rPr>
        <w:t>Aspecte detaliate legate de localizarea proiectului</w:t>
      </w:r>
    </w:p>
    <w:p w14:paraId="16688ECE"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10. Justificare</w:t>
      </w:r>
    </w:p>
    <w:p w14:paraId="443B2E62" w14:textId="77777777" w:rsidR="00A008B0" w:rsidRPr="003A233B" w:rsidRDefault="00A008B0" w:rsidP="009F546E">
      <w:pPr>
        <w:spacing w:before="100" w:beforeAutospacing="1" w:after="100" w:afterAutospacing="1" w:line="240" w:lineRule="auto"/>
        <w:jc w:val="both"/>
        <w:rPr>
          <w:sz w:val="24"/>
          <w:szCs w:val="24"/>
        </w:rPr>
      </w:pPr>
      <w:r w:rsidRPr="003A233B">
        <w:rPr>
          <w:i/>
          <w:sz w:val="24"/>
          <w:szCs w:val="24"/>
        </w:rPr>
        <w:t>Se vor prezenta aspecte referitoare la: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r w:rsidRPr="003A233B">
        <w:rPr>
          <w:sz w:val="24"/>
          <w:szCs w:val="24"/>
        </w:rPr>
        <w:t>.</w:t>
      </w:r>
    </w:p>
    <w:p w14:paraId="2D6F2C43"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11. Sustenabilitate </w:t>
      </w:r>
    </w:p>
    <w:p w14:paraId="1D01C4D5" w14:textId="77777777" w:rsidR="00A008B0" w:rsidRPr="003A233B" w:rsidRDefault="00A008B0" w:rsidP="009F546E">
      <w:pPr>
        <w:spacing w:before="100" w:beforeAutospacing="1" w:after="100" w:afterAutospacing="1" w:line="240" w:lineRule="auto"/>
        <w:jc w:val="both"/>
        <w:rPr>
          <w:b/>
          <w:sz w:val="24"/>
          <w:szCs w:val="24"/>
        </w:rPr>
      </w:pPr>
      <w:r w:rsidRPr="003A233B">
        <w:rPr>
          <w:i/>
          <w:sz w:val="24"/>
          <w:szCs w:val="24"/>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67E8E596"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 xml:space="preserve">12. Riscuri </w:t>
      </w:r>
    </w:p>
    <w:p w14:paraId="6CBC8CE6" w14:textId="77777777" w:rsidR="00A008B0" w:rsidRPr="003A233B" w:rsidRDefault="00A008B0" w:rsidP="009F546E">
      <w:pPr>
        <w:spacing w:before="100" w:beforeAutospacing="1" w:after="100" w:afterAutospacing="1" w:line="240" w:lineRule="auto"/>
        <w:rPr>
          <w:i/>
          <w:sz w:val="24"/>
          <w:szCs w:val="24"/>
        </w:rPr>
      </w:pPr>
      <w:r w:rsidRPr="003A233B">
        <w:rPr>
          <w:i/>
          <w:sz w:val="24"/>
          <w:szCs w:val="24"/>
        </w:rPr>
        <w:t>Se vor descrie riscurile și măsurile corespunzătoare de prevenire/gestionare a acestora.</w:t>
      </w:r>
    </w:p>
    <w:p w14:paraId="1876327E" w14:textId="77777777" w:rsidR="00A008B0" w:rsidRPr="003A233B" w:rsidRDefault="00A008B0" w:rsidP="009F546E">
      <w:pPr>
        <w:spacing w:before="100" w:beforeAutospacing="1" w:after="100" w:afterAutospacing="1" w:line="240" w:lineRule="auto"/>
        <w:rPr>
          <w:b/>
          <w:i/>
          <w:sz w:val="24"/>
          <w:szCs w:val="24"/>
        </w:rPr>
      </w:pPr>
      <w:r w:rsidRPr="003A233B">
        <w:rPr>
          <w:b/>
          <w:sz w:val="24"/>
          <w:szCs w:val="24"/>
        </w:rPr>
        <w:t xml:space="preserve">13. Principii orizontale </w:t>
      </w:r>
      <w:r w:rsidRPr="003A233B">
        <w:rPr>
          <w:b/>
          <w:sz w:val="24"/>
          <w:szCs w:val="24"/>
        </w:rPr>
        <w:br/>
      </w:r>
      <w:r w:rsidRPr="003A233B">
        <w:rPr>
          <w:b/>
          <w:i/>
          <w:sz w:val="24"/>
          <w:szCs w:val="24"/>
        </w:rPr>
        <w:t xml:space="preserve"> </w:t>
      </w:r>
      <w:r w:rsidRPr="003A233B">
        <w:rPr>
          <w:i/>
          <w:sz w:val="24"/>
          <w:szCs w:val="24"/>
        </w:rPr>
        <w:t>Se vor trata fiecare dintre principiile orizontale în raport cu investiția și activitățile propuse pentru finanțare.</w:t>
      </w:r>
    </w:p>
    <w:p w14:paraId="6C33C29C"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 xml:space="preserve">14. Metodologie </w:t>
      </w:r>
    </w:p>
    <w:p w14:paraId="18BDBE41"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va completa cu informații privind managementul proiectului: organizațiile implicate, echipa de proiect, rolul managerului de proiect, repartizarea atribuțiilor, rolurile persoanelor implicate etc.</w:t>
      </w:r>
    </w:p>
    <w:p w14:paraId="42388686"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lastRenderedPageBreak/>
        <w:t xml:space="preserve">15. Descrierea investiției </w:t>
      </w:r>
    </w:p>
    <w:p w14:paraId="0D8DA464" w14:textId="77777777" w:rsidR="00A008B0" w:rsidRPr="003A233B" w:rsidRDefault="00A008B0" w:rsidP="009F546E">
      <w:pPr>
        <w:spacing w:before="100" w:beforeAutospacing="1" w:after="100" w:afterAutospacing="1" w:line="240" w:lineRule="auto"/>
        <w:jc w:val="both"/>
        <w:rPr>
          <w:b/>
          <w:sz w:val="24"/>
          <w:szCs w:val="24"/>
        </w:rPr>
      </w:pPr>
      <w:r w:rsidRPr="003A233B">
        <w:rPr>
          <w:i/>
          <w:sz w:val="24"/>
          <w:szCs w:val="24"/>
        </w:rPr>
        <w:t xml:space="preserve">Se corelează cu cap. </w:t>
      </w:r>
      <w:r w:rsidRPr="003A233B">
        <w:rPr>
          <w:b/>
          <w:i/>
          <w:sz w:val="24"/>
          <w:szCs w:val="24"/>
        </w:rPr>
        <w:t>Activități previzionate</w:t>
      </w:r>
      <w:r w:rsidRPr="003A233B">
        <w:rPr>
          <w:i/>
          <w:sz w:val="24"/>
          <w:szCs w:val="24"/>
        </w:rPr>
        <w:t xml:space="preserve"> al cererii de finanțare.</w:t>
      </w:r>
      <w:r w:rsidRPr="003A233B">
        <w:rPr>
          <w:b/>
          <w:sz w:val="24"/>
          <w:szCs w:val="24"/>
        </w:rPr>
        <w:t xml:space="preserve"> </w:t>
      </w:r>
    </w:p>
    <w:p w14:paraId="0DE83E6A"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Se face o descriere generala a proiectului, a activităților/sub-activităților si legătura lor cu rezultatele așteptate din proiect. </w:t>
      </w:r>
    </w:p>
    <w:p w14:paraId="21AF10D2"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16. Maturitatea proiectului </w:t>
      </w:r>
    </w:p>
    <w:p w14:paraId="5425177D"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descrie existența studiului/studiilor însoțitor/însoțitoare, dacă este cazul, stadiul obținerii aprobărilor pentru implementarea proiectului, aspectele financiare – decizii de angajament in ceea ce privește contribuția la cheltuielile proiectului.</w:t>
      </w:r>
    </w:p>
    <w:p w14:paraId="2E02F007" w14:textId="77777777" w:rsidR="00A008B0" w:rsidRPr="003A233B" w:rsidRDefault="00A008B0" w:rsidP="009F546E">
      <w:pPr>
        <w:spacing w:before="100" w:beforeAutospacing="1" w:after="100" w:afterAutospacing="1" w:line="240" w:lineRule="auto"/>
        <w:jc w:val="both"/>
        <w:rPr>
          <w:b/>
          <w:sz w:val="24"/>
          <w:szCs w:val="24"/>
          <w:u w:val="single"/>
        </w:rPr>
      </w:pPr>
      <w:r w:rsidRPr="003A233B">
        <w:rPr>
          <w:b/>
          <w:sz w:val="24"/>
          <w:szCs w:val="24"/>
        </w:rPr>
        <w:t xml:space="preserve">17. </w:t>
      </w:r>
      <w:r w:rsidRPr="003A233B">
        <w:rPr>
          <w:b/>
          <w:sz w:val="24"/>
          <w:szCs w:val="24"/>
          <w:u w:val="single"/>
        </w:rPr>
        <w:t>Nerespectare legislație UE</w:t>
      </w:r>
    </w:p>
    <w:p w14:paraId="41BEF94F" w14:textId="77777777" w:rsidR="00A008B0" w:rsidRPr="003A233B" w:rsidRDefault="00A008B0">
      <w:pPr>
        <w:spacing w:before="100" w:beforeAutospacing="1" w:after="100" w:afterAutospacing="1" w:line="240" w:lineRule="auto"/>
        <w:jc w:val="both"/>
        <w:rPr>
          <w:i/>
          <w:sz w:val="24"/>
          <w:szCs w:val="24"/>
        </w:rPr>
      </w:pPr>
      <w:r w:rsidRPr="003A233B">
        <w:rPr>
          <w:i/>
          <w:sz w:val="24"/>
          <w:szCs w:val="24"/>
        </w:rPr>
        <w:t xml:space="preserve">Se va descrie situația cu privire la posibilele situații de </w:t>
      </w:r>
      <w:proofErr w:type="spellStart"/>
      <w:r w:rsidRPr="003A233B">
        <w:rPr>
          <w:i/>
          <w:sz w:val="24"/>
          <w:szCs w:val="24"/>
        </w:rPr>
        <w:t>nerespecare</w:t>
      </w:r>
      <w:proofErr w:type="spellEnd"/>
      <w:r w:rsidRPr="003A233B">
        <w:rPr>
          <w:i/>
          <w:sz w:val="24"/>
          <w:szCs w:val="24"/>
        </w:rPr>
        <w:t xml:space="preserve"> a legislației UE.  </w:t>
      </w:r>
    </w:p>
    <w:p w14:paraId="566F3173"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18. Indicatori prestabiliți </w:t>
      </w:r>
    </w:p>
    <w:p w14:paraId="02C8FC3F"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vor selecta indicatorii prestabiliți de realizare și de rezultat conform cap.1.5 al prezentului ghid.</w:t>
      </w:r>
    </w:p>
    <w:p w14:paraId="7381ACD7"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19. Indicatori suplimentari</w:t>
      </w:r>
      <w:r w:rsidRPr="003A233B">
        <w:rPr>
          <w:sz w:val="24"/>
          <w:szCs w:val="24"/>
        </w:rPr>
        <w:t xml:space="preserve"> </w:t>
      </w:r>
    </w:p>
    <w:p w14:paraId="50D09789"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vor selecta indicatori suplimentari conform cap.1.5 al prezentului ghid, în funcție de specificul proiectului.</w:t>
      </w:r>
    </w:p>
    <w:p w14:paraId="6D525508"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20. Plan de achiziție</w:t>
      </w:r>
      <w:r w:rsidRPr="003A233B">
        <w:rPr>
          <w:sz w:val="24"/>
          <w:szCs w:val="24"/>
        </w:rPr>
        <w:t xml:space="preserve"> </w:t>
      </w:r>
    </w:p>
    <w:p w14:paraId="0A951430"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Datele aferente achizițiilor vor fi incluse în modulul Achiziții din sistemul informatic </w:t>
      </w:r>
      <w:proofErr w:type="spellStart"/>
      <w:r w:rsidRPr="003A233B">
        <w:rPr>
          <w:i/>
          <w:sz w:val="24"/>
          <w:szCs w:val="24"/>
        </w:rPr>
        <w:t>MySMIS</w:t>
      </w:r>
      <w:proofErr w:type="spellEnd"/>
      <w:r w:rsidRPr="003A233B">
        <w:rPr>
          <w:i/>
          <w:sz w:val="24"/>
          <w:szCs w:val="24"/>
        </w:rPr>
        <w:t>.</w:t>
      </w:r>
    </w:p>
    <w:p w14:paraId="143427B8"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Pentru procedurile de achiziții nedemarate la data depunerii cererii de finanțare se vor completa conform estimărilor, următoarele rubrici: valoare contract, data publicare procedură și data semnare contract.</w:t>
      </w:r>
    </w:p>
    <w:p w14:paraId="2FE46CC0"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21. Resurse umane</w:t>
      </w:r>
    </w:p>
    <w:p w14:paraId="692CD059"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p w14:paraId="7741D4EC"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22. Resurse materiale implicate</w:t>
      </w:r>
    </w:p>
    <w:p w14:paraId="339265D6" w14:textId="77777777" w:rsidR="00A008B0" w:rsidRPr="003A233B" w:rsidRDefault="00A008B0" w:rsidP="009F546E">
      <w:pPr>
        <w:shd w:val="clear" w:color="auto" w:fill="FBFBFB"/>
        <w:spacing w:before="100" w:beforeAutospacing="1" w:after="100" w:afterAutospacing="1" w:line="240" w:lineRule="auto"/>
        <w:jc w:val="both"/>
        <w:rPr>
          <w:b/>
          <w:sz w:val="24"/>
          <w:szCs w:val="24"/>
        </w:rPr>
      </w:pPr>
      <w:r w:rsidRPr="003A233B">
        <w:rPr>
          <w:b/>
          <w:sz w:val="24"/>
          <w:szCs w:val="24"/>
        </w:rPr>
        <w:t xml:space="preserve">23. Activități previzionate </w:t>
      </w:r>
    </w:p>
    <w:p w14:paraId="12597F36" w14:textId="77777777" w:rsidR="00A008B0" w:rsidRPr="003A233B" w:rsidRDefault="00A008B0" w:rsidP="009F546E">
      <w:pPr>
        <w:shd w:val="clear" w:color="auto" w:fill="FBFBFB"/>
        <w:spacing w:before="100" w:beforeAutospacing="1" w:after="100" w:afterAutospacing="1" w:line="240" w:lineRule="auto"/>
        <w:jc w:val="both"/>
        <w:rPr>
          <w:i/>
          <w:sz w:val="24"/>
          <w:szCs w:val="24"/>
        </w:rPr>
      </w:pPr>
      <w:r w:rsidRPr="003A233B">
        <w:rPr>
          <w:i/>
          <w:sz w:val="24"/>
          <w:szCs w:val="24"/>
        </w:rPr>
        <w:t xml:space="preserve">Se vor enumera și descrie activitățile ce urmează a fi derulate și se vor defini astfel încât să conducă direct la obținerea rezultatelor de proiect stabilite în cadrul secțiunii 8. Rezultate așteptate, din cererea de finanțare. Activitățile se vor formula pornind de la tipurile de acțiuni eligibile (cap. 1.3 din ghidul solicitantului). În funcție de specificul proiectului, activitățile vor putea avea una sau mai multe </w:t>
      </w:r>
      <w:proofErr w:type="spellStart"/>
      <w:r w:rsidRPr="003A233B">
        <w:rPr>
          <w:i/>
          <w:sz w:val="24"/>
          <w:szCs w:val="24"/>
        </w:rPr>
        <w:t>subactivități</w:t>
      </w:r>
      <w:proofErr w:type="spellEnd"/>
      <w:r w:rsidRPr="003A233B">
        <w:rPr>
          <w:i/>
          <w:sz w:val="24"/>
          <w:szCs w:val="24"/>
        </w:rPr>
        <w:t>.</w:t>
      </w:r>
    </w:p>
    <w:p w14:paraId="0E720480" w14:textId="77777777" w:rsidR="00A008B0" w:rsidRPr="003A233B" w:rsidRDefault="00A008B0" w:rsidP="009F546E">
      <w:pPr>
        <w:shd w:val="clear" w:color="auto" w:fill="FBFBFB"/>
        <w:spacing w:before="100" w:beforeAutospacing="1" w:after="100" w:afterAutospacing="1" w:line="240" w:lineRule="auto"/>
        <w:jc w:val="both"/>
        <w:rPr>
          <w:i/>
          <w:sz w:val="24"/>
          <w:szCs w:val="24"/>
        </w:rPr>
      </w:pPr>
      <w:r w:rsidRPr="003A233B">
        <w:rPr>
          <w:i/>
          <w:sz w:val="24"/>
          <w:szCs w:val="24"/>
        </w:rPr>
        <w:lastRenderedPageBreak/>
        <w:t xml:space="preserve">În urma completării informațiilor solicitate pentru fiecare activitate în parte, sistemul </w:t>
      </w:r>
      <w:proofErr w:type="spellStart"/>
      <w:r w:rsidRPr="003A233B">
        <w:rPr>
          <w:i/>
          <w:sz w:val="24"/>
          <w:szCs w:val="24"/>
        </w:rPr>
        <w:t>MySMIS</w:t>
      </w:r>
      <w:proofErr w:type="spellEnd"/>
      <w:r w:rsidRPr="003A233B">
        <w:rPr>
          <w:i/>
          <w:sz w:val="24"/>
          <w:szCs w:val="24"/>
        </w:rPr>
        <w:t xml:space="preserve"> va genera în mod automat diagrama GANTT completată, care reprezintă perioada de implementare a proiectului (nr. luni). La depunerea Cererii de finanțare în IMM RECOVER, solicitantul va completa aceste informații manual, în Cererea de finanțare. </w:t>
      </w:r>
    </w:p>
    <w:p w14:paraId="472359B9"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24. Buget – Activități și cheltuieli</w:t>
      </w:r>
    </w:p>
    <w:p w14:paraId="3235E307"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Se vor defalca sumele bugetare pe </w:t>
      </w:r>
      <w:proofErr w:type="spellStart"/>
      <w:r w:rsidRPr="003A233B">
        <w:rPr>
          <w:i/>
          <w:sz w:val="24"/>
          <w:szCs w:val="24"/>
        </w:rPr>
        <w:t>subactivități</w:t>
      </w:r>
      <w:proofErr w:type="spellEnd"/>
      <w:r w:rsidRPr="003A233B">
        <w:rPr>
          <w:i/>
          <w:sz w:val="24"/>
          <w:szCs w:val="24"/>
        </w:rPr>
        <w:t>, categorii/subcategorii de cheltuieli, tipuri de cheltuieli si tipuri de ajutor de stat pentru întreprindere.</w:t>
      </w:r>
    </w:p>
    <w:p w14:paraId="58534EB2"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25. Buget – Plan anual de cheltuieli</w:t>
      </w:r>
      <w:r w:rsidRPr="003A233B">
        <w:rPr>
          <w:sz w:val="24"/>
          <w:szCs w:val="24"/>
        </w:rPr>
        <w:t xml:space="preserve"> </w:t>
      </w:r>
    </w:p>
    <w:p w14:paraId="0EFEE3A0"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estimează sumele pe ani, corelate cu previziunile de cheltuieli cuprinse in cap</w:t>
      </w:r>
      <w:r w:rsidRPr="003A233B">
        <w:rPr>
          <w:sz w:val="24"/>
          <w:szCs w:val="24"/>
        </w:rPr>
        <w:t xml:space="preserve">. </w:t>
      </w:r>
      <w:r w:rsidRPr="003A233B">
        <w:rPr>
          <w:b/>
          <w:sz w:val="24"/>
          <w:szCs w:val="24"/>
        </w:rPr>
        <w:t xml:space="preserve">Graficul cererilor de rambursare </w:t>
      </w:r>
      <w:r w:rsidRPr="003A233B">
        <w:rPr>
          <w:i/>
          <w:sz w:val="24"/>
          <w:szCs w:val="24"/>
        </w:rPr>
        <w:t>din cadrul cererii de finanțare.</w:t>
      </w:r>
    </w:p>
    <w:p w14:paraId="636F263F"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26. Buget – Amplasament</w:t>
      </w:r>
    </w:p>
    <w:p w14:paraId="3A1B36C6"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va completa cu bugetul pe tipul de regiune selectat.</w:t>
      </w:r>
    </w:p>
    <w:p w14:paraId="41111562"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27. Buget – Câmp de intervenție</w:t>
      </w:r>
    </w:p>
    <w:p w14:paraId="476E2712" w14:textId="77777777" w:rsidR="00A008B0" w:rsidRPr="003A233B" w:rsidRDefault="00A008B0" w:rsidP="009F546E">
      <w:pPr>
        <w:spacing w:after="0" w:line="240" w:lineRule="auto"/>
        <w:rPr>
          <w:rStyle w:val="Bodytext27pt"/>
          <w:b/>
          <w:i/>
          <w:sz w:val="24"/>
          <w:szCs w:val="24"/>
        </w:rPr>
      </w:pPr>
      <w:r w:rsidRPr="003A233B">
        <w:rPr>
          <w:rStyle w:val="Bodytext27pt"/>
          <w:i/>
          <w:sz w:val="24"/>
          <w:szCs w:val="24"/>
        </w:rPr>
        <w:t>Se selectează codul</w:t>
      </w:r>
      <w:r w:rsidRPr="003A233B">
        <w:rPr>
          <w:rStyle w:val="Bodytext27pt"/>
          <w:sz w:val="24"/>
          <w:szCs w:val="24"/>
        </w:rPr>
        <w:t xml:space="preserve"> </w:t>
      </w:r>
      <w:r w:rsidRPr="003A233B">
        <w:rPr>
          <w:rStyle w:val="Bodytext27pt"/>
          <w:b/>
          <w:i/>
          <w:sz w:val="24"/>
          <w:szCs w:val="24"/>
        </w:rPr>
        <w:t>001. Investiții productive generice în întreprinderi mici și mijlocii (denumite în continuare "IMM-uri") pentru activitățile care nu contribuie la obiectivele de mediu</w:t>
      </w:r>
    </w:p>
    <w:p w14:paraId="67DDA88A" w14:textId="77777777" w:rsidR="00A008B0" w:rsidRPr="003A233B" w:rsidRDefault="00A008B0" w:rsidP="009F546E">
      <w:pPr>
        <w:spacing w:after="0" w:line="240" w:lineRule="auto"/>
        <w:rPr>
          <w:rStyle w:val="Bodytext27pt"/>
          <w:b/>
          <w:i/>
          <w:sz w:val="24"/>
          <w:szCs w:val="24"/>
        </w:rPr>
      </w:pPr>
    </w:p>
    <w:p w14:paraId="3D97AF84" w14:textId="77777777" w:rsidR="00A008B0" w:rsidRPr="003A233B" w:rsidRDefault="00A008B0" w:rsidP="009F546E">
      <w:pPr>
        <w:spacing w:after="0" w:line="240" w:lineRule="auto"/>
        <w:rPr>
          <w:rStyle w:val="Bodytext27pt"/>
          <w:b/>
          <w:i/>
          <w:sz w:val="24"/>
          <w:szCs w:val="24"/>
        </w:rPr>
      </w:pPr>
      <w:r w:rsidRPr="003A233B">
        <w:rPr>
          <w:rStyle w:val="Bodytext27pt"/>
          <w:i/>
          <w:sz w:val="24"/>
          <w:szCs w:val="24"/>
        </w:rPr>
        <w:t xml:space="preserve">Se selectează codul 069. Sprijinirea proceselor de producție ecologice și utilizarea eficientă a resurselor în IMM-uri </w:t>
      </w:r>
      <w:r w:rsidRPr="003A233B">
        <w:rPr>
          <w:rStyle w:val="Bodytext27pt"/>
          <w:b/>
          <w:i/>
          <w:sz w:val="24"/>
          <w:szCs w:val="24"/>
        </w:rPr>
        <w:t>pentru activitățile care contribuie la obiectivele de mediu</w:t>
      </w:r>
    </w:p>
    <w:p w14:paraId="7F353EAE" w14:textId="77777777" w:rsidR="00A008B0" w:rsidRPr="003A233B" w:rsidRDefault="00A008B0" w:rsidP="009F546E">
      <w:pPr>
        <w:spacing w:after="0" w:line="240" w:lineRule="auto"/>
        <w:rPr>
          <w:rStyle w:val="Bodytext27pt"/>
          <w:b/>
          <w:i/>
          <w:sz w:val="24"/>
          <w:szCs w:val="24"/>
        </w:rPr>
      </w:pPr>
    </w:p>
    <w:p w14:paraId="38B29059" w14:textId="77777777" w:rsidR="00A008B0" w:rsidRPr="003A233B" w:rsidRDefault="00A008B0" w:rsidP="009F546E">
      <w:pPr>
        <w:spacing w:after="0" w:line="240" w:lineRule="auto"/>
        <w:rPr>
          <w:rStyle w:val="Bodytext27pt"/>
          <w:b/>
          <w:i/>
          <w:sz w:val="24"/>
          <w:szCs w:val="24"/>
        </w:rPr>
      </w:pPr>
    </w:p>
    <w:p w14:paraId="355878FB" w14:textId="77777777" w:rsidR="00A008B0" w:rsidRPr="003A233B" w:rsidRDefault="00A008B0" w:rsidP="009F546E">
      <w:pPr>
        <w:spacing w:after="0" w:line="240" w:lineRule="auto"/>
        <w:rPr>
          <w:sz w:val="24"/>
          <w:szCs w:val="24"/>
        </w:rPr>
      </w:pPr>
      <w:r w:rsidRPr="003A233B">
        <w:rPr>
          <w:b/>
          <w:sz w:val="24"/>
          <w:szCs w:val="24"/>
        </w:rPr>
        <w:t>28. Buget – Tip de finanțare</w:t>
      </w:r>
    </w:p>
    <w:p w14:paraId="1E25F613" w14:textId="77777777" w:rsidR="00A008B0" w:rsidRPr="003A233B" w:rsidRDefault="00A008B0" w:rsidP="009F546E">
      <w:pPr>
        <w:spacing w:before="100" w:beforeAutospacing="1" w:after="100" w:afterAutospacing="1" w:line="240" w:lineRule="auto"/>
        <w:jc w:val="both"/>
        <w:rPr>
          <w:rStyle w:val="Bodytext27pt"/>
          <w:b/>
          <w:sz w:val="24"/>
          <w:szCs w:val="24"/>
        </w:rPr>
      </w:pPr>
      <w:r w:rsidRPr="003A233B">
        <w:rPr>
          <w:i/>
          <w:sz w:val="24"/>
          <w:szCs w:val="24"/>
        </w:rPr>
        <w:t>Se selectează codul</w:t>
      </w:r>
      <w:r w:rsidRPr="003A233B">
        <w:rPr>
          <w:sz w:val="24"/>
          <w:szCs w:val="24"/>
        </w:rPr>
        <w:t xml:space="preserve"> </w:t>
      </w:r>
      <w:r w:rsidRPr="003A233B">
        <w:rPr>
          <w:rStyle w:val="Bodytext27pt"/>
          <w:b/>
          <w:i/>
          <w:sz w:val="24"/>
          <w:szCs w:val="24"/>
        </w:rPr>
        <w:t>01. Grant nerambursabil</w:t>
      </w:r>
    </w:p>
    <w:p w14:paraId="315DF5EB"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29. Graficul cererilor de rambursare</w:t>
      </w:r>
    </w:p>
    <w:p w14:paraId="7CB008FE"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Se va completa tabelul cu cererile de </w:t>
      </w:r>
      <w:proofErr w:type="spellStart"/>
      <w:r w:rsidRPr="003A233B">
        <w:rPr>
          <w:i/>
          <w:sz w:val="24"/>
          <w:szCs w:val="24"/>
        </w:rPr>
        <w:t>prefinanțare</w:t>
      </w:r>
      <w:proofErr w:type="spellEnd"/>
      <w:r w:rsidRPr="003A233B">
        <w:rPr>
          <w:i/>
          <w:sz w:val="24"/>
          <w:szCs w:val="24"/>
        </w:rPr>
        <w:t>/ plată/ rambursare, cu datele și sumele aferente.</w:t>
      </w:r>
    </w:p>
    <w:p w14:paraId="0855E333" w14:textId="77777777" w:rsidR="00A008B0" w:rsidRPr="003A233B" w:rsidRDefault="00A008B0" w:rsidP="009F546E">
      <w:pPr>
        <w:spacing w:before="100" w:beforeAutospacing="1" w:after="100" w:afterAutospacing="1" w:line="240" w:lineRule="auto"/>
        <w:jc w:val="both"/>
        <w:rPr>
          <w:b/>
          <w:sz w:val="24"/>
          <w:szCs w:val="24"/>
        </w:rPr>
      </w:pPr>
    </w:p>
    <w:p w14:paraId="48390E4E" w14:textId="66B1FD46" w:rsidR="004221FE" w:rsidRDefault="004221FE" w:rsidP="009F546E">
      <w:pPr>
        <w:spacing w:before="100" w:beforeAutospacing="1" w:after="100" w:afterAutospacing="1" w:line="240" w:lineRule="auto"/>
        <w:jc w:val="both"/>
        <w:rPr>
          <w:b/>
          <w:sz w:val="24"/>
          <w:szCs w:val="24"/>
        </w:rPr>
      </w:pPr>
      <w:r>
        <w:rPr>
          <w:b/>
          <w:sz w:val="24"/>
          <w:szCs w:val="24"/>
        </w:rPr>
        <w:t>ATENȚIE</w:t>
      </w:r>
      <w:r w:rsidRPr="003A233B">
        <w:rPr>
          <w:b/>
          <w:sz w:val="24"/>
          <w:szCs w:val="24"/>
        </w:rPr>
        <w:t xml:space="preserve">! </w:t>
      </w:r>
    </w:p>
    <w:p w14:paraId="61F9D6CB" w14:textId="4FE693BC"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Regulă generală privind încărcarea documentelor însoțitoare: documentele se vor încărca pe secțiuni ale cererilor de finanțare conform precizărilor din tabelul aferent cap. 10.1 al prezentului ghid al solicitantului. </w:t>
      </w: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A008B0" w:rsidRPr="0013080D" w14:paraId="498733E4" w14:textId="77777777" w:rsidTr="009251BE">
        <w:tc>
          <w:tcPr>
            <w:tcW w:w="1668" w:type="dxa"/>
            <w:tcBorders>
              <w:top w:val="nil"/>
              <w:left w:val="nil"/>
              <w:bottom w:val="nil"/>
              <w:right w:val="thinThickSmallGap" w:sz="24" w:space="0" w:color="auto"/>
            </w:tcBorders>
            <w:vAlign w:val="center"/>
          </w:tcPr>
          <w:p w14:paraId="48B21D96" w14:textId="77777777" w:rsidR="00A008B0" w:rsidRPr="003A233B" w:rsidRDefault="00A008B0" w:rsidP="009251BE">
            <w:pPr>
              <w:autoSpaceDE w:val="0"/>
              <w:autoSpaceDN w:val="0"/>
              <w:adjustRightInd w:val="0"/>
              <w:spacing w:before="100" w:beforeAutospacing="1" w:after="100" w:afterAutospacing="1" w:line="240" w:lineRule="auto"/>
              <w:jc w:val="both"/>
              <w:rPr>
                <w:b/>
                <w:i/>
                <w:sz w:val="24"/>
                <w:szCs w:val="24"/>
              </w:rPr>
            </w:pPr>
            <w:r w:rsidRPr="003A233B">
              <w:rPr>
                <w:b/>
                <w:i/>
                <w:sz w:val="24"/>
                <w:szCs w:val="24"/>
              </w:rPr>
              <w:t>ATENȚIE!</w:t>
            </w:r>
          </w:p>
        </w:tc>
        <w:tc>
          <w:tcPr>
            <w:tcW w:w="7903" w:type="dxa"/>
            <w:tcBorders>
              <w:top w:val="nil"/>
              <w:left w:val="thinThickSmallGap" w:sz="24" w:space="0" w:color="auto"/>
              <w:bottom w:val="nil"/>
              <w:right w:val="nil"/>
            </w:tcBorders>
          </w:tcPr>
          <w:p w14:paraId="7425D649" w14:textId="77777777" w:rsidR="00A008B0" w:rsidRPr="003A233B" w:rsidRDefault="00A008B0" w:rsidP="009251BE">
            <w:pPr>
              <w:spacing w:before="100" w:beforeAutospacing="1" w:after="100" w:afterAutospacing="1" w:line="240" w:lineRule="auto"/>
              <w:jc w:val="both"/>
              <w:rPr>
                <w:sz w:val="24"/>
                <w:szCs w:val="24"/>
              </w:rPr>
            </w:pPr>
            <w:r w:rsidRPr="003A233B">
              <w:rPr>
                <w:b/>
                <w:sz w:val="24"/>
                <w:szCs w:val="24"/>
              </w:rPr>
              <w:t>Cererea de finanțare nu poate fi încărcată (transmisă) electronic după termenul limită de închidere a apelului pe platforma IMM RECOVER</w:t>
            </w:r>
            <w:r w:rsidRPr="003A233B">
              <w:rPr>
                <w:sz w:val="24"/>
                <w:szCs w:val="24"/>
              </w:rPr>
              <w:t xml:space="preserve">. De asemenea, o Cerere de finanțare care nu a fost transmisă pentru evaluare și evaluată în IMM RECOVER, nu va putea fi transmisă și nu va fi evaluată ulterior, în aplicația </w:t>
            </w:r>
            <w:proofErr w:type="spellStart"/>
            <w:r w:rsidRPr="003A233B">
              <w:rPr>
                <w:sz w:val="24"/>
                <w:szCs w:val="24"/>
              </w:rPr>
              <w:t>MySMIS</w:t>
            </w:r>
            <w:proofErr w:type="spellEnd"/>
            <w:r w:rsidRPr="003A233B">
              <w:rPr>
                <w:sz w:val="24"/>
                <w:szCs w:val="24"/>
              </w:rPr>
              <w:t>.</w:t>
            </w:r>
          </w:p>
          <w:p w14:paraId="6A9AA3B5" w14:textId="77777777" w:rsidR="00A008B0" w:rsidRPr="003A233B" w:rsidRDefault="00A008B0" w:rsidP="009251BE">
            <w:pPr>
              <w:spacing w:before="100" w:beforeAutospacing="1" w:after="100" w:afterAutospacing="1" w:line="240" w:lineRule="auto"/>
              <w:jc w:val="both"/>
              <w:rPr>
                <w:color w:val="000000"/>
                <w:sz w:val="24"/>
                <w:szCs w:val="24"/>
              </w:rPr>
            </w:pPr>
            <w:r w:rsidRPr="003A233B">
              <w:rPr>
                <w:color w:val="000000"/>
                <w:sz w:val="24"/>
                <w:szCs w:val="24"/>
              </w:rPr>
              <w:lastRenderedPageBreak/>
              <w:t xml:space="preserve">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w:t>
            </w:r>
            <w:proofErr w:type="spellStart"/>
            <w:r w:rsidRPr="003A233B">
              <w:rPr>
                <w:color w:val="000000"/>
                <w:sz w:val="24"/>
                <w:szCs w:val="24"/>
              </w:rPr>
              <w:t>sistemule</w:t>
            </w:r>
            <w:proofErr w:type="spellEnd"/>
            <w:r w:rsidRPr="003A233B">
              <w:rPr>
                <w:color w:val="000000"/>
                <w:sz w:val="24"/>
                <w:szCs w:val="24"/>
              </w:rPr>
              <w:t xml:space="preserve"> informatice IMM RECOVER și MySMIS2014. Depunerea cererii de finanțare reprezintă un angajament ferm privind acordul solicitantului în nume propriu, și/sau pentru interpuși cu privire la prelucrarea datelor cu caracter personal procesată în evaluarea și implementarea proiectului.</w:t>
            </w:r>
          </w:p>
        </w:tc>
      </w:tr>
    </w:tbl>
    <w:p w14:paraId="0918DBF1" w14:textId="77777777" w:rsidR="00775B55" w:rsidRDefault="00775B55" w:rsidP="00F34D83">
      <w:pPr>
        <w:pStyle w:val="Heading1"/>
        <w:rPr>
          <w:sz w:val="24"/>
          <w:szCs w:val="24"/>
          <w:lang w:val="ro-RO"/>
        </w:rPr>
      </w:pPr>
      <w:bookmarkStart w:id="110" w:name="_Toc495913406"/>
      <w:bookmarkStart w:id="111" w:name="_Toc506362207"/>
      <w:bookmarkStart w:id="112" w:name="_Toc74560924"/>
      <w:bookmarkStart w:id="113" w:name="_Toc20991917"/>
      <w:bookmarkStart w:id="114" w:name="_Toc83737466"/>
    </w:p>
    <w:p w14:paraId="62DE8333" w14:textId="47906253" w:rsidR="00A008B0" w:rsidRPr="003A233B" w:rsidRDefault="00A008B0" w:rsidP="00F34D83">
      <w:pPr>
        <w:pStyle w:val="Heading1"/>
        <w:rPr>
          <w:sz w:val="24"/>
          <w:szCs w:val="24"/>
          <w:lang w:val="ro-RO"/>
        </w:rPr>
      </w:pPr>
      <w:bookmarkStart w:id="115" w:name="_Toc106800959"/>
      <w:r w:rsidRPr="003A233B">
        <w:rPr>
          <w:sz w:val="24"/>
          <w:szCs w:val="24"/>
          <w:lang w:val="ro-RO"/>
        </w:rPr>
        <w:t>CAPITOLUL 4. Procesul de evaluare și selecție</w:t>
      </w:r>
      <w:bookmarkEnd w:id="110"/>
      <w:bookmarkEnd w:id="111"/>
      <w:bookmarkEnd w:id="112"/>
      <w:bookmarkEnd w:id="113"/>
      <w:bookmarkEnd w:id="114"/>
      <w:bookmarkEnd w:id="115"/>
    </w:p>
    <w:p w14:paraId="0D5C1F69" w14:textId="77777777" w:rsidR="00A008B0" w:rsidRPr="003A233B" w:rsidRDefault="00A008B0" w:rsidP="00BE1811">
      <w:pPr>
        <w:rPr>
          <w:sz w:val="24"/>
          <w:szCs w:val="24"/>
        </w:rPr>
      </w:pPr>
    </w:p>
    <w:p w14:paraId="222DB77E" w14:textId="77777777" w:rsidR="00A008B0" w:rsidRPr="003A233B" w:rsidRDefault="00A008B0" w:rsidP="00F34D83">
      <w:pPr>
        <w:pStyle w:val="Heading2"/>
        <w:rPr>
          <w:sz w:val="24"/>
          <w:szCs w:val="24"/>
        </w:rPr>
      </w:pPr>
      <w:bookmarkStart w:id="116" w:name="_Toc495913407"/>
      <w:bookmarkStart w:id="117" w:name="_Toc506362208"/>
      <w:bookmarkStart w:id="118" w:name="_Toc74560925"/>
      <w:bookmarkStart w:id="119" w:name="_Toc20991918"/>
      <w:bookmarkStart w:id="120" w:name="_Toc83737467"/>
      <w:bookmarkStart w:id="121" w:name="_Toc106800960"/>
      <w:r w:rsidRPr="003A233B">
        <w:rPr>
          <w:sz w:val="24"/>
          <w:szCs w:val="24"/>
        </w:rPr>
        <w:t>4.1 Descriere generală</w:t>
      </w:r>
      <w:bookmarkEnd w:id="116"/>
      <w:bookmarkEnd w:id="117"/>
      <w:bookmarkEnd w:id="118"/>
      <w:bookmarkEnd w:id="119"/>
      <w:bookmarkEnd w:id="120"/>
      <w:bookmarkEnd w:id="121"/>
    </w:p>
    <w:p w14:paraId="4EE52707" w14:textId="77777777" w:rsidR="00A008B0" w:rsidRPr="003A233B" w:rsidRDefault="00A008B0" w:rsidP="00BE1811">
      <w:pPr>
        <w:spacing w:before="100" w:beforeAutospacing="1" w:after="100" w:afterAutospacing="1" w:line="240" w:lineRule="auto"/>
        <w:contextualSpacing/>
        <w:jc w:val="both"/>
        <w:rPr>
          <w:sz w:val="24"/>
          <w:szCs w:val="24"/>
        </w:rPr>
      </w:pPr>
      <w:r w:rsidRPr="003A233B">
        <w:rPr>
          <w:sz w:val="24"/>
          <w:szCs w:val="24"/>
        </w:rPr>
        <w:t xml:space="preserve">Procesul de evaluare si </w:t>
      </w:r>
      <w:proofErr w:type="spellStart"/>
      <w:r w:rsidRPr="003A233B">
        <w:rPr>
          <w:sz w:val="24"/>
          <w:szCs w:val="24"/>
        </w:rPr>
        <w:t>selectie</w:t>
      </w:r>
      <w:proofErr w:type="spellEnd"/>
      <w:r w:rsidRPr="003A233B">
        <w:rPr>
          <w:sz w:val="24"/>
          <w:szCs w:val="24"/>
        </w:rPr>
        <w:t xml:space="preserve"> constă în parcurgerea următoarelor etape:</w:t>
      </w:r>
    </w:p>
    <w:p w14:paraId="4817119B" w14:textId="77777777" w:rsidR="00A008B0" w:rsidRPr="003A233B" w:rsidRDefault="00A008B0" w:rsidP="009A7DB9">
      <w:pPr>
        <w:pStyle w:val="ListParagraph"/>
        <w:numPr>
          <w:ilvl w:val="0"/>
          <w:numId w:val="19"/>
        </w:numPr>
        <w:spacing w:before="100" w:beforeAutospacing="1" w:after="100" w:afterAutospacing="1" w:line="240" w:lineRule="auto"/>
        <w:jc w:val="both"/>
        <w:rPr>
          <w:sz w:val="24"/>
          <w:szCs w:val="24"/>
        </w:rPr>
      </w:pPr>
      <w:r w:rsidRPr="003A233B">
        <w:rPr>
          <w:sz w:val="24"/>
          <w:szCs w:val="24"/>
        </w:rPr>
        <w:t>etapa de verificare a conformității administrative și a eligibilității solicitantului și a proiectului;</w:t>
      </w:r>
    </w:p>
    <w:p w14:paraId="380B4DE3" w14:textId="77777777" w:rsidR="00A008B0" w:rsidRPr="003A233B" w:rsidRDefault="00A008B0" w:rsidP="009A7DB9">
      <w:pPr>
        <w:pStyle w:val="ListParagraph"/>
        <w:numPr>
          <w:ilvl w:val="0"/>
          <w:numId w:val="19"/>
        </w:numPr>
        <w:spacing w:before="100" w:beforeAutospacing="1" w:after="100" w:afterAutospacing="1" w:line="240" w:lineRule="auto"/>
        <w:jc w:val="both"/>
        <w:rPr>
          <w:sz w:val="24"/>
          <w:szCs w:val="24"/>
        </w:rPr>
      </w:pPr>
      <w:r w:rsidRPr="003A233B">
        <w:rPr>
          <w:sz w:val="24"/>
          <w:szCs w:val="24"/>
        </w:rPr>
        <w:t>etapa de evaluare tehnică și financiară a propunerii de proiect;</w:t>
      </w:r>
    </w:p>
    <w:p w14:paraId="24B7CA7E" w14:textId="77777777" w:rsidR="00A008B0" w:rsidRPr="003A233B" w:rsidRDefault="00A008B0" w:rsidP="009A7DB9">
      <w:pPr>
        <w:pStyle w:val="ListParagraph"/>
        <w:numPr>
          <w:ilvl w:val="0"/>
          <w:numId w:val="19"/>
        </w:numPr>
        <w:spacing w:before="100" w:beforeAutospacing="1" w:after="100" w:afterAutospacing="1" w:line="240" w:lineRule="auto"/>
        <w:jc w:val="both"/>
        <w:rPr>
          <w:sz w:val="24"/>
          <w:szCs w:val="24"/>
        </w:rPr>
      </w:pPr>
      <w:r w:rsidRPr="003A233B">
        <w:rPr>
          <w:sz w:val="24"/>
          <w:szCs w:val="24"/>
        </w:rPr>
        <w:t>etapa de selecție a propunerilor de proiect care vor beneficia de sprijin financiar nerambursabil, în conformitate cu procedura de evaluare și selecție.</w:t>
      </w:r>
    </w:p>
    <w:p w14:paraId="644A73D0" w14:textId="77777777" w:rsidR="00A008B0" w:rsidRPr="003A233B" w:rsidRDefault="00A008B0" w:rsidP="007E68CF">
      <w:pPr>
        <w:spacing w:before="100" w:beforeAutospacing="1" w:after="100" w:afterAutospacing="1" w:line="240" w:lineRule="auto"/>
        <w:contextualSpacing/>
        <w:jc w:val="both"/>
        <w:rPr>
          <w:sz w:val="24"/>
          <w:szCs w:val="24"/>
        </w:rPr>
      </w:pPr>
      <w:r w:rsidRPr="003A233B">
        <w:rPr>
          <w:sz w:val="24"/>
          <w:szCs w:val="24"/>
        </w:rPr>
        <w:t xml:space="preserve">Etapele de verificare a conformității administrative  și a eligibilității solicitantului și a proiectului și  de evaluare </w:t>
      </w:r>
      <w:r w:rsidRPr="003A233B">
        <w:rPr>
          <w:color w:val="000000"/>
          <w:sz w:val="24"/>
          <w:szCs w:val="24"/>
        </w:rPr>
        <w:t xml:space="preserve">tehnică și financiară </w:t>
      </w:r>
      <w:r w:rsidRPr="003A233B">
        <w:rPr>
          <w:sz w:val="24"/>
          <w:szCs w:val="24"/>
        </w:rPr>
        <w:t xml:space="preserve">se vor realiza de către Autoritatea de Management pentru Programul Operațional Competitivitate (AM POC). </w:t>
      </w:r>
    </w:p>
    <w:p w14:paraId="1749CD74" w14:textId="77777777" w:rsidR="00A008B0" w:rsidRPr="003A233B" w:rsidRDefault="00A008B0" w:rsidP="007E68CF">
      <w:pPr>
        <w:spacing w:before="100" w:beforeAutospacing="1" w:after="100" w:afterAutospacing="1" w:line="240" w:lineRule="auto"/>
        <w:contextualSpacing/>
        <w:jc w:val="both"/>
        <w:rPr>
          <w:sz w:val="24"/>
          <w:szCs w:val="24"/>
        </w:rPr>
      </w:pPr>
    </w:p>
    <w:p w14:paraId="055B9B48" w14:textId="77777777" w:rsidR="00A008B0" w:rsidRPr="003A233B" w:rsidRDefault="00A008B0" w:rsidP="007E68CF">
      <w:pPr>
        <w:spacing w:before="100" w:beforeAutospacing="1" w:after="100" w:afterAutospacing="1" w:line="240" w:lineRule="auto"/>
        <w:contextualSpacing/>
        <w:jc w:val="both"/>
        <w:rPr>
          <w:sz w:val="24"/>
          <w:szCs w:val="24"/>
        </w:rPr>
      </w:pPr>
      <w:r w:rsidRPr="003A233B">
        <w:rPr>
          <w:sz w:val="24"/>
          <w:szCs w:val="24"/>
        </w:rPr>
        <w:t xml:space="preserve">Atât realizarea celor trei etape menționate mai sus cât și rezultatele parcurgerii acestora vor fi comunicate solicitantului prin intermediul platformei informatice IMM RECOVER (în caz de </w:t>
      </w:r>
      <w:proofErr w:type="spellStart"/>
      <w:r w:rsidRPr="003A233B">
        <w:rPr>
          <w:sz w:val="24"/>
          <w:szCs w:val="24"/>
        </w:rPr>
        <w:t>nefuncționalitate</w:t>
      </w:r>
      <w:proofErr w:type="spellEnd"/>
      <w:r w:rsidRPr="003A233B">
        <w:rPr>
          <w:sz w:val="24"/>
          <w:szCs w:val="24"/>
        </w:rPr>
        <w:t xml:space="preserve"> a platformei electronice, comunicarea va fi făcută în scris, prin fax sau e-mail, în baza informațiilor înscrise de solicitant în Cererea de finanțare).</w:t>
      </w:r>
    </w:p>
    <w:p w14:paraId="2660DF37" w14:textId="77777777" w:rsidR="00A008B0" w:rsidRPr="003A233B" w:rsidRDefault="00A008B0" w:rsidP="00F34D83">
      <w:pPr>
        <w:pStyle w:val="Heading2"/>
        <w:rPr>
          <w:sz w:val="24"/>
          <w:szCs w:val="24"/>
        </w:rPr>
      </w:pPr>
      <w:bookmarkStart w:id="122" w:name="_Toc74560926"/>
      <w:bookmarkStart w:id="123" w:name="_Toc20991919"/>
      <w:bookmarkStart w:id="124" w:name="_Toc83737468"/>
      <w:bookmarkStart w:id="125" w:name="_Toc106800961"/>
      <w:r w:rsidRPr="003A233B">
        <w:rPr>
          <w:sz w:val="24"/>
          <w:szCs w:val="24"/>
        </w:rPr>
        <w:t>4.2 Etapa de verificare a conformității administrative și a eligibilității</w:t>
      </w:r>
      <w:bookmarkEnd w:id="122"/>
      <w:bookmarkEnd w:id="123"/>
      <w:bookmarkEnd w:id="124"/>
      <w:bookmarkEnd w:id="125"/>
    </w:p>
    <w:p w14:paraId="6D601473" w14:textId="77777777" w:rsidR="00A008B0" w:rsidRPr="003A233B" w:rsidRDefault="00A008B0" w:rsidP="00F34D83">
      <w:pPr>
        <w:spacing w:before="100" w:beforeAutospacing="1" w:after="100" w:afterAutospacing="1" w:line="240" w:lineRule="auto"/>
        <w:jc w:val="both"/>
        <w:rPr>
          <w:sz w:val="24"/>
          <w:szCs w:val="24"/>
        </w:rPr>
      </w:pPr>
      <w:r w:rsidRPr="003A233B">
        <w:rPr>
          <w:sz w:val="24"/>
          <w:szCs w:val="24"/>
        </w:rPr>
        <w:t>Pentru verificarea conformității administrative a propunerii de proiect este necesară îndeplinirea  următoarelor condiții:</w:t>
      </w:r>
    </w:p>
    <w:p w14:paraId="19FD66F5" w14:textId="77777777" w:rsidR="00A008B0" w:rsidRPr="003A233B" w:rsidRDefault="00A008B0" w:rsidP="005112A8">
      <w:pPr>
        <w:numPr>
          <w:ilvl w:val="0"/>
          <w:numId w:val="169"/>
        </w:numPr>
        <w:spacing w:before="100" w:beforeAutospacing="1" w:after="100" w:afterAutospacing="1" w:line="240" w:lineRule="auto"/>
        <w:jc w:val="both"/>
        <w:rPr>
          <w:sz w:val="24"/>
          <w:szCs w:val="24"/>
        </w:rPr>
      </w:pPr>
      <w:r w:rsidRPr="003A233B">
        <w:rPr>
          <w:sz w:val="24"/>
          <w:szCs w:val="24"/>
        </w:rPr>
        <w:t>cererea de finanțare împreună cu toate documentele însoțitoare (în conformitate cu prevederile cap. 10.1 din prezentul ghid) au fost încărcate electronic, în cadrul platformei informatice IMM RECOVER,  până la termenul limită de depunere precizat în apelul de proiecte și apoi înregistrată de AM POC, în cadrul platformei informatice IMM RECOVER;</w:t>
      </w:r>
    </w:p>
    <w:p w14:paraId="29637D20" w14:textId="77777777" w:rsidR="00A008B0" w:rsidRPr="003A233B" w:rsidRDefault="00A008B0" w:rsidP="005112A8">
      <w:pPr>
        <w:numPr>
          <w:ilvl w:val="0"/>
          <w:numId w:val="169"/>
        </w:numPr>
        <w:spacing w:before="100" w:beforeAutospacing="1" w:after="100" w:afterAutospacing="1" w:line="240" w:lineRule="auto"/>
        <w:jc w:val="both"/>
        <w:rPr>
          <w:sz w:val="24"/>
          <w:szCs w:val="24"/>
        </w:rPr>
      </w:pPr>
      <w:r w:rsidRPr="003A233B">
        <w:rPr>
          <w:sz w:val="24"/>
          <w:szCs w:val="24"/>
        </w:rPr>
        <w:t>cererea de finanțare are completate toate câmpurile (unde nu există informații sau nu se aplică se scrie “nu este cazul” sau „-”);</w:t>
      </w:r>
    </w:p>
    <w:p w14:paraId="68C41056" w14:textId="77777777" w:rsidR="00A008B0" w:rsidRPr="003A233B" w:rsidRDefault="00A008B0" w:rsidP="005112A8">
      <w:pPr>
        <w:numPr>
          <w:ilvl w:val="0"/>
          <w:numId w:val="169"/>
        </w:numPr>
        <w:spacing w:before="100" w:beforeAutospacing="1" w:after="100" w:afterAutospacing="1" w:line="240" w:lineRule="auto"/>
        <w:jc w:val="both"/>
        <w:rPr>
          <w:sz w:val="24"/>
          <w:szCs w:val="24"/>
        </w:rPr>
      </w:pPr>
      <w:r w:rsidRPr="003A233B">
        <w:rPr>
          <w:sz w:val="24"/>
          <w:szCs w:val="24"/>
        </w:rPr>
        <w:t>toate documentele însoțitoare solicitate respectă cerințele și modelele  din cadrul prezentului Ghid al solicitantului și au fost încărcate în IMM RECOVER;</w:t>
      </w:r>
    </w:p>
    <w:p w14:paraId="44B399AB" w14:textId="77777777" w:rsidR="00A008B0" w:rsidRPr="003A233B" w:rsidRDefault="00A008B0" w:rsidP="005112A8">
      <w:pPr>
        <w:numPr>
          <w:ilvl w:val="0"/>
          <w:numId w:val="169"/>
        </w:numPr>
        <w:spacing w:before="100" w:beforeAutospacing="1" w:after="100" w:afterAutospacing="1" w:line="240" w:lineRule="auto"/>
        <w:jc w:val="both"/>
        <w:rPr>
          <w:sz w:val="24"/>
          <w:szCs w:val="24"/>
        </w:rPr>
      </w:pPr>
      <w:r w:rsidRPr="003A233B">
        <w:rPr>
          <w:sz w:val="24"/>
          <w:szCs w:val="24"/>
        </w:rPr>
        <w:t xml:space="preserve">pentru a fi admisă, propunerea trebuie să obțină răspuns pozitiv („Da”) la toate întrebările din cadrul grilei de verificare administrative și a eligibilității. În caz contrar, propunerea este respinsă și nu va intra în etapa de evaluare tehnică și financiară. </w:t>
      </w:r>
    </w:p>
    <w:p w14:paraId="391B1A93" w14:textId="77777777" w:rsidR="00A008B0" w:rsidRPr="003A233B" w:rsidRDefault="00A008B0" w:rsidP="00BE1811">
      <w:pPr>
        <w:spacing w:before="100" w:beforeAutospacing="1" w:after="100" w:afterAutospacing="1" w:line="240" w:lineRule="auto"/>
        <w:jc w:val="both"/>
        <w:rPr>
          <w:sz w:val="24"/>
          <w:szCs w:val="24"/>
        </w:rPr>
      </w:pPr>
      <w:r w:rsidRPr="003A233B">
        <w:rPr>
          <w:sz w:val="24"/>
          <w:szCs w:val="24"/>
        </w:rPr>
        <w:lastRenderedPageBreak/>
        <w:t>În cazul constatării unor informații lipsă/ neclarități fată de cele depuse de către solicitant  se pot solicita maxim două clarificări pentru fiecare propunere de proiect. La fiecare dintre solicitările de clarificări, solicitantul trebuie să răspundă în termen de 3 zile lucrătoare de la primirea acestora, prin platforma electronică IMM RECOVER.</w:t>
      </w:r>
    </w:p>
    <w:p w14:paraId="5FD750FE" w14:textId="77777777" w:rsidR="00A008B0" w:rsidRPr="003A233B" w:rsidRDefault="00A008B0" w:rsidP="00BE1811">
      <w:pPr>
        <w:spacing w:before="100" w:beforeAutospacing="1" w:after="100" w:afterAutospacing="1" w:line="240" w:lineRule="auto"/>
        <w:jc w:val="both"/>
        <w:rPr>
          <w:sz w:val="24"/>
          <w:szCs w:val="24"/>
        </w:rPr>
      </w:pPr>
      <w:r w:rsidRPr="003A233B">
        <w:rPr>
          <w:bCs/>
          <w:sz w:val="24"/>
          <w:szCs w:val="24"/>
        </w:rPr>
        <w:t xml:space="preserve">Dacă în termen de 3 (trei) zile lucrătoare de la primirea scrisorii de solicitare de clarificări, solicitantul nu răspunde, cererea de </w:t>
      </w:r>
      <w:proofErr w:type="spellStart"/>
      <w:r w:rsidRPr="003A233B">
        <w:rPr>
          <w:bCs/>
          <w:sz w:val="24"/>
          <w:szCs w:val="24"/>
        </w:rPr>
        <w:t>finanţare</w:t>
      </w:r>
      <w:proofErr w:type="spellEnd"/>
      <w:r w:rsidRPr="003A233B">
        <w:rPr>
          <w:bCs/>
          <w:sz w:val="24"/>
          <w:szCs w:val="24"/>
        </w:rPr>
        <w:t xml:space="preserve"> este respinsă</w:t>
      </w:r>
      <w:r w:rsidRPr="003A233B">
        <w:rPr>
          <w:sz w:val="24"/>
          <w:szCs w:val="24"/>
        </w:rPr>
        <w:t xml:space="preserve">. </w:t>
      </w:r>
      <w:r w:rsidRPr="003A233B">
        <w:rPr>
          <w:bCs/>
          <w:sz w:val="24"/>
          <w:szCs w:val="24"/>
        </w:rPr>
        <w:t>Rămâne în responsabilitatea solicitantului să se asigure că răspunsul este transmis către Autoritatea de Management în termenul prevăzut.</w:t>
      </w:r>
    </w:p>
    <w:p w14:paraId="624B0713" w14:textId="77777777" w:rsidR="00A008B0" w:rsidRPr="003A233B" w:rsidRDefault="00A008B0" w:rsidP="00BE1811">
      <w:pPr>
        <w:jc w:val="both"/>
        <w:rPr>
          <w:sz w:val="24"/>
          <w:szCs w:val="24"/>
        </w:rPr>
      </w:pPr>
      <w:r w:rsidRPr="003A233B">
        <w:rPr>
          <w:sz w:val="24"/>
          <w:szCs w:val="24"/>
        </w:rPr>
        <w:t>După încheierea etapei de verificare a conformității administrative și a eligibilității, solicitantului i se trimite scrisoare de acceptare sau de respingere, după caz (prin IMM RECOVER sau e-mail).</w:t>
      </w:r>
    </w:p>
    <w:p w14:paraId="735B45D5" w14:textId="77777777" w:rsidR="00A008B0" w:rsidRPr="003A233B" w:rsidRDefault="00A008B0" w:rsidP="00BE1811">
      <w:pPr>
        <w:spacing w:before="100" w:beforeAutospacing="1" w:after="100" w:afterAutospacing="1" w:line="240" w:lineRule="auto"/>
        <w:contextualSpacing/>
        <w:jc w:val="both"/>
        <w:rPr>
          <w:sz w:val="24"/>
          <w:szCs w:val="24"/>
        </w:rPr>
      </w:pPr>
      <w:r w:rsidRPr="003A233B">
        <w:rPr>
          <w:sz w:val="24"/>
          <w:szCs w:val="24"/>
        </w:rPr>
        <w:t xml:space="preserve">Grila de verificare a conformității administrative, a eligibilității solicitantului și a eligibilității proiectului se regăsește în Anexa 5.1 la prezentul ghid. </w:t>
      </w:r>
    </w:p>
    <w:p w14:paraId="0F92E5BB" w14:textId="77777777" w:rsidR="00A008B0" w:rsidRPr="003A233B" w:rsidRDefault="00A008B0" w:rsidP="00F34D83">
      <w:pPr>
        <w:spacing w:before="100" w:beforeAutospacing="1" w:after="100" w:afterAutospacing="1" w:line="240" w:lineRule="auto"/>
        <w:contextualSpacing/>
        <w:jc w:val="both"/>
        <w:rPr>
          <w:sz w:val="24"/>
          <w:szCs w:val="24"/>
        </w:rPr>
      </w:pPr>
    </w:p>
    <w:p w14:paraId="5C5624F7" w14:textId="77777777" w:rsidR="004221FE" w:rsidRDefault="004221FE" w:rsidP="00F34D83">
      <w:pPr>
        <w:spacing w:before="100" w:beforeAutospacing="1" w:after="100" w:afterAutospacing="1" w:line="240" w:lineRule="auto"/>
        <w:contextualSpacing/>
        <w:jc w:val="both"/>
        <w:rPr>
          <w:b/>
          <w:sz w:val="24"/>
          <w:szCs w:val="24"/>
        </w:rPr>
      </w:pPr>
      <w:r>
        <w:rPr>
          <w:b/>
          <w:sz w:val="24"/>
          <w:szCs w:val="24"/>
        </w:rPr>
        <w:t>ATENȚIE!</w:t>
      </w:r>
    </w:p>
    <w:p w14:paraId="1183F966" w14:textId="5974C67E" w:rsidR="00A008B0" w:rsidRPr="003A233B" w:rsidRDefault="00A008B0" w:rsidP="00F34D83">
      <w:pPr>
        <w:spacing w:before="100" w:beforeAutospacing="1" w:after="100" w:afterAutospacing="1" w:line="240" w:lineRule="auto"/>
        <w:contextualSpacing/>
        <w:jc w:val="both"/>
        <w:rPr>
          <w:b/>
          <w:sz w:val="24"/>
          <w:szCs w:val="24"/>
        </w:rPr>
      </w:pPr>
      <w:r w:rsidRPr="003A233B">
        <w:rPr>
          <w:b/>
          <w:sz w:val="24"/>
          <w:szCs w:val="24"/>
        </w:rPr>
        <w:t>Odată cu depunerea Planului de afaceri, solicitanții vor atașa și documentul din care să reiasă calculul indicatorilor financiari, în format .</w:t>
      </w:r>
      <w:proofErr w:type="spellStart"/>
      <w:r w:rsidRPr="003A233B">
        <w:rPr>
          <w:b/>
          <w:sz w:val="24"/>
          <w:szCs w:val="24"/>
        </w:rPr>
        <w:t>pdf</w:t>
      </w:r>
      <w:proofErr w:type="spellEnd"/>
      <w:r w:rsidRPr="003A233B">
        <w:rPr>
          <w:b/>
          <w:sz w:val="24"/>
          <w:szCs w:val="24"/>
        </w:rPr>
        <w:t xml:space="preserve"> (in IMM RECOVER). </w:t>
      </w:r>
    </w:p>
    <w:p w14:paraId="0F0375F4" w14:textId="77777777" w:rsidR="00A008B0" w:rsidRPr="003A233B" w:rsidRDefault="00A008B0" w:rsidP="00F34D83">
      <w:pPr>
        <w:spacing w:before="100" w:beforeAutospacing="1" w:after="100" w:afterAutospacing="1" w:line="240" w:lineRule="auto"/>
        <w:contextualSpacing/>
        <w:jc w:val="both"/>
        <w:rPr>
          <w:b/>
          <w:sz w:val="24"/>
          <w:szCs w:val="24"/>
        </w:rPr>
      </w:pPr>
    </w:p>
    <w:p w14:paraId="12D0D873" w14:textId="77777777" w:rsidR="00A008B0" w:rsidRPr="003A233B" w:rsidRDefault="00A008B0" w:rsidP="00F34D83">
      <w:pPr>
        <w:spacing w:before="100" w:beforeAutospacing="1" w:after="100" w:afterAutospacing="1" w:line="240" w:lineRule="auto"/>
        <w:contextualSpacing/>
        <w:jc w:val="both"/>
        <w:rPr>
          <w:b/>
          <w:sz w:val="24"/>
          <w:szCs w:val="24"/>
        </w:rPr>
      </w:pPr>
      <w:r w:rsidRPr="003A233B">
        <w:rPr>
          <w:b/>
          <w:sz w:val="24"/>
          <w:szCs w:val="24"/>
        </w:rPr>
        <w:t xml:space="preserve">Un proiect va trece din etapa de CAE în cea de ETF, fără a fi condiționat de </w:t>
      </w:r>
      <w:proofErr w:type="spellStart"/>
      <w:r w:rsidRPr="003A233B">
        <w:rPr>
          <w:b/>
          <w:sz w:val="24"/>
          <w:szCs w:val="24"/>
        </w:rPr>
        <w:t>asteptarea</w:t>
      </w:r>
      <w:proofErr w:type="spellEnd"/>
      <w:r w:rsidRPr="003A233B">
        <w:rPr>
          <w:b/>
          <w:sz w:val="24"/>
          <w:szCs w:val="24"/>
        </w:rPr>
        <w:t xml:space="preserve"> rezultatului pentru celelalte proiecte.</w:t>
      </w:r>
    </w:p>
    <w:p w14:paraId="710C8034" w14:textId="77777777" w:rsidR="00A008B0" w:rsidRDefault="00A008B0" w:rsidP="00F34D83">
      <w:pPr>
        <w:spacing w:before="100" w:beforeAutospacing="1" w:after="100" w:afterAutospacing="1" w:line="240" w:lineRule="auto"/>
        <w:contextualSpacing/>
        <w:jc w:val="both"/>
        <w:rPr>
          <w:b/>
          <w:sz w:val="24"/>
          <w:szCs w:val="24"/>
        </w:rPr>
      </w:pPr>
    </w:p>
    <w:p w14:paraId="6FEFAB42" w14:textId="77777777" w:rsidR="004221FE" w:rsidRPr="003A233B" w:rsidRDefault="004221FE" w:rsidP="00F34D83">
      <w:pPr>
        <w:spacing w:before="100" w:beforeAutospacing="1" w:after="100" w:afterAutospacing="1" w:line="240" w:lineRule="auto"/>
        <w:contextualSpacing/>
        <w:jc w:val="both"/>
        <w:rPr>
          <w:b/>
          <w:sz w:val="24"/>
          <w:szCs w:val="24"/>
        </w:rPr>
      </w:pPr>
    </w:p>
    <w:p w14:paraId="00E35994" w14:textId="77777777" w:rsidR="00A008B0" w:rsidRPr="003A233B" w:rsidRDefault="00A008B0" w:rsidP="00F34D83">
      <w:pPr>
        <w:pStyle w:val="Heading2"/>
        <w:rPr>
          <w:sz w:val="24"/>
          <w:szCs w:val="24"/>
        </w:rPr>
      </w:pPr>
      <w:bookmarkStart w:id="126" w:name="_Toc74560929"/>
      <w:bookmarkStart w:id="127" w:name="_Toc20991922"/>
      <w:bookmarkStart w:id="128" w:name="_Toc83737469"/>
      <w:bookmarkStart w:id="129" w:name="_Toc495913408"/>
      <w:bookmarkStart w:id="130" w:name="_Toc506362209"/>
      <w:bookmarkStart w:id="131" w:name="_Toc106800962"/>
      <w:r w:rsidRPr="006B0C63">
        <w:rPr>
          <w:sz w:val="24"/>
          <w:szCs w:val="24"/>
        </w:rPr>
        <w:t>4.3 Etapa de evaluare tehnică și financiară a propunerii de proiect</w:t>
      </w:r>
      <w:bookmarkEnd w:id="126"/>
      <w:bookmarkEnd w:id="127"/>
      <w:bookmarkEnd w:id="128"/>
      <w:bookmarkEnd w:id="131"/>
    </w:p>
    <w:p w14:paraId="2CF03B43" w14:textId="77777777" w:rsidR="00A008B0" w:rsidRPr="003A233B" w:rsidRDefault="00A008B0" w:rsidP="00FC3BD8">
      <w:pPr>
        <w:spacing w:before="100" w:beforeAutospacing="1" w:after="100" w:afterAutospacing="1" w:line="240" w:lineRule="auto"/>
        <w:contextualSpacing/>
        <w:jc w:val="both"/>
        <w:rPr>
          <w:sz w:val="24"/>
          <w:szCs w:val="24"/>
        </w:rPr>
      </w:pPr>
      <w:r w:rsidRPr="003A233B">
        <w:rPr>
          <w:sz w:val="24"/>
          <w:szCs w:val="24"/>
        </w:rPr>
        <w:t>Evaluarea criteriilor se va realiza conform grilei de evaluare tehnică și financiară care se regăsește în Anexa 5.2 la prezentul ghid. Evaluarea propunerilor se corelează cu procedura utilizată de IMM RECOVER.</w:t>
      </w:r>
    </w:p>
    <w:p w14:paraId="171E5189" w14:textId="4CED1C40" w:rsidR="00A008B0" w:rsidRPr="003A233B" w:rsidRDefault="00A008B0" w:rsidP="00127B81">
      <w:pPr>
        <w:pStyle w:val="stylodrtimesnewroman12b10"/>
        <w:tabs>
          <w:tab w:val="left" w:pos="720"/>
        </w:tabs>
        <w:spacing w:before="0" w:beforeAutospacing="0" w:after="0" w:afterAutospacing="0"/>
        <w:contextualSpacing/>
        <w:jc w:val="both"/>
        <w:rPr>
          <w:lang w:eastAsia="en-US"/>
        </w:rPr>
      </w:pPr>
      <w:r w:rsidRPr="003A233B">
        <w:rPr>
          <w:lang w:eastAsia="en-US"/>
        </w:rPr>
        <w:t xml:space="preserve">Se vor finanța propunerile de proiecte care au obținut un punctaj total </w:t>
      </w:r>
      <w:r w:rsidRPr="003A233B">
        <w:rPr>
          <w:rFonts w:hint="eastAsia"/>
          <w:lang w:eastAsia="en-US"/>
        </w:rPr>
        <w:t>≥</w:t>
      </w:r>
      <w:r w:rsidRPr="003A233B">
        <w:rPr>
          <w:lang w:eastAsia="en-US"/>
        </w:rPr>
        <w:t xml:space="preserve"> </w:t>
      </w:r>
      <w:r w:rsidR="00A04B0F">
        <w:rPr>
          <w:lang w:eastAsia="en-US"/>
        </w:rPr>
        <w:t>60</w:t>
      </w:r>
      <w:r w:rsidR="00A04B0F" w:rsidRPr="003A233B">
        <w:rPr>
          <w:lang w:eastAsia="en-US"/>
        </w:rPr>
        <w:t xml:space="preserve"> </w:t>
      </w:r>
      <w:r w:rsidRPr="003A233B">
        <w:rPr>
          <w:lang w:eastAsia="en-US"/>
        </w:rPr>
        <w:t>de puncte, în limita bugetului alocat.</w:t>
      </w:r>
    </w:p>
    <w:p w14:paraId="012AABBC" w14:textId="77777777" w:rsidR="00A008B0" w:rsidRPr="0013080D" w:rsidRDefault="00A008B0" w:rsidP="009C0206">
      <w:pPr>
        <w:pStyle w:val="stylodrtimesnewroman12b10"/>
        <w:tabs>
          <w:tab w:val="left" w:pos="720"/>
        </w:tabs>
        <w:spacing w:before="0" w:beforeAutospacing="0" w:after="0" w:afterAutospacing="0"/>
        <w:contextualSpacing/>
        <w:jc w:val="both"/>
      </w:pPr>
    </w:p>
    <w:p w14:paraId="5D0AF48B" w14:textId="77777777" w:rsidR="00A008B0" w:rsidRPr="0013080D" w:rsidRDefault="00A008B0" w:rsidP="009C0206">
      <w:pPr>
        <w:pStyle w:val="stylodrtimesnewroman12b10"/>
        <w:tabs>
          <w:tab w:val="left" w:pos="720"/>
        </w:tabs>
        <w:spacing w:before="0" w:beforeAutospacing="0" w:after="0" w:afterAutospacing="0"/>
        <w:contextualSpacing/>
        <w:jc w:val="both"/>
      </w:pPr>
      <w:r w:rsidRPr="0013080D">
        <w:t>Criteriile avute în vedere la evaluarea tehnică și financiară și punctajul acordat pe fiecare criteriu în parte  sunt următoarele:</w:t>
      </w:r>
      <w:bookmarkEnd w:id="129"/>
      <w:bookmarkEnd w:id="130"/>
    </w:p>
    <w:p w14:paraId="08546542" w14:textId="77777777" w:rsidR="00A008B0" w:rsidRPr="003A233B" w:rsidRDefault="00A008B0" w:rsidP="00C137BE">
      <w:pPr>
        <w:pStyle w:val="NormalWeb"/>
        <w:spacing w:before="0" w:beforeAutospacing="0" w:after="0" w:afterAutospacing="0"/>
        <w:ind w:left="720"/>
        <w:jc w:val="both"/>
        <w:rPr>
          <w:lang w:val="ro-RO"/>
        </w:rPr>
      </w:pPr>
    </w:p>
    <w:p w14:paraId="320DD0B7" w14:textId="77777777" w:rsidR="00C30986" w:rsidRPr="00C26D48" w:rsidRDefault="00C30986" w:rsidP="00C30986">
      <w:pPr>
        <w:pStyle w:val="NormalWeb"/>
        <w:numPr>
          <w:ilvl w:val="0"/>
          <w:numId w:val="257"/>
        </w:numPr>
        <w:spacing w:before="0" w:beforeAutospacing="0" w:after="0" w:afterAutospacing="0"/>
        <w:jc w:val="both"/>
        <w:rPr>
          <w:rFonts w:ascii="Trebuchet MS" w:hAnsi="Trebuchet MS"/>
          <w:lang w:val="fr-BE"/>
        </w:rPr>
      </w:pPr>
      <w:r w:rsidRPr="001E5A54">
        <w:rPr>
          <w:rFonts w:ascii="Trebuchet MS" w:hAnsi="Trebuchet MS"/>
          <w:b/>
          <w:bCs/>
          <w:lang w:val="ro-RO"/>
        </w:rPr>
        <w:t>Scăderea Cifrei de Afaceri la 31.12.2020 față de 31.12.2019</w:t>
      </w:r>
      <w:r w:rsidRPr="001E5A54">
        <w:rPr>
          <w:rFonts w:ascii="Trebuchet MS" w:hAnsi="Trebuchet MS"/>
          <w:lang w:val="ro-RO"/>
        </w:rPr>
        <w:t xml:space="preserve">, ca urmare a crizei COVID -  </w:t>
      </w:r>
      <w:r w:rsidRPr="001E5A54">
        <w:rPr>
          <w:rFonts w:ascii="Trebuchet MS" w:hAnsi="Trebuchet MS"/>
          <w:b/>
          <w:bCs/>
          <w:lang w:val="ro-RO"/>
        </w:rPr>
        <w:t>15 puncte</w:t>
      </w:r>
    </w:p>
    <w:p w14:paraId="570CCCE1" w14:textId="77777777" w:rsidR="00C30986" w:rsidRPr="00C26D48" w:rsidRDefault="00C30986" w:rsidP="00C30986">
      <w:pPr>
        <w:pStyle w:val="NormalWeb"/>
        <w:spacing w:before="0" w:beforeAutospacing="0" w:after="0" w:afterAutospacing="0"/>
        <w:ind w:left="720"/>
        <w:jc w:val="both"/>
        <w:rPr>
          <w:rFonts w:ascii="Trebuchet MS" w:hAnsi="Trebuchet MS"/>
          <w:lang w:val="fr-BE"/>
        </w:rPr>
      </w:pPr>
      <w:r w:rsidRPr="001E5A54">
        <w:rPr>
          <w:rFonts w:ascii="Trebuchet MS" w:hAnsi="Trebuchet MS"/>
          <w:lang w:val="ro-RO"/>
        </w:rPr>
        <w:t xml:space="preserve">Se determină cu formula de calcul: </w:t>
      </w:r>
    </w:p>
    <w:p w14:paraId="211CA9C2" w14:textId="77777777" w:rsidR="00C30986" w:rsidRPr="001E5A54" w:rsidRDefault="00C30986" w:rsidP="00C30986">
      <w:pPr>
        <w:pStyle w:val="NormalWeb"/>
        <w:spacing w:before="0" w:beforeAutospacing="0" w:after="0" w:afterAutospacing="0"/>
        <w:ind w:left="720"/>
        <w:jc w:val="both"/>
        <w:rPr>
          <w:rFonts w:ascii="Trebuchet MS" w:hAnsi="Trebuchet MS"/>
        </w:rPr>
      </w:pPr>
      <w:r w:rsidRPr="001E5A54">
        <w:rPr>
          <w:rFonts w:ascii="Trebuchet MS" w:hAnsi="Trebuchet MS"/>
          <w:noProof/>
          <w:lang w:eastAsia="en-US"/>
        </w:rPr>
        <w:drawing>
          <wp:inline distT="0" distB="0" distL="0" distR="0" wp14:anchorId="00035169" wp14:editId="1A56D102">
            <wp:extent cx="16954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323850"/>
                    </a:xfrm>
                    <a:prstGeom prst="rect">
                      <a:avLst/>
                    </a:prstGeom>
                    <a:noFill/>
                  </pic:spPr>
                </pic:pic>
              </a:graphicData>
            </a:graphic>
          </wp:inline>
        </w:drawing>
      </w:r>
      <w:r w:rsidRPr="001E5A54">
        <w:rPr>
          <w:rFonts w:ascii="Trebuchet MS" w:hAnsi="Trebuchet MS"/>
          <w:lang w:val="ro-RO"/>
        </w:rPr>
        <w:t xml:space="preserve"> </w:t>
      </w:r>
    </w:p>
    <w:p w14:paraId="63A93F08" w14:textId="77777777" w:rsidR="00C30986" w:rsidRPr="001E5A54" w:rsidRDefault="00C30986" w:rsidP="00C30986">
      <w:pPr>
        <w:pStyle w:val="NormalWeb"/>
        <w:spacing w:before="0" w:beforeAutospacing="0" w:after="0" w:afterAutospacing="0"/>
        <w:ind w:left="720"/>
        <w:jc w:val="both"/>
        <w:rPr>
          <w:rFonts w:ascii="Trebuchet MS" w:hAnsi="Trebuchet MS"/>
        </w:rPr>
      </w:pPr>
      <w:r w:rsidRPr="001E5A54">
        <w:rPr>
          <w:rFonts w:ascii="Trebuchet MS" w:hAnsi="Trebuchet MS"/>
          <w:lang w:val="ro-RO"/>
        </w:rPr>
        <w:t>Unde:</w:t>
      </w:r>
    </w:p>
    <w:p w14:paraId="6EE401A7" w14:textId="77777777" w:rsidR="00C30986" w:rsidRPr="00C26D48" w:rsidRDefault="00C30986" w:rsidP="00C30986">
      <w:pPr>
        <w:pStyle w:val="NormalWeb"/>
        <w:numPr>
          <w:ilvl w:val="0"/>
          <w:numId w:val="243"/>
        </w:numPr>
        <w:spacing w:before="0" w:beforeAutospacing="0" w:after="0" w:afterAutospacing="0"/>
        <w:jc w:val="both"/>
        <w:rPr>
          <w:rFonts w:ascii="Trebuchet MS" w:hAnsi="Trebuchet MS"/>
          <w:lang w:val="fr-BE"/>
        </w:rPr>
      </w:pPr>
      <w:r w:rsidRPr="001E5A54">
        <w:rPr>
          <w:rFonts w:ascii="Trebuchet MS" w:hAnsi="Trebuchet MS"/>
          <w:i/>
          <w:iCs/>
          <w:lang w:val="ro-RO"/>
        </w:rPr>
        <w:t>∆CA</w:t>
      </w:r>
      <w:r w:rsidRPr="001E5A54">
        <w:rPr>
          <w:rFonts w:ascii="Trebuchet MS" w:hAnsi="Trebuchet MS"/>
          <w:lang w:val="ro-RO"/>
        </w:rPr>
        <w:t xml:space="preserve">  – reprezintă modificarea cifrei de afaceri la data de 31.12.2020 față de 31.12.2019;</w:t>
      </w:r>
    </w:p>
    <w:p w14:paraId="3C204526" w14:textId="77777777" w:rsidR="00C30986" w:rsidRPr="001E5A54" w:rsidRDefault="00C30986" w:rsidP="00C30986">
      <w:pPr>
        <w:pStyle w:val="NormalWeb"/>
        <w:numPr>
          <w:ilvl w:val="0"/>
          <w:numId w:val="243"/>
        </w:numPr>
        <w:spacing w:before="0" w:beforeAutospacing="0" w:after="0" w:afterAutospacing="0"/>
        <w:jc w:val="both"/>
        <w:rPr>
          <w:rFonts w:ascii="Trebuchet MS" w:hAnsi="Trebuchet MS"/>
        </w:rPr>
      </w:pPr>
      <w:r w:rsidRPr="001E5A54">
        <w:rPr>
          <w:rFonts w:ascii="Trebuchet MS" w:hAnsi="Trebuchet MS"/>
          <w:i/>
          <w:iCs/>
          <w:lang w:val="ro-RO"/>
        </w:rPr>
        <w:t>CA</w:t>
      </w:r>
      <w:r w:rsidRPr="001E5A54">
        <w:rPr>
          <w:rFonts w:ascii="Trebuchet MS" w:hAnsi="Trebuchet MS"/>
          <w:i/>
          <w:iCs/>
          <w:vertAlign w:val="subscript"/>
          <w:lang w:val="ro-RO"/>
        </w:rPr>
        <w:t>2019</w:t>
      </w:r>
      <w:r w:rsidRPr="001E5A54">
        <w:rPr>
          <w:rFonts w:ascii="Trebuchet MS" w:hAnsi="Trebuchet MS"/>
          <w:lang w:val="ro-RO"/>
        </w:rPr>
        <w:t xml:space="preserve">   – reprezintă cifra de afaceri realizată potrivit situațiilor financiare anuale aferente anului 2019 depuse la Ministerul Finanțelor;</w:t>
      </w:r>
    </w:p>
    <w:p w14:paraId="3D09A8C8" w14:textId="77777777" w:rsidR="00C30986" w:rsidRPr="001E5A54" w:rsidRDefault="00C30986" w:rsidP="00C30986">
      <w:pPr>
        <w:pStyle w:val="NormalWeb"/>
        <w:numPr>
          <w:ilvl w:val="0"/>
          <w:numId w:val="243"/>
        </w:numPr>
        <w:spacing w:before="0" w:beforeAutospacing="0" w:after="0" w:afterAutospacing="0"/>
        <w:jc w:val="both"/>
        <w:rPr>
          <w:rFonts w:ascii="Trebuchet MS" w:hAnsi="Trebuchet MS"/>
        </w:rPr>
      </w:pPr>
      <w:r w:rsidRPr="001E5A54">
        <w:rPr>
          <w:rFonts w:ascii="Trebuchet MS" w:hAnsi="Trebuchet MS"/>
          <w:i/>
          <w:iCs/>
          <w:lang w:val="ro-RO"/>
        </w:rPr>
        <w:t>CA</w:t>
      </w:r>
      <w:r w:rsidRPr="001E5A54">
        <w:rPr>
          <w:rFonts w:ascii="Trebuchet MS" w:hAnsi="Trebuchet MS"/>
          <w:i/>
          <w:iCs/>
          <w:vertAlign w:val="subscript"/>
          <w:lang w:val="ro-RO"/>
        </w:rPr>
        <w:t>2020</w:t>
      </w:r>
      <w:r w:rsidRPr="001E5A54">
        <w:rPr>
          <w:rFonts w:ascii="Trebuchet MS" w:hAnsi="Trebuchet MS"/>
          <w:lang w:val="ro-RO"/>
        </w:rPr>
        <w:t>– reprezintă cifra de afaceri realizată potrivit situațiilor financiare anuale aferente anu</w:t>
      </w:r>
      <w:r>
        <w:rPr>
          <w:rFonts w:ascii="Trebuchet MS" w:hAnsi="Trebuchet MS"/>
          <w:lang w:val="ro-RO"/>
        </w:rPr>
        <w:t>lui 20</w:t>
      </w:r>
      <w:r w:rsidRPr="001E5A54">
        <w:rPr>
          <w:rFonts w:ascii="Trebuchet MS" w:hAnsi="Trebuchet MS"/>
          <w:lang w:val="ro-RO"/>
        </w:rPr>
        <w:t>20 depuse la Ministerul Finanțelor;</w:t>
      </w:r>
    </w:p>
    <w:p w14:paraId="369CE2AA" w14:textId="77777777" w:rsidR="00C30986" w:rsidRPr="001E5A54" w:rsidRDefault="00C30986" w:rsidP="00C30986">
      <w:pPr>
        <w:pStyle w:val="NormalWeb"/>
        <w:numPr>
          <w:ilvl w:val="0"/>
          <w:numId w:val="244"/>
        </w:numPr>
        <w:spacing w:before="0" w:beforeAutospacing="0" w:after="0" w:afterAutospacing="0"/>
        <w:jc w:val="both"/>
        <w:rPr>
          <w:rFonts w:ascii="Trebuchet MS" w:hAnsi="Trebuchet MS"/>
        </w:rPr>
      </w:pPr>
      <w:r w:rsidRPr="001E5A54">
        <w:rPr>
          <w:rFonts w:ascii="Trebuchet MS" w:hAnsi="Trebuchet MS"/>
          <w:lang w:val="ro-RO"/>
        </w:rPr>
        <w:t>≥30% - 15 puncte;</w:t>
      </w:r>
    </w:p>
    <w:p w14:paraId="3BB05DB6" w14:textId="77777777" w:rsidR="00C30986" w:rsidRPr="001E5A54" w:rsidRDefault="00C30986" w:rsidP="00C30986">
      <w:pPr>
        <w:pStyle w:val="NormalWeb"/>
        <w:numPr>
          <w:ilvl w:val="0"/>
          <w:numId w:val="244"/>
        </w:numPr>
        <w:spacing w:before="0" w:beforeAutospacing="0" w:after="0" w:afterAutospacing="0"/>
        <w:jc w:val="both"/>
        <w:rPr>
          <w:rFonts w:ascii="Trebuchet MS" w:hAnsi="Trebuchet MS"/>
        </w:rPr>
      </w:pPr>
      <w:r w:rsidRPr="001E5A54">
        <w:rPr>
          <w:rFonts w:ascii="Trebuchet MS" w:hAnsi="Trebuchet MS"/>
          <w:lang w:val="ro-RO"/>
        </w:rPr>
        <w:t>20% ÷ 30% - 10 puncte</w:t>
      </w:r>
    </w:p>
    <w:p w14:paraId="7807F3AB" w14:textId="77777777" w:rsidR="00C30986" w:rsidRPr="001E5A54" w:rsidRDefault="00C30986" w:rsidP="00C30986">
      <w:pPr>
        <w:pStyle w:val="NormalWeb"/>
        <w:numPr>
          <w:ilvl w:val="0"/>
          <w:numId w:val="244"/>
        </w:numPr>
        <w:spacing w:before="0" w:beforeAutospacing="0" w:after="0" w:afterAutospacing="0"/>
        <w:jc w:val="both"/>
        <w:rPr>
          <w:rFonts w:ascii="Trebuchet MS" w:hAnsi="Trebuchet MS"/>
        </w:rPr>
      </w:pPr>
      <w:r w:rsidRPr="001E5A54">
        <w:rPr>
          <w:rFonts w:ascii="Trebuchet MS" w:hAnsi="Trebuchet MS"/>
          <w:lang w:val="ro-RO"/>
        </w:rPr>
        <w:lastRenderedPageBreak/>
        <w:t>10% ÷ 20%  - 5 puncte;</w:t>
      </w:r>
    </w:p>
    <w:p w14:paraId="641BDE2E" w14:textId="77777777" w:rsidR="00C30986" w:rsidRPr="001E5A54" w:rsidRDefault="00C30986" w:rsidP="00C30986">
      <w:pPr>
        <w:pStyle w:val="NormalWeb"/>
        <w:numPr>
          <w:ilvl w:val="0"/>
          <w:numId w:val="244"/>
        </w:numPr>
        <w:spacing w:before="0" w:beforeAutospacing="0" w:after="0" w:afterAutospacing="0"/>
        <w:jc w:val="both"/>
        <w:rPr>
          <w:rFonts w:ascii="Trebuchet MS" w:hAnsi="Trebuchet MS"/>
        </w:rPr>
      </w:pPr>
      <w:r w:rsidRPr="001E5A54">
        <w:rPr>
          <w:rFonts w:ascii="Trebuchet MS" w:hAnsi="Trebuchet MS"/>
          <w:lang w:val="ro-RO"/>
        </w:rPr>
        <w:t>&lt; 10%  - 0 puncte.</w:t>
      </w:r>
    </w:p>
    <w:p w14:paraId="1C277CAE" w14:textId="77777777" w:rsidR="00C30986" w:rsidRPr="001E5A54" w:rsidRDefault="00C30986" w:rsidP="00C30986">
      <w:pPr>
        <w:pStyle w:val="NormalWeb"/>
        <w:spacing w:before="0" w:beforeAutospacing="0" w:after="0" w:afterAutospacing="0"/>
        <w:ind w:left="720"/>
        <w:jc w:val="both"/>
        <w:rPr>
          <w:rFonts w:ascii="Trebuchet MS" w:hAnsi="Trebuchet MS"/>
        </w:rPr>
      </w:pPr>
    </w:p>
    <w:p w14:paraId="31E6DD41" w14:textId="77777777" w:rsidR="00C30986" w:rsidRPr="001E5A54" w:rsidRDefault="00C30986" w:rsidP="00C30986">
      <w:pPr>
        <w:pStyle w:val="NormalWeb"/>
        <w:spacing w:before="0" w:beforeAutospacing="0" w:after="0" w:afterAutospacing="0"/>
        <w:ind w:left="720"/>
        <w:jc w:val="both"/>
        <w:rPr>
          <w:rFonts w:ascii="Trebuchet MS" w:hAnsi="Trebuchet MS"/>
          <w:b/>
          <w:bCs/>
        </w:rPr>
      </w:pPr>
      <w:r w:rsidRPr="001E5A54">
        <w:rPr>
          <w:rFonts w:ascii="Trebuchet MS" w:hAnsi="Trebuchet MS"/>
          <w:lang w:val="ro-RO"/>
        </w:rPr>
        <w:t>b)</w:t>
      </w:r>
      <w:r w:rsidRPr="001E5A54">
        <w:rPr>
          <w:rFonts w:ascii="Trebuchet MS" w:hAnsi="Trebuchet MS"/>
          <w:lang w:val="ro-RO"/>
        </w:rPr>
        <w:tab/>
      </w:r>
      <w:r w:rsidRPr="001E5A54">
        <w:rPr>
          <w:rFonts w:ascii="Trebuchet MS" w:hAnsi="Trebuchet MS"/>
          <w:b/>
          <w:bCs/>
          <w:lang w:val="ro-RO"/>
        </w:rPr>
        <w:t>Scăderea ratei profitului operațional</w:t>
      </w:r>
      <w:r w:rsidRPr="001E5A54">
        <w:rPr>
          <w:rFonts w:ascii="Trebuchet MS" w:hAnsi="Trebuchet MS"/>
          <w:lang w:val="ro-RO"/>
        </w:rPr>
        <w:t xml:space="preserve"> aferent exercițiului financiar 2020 în raport cu exercițiul financiar 2019 ținând cont de valorile rezultatului exercițiului financiar ca urmare a crizei COVID  – </w:t>
      </w:r>
      <w:r w:rsidRPr="001E5A54">
        <w:rPr>
          <w:rFonts w:ascii="Trebuchet MS" w:hAnsi="Trebuchet MS"/>
          <w:b/>
          <w:bCs/>
          <w:lang w:val="ro-RO"/>
        </w:rPr>
        <w:t>35 puncte</w:t>
      </w:r>
    </w:p>
    <w:p w14:paraId="00C2C961" w14:textId="77777777" w:rsidR="00C30986" w:rsidRPr="00C26D48" w:rsidRDefault="00C30986" w:rsidP="00C30986">
      <w:pPr>
        <w:pStyle w:val="NormalWeb"/>
        <w:spacing w:before="0" w:beforeAutospacing="0" w:after="0" w:afterAutospacing="0"/>
        <w:ind w:left="720"/>
        <w:jc w:val="both"/>
        <w:rPr>
          <w:rFonts w:ascii="Trebuchet MS" w:hAnsi="Trebuchet MS"/>
          <w:lang w:val="fr-BE"/>
        </w:rPr>
      </w:pPr>
      <w:r w:rsidRPr="001E5A54">
        <w:rPr>
          <w:rFonts w:ascii="Trebuchet MS" w:hAnsi="Trebuchet MS"/>
          <w:lang w:val="ro-RO"/>
        </w:rPr>
        <w:t>Se determină cu formula de calcul:</w:t>
      </w:r>
    </w:p>
    <w:p w14:paraId="4BB43BA5" w14:textId="77777777" w:rsidR="00C30986" w:rsidRPr="001E5A54" w:rsidRDefault="00C30986" w:rsidP="00C30986">
      <w:pPr>
        <w:pStyle w:val="NormalWeb"/>
        <w:spacing w:before="0" w:beforeAutospacing="0" w:after="0" w:afterAutospacing="0"/>
        <w:ind w:left="720"/>
        <w:jc w:val="both"/>
        <w:rPr>
          <w:rFonts w:ascii="Trebuchet MS" w:hAnsi="Trebuchet MS"/>
        </w:rPr>
      </w:pPr>
      <w:r w:rsidRPr="001E5A54">
        <w:rPr>
          <w:rFonts w:ascii="Trebuchet MS" w:hAnsi="Trebuchet MS"/>
          <w:noProof/>
          <w:lang w:eastAsia="en-US"/>
        </w:rPr>
        <w:drawing>
          <wp:inline distT="0" distB="0" distL="0" distR="0" wp14:anchorId="0F9D057C" wp14:editId="15E8197D">
            <wp:extent cx="178117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1175" cy="323850"/>
                    </a:xfrm>
                    <a:prstGeom prst="rect">
                      <a:avLst/>
                    </a:prstGeom>
                    <a:noFill/>
                  </pic:spPr>
                </pic:pic>
              </a:graphicData>
            </a:graphic>
          </wp:inline>
        </w:drawing>
      </w:r>
      <w:r w:rsidRPr="001E5A54">
        <w:rPr>
          <w:rFonts w:ascii="Trebuchet MS" w:hAnsi="Trebuchet MS"/>
          <w:lang w:val="ro-RO"/>
        </w:rPr>
        <w:t xml:space="preserve"> </w:t>
      </w:r>
    </w:p>
    <w:p w14:paraId="5C6105A1" w14:textId="77777777" w:rsidR="00C30986" w:rsidRPr="001E5A54" w:rsidRDefault="00C30986" w:rsidP="00C30986">
      <w:pPr>
        <w:pStyle w:val="NormalWeb"/>
        <w:spacing w:before="0" w:beforeAutospacing="0" w:after="0" w:afterAutospacing="0"/>
        <w:ind w:left="720"/>
        <w:jc w:val="both"/>
        <w:rPr>
          <w:rFonts w:ascii="Trebuchet MS" w:hAnsi="Trebuchet MS"/>
          <w:lang w:val="ro-RO"/>
        </w:rPr>
      </w:pPr>
      <w:r w:rsidRPr="001E5A54">
        <w:rPr>
          <w:rFonts w:ascii="Trebuchet MS" w:hAnsi="Trebuchet MS"/>
          <w:lang w:val="ro-RO"/>
        </w:rPr>
        <w:t>Unde:</w:t>
      </w:r>
    </w:p>
    <w:p w14:paraId="1121CAE2" w14:textId="77777777" w:rsidR="00C30986" w:rsidRPr="00C26D48" w:rsidRDefault="00C30986" w:rsidP="00C30986">
      <w:pPr>
        <w:pStyle w:val="NormalWeb"/>
        <w:numPr>
          <w:ilvl w:val="0"/>
          <w:numId w:val="243"/>
        </w:numPr>
        <w:spacing w:before="0" w:beforeAutospacing="0" w:after="0" w:afterAutospacing="0"/>
        <w:jc w:val="both"/>
        <w:rPr>
          <w:rFonts w:ascii="Trebuchet MS" w:hAnsi="Trebuchet MS"/>
          <w:lang w:val="fr-BE"/>
        </w:rPr>
      </w:pPr>
      <w:r w:rsidRPr="001E5A54">
        <w:rPr>
          <w:rFonts w:ascii="Trebuchet MS" w:hAnsi="Trebuchet MS"/>
          <w:lang w:val="ro-RO"/>
        </w:rPr>
        <w:t>∆π</w:t>
      </w:r>
      <w:r w:rsidRPr="001E5A54">
        <w:rPr>
          <w:rFonts w:ascii="Trebuchet MS" w:hAnsi="Trebuchet MS"/>
          <w:vertAlign w:val="subscript"/>
          <w:lang w:val="ro-RO"/>
        </w:rPr>
        <w:t>op</w:t>
      </w:r>
      <w:r w:rsidRPr="001E5A54">
        <w:rPr>
          <w:rFonts w:ascii="Trebuchet MS" w:hAnsi="Trebuchet MS"/>
          <w:lang w:val="ro-RO"/>
        </w:rPr>
        <w:t xml:space="preserve"> - reprezintă variația profitului operațional la data de 31.12.2020 față de 31.12.2019;</w:t>
      </w:r>
    </w:p>
    <w:p w14:paraId="5870E7F6" w14:textId="77777777" w:rsidR="00C30986" w:rsidRPr="001E5A54" w:rsidRDefault="00C30986" w:rsidP="00C30986">
      <w:pPr>
        <w:pStyle w:val="ListParagraph"/>
        <w:numPr>
          <w:ilvl w:val="0"/>
          <w:numId w:val="243"/>
        </w:numPr>
        <w:spacing w:after="0" w:line="240" w:lineRule="auto"/>
        <w:jc w:val="both"/>
        <w:rPr>
          <w:rFonts w:ascii="Trebuchet MS" w:hAnsi="Trebuchet MS"/>
          <w:sz w:val="24"/>
          <w:szCs w:val="24"/>
        </w:rPr>
      </w:pPr>
      <w:r w:rsidRPr="001E5A54">
        <w:rPr>
          <w:rStyle w:val="spar"/>
          <w:rFonts w:ascii="Trebuchet MS" w:hAnsi="Trebuchet MS"/>
          <w:i/>
          <w:iCs/>
          <w:sz w:val="24"/>
          <w:szCs w:val="24"/>
        </w:rPr>
        <w:t>π</w:t>
      </w:r>
      <w:r w:rsidRPr="001E5A54">
        <w:rPr>
          <w:rStyle w:val="spar"/>
          <w:rFonts w:ascii="Trebuchet MS" w:hAnsi="Trebuchet MS"/>
          <w:i/>
          <w:iCs/>
          <w:sz w:val="24"/>
          <w:szCs w:val="24"/>
          <w:vertAlign w:val="subscript"/>
        </w:rPr>
        <w:t xml:space="preserve">op2019 - </w:t>
      </w:r>
      <w:r w:rsidRPr="001E5A54">
        <w:rPr>
          <w:rFonts w:ascii="Trebuchet MS" w:hAnsi="Trebuchet MS"/>
          <w:sz w:val="24"/>
          <w:szCs w:val="24"/>
        </w:rPr>
        <w:t>profitul operațional realizat potrivit situațiilor financiare anuale aferente anului 2019 depuse la Ministerul Finanțelor;</w:t>
      </w:r>
    </w:p>
    <w:p w14:paraId="7E7FBA7B" w14:textId="77777777" w:rsidR="00C30986" w:rsidRPr="001E5A54" w:rsidRDefault="00C30986" w:rsidP="00C30986">
      <w:pPr>
        <w:pStyle w:val="NormalWeb"/>
        <w:numPr>
          <w:ilvl w:val="0"/>
          <w:numId w:val="243"/>
        </w:numPr>
        <w:spacing w:before="0" w:beforeAutospacing="0" w:after="0" w:afterAutospacing="0"/>
        <w:jc w:val="both"/>
        <w:rPr>
          <w:rFonts w:ascii="Trebuchet MS" w:hAnsi="Trebuchet MS"/>
        </w:rPr>
      </w:pPr>
      <w:r w:rsidRPr="001E5A54">
        <w:rPr>
          <w:rStyle w:val="spar"/>
          <w:rFonts w:ascii="Trebuchet MS" w:hAnsi="Trebuchet MS"/>
          <w:i/>
          <w:iCs/>
        </w:rPr>
        <w:t>π</w:t>
      </w:r>
      <w:r w:rsidRPr="001E5A54">
        <w:rPr>
          <w:rStyle w:val="spar"/>
          <w:rFonts w:ascii="Trebuchet MS" w:hAnsi="Trebuchet MS"/>
          <w:i/>
          <w:iCs/>
          <w:vertAlign w:val="subscript"/>
        </w:rPr>
        <w:t>op2020</w:t>
      </w:r>
      <w:r w:rsidRPr="001E5A54">
        <w:rPr>
          <w:rFonts w:ascii="Trebuchet MS" w:hAnsi="Trebuchet MS"/>
          <w:lang w:val="ro-RO"/>
        </w:rPr>
        <w:t xml:space="preserve"> – profitul operațional realizat potrivit situațiilor financiare anuale aferente anului 2020 depuse la Ministerul Finanțelor;</w:t>
      </w:r>
    </w:p>
    <w:p w14:paraId="0521F307" w14:textId="77777777" w:rsidR="00C30986" w:rsidRPr="001E5A54" w:rsidRDefault="00C30986" w:rsidP="00C30986">
      <w:pPr>
        <w:pStyle w:val="NormalWeb"/>
        <w:numPr>
          <w:ilvl w:val="0"/>
          <w:numId w:val="246"/>
        </w:numPr>
        <w:spacing w:before="0" w:beforeAutospacing="0" w:after="0" w:afterAutospacing="0"/>
        <w:jc w:val="both"/>
        <w:rPr>
          <w:rFonts w:ascii="Trebuchet MS" w:hAnsi="Trebuchet MS"/>
        </w:rPr>
      </w:pPr>
      <w:r w:rsidRPr="001E5A54">
        <w:rPr>
          <w:rFonts w:ascii="Trebuchet MS" w:hAnsi="Trebuchet MS"/>
          <w:lang w:val="ro-RO"/>
        </w:rPr>
        <w:t>≤ 30% - 35 puncte;</w:t>
      </w:r>
    </w:p>
    <w:p w14:paraId="02750E37" w14:textId="77777777" w:rsidR="00C30986" w:rsidRPr="001E5A54" w:rsidRDefault="00C30986" w:rsidP="00C30986">
      <w:pPr>
        <w:pStyle w:val="NormalWeb"/>
        <w:numPr>
          <w:ilvl w:val="0"/>
          <w:numId w:val="246"/>
        </w:numPr>
        <w:spacing w:before="0" w:beforeAutospacing="0" w:after="0" w:afterAutospacing="0"/>
        <w:jc w:val="both"/>
        <w:rPr>
          <w:rFonts w:ascii="Trebuchet MS" w:hAnsi="Trebuchet MS"/>
          <w:lang w:val="ro-RO"/>
        </w:rPr>
      </w:pPr>
      <w:r w:rsidRPr="001E5A54">
        <w:rPr>
          <w:rFonts w:ascii="Trebuchet MS" w:hAnsi="Trebuchet MS"/>
          <w:lang w:val="ro-RO"/>
        </w:rPr>
        <w:t>30% ÷ 40% - 25 puncte;</w:t>
      </w:r>
    </w:p>
    <w:p w14:paraId="5FAF1012" w14:textId="77777777" w:rsidR="00C30986" w:rsidRPr="001E5A54" w:rsidRDefault="00C30986" w:rsidP="00C30986">
      <w:pPr>
        <w:pStyle w:val="NormalWeb"/>
        <w:numPr>
          <w:ilvl w:val="0"/>
          <w:numId w:val="246"/>
        </w:numPr>
        <w:spacing w:before="0" w:beforeAutospacing="0" w:after="0" w:afterAutospacing="0"/>
        <w:jc w:val="both"/>
        <w:rPr>
          <w:rFonts w:ascii="Trebuchet MS" w:hAnsi="Trebuchet MS"/>
          <w:lang w:val="ro-RO"/>
        </w:rPr>
      </w:pPr>
      <w:r w:rsidRPr="001E5A54">
        <w:rPr>
          <w:rFonts w:ascii="Trebuchet MS" w:hAnsi="Trebuchet MS"/>
          <w:lang w:val="ro-RO"/>
        </w:rPr>
        <w:t>40% ÷ 50% - 15 puncte;</w:t>
      </w:r>
    </w:p>
    <w:p w14:paraId="5A08764E" w14:textId="77777777" w:rsidR="00C30986" w:rsidRPr="001E5A54" w:rsidRDefault="00C30986" w:rsidP="00C30986">
      <w:pPr>
        <w:pStyle w:val="NormalWeb"/>
        <w:numPr>
          <w:ilvl w:val="0"/>
          <w:numId w:val="246"/>
        </w:numPr>
        <w:spacing w:before="0" w:beforeAutospacing="0" w:after="0" w:afterAutospacing="0"/>
        <w:jc w:val="both"/>
        <w:rPr>
          <w:rFonts w:ascii="Trebuchet MS" w:hAnsi="Trebuchet MS"/>
          <w:lang w:val="ro-RO"/>
        </w:rPr>
      </w:pPr>
      <w:r w:rsidRPr="001E5A54">
        <w:rPr>
          <w:rFonts w:ascii="Trebuchet MS" w:hAnsi="Trebuchet MS"/>
          <w:lang w:val="ro-RO"/>
        </w:rPr>
        <w:t>50% ÷ 60% - 10 puncte;</w:t>
      </w:r>
    </w:p>
    <w:p w14:paraId="11AF712B" w14:textId="77777777" w:rsidR="00C30986" w:rsidRPr="001E5A54" w:rsidRDefault="00C30986" w:rsidP="00C30986">
      <w:pPr>
        <w:pStyle w:val="NormalWeb"/>
        <w:numPr>
          <w:ilvl w:val="0"/>
          <w:numId w:val="246"/>
        </w:numPr>
        <w:spacing w:before="0" w:beforeAutospacing="0" w:after="0" w:afterAutospacing="0"/>
        <w:jc w:val="both"/>
        <w:rPr>
          <w:rFonts w:ascii="Trebuchet MS" w:hAnsi="Trebuchet MS"/>
          <w:lang w:val="ro-RO"/>
        </w:rPr>
      </w:pPr>
      <w:r w:rsidRPr="001E5A54">
        <w:rPr>
          <w:rFonts w:ascii="Trebuchet MS" w:hAnsi="Trebuchet MS"/>
          <w:lang w:val="ro-RO"/>
        </w:rPr>
        <w:t>60% ÷ 70% - 5 puncte;</w:t>
      </w:r>
    </w:p>
    <w:p w14:paraId="12954881" w14:textId="77777777" w:rsidR="00C30986" w:rsidRPr="001E5A54" w:rsidRDefault="00C30986" w:rsidP="00C30986">
      <w:pPr>
        <w:pStyle w:val="NormalWeb"/>
        <w:numPr>
          <w:ilvl w:val="0"/>
          <w:numId w:val="246"/>
        </w:numPr>
        <w:spacing w:before="0" w:beforeAutospacing="0" w:after="0" w:afterAutospacing="0"/>
        <w:jc w:val="both"/>
        <w:rPr>
          <w:rFonts w:ascii="Trebuchet MS" w:hAnsi="Trebuchet MS"/>
          <w:lang w:val="ro-RO"/>
        </w:rPr>
      </w:pPr>
      <w:r w:rsidRPr="001E5A54">
        <w:rPr>
          <w:rFonts w:ascii="Trebuchet MS" w:hAnsi="Trebuchet MS"/>
          <w:lang w:val="ro-RO"/>
        </w:rPr>
        <w:t>&gt;70% - 0 puncte.</w:t>
      </w:r>
    </w:p>
    <w:p w14:paraId="040B3417" w14:textId="77777777" w:rsidR="00C30986" w:rsidRPr="001E5A54" w:rsidRDefault="00C30986" w:rsidP="00C30986">
      <w:pPr>
        <w:pStyle w:val="NormalWeb"/>
        <w:spacing w:before="0" w:beforeAutospacing="0" w:after="0" w:afterAutospacing="0"/>
        <w:ind w:left="2520"/>
        <w:jc w:val="both"/>
        <w:rPr>
          <w:rFonts w:ascii="Trebuchet MS" w:hAnsi="Trebuchet MS"/>
        </w:rPr>
      </w:pPr>
    </w:p>
    <w:p w14:paraId="3CDA04D0" w14:textId="77777777" w:rsidR="00C30986" w:rsidRPr="00C26D48" w:rsidRDefault="00C30986" w:rsidP="00C30986">
      <w:pPr>
        <w:pStyle w:val="NormalWeb"/>
        <w:spacing w:before="0" w:beforeAutospacing="0" w:after="0" w:afterAutospacing="0"/>
        <w:ind w:left="720"/>
        <w:jc w:val="both"/>
        <w:rPr>
          <w:rFonts w:ascii="Trebuchet MS" w:hAnsi="Trebuchet MS"/>
          <w:lang w:val="fr-BE"/>
        </w:rPr>
      </w:pPr>
      <w:r w:rsidRPr="001E5A54">
        <w:rPr>
          <w:rFonts w:ascii="Trebuchet MS" w:hAnsi="Trebuchet MS"/>
          <w:lang w:val="ro-RO"/>
        </w:rPr>
        <w:t>c)</w:t>
      </w:r>
      <w:r w:rsidRPr="001E5A54">
        <w:rPr>
          <w:rFonts w:ascii="Trebuchet MS" w:hAnsi="Trebuchet MS"/>
          <w:lang w:val="ro-RO"/>
        </w:rPr>
        <w:tab/>
      </w:r>
      <w:r w:rsidRPr="001E5A54">
        <w:rPr>
          <w:rFonts w:ascii="Trebuchet MS" w:hAnsi="Trebuchet MS"/>
          <w:b/>
          <w:bCs/>
          <w:lang w:val="ro-RO"/>
        </w:rPr>
        <w:t>Rata rentabilității activității operaționale</w:t>
      </w:r>
      <w:r w:rsidRPr="001E5A54">
        <w:rPr>
          <w:rFonts w:ascii="Trebuchet MS" w:hAnsi="Trebuchet MS"/>
          <w:lang w:val="ro-RO"/>
        </w:rPr>
        <w:t xml:space="preserve"> în exercițiul financiar  2019 – </w:t>
      </w:r>
      <w:r w:rsidRPr="001E5A54">
        <w:rPr>
          <w:rFonts w:ascii="Trebuchet MS" w:hAnsi="Trebuchet MS"/>
          <w:b/>
          <w:bCs/>
          <w:lang w:val="ro-RO"/>
        </w:rPr>
        <w:t>30 puncte</w:t>
      </w:r>
    </w:p>
    <w:p w14:paraId="12F76AB8" w14:textId="77777777" w:rsidR="00C30986" w:rsidRPr="00C26D48" w:rsidRDefault="00C30986" w:rsidP="00C30986">
      <w:pPr>
        <w:pStyle w:val="NormalWeb"/>
        <w:spacing w:before="0" w:beforeAutospacing="0" w:after="0" w:afterAutospacing="0"/>
        <w:ind w:left="720"/>
        <w:jc w:val="both"/>
        <w:rPr>
          <w:rFonts w:ascii="Trebuchet MS" w:hAnsi="Trebuchet MS"/>
          <w:lang w:val="fr-BE"/>
        </w:rPr>
      </w:pPr>
      <w:r w:rsidRPr="001E5A54">
        <w:rPr>
          <w:rFonts w:ascii="Trebuchet MS" w:hAnsi="Trebuchet MS"/>
          <w:lang w:val="ro-RO"/>
        </w:rPr>
        <w:t>Se determină cu relația de calcul:</w:t>
      </w:r>
    </w:p>
    <w:p w14:paraId="38C5CF70" w14:textId="77777777" w:rsidR="00C30986" w:rsidRPr="001E5A54" w:rsidRDefault="00C30986" w:rsidP="00C30986">
      <w:pPr>
        <w:pStyle w:val="NormalWeb"/>
        <w:spacing w:before="0" w:beforeAutospacing="0" w:after="0" w:afterAutospacing="0"/>
        <w:ind w:left="720"/>
        <w:jc w:val="both"/>
        <w:rPr>
          <w:rFonts w:ascii="Trebuchet MS" w:hAnsi="Trebuchet MS"/>
        </w:rPr>
      </w:pPr>
      <w:r w:rsidRPr="001E5A54">
        <w:rPr>
          <w:rFonts w:ascii="Trebuchet MS" w:hAnsi="Trebuchet MS"/>
          <w:noProof/>
          <w:lang w:eastAsia="en-US"/>
        </w:rPr>
        <w:drawing>
          <wp:inline distT="0" distB="0" distL="0" distR="0" wp14:anchorId="04268B6C" wp14:editId="55BF5023">
            <wp:extent cx="1362075" cy="323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2075" cy="323850"/>
                    </a:xfrm>
                    <a:prstGeom prst="rect">
                      <a:avLst/>
                    </a:prstGeom>
                    <a:noFill/>
                  </pic:spPr>
                </pic:pic>
              </a:graphicData>
            </a:graphic>
          </wp:inline>
        </w:drawing>
      </w:r>
    </w:p>
    <w:p w14:paraId="17B3D72D" w14:textId="77777777" w:rsidR="00C30986" w:rsidRPr="001E5A54" w:rsidRDefault="00C30986" w:rsidP="00C30986">
      <w:pPr>
        <w:pStyle w:val="NormalWeb"/>
        <w:spacing w:before="0" w:beforeAutospacing="0" w:after="0" w:afterAutospacing="0"/>
        <w:ind w:left="1440"/>
        <w:jc w:val="both"/>
        <w:rPr>
          <w:rFonts w:ascii="Trebuchet MS" w:hAnsi="Trebuchet MS"/>
        </w:rPr>
      </w:pPr>
      <w:proofErr w:type="spellStart"/>
      <w:r w:rsidRPr="001E5A54">
        <w:rPr>
          <w:rFonts w:ascii="Trebuchet MS" w:hAnsi="Trebuchet MS"/>
        </w:rPr>
        <w:t>Unde</w:t>
      </w:r>
      <w:proofErr w:type="spellEnd"/>
      <w:r w:rsidRPr="001E5A54">
        <w:rPr>
          <w:rFonts w:ascii="Trebuchet MS" w:hAnsi="Trebuchet MS"/>
        </w:rPr>
        <w:t>:</w:t>
      </w:r>
    </w:p>
    <w:p w14:paraId="6952AADE" w14:textId="77777777" w:rsidR="00C30986" w:rsidRPr="001E5A54" w:rsidRDefault="00C30986" w:rsidP="00C30986">
      <w:pPr>
        <w:pStyle w:val="NormalWeb"/>
        <w:numPr>
          <w:ilvl w:val="0"/>
          <w:numId w:val="247"/>
        </w:numPr>
        <w:spacing w:before="0" w:beforeAutospacing="0" w:after="0" w:afterAutospacing="0"/>
        <w:jc w:val="both"/>
        <w:rPr>
          <w:rFonts w:ascii="Trebuchet MS" w:hAnsi="Trebuchet MS"/>
        </w:rPr>
      </w:pPr>
      <w:r w:rsidRPr="001E5A54">
        <w:rPr>
          <w:rFonts w:ascii="Trebuchet MS" w:hAnsi="Trebuchet MS"/>
          <w:lang w:val="ro-RO"/>
        </w:rPr>
        <w:t>R</w:t>
      </w:r>
      <w:r w:rsidRPr="001E5A54">
        <w:rPr>
          <w:rFonts w:ascii="Trebuchet MS" w:hAnsi="Trebuchet MS"/>
          <w:vertAlign w:val="subscript"/>
        </w:rPr>
        <w:t>op2019</w:t>
      </w:r>
      <w:r w:rsidRPr="001E5A54">
        <w:rPr>
          <w:rFonts w:ascii="Trebuchet MS" w:hAnsi="Trebuchet MS"/>
        </w:rPr>
        <w:t xml:space="preserve"> – </w:t>
      </w:r>
      <w:proofErr w:type="spellStart"/>
      <w:r w:rsidRPr="001E5A54">
        <w:rPr>
          <w:rFonts w:ascii="Trebuchet MS" w:hAnsi="Trebuchet MS"/>
        </w:rPr>
        <w:t>reprezintă</w:t>
      </w:r>
      <w:proofErr w:type="spellEnd"/>
      <w:r w:rsidRPr="001E5A54">
        <w:rPr>
          <w:rFonts w:ascii="Trebuchet MS" w:hAnsi="Trebuchet MS"/>
        </w:rPr>
        <w:t xml:space="preserve"> </w:t>
      </w:r>
      <w:proofErr w:type="spellStart"/>
      <w:r w:rsidRPr="001E5A54">
        <w:rPr>
          <w:rFonts w:ascii="Trebuchet MS" w:hAnsi="Trebuchet MS"/>
        </w:rPr>
        <w:t>rentabilitatea</w:t>
      </w:r>
      <w:proofErr w:type="spellEnd"/>
      <w:r w:rsidRPr="001E5A54">
        <w:rPr>
          <w:rFonts w:ascii="Trebuchet MS" w:hAnsi="Trebuchet MS"/>
        </w:rPr>
        <w:t xml:space="preserve"> </w:t>
      </w:r>
      <w:proofErr w:type="spellStart"/>
      <w:r w:rsidRPr="001E5A54">
        <w:rPr>
          <w:rFonts w:ascii="Trebuchet MS" w:hAnsi="Trebuchet MS"/>
        </w:rPr>
        <w:t>activității</w:t>
      </w:r>
      <w:proofErr w:type="spellEnd"/>
      <w:r w:rsidRPr="001E5A54">
        <w:rPr>
          <w:rFonts w:ascii="Trebuchet MS" w:hAnsi="Trebuchet MS"/>
        </w:rPr>
        <w:t xml:space="preserve"> </w:t>
      </w:r>
      <w:proofErr w:type="spellStart"/>
      <w:r w:rsidRPr="001E5A54">
        <w:rPr>
          <w:rFonts w:ascii="Trebuchet MS" w:hAnsi="Trebuchet MS"/>
        </w:rPr>
        <w:t>operaționale</w:t>
      </w:r>
      <w:proofErr w:type="spellEnd"/>
      <w:r w:rsidRPr="001E5A54">
        <w:rPr>
          <w:rFonts w:ascii="Trebuchet MS" w:hAnsi="Trebuchet MS"/>
        </w:rPr>
        <w:t xml:space="preserve"> </w:t>
      </w:r>
      <w:proofErr w:type="spellStart"/>
      <w:r w:rsidRPr="001E5A54">
        <w:rPr>
          <w:rFonts w:ascii="Trebuchet MS" w:hAnsi="Trebuchet MS"/>
        </w:rPr>
        <w:t>realizată</w:t>
      </w:r>
      <w:proofErr w:type="spellEnd"/>
      <w:r w:rsidRPr="001E5A54">
        <w:rPr>
          <w:rFonts w:ascii="Trebuchet MS" w:hAnsi="Trebuchet MS"/>
        </w:rPr>
        <w:t xml:space="preserve"> </w:t>
      </w:r>
      <w:proofErr w:type="spellStart"/>
      <w:r w:rsidRPr="001E5A54">
        <w:rPr>
          <w:rFonts w:ascii="Trebuchet MS" w:hAnsi="Trebuchet MS"/>
        </w:rPr>
        <w:t>în</w:t>
      </w:r>
      <w:proofErr w:type="spellEnd"/>
      <w:r w:rsidRPr="001E5A54">
        <w:rPr>
          <w:rFonts w:ascii="Trebuchet MS" w:hAnsi="Trebuchet MS"/>
        </w:rPr>
        <w:t xml:space="preserve"> </w:t>
      </w:r>
      <w:proofErr w:type="spellStart"/>
      <w:r w:rsidRPr="001E5A54">
        <w:rPr>
          <w:rFonts w:ascii="Trebuchet MS" w:hAnsi="Trebuchet MS"/>
        </w:rPr>
        <w:t>anul</w:t>
      </w:r>
      <w:proofErr w:type="spellEnd"/>
      <w:r w:rsidRPr="001E5A54">
        <w:rPr>
          <w:rFonts w:ascii="Trebuchet MS" w:hAnsi="Trebuchet MS"/>
        </w:rPr>
        <w:t xml:space="preserve"> 2019;</w:t>
      </w:r>
    </w:p>
    <w:p w14:paraId="2371F877" w14:textId="77777777" w:rsidR="00C30986" w:rsidRPr="001E5A54" w:rsidRDefault="00C30986" w:rsidP="00C30986">
      <w:pPr>
        <w:pStyle w:val="NormalWeb"/>
        <w:numPr>
          <w:ilvl w:val="0"/>
          <w:numId w:val="247"/>
        </w:numPr>
        <w:spacing w:before="0" w:beforeAutospacing="0" w:after="0" w:afterAutospacing="0"/>
        <w:jc w:val="both"/>
        <w:rPr>
          <w:rFonts w:ascii="Trebuchet MS" w:hAnsi="Trebuchet MS"/>
        </w:rPr>
      </w:pPr>
      <w:r w:rsidRPr="001E5A54">
        <w:rPr>
          <w:rStyle w:val="spar"/>
          <w:rFonts w:ascii="Trebuchet MS" w:hAnsi="Trebuchet MS"/>
          <w:i/>
          <w:iCs/>
        </w:rPr>
        <w:t>π</w:t>
      </w:r>
      <w:r w:rsidRPr="001E5A54">
        <w:rPr>
          <w:rStyle w:val="spar"/>
          <w:rFonts w:ascii="Trebuchet MS" w:hAnsi="Trebuchet MS"/>
          <w:i/>
          <w:iCs/>
          <w:vertAlign w:val="subscript"/>
        </w:rPr>
        <w:t>op2019</w:t>
      </w:r>
      <w:r w:rsidRPr="001E5A54">
        <w:rPr>
          <w:rFonts w:ascii="Trebuchet MS" w:hAnsi="Trebuchet MS"/>
          <w:lang w:val="ro-RO"/>
        </w:rPr>
        <w:t>– reprezintă profitul operațional realizat potrivit situațiilor financiare anuale aferente anului 2019, depuse la Ministerul Finanțelor;</w:t>
      </w:r>
    </w:p>
    <w:p w14:paraId="6655C3B2" w14:textId="77777777" w:rsidR="00C30986" w:rsidRPr="001E5A54" w:rsidRDefault="00C30986" w:rsidP="00C30986">
      <w:pPr>
        <w:pStyle w:val="NormalWeb"/>
        <w:numPr>
          <w:ilvl w:val="0"/>
          <w:numId w:val="247"/>
        </w:numPr>
        <w:spacing w:before="0" w:beforeAutospacing="0" w:after="0" w:afterAutospacing="0"/>
        <w:jc w:val="both"/>
        <w:rPr>
          <w:rFonts w:ascii="Trebuchet MS" w:hAnsi="Trebuchet MS"/>
        </w:rPr>
      </w:pPr>
      <w:r w:rsidRPr="001E5A54">
        <w:rPr>
          <w:rFonts w:ascii="Trebuchet MS" w:hAnsi="Trebuchet MS"/>
          <w:i/>
          <w:iCs/>
          <w:lang w:val="ro-RO"/>
        </w:rPr>
        <w:t>CA</w:t>
      </w:r>
      <w:r w:rsidRPr="001E5A54">
        <w:rPr>
          <w:rFonts w:ascii="Trebuchet MS" w:hAnsi="Trebuchet MS"/>
          <w:i/>
          <w:iCs/>
          <w:vertAlign w:val="subscript"/>
          <w:lang w:val="ro-RO"/>
        </w:rPr>
        <w:t>2019</w:t>
      </w:r>
      <w:r w:rsidRPr="001E5A54">
        <w:rPr>
          <w:rFonts w:ascii="Trebuchet MS" w:hAnsi="Trebuchet MS"/>
          <w:lang w:val="ro-RO"/>
        </w:rPr>
        <w:t xml:space="preserve"> – reprezintă cifra de afaceri realizată potrivit situațiilor financiare anuale aferente anului 2019.</w:t>
      </w:r>
    </w:p>
    <w:p w14:paraId="03417509" w14:textId="77777777" w:rsidR="00C30986" w:rsidRPr="001E5A54" w:rsidRDefault="00C30986" w:rsidP="00C30986">
      <w:pPr>
        <w:pStyle w:val="NormalWeb"/>
        <w:numPr>
          <w:ilvl w:val="0"/>
          <w:numId w:val="249"/>
        </w:numPr>
        <w:spacing w:before="0" w:beforeAutospacing="0" w:after="0" w:afterAutospacing="0"/>
        <w:jc w:val="both"/>
        <w:rPr>
          <w:rFonts w:ascii="Trebuchet MS" w:hAnsi="Trebuchet MS"/>
        </w:rPr>
      </w:pPr>
      <w:r w:rsidRPr="001E5A54">
        <w:rPr>
          <w:rFonts w:ascii="Trebuchet MS" w:hAnsi="Trebuchet MS"/>
          <w:lang w:val="ro-RO"/>
        </w:rPr>
        <w:t>&gt; 30% - 30 puncte;</w:t>
      </w:r>
    </w:p>
    <w:p w14:paraId="013386EE" w14:textId="77777777" w:rsidR="00C30986" w:rsidRPr="001E5A54" w:rsidRDefault="00C30986" w:rsidP="00C30986">
      <w:pPr>
        <w:pStyle w:val="NormalWeb"/>
        <w:numPr>
          <w:ilvl w:val="0"/>
          <w:numId w:val="249"/>
        </w:numPr>
        <w:spacing w:before="0" w:beforeAutospacing="0" w:after="0" w:afterAutospacing="0"/>
        <w:jc w:val="both"/>
        <w:rPr>
          <w:rFonts w:ascii="Trebuchet MS" w:hAnsi="Trebuchet MS"/>
          <w:lang w:val="ro-RO"/>
        </w:rPr>
      </w:pPr>
      <w:r w:rsidRPr="001E5A54">
        <w:rPr>
          <w:rFonts w:ascii="Trebuchet MS" w:hAnsi="Trebuchet MS"/>
          <w:lang w:val="ro-RO"/>
        </w:rPr>
        <w:t>20% ÷ 30% - 20 puncte;</w:t>
      </w:r>
    </w:p>
    <w:p w14:paraId="30CC15D5" w14:textId="77777777" w:rsidR="00C30986" w:rsidRPr="001E5A54" w:rsidRDefault="00C30986" w:rsidP="00C30986">
      <w:pPr>
        <w:pStyle w:val="NormalWeb"/>
        <w:numPr>
          <w:ilvl w:val="0"/>
          <w:numId w:val="249"/>
        </w:numPr>
        <w:spacing w:before="0" w:beforeAutospacing="0" w:after="0" w:afterAutospacing="0"/>
        <w:jc w:val="both"/>
        <w:rPr>
          <w:rFonts w:ascii="Trebuchet MS" w:hAnsi="Trebuchet MS"/>
          <w:lang w:val="ro-RO"/>
        </w:rPr>
      </w:pPr>
      <w:r w:rsidRPr="001E5A54">
        <w:rPr>
          <w:rFonts w:ascii="Trebuchet MS" w:hAnsi="Trebuchet MS"/>
          <w:lang w:val="ro-RO"/>
        </w:rPr>
        <w:t>10% ÷ 20% - 10 puncte;</w:t>
      </w:r>
    </w:p>
    <w:p w14:paraId="206E4DCA" w14:textId="77777777" w:rsidR="00C30986" w:rsidRPr="001E5A54" w:rsidRDefault="00C30986" w:rsidP="00C30986">
      <w:pPr>
        <w:pStyle w:val="NormalWeb"/>
        <w:numPr>
          <w:ilvl w:val="0"/>
          <w:numId w:val="249"/>
        </w:numPr>
        <w:spacing w:before="0" w:beforeAutospacing="0" w:after="0" w:afterAutospacing="0"/>
        <w:jc w:val="both"/>
        <w:rPr>
          <w:rFonts w:ascii="Trebuchet MS" w:hAnsi="Trebuchet MS"/>
          <w:lang w:val="ro-RO"/>
        </w:rPr>
      </w:pPr>
      <w:r w:rsidRPr="001E5A54">
        <w:rPr>
          <w:rFonts w:ascii="Trebuchet MS" w:hAnsi="Trebuchet MS"/>
          <w:lang w:val="ro-RO"/>
        </w:rPr>
        <w:t>5% ÷ 10% - 5 puncte;</w:t>
      </w:r>
    </w:p>
    <w:p w14:paraId="42AAF4AB" w14:textId="77777777" w:rsidR="00C30986" w:rsidRDefault="00C30986" w:rsidP="00C30986">
      <w:pPr>
        <w:pStyle w:val="NormalWeb"/>
        <w:numPr>
          <w:ilvl w:val="0"/>
          <w:numId w:val="249"/>
        </w:numPr>
        <w:spacing w:before="0" w:beforeAutospacing="0" w:after="0" w:afterAutospacing="0"/>
        <w:jc w:val="both"/>
        <w:rPr>
          <w:rFonts w:ascii="Trebuchet MS" w:hAnsi="Trebuchet MS"/>
          <w:lang w:val="ro-RO"/>
        </w:rPr>
      </w:pPr>
      <w:r w:rsidRPr="001E5A54">
        <w:rPr>
          <w:rFonts w:ascii="Trebuchet MS" w:hAnsi="Trebuchet MS"/>
          <w:lang w:val="ro-RO"/>
        </w:rPr>
        <w:t>≤ 5% - 0 puncte.</w:t>
      </w:r>
    </w:p>
    <w:p w14:paraId="337921BF" w14:textId="77777777" w:rsidR="00C30986" w:rsidRPr="001E5A54" w:rsidRDefault="00C30986" w:rsidP="00C30986">
      <w:pPr>
        <w:pStyle w:val="NormalWeb"/>
        <w:spacing w:before="0" w:beforeAutospacing="0" w:after="0" w:afterAutospacing="0"/>
        <w:ind w:left="2520"/>
        <w:jc w:val="both"/>
        <w:rPr>
          <w:rFonts w:ascii="Trebuchet MS" w:hAnsi="Trebuchet MS"/>
          <w:lang w:val="ro-RO"/>
        </w:rPr>
      </w:pPr>
    </w:p>
    <w:p w14:paraId="49106178" w14:textId="77777777" w:rsidR="00C30986" w:rsidRPr="00C26D48" w:rsidRDefault="00C30986" w:rsidP="00C30986">
      <w:pPr>
        <w:pStyle w:val="NormalWeb"/>
        <w:spacing w:before="0" w:beforeAutospacing="0" w:after="0" w:afterAutospacing="0"/>
        <w:ind w:left="720"/>
        <w:jc w:val="both"/>
        <w:rPr>
          <w:rFonts w:ascii="Trebuchet MS" w:hAnsi="Trebuchet MS"/>
          <w:lang w:val="ro-RO"/>
        </w:rPr>
      </w:pPr>
      <w:r w:rsidRPr="001E5A54">
        <w:rPr>
          <w:rFonts w:ascii="Trebuchet MS" w:hAnsi="Trebuchet MS"/>
          <w:b/>
          <w:bCs/>
          <w:lang w:val="ro-RO"/>
        </w:rPr>
        <w:t>d)</w:t>
      </w:r>
      <w:r w:rsidRPr="001E5A54">
        <w:rPr>
          <w:rFonts w:ascii="Trebuchet MS" w:hAnsi="Trebuchet MS"/>
          <w:b/>
          <w:bCs/>
          <w:lang w:val="ro-RO"/>
        </w:rPr>
        <w:tab/>
        <w:t>Investiția este realizată pe codul CAEN aferent soldului negativ</w:t>
      </w:r>
      <w:r w:rsidRPr="001E5A54">
        <w:rPr>
          <w:rFonts w:ascii="Trebuchet MS" w:hAnsi="Trebuchet MS"/>
          <w:lang w:val="ro-RO"/>
        </w:rPr>
        <w:t xml:space="preserve"> al balanței comerciale, respectiv importurile sunt mai mari decât exporturile, potrivit datelor furnizate de Institutul Național de Statistică (INS) / Banca </w:t>
      </w:r>
      <w:proofErr w:type="spellStart"/>
      <w:r w:rsidRPr="001E5A54">
        <w:rPr>
          <w:rFonts w:ascii="Trebuchet MS" w:hAnsi="Trebuchet MS"/>
          <w:lang w:val="ro-RO"/>
        </w:rPr>
        <w:t>Naţională</w:t>
      </w:r>
      <w:proofErr w:type="spellEnd"/>
      <w:r w:rsidRPr="001E5A54">
        <w:rPr>
          <w:rFonts w:ascii="Trebuchet MS" w:hAnsi="Trebuchet MS"/>
          <w:lang w:val="ro-RO"/>
        </w:rPr>
        <w:t xml:space="preserve"> a României (BNR) - </w:t>
      </w:r>
      <w:r w:rsidRPr="001E5A54">
        <w:rPr>
          <w:rFonts w:ascii="Trebuchet MS" w:hAnsi="Trebuchet MS"/>
          <w:b/>
          <w:bCs/>
          <w:lang w:val="ro-RO"/>
        </w:rPr>
        <w:t>5 puncte:</w:t>
      </w:r>
      <w:r w:rsidRPr="001E5A54">
        <w:rPr>
          <w:rFonts w:ascii="Trebuchet MS" w:hAnsi="Trebuchet MS"/>
          <w:lang w:val="ro-RO"/>
        </w:rPr>
        <w:t xml:space="preserve"> </w:t>
      </w:r>
    </w:p>
    <w:p w14:paraId="14782492" w14:textId="77777777" w:rsidR="00C30986" w:rsidRPr="001E5A54" w:rsidRDefault="00C30986" w:rsidP="00C30986">
      <w:pPr>
        <w:pStyle w:val="NormalWeb"/>
        <w:numPr>
          <w:ilvl w:val="0"/>
          <w:numId w:val="251"/>
        </w:numPr>
        <w:spacing w:before="0" w:beforeAutospacing="0" w:after="0" w:afterAutospacing="0"/>
        <w:jc w:val="both"/>
        <w:rPr>
          <w:rFonts w:ascii="Trebuchet MS" w:hAnsi="Trebuchet MS"/>
        </w:rPr>
      </w:pPr>
      <w:r w:rsidRPr="001E5A54">
        <w:rPr>
          <w:rFonts w:ascii="Trebuchet MS" w:hAnsi="Trebuchet MS"/>
          <w:lang w:val="ro-RO"/>
        </w:rPr>
        <w:t>Sold negativ - 5 puncte;</w:t>
      </w:r>
    </w:p>
    <w:p w14:paraId="601F9EB3" w14:textId="77777777" w:rsidR="00C30986" w:rsidRPr="001E5A54" w:rsidRDefault="00C30986" w:rsidP="00C30986">
      <w:pPr>
        <w:pStyle w:val="NormalWeb"/>
        <w:numPr>
          <w:ilvl w:val="0"/>
          <w:numId w:val="251"/>
        </w:numPr>
        <w:spacing w:before="0" w:beforeAutospacing="0" w:after="0" w:afterAutospacing="0"/>
        <w:jc w:val="both"/>
        <w:rPr>
          <w:rFonts w:ascii="Trebuchet MS" w:hAnsi="Trebuchet MS"/>
        </w:rPr>
      </w:pPr>
      <w:r w:rsidRPr="001E5A54">
        <w:rPr>
          <w:rFonts w:ascii="Trebuchet MS" w:hAnsi="Trebuchet MS"/>
          <w:lang w:val="ro-RO"/>
        </w:rPr>
        <w:t xml:space="preserve">Sold pozitiv - 0 puncte </w:t>
      </w:r>
    </w:p>
    <w:p w14:paraId="38181291" w14:textId="77777777" w:rsidR="00C30986" w:rsidRPr="001E5A54" w:rsidRDefault="00C30986" w:rsidP="00C30986">
      <w:pPr>
        <w:pStyle w:val="NormalWeb"/>
        <w:spacing w:before="0" w:beforeAutospacing="0" w:after="0" w:afterAutospacing="0"/>
        <w:ind w:left="720"/>
        <w:jc w:val="both"/>
        <w:rPr>
          <w:rFonts w:ascii="Trebuchet MS" w:hAnsi="Trebuchet MS"/>
        </w:rPr>
      </w:pPr>
    </w:p>
    <w:p w14:paraId="0E8D20D7" w14:textId="77777777" w:rsidR="00C30986" w:rsidRPr="001E5A54" w:rsidRDefault="00C30986" w:rsidP="00C30986">
      <w:pPr>
        <w:pStyle w:val="NormalWeb"/>
        <w:spacing w:before="0" w:beforeAutospacing="0" w:after="0" w:afterAutospacing="0"/>
        <w:ind w:left="720"/>
        <w:jc w:val="both"/>
        <w:rPr>
          <w:rFonts w:ascii="Trebuchet MS" w:hAnsi="Trebuchet MS"/>
          <w:b/>
          <w:bCs/>
        </w:rPr>
      </w:pPr>
      <w:r w:rsidRPr="001E5A54">
        <w:rPr>
          <w:rFonts w:ascii="Trebuchet MS" w:hAnsi="Trebuchet MS"/>
          <w:lang w:val="ro-RO"/>
        </w:rPr>
        <w:lastRenderedPageBreak/>
        <w:t>e)</w:t>
      </w:r>
      <w:r w:rsidRPr="001E5A54">
        <w:rPr>
          <w:rFonts w:ascii="Trebuchet MS" w:hAnsi="Trebuchet MS"/>
          <w:lang w:val="ro-RO"/>
        </w:rPr>
        <w:tab/>
      </w:r>
      <w:r w:rsidRPr="001E5A54">
        <w:rPr>
          <w:rFonts w:ascii="Trebuchet MS" w:hAnsi="Trebuchet MS"/>
          <w:b/>
          <w:bCs/>
          <w:lang w:val="ro-RO"/>
        </w:rPr>
        <w:t>Creșterea productivității muncii</w:t>
      </w:r>
      <w:r w:rsidRPr="001E5A54">
        <w:rPr>
          <w:rFonts w:ascii="Trebuchet MS" w:hAnsi="Trebuchet MS"/>
          <w:lang w:val="ro-RO"/>
        </w:rPr>
        <w:t xml:space="preserve"> în anul 3 de sustenabilitate a proiectului  - cifra de afaceri împărțită la numărul mediu de angajați (anul de referință este 2020, iar numărul de angajați în anul 3 de sustenabilitate trebuie să fie cel puțin egal cu cel din anul 2020)  - </w:t>
      </w:r>
      <w:r w:rsidRPr="001E5A54">
        <w:rPr>
          <w:rFonts w:ascii="Trebuchet MS" w:hAnsi="Trebuchet MS"/>
          <w:b/>
          <w:bCs/>
          <w:lang w:val="ro-RO"/>
        </w:rPr>
        <w:t xml:space="preserve">15 puncte: </w:t>
      </w:r>
    </w:p>
    <w:p w14:paraId="57319B9D" w14:textId="77777777" w:rsidR="00C30986" w:rsidRPr="00C26D48" w:rsidRDefault="00C30986" w:rsidP="00C30986">
      <w:pPr>
        <w:pStyle w:val="NormalWeb"/>
        <w:spacing w:before="0" w:beforeAutospacing="0" w:after="0" w:afterAutospacing="0"/>
        <w:ind w:left="720"/>
        <w:jc w:val="both"/>
        <w:rPr>
          <w:rFonts w:ascii="Trebuchet MS" w:hAnsi="Trebuchet MS"/>
          <w:lang w:val="fr-BE"/>
        </w:rPr>
      </w:pPr>
      <w:r w:rsidRPr="001E5A54">
        <w:rPr>
          <w:rFonts w:ascii="Trebuchet MS" w:hAnsi="Trebuchet MS"/>
          <w:lang w:val="ro-RO"/>
        </w:rPr>
        <w:t>Se determină cu formula de calcul:</w:t>
      </w:r>
    </w:p>
    <w:p w14:paraId="252BC921" w14:textId="77777777" w:rsidR="00C30986" w:rsidRPr="001E5A54" w:rsidRDefault="00C30986" w:rsidP="00C30986">
      <w:pPr>
        <w:pStyle w:val="NormalWeb"/>
        <w:spacing w:before="0" w:beforeAutospacing="0" w:after="0" w:afterAutospacing="0"/>
        <w:ind w:left="720"/>
        <w:jc w:val="both"/>
        <w:rPr>
          <w:rFonts w:ascii="Trebuchet MS" w:hAnsi="Trebuchet MS"/>
        </w:rPr>
      </w:pPr>
      <m:oMathPara>
        <m:oMath>
          <m:r>
            <w:rPr>
              <w:rFonts w:ascii="Cambria Math" w:hAnsi="Cambria Math"/>
            </w:rPr>
            <m:t>∆W=</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N+3</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2020</m:t>
                  </m:r>
                </m:sub>
              </m:sSub>
            </m:num>
            <m:den>
              <m:sSub>
                <m:sSubPr>
                  <m:ctrlPr>
                    <w:rPr>
                      <w:rFonts w:ascii="Cambria Math" w:hAnsi="Cambria Math"/>
                      <w:i/>
                    </w:rPr>
                  </m:ctrlPr>
                </m:sSubPr>
                <m:e>
                  <m:r>
                    <w:rPr>
                      <w:rFonts w:ascii="Cambria Math" w:hAnsi="Cambria Math"/>
                    </w:rPr>
                    <m:t>W</m:t>
                  </m:r>
                </m:e>
                <m:sub>
                  <m:r>
                    <w:rPr>
                      <w:rFonts w:ascii="Cambria Math" w:hAnsi="Cambria Math"/>
                    </w:rPr>
                    <m:t>2020</m:t>
                  </m:r>
                </m:sub>
              </m:sSub>
            </m:den>
          </m:f>
        </m:oMath>
      </m:oMathPara>
    </w:p>
    <w:p w14:paraId="1BCFAA77" w14:textId="77777777" w:rsidR="00C30986" w:rsidRPr="001E5A54" w:rsidRDefault="00C30986" w:rsidP="00C30986">
      <w:pPr>
        <w:pStyle w:val="NormalWeb"/>
        <w:spacing w:before="0" w:beforeAutospacing="0" w:after="0" w:afterAutospacing="0"/>
        <w:ind w:left="720"/>
        <w:jc w:val="both"/>
        <w:rPr>
          <w:rFonts w:ascii="Trebuchet MS" w:hAnsi="Trebuchet MS"/>
        </w:rPr>
      </w:pPr>
      <w:r w:rsidRPr="001E5A54">
        <w:rPr>
          <w:rFonts w:ascii="Trebuchet MS" w:hAnsi="Trebuchet MS"/>
          <w:lang w:val="ro-RO"/>
        </w:rPr>
        <w:t>Unde:</w:t>
      </w:r>
    </w:p>
    <w:p w14:paraId="08CB68E8" w14:textId="77777777" w:rsidR="00C30986" w:rsidRPr="001E5A54" w:rsidRDefault="00C30986" w:rsidP="00C30986">
      <w:pPr>
        <w:pStyle w:val="NormalWeb"/>
        <w:numPr>
          <w:ilvl w:val="0"/>
          <w:numId w:val="252"/>
        </w:numPr>
        <w:spacing w:before="0" w:beforeAutospacing="0" w:after="0" w:afterAutospacing="0"/>
        <w:jc w:val="both"/>
        <w:rPr>
          <w:rFonts w:ascii="Trebuchet MS" w:hAnsi="Trebuchet MS"/>
        </w:rPr>
      </w:pPr>
      <w:r w:rsidRPr="001E5A54">
        <w:rPr>
          <w:rStyle w:val="spar"/>
          <w:rFonts w:ascii="Trebuchet MS" w:hAnsi="Trebuchet MS"/>
          <w:i/>
          <w:iCs/>
        </w:rPr>
        <w:t>ΔW</w:t>
      </w:r>
      <w:r w:rsidRPr="001E5A54" w:rsidDel="00E564B0">
        <w:rPr>
          <w:rFonts w:ascii="Trebuchet MS" w:hAnsi="Trebuchet MS"/>
          <w:i/>
          <w:iCs/>
          <w:lang w:val="ro-RO"/>
        </w:rPr>
        <w:t xml:space="preserve"> </w:t>
      </w:r>
      <w:r w:rsidRPr="001E5A54">
        <w:rPr>
          <w:rFonts w:ascii="Trebuchet MS" w:hAnsi="Trebuchet MS"/>
          <w:lang w:val="ro-RO"/>
        </w:rPr>
        <w:t>– reprezintă variația productivității muncii realizată în anul 3 de implementare a proiectului și productivitatea din anul referință al proiectului, respectiv anul 2020;</w:t>
      </w:r>
    </w:p>
    <w:p w14:paraId="7E843F4E" w14:textId="77777777" w:rsidR="00C30986" w:rsidRPr="00C26D48" w:rsidRDefault="00C30986" w:rsidP="00C30986">
      <w:pPr>
        <w:pStyle w:val="NormalWeb"/>
        <w:numPr>
          <w:ilvl w:val="0"/>
          <w:numId w:val="252"/>
        </w:numPr>
        <w:spacing w:before="0" w:beforeAutospacing="0" w:after="0" w:afterAutospacing="0"/>
        <w:jc w:val="both"/>
        <w:rPr>
          <w:rFonts w:ascii="Trebuchet MS" w:hAnsi="Trebuchet MS"/>
          <w:lang w:val="fr-BE"/>
        </w:rPr>
      </w:pPr>
      <w:r w:rsidRPr="001E5A54">
        <w:rPr>
          <w:rFonts w:ascii="Trebuchet MS" w:hAnsi="Trebuchet MS"/>
          <w:i/>
          <w:iCs/>
          <w:lang w:val="ro-RO"/>
        </w:rPr>
        <w:t>W</w:t>
      </w:r>
      <w:r w:rsidRPr="001E5A54">
        <w:rPr>
          <w:rFonts w:ascii="Trebuchet MS" w:hAnsi="Trebuchet MS"/>
          <w:i/>
          <w:iCs/>
          <w:vertAlign w:val="subscript"/>
          <w:lang w:val="ro-RO"/>
        </w:rPr>
        <w:t>N+</w:t>
      </w:r>
      <w:r>
        <w:rPr>
          <w:rFonts w:ascii="Trebuchet MS" w:hAnsi="Trebuchet MS"/>
          <w:i/>
          <w:iCs/>
          <w:vertAlign w:val="subscript"/>
          <w:lang w:val="ro-RO"/>
        </w:rPr>
        <w:t xml:space="preserve">3 </w:t>
      </w:r>
      <w:r w:rsidRPr="001E5A54">
        <w:rPr>
          <w:rFonts w:ascii="Trebuchet MS" w:hAnsi="Trebuchet MS"/>
          <w:lang w:val="ro-RO"/>
        </w:rPr>
        <w:t>reprezintă productivitatea muncii realizată în anul trei de implementare a proiectului determinată ca raport între cifra de afaceri realizată în anul 3 de implementare a proiectului și numărul de angajați prevăzuți pentru anul 3 de implementare a proiectului. Numărul de angajați luați în calcul pentru anul 3 de implementare a proiectului nu poate fi mai mic decât cel din anul referință 2020;</w:t>
      </w:r>
    </w:p>
    <w:p w14:paraId="327D87ED" w14:textId="77777777" w:rsidR="00C30986" w:rsidRPr="00C26D48" w:rsidRDefault="00C30986" w:rsidP="00C30986">
      <w:pPr>
        <w:pStyle w:val="NormalWeb"/>
        <w:numPr>
          <w:ilvl w:val="0"/>
          <w:numId w:val="252"/>
        </w:numPr>
        <w:spacing w:before="0" w:beforeAutospacing="0" w:after="0" w:afterAutospacing="0"/>
        <w:jc w:val="both"/>
        <w:rPr>
          <w:rFonts w:ascii="Trebuchet MS" w:hAnsi="Trebuchet MS"/>
          <w:lang w:val="fr-BE"/>
        </w:rPr>
      </w:pPr>
      <w:r w:rsidRPr="001E5A54">
        <w:rPr>
          <w:rFonts w:ascii="Trebuchet MS" w:hAnsi="Trebuchet MS"/>
          <w:i/>
          <w:iCs/>
          <w:lang w:val="ro-RO"/>
        </w:rPr>
        <w:t>W</w:t>
      </w:r>
      <w:r w:rsidRPr="001E5A54">
        <w:rPr>
          <w:rFonts w:ascii="Trebuchet MS" w:hAnsi="Trebuchet MS"/>
          <w:i/>
          <w:iCs/>
          <w:vertAlign w:val="subscript"/>
          <w:lang w:val="ro-RO"/>
        </w:rPr>
        <w:t>2020</w:t>
      </w:r>
      <w:r w:rsidRPr="001E5A54">
        <w:rPr>
          <w:rFonts w:ascii="Trebuchet MS" w:hAnsi="Trebuchet MS"/>
          <w:lang w:val="ro-RO"/>
        </w:rPr>
        <w:t xml:space="preserve">– reprezintă productivitatea muncii realizată în anul 2020 și se determină ca raport între cifra de afaceri din anul 2020 și numărul mediu de angajați deținuți de IMM-uri în anul 2020; </w:t>
      </w:r>
    </w:p>
    <w:p w14:paraId="14D45ADA" w14:textId="77777777" w:rsidR="00C30986" w:rsidRPr="001E5A54" w:rsidRDefault="00C30986" w:rsidP="00C30986">
      <w:pPr>
        <w:pStyle w:val="NormalWeb"/>
        <w:numPr>
          <w:ilvl w:val="0"/>
          <w:numId w:val="253"/>
        </w:numPr>
        <w:spacing w:before="0" w:beforeAutospacing="0" w:after="0" w:afterAutospacing="0"/>
        <w:jc w:val="both"/>
        <w:rPr>
          <w:rFonts w:ascii="Trebuchet MS" w:hAnsi="Trebuchet MS"/>
        </w:rPr>
      </w:pPr>
      <w:r w:rsidRPr="001E5A54">
        <w:rPr>
          <w:rFonts w:ascii="Trebuchet MS" w:hAnsi="Trebuchet MS"/>
          <w:lang w:val="ro-RO"/>
        </w:rPr>
        <w:t xml:space="preserve">≥15% – 15 puncte; </w:t>
      </w:r>
    </w:p>
    <w:p w14:paraId="31AE292C" w14:textId="77777777" w:rsidR="00C30986" w:rsidRPr="001E5A54" w:rsidRDefault="00C30986" w:rsidP="00C30986">
      <w:pPr>
        <w:pStyle w:val="NormalWeb"/>
        <w:numPr>
          <w:ilvl w:val="0"/>
          <w:numId w:val="253"/>
        </w:numPr>
        <w:spacing w:before="0" w:beforeAutospacing="0" w:after="0" w:afterAutospacing="0"/>
        <w:jc w:val="both"/>
        <w:rPr>
          <w:rFonts w:ascii="Trebuchet MS" w:hAnsi="Trebuchet MS"/>
        </w:rPr>
      </w:pPr>
      <w:r w:rsidRPr="001E5A54">
        <w:rPr>
          <w:rFonts w:ascii="Trebuchet MS" w:hAnsi="Trebuchet MS"/>
          <w:lang w:val="ro-RO"/>
        </w:rPr>
        <w:t>≥10% &lt; 15% - 7 puncte;</w:t>
      </w:r>
    </w:p>
    <w:p w14:paraId="016E5DDF" w14:textId="77777777" w:rsidR="00C30986" w:rsidRPr="001E5A54" w:rsidRDefault="00C30986" w:rsidP="00C30986">
      <w:pPr>
        <w:pStyle w:val="NormalWeb"/>
        <w:numPr>
          <w:ilvl w:val="0"/>
          <w:numId w:val="253"/>
        </w:numPr>
        <w:spacing w:before="0" w:beforeAutospacing="0" w:after="0" w:afterAutospacing="0"/>
        <w:jc w:val="both"/>
        <w:rPr>
          <w:rFonts w:ascii="Trebuchet MS" w:hAnsi="Trebuchet MS"/>
        </w:rPr>
      </w:pPr>
      <w:r w:rsidRPr="001E5A54">
        <w:rPr>
          <w:rFonts w:ascii="Trebuchet MS" w:hAnsi="Trebuchet MS"/>
          <w:lang w:val="ro-RO"/>
        </w:rPr>
        <w:t xml:space="preserve">&lt; 10%  </w:t>
      </w:r>
      <w:r>
        <w:rPr>
          <w:rFonts w:ascii="Trebuchet MS" w:hAnsi="Trebuchet MS"/>
          <w:lang w:val="ro-RO"/>
        </w:rPr>
        <w:t xml:space="preserve">- </w:t>
      </w:r>
      <w:r w:rsidRPr="001E5A54">
        <w:rPr>
          <w:rFonts w:ascii="Trebuchet MS" w:hAnsi="Trebuchet MS"/>
          <w:lang w:val="ro-RO"/>
        </w:rPr>
        <w:t>0 puncte;</w:t>
      </w:r>
    </w:p>
    <w:p w14:paraId="0213E22C" w14:textId="77777777" w:rsidR="00C30986" w:rsidRDefault="00C30986" w:rsidP="00C30986">
      <w:pPr>
        <w:jc w:val="both"/>
        <w:rPr>
          <w:rStyle w:val="spar"/>
          <w:rFonts w:ascii="Trebuchet MS" w:hAnsi="Trebuchet MS"/>
          <w:sz w:val="24"/>
          <w:szCs w:val="24"/>
          <w:bdr w:val="none" w:sz="0" w:space="0" w:color="auto" w:frame="1"/>
          <w:shd w:val="clear" w:color="auto" w:fill="FFFFFF"/>
        </w:rPr>
      </w:pPr>
    </w:p>
    <w:p w14:paraId="4FD86144" w14:textId="77777777" w:rsidR="00C30986" w:rsidRPr="001E5A54" w:rsidRDefault="00C30986" w:rsidP="00C30986">
      <w:pPr>
        <w:jc w:val="both"/>
        <w:rPr>
          <w:rStyle w:val="spar"/>
          <w:rFonts w:ascii="Trebuchet MS" w:hAnsi="Trebuchet MS"/>
          <w:sz w:val="24"/>
          <w:szCs w:val="24"/>
          <w:bdr w:val="none" w:sz="0" w:space="0" w:color="auto" w:frame="1"/>
          <w:shd w:val="clear" w:color="auto" w:fill="FFFFFF"/>
        </w:rPr>
      </w:pPr>
    </w:p>
    <w:p w14:paraId="3B184448" w14:textId="77777777" w:rsidR="00C30986" w:rsidRDefault="00C30986" w:rsidP="00C30986">
      <w:pPr>
        <w:spacing w:after="0" w:line="240" w:lineRule="auto"/>
        <w:jc w:val="both"/>
        <w:rPr>
          <w:rStyle w:val="spar"/>
          <w:rFonts w:ascii="Trebuchet MS" w:hAnsi="Trebuchet MS"/>
          <w:b/>
          <w:bCs/>
          <w:sz w:val="24"/>
          <w:szCs w:val="24"/>
        </w:rPr>
      </w:pPr>
      <w:r w:rsidRPr="001E5A54">
        <w:rPr>
          <w:rStyle w:val="spar"/>
          <w:rFonts w:ascii="Trebuchet MS" w:hAnsi="Trebuchet MS"/>
          <w:b/>
          <w:bCs/>
          <w:sz w:val="24"/>
          <w:szCs w:val="24"/>
        </w:rPr>
        <w:t>Criteriu suplimentar</w:t>
      </w:r>
    </w:p>
    <w:p w14:paraId="2D004FD4" w14:textId="77777777" w:rsidR="00C30986" w:rsidRPr="001E5A54" w:rsidRDefault="00C30986" w:rsidP="00C30986">
      <w:pPr>
        <w:jc w:val="both"/>
        <w:rPr>
          <w:rFonts w:ascii="Trebuchet MS" w:hAnsi="Trebuchet MS"/>
          <w:sz w:val="24"/>
          <w:szCs w:val="24"/>
        </w:rPr>
      </w:pPr>
      <w:r w:rsidRPr="001E5A54">
        <w:rPr>
          <w:rStyle w:val="spar"/>
          <w:rFonts w:ascii="Trebuchet MS" w:hAnsi="Trebuchet MS"/>
          <w:b/>
          <w:bCs/>
          <w:sz w:val="24"/>
          <w:szCs w:val="24"/>
        </w:rPr>
        <w:t xml:space="preserve">In situația </w:t>
      </w:r>
      <w:r w:rsidRPr="001E5A54">
        <w:rPr>
          <w:rFonts w:ascii="Trebuchet MS" w:hAnsi="Trebuchet MS"/>
          <w:b/>
          <w:bCs/>
          <w:sz w:val="24"/>
          <w:szCs w:val="24"/>
        </w:rPr>
        <w:t>î</w:t>
      </w:r>
      <w:r w:rsidRPr="001E5A54">
        <w:rPr>
          <w:rStyle w:val="spar"/>
          <w:rFonts w:ascii="Trebuchet MS" w:hAnsi="Trebuchet MS"/>
          <w:b/>
          <w:bCs/>
          <w:sz w:val="24"/>
          <w:szCs w:val="24"/>
        </w:rPr>
        <w:t xml:space="preserve">n care s-a realizat </w:t>
      </w:r>
      <w:proofErr w:type="spellStart"/>
      <w:r w:rsidRPr="001E5A54">
        <w:rPr>
          <w:rStyle w:val="spar"/>
          <w:rFonts w:ascii="Trebuchet MS" w:hAnsi="Trebuchet MS"/>
          <w:b/>
          <w:bCs/>
          <w:sz w:val="24"/>
          <w:szCs w:val="24"/>
        </w:rPr>
        <w:t>tranzacţionarea</w:t>
      </w:r>
      <w:proofErr w:type="spellEnd"/>
      <w:r w:rsidRPr="001E5A54">
        <w:rPr>
          <w:rStyle w:val="spar"/>
          <w:rFonts w:ascii="Trebuchet MS" w:hAnsi="Trebuchet MS"/>
          <w:b/>
          <w:bCs/>
          <w:sz w:val="24"/>
          <w:szCs w:val="24"/>
        </w:rPr>
        <w:t xml:space="preserve"> unor </w:t>
      </w:r>
      <w:proofErr w:type="spellStart"/>
      <w:r w:rsidRPr="001E5A54">
        <w:rPr>
          <w:rStyle w:val="spar"/>
          <w:rFonts w:ascii="Trebuchet MS" w:hAnsi="Trebuchet MS"/>
          <w:b/>
          <w:bCs/>
          <w:sz w:val="24"/>
          <w:szCs w:val="24"/>
        </w:rPr>
        <w:t>p</w:t>
      </w:r>
      <w:r w:rsidRPr="001E5A54">
        <w:rPr>
          <w:rFonts w:ascii="Trebuchet MS" w:hAnsi="Trebuchet MS"/>
          <w:b/>
          <w:bCs/>
          <w:sz w:val="24"/>
          <w:szCs w:val="24"/>
        </w:rPr>
        <w:t>ă</w:t>
      </w:r>
      <w:r w:rsidRPr="001E5A54">
        <w:rPr>
          <w:rStyle w:val="spar"/>
          <w:rFonts w:ascii="Trebuchet MS" w:hAnsi="Trebuchet MS"/>
          <w:b/>
          <w:bCs/>
          <w:sz w:val="24"/>
          <w:szCs w:val="24"/>
        </w:rPr>
        <w:t>rţi</w:t>
      </w:r>
      <w:proofErr w:type="spellEnd"/>
      <w:r w:rsidRPr="001E5A54">
        <w:rPr>
          <w:rStyle w:val="spar"/>
          <w:rFonts w:ascii="Trebuchet MS" w:hAnsi="Trebuchet MS"/>
          <w:b/>
          <w:bCs/>
          <w:sz w:val="24"/>
          <w:szCs w:val="24"/>
        </w:rPr>
        <w:t xml:space="preserve"> sociale înainte cu 90 de zile de depunerea cererii de </w:t>
      </w:r>
      <w:proofErr w:type="spellStart"/>
      <w:r w:rsidRPr="001E5A54">
        <w:rPr>
          <w:rStyle w:val="spar"/>
          <w:rFonts w:ascii="Trebuchet MS" w:hAnsi="Trebuchet MS"/>
          <w:b/>
          <w:bCs/>
          <w:sz w:val="24"/>
          <w:szCs w:val="24"/>
        </w:rPr>
        <w:t>finanţare</w:t>
      </w:r>
      <w:proofErr w:type="spellEnd"/>
      <w:r w:rsidRPr="001E5A54">
        <w:rPr>
          <w:rStyle w:val="spar"/>
          <w:rFonts w:ascii="Trebuchet MS" w:hAnsi="Trebuchet MS"/>
          <w:b/>
          <w:bCs/>
          <w:sz w:val="24"/>
          <w:szCs w:val="24"/>
        </w:rPr>
        <w:t xml:space="preserve">, </w:t>
      </w:r>
      <w:proofErr w:type="spellStart"/>
      <w:r w:rsidRPr="001E5A54">
        <w:rPr>
          <w:rStyle w:val="spar"/>
          <w:rFonts w:ascii="Trebuchet MS" w:hAnsi="Trebuchet MS"/>
          <w:b/>
          <w:bCs/>
          <w:sz w:val="24"/>
          <w:szCs w:val="24"/>
        </w:rPr>
        <w:t>solicitanţii</w:t>
      </w:r>
      <w:proofErr w:type="spellEnd"/>
      <w:r w:rsidRPr="001E5A54">
        <w:rPr>
          <w:rStyle w:val="spar"/>
          <w:rFonts w:ascii="Trebuchet MS" w:hAnsi="Trebuchet MS"/>
          <w:b/>
          <w:bCs/>
          <w:sz w:val="24"/>
          <w:szCs w:val="24"/>
        </w:rPr>
        <w:t xml:space="preserve"> vor fi </w:t>
      </w:r>
      <w:proofErr w:type="spellStart"/>
      <w:r w:rsidRPr="001E5A54">
        <w:rPr>
          <w:rStyle w:val="spar"/>
          <w:rFonts w:ascii="Trebuchet MS" w:hAnsi="Trebuchet MS"/>
          <w:b/>
          <w:bCs/>
          <w:sz w:val="24"/>
          <w:szCs w:val="24"/>
        </w:rPr>
        <w:t>penalizaţi</w:t>
      </w:r>
      <w:proofErr w:type="spellEnd"/>
      <w:r w:rsidRPr="001E5A54">
        <w:rPr>
          <w:rStyle w:val="spar"/>
          <w:rFonts w:ascii="Trebuchet MS" w:hAnsi="Trebuchet MS"/>
          <w:b/>
          <w:bCs/>
          <w:sz w:val="24"/>
          <w:szCs w:val="24"/>
        </w:rPr>
        <w:t xml:space="preserve"> prin scăderea </w:t>
      </w:r>
      <w:r>
        <w:rPr>
          <w:rStyle w:val="spar"/>
          <w:rFonts w:ascii="Trebuchet MS" w:hAnsi="Trebuchet MS"/>
          <w:b/>
          <w:bCs/>
          <w:sz w:val="24"/>
          <w:szCs w:val="24"/>
        </w:rPr>
        <w:t xml:space="preserve">a 5 puncte </w:t>
      </w:r>
      <w:r w:rsidRPr="001E5A54">
        <w:rPr>
          <w:rStyle w:val="spar"/>
          <w:rFonts w:ascii="Trebuchet MS" w:hAnsi="Trebuchet MS"/>
          <w:b/>
          <w:bCs/>
          <w:sz w:val="24"/>
          <w:szCs w:val="24"/>
        </w:rPr>
        <w:t>din punctajul total realizat</w:t>
      </w:r>
      <w:r>
        <w:rPr>
          <w:rStyle w:val="spar"/>
          <w:rFonts w:ascii="Trebuchet MS" w:hAnsi="Trebuchet MS"/>
          <w:b/>
          <w:bCs/>
          <w:sz w:val="24"/>
          <w:szCs w:val="24"/>
        </w:rPr>
        <w:t>.</w:t>
      </w:r>
    </w:p>
    <w:p w14:paraId="2CAA5D8E" w14:textId="2CAF911B" w:rsidR="00A008B0" w:rsidRPr="003A233B" w:rsidRDefault="00A008B0" w:rsidP="00F34D83">
      <w:pPr>
        <w:pStyle w:val="BodyTextIndent"/>
        <w:spacing w:before="100" w:beforeAutospacing="1" w:after="100" w:afterAutospacing="1" w:line="240" w:lineRule="auto"/>
        <w:ind w:left="0"/>
        <w:jc w:val="both"/>
        <w:rPr>
          <w:b/>
          <w:sz w:val="24"/>
          <w:szCs w:val="24"/>
        </w:rPr>
      </w:pPr>
      <w:r w:rsidRPr="003A233B">
        <w:rPr>
          <w:b/>
          <w:sz w:val="24"/>
          <w:szCs w:val="24"/>
        </w:rPr>
        <w:t xml:space="preserve">Notă criteriul Creșterea productivității muncii în anul 3 de sustenabilitate: </w:t>
      </w:r>
    </w:p>
    <w:p w14:paraId="1ED3E6FB" w14:textId="77777777" w:rsidR="00A008B0" w:rsidRPr="003A233B" w:rsidRDefault="00A008B0" w:rsidP="00EF61B8">
      <w:pPr>
        <w:pStyle w:val="BodyTextIndent"/>
        <w:numPr>
          <w:ilvl w:val="0"/>
          <w:numId w:val="211"/>
        </w:numPr>
        <w:spacing w:before="100" w:beforeAutospacing="1" w:after="100" w:afterAutospacing="1" w:line="240" w:lineRule="auto"/>
        <w:jc w:val="both"/>
        <w:rPr>
          <w:b/>
          <w:sz w:val="24"/>
          <w:szCs w:val="24"/>
        </w:rPr>
      </w:pPr>
      <w:r w:rsidRPr="003A233B">
        <w:rPr>
          <w:b/>
          <w:sz w:val="24"/>
          <w:szCs w:val="24"/>
        </w:rPr>
        <w:t>Anul 3 de sustenabilitate reprezintă anul financiar în care se finalizează perioada de sustenabilitate.</w:t>
      </w:r>
    </w:p>
    <w:p w14:paraId="4250EF38" w14:textId="77777777" w:rsidR="00A008B0" w:rsidRPr="003A233B" w:rsidRDefault="00A008B0" w:rsidP="00EF61B8">
      <w:pPr>
        <w:pStyle w:val="BodyTextIndent"/>
        <w:numPr>
          <w:ilvl w:val="0"/>
          <w:numId w:val="211"/>
        </w:numPr>
        <w:spacing w:before="100" w:beforeAutospacing="1" w:after="100" w:afterAutospacing="1" w:line="240" w:lineRule="auto"/>
        <w:jc w:val="both"/>
        <w:rPr>
          <w:b/>
          <w:sz w:val="24"/>
          <w:szCs w:val="24"/>
        </w:rPr>
      </w:pPr>
      <w:r w:rsidRPr="003A233B">
        <w:rPr>
          <w:b/>
          <w:sz w:val="24"/>
          <w:szCs w:val="24"/>
        </w:rPr>
        <w:t xml:space="preserve">În cazul în care, conform Cererii de finanțare, în anul 3 de sustenabilitate numărul de angajați este mai mic decât cel din anul 2019, proiectul va fi respins. </w:t>
      </w:r>
    </w:p>
    <w:p w14:paraId="35F60E7C" w14:textId="77777777" w:rsidR="00A008B0" w:rsidRPr="003A233B" w:rsidRDefault="00A008B0" w:rsidP="00F57E79">
      <w:pPr>
        <w:pStyle w:val="BodyTextIndent"/>
        <w:numPr>
          <w:ilvl w:val="1"/>
          <w:numId w:val="211"/>
        </w:numPr>
        <w:spacing w:before="100" w:beforeAutospacing="1" w:after="100" w:afterAutospacing="1" w:line="240" w:lineRule="auto"/>
        <w:jc w:val="both"/>
        <w:rPr>
          <w:b/>
          <w:sz w:val="24"/>
          <w:szCs w:val="24"/>
        </w:rPr>
      </w:pPr>
      <w:r w:rsidRPr="003A233B">
        <w:rPr>
          <w:b/>
          <w:sz w:val="24"/>
          <w:szCs w:val="24"/>
        </w:rPr>
        <w:t xml:space="preserve">În cazul întreprinderilor fără angajați în anul 2019, pentru a putea fi calculat </w:t>
      </w:r>
      <w:proofErr w:type="spellStart"/>
      <w:r w:rsidRPr="003A233B">
        <w:rPr>
          <w:b/>
          <w:sz w:val="24"/>
          <w:szCs w:val="24"/>
        </w:rPr>
        <w:t>puctajul</w:t>
      </w:r>
      <w:proofErr w:type="spellEnd"/>
      <w:r w:rsidRPr="003A233B">
        <w:rPr>
          <w:b/>
          <w:sz w:val="24"/>
          <w:szCs w:val="24"/>
        </w:rPr>
        <w:t xml:space="preserve"> aferent productivității muncii, se va introduce în cererea de </w:t>
      </w:r>
      <w:proofErr w:type="spellStart"/>
      <w:r w:rsidRPr="003A233B">
        <w:rPr>
          <w:b/>
          <w:sz w:val="24"/>
          <w:szCs w:val="24"/>
        </w:rPr>
        <w:t>finanţare</w:t>
      </w:r>
      <w:proofErr w:type="spellEnd"/>
      <w:r w:rsidRPr="003A233B">
        <w:rPr>
          <w:b/>
          <w:sz w:val="24"/>
          <w:szCs w:val="24"/>
        </w:rPr>
        <w:t xml:space="preserve"> cifra 1 (la număr de </w:t>
      </w:r>
      <w:proofErr w:type="spellStart"/>
      <w:r w:rsidRPr="003A233B">
        <w:rPr>
          <w:b/>
          <w:sz w:val="24"/>
          <w:szCs w:val="24"/>
        </w:rPr>
        <w:t>angajaţi</w:t>
      </w:r>
      <w:proofErr w:type="spellEnd"/>
      <w:r w:rsidRPr="003A233B">
        <w:rPr>
          <w:b/>
          <w:sz w:val="24"/>
          <w:szCs w:val="24"/>
        </w:rPr>
        <w:t>), iar numărul de angajați în anul 3 de sustenabilitate trebuie să fie cel puțin 1.</w:t>
      </w:r>
    </w:p>
    <w:p w14:paraId="508EAE47" w14:textId="77777777" w:rsidR="00A008B0" w:rsidRPr="003A233B" w:rsidRDefault="00A008B0" w:rsidP="00ED3950">
      <w:pPr>
        <w:pStyle w:val="BodyTextIndent"/>
        <w:spacing w:before="100" w:beforeAutospacing="1" w:after="100" w:afterAutospacing="1" w:line="240" w:lineRule="auto"/>
        <w:ind w:left="720"/>
        <w:jc w:val="both"/>
        <w:rPr>
          <w:b/>
          <w:sz w:val="24"/>
          <w:szCs w:val="24"/>
        </w:rPr>
      </w:pPr>
    </w:p>
    <w:p w14:paraId="0CC0C265" w14:textId="77777777" w:rsidR="00A008B0" w:rsidRPr="003A233B" w:rsidRDefault="00A008B0" w:rsidP="00F34D83">
      <w:pPr>
        <w:pStyle w:val="Heading2"/>
        <w:rPr>
          <w:sz w:val="24"/>
          <w:szCs w:val="24"/>
        </w:rPr>
      </w:pPr>
      <w:bookmarkStart w:id="132" w:name="_Toc74560930"/>
      <w:bookmarkStart w:id="133" w:name="_Toc20991923"/>
      <w:bookmarkStart w:id="134" w:name="_Toc83737470"/>
      <w:bookmarkStart w:id="135" w:name="_Toc506362210"/>
      <w:bookmarkStart w:id="136" w:name="_Toc106800963"/>
      <w:r w:rsidRPr="003A233B">
        <w:rPr>
          <w:sz w:val="24"/>
          <w:szCs w:val="24"/>
        </w:rPr>
        <w:lastRenderedPageBreak/>
        <w:t>4.4 Etapa de selecție a proiectelor</w:t>
      </w:r>
      <w:bookmarkEnd w:id="132"/>
      <w:bookmarkEnd w:id="133"/>
      <w:bookmarkEnd w:id="134"/>
      <w:bookmarkEnd w:id="136"/>
    </w:p>
    <w:p w14:paraId="3A894A46" w14:textId="49DB4F97" w:rsidR="00BC4C72" w:rsidRPr="003A233B" w:rsidRDefault="00BC4C72" w:rsidP="00BC4C72">
      <w:pPr>
        <w:pStyle w:val="NormalWeb"/>
        <w:spacing w:after="0"/>
        <w:jc w:val="both"/>
        <w:rPr>
          <w:lang w:val="ro-RO" w:eastAsia="en-US"/>
        </w:rPr>
      </w:pPr>
      <w:r w:rsidRPr="003A233B">
        <w:rPr>
          <w:lang w:val="ro-RO" w:eastAsia="en-US"/>
        </w:rPr>
        <w:t xml:space="preserve">Proiectele de investiții sunt selectate la finanțare în ordinea descrescătoare a punctajelor și în limita bugetului </w:t>
      </w:r>
      <w:r w:rsidRPr="005613A1">
        <w:rPr>
          <w:lang w:val="ro-RO" w:eastAsia="en-US"/>
        </w:rPr>
        <w:t xml:space="preserve">aprobat potrivit </w:t>
      </w:r>
      <w:r w:rsidR="00FC3937" w:rsidRPr="005613A1">
        <w:rPr>
          <w:lang w:val="ro-RO" w:eastAsia="en-US"/>
        </w:rPr>
        <w:t xml:space="preserve">schemei de ajutor de </w:t>
      </w:r>
      <w:proofErr w:type="spellStart"/>
      <w:r w:rsidR="00FC3937" w:rsidRPr="005613A1">
        <w:rPr>
          <w:lang w:val="ro-RO" w:eastAsia="en-US"/>
        </w:rPr>
        <w:t>minimis</w:t>
      </w:r>
      <w:proofErr w:type="spellEnd"/>
      <w:r w:rsidR="00FC3937" w:rsidRPr="005613A1">
        <w:rPr>
          <w:lang w:val="ro-RO" w:eastAsia="en-US"/>
        </w:rPr>
        <w:t xml:space="preserve">, </w:t>
      </w:r>
      <w:r w:rsidRPr="005613A1">
        <w:rPr>
          <w:lang w:val="ro-RO" w:eastAsia="en-US"/>
        </w:rPr>
        <w:t xml:space="preserve">schemei de ajutor de stat și prevederilor </w:t>
      </w:r>
      <w:r w:rsidR="00124786" w:rsidRPr="005613A1">
        <w:rPr>
          <w:lang w:val="ro-RO" w:eastAsia="en-US"/>
        </w:rPr>
        <w:t>OUG nr.</w:t>
      </w:r>
      <w:r w:rsidR="005613A1" w:rsidRPr="005613A1">
        <w:rPr>
          <w:lang w:val="ro-RO" w:eastAsia="en-US"/>
        </w:rPr>
        <w:t xml:space="preserve"> 82/2022</w:t>
      </w:r>
      <w:r w:rsidRPr="003A233B">
        <w:rPr>
          <w:lang w:val="ro-RO" w:eastAsia="en-US"/>
        </w:rPr>
        <w:t xml:space="preserve"> </w:t>
      </w:r>
    </w:p>
    <w:p w14:paraId="3FF336CC" w14:textId="4EDD1E36" w:rsidR="00BC4C72" w:rsidRPr="003A233B" w:rsidRDefault="00BC4C72" w:rsidP="00BC4C72">
      <w:pPr>
        <w:pStyle w:val="NormalWeb"/>
        <w:spacing w:after="0"/>
        <w:jc w:val="both"/>
        <w:rPr>
          <w:lang w:val="ro-RO" w:eastAsia="en-US"/>
        </w:rPr>
      </w:pPr>
      <w:r w:rsidRPr="003A233B">
        <w:rPr>
          <w:lang w:val="ro-RO" w:eastAsia="en-US"/>
        </w:rPr>
        <w:t xml:space="preserve">La punctaje egale, departajarea se va face în funcție </w:t>
      </w:r>
      <w:r w:rsidR="00FC3937">
        <w:rPr>
          <w:lang w:val="ro-RO" w:eastAsia="en-US"/>
        </w:rPr>
        <w:t xml:space="preserve">de </w:t>
      </w:r>
      <w:r w:rsidR="00FC3937" w:rsidRPr="00FC3937">
        <w:rPr>
          <w:lang w:val="ro-RO" w:eastAsia="en-US"/>
        </w:rPr>
        <w:t>rata rentabilității activității operaționale în exercițiul financiar 2019</w:t>
      </w:r>
      <w:r w:rsidRPr="003A233B">
        <w:rPr>
          <w:lang w:val="ro-RO" w:eastAsia="en-US"/>
        </w:rPr>
        <w:t xml:space="preserve">. </w:t>
      </w:r>
    </w:p>
    <w:p w14:paraId="23998921" w14:textId="02293D39" w:rsidR="00124786" w:rsidRDefault="00FC3937" w:rsidP="00BC4C72">
      <w:pPr>
        <w:pStyle w:val="NormalWeb"/>
        <w:spacing w:after="0"/>
        <w:jc w:val="both"/>
        <w:rPr>
          <w:lang w:val="ro-RO" w:eastAsia="en-US"/>
        </w:rPr>
      </w:pPr>
      <w:r w:rsidRPr="00FC3937">
        <w:rPr>
          <w:lang w:val="ro-RO" w:eastAsia="en-US"/>
        </w:rPr>
        <w:t xml:space="preserve">Rata rentabilității activității operaționale este calculată cu 3 zecimale. </w:t>
      </w:r>
      <w:r w:rsidR="00BC4C72" w:rsidRPr="003A233B">
        <w:rPr>
          <w:lang w:val="ro-RO" w:eastAsia="en-US"/>
        </w:rPr>
        <w:t>Solicitanții trebuie să depună la cererea de finanțare analiza de mediu, denumită în continuare DNSH, ce atestă faptul că minim 20% din valoarea proiectului reprezintă investiții care asigură respectarea criteriilor din anexa nr.1 din  Regulamentul delegat  (UE) 2021/2139 al Comisiei din 4 iunie 2021 de completare a Regulamentului (UE) 2020/852 al Parlamentului European și al Consiliului.</w:t>
      </w:r>
    </w:p>
    <w:p w14:paraId="0440CBDB" w14:textId="24ED0FEF" w:rsidR="00A04B0F" w:rsidRDefault="00A04B0F" w:rsidP="00BC4C72">
      <w:pPr>
        <w:pStyle w:val="NormalWeb"/>
        <w:spacing w:after="0"/>
        <w:jc w:val="both"/>
        <w:rPr>
          <w:lang w:val="ro-RO" w:eastAsia="en-US"/>
        </w:rPr>
      </w:pPr>
      <w:r w:rsidRPr="00723507">
        <w:rPr>
          <w:lang w:val="ro-RO"/>
        </w:rPr>
        <w:t>În ceea ce privește valoarea asumată prin analiza DNSH anexată cererii de finanțare, prin care minim 20% din valoarea proiectului este aferentă investiției verzi, ce urmează a fi realizată în cadrul proiectelor, beneficiarii vor trebui să ateste la momentul implementării, respectiv în derularea achizițiilor, îndeplinirea de către serviciile, bunurile sau lucrările în cauză a unor criterii care să ateste caracterul verde</w:t>
      </w:r>
      <w:r w:rsidR="00C30986">
        <w:rPr>
          <w:lang w:val="ro-RO"/>
        </w:rPr>
        <w:t>,</w:t>
      </w:r>
      <w:r w:rsidR="00C30986" w:rsidRPr="00C26D48">
        <w:rPr>
          <w:lang w:val="ro-RO"/>
        </w:rPr>
        <w:t xml:space="preserve"> </w:t>
      </w:r>
      <w:r w:rsidR="00C30986" w:rsidRPr="00C30986">
        <w:rPr>
          <w:lang w:val="ro-RO"/>
        </w:rPr>
        <w:t>conform analizei DNSH</w:t>
      </w:r>
      <w:r w:rsidR="00C30986">
        <w:rPr>
          <w:lang w:val="ro-RO"/>
        </w:rPr>
        <w:t xml:space="preserve"> </w:t>
      </w:r>
      <w:r w:rsidRPr="00723507">
        <w:rPr>
          <w:lang w:val="ro-RO"/>
        </w:rPr>
        <w:t>.</w:t>
      </w:r>
    </w:p>
    <w:p w14:paraId="1A550FEE" w14:textId="20E8F206" w:rsidR="00BC4C72" w:rsidRPr="003A233B" w:rsidRDefault="00BC4C72" w:rsidP="00BC4C72">
      <w:pPr>
        <w:pStyle w:val="NormalWeb"/>
        <w:spacing w:after="0"/>
        <w:jc w:val="both"/>
        <w:rPr>
          <w:lang w:val="ro-RO" w:eastAsia="en-US"/>
        </w:rPr>
      </w:pPr>
      <w:r w:rsidRPr="003A233B">
        <w:rPr>
          <w:lang w:val="ro-RO" w:eastAsia="en-US"/>
        </w:rPr>
        <w:t xml:space="preserve">În urma evaluării cererilor de finanțare depuse, AM- POC va încheia contracte de finanțare cu beneficiarii selectați. </w:t>
      </w:r>
    </w:p>
    <w:p w14:paraId="4C50E5D7" w14:textId="2556937D" w:rsidR="00BC4C72" w:rsidRPr="003A233B" w:rsidRDefault="00BC4C72" w:rsidP="00BC4C72">
      <w:pPr>
        <w:pStyle w:val="NormalWeb"/>
        <w:spacing w:after="0"/>
        <w:jc w:val="both"/>
        <w:rPr>
          <w:lang w:val="ro-RO" w:eastAsia="en-US"/>
        </w:rPr>
      </w:pPr>
      <w:r w:rsidRPr="003A233B">
        <w:rPr>
          <w:lang w:val="ro-RO" w:eastAsia="en-US"/>
        </w:rPr>
        <w:t>Acordarea finanțării se  face pe criterii competitive și de selecție pentru proiectele care întrunesc un punctaj de minim 60 de puncte.</w:t>
      </w:r>
    </w:p>
    <w:p w14:paraId="244DC645" w14:textId="22515305" w:rsidR="00A008B0" w:rsidRPr="00723507" w:rsidRDefault="00BC4C72" w:rsidP="006B0C63">
      <w:pPr>
        <w:pStyle w:val="NormalWeb"/>
        <w:spacing w:after="0"/>
        <w:jc w:val="both"/>
        <w:rPr>
          <w:color w:val="FF0000"/>
          <w:highlight w:val="cyan"/>
          <w:lang w:val="fr-BE"/>
        </w:rPr>
      </w:pPr>
      <w:r w:rsidRPr="003A233B">
        <w:rPr>
          <w:lang w:val="ro-RO" w:eastAsia="en-US"/>
        </w:rPr>
        <w:t>Proiectele care întrunesc un punctaj sub 60 de puncte nu sunt admise la finanțare</w:t>
      </w:r>
      <w:r w:rsidR="006B0C63">
        <w:rPr>
          <w:lang w:val="ro-RO" w:eastAsia="en-US"/>
        </w:rPr>
        <w:t>.</w:t>
      </w:r>
    </w:p>
    <w:tbl>
      <w:tblPr>
        <w:tblpPr w:leftFromText="180" w:rightFromText="180" w:vertAnchor="text" w:horzAnchor="margin" w:tblpY="87"/>
        <w:tblW w:w="9634" w:type="dxa"/>
        <w:tblLayout w:type="fixed"/>
        <w:tblLook w:val="0000" w:firstRow="0" w:lastRow="0" w:firstColumn="0" w:lastColumn="0" w:noHBand="0" w:noVBand="0"/>
      </w:tblPr>
      <w:tblGrid>
        <w:gridCol w:w="1539"/>
        <w:gridCol w:w="8095"/>
      </w:tblGrid>
      <w:tr w:rsidR="00A008B0" w:rsidRPr="0013080D" w14:paraId="06C57DC4" w14:textId="77777777" w:rsidTr="00EF61B8">
        <w:trPr>
          <w:trHeight w:val="3104"/>
        </w:trPr>
        <w:tc>
          <w:tcPr>
            <w:tcW w:w="1539" w:type="dxa"/>
            <w:tcBorders>
              <w:top w:val="single" w:sz="4" w:space="0" w:color="000000"/>
              <w:left w:val="single" w:sz="4" w:space="0" w:color="000000"/>
              <w:bottom w:val="single" w:sz="4" w:space="0" w:color="000000"/>
            </w:tcBorders>
            <w:vAlign w:val="center"/>
          </w:tcPr>
          <w:p w14:paraId="56BC1550" w14:textId="77777777" w:rsidR="00A008B0" w:rsidRPr="003A233B" w:rsidRDefault="00A008B0" w:rsidP="00A302B7">
            <w:pPr>
              <w:spacing w:before="120" w:after="0"/>
              <w:jc w:val="center"/>
              <w:rPr>
                <w:b/>
                <w:color w:val="000000"/>
                <w:sz w:val="24"/>
                <w:szCs w:val="24"/>
              </w:rPr>
            </w:pPr>
            <w:r w:rsidRPr="003A233B">
              <w:rPr>
                <w:b/>
                <w:color w:val="000000"/>
                <w:sz w:val="24"/>
                <w:szCs w:val="24"/>
              </w:rPr>
              <w:t>ATENȚIE!</w:t>
            </w:r>
          </w:p>
        </w:tc>
        <w:tc>
          <w:tcPr>
            <w:tcW w:w="8095" w:type="dxa"/>
            <w:tcBorders>
              <w:top w:val="single" w:sz="4" w:space="0" w:color="000000"/>
              <w:left w:val="single" w:sz="4" w:space="0" w:color="000000"/>
              <w:bottom w:val="single" w:sz="4" w:space="0" w:color="000000"/>
              <w:right w:val="single" w:sz="4" w:space="0" w:color="000000"/>
            </w:tcBorders>
            <w:vAlign w:val="center"/>
          </w:tcPr>
          <w:p w14:paraId="088A8C83" w14:textId="77777777" w:rsidR="00A008B0" w:rsidRPr="003A233B" w:rsidRDefault="00A008B0" w:rsidP="00A302B7">
            <w:pPr>
              <w:spacing w:before="120" w:after="0"/>
              <w:jc w:val="both"/>
              <w:rPr>
                <w:color w:val="000000"/>
                <w:sz w:val="24"/>
                <w:szCs w:val="24"/>
              </w:rPr>
            </w:pPr>
            <w:r w:rsidRPr="003A233B">
              <w:rPr>
                <w:color w:val="000000"/>
                <w:sz w:val="24"/>
                <w:szCs w:val="24"/>
              </w:rPr>
              <w:t xml:space="preserve">Selectarea unui proiect pentru finanțare se realizează </w:t>
            </w:r>
            <w:r w:rsidRPr="003A233B">
              <w:rPr>
                <w:sz w:val="24"/>
                <w:szCs w:val="24"/>
              </w:rPr>
              <w:t xml:space="preserve"> pe criterii competitive </w:t>
            </w:r>
            <w:r w:rsidRPr="003A233B">
              <w:rPr>
                <w:color w:val="000000"/>
                <w:sz w:val="24"/>
                <w:szCs w:val="24"/>
              </w:rPr>
              <w:t>și este condiționată de îndeplinirea simultană a următoarelor elemente:</w:t>
            </w:r>
          </w:p>
          <w:p w14:paraId="463D2706" w14:textId="350653C6" w:rsidR="00A008B0" w:rsidRPr="003A233B" w:rsidRDefault="00A008B0" w:rsidP="00A302B7">
            <w:pPr>
              <w:autoSpaceDE w:val="0"/>
              <w:autoSpaceDN w:val="0"/>
              <w:adjustRightInd w:val="0"/>
              <w:spacing w:before="120" w:after="0"/>
              <w:ind w:left="720"/>
              <w:jc w:val="both"/>
              <w:rPr>
                <w:bCs/>
                <w:sz w:val="24"/>
                <w:szCs w:val="24"/>
                <w:lang w:eastAsia="ro-RO"/>
              </w:rPr>
            </w:pPr>
            <w:r w:rsidRPr="003A233B">
              <w:rPr>
                <w:bCs/>
                <w:sz w:val="24"/>
                <w:szCs w:val="24"/>
                <w:lang w:eastAsia="ro-RO"/>
              </w:rPr>
              <w:t xml:space="preserve">a) punctajul obținut să fie de cel puțin </w:t>
            </w:r>
            <w:r w:rsidR="00A04B0F">
              <w:rPr>
                <w:bCs/>
                <w:sz w:val="24"/>
                <w:szCs w:val="24"/>
                <w:lang w:eastAsia="ro-RO"/>
              </w:rPr>
              <w:t>60</w:t>
            </w:r>
            <w:r w:rsidR="00A04B0F" w:rsidRPr="003A233B">
              <w:rPr>
                <w:bCs/>
                <w:sz w:val="24"/>
                <w:szCs w:val="24"/>
                <w:lang w:eastAsia="ro-RO"/>
              </w:rPr>
              <w:t xml:space="preserve"> </w:t>
            </w:r>
            <w:r w:rsidRPr="003A233B">
              <w:rPr>
                <w:bCs/>
                <w:sz w:val="24"/>
                <w:szCs w:val="24"/>
                <w:lang w:eastAsia="ro-RO"/>
              </w:rPr>
              <w:t xml:space="preserve">de puncte </w:t>
            </w:r>
            <w:r w:rsidRPr="003A233B">
              <w:rPr>
                <w:sz w:val="24"/>
                <w:szCs w:val="24"/>
              </w:rPr>
              <w:t>(punctaj minim de calitate);</w:t>
            </w:r>
          </w:p>
          <w:p w14:paraId="60ED32DF" w14:textId="446F138D" w:rsidR="00A008B0" w:rsidRPr="003A233B" w:rsidRDefault="00A008B0" w:rsidP="005613A1">
            <w:pPr>
              <w:autoSpaceDE w:val="0"/>
              <w:autoSpaceDN w:val="0"/>
              <w:adjustRightInd w:val="0"/>
              <w:spacing w:before="120" w:after="0"/>
              <w:jc w:val="both"/>
              <w:rPr>
                <w:bCs/>
                <w:sz w:val="24"/>
                <w:szCs w:val="24"/>
                <w:lang w:eastAsia="ro-RO"/>
              </w:rPr>
            </w:pPr>
            <w:r w:rsidRPr="003A233B">
              <w:rPr>
                <w:bCs/>
                <w:sz w:val="24"/>
                <w:szCs w:val="24"/>
                <w:lang w:eastAsia="ro-RO"/>
              </w:rPr>
              <w:t>b) disponibilitatea fondurilor alocate acestui apel.</w:t>
            </w:r>
          </w:p>
        </w:tc>
      </w:tr>
    </w:tbl>
    <w:p w14:paraId="61767921" w14:textId="77777777" w:rsidR="00A008B0" w:rsidRPr="003A233B" w:rsidRDefault="00A008B0" w:rsidP="00F34D83">
      <w:pPr>
        <w:spacing w:after="0" w:line="240" w:lineRule="auto"/>
        <w:contextualSpacing/>
        <w:jc w:val="both"/>
        <w:rPr>
          <w:color w:val="000000"/>
          <w:sz w:val="24"/>
          <w:szCs w:val="24"/>
        </w:rPr>
      </w:pPr>
    </w:p>
    <w:p w14:paraId="1911D848" w14:textId="77777777" w:rsidR="00A008B0" w:rsidRPr="003A233B" w:rsidRDefault="00A008B0" w:rsidP="00ED3950">
      <w:pPr>
        <w:spacing w:after="0" w:line="240" w:lineRule="auto"/>
        <w:contextualSpacing/>
        <w:jc w:val="both"/>
        <w:rPr>
          <w:color w:val="000000"/>
          <w:sz w:val="24"/>
          <w:szCs w:val="24"/>
        </w:rPr>
      </w:pPr>
      <w:r w:rsidRPr="003A233B">
        <w:rPr>
          <w:color w:val="000000"/>
          <w:sz w:val="24"/>
          <w:szCs w:val="24"/>
        </w:rPr>
        <w:t>Proiectele admise în urma evaluării tehnice și financiare, dar neselectate pentru finanțare se vor constitui în lista de rezervă.</w:t>
      </w:r>
    </w:p>
    <w:p w14:paraId="5CA30E35" w14:textId="77777777" w:rsidR="00A008B0" w:rsidRPr="003A233B" w:rsidRDefault="00A008B0" w:rsidP="00ED3950">
      <w:pPr>
        <w:spacing w:after="0" w:line="240" w:lineRule="auto"/>
        <w:contextualSpacing/>
        <w:jc w:val="both"/>
        <w:rPr>
          <w:color w:val="000000"/>
          <w:sz w:val="24"/>
          <w:szCs w:val="24"/>
        </w:rPr>
      </w:pPr>
    </w:p>
    <w:p w14:paraId="7664EF1A" w14:textId="77777777" w:rsidR="00A008B0" w:rsidRPr="003A233B" w:rsidRDefault="00A008B0" w:rsidP="00F34D83">
      <w:pPr>
        <w:pStyle w:val="Heading1"/>
        <w:rPr>
          <w:sz w:val="24"/>
          <w:szCs w:val="24"/>
          <w:lang w:val="ro-RO"/>
        </w:rPr>
      </w:pPr>
      <w:bookmarkStart w:id="137" w:name="_Toc74560931"/>
      <w:bookmarkStart w:id="138" w:name="_Toc20991924"/>
      <w:bookmarkStart w:id="139" w:name="_Toc83737471"/>
      <w:bookmarkStart w:id="140" w:name="_Toc106800964"/>
      <w:r w:rsidRPr="003A233B">
        <w:rPr>
          <w:sz w:val="24"/>
          <w:szCs w:val="24"/>
          <w:lang w:val="ro-RO"/>
        </w:rPr>
        <w:t>CAPITOLUL 5. Depunerea și soluționarea contestațiilor privind verificarea administrativă și a eligibilității, respectiv evaluarea tehnică și financiară</w:t>
      </w:r>
      <w:bookmarkEnd w:id="135"/>
      <w:bookmarkEnd w:id="137"/>
      <w:bookmarkEnd w:id="138"/>
      <w:bookmarkEnd w:id="139"/>
      <w:bookmarkEnd w:id="140"/>
    </w:p>
    <w:p w14:paraId="1935AF36" w14:textId="77777777" w:rsidR="00A008B0" w:rsidRPr="003A233B" w:rsidRDefault="00A008B0" w:rsidP="00FC3978">
      <w:pPr>
        <w:spacing w:before="100" w:beforeAutospacing="1" w:after="100" w:afterAutospacing="1" w:line="240" w:lineRule="auto"/>
        <w:jc w:val="both"/>
        <w:rPr>
          <w:sz w:val="24"/>
          <w:szCs w:val="24"/>
        </w:rPr>
      </w:pPr>
      <w:r w:rsidRPr="003A233B">
        <w:rPr>
          <w:sz w:val="24"/>
          <w:szCs w:val="24"/>
        </w:rPr>
        <w:t xml:space="preserve">AM POC transmite solicitanților prin aplicația electronică IMM RECOVER, Notificările privind rezultatul verificării conformității administrative și a eligibilității, respectiv rezultatul evaluării </w:t>
      </w:r>
      <w:r w:rsidRPr="003A233B">
        <w:rPr>
          <w:sz w:val="24"/>
          <w:szCs w:val="24"/>
        </w:rPr>
        <w:lastRenderedPageBreak/>
        <w:t>tehnice și financiare</w:t>
      </w:r>
      <w:r w:rsidRPr="003A233B">
        <w:rPr>
          <w:bCs/>
          <w:sz w:val="24"/>
          <w:szCs w:val="24"/>
        </w:rPr>
        <w:t>.</w:t>
      </w:r>
      <w:r w:rsidRPr="003A233B">
        <w:rPr>
          <w:sz w:val="24"/>
          <w:szCs w:val="24"/>
        </w:rPr>
        <w:t xml:space="preserve"> În cazul în care aplicația electronică IMM RECOVER nu permite, Notificările sunt transmise  prin e-mail/posta/fax la datele de contact menționate în cererea de finanțare. Rezultatele evaluării se publică pe pagina oficială a </w:t>
      </w:r>
      <w:r w:rsidRPr="003A233B">
        <w:rPr>
          <w:color w:val="000000"/>
          <w:sz w:val="24"/>
          <w:szCs w:val="24"/>
        </w:rPr>
        <w:t xml:space="preserve">Ministerului Investițiilor și Proiectelor Europene în </w:t>
      </w:r>
      <w:r w:rsidRPr="003A233B">
        <w:rPr>
          <w:sz w:val="24"/>
          <w:szCs w:val="24"/>
        </w:rPr>
        <w:t>cadrul secțiunii destinată POC și Acțiunii 4.1.1.</w:t>
      </w:r>
    </w:p>
    <w:p w14:paraId="3B8F5A59" w14:textId="77777777" w:rsidR="00A008B0" w:rsidRPr="003A233B" w:rsidRDefault="00A008B0" w:rsidP="00FC3978">
      <w:pPr>
        <w:spacing w:before="100" w:beforeAutospacing="1" w:after="0" w:line="240" w:lineRule="auto"/>
        <w:jc w:val="both"/>
        <w:rPr>
          <w:b/>
          <w:bCs/>
          <w:color w:val="000000"/>
          <w:sz w:val="24"/>
          <w:szCs w:val="24"/>
        </w:rPr>
      </w:pPr>
      <w:proofErr w:type="spellStart"/>
      <w:r w:rsidRPr="003A233B">
        <w:rPr>
          <w:b/>
          <w:bCs/>
          <w:color w:val="000000"/>
          <w:sz w:val="24"/>
          <w:szCs w:val="24"/>
        </w:rPr>
        <w:t>Contestaţiile</w:t>
      </w:r>
      <w:proofErr w:type="spellEnd"/>
      <w:r w:rsidRPr="003A233B">
        <w:rPr>
          <w:b/>
          <w:bCs/>
          <w:color w:val="000000"/>
          <w:sz w:val="24"/>
          <w:szCs w:val="24"/>
        </w:rPr>
        <w:t xml:space="preserve"> vor fi semnate de către reprezentantul legal al întreprinderii contestatare sau o persoană împuternicită de acesta.</w:t>
      </w:r>
    </w:p>
    <w:p w14:paraId="0589D6DC" w14:textId="77777777" w:rsidR="00A008B0" w:rsidRPr="003A233B" w:rsidRDefault="00A008B0" w:rsidP="00FC3978">
      <w:pPr>
        <w:spacing w:before="100" w:beforeAutospacing="1" w:after="0" w:line="240" w:lineRule="auto"/>
        <w:jc w:val="both"/>
        <w:rPr>
          <w:color w:val="000000"/>
          <w:sz w:val="24"/>
          <w:szCs w:val="24"/>
        </w:rPr>
      </w:pPr>
      <w:r w:rsidRPr="003A233B">
        <w:rPr>
          <w:color w:val="000000"/>
          <w:sz w:val="24"/>
          <w:szCs w:val="24"/>
        </w:rPr>
        <w:t xml:space="preserve">Rezultatul evaluării, aferent fiecărei etape, poate fi contestat în condițiile Legii contenciosului administrativ nr. 554/2004, cu modificările și completările ulterioare. Solicitantul transmite la </w:t>
      </w:r>
      <w:r w:rsidRPr="003A233B">
        <w:rPr>
          <w:sz w:val="24"/>
          <w:szCs w:val="24"/>
        </w:rPr>
        <w:t xml:space="preserve">AM POC </w:t>
      </w:r>
      <w:r w:rsidRPr="003A233B">
        <w:rPr>
          <w:color w:val="000000"/>
          <w:sz w:val="24"/>
          <w:szCs w:val="24"/>
        </w:rPr>
        <w:t xml:space="preserve">contestația prin aplicația electronică IMM RECOVER, în termenul menționat în Notificările privind rezultatul verificării conformității administrative și a eligibilității, respectiv rezultatul evaluării tehnice și financiare (în termen de 30 de zile de la data primirii Notificării). Dacă aplicația electronică nu permite, contestațiile vor fi transmise prin poștă/curier, e-mail sau depuse direct la registratura </w:t>
      </w:r>
      <w:r w:rsidRPr="003A233B">
        <w:rPr>
          <w:sz w:val="24"/>
          <w:szCs w:val="24"/>
        </w:rPr>
        <w:t xml:space="preserve">AM POC </w:t>
      </w:r>
      <w:r w:rsidRPr="003A233B">
        <w:rPr>
          <w:color w:val="000000"/>
          <w:sz w:val="24"/>
          <w:szCs w:val="24"/>
        </w:rPr>
        <w:t xml:space="preserve">. Contestația trebuie să conțină elementele minime ce sunt </w:t>
      </w:r>
      <w:proofErr w:type="spellStart"/>
      <w:r w:rsidRPr="003A233B">
        <w:rPr>
          <w:color w:val="000000"/>
          <w:sz w:val="24"/>
          <w:szCs w:val="24"/>
        </w:rPr>
        <w:t>mentionate</w:t>
      </w:r>
      <w:proofErr w:type="spellEnd"/>
      <w:r w:rsidRPr="003A233B">
        <w:rPr>
          <w:color w:val="000000"/>
          <w:sz w:val="24"/>
          <w:szCs w:val="24"/>
        </w:rPr>
        <w:t xml:space="preserve"> în cuprinsul actului contestat - identificarea actului administrativ atacat, datele de identificare ale contestatorului, obiectul </w:t>
      </w:r>
      <w:proofErr w:type="spellStart"/>
      <w:r w:rsidRPr="003A233B">
        <w:rPr>
          <w:color w:val="000000"/>
          <w:sz w:val="24"/>
          <w:szCs w:val="24"/>
        </w:rPr>
        <w:t>contestaţiei</w:t>
      </w:r>
      <w:proofErr w:type="spellEnd"/>
      <w:r w:rsidRPr="003A233B">
        <w:rPr>
          <w:color w:val="000000"/>
          <w:sz w:val="24"/>
          <w:szCs w:val="24"/>
        </w:rPr>
        <w:t xml:space="preserve">, motivele de fapt </w:t>
      </w:r>
      <w:proofErr w:type="spellStart"/>
      <w:r w:rsidRPr="003A233B">
        <w:rPr>
          <w:color w:val="000000"/>
          <w:sz w:val="24"/>
          <w:szCs w:val="24"/>
        </w:rPr>
        <w:t>şi</w:t>
      </w:r>
      <w:proofErr w:type="spellEnd"/>
      <w:r w:rsidRPr="003A233B">
        <w:rPr>
          <w:color w:val="000000"/>
          <w:sz w:val="24"/>
          <w:szCs w:val="24"/>
        </w:rPr>
        <w:t xml:space="preserve"> de drept, dovezile pe care se întemeiază, semnătura contestatorului sau a împuternicitului acestuia, dovada calității de împuternicit a contestatorului, persoană fizică sau juridică potrivit legii, </w:t>
      </w:r>
      <w:r w:rsidRPr="003A233B">
        <w:rPr>
          <w:sz w:val="24"/>
          <w:szCs w:val="24"/>
        </w:rPr>
        <w:t>în condițiile Legii 554/2004 privind Contenciosul Administrativ</w:t>
      </w:r>
      <w:r w:rsidRPr="003A233B">
        <w:rPr>
          <w:color w:val="000000"/>
          <w:sz w:val="24"/>
          <w:szCs w:val="24"/>
        </w:rPr>
        <w:t xml:space="preserve">. </w:t>
      </w:r>
    </w:p>
    <w:p w14:paraId="14047730" w14:textId="77777777" w:rsidR="00A008B0" w:rsidRPr="003A233B" w:rsidRDefault="00A008B0" w:rsidP="00FC3978">
      <w:pPr>
        <w:spacing w:before="100" w:beforeAutospacing="1" w:after="0" w:line="240" w:lineRule="auto"/>
        <w:jc w:val="both"/>
        <w:rPr>
          <w:color w:val="000000"/>
          <w:sz w:val="24"/>
          <w:szCs w:val="24"/>
        </w:rPr>
      </w:pPr>
      <w:r w:rsidRPr="003A233B">
        <w:rPr>
          <w:color w:val="000000"/>
          <w:sz w:val="24"/>
          <w:szCs w:val="24"/>
        </w:rPr>
        <w:t xml:space="preserve">Autoritatea de Management soluționează contestațiile depuse împotriva Notificărilor privind rezultatul verificărilor în condițiile Legii contenciosului administrativ nr. 554/2004, cu modificările și completările ulterioare și potrivit prevederilor PODGPEC_20, prin Decizie de </w:t>
      </w:r>
      <w:proofErr w:type="spellStart"/>
      <w:r w:rsidRPr="003A233B">
        <w:rPr>
          <w:color w:val="000000"/>
          <w:sz w:val="24"/>
          <w:szCs w:val="24"/>
        </w:rPr>
        <w:t>solutionare</w:t>
      </w:r>
      <w:proofErr w:type="spellEnd"/>
      <w:r w:rsidRPr="003A233B">
        <w:rPr>
          <w:color w:val="000000"/>
          <w:sz w:val="24"/>
          <w:szCs w:val="24"/>
        </w:rPr>
        <w:t xml:space="preserve"> a </w:t>
      </w:r>
      <w:proofErr w:type="spellStart"/>
      <w:r w:rsidRPr="003A233B">
        <w:rPr>
          <w:color w:val="000000"/>
          <w:sz w:val="24"/>
          <w:szCs w:val="24"/>
        </w:rPr>
        <w:t>contestatieide</w:t>
      </w:r>
      <w:proofErr w:type="spellEnd"/>
      <w:r w:rsidRPr="003A233B">
        <w:rPr>
          <w:color w:val="000000"/>
          <w:sz w:val="24"/>
          <w:szCs w:val="24"/>
        </w:rPr>
        <w:t xml:space="preserve"> admitere în tot sau în parte a contestației sau de respingere a contestației, decizie care este definitivă în sistemul căilor de atac administrative conform prevederilor Legii contenciosului administrativ 554/2004. Decizia va fi comunicată contestatorului potrivit prevederilor legale și procedurale. </w:t>
      </w:r>
      <w:r w:rsidRPr="003A233B">
        <w:rPr>
          <w:sz w:val="24"/>
          <w:szCs w:val="24"/>
        </w:rPr>
        <w:t xml:space="preserve">AM POC </w:t>
      </w:r>
      <w:r w:rsidRPr="003A233B">
        <w:rPr>
          <w:color w:val="000000"/>
          <w:sz w:val="24"/>
          <w:szCs w:val="24"/>
        </w:rPr>
        <w:t>va încărca decizia și adresa de înaintare a acesteia în aplicația IMM RECOVER sau va transmite prin e-mail/fax/poștă.</w:t>
      </w:r>
    </w:p>
    <w:p w14:paraId="0A5D27EF" w14:textId="77777777" w:rsidR="00A008B0" w:rsidRPr="003A233B" w:rsidRDefault="00A008B0" w:rsidP="00FC3978">
      <w:pPr>
        <w:spacing w:before="100" w:beforeAutospacing="1" w:after="0" w:line="240" w:lineRule="auto"/>
        <w:jc w:val="both"/>
        <w:rPr>
          <w:sz w:val="24"/>
          <w:szCs w:val="24"/>
        </w:rPr>
      </w:pPr>
      <w:r w:rsidRPr="003A233B">
        <w:rPr>
          <w:color w:val="000000"/>
          <w:sz w:val="24"/>
          <w:szCs w:val="24"/>
        </w:rPr>
        <w:t>Decizia de soluționare a contestației poate fi atacată doar în fața instanțelor judecătorești competente</w:t>
      </w:r>
      <w:r w:rsidRPr="003A233B">
        <w:rPr>
          <w:sz w:val="24"/>
          <w:szCs w:val="24"/>
        </w:rPr>
        <w:t>, în condițiile Legii 554/2004 privind Contenciosul Administrativ.</w:t>
      </w:r>
    </w:p>
    <w:p w14:paraId="5073AB52" w14:textId="77777777" w:rsidR="006B0C63" w:rsidRDefault="006B0C63" w:rsidP="00F34D83">
      <w:pPr>
        <w:pStyle w:val="Heading1"/>
        <w:rPr>
          <w:sz w:val="24"/>
          <w:szCs w:val="24"/>
          <w:lang w:val="ro-RO"/>
        </w:rPr>
      </w:pPr>
      <w:bookmarkStart w:id="141" w:name="_Toc506362211"/>
      <w:bookmarkStart w:id="142" w:name="_Toc74560932"/>
      <w:bookmarkStart w:id="143" w:name="_Toc20991925"/>
      <w:bookmarkStart w:id="144" w:name="_Toc83737472"/>
    </w:p>
    <w:p w14:paraId="32D1B7D8" w14:textId="6E3DB5C8" w:rsidR="00A008B0" w:rsidRPr="003A233B" w:rsidRDefault="00A008B0" w:rsidP="00F34D83">
      <w:pPr>
        <w:pStyle w:val="Heading1"/>
        <w:rPr>
          <w:sz w:val="24"/>
          <w:szCs w:val="24"/>
          <w:lang w:val="ro-RO"/>
        </w:rPr>
      </w:pPr>
      <w:bookmarkStart w:id="145" w:name="_Toc106800965"/>
      <w:r w:rsidRPr="003A233B">
        <w:rPr>
          <w:sz w:val="24"/>
          <w:szCs w:val="24"/>
          <w:lang w:val="ro-RO"/>
        </w:rPr>
        <w:t>CAPITOLUL 6. Contractarea și finanțarea proiectelor</w:t>
      </w:r>
      <w:bookmarkEnd w:id="141"/>
      <w:bookmarkEnd w:id="142"/>
      <w:bookmarkEnd w:id="143"/>
      <w:bookmarkEnd w:id="144"/>
      <w:bookmarkEnd w:id="145"/>
    </w:p>
    <w:p w14:paraId="32869FE7" w14:textId="77777777" w:rsidR="00A008B0" w:rsidRPr="003A233B" w:rsidRDefault="00A008B0" w:rsidP="00DF4B2D">
      <w:pPr>
        <w:pStyle w:val="maintext"/>
        <w:tabs>
          <w:tab w:val="left" w:pos="709"/>
        </w:tabs>
        <w:spacing w:before="100" w:beforeAutospacing="1" w:after="100" w:afterAutospacing="1"/>
        <w:rPr>
          <w:rFonts w:ascii="Times New Roman" w:hAnsi="Times New Roman" w:cs="Times New Roman"/>
          <w:sz w:val="24"/>
          <w:szCs w:val="24"/>
        </w:rPr>
      </w:pPr>
      <w:r w:rsidRPr="003A233B">
        <w:rPr>
          <w:rFonts w:ascii="Times New Roman" w:hAnsi="Times New Roman" w:cs="Times New Roman"/>
          <w:iCs/>
          <w:color w:val="000000"/>
          <w:sz w:val="24"/>
          <w:szCs w:val="24"/>
        </w:rPr>
        <w:t>În</w:t>
      </w:r>
      <w:r w:rsidRPr="003A233B">
        <w:rPr>
          <w:rFonts w:ascii="Times New Roman" w:hAnsi="Times New Roman" w:cs="Times New Roman"/>
          <w:sz w:val="24"/>
          <w:szCs w:val="24"/>
        </w:rPr>
        <w:t xml:space="preserve"> vederea demarării etapei contractuale, AM POC</w:t>
      </w:r>
      <w:r w:rsidRPr="003A233B" w:rsidDel="00154D65">
        <w:rPr>
          <w:rFonts w:ascii="Times New Roman" w:hAnsi="Times New Roman" w:cs="Times New Roman"/>
          <w:sz w:val="24"/>
          <w:szCs w:val="24"/>
        </w:rPr>
        <w:t xml:space="preserve"> </w:t>
      </w:r>
      <w:r w:rsidRPr="003A233B">
        <w:rPr>
          <w:rFonts w:ascii="Times New Roman" w:hAnsi="Times New Roman" w:cs="Times New Roman"/>
          <w:sz w:val="24"/>
          <w:szCs w:val="24"/>
        </w:rPr>
        <w:t xml:space="preserve">transmite solicitantului o scrisoare care va cuprinde: </w:t>
      </w:r>
    </w:p>
    <w:p w14:paraId="71B130DD" w14:textId="77777777" w:rsidR="00A008B0" w:rsidRPr="003A233B" w:rsidRDefault="00A008B0" w:rsidP="00F34D83">
      <w:pPr>
        <w:pStyle w:val="maintext"/>
        <w:tabs>
          <w:tab w:val="left" w:pos="709"/>
        </w:tabs>
        <w:spacing w:before="100" w:beforeAutospacing="1" w:after="100" w:afterAutospacing="1"/>
        <w:rPr>
          <w:rFonts w:ascii="Times New Roman" w:hAnsi="Times New Roman" w:cs="Times New Roman"/>
          <w:sz w:val="24"/>
          <w:szCs w:val="24"/>
        </w:rPr>
      </w:pPr>
      <w:r w:rsidRPr="003A233B">
        <w:rPr>
          <w:rFonts w:ascii="Times New Roman" w:hAnsi="Times New Roman" w:cs="Times New Roman"/>
          <w:sz w:val="24"/>
          <w:szCs w:val="24"/>
        </w:rPr>
        <w:t xml:space="preserve">- solicitarea cu privire la acceptarea de către solicitant </w:t>
      </w:r>
      <w:r w:rsidRPr="003A233B">
        <w:rPr>
          <w:rFonts w:ascii="Times New Roman" w:hAnsi="Times New Roman" w:cs="Times New Roman"/>
          <w:iCs/>
          <w:color w:val="000000"/>
          <w:sz w:val="24"/>
          <w:szCs w:val="24"/>
        </w:rPr>
        <w:t>a  finanțării;</w:t>
      </w:r>
    </w:p>
    <w:p w14:paraId="35AC8738" w14:textId="77777777" w:rsidR="00A008B0" w:rsidRPr="003A233B" w:rsidRDefault="00A008B0" w:rsidP="00F34D83">
      <w:pPr>
        <w:pStyle w:val="maintext"/>
        <w:tabs>
          <w:tab w:val="left" w:pos="709"/>
        </w:tabs>
        <w:spacing w:before="100" w:beforeAutospacing="1" w:after="100" w:afterAutospacing="1"/>
        <w:rPr>
          <w:rFonts w:ascii="Times New Roman" w:hAnsi="Times New Roman" w:cs="Times New Roman"/>
          <w:sz w:val="24"/>
          <w:szCs w:val="24"/>
        </w:rPr>
      </w:pPr>
      <w:r w:rsidRPr="003A233B">
        <w:rPr>
          <w:rFonts w:ascii="Times New Roman" w:hAnsi="Times New Roman" w:cs="Times New Roman"/>
          <w:sz w:val="24"/>
          <w:szCs w:val="24"/>
        </w:rPr>
        <w:t xml:space="preserve">- solicitarea de a încărca în platforma electronică </w:t>
      </w:r>
      <w:proofErr w:type="spellStart"/>
      <w:r w:rsidRPr="003A233B">
        <w:rPr>
          <w:rFonts w:ascii="Times New Roman" w:hAnsi="Times New Roman" w:cs="Times New Roman"/>
          <w:sz w:val="24"/>
          <w:szCs w:val="24"/>
        </w:rPr>
        <w:t>MySMIS</w:t>
      </w:r>
      <w:proofErr w:type="spellEnd"/>
      <w:r w:rsidRPr="003A233B">
        <w:rPr>
          <w:rFonts w:ascii="Times New Roman" w:hAnsi="Times New Roman" w:cs="Times New Roman"/>
          <w:sz w:val="24"/>
          <w:szCs w:val="24"/>
        </w:rPr>
        <w:t xml:space="preserve"> proiectul și toate documentele pe baza cărora s-a făcut evaluarea în platforma IMM RECOVER, în termen de 5 zile lucrătoare. </w:t>
      </w:r>
    </w:p>
    <w:p w14:paraId="36CC4FC7" w14:textId="77777777" w:rsidR="00A008B0" w:rsidRPr="003A233B" w:rsidRDefault="00A008B0" w:rsidP="00F34D83">
      <w:pPr>
        <w:pStyle w:val="maintext"/>
        <w:tabs>
          <w:tab w:val="left" w:pos="709"/>
        </w:tabs>
        <w:spacing w:before="100" w:beforeAutospacing="1" w:after="100" w:afterAutospacing="1"/>
        <w:rPr>
          <w:rFonts w:ascii="Times New Roman" w:hAnsi="Times New Roman" w:cs="Times New Roman"/>
          <w:sz w:val="24"/>
          <w:szCs w:val="24"/>
        </w:rPr>
      </w:pPr>
      <w:r w:rsidRPr="003A233B">
        <w:rPr>
          <w:rFonts w:ascii="Times New Roman" w:hAnsi="Times New Roman" w:cs="Times New Roman"/>
          <w:sz w:val="24"/>
          <w:szCs w:val="24"/>
        </w:rPr>
        <w:t>Atenție: În vederea contractării, împreună cu lista documentelor obligatorii (</w:t>
      </w:r>
      <w:r w:rsidRPr="003A233B">
        <w:rPr>
          <w:rFonts w:ascii="Times New Roman" w:hAnsi="Times New Roman" w:cs="Times New Roman"/>
          <w:iCs/>
          <w:sz w:val="24"/>
          <w:szCs w:val="24"/>
        </w:rPr>
        <w:t xml:space="preserve">prevăzute </w:t>
      </w:r>
      <w:r w:rsidRPr="003A233B">
        <w:rPr>
          <w:rFonts w:ascii="Times New Roman" w:hAnsi="Times New Roman" w:cs="Times New Roman"/>
          <w:sz w:val="24"/>
          <w:szCs w:val="24"/>
        </w:rPr>
        <w:t xml:space="preserve">în tabelul </w:t>
      </w:r>
      <w:r w:rsidRPr="003A233B">
        <w:rPr>
          <w:rFonts w:ascii="Times New Roman" w:hAnsi="Times New Roman" w:cs="Times New Roman"/>
          <w:iCs/>
          <w:sz w:val="24"/>
          <w:szCs w:val="24"/>
        </w:rPr>
        <w:t>de la Subcap.</w:t>
      </w:r>
      <w:r w:rsidRPr="003A233B">
        <w:rPr>
          <w:rFonts w:ascii="Times New Roman" w:hAnsi="Times New Roman" w:cs="Times New Roman"/>
          <w:sz w:val="24"/>
          <w:szCs w:val="24"/>
        </w:rPr>
        <w:t xml:space="preserve">10.2 </w:t>
      </w:r>
      <w:r w:rsidRPr="003A233B">
        <w:rPr>
          <w:rFonts w:ascii="Times New Roman" w:hAnsi="Times New Roman" w:cs="Times New Roman"/>
          <w:i/>
          <w:iCs/>
          <w:sz w:val="24"/>
          <w:szCs w:val="24"/>
        </w:rPr>
        <w:t xml:space="preserve">Lista de anexe necesare la contractarea proiectelor </w:t>
      </w:r>
      <w:r w:rsidRPr="003A233B">
        <w:rPr>
          <w:rFonts w:ascii="Times New Roman" w:hAnsi="Times New Roman" w:cs="Times New Roman"/>
          <w:sz w:val="24"/>
          <w:szCs w:val="24"/>
        </w:rPr>
        <w:t xml:space="preserve">din cadrul capitolului 10 </w:t>
      </w:r>
      <w:r w:rsidRPr="003A233B">
        <w:rPr>
          <w:rFonts w:ascii="Times New Roman" w:hAnsi="Times New Roman" w:cs="Times New Roman"/>
          <w:i/>
          <w:iCs/>
          <w:sz w:val="24"/>
          <w:szCs w:val="24"/>
        </w:rPr>
        <w:t>Anexe</w:t>
      </w:r>
      <w:r w:rsidRPr="003A233B">
        <w:rPr>
          <w:rFonts w:ascii="Times New Roman" w:hAnsi="Times New Roman" w:cs="Times New Roman"/>
          <w:iCs/>
          <w:sz w:val="24"/>
          <w:szCs w:val="24"/>
        </w:rPr>
        <w:t xml:space="preserve"> </w:t>
      </w:r>
      <w:r w:rsidRPr="003A233B">
        <w:rPr>
          <w:rFonts w:ascii="Times New Roman" w:hAnsi="Times New Roman" w:cs="Times New Roman"/>
          <w:sz w:val="24"/>
          <w:szCs w:val="24"/>
        </w:rPr>
        <w:t xml:space="preserve">al prezentului Ghid), beneficiarul va încărca documentele ce au fost depuse în platforma IMM RECOVER, precum și clarificările necesare în vederea soluționării neconcordanțelor rezultate în urma etapei de evaluare tehnică și financiară, dacă este cazul. </w:t>
      </w:r>
    </w:p>
    <w:p w14:paraId="571D565D" w14:textId="77777777" w:rsidR="00A008B0" w:rsidRPr="003A233B" w:rsidRDefault="00A008B0" w:rsidP="00F34D83">
      <w:pPr>
        <w:pStyle w:val="maintext"/>
        <w:tabs>
          <w:tab w:val="left" w:pos="709"/>
        </w:tabs>
        <w:spacing w:before="100" w:beforeAutospacing="1" w:after="100" w:afterAutospacing="1"/>
        <w:rPr>
          <w:rFonts w:ascii="Times New Roman" w:hAnsi="Times New Roman" w:cs="Times New Roman"/>
          <w:sz w:val="24"/>
          <w:szCs w:val="24"/>
        </w:rPr>
      </w:pPr>
      <w:r w:rsidRPr="003A233B">
        <w:rPr>
          <w:rFonts w:ascii="Times New Roman" w:hAnsi="Times New Roman" w:cs="Times New Roman"/>
          <w:sz w:val="24"/>
          <w:szCs w:val="24"/>
        </w:rPr>
        <w:lastRenderedPageBreak/>
        <w:t xml:space="preserve">AM POC va transmite către solicitant  și formatul standard al contractului de finanțare în scopul completării acestuia. </w:t>
      </w:r>
    </w:p>
    <w:p w14:paraId="1B871C28" w14:textId="77777777" w:rsidR="00A008B0" w:rsidRPr="003A233B" w:rsidRDefault="00A008B0" w:rsidP="00F34D83">
      <w:pPr>
        <w:pStyle w:val="maintext"/>
        <w:spacing w:before="100" w:beforeAutospacing="1" w:after="100" w:afterAutospacing="1"/>
        <w:rPr>
          <w:rFonts w:ascii="Times New Roman" w:hAnsi="Times New Roman" w:cs="Times New Roman"/>
          <w:sz w:val="24"/>
          <w:szCs w:val="24"/>
        </w:rPr>
      </w:pPr>
      <w:r w:rsidRPr="003A233B">
        <w:rPr>
          <w:rFonts w:ascii="Times New Roman" w:hAnsi="Times New Roman" w:cs="Times New Roman"/>
          <w:sz w:val="24"/>
          <w:szCs w:val="24"/>
        </w:rPr>
        <w:t xml:space="preserve">AM POC va face verificarea documentației de contractare și va putea solicita clarificări cu privire la documentele transmise de către solicitant. </w:t>
      </w:r>
    </w:p>
    <w:p w14:paraId="294FF35D" w14:textId="77777777" w:rsidR="00A008B0" w:rsidRPr="003A233B" w:rsidRDefault="00A008B0" w:rsidP="00F34D83">
      <w:pPr>
        <w:pStyle w:val="NormalWeb"/>
        <w:jc w:val="both"/>
        <w:rPr>
          <w:lang w:val="ro-RO"/>
        </w:rPr>
      </w:pPr>
      <w:r w:rsidRPr="003A233B">
        <w:rPr>
          <w:lang w:val="ro-RO"/>
        </w:rPr>
        <w:t>Contractul de finanțare se încheie între Ministerul Investițiilor și Proiectelor Europene</w:t>
      </w:r>
      <w:r w:rsidRPr="003A233B">
        <w:rPr>
          <w:color w:val="000000"/>
          <w:lang w:val="ro-RO"/>
        </w:rPr>
        <w:t xml:space="preserve"> </w:t>
      </w:r>
      <w:r w:rsidRPr="003A233B">
        <w:rPr>
          <w:lang w:val="ro-RO"/>
        </w:rPr>
        <w:t xml:space="preserve">(MIPE) în calitate de Autoritate de Management pentru Programul Operațional Competitivitate și beneficiarul </w:t>
      </w:r>
      <w:r w:rsidRPr="003A233B">
        <w:rPr>
          <w:color w:val="000000"/>
          <w:lang w:val="ro-RO"/>
        </w:rPr>
        <w:t xml:space="preserve">ajutorului de stat. </w:t>
      </w:r>
    </w:p>
    <w:p w14:paraId="7B37FF8A" w14:textId="77777777" w:rsidR="00A008B0" w:rsidRPr="003A233B" w:rsidRDefault="00A008B0" w:rsidP="00F34D83">
      <w:pPr>
        <w:pStyle w:val="NormalWeb"/>
        <w:jc w:val="both"/>
        <w:rPr>
          <w:lang w:val="ro-RO"/>
        </w:rPr>
      </w:pPr>
      <w:r w:rsidRPr="003A233B">
        <w:rPr>
          <w:lang w:val="ro-RO"/>
        </w:rPr>
        <w:t xml:space="preserve">În cadrul etapei de contractare, solicitantul poate contesta rezultatul verificării documentației de contractare în condițiile Legii nr. 554/2004. Solicitantul transmite la </w:t>
      </w:r>
      <w:r w:rsidRPr="0013080D">
        <w:rPr>
          <w:lang w:val="ro-RO"/>
        </w:rPr>
        <w:t>AM POC</w:t>
      </w:r>
      <w:r w:rsidRPr="003A233B">
        <w:rPr>
          <w:lang w:val="ro-RO"/>
        </w:rPr>
        <w:t xml:space="preserve"> contestația, prin aplicația electronică MySMIS2014. Dacă aplicația electronică nu permite, contestațiile vor fi transmise prin e-mail, fax, poștă (cu confirmare) sau depuse direct la registratura </w:t>
      </w:r>
      <w:r w:rsidRPr="0013080D">
        <w:rPr>
          <w:lang w:val="ro-RO"/>
        </w:rPr>
        <w:t>AM POC</w:t>
      </w:r>
      <w:r w:rsidRPr="003A233B">
        <w:rPr>
          <w:lang w:val="ro-RO"/>
        </w:rPr>
        <w:t>. Procesul de soluționare a contestațiilor aferente etapei de contractare se realizează la nivelul AM POC, care transmite solicitanților Decizia privind soluționarea contestației și adresa de înaintare a acesteia.</w:t>
      </w:r>
    </w:p>
    <w:p w14:paraId="2E533949" w14:textId="77777777" w:rsidR="00A008B0" w:rsidRPr="003A233B" w:rsidRDefault="00A008B0" w:rsidP="00F34D83">
      <w:pPr>
        <w:pStyle w:val="NormalWeb"/>
        <w:jc w:val="both"/>
        <w:rPr>
          <w:lang w:val="ro-RO"/>
        </w:rPr>
      </w:pPr>
      <w:r w:rsidRPr="003A233B">
        <w:rPr>
          <w:lang w:val="ro-RO"/>
        </w:rPr>
        <w:t xml:space="preserve">Semnarea de către părți se face după verificarea contractului și primirea tuturor avizelor conform prevederilor procedurale în vigoare în conformitate cu prevederile OUG nr.65/2020 privind unele măsuri pentru digitalizarea sistemului de coordonare și gestionare a fondurilor europene, structurale și de investiții pentru perioada de </w:t>
      </w:r>
      <w:proofErr w:type="spellStart"/>
      <w:r w:rsidRPr="003A233B">
        <w:rPr>
          <w:lang w:val="ro-RO"/>
        </w:rPr>
        <w:t>progamare</w:t>
      </w:r>
      <w:proofErr w:type="spellEnd"/>
      <w:r w:rsidRPr="003A233B">
        <w:rPr>
          <w:lang w:val="ro-RO"/>
        </w:rPr>
        <w:t xml:space="preserve"> 2014 - 2020.</w:t>
      </w:r>
    </w:p>
    <w:p w14:paraId="49C96B94" w14:textId="77777777" w:rsidR="00A008B0" w:rsidRPr="003A233B" w:rsidRDefault="00A008B0" w:rsidP="00F34D83">
      <w:pPr>
        <w:pStyle w:val="NormalWeb"/>
        <w:jc w:val="both"/>
        <w:rPr>
          <w:lang w:val="ro-RO"/>
        </w:rPr>
      </w:pPr>
      <w:r w:rsidRPr="003A233B">
        <w:rPr>
          <w:lang w:val="ro-RO"/>
        </w:rPr>
        <w:t xml:space="preserve">Lista documentelor însoțitoare ce trebuie depuse la contractare se află în tabelul de </w:t>
      </w:r>
      <w:r w:rsidRPr="003A233B">
        <w:rPr>
          <w:iCs/>
          <w:lang w:val="ro-RO"/>
        </w:rPr>
        <w:t>la Subcap.</w:t>
      </w:r>
      <w:r w:rsidRPr="003A233B">
        <w:rPr>
          <w:lang w:val="ro-RO"/>
        </w:rPr>
        <w:t xml:space="preserve">10.2 </w:t>
      </w:r>
      <w:r w:rsidRPr="003A233B">
        <w:rPr>
          <w:i/>
          <w:iCs/>
          <w:lang w:val="ro-RO"/>
        </w:rPr>
        <w:t xml:space="preserve">Lista de anexe necesare la contractarea proiectelor </w:t>
      </w:r>
      <w:r w:rsidRPr="003A233B">
        <w:rPr>
          <w:lang w:val="ro-RO"/>
        </w:rPr>
        <w:t xml:space="preserve">din cadrul capitolului </w:t>
      </w:r>
      <w:r w:rsidRPr="003A233B">
        <w:rPr>
          <w:iCs/>
          <w:lang w:val="ro-RO"/>
        </w:rPr>
        <w:t xml:space="preserve">10 </w:t>
      </w:r>
      <w:r w:rsidRPr="003A233B">
        <w:rPr>
          <w:i/>
          <w:iCs/>
          <w:lang w:val="ro-RO"/>
        </w:rPr>
        <w:t xml:space="preserve">Anexe </w:t>
      </w:r>
      <w:r w:rsidRPr="003A233B">
        <w:rPr>
          <w:lang w:val="ro-RO"/>
        </w:rPr>
        <w:t>la prezentul ghid.</w:t>
      </w:r>
    </w:p>
    <w:p w14:paraId="4F30E03C" w14:textId="77777777" w:rsidR="00A008B0" w:rsidRPr="003A233B" w:rsidRDefault="00A008B0" w:rsidP="00F34D83">
      <w:pPr>
        <w:pStyle w:val="NormalWeb"/>
        <w:jc w:val="both"/>
        <w:rPr>
          <w:color w:val="000000"/>
          <w:lang w:val="ro-RO"/>
        </w:rPr>
      </w:pPr>
      <w:r w:rsidRPr="003A233B">
        <w:rPr>
          <w:color w:val="000000"/>
          <w:lang w:val="ro-RO"/>
        </w:rPr>
        <w:t xml:space="preserve">În vederea stabilirii unor verificări transparente, ca anexă la prezentul ghid </w:t>
      </w:r>
      <w:proofErr w:type="spellStart"/>
      <w:r w:rsidRPr="003A233B">
        <w:rPr>
          <w:color w:val="000000"/>
          <w:lang w:val="ro-RO"/>
        </w:rPr>
        <w:t>regăsiti</w:t>
      </w:r>
      <w:proofErr w:type="spellEnd"/>
      <w:r w:rsidRPr="003A233B">
        <w:rPr>
          <w:color w:val="000000"/>
          <w:lang w:val="ro-RO"/>
        </w:rPr>
        <w:t xml:space="preserve"> Metodologia de verificare a declarației pe proprie </w:t>
      </w:r>
      <w:proofErr w:type="spellStart"/>
      <w:r w:rsidRPr="003A233B">
        <w:rPr>
          <w:color w:val="000000"/>
          <w:lang w:val="ro-RO"/>
        </w:rPr>
        <w:t>raspundere</w:t>
      </w:r>
      <w:proofErr w:type="spellEnd"/>
      <w:r w:rsidRPr="003A233B">
        <w:rPr>
          <w:color w:val="000000"/>
          <w:lang w:val="ro-RO"/>
        </w:rPr>
        <w:t xml:space="preserve"> a reprezentantului întreprinderii privind încadrarea în categoria „întreprindere în dificultate” (Anexa 9).</w:t>
      </w:r>
    </w:p>
    <w:p w14:paraId="211744FA" w14:textId="77777777" w:rsidR="00A008B0" w:rsidRPr="003A233B" w:rsidRDefault="00A008B0" w:rsidP="00F34D83">
      <w:pPr>
        <w:pStyle w:val="NormalWeb"/>
        <w:jc w:val="both"/>
        <w:rPr>
          <w:color w:val="000000"/>
          <w:lang w:val="ro-RO"/>
        </w:rPr>
      </w:pPr>
      <w:r w:rsidRPr="003A233B">
        <w:rPr>
          <w:color w:val="000000"/>
          <w:lang w:val="ro-RO"/>
        </w:rPr>
        <w:t xml:space="preserve">În 15 zile de la semnarea Contractului de finanțare, beneficiarul trebuie să prezinte dovada că a demarat solicitarea avizelor de mediu necesare în implementarea proiectului, în condițiile legii. </w:t>
      </w:r>
    </w:p>
    <w:p w14:paraId="14BDE2DF" w14:textId="77777777" w:rsidR="00A008B0" w:rsidRPr="003A233B" w:rsidRDefault="00A008B0" w:rsidP="00F34D83">
      <w:pPr>
        <w:pStyle w:val="NormalWeb"/>
        <w:jc w:val="both"/>
        <w:rPr>
          <w:color w:val="000000"/>
          <w:lang w:val="ro-RO"/>
        </w:rPr>
      </w:pPr>
      <w:r w:rsidRPr="003A233B">
        <w:rPr>
          <w:color w:val="000000"/>
          <w:lang w:val="ro-RO"/>
        </w:rPr>
        <w:t>Această dovadă poate fi: Dovada depunerii solicitării avizelor, ”Clasarea notificării”, când nu sunt necesare avize de mediu sau „Decizie inițială”, ceea ce atestă faptul că solicitantul a demarat procedura de obținere a avizelor și documentației necesare în vederea implementării proiectului.</w:t>
      </w:r>
    </w:p>
    <w:p w14:paraId="53B53364" w14:textId="77777777" w:rsidR="00A008B0" w:rsidRPr="003A233B" w:rsidRDefault="00A008B0" w:rsidP="00CA248B">
      <w:pPr>
        <w:pStyle w:val="NormalWeb"/>
        <w:jc w:val="both"/>
        <w:rPr>
          <w:color w:val="000000"/>
          <w:lang w:val="ro-RO"/>
        </w:rPr>
      </w:pPr>
      <w:r w:rsidRPr="003A233B">
        <w:rPr>
          <w:color w:val="000000"/>
          <w:lang w:val="ro-RO"/>
        </w:rPr>
        <w:t>AM POC decide rezilierea prezentului contract, în cazul neprezentării, în termenul de 15 zile de la semnarea contractului, a documentelor care dovedesc demararea solicitării avizelor de mediu necesare în implementarea proiectului, în condițiile legii.</w:t>
      </w:r>
    </w:p>
    <w:p w14:paraId="69816DE0" w14:textId="77777777" w:rsidR="00A008B0" w:rsidRPr="003A233B" w:rsidRDefault="00A008B0" w:rsidP="00F34D83">
      <w:pPr>
        <w:pStyle w:val="Heading1"/>
        <w:rPr>
          <w:sz w:val="24"/>
          <w:szCs w:val="24"/>
          <w:lang w:val="ro-RO"/>
        </w:rPr>
      </w:pPr>
      <w:bookmarkStart w:id="146" w:name="_Toc468191581"/>
      <w:bookmarkStart w:id="147" w:name="_Toc468191665"/>
      <w:bookmarkStart w:id="148" w:name="_Toc475623749"/>
      <w:bookmarkStart w:id="149" w:name="_Toc485046757"/>
      <w:bookmarkStart w:id="150" w:name="_Toc488159066"/>
      <w:bookmarkStart w:id="151" w:name="_Toc491957550"/>
      <w:bookmarkStart w:id="152" w:name="_Toc491959016"/>
      <w:bookmarkStart w:id="153" w:name="_Toc491959067"/>
      <w:bookmarkStart w:id="154" w:name="_Toc491960667"/>
      <w:bookmarkStart w:id="155" w:name="_Toc491960699"/>
      <w:bookmarkStart w:id="156" w:name="_Toc491960941"/>
      <w:bookmarkStart w:id="157" w:name="_Toc491965519"/>
      <w:bookmarkStart w:id="158" w:name="_Toc492371792"/>
      <w:bookmarkStart w:id="159" w:name="_Toc498599276"/>
      <w:bookmarkStart w:id="160" w:name="_Toc506362212"/>
      <w:bookmarkStart w:id="161" w:name="_Toc74560933"/>
      <w:bookmarkStart w:id="162" w:name="_Toc20991926"/>
      <w:bookmarkStart w:id="163" w:name="_Toc83737473"/>
    </w:p>
    <w:p w14:paraId="25610F75" w14:textId="008057C3" w:rsidR="00A008B0" w:rsidRDefault="00A008B0" w:rsidP="00F34D83">
      <w:pPr>
        <w:pStyle w:val="Heading1"/>
        <w:rPr>
          <w:sz w:val="24"/>
          <w:szCs w:val="24"/>
          <w:lang w:val="ro-RO"/>
        </w:rPr>
      </w:pPr>
      <w:bookmarkStart w:id="164" w:name="_Toc106800966"/>
      <w:r w:rsidRPr="003A233B">
        <w:rPr>
          <w:sz w:val="24"/>
          <w:szCs w:val="24"/>
          <w:lang w:val="ro-RO"/>
        </w:rPr>
        <w:t>CAPITOLUL 7. Rambursarea cheltuielilor</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6B387B0" w14:textId="77777777" w:rsidR="006B0C63" w:rsidRPr="006B0C63" w:rsidRDefault="006B0C63" w:rsidP="006B0C63">
      <w:pPr>
        <w:rPr>
          <w:lang w:eastAsia="zh-CN"/>
        </w:rPr>
      </w:pPr>
    </w:p>
    <w:p w14:paraId="179AB042" w14:textId="77777777" w:rsidR="00A008B0" w:rsidRPr="003A233B" w:rsidRDefault="00A008B0" w:rsidP="00F34D83">
      <w:pPr>
        <w:spacing w:before="120" w:after="120" w:line="240" w:lineRule="auto"/>
        <w:jc w:val="both"/>
        <w:rPr>
          <w:sz w:val="24"/>
          <w:szCs w:val="24"/>
        </w:rPr>
      </w:pPr>
      <w:r w:rsidRPr="003A233B">
        <w:rPr>
          <w:sz w:val="24"/>
          <w:szCs w:val="24"/>
        </w:rPr>
        <w:t>Pentru finanțarea proiectelor se utilizează mecanismele de finanțare (</w:t>
      </w:r>
      <w:proofErr w:type="spellStart"/>
      <w:r w:rsidRPr="003A233B">
        <w:rPr>
          <w:sz w:val="24"/>
          <w:szCs w:val="24"/>
        </w:rPr>
        <w:t>prefinanțare</w:t>
      </w:r>
      <w:proofErr w:type="spellEnd"/>
      <w:r w:rsidRPr="003A233B">
        <w:rPr>
          <w:sz w:val="24"/>
          <w:szCs w:val="24"/>
        </w:rPr>
        <w:t xml:space="preserve">, plată, rambursare) stabilite prin Ordonanța de urgență a Guvernului nr. 40/2015 privind gestionarea financiara a fondurilor europene pentru perioada de programare 2014-2020, cu modificările și completările ulterioare și Hotărârea Guvernului nr. 93/2016 pentru aprobarea Normelor metodologice de aplicare a prevederilor Ordonanței de urgență a Guvernului nr. 40/2015 privind gestionarea financiară a </w:t>
      </w:r>
      <w:r w:rsidRPr="003A233B">
        <w:rPr>
          <w:sz w:val="24"/>
          <w:szCs w:val="24"/>
        </w:rPr>
        <w:lastRenderedPageBreak/>
        <w:t>fondurilor europene pentru perioada de programare 2014-2020, cu modificările și completările ulterioare.</w:t>
      </w:r>
    </w:p>
    <w:p w14:paraId="246882A9" w14:textId="77777777" w:rsidR="00A008B0" w:rsidRPr="003A233B" w:rsidRDefault="00A008B0" w:rsidP="00F34D83">
      <w:pPr>
        <w:spacing w:before="120" w:after="120" w:line="240" w:lineRule="auto"/>
        <w:jc w:val="both"/>
        <w:rPr>
          <w:sz w:val="24"/>
          <w:szCs w:val="24"/>
        </w:rPr>
      </w:pPr>
    </w:p>
    <w:p w14:paraId="58694717" w14:textId="77777777" w:rsidR="00A008B0" w:rsidRPr="003A233B" w:rsidRDefault="00A008B0" w:rsidP="00726E52">
      <w:pPr>
        <w:spacing w:before="120" w:after="120" w:line="240" w:lineRule="auto"/>
        <w:jc w:val="both"/>
        <w:outlineLvl w:val="1"/>
        <w:rPr>
          <w:b/>
          <w:bCs/>
          <w:color w:val="000000"/>
          <w:sz w:val="24"/>
          <w:szCs w:val="24"/>
        </w:rPr>
      </w:pPr>
      <w:bookmarkStart w:id="165" w:name="_Toc74560934"/>
      <w:bookmarkStart w:id="166" w:name="_Toc83737474"/>
      <w:bookmarkStart w:id="167" w:name="_Toc20991927"/>
      <w:bookmarkStart w:id="168" w:name="_Toc106800967"/>
      <w:r w:rsidRPr="003A233B">
        <w:rPr>
          <w:b/>
          <w:sz w:val="24"/>
          <w:szCs w:val="24"/>
        </w:rPr>
        <w:t xml:space="preserve">7.1 </w:t>
      </w:r>
      <w:r w:rsidRPr="003A233B">
        <w:rPr>
          <w:b/>
          <w:bCs/>
          <w:color w:val="000000"/>
          <w:sz w:val="24"/>
          <w:szCs w:val="24"/>
        </w:rPr>
        <w:t xml:space="preserve">Mecanismul cererilor de </w:t>
      </w:r>
      <w:proofErr w:type="spellStart"/>
      <w:r w:rsidRPr="003A233B">
        <w:rPr>
          <w:b/>
          <w:bCs/>
          <w:color w:val="000000"/>
          <w:sz w:val="24"/>
          <w:szCs w:val="24"/>
        </w:rPr>
        <w:t>prefinanțare</w:t>
      </w:r>
      <w:bookmarkEnd w:id="165"/>
      <w:bookmarkEnd w:id="166"/>
      <w:bookmarkEnd w:id="168"/>
      <w:proofErr w:type="spellEnd"/>
    </w:p>
    <w:p w14:paraId="59D911F3" w14:textId="77777777" w:rsidR="00A008B0" w:rsidRPr="003A233B" w:rsidRDefault="00A008B0" w:rsidP="00BE1811">
      <w:pPr>
        <w:jc w:val="both"/>
        <w:rPr>
          <w:sz w:val="24"/>
          <w:szCs w:val="24"/>
        </w:rPr>
      </w:pPr>
      <w:bookmarkStart w:id="169" w:name="_Toc74560935"/>
      <w:bookmarkStart w:id="170" w:name="_Toc75446522"/>
      <w:bookmarkStart w:id="171" w:name="_Toc75446634"/>
      <w:r w:rsidRPr="003A233B">
        <w:rPr>
          <w:sz w:val="24"/>
          <w:szCs w:val="24"/>
        </w:rPr>
        <w:t xml:space="preserve">Mecanismul cererilor de </w:t>
      </w:r>
      <w:proofErr w:type="spellStart"/>
      <w:r w:rsidRPr="003A233B">
        <w:rPr>
          <w:sz w:val="24"/>
          <w:szCs w:val="24"/>
        </w:rPr>
        <w:t>prefinanțare</w:t>
      </w:r>
      <w:proofErr w:type="spellEnd"/>
      <w:r w:rsidRPr="003A233B">
        <w:rPr>
          <w:sz w:val="24"/>
          <w:szCs w:val="24"/>
        </w:rPr>
        <w:t xml:space="preserve"> este stabilit prin OUG nr.40/2015 privind gestionarea financiară a fondurilor europene pentru perioada de programare 2014-2020, cu modificările și completările ulterioare.</w:t>
      </w:r>
      <w:bookmarkEnd w:id="169"/>
      <w:bookmarkEnd w:id="170"/>
      <w:bookmarkEnd w:id="171"/>
    </w:p>
    <w:p w14:paraId="779273E3" w14:textId="77777777" w:rsidR="00A008B0" w:rsidRPr="003A233B" w:rsidRDefault="00A008B0" w:rsidP="00F34D83">
      <w:pPr>
        <w:spacing w:before="120" w:after="120" w:line="240" w:lineRule="auto"/>
        <w:jc w:val="both"/>
        <w:outlineLvl w:val="1"/>
        <w:rPr>
          <w:sz w:val="24"/>
          <w:szCs w:val="24"/>
        </w:rPr>
      </w:pPr>
      <w:bookmarkStart w:id="172" w:name="_Toc468191582"/>
      <w:bookmarkStart w:id="173" w:name="_Toc468191666"/>
      <w:bookmarkStart w:id="174" w:name="_Toc475623750"/>
      <w:bookmarkStart w:id="175" w:name="_Toc485046758"/>
      <w:bookmarkStart w:id="176" w:name="_Toc488159067"/>
      <w:bookmarkStart w:id="177" w:name="_Toc491957551"/>
      <w:bookmarkStart w:id="178" w:name="_Toc491959017"/>
      <w:bookmarkStart w:id="179" w:name="_Toc491959068"/>
      <w:bookmarkStart w:id="180" w:name="_Toc491960668"/>
      <w:bookmarkStart w:id="181" w:name="_Toc491960700"/>
      <w:bookmarkStart w:id="182" w:name="_Toc491960942"/>
      <w:bookmarkStart w:id="183" w:name="_Toc491965431"/>
      <w:bookmarkStart w:id="184" w:name="_Toc491965520"/>
      <w:bookmarkStart w:id="185" w:name="_Toc494982067"/>
      <w:bookmarkStart w:id="186" w:name="_Toc494983135"/>
      <w:bookmarkStart w:id="187" w:name="_Toc495421607"/>
      <w:bookmarkStart w:id="188" w:name="_Toc498599277"/>
      <w:bookmarkStart w:id="189" w:name="_Toc506362213"/>
      <w:bookmarkStart w:id="190" w:name="_Toc74560936"/>
      <w:bookmarkStart w:id="191" w:name="_Toc83737475"/>
      <w:bookmarkStart w:id="192" w:name="_Toc106800968"/>
      <w:r w:rsidRPr="003A233B">
        <w:rPr>
          <w:b/>
          <w:sz w:val="24"/>
          <w:szCs w:val="24"/>
        </w:rPr>
        <w:t>7.2</w:t>
      </w:r>
      <w:r w:rsidRPr="003A233B">
        <w:rPr>
          <w:b/>
          <w:bCs/>
          <w:sz w:val="24"/>
          <w:szCs w:val="24"/>
        </w:rPr>
        <w:t>.</w:t>
      </w:r>
      <w:r w:rsidRPr="003A233B">
        <w:rPr>
          <w:b/>
          <w:sz w:val="24"/>
          <w:szCs w:val="24"/>
        </w:rPr>
        <w:t xml:space="preserve"> Mecanismul cererilor de plat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3A233B">
        <w:rPr>
          <w:b/>
          <w:sz w:val="24"/>
          <w:szCs w:val="24"/>
        </w:rPr>
        <w:t>ă</w:t>
      </w:r>
      <w:bookmarkEnd w:id="167"/>
      <w:bookmarkEnd w:id="190"/>
      <w:bookmarkEnd w:id="191"/>
      <w:bookmarkEnd w:id="192"/>
    </w:p>
    <w:p w14:paraId="4874B8C9" w14:textId="77777777" w:rsidR="00A008B0" w:rsidRPr="003A233B" w:rsidRDefault="00A008B0" w:rsidP="00F34D83">
      <w:pPr>
        <w:spacing w:before="120" w:after="120" w:line="240" w:lineRule="auto"/>
        <w:jc w:val="both"/>
        <w:rPr>
          <w:sz w:val="24"/>
          <w:szCs w:val="24"/>
        </w:rPr>
      </w:pPr>
      <w:bookmarkStart w:id="193" w:name="_Toc494982068"/>
      <w:r w:rsidRPr="003A233B">
        <w:rPr>
          <w:sz w:val="24"/>
          <w:szCs w:val="24"/>
        </w:rPr>
        <w:t xml:space="preserve">Mecanismul decontării cererilor de plată se aplică beneficiarilor care implementează proiecte în cadrul acestei </w:t>
      </w:r>
      <w:proofErr w:type="spellStart"/>
      <w:r w:rsidRPr="003A233B">
        <w:rPr>
          <w:sz w:val="24"/>
          <w:szCs w:val="24"/>
        </w:rPr>
        <w:t>acţiuni</w:t>
      </w:r>
      <w:proofErr w:type="spellEnd"/>
      <w:r w:rsidRPr="003A233B">
        <w:rPr>
          <w:sz w:val="24"/>
          <w:szCs w:val="24"/>
        </w:rPr>
        <w:t xml:space="preserve">, conform OUG. nr. 40/2015 privind gestionarea financiară a fondurilor europene pentru perioada de programare 2014-2020, cu completările </w:t>
      </w:r>
      <w:proofErr w:type="spellStart"/>
      <w:r w:rsidRPr="003A233B">
        <w:rPr>
          <w:sz w:val="24"/>
          <w:szCs w:val="24"/>
        </w:rPr>
        <w:t>şi</w:t>
      </w:r>
      <w:proofErr w:type="spellEnd"/>
      <w:r w:rsidRPr="003A233B">
        <w:rPr>
          <w:sz w:val="24"/>
          <w:szCs w:val="24"/>
        </w:rPr>
        <w:t xml:space="preserve"> modificările ulterioare.</w:t>
      </w:r>
      <w:bookmarkEnd w:id="193"/>
    </w:p>
    <w:p w14:paraId="40E1D175" w14:textId="77777777" w:rsidR="00A008B0" w:rsidRPr="003A233B" w:rsidRDefault="00A008B0" w:rsidP="00F34D83">
      <w:pPr>
        <w:spacing w:before="120" w:after="120" w:line="240" w:lineRule="auto"/>
        <w:jc w:val="both"/>
        <w:rPr>
          <w:sz w:val="24"/>
          <w:szCs w:val="24"/>
        </w:rPr>
      </w:pPr>
      <w:bookmarkStart w:id="194" w:name="_Toc494982069"/>
      <w:r w:rsidRPr="003A233B">
        <w:rPr>
          <w:sz w:val="24"/>
          <w:szCs w:val="24"/>
        </w:rPr>
        <w:t xml:space="preserve">Beneficiarii pot depune cereri de plată, astfel încât numărul total cumulat al acestora să nu </w:t>
      </w:r>
      <w:proofErr w:type="spellStart"/>
      <w:r w:rsidRPr="003A233B">
        <w:rPr>
          <w:sz w:val="24"/>
          <w:szCs w:val="24"/>
        </w:rPr>
        <w:t>depăşească</w:t>
      </w:r>
      <w:proofErr w:type="spellEnd"/>
      <w:r w:rsidRPr="003A233B">
        <w:rPr>
          <w:sz w:val="24"/>
          <w:szCs w:val="24"/>
        </w:rPr>
        <w:t xml:space="preserve"> numărul cererilor de rambursare previzionate în contractul de </w:t>
      </w:r>
      <w:proofErr w:type="spellStart"/>
      <w:r w:rsidRPr="003A233B">
        <w:rPr>
          <w:sz w:val="24"/>
          <w:szCs w:val="24"/>
        </w:rPr>
        <w:t>finanţare</w:t>
      </w:r>
      <w:proofErr w:type="spellEnd"/>
      <w:r w:rsidRPr="003A233B">
        <w:rPr>
          <w:sz w:val="24"/>
          <w:szCs w:val="24"/>
        </w:rPr>
        <w:t>.</w:t>
      </w:r>
      <w:bookmarkEnd w:id="194"/>
    </w:p>
    <w:p w14:paraId="322D588F" w14:textId="77777777" w:rsidR="00A008B0" w:rsidRPr="003A233B" w:rsidRDefault="00A008B0" w:rsidP="00F34D83">
      <w:pPr>
        <w:spacing w:before="120" w:after="120" w:line="240" w:lineRule="auto"/>
        <w:jc w:val="both"/>
        <w:outlineLvl w:val="1"/>
        <w:rPr>
          <w:b/>
          <w:sz w:val="24"/>
          <w:szCs w:val="24"/>
        </w:rPr>
      </w:pPr>
      <w:bookmarkStart w:id="195" w:name="_Toc468191583"/>
      <w:bookmarkStart w:id="196" w:name="_Toc468191667"/>
      <w:bookmarkStart w:id="197" w:name="_Toc475623751"/>
      <w:bookmarkStart w:id="198" w:name="_Toc485046759"/>
      <w:bookmarkStart w:id="199" w:name="_Toc488159068"/>
      <w:bookmarkStart w:id="200" w:name="_Toc491957552"/>
      <w:bookmarkStart w:id="201" w:name="_Toc491959018"/>
      <w:bookmarkStart w:id="202" w:name="_Toc491959069"/>
      <w:bookmarkStart w:id="203" w:name="_Toc491960669"/>
      <w:bookmarkStart w:id="204" w:name="_Toc491960701"/>
      <w:bookmarkStart w:id="205" w:name="_Toc491960943"/>
      <w:bookmarkStart w:id="206" w:name="_Toc491965432"/>
      <w:bookmarkStart w:id="207" w:name="_Toc491965521"/>
      <w:bookmarkStart w:id="208" w:name="_Toc494982070"/>
      <w:bookmarkStart w:id="209" w:name="_Toc494983136"/>
      <w:bookmarkStart w:id="210" w:name="_Toc495421608"/>
      <w:bookmarkStart w:id="211" w:name="_Toc498599278"/>
      <w:bookmarkStart w:id="212" w:name="_Toc506362214"/>
      <w:bookmarkStart w:id="213" w:name="_Toc74560937"/>
      <w:bookmarkStart w:id="214" w:name="_Toc20991928"/>
      <w:bookmarkStart w:id="215" w:name="_Toc83737476"/>
      <w:bookmarkStart w:id="216" w:name="_Toc106800969"/>
      <w:r w:rsidRPr="003A233B">
        <w:rPr>
          <w:b/>
          <w:sz w:val="24"/>
          <w:szCs w:val="24"/>
        </w:rPr>
        <w:t>7.3 Rambursarea cheltuielilor</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0AB44BD" w14:textId="77777777" w:rsidR="00A008B0" w:rsidRPr="003A233B" w:rsidRDefault="00A008B0" w:rsidP="00F34D83">
      <w:pPr>
        <w:autoSpaceDE w:val="0"/>
        <w:spacing w:after="120"/>
        <w:jc w:val="both"/>
        <w:rPr>
          <w:sz w:val="24"/>
          <w:szCs w:val="24"/>
        </w:rPr>
      </w:pPr>
      <w:r w:rsidRPr="003A233B">
        <w:rPr>
          <w:sz w:val="24"/>
          <w:szCs w:val="24"/>
        </w:rPr>
        <w:t xml:space="preserve">Rambursarea cheltuielilor se face în conformitate cu prevederile contractului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cu graficul de rambursare a cheltuielilor.</w:t>
      </w:r>
    </w:p>
    <w:p w14:paraId="1578B186" w14:textId="77777777" w:rsidR="00A008B0" w:rsidRPr="003A233B" w:rsidRDefault="00A008B0" w:rsidP="00F34D83">
      <w:pPr>
        <w:autoSpaceDE w:val="0"/>
        <w:spacing w:after="120"/>
        <w:jc w:val="both"/>
        <w:rPr>
          <w:sz w:val="24"/>
          <w:szCs w:val="24"/>
        </w:rPr>
      </w:pPr>
      <w:r w:rsidRPr="003A233B">
        <w:rPr>
          <w:sz w:val="24"/>
          <w:szCs w:val="24"/>
        </w:rPr>
        <w:t xml:space="preserve">Pentru rambursarea cheltuielilor efectuate de către beneficiar, acesta va transmite cererile de plată/rambursare împreună cu documentele justificative </w:t>
      </w:r>
      <w:proofErr w:type="spellStart"/>
      <w:r w:rsidRPr="003A233B">
        <w:rPr>
          <w:sz w:val="24"/>
          <w:szCs w:val="24"/>
        </w:rPr>
        <w:t>şi</w:t>
      </w:r>
      <w:proofErr w:type="spellEnd"/>
      <w:r w:rsidRPr="003A233B">
        <w:rPr>
          <w:sz w:val="24"/>
          <w:szCs w:val="24"/>
        </w:rPr>
        <w:t xml:space="preserve"> rapoartele de progres la AM POC la intervalele de timp stabilite prin Graficul de Depunere a Cererilor de Rambursare.</w:t>
      </w:r>
    </w:p>
    <w:p w14:paraId="523F1142" w14:textId="77777777" w:rsidR="00A008B0" w:rsidRPr="003A233B" w:rsidRDefault="00A008B0" w:rsidP="00097E77">
      <w:pPr>
        <w:autoSpaceDE w:val="0"/>
        <w:spacing w:after="120"/>
        <w:jc w:val="both"/>
        <w:rPr>
          <w:color w:val="000000"/>
          <w:sz w:val="24"/>
          <w:szCs w:val="24"/>
        </w:rPr>
      </w:pPr>
      <w:r w:rsidRPr="003A233B">
        <w:rPr>
          <w:color w:val="000000"/>
          <w:sz w:val="24"/>
          <w:szCs w:val="24"/>
        </w:rPr>
        <w:t xml:space="preserve">Beneficiarii au </w:t>
      </w:r>
      <w:proofErr w:type="spellStart"/>
      <w:r w:rsidRPr="003A233B">
        <w:rPr>
          <w:color w:val="000000"/>
          <w:sz w:val="24"/>
          <w:szCs w:val="24"/>
        </w:rPr>
        <w:t>obligaţia</w:t>
      </w:r>
      <w:proofErr w:type="spellEnd"/>
      <w:r w:rsidRPr="003A233B">
        <w:rPr>
          <w:color w:val="000000"/>
          <w:sz w:val="24"/>
          <w:szCs w:val="24"/>
        </w:rPr>
        <w:t xml:space="preserve"> de a depune cereri de rambursare pentru cheltuielile efectuate, care nu se încadrează la art. 20 alin. (8) din OUG 40/2015 privind gestionarea financiară a fondurilor europene pentru perioada de programare 2014-2020, cu modificările și completările ulterioare, în termen de maximum 3 luni de la efectuarea acestora.</w:t>
      </w:r>
    </w:p>
    <w:p w14:paraId="5885F7ED" w14:textId="77777777" w:rsidR="00A008B0" w:rsidRPr="003A233B" w:rsidRDefault="00A008B0" w:rsidP="00F34D83">
      <w:pPr>
        <w:rPr>
          <w:sz w:val="24"/>
          <w:szCs w:val="24"/>
        </w:rPr>
      </w:pPr>
      <w:r w:rsidRPr="003A233B">
        <w:rPr>
          <w:sz w:val="24"/>
          <w:szCs w:val="24"/>
        </w:rPr>
        <w:t xml:space="preserve">AM POC va verifica dacă cheltuielile efectuate sunt destinate exclusiv realizării obiectivelor proiectului, dacă sunt legale, eligibile, înregistrate în contabilitate </w:t>
      </w:r>
      <w:proofErr w:type="spellStart"/>
      <w:r w:rsidRPr="003A233B">
        <w:rPr>
          <w:sz w:val="24"/>
          <w:szCs w:val="24"/>
        </w:rPr>
        <w:t>şi</w:t>
      </w:r>
      <w:proofErr w:type="spellEnd"/>
      <w:r w:rsidRPr="003A233B">
        <w:rPr>
          <w:sz w:val="24"/>
          <w:szCs w:val="24"/>
        </w:rPr>
        <w:t xml:space="preserve"> justificate de documente.</w:t>
      </w:r>
    </w:p>
    <w:p w14:paraId="26852EF8" w14:textId="77777777" w:rsidR="00A008B0" w:rsidRPr="003A233B" w:rsidRDefault="00A008B0" w:rsidP="00F34D83">
      <w:pPr>
        <w:rPr>
          <w:sz w:val="24"/>
          <w:szCs w:val="24"/>
        </w:rPr>
      </w:pPr>
    </w:p>
    <w:tbl>
      <w:tblPr>
        <w:tblW w:w="9090" w:type="dxa"/>
        <w:tblInd w:w="108" w:type="dxa"/>
        <w:tblLayout w:type="fixed"/>
        <w:tblLook w:val="0000" w:firstRow="0" w:lastRow="0" w:firstColumn="0" w:lastColumn="0" w:noHBand="0" w:noVBand="0"/>
      </w:tblPr>
      <w:tblGrid>
        <w:gridCol w:w="1539"/>
        <w:gridCol w:w="7551"/>
      </w:tblGrid>
      <w:tr w:rsidR="00A008B0" w:rsidRPr="0013080D" w14:paraId="318DE07D" w14:textId="77777777" w:rsidTr="00132342">
        <w:trPr>
          <w:trHeight w:val="535"/>
        </w:trPr>
        <w:tc>
          <w:tcPr>
            <w:tcW w:w="1539" w:type="dxa"/>
            <w:tcBorders>
              <w:top w:val="single" w:sz="4" w:space="0" w:color="000000"/>
              <w:left w:val="single" w:sz="4" w:space="0" w:color="000000"/>
              <w:bottom w:val="single" w:sz="4" w:space="0" w:color="000000"/>
            </w:tcBorders>
            <w:vAlign w:val="center"/>
          </w:tcPr>
          <w:p w14:paraId="5E679AD6" w14:textId="77777777" w:rsidR="00A008B0" w:rsidRPr="003A233B" w:rsidRDefault="00A008B0" w:rsidP="00132342">
            <w:pPr>
              <w:tabs>
                <w:tab w:val="left" w:pos="360"/>
              </w:tabs>
              <w:spacing w:after="120"/>
              <w:jc w:val="both"/>
              <w:rPr>
                <w:b/>
                <w:sz w:val="24"/>
                <w:szCs w:val="24"/>
              </w:rPr>
            </w:pPr>
            <w:r w:rsidRPr="003A233B">
              <w:rPr>
                <w:b/>
                <w:i/>
                <w:sz w:val="24"/>
                <w:szCs w:val="24"/>
              </w:rPr>
              <w:t>ATENŢIE!</w:t>
            </w:r>
          </w:p>
        </w:tc>
        <w:tc>
          <w:tcPr>
            <w:tcW w:w="7551" w:type="dxa"/>
            <w:tcBorders>
              <w:top w:val="single" w:sz="4" w:space="0" w:color="000000"/>
              <w:left w:val="single" w:sz="4" w:space="0" w:color="000000"/>
              <w:bottom w:val="single" w:sz="4" w:space="0" w:color="000000"/>
              <w:right w:val="single" w:sz="4" w:space="0" w:color="000000"/>
            </w:tcBorders>
          </w:tcPr>
          <w:p w14:paraId="47ABED2B" w14:textId="77777777" w:rsidR="00A008B0" w:rsidRPr="003A233B" w:rsidRDefault="00A008B0" w:rsidP="00132342">
            <w:pPr>
              <w:tabs>
                <w:tab w:val="left" w:pos="360"/>
              </w:tabs>
              <w:spacing w:after="120"/>
              <w:jc w:val="both"/>
              <w:rPr>
                <w:b/>
                <w:sz w:val="24"/>
                <w:szCs w:val="24"/>
              </w:rPr>
            </w:pPr>
            <w:r w:rsidRPr="003A233B">
              <w:rPr>
                <w:b/>
                <w:sz w:val="24"/>
                <w:szCs w:val="24"/>
              </w:rPr>
              <w:t xml:space="preserve">Pentru a fi eligibile, toate </w:t>
            </w:r>
            <w:proofErr w:type="spellStart"/>
            <w:r w:rsidRPr="003A233B">
              <w:rPr>
                <w:b/>
                <w:sz w:val="24"/>
                <w:szCs w:val="24"/>
              </w:rPr>
              <w:t>plăţile</w:t>
            </w:r>
            <w:proofErr w:type="spellEnd"/>
            <w:r w:rsidRPr="003A233B">
              <w:rPr>
                <w:b/>
                <w:sz w:val="24"/>
                <w:szCs w:val="24"/>
              </w:rPr>
              <w:t xml:space="preserve"> aferente proiectului, solicitate pentru rambursare, trebuie să fie efectuate în perioada de implementare a proiectului cu excepția cheltuielilor pentru consultanță aferentă pregătirii </w:t>
            </w:r>
            <w:proofErr w:type="spellStart"/>
            <w:r w:rsidRPr="003A233B">
              <w:rPr>
                <w:b/>
                <w:sz w:val="24"/>
                <w:szCs w:val="24"/>
              </w:rPr>
              <w:t>prioiectului</w:t>
            </w:r>
            <w:proofErr w:type="spellEnd"/>
            <w:r w:rsidRPr="003A233B">
              <w:rPr>
                <w:b/>
                <w:sz w:val="24"/>
                <w:szCs w:val="24"/>
              </w:rPr>
              <w:t xml:space="preserve"> . </w:t>
            </w:r>
          </w:p>
          <w:p w14:paraId="29B653E7" w14:textId="77777777" w:rsidR="00A008B0" w:rsidRPr="003A233B" w:rsidRDefault="00A008B0" w:rsidP="00132342">
            <w:pPr>
              <w:tabs>
                <w:tab w:val="left" w:pos="360"/>
              </w:tabs>
              <w:spacing w:after="120"/>
              <w:jc w:val="both"/>
              <w:rPr>
                <w:b/>
                <w:sz w:val="24"/>
                <w:szCs w:val="24"/>
              </w:rPr>
            </w:pPr>
            <w:r w:rsidRPr="003A233B">
              <w:rPr>
                <w:b/>
                <w:sz w:val="24"/>
                <w:szCs w:val="24"/>
              </w:rPr>
              <w:t xml:space="preserve">Cererea finală nu poate fi decât de rambursare! </w:t>
            </w:r>
          </w:p>
          <w:p w14:paraId="52BD911F" w14:textId="77777777" w:rsidR="00A008B0" w:rsidRPr="003A233B" w:rsidRDefault="00A008B0" w:rsidP="00132342">
            <w:pPr>
              <w:tabs>
                <w:tab w:val="left" w:pos="360"/>
              </w:tabs>
              <w:spacing w:after="120"/>
              <w:jc w:val="both"/>
              <w:rPr>
                <w:b/>
                <w:sz w:val="24"/>
                <w:szCs w:val="24"/>
              </w:rPr>
            </w:pPr>
            <w:r w:rsidRPr="003A233B">
              <w:rPr>
                <w:b/>
                <w:sz w:val="24"/>
                <w:szCs w:val="24"/>
              </w:rPr>
              <w:t xml:space="preserve">Plata finală va fi efectuată numai după ce a fost verificată </w:t>
            </w:r>
            <w:proofErr w:type="spellStart"/>
            <w:r w:rsidRPr="003A233B">
              <w:rPr>
                <w:b/>
                <w:sz w:val="24"/>
                <w:szCs w:val="24"/>
              </w:rPr>
              <w:t>funcţionalitatea</w:t>
            </w:r>
            <w:proofErr w:type="spellEnd"/>
            <w:r w:rsidRPr="003A233B">
              <w:rPr>
                <w:b/>
                <w:sz w:val="24"/>
                <w:szCs w:val="24"/>
              </w:rPr>
              <w:t xml:space="preserve"> proiectului (activele </w:t>
            </w:r>
            <w:proofErr w:type="spellStart"/>
            <w:r w:rsidRPr="003A233B">
              <w:rPr>
                <w:b/>
                <w:sz w:val="24"/>
                <w:szCs w:val="24"/>
              </w:rPr>
              <w:t>achiziţionate</w:t>
            </w:r>
            <w:proofErr w:type="spellEnd"/>
            <w:r w:rsidRPr="003A233B">
              <w:rPr>
                <w:b/>
                <w:sz w:val="24"/>
                <w:szCs w:val="24"/>
              </w:rPr>
              <w:t xml:space="preserve"> prin proiect sunt puse în </w:t>
            </w:r>
            <w:proofErr w:type="spellStart"/>
            <w:r w:rsidRPr="003A233B">
              <w:rPr>
                <w:b/>
                <w:sz w:val="24"/>
                <w:szCs w:val="24"/>
              </w:rPr>
              <w:t>funcţiune</w:t>
            </w:r>
            <w:proofErr w:type="spellEnd"/>
            <w:r w:rsidRPr="003A233B">
              <w:rPr>
                <w:b/>
                <w:sz w:val="24"/>
                <w:szCs w:val="24"/>
              </w:rPr>
              <w:t xml:space="preserve"> </w:t>
            </w:r>
            <w:proofErr w:type="spellStart"/>
            <w:r w:rsidRPr="003A233B">
              <w:rPr>
                <w:b/>
                <w:sz w:val="24"/>
                <w:szCs w:val="24"/>
              </w:rPr>
              <w:t>şi</w:t>
            </w:r>
            <w:proofErr w:type="spellEnd"/>
            <w:r w:rsidRPr="003A233B">
              <w:rPr>
                <w:b/>
                <w:sz w:val="24"/>
                <w:szCs w:val="24"/>
              </w:rPr>
              <w:t xml:space="preserve"> sunt în uz conform scopului proiectului și dețin toate autorizațiile și avizele necesare, în condițiile legii).</w:t>
            </w:r>
          </w:p>
          <w:p w14:paraId="4D7521AF" w14:textId="77777777" w:rsidR="00A008B0" w:rsidRPr="003A233B" w:rsidRDefault="00A008B0" w:rsidP="00F57E79">
            <w:pPr>
              <w:tabs>
                <w:tab w:val="left" w:pos="360"/>
              </w:tabs>
              <w:spacing w:after="120"/>
              <w:jc w:val="both"/>
              <w:rPr>
                <w:b/>
                <w:sz w:val="24"/>
                <w:szCs w:val="24"/>
              </w:rPr>
            </w:pPr>
            <w:r w:rsidRPr="003A233B">
              <w:rPr>
                <w:b/>
                <w:sz w:val="24"/>
                <w:szCs w:val="24"/>
              </w:rPr>
              <w:t xml:space="preserve">Cheltuielile eligibile care se iau în considerare la rambursare nu pot </w:t>
            </w:r>
            <w:proofErr w:type="spellStart"/>
            <w:r w:rsidRPr="003A233B">
              <w:rPr>
                <w:b/>
                <w:sz w:val="24"/>
                <w:szCs w:val="24"/>
              </w:rPr>
              <w:t>depăşi</w:t>
            </w:r>
            <w:proofErr w:type="spellEnd"/>
            <w:r w:rsidRPr="003A233B">
              <w:rPr>
                <w:b/>
                <w:sz w:val="24"/>
                <w:szCs w:val="24"/>
              </w:rPr>
              <w:t xml:space="preserve"> sumele stabilite prin contractul de </w:t>
            </w:r>
            <w:proofErr w:type="spellStart"/>
            <w:r w:rsidRPr="003A233B">
              <w:rPr>
                <w:b/>
                <w:sz w:val="24"/>
                <w:szCs w:val="24"/>
              </w:rPr>
              <w:t>finanţare</w:t>
            </w:r>
            <w:proofErr w:type="spellEnd"/>
            <w:r w:rsidRPr="003A233B">
              <w:rPr>
                <w:b/>
                <w:sz w:val="24"/>
                <w:szCs w:val="24"/>
              </w:rPr>
              <w:t>.</w:t>
            </w:r>
          </w:p>
          <w:p w14:paraId="219A2518" w14:textId="77777777" w:rsidR="00A008B0" w:rsidRPr="003A233B" w:rsidRDefault="00A008B0" w:rsidP="00BF3194">
            <w:pPr>
              <w:tabs>
                <w:tab w:val="left" w:pos="360"/>
              </w:tabs>
              <w:spacing w:after="120"/>
              <w:jc w:val="both"/>
              <w:rPr>
                <w:sz w:val="24"/>
                <w:szCs w:val="24"/>
              </w:rPr>
            </w:pPr>
            <w:r w:rsidRPr="003A233B">
              <w:rPr>
                <w:b/>
                <w:sz w:val="24"/>
                <w:szCs w:val="24"/>
              </w:rPr>
              <w:lastRenderedPageBreak/>
              <w:t xml:space="preserve">Cheltuielile efectuate în timpul implementării proiectului </w:t>
            </w:r>
            <w:proofErr w:type="spellStart"/>
            <w:r w:rsidRPr="003A233B">
              <w:rPr>
                <w:b/>
                <w:sz w:val="24"/>
                <w:szCs w:val="24"/>
              </w:rPr>
              <w:t>şi</w:t>
            </w:r>
            <w:proofErr w:type="spellEnd"/>
            <w:r w:rsidRPr="003A233B">
              <w:rPr>
                <w:b/>
                <w:sz w:val="24"/>
                <w:szCs w:val="24"/>
              </w:rPr>
              <w:t xml:space="preserve"> considerate neeligibile la verificarea unei cereri de rambursare vor fi suportate de către beneficiar.</w:t>
            </w:r>
          </w:p>
        </w:tc>
      </w:tr>
    </w:tbl>
    <w:p w14:paraId="2AE9DBED" w14:textId="77777777" w:rsidR="00A008B0" w:rsidRPr="003A233B" w:rsidRDefault="00A008B0" w:rsidP="00F34D83">
      <w:pPr>
        <w:suppressAutoHyphens/>
        <w:spacing w:after="120"/>
        <w:jc w:val="both"/>
        <w:rPr>
          <w:b/>
          <w:i/>
          <w:sz w:val="24"/>
          <w:szCs w:val="24"/>
          <w:u w:val="single"/>
        </w:rPr>
      </w:pPr>
    </w:p>
    <w:p w14:paraId="68A6D5A2" w14:textId="77777777" w:rsidR="00A008B0" w:rsidRPr="003A233B" w:rsidRDefault="00A008B0" w:rsidP="00F34D83">
      <w:pPr>
        <w:suppressAutoHyphens/>
        <w:spacing w:after="120"/>
        <w:jc w:val="both"/>
        <w:rPr>
          <w:sz w:val="24"/>
          <w:szCs w:val="24"/>
        </w:rPr>
      </w:pPr>
      <w:r w:rsidRPr="003A233B">
        <w:rPr>
          <w:b/>
          <w:i/>
          <w:sz w:val="24"/>
          <w:szCs w:val="24"/>
          <w:u w:val="single"/>
        </w:rPr>
        <w:t>Depunerea cererilor de rambursare</w:t>
      </w:r>
      <w:r w:rsidRPr="003A233B">
        <w:rPr>
          <w:i/>
          <w:sz w:val="24"/>
          <w:szCs w:val="24"/>
        </w:rPr>
        <w:t xml:space="preserve">- </w:t>
      </w:r>
      <w:r w:rsidRPr="003A233B">
        <w:rPr>
          <w:sz w:val="24"/>
          <w:szCs w:val="24"/>
        </w:rPr>
        <w:t xml:space="preserve">cerere încărcată în </w:t>
      </w:r>
      <w:proofErr w:type="spellStart"/>
      <w:r w:rsidRPr="003A233B">
        <w:rPr>
          <w:sz w:val="24"/>
          <w:szCs w:val="24"/>
        </w:rPr>
        <w:t>MySMIS</w:t>
      </w:r>
      <w:proofErr w:type="spellEnd"/>
      <w:r w:rsidRPr="003A233B">
        <w:rPr>
          <w:sz w:val="24"/>
          <w:szCs w:val="24"/>
        </w:rPr>
        <w:t xml:space="preserve"> </w:t>
      </w:r>
    </w:p>
    <w:p w14:paraId="635E8D14" w14:textId="77777777" w:rsidR="00A008B0" w:rsidRPr="003A233B" w:rsidRDefault="00A008B0" w:rsidP="005112A8">
      <w:pPr>
        <w:numPr>
          <w:ilvl w:val="0"/>
          <w:numId w:val="27"/>
        </w:numPr>
        <w:suppressAutoHyphens/>
        <w:spacing w:after="120"/>
        <w:ind w:left="771" w:hanging="425"/>
        <w:jc w:val="both"/>
        <w:rPr>
          <w:sz w:val="24"/>
          <w:szCs w:val="24"/>
        </w:rPr>
      </w:pPr>
      <w:r w:rsidRPr="003A233B">
        <w:rPr>
          <w:sz w:val="24"/>
          <w:szCs w:val="24"/>
        </w:rPr>
        <w:t>cerere semnată electronic de persoanele autorizate;</w:t>
      </w:r>
    </w:p>
    <w:p w14:paraId="3D572151" w14:textId="77777777" w:rsidR="00A008B0" w:rsidRPr="003A233B" w:rsidRDefault="00A008B0" w:rsidP="005112A8">
      <w:pPr>
        <w:numPr>
          <w:ilvl w:val="0"/>
          <w:numId w:val="28"/>
        </w:numPr>
        <w:suppressAutoHyphens/>
        <w:spacing w:after="120"/>
        <w:ind w:left="771" w:hanging="425"/>
        <w:jc w:val="both"/>
        <w:rPr>
          <w:sz w:val="24"/>
          <w:szCs w:val="24"/>
        </w:rPr>
      </w:pPr>
      <w:r w:rsidRPr="003A233B">
        <w:rPr>
          <w:sz w:val="24"/>
          <w:szCs w:val="24"/>
        </w:rPr>
        <w:t xml:space="preserve">Documente justificative aferente cheltuielilor cuprinse în cerere încărcate de beneficiar în </w:t>
      </w:r>
      <w:proofErr w:type="spellStart"/>
      <w:r w:rsidRPr="003A233B">
        <w:rPr>
          <w:sz w:val="24"/>
          <w:szCs w:val="24"/>
        </w:rPr>
        <w:t>MySMIS</w:t>
      </w:r>
      <w:proofErr w:type="spellEnd"/>
      <w:r w:rsidRPr="003A233B">
        <w:rPr>
          <w:sz w:val="24"/>
          <w:szCs w:val="24"/>
        </w:rPr>
        <w:t>, semnate electronic de persoanele autorizate.</w:t>
      </w:r>
    </w:p>
    <w:p w14:paraId="52A5ED3A" w14:textId="77777777" w:rsidR="00A008B0" w:rsidRPr="003A233B" w:rsidRDefault="00A008B0" w:rsidP="00F34D83">
      <w:pPr>
        <w:spacing w:after="120"/>
        <w:ind w:left="45"/>
        <w:jc w:val="both"/>
        <w:rPr>
          <w:sz w:val="24"/>
          <w:szCs w:val="24"/>
        </w:rPr>
      </w:pPr>
      <w:r w:rsidRPr="003A233B">
        <w:rPr>
          <w:sz w:val="24"/>
          <w:szCs w:val="24"/>
        </w:rPr>
        <w:t xml:space="preserve">*Notă: </w:t>
      </w:r>
      <w:proofErr w:type="spellStart"/>
      <w:r w:rsidRPr="003A233B">
        <w:rPr>
          <w:sz w:val="24"/>
          <w:szCs w:val="24"/>
        </w:rPr>
        <w:t>Modalităţile</w:t>
      </w:r>
      <w:proofErr w:type="spellEnd"/>
      <w:r w:rsidRPr="003A233B">
        <w:rPr>
          <w:sz w:val="24"/>
          <w:szCs w:val="24"/>
        </w:rPr>
        <w:t xml:space="preserve"> de depunere a cererilor de rambursare sunt orientative, urmând a fi detaliate prin </w:t>
      </w:r>
      <w:proofErr w:type="spellStart"/>
      <w:r w:rsidRPr="003A233B">
        <w:rPr>
          <w:sz w:val="24"/>
          <w:szCs w:val="24"/>
        </w:rPr>
        <w:t>instrucţiuni</w:t>
      </w:r>
      <w:proofErr w:type="spellEnd"/>
      <w:r w:rsidRPr="003A233B">
        <w:rPr>
          <w:sz w:val="24"/>
          <w:szCs w:val="24"/>
        </w:rPr>
        <w:t xml:space="preserve"> emise de AM POC.</w:t>
      </w:r>
    </w:p>
    <w:p w14:paraId="428AAAE1" w14:textId="77777777" w:rsidR="00A008B0" w:rsidRPr="003A233B" w:rsidRDefault="00A008B0" w:rsidP="00F34D83">
      <w:pPr>
        <w:spacing w:before="120" w:after="120"/>
        <w:ind w:left="43"/>
        <w:jc w:val="both"/>
        <w:rPr>
          <w:sz w:val="24"/>
          <w:szCs w:val="24"/>
        </w:rPr>
      </w:pPr>
      <w:r w:rsidRPr="003A233B">
        <w:rPr>
          <w:b/>
          <w:sz w:val="24"/>
          <w:szCs w:val="24"/>
        </w:rPr>
        <w:t>Documentele justificative</w:t>
      </w:r>
      <w:r w:rsidRPr="003A233B">
        <w:rPr>
          <w:sz w:val="24"/>
          <w:szCs w:val="24"/>
        </w:rPr>
        <w:t xml:space="preserve"> care trebuie depuse de beneficiar odată cu cererea de rambursare sunt cele prevăzute în contractul de finanțare.</w:t>
      </w:r>
    </w:p>
    <w:p w14:paraId="5CCA474A" w14:textId="77777777" w:rsidR="00A008B0" w:rsidRPr="003A233B" w:rsidRDefault="00A008B0" w:rsidP="00F34D83">
      <w:pPr>
        <w:tabs>
          <w:tab w:val="left" w:pos="360"/>
        </w:tabs>
        <w:suppressAutoHyphens/>
        <w:spacing w:after="0" w:line="240" w:lineRule="auto"/>
        <w:ind w:left="720"/>
        <w:jc w:val="both"/>
        <w:rPr>
          <w:sz w:val="24"/>
          <w:szCs w:val="24"/>
        </w:rPr>
      </w:pPr>
    </w:p>
    <w:p w14:paraId="571DBBA5" w14:textId="77777777" w:rsidR="00A008B0" w:rsidRPr="003A233B" w:rsidRDefault="00A008B0" w:rsidP="00F34D83">
      <w:pPr>
        <w:tabs>
          <w:tab w:val="left" w:pos="360"/>
        </w:tabs>
        <w:spacing w:after="0" w:line="240" w:lineRule="auto"/>
        <w:jc w:val="both"/>
        <w:rPr>
          <w:b/>
          <w:sz w:val="24"/>
          <w:szCs w:val="24"/>
        </w:rPr>
      </w:pPr>
      <w:r w:rsidRPr="003A233B">
        <w:rPr>
          <w:b/>
          <w:sz w:val="24"/>
          <w:szCs w:val="24"/>
        </w:rPr>
        <w:t>ATENŢIE!</w:t>
      </w:r>
    </w:p>
    <w:p w14:paraId="2AB49A03" w14:textId="5889FADC" w:rsidR="00A008B0" w:rsidRPr="003A233B" w:rsidRDefault="00A008B0" w:rsidP="00F34D83">
      <w:pPr>
        <w:tabs>
          <w:tab w:val="left" w:pos="360"/>
        </w:tabs>
        <w:spacing w:before="120" w:after="0"/>
        <w:jc w:val="both"/>
        <w:rPr>
          <w:sz w:val="24"/>
          <w:szCs w:val="24"/>
        </w:rPr>
      </w:pPr>
      <w:r w:rsidRPr="003A233B">
        <w:rPr>
          <w:sz w:val="24"/>
          <w:szCs w:val="24"/>
        </w:rPr>
        <w:t xml:space="preserve">O primă </w:t>
      </w:r>
      <w:proofErr w:type="spellStart"/>
      <w:r w:rsidRPr="003A233B">
        <w:rPr>
          <w:sz w:val="24"/>
          <w:szCs w:val="24"/>
        </w:rPr>
        <w:t>condiţie</w:t>
      </w:r>
      <w:proofErr w:type="spellEnd"/>
      <w:r w:rsidRPr="003A233B">
        <w:rPr>
          <w:sz w:val="24"/>
          <w:szCs w:val="24"/>
        </w:rPr>
        <w:t xml:space="preserve"> care trebuie îndeplinită de către auditorul extern este ca acesta să fie o persoană distinctă de beneficiar - externă acestuia - </w:t>
      </w:r>
      <w:proofErr w:type="spellStart"/>
      <w:r w:rsidRPr="003A233B">
        <w:rPr>
          <w:sz w:val="24"/>
          <w:szCs w:val="24"/>
        </w:rPr>
        <w:t>şi</w:t>
      </w:r>
      <w:proofErr w:type="spellEnd"/>
      <w:r w:rsidRPr="003A233B">
        <w:rPr>
          <w:sz w:val="24"/>
          <w:szCs w:val="24"/>
        </w:rPr>
        <w:t xml:space="preserve"> totodată, să nu se afle într-o </w:t>
      </w:r>
      <w:proofErr w:type="spellStart"/>
      <w:r w:rsidRPr="003A233B">
        <w:rPr>
          <w:sz w:val="24"/>
          <w:szCs w:val="24"/>
        </w:rPr>
        <w:t>relaţie</w:t>
      </w:r>
      <w:proofErr w:type="spellEnd"/>
      <w:r w:rsidRPr="003A233B">
        <w:rPr>
          <w:sz w:val="24"/>
          <w:szCs w:val="24"/>
        </w:rPr>
        <w:t xml:space="preserve"> de subordonare/incompatibilitate </w:t>
      </w:r>
      <w:proofErr w:type="spellStart"/>
      <w:r w:rsidRPr="003A233B">
        <w:rPr>
          <w:sz w:val="24"/>
          <w:szCs w:val="24"/>
        </w:rPr>
        <w:t>faţă</w:t>
      </w:r>
      <w:proofErr w:type="spellEnd"/>
      <w:r w:rsidRPr="003A233B">
        <w:rPr>
          <w:sz w:val="24"/>
          <w:szCs w:val="24"/>
        </w:rPr>
        <w:t xml:space="preserve"> de acesta.</w:t>
      </w:r>
    </w:p>
    <w:p w14:paraId="6D851C3C" w14:textId="4069BBBD" w:rsidR="00A008B0" w:rsidRPr="003A233B" w:rsidRDefault="00A008B0" w:rsidP="00F34D83">
      <w:pPr>
        <w:tabs>
          <w:tab w:val="left" w:pos="360"/>
        </w:tabs>
        <w:spacing w:before="120" w:after="0"/>
        <w:jc w:val="both"/>
        <w:rPr>
          <w:sz w:val="24"/>
          <w:szCs w:val="24"/>
        </w:rPr>
      </w:pPr>
      <w:r w:rsidRPr="003A233B">
        <w:rPr>
          <w:sz w:val="24"/>
          <w:szCs w:val="24"/>
        </w:rPr>
        <w:t xml:space="preserve">O a doua </w:t>
      </w:r>
      <w:proofErr w:type="spellStart"/>
      <w:r w:rsidRPr="003A233B">
        <w:rPr>
          <w:sz w:val="24"/>
          <w:szCs w:val="24"/>
        </w:rPr>
        <w:t>condiţie</w:t>
      </w:r>
      <w:proofErr w:type="spellEnd"/>
      <w:r w:rsidRPr="003A233B">
        <w:rPr>
          <w:sz w:val="24"/>
          <w:szCs w:val="24"/>
        </w:rPr>
        <w:t xml:space="preserve"> care trebuie îndeplinită de către auditorul extern este ca acesta, în vederea asigurării </w:t>
      </w:r>
      <w:proofErr w:type="spellStart"/>
      <w:r w:rsidRPr="003A233B">
        <w:rPr>
          <w:sz w:val="24"/>
          <w:szCs w:val="24"/>
        </w:rPr>
        <w:t>independenţei</w:t>
      </w:r>
      <w:proofErr w:type="spellEnd"/>
      <w:r w:rsidRPr="003A233B">
        <w:rPr>
          <w:sz w:val="24"/>
          <w:szCs w:val="24"/>
        </w:rPr>
        <w:t xml:space="preserve"> opiniei pe care o furnizează, să fie o persoană distinctă de prestatorii/furnizorii serviciilor/produselor/lucrărilor cu privire la care urmează să </w:t>
      </w:r>
      <w:proofErr w:type="spellStart"/>
      <w:r w:rsidRPr="003A233B">
        <w:rPr>
          <w:sz w:val="24"/>
          <w:szCs w:val="24"/>
        </w:rPr>
        <w:t>desfăşoare</w:t>
      </w:r>
      <w:proofErr w:type="spellEnd"/>
      <w:r w:rsidRPr="003A233B">
        <w:rPr>
          <w:sz w:val="24"/>
          <w:szCs w:val="24"/>
        </w:rPr>
        <w:t xml:space="preserve"> activitatea de audit </w:t>
      </w:r>
      <w:proofErr w:type="spellStart"/>
      <w:r w:rsidRPr="003A233B">
        <w:rPr>
          <w:sz w:val="24"/>
          <w:szCs w:val="24"/>
        </w:rPr>
        <w:t>şi</w:t>
      </w:r>
      <w:proofErr w:type="spellEnd"/>
      <w:r w:rsidRPr="003A233B">
        <w:rPr>
          <w:sz w:val="24"/>
          <w:szCs w:val="24"/>
        </w:rPr>
        <w:t xml:space="preserve"> totodată, să nu se afle într-o </w:t>
      </w:r>
      <w:proofErr w:type="spellStart"/>
      <w:r w:rsidRPr="003A233B">
        <w:rPr>
          <w:sz w:val="24"/>
          <w:szCs w:val="24"/>
        </w:rPr>
        <w:t>relaţie</w:t>
      </w:r>
      <w:proofErr w:type="spellEnd"/>
      <w:r w:rsidRPr="003A233B">
        <w:rPr>
          <w:sz w:val="24"/>
          <w:szCs w:val="24"/>
        </w:rPr>
        <w:t xml:space="preserve"> de subordonare/incompatibilitate față de </w:t>
      </w:r>
      <w:proofErr w:type="spellStart"/>
      <w:r w:rsidRPr="003A233B">
        <w:rPr>
          <w:sz w:val="24"/>
          <w:szCs w:val="24"/>
        </w:rPr>
        <w:t>aceştia</w:t>
      </w:r>
      <w:proofErr w:type="spellEnd"/>
      <w:r w:rsidRPr="003A233B">
        <w:rPr>
          <w:sz w:val="24"/>
          <w:szCs w:val="24"/>
        </w:rPr>
        <w:t>.</w:t>
      </w:r>
    </w:p>
    <w:p w14:paraId="26991E03" w14:textId="33541821" w:rsidR="00A008B0" w:rsidRPr="003A233B" w:rsidRDefault="00A008B0" w:rsidP="0043729B">
      <w:pPr>
        <w:tabs>
          <w:tab w:val="left" w:pos="360"/>
        </w:tabs>
        <w:spacing w:before="120" w:after="0"/>
        <w:jc w:val="both"/>
        <w:rPr>
          <w:sz w:val="24"/>
          <w:szCs w:val="24"/>
        </w:rPr>
      </w:pPr>
      <w:r w:rsidRPr="003A233B">
        <w:rPr>
          <w:sz w:val="24"/>
          <w:szCs w:val="24"/>
        </w:rPr>
        <w:t xml:space="preserve">Înainte de solicitarea rambursării, cheltuielile respective trebuie să fie efectuate </w:t>
      </w:r>
      <w:proofErr w:type="spellStart"/>
      <w:r w:rsidRPr="003A233B">
        <w:rPr>
          <w:sz w:val="24"/>
          <w:szCs w:val="24"/>
        </w:rPr>
        <w:t>şi</w:t>
      </w:r>
      <w:proofErr w:type="spellEnd"/>
      <w:r w:rsidRPr="003A233B">
        <w:rPr>
          <w:sz w:val="24"/>
          <w:szCs w:val="24"/>
        </w:rPr>
        <w:t xml:space="preserve"> plătite. Data </w:t>
      </w:r>
      <w:proofErr w:type="spellStart"/>
      <w:r w:rsidRPr="003A233B">
        <w:rPr>
          <w:sz w:val="24"/>
          <w:szCs w:val="24"/>
        </w:rPr>
        <w:t>plăţii</w:t>
      </w:r>
      <w:proofErr w:type="spellEnd"/>
      <w:r w:rsidRPr="003A233B">
        <w:rPr>
          <w:sz w:val="24"/>
          <w:szCs w:val="24"/>
        </w:rPr>
        <w:t xml:space="preserve"> se consideră data efectuării transferului bancar din contul Beneficiarului în contul furnizorului sau data înregistrată pe </w:t>
      </w:r>
      <w:proofErr w:type="spellStart"/>
      <w:r w:rsidRPr="003A233B">
        <w:rPr>
          <w:sz w:val="24"/>
          <w:szCs w:val="24"/>
        </w:rPr>
        <w:t>chitanţa</w:t>
      </w:r>
      <w:proofErr w:type="spellEnd"/>
      <w:r w:rsidRPr="003A233B">
        <w:rPr>
          <w:sz w:val="24"/>
          <w:szCs w:val="24"/>
        </w:rPr>
        <w:t xml:space="preserve"> fiscală.</w:t>
      </w:r>
      <w:bookmarkStart w:id="217" w:name="_Toc485046760"/>
      <w:bookmarkStart w:id="218" w:name="_Toc488159069"/>
      <w:bookmarkStart w:id="219" w:name="_Toc491957553"/>
      <w:bookmarkStart w:id="220" w:name="_Toc491959019"/>
      <w:bookmarkStart w:id="221" w:name="_Toc491959070"/>
      <w:bookmarkStart w:id="222" w:name="_Toc491960670"/>
      <w:bookmarkStart w:id="223" w:name="_Toc491960702"/>
      <w:bookmarkStart w:id="224" w:name="_Toc491960944"/>
      <w:bookmarkStart w:id="225" w:name="_Toc491965433"/>
      <w:bookmarkStart w:id="226" w:name="_Toc491965522"/>
      <w:bookmarkStart w:id="227" w:name="_Toc494982071"/>
      <w:bookmarkStart w:id="228" w:name="_Toc494983137"/>
      <w:bookmarkStart w:id="229" w:name="_Toc495421609"/>
    </w:p>
    <w:p w14:paraId="3A7E29FD" w14:textId="77777777" w:rsidR="00CF78AC" w:rsidRDefault="00CF78AC" w:rsidP="008B2C1C">
      <w:pPr>
        <w:spacing w:before="120" w:after="120" w:line="240" w:lineRule="auto"/>
        <w:jc w:val="both"/>
        <w:outlineLvl w:val="1"/>
        <w:rPr>
          <w:b/>
          <w:sz w:val="24"/>
          <w:szCs w:val="24"/>
        </w:rPr>
      </w:pPr>
      <w:bookmarkStart w:id="230" w:name="_Toc83737477"/>
    </w:p>
    <w:p w14:paraId="5B212870" w14:textId="34159191" w:rsidR="00A008B0" w:rsidRPr="003A233B" w:rsidRDefault="00A008B0" w:rsidP="008B2C1C">
      <w:pPr>
        <w:spacing w:before="120" w:after="120" w:line="240" w:lineRule="auto"/>
        <w:jc w:val="both"/>
        <w:outlineLvl w:val="1"/>
        <w:rPr>
          <w:b/>
          <w:sz w:val="24"/>
          <w:szCs w:val="24"/>
        </w:rPr>
      </w:pPr>
      <w:bookmarkStart w:id="231" w:name="_Toc106800970"/>
      <w:r w:rsidRPr="003A233B">
        <w:rPr>
          <w:b/>
          <w:sz w:val="24"/>
          <w:szCs w:val="24"/>
        </w:rPr>
        <w:t>7.4 Verificarea achizițiilor</w:t>
      </w:r>
      <w:bookmarkEnd w:id="231"/>
      <w:r w:rsidRPr="003A233B">
        <w:rPr>
          <w:b/>
          <w:sz w:val="24"/>
          <w:szCs w:val="24"/>
        </w:rP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19383E" w14:textId="77777777" w:rsidR="00A008B0" w:rsidRPr="003A233B" w:rsidRDefault="00A008B0" w:rsidP="00F34D83">
      <w:pPr>
        <w:autoSpaceDE w:val="0"/>
        <w:spacing w:after="120"/>
        <w:jc w:val="both"/>
        <w:rPr>
          <w:sz w:val="24"/>
          <w:szCs w:val="24"/>
        </w:rPr>
      </w:pPr>
      <w:r w:rsidRPr="003A233B">
        <w:rPr>
          <w:sz w:val="24"/>
          <w:szCs w:val="24"/>
        </w:rPr>
        <w:t xml:space="preserve">Beneficiarul are obligația de a transmite documentele aferente achizițiilor, conform cadrului legal aplicabil, în vigoare </w:t>
      </w:r>
      <w:proofErr w:type="spellStart"/>
      <w:r w:rsidRPr="003A233B">
        <w:rPr>
          <w:sz w:val="24"/>
          <w:szCs w:val="24"/>
        </w:rPr>
        <w:t>şi</w:t>
      </w:r>
      <w:proofErr w:type="spellEnd"/>
      <w:r w:rsidRPr="003A233B">
        <w:rPr>
          <w:sz w:val="24"/>
          <w:szCs w:val="24"/>
        </w:rPr>
        <w:t xml:space="preserve"> a prevederilor contractului de finanțare.</w:t>
      </w:r>
    </w:p>
    <w:p w14:paraId="3C8F570C" w14:textId="76D34B7F" w:rsidR="00A008B0" w:rsidRDefault="00A008B0" w:rsidP="00F34D83">
      <w:pPr>
        <w:spacing w:after="120"/>
        <w:jc w:val="both"/>
        <w:rPr>
          <w:sz w:val="24"/>
          <w:szCs w:val="24"/>
        </w:rPr>
      </w:pPr>
      <w:r w:rsidRPr="003A233B">
        <w:rPr>
          <w:sz w:val="24"/>
          <w:szCs w:val="24"/>
        </w:rPr>
        <w:t xml:space="preserve">Dosarul </w:t>
      </w:r>
      <w:proofErr w:type="spellStart"/>
      <w:r w:rsidRPr="003A233B">
        <w:rPr>
          <w:sz w:val="24"/>
          <w:szCs w:val="24"/>
        </w:rPr>
        <w:t>achiziţiei</w:t>
      </w:r>
      <w:proofErr w:type="spellEnd"/>
      <w:r w:rsidRPr="003A233B">
        <w:rPr>
          <w:sz w:val="24"/>
          <w:szCs w:val="24"/>
        </w:rPr>
        <w:t xml:space="preserve"> trebuie să cuprindă documentele întocmite/primite de beneficiar, potrivit </w:t>
      </w:r>
      <w:proofErr w:type="spellStart"/>
      <w:r w:rsidRPr="003A233B">
        <w:rPr>
          <w:sz w:val="24"/>
          <w:szCs w:val="24"/>
        </w:rPr>
        <w:t>legislaţiei</w:t>
      </w:r>
      <w:proofErr w:type="spellEnd"/>
      <w:r w:rsidRPr="003A233B">
        <w:rPr>
          <w:sz w:val="24"/>
          <w:szCs w:val="24"/>
        </w:rPr>
        <w:t xml:space="preserve"> în vigoare în baza căreia a fost derulată procedura de </w:t>
      </w:r>
      <w:proofErr w:type="spellStart"/>
      <w:r w:rsidRPr="003A233B">
        <w:rPr>
          <w:sz w:val="24"/>
          <w:szCs w:val="24"/>
        </w:rPr>
        <w:t>achiziţie</w:t>
      </w:r>
      <w:proofErr w:type="spellEnd"/>
      <w:r w:rsidRPr="003A233B">
        <w:rPr>
          <w:sz w:val="24"/>
          <w:szCs w:val="24"/>
        </w:rPr>
        <w:t xml:space="preserve">, respectiv conform </w:t>
      </w:r>
      <w:r w:rsidRPr="00EC6024">
        <w:rPr>
          <w:sz w:val="24"/>
          <w:szCs w:val="24"/>
        </w:rPr>
        <w:t>Ordinul</w:t>
      </w:r>
      <w:r w:rsidRPr="00D107EF">
        <w:rPr>
          <w:sz w:val="24"/>
          <w:szCs w:val="24"/>
        </w:rPr>
        <w:t xml:space="preserve">ui Ministerului Fondurilor </w:t>
      </w:r>
      <w:r w:rsidRPr="00892EA1">
        <w:rPr>
          <w:sz w:val="24"/>
          <w:szCs w:val="24"/>
        </w:rPr>
        <w:t xml:space="preserve">Europene </w:t>
      </w:r>
      <w:r w:rsidRPr="00EC6024">
        <w:rPr>
          <w:sz w:val="24"/>
          <w:szCs w:val="24"/>
        </w:rPr>
        <w:t xml:space="preserve">nr. 1284 </w:t>
      </w:r>
      <w:r w:rsidRPr="00892EA1">
        <w:rPr>
          <w:sz w:val="24"/>
          <w:szCs w:val="24"/>
        </w:rPr>
        <w:t>din 08.08.</w:t>
      </w:r>
      <w:r w:rsidRPr="00EC6024">
        <w:rPr>
          <w:sz w:val="24"/>
          <w:szCs w:val="24"/>
        </w:rPr>
        <w:t>2016</w:t>
      </w:r>
      <w:r w:rsidRPr="00892EA1">
        <w:rPr>
          <w:sz w:val="24"/>
          <w:szCs w:val="24"/>
        </w:rPr>
        <w:t>,  cu modifică</w:t>
      </w:r>
      <w:r w:rsidR="007E5737" w:rsidRPr="00892EA1">
        <w:rPr>
          <w:sz w:val="24"/>
          <w:szCs w:val="24"/>
        </w:rPr>
        <w:t>rile</w:t>
      </w:r>
      <w:r w:rsidR="007E5737">
        <w:rPr>
          <w:sz w:val="24"/>
          <w:szCs w:val="24"/>
        </w:rPr>
        <w:t xml:space="preserve"> </w:t>
      </w:r>
      <w:proofErr w:type="spellStart"/>
      <w:r w:rsidR="007E5737">
        <w:rPr>
          <w:sz w:val="24"/>
          <w:szCs w:val="24"/>
        </w:rPr>
        <w:t>şi</w:t>
      </w:r>
      <w:proofErr w:type="spellEnd"/>
      <w:r w:rsidR="007E5737">
        <w:rPr>
          <w:sz w:val="24"/>
          <w:szCs w:val="24"/>
        </w:rPr>
        <w:t xml:space="preserve"> completările ulterioare</w:t>
      </w:r>
      <w:r w:rsidRPr="003A233B">
        <w:rPr>
          <w:sz w:val="24"/>
          <w:szCs w:val="24"/>
        </w:rPr>
        <w:t xml:space="preserve">. Pentru actele </w:t>
      </w:r>
      <w:proofErr w:type="spellStart"/>
      <w:r w:rsidRPr="003A233B">
        <w:rPr>
          <w:sz w:val="24"/>
          <w:szCs w:val="24"/>
        </w:rPr>
        <w:t>adiţionale</w:t>
      </w:r>
      <w:proofErr w:type="spellEnd"/>
      <w:r w:rsidRPr="003A233B">
        <w:rPr>
          <w:sz w:val="24"/>
          <w:szCs w:val="24"/>
        </w:rPr>
        <w:t xml:space="preserve"> încheiate la contractele de </w:t>
      </w:r>
      <w:proofErr w:type="spellStart"/>
      <w:r w:rsidRPr="003A233B">
        <w:rPr>
          <w:sz w:val="24"/>
          <w:szCs w:val="24"/>
        </w:rPr>
        <w:t>achiziţie</w:t>
      </w:r>
      <w:proofErr w:type="spellEnd"/>
      <w:r w:rsidRPr="003A233B">
        <w:rPr>
          <w:sz w:val="24"/>
          <w:szCs w:val="24"/>
        </w:rPr>
        <w:t xml:space="preserve">, indiferent dacă acestea au sau nu impact financiar, se vor urma </w:t>
      </w:r>
      <w:proofErr w:type="spellStart"/>
      <w:r w:rsidRPr="003A233B">
        <w:rPr>
          <w:sz w:val="24"/>
          <w:szCs w:val="24"/>
        </w:rPr>
        <w:t>aceleaşi</w:t>
      </w:r>
      <w:proofErr w:type="spellEnd"/>
      <w:r w:rsidRPr="003A233B">
        <w:rPr>
          <w:sz w:val="24"/>
          <w:szCs w:val="24"/>
        </w:rPr>
        <w:t xml:space="preserve"> etape de întocmire </w:t>
      </w:r>
      <w:proofErr w:type="spellStart"/>
      <w:r w:rsidRPr="003A233B">
        <w:rPr>
          <w:sz w:val="24"/>
          <w:szCs w:val="24"/>
        </w:rPr>
        <w:t>şi</w:t>
      </w:r>
      <w:proofErr w:type="spellEnd"/>
      <w:r w:rsidRPr="003A233B">
        <w:rPr>
          <w:sz w:val="24"/>
          <w:szCs w:val="24"/>
        </w:rPr>
        <w:t xml:space="preserve"> depunere a documentelor ca </w:t>
      </w:r>
      <w:proofErr w:type="spellStart"/>
      <w:r w:rsidRPr="003A233B">
        <w:rPr>
          <w:sz w:val="24"/>
          <w:szCs w:val="24"/>
        </w:rPr>
        <w:t>şi</w:t>
      </w:r>
      <w:proofErr w:type="spellEnd"/>
      <w:r w:rsidRPr="003A233B">
        <w:rPr>
          <w:sz w:val="24"/>
          <w:szCs w:val="24"/>
        </w:rPr>
        <w:t xml:space="preserve"> pentru contractul </w:t>
      </w:r>
      <w:proofErr w:type="spellStart"/>
      <w:r w:rsidRPr="003A233B">
        <w:rPr>
          <w:sz w:val="24"/>
          <w:szCs w:val="24"/>
        </w:rPr>
        <w:t>iniţial</w:t>
      </w:r>
      <w:proofErr w:type="spellEnd"/>
      <w:r w:rsidRPr="003A233B">
        <w:rPr>
          <w:sz w:val="24"/>
          <w:szCs w:val="24"/>
        </w:rPr>
        <w:t xml:space="preserve">. Dosarul de </w:t>
      </w:r>
      <w:proofErr w:type="spellStart"/>
      <w:r w:rsidRPr="003A233B">
        <w:rPr>
          <w:sz w:val="24"/>
          <w:szCs w:val="24"/>
        </w:rPr>
        <w:t>achiziţie</w:t>
      </w:r>
      <w:proofErr w:type="spellEnd"/>
      <w:r w:rsidRPr="003A233B">
        <w:rPr>
          <w:sz w:val="24"/>
          <w:szCs w:val="24"/>
        </w:rPr>
        <w:t xml:space="preserve"> va cuprinde documentele justificative în baza cărora a fost încheiat actul </w:t>
      </w:r>
      <w:proofErr w:type="spellStart"/>
      <w:r w:rsidRPr="003A233B">
        <w:rPr>
          <w:sz w:val="24"/>
          <w:szCs w:val="24"/>
        </w:rPr>
        <w:t>adiţional</w:t>
      </w:r>
      <w:proofErr w:type="spellEnd"/>
      <w:r w:rsidRPr="003A233B">
        <w:rPr>
          <w:sz w:val="24"/>
          <w:szCs w:val="24"/>
        </w:rPr>
        <w:t xml:space="preserve">. Pe parcursul derulării procedurilor de </w:t>
      </w:r>
      <w:proofErr w:type="spellStart"/>
      <w:r w:rsidRPr="003A233B">
        <w:rPr>
          <w:sz w:val="24"/>
          <w:szCs w:val="24"/>
        </w:rPr>
        <w:t>achiziţii</w:t>
      </w:r>
      <w:proofErr w:type="spellEnd"/>
      <w:r w:rsidRPr="003A233B">
        <w:rPr>
          <w:sz w:val="24"/>
          <w:szCs w:val="24"/>
        </w:rPr>
        <w:t xml:space="preserve">, </w:t>
      </w:r>
      <w:proofErr w:type="spellStart"/>
      <w:r w:rsidRPr="003A233B">
        <w:rPr>
          <w:sz w:val="24"/>
          <w:szCs w:val="24"/>
        </w:rPr>
        <w:t>benficiarii</w:t>
      </w:r>
      <w:proofErr w:type="spellEnd"/>
      <w:r w:rsidRPr="003A233B">
        <w:rPr>
          <w:sz w:val="24"/>
          <w:szCs w:val="24"/>
        </w:rPr>
        <w:t xml:space="preserve"> au </w:t>
      </w:r>
      <w:proofErr w:type="spellStart"/>
      <w:r w:rsidRPr="003A233B">
        <w:rPr>
          <w:sz w:val="24"/>
          <w:szCs w:val="24"/>
        </w:rPr>
        <w:t>obligaţia</w:t>
      </w:r>
      <w:proofErr w:type="spellEnd"/>
      <w:r w:rsidRPr="003A233B">
        <w:rPr>
          <w:sz w:val="24"/>
          <w:szCs w:val="24"/>
        </w:rPr>
        <w:t xml:space="preserve"> de a lua toate măsurile necesare pentru a preveni, identifica </w:t>
      </w:r>
      <w:proofErr w:type="spellStart"/>
      <w:r w:rsidRPr="003A233B">
        <w:rPr>
          <w:sz w:val="24"/>
          <w:szCs w:val="24"/>
        </w:rPr>
        <w:t>şi</w:t>
      </w:r>
      <w:proofErr w:type="spellEnd"/>
      <w:r w:rsidRPr="003A233B">
        <w:rPr>
          <w:sz w:val="24"/>
          <w:szCs w:val="24"/>
        </w:rPr>
        <w:t xml:space="preserve"> remedia </w:t>
      </w:r>
      <w:proofErr w:type="spellStart"/>
      <w:r w:rsidRPr="003A233B">
        <w:rPr>
          <w:sz w:val="24"/>
          <w:szCs w:val="24"/>
        </w:rPr>
        <w:t>situaţiile</w:t>
      </w:r>
      <w:proofErr w:type="spellEnd"/>
      <w:r w:rsidRPr="003A233B">
        <w:rPr>
          <w:sz w:val="24"/>
          <w:szCs w:val="24"/>
        </w:rPr>
        <w:t xml:space="preserve"> de conflict de interese.</w:t>
      </w:r>
    </w:p>
    <w:p w14:paraId="2C728FD9" w14:textId="77777777" w:rsidR="00CF78AC" w:rsidRPr="003A233B" w:rsidRDefault="00CF78AC" w:rsidP="00F34D83">
      <w:pPr>
        <w:spacing w:after="120"/>
        <w:jc w:val="both"/>
        <w:rPr>
          <w:sz w:val="24"/>
          <w:szCs w:val="24"/>
        </w:rPr>
      </w:pPr>
    </w:p>
    <w:tbl>
      <w:tblPr>
        <w:tblW w:w="0" w:type="auto"/>
        <w:tblInd w:w="108" w:type="dxa"/>
        <w:tblLayout w:type="fixed"/>
        <w:tblLook w:val="0000" w:firstRow="0" w:lastRow="0" w:firstColumn="0" w:lastColumn="0" w:noHBand="0" w:noVBand="0"/>
      </w:tblPr>
      <w:tblGrid>
        <w:gridCol w:w="1539"/>
        <w:gridCol w:w="8051"/>
      </w:tblGrid>
      <w:tr w:rsidR="00A008B0" w:rsidRPr="0013080D" w14:paraId="10564C71"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620B4DDC" w14:textId="77777777" w:rsidR="00A008B0" w:rsidRPr="003A233B" w:rsidRDefault="00A008B0" w:rsidP="00132342">
            <w:pPr>
              <w:spacing w:after="120"/>
              <w:jc w:val="center"/>
              <w:rPr>
                <w:sz w:val="24"/>
                <w:szCs w:val="24"/>
              </w:rPr>
            </w:pPr>
            <w:r w:rsidRPr="003A233B">
              <w:rPr>
                <w:b/>
                <w:i/>
                <w:sz w:val="24"/>
                <w:szCs w:val="24"/>
              </w:rPr>
              <w:lastRenderedPageBreak/>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66B6DD57" w14:textId="77777777" w:rsidR="00A008B0" w:rsidRPr="003A233B" w:rsidRDefault="00A008B0" w:rsidP="002B55F4">
            <w:pPr>
              <w:spacing w:after="120"/>
              <w:jc w:val="both"/>
              <w:rPr>
                <w:sz w:val="24"/>
                <w:szCs w:val="24"/>
              </w:rPr>
            </w:pPr>
            <w:r w:rsidRPr="003A233B">
              <w:rPr>
                <w:sz w:val="24"/>
                <w:szCs w:val="24"/>
              </w:rPr>
              <w:t xml:space="preserve">Nerespectarea de către beneficiar a prevederilor legislației naționale / europene aplicabile în domeniul achizițiilor conduce la aplicarea de corecții financiare / reduceri procentuale conform legislației în vigoare. În acest sens, solicitantul/beneficiarul va acorda o atenție deosebită pentru a nu diviza achizițiile, </w:t>
            </w:r>
            <w:proofErr w:type="spellStart"/>
            <w:r w:rsidRPr="003A233B">
              <w:rPr>
                <w:sz w:val="24"/>
                <w:szCs w:val="24"/>
              </w:rPr>
              <w:t>înclusiv</w:t>
            </w:r>
            <w:proofErr w:type="spellEnd"/>
            <w:r w:rsidRPr="003A233B">
              <w:rPr>
                <w:sz w:val="24"/>
                <w:szCs w:val="24"/>
              </w:rPr>
              <w:t xml:space="preserve"> în domeniul serviciilor de consultanță, cu scopul evitării procedurii competitive prevăzute de Ordinului Ministerului Fondurilor Europene nr. 1284 din 08.08.2016,  cu modificările </w:t>
            </w:r>
            <w:proofErr w:type="spellStart"/>
            <w:r w:rsidRPr="003A233B">
              <w:rPr>
                <w:sz w:val="24"/>
                <w:szCs w:val="24"/>
              </w:rPr>
              <w:t>şi</w:t>
            </w:r>
            <w:proofErr w:type="spellEnd"/>
            <w:r w:rsidRPr="003A233B">
              <w:rPr>
                <w:sz w:val="24"/>
                <w:szCs w:val="24"/>
              </w:rPr>
              <w:t xml:space="preserve"> completările ulterioare.</w:t>
            </w:r>
          </w:p>
        </w:tc>
      </w:tr>
    </w:tbl>
    <w:p w14:paraId="59BF4BDD" w14:textId="77777777" w:rsidR="00A008B0" w:rsidRPr="003A233B" w:rsidRDefault="00A008B0" w:rsidP="00F34D83">
      <w:pPr>
        <w:rPr>
          <w:sz w:val="24"/>
          <w:szCs w:val="24"/>
        </w:rPr>
      </w:pPr>
    </w:p>
    <w:p w14:paraId="1ACE3BB3" w14:textId="77777777" w:rsidR="00A008B0" w:rsidRPr="00723507" w:rsidRDefault="00A008B0" w:rsidP="00F84FEA">
      <w:pPr>
        <w:pStyle w:val="Heading1"/>
        <w:rPr>
          <w:sz w:val="24"/>
          <w:szCs w:val="24"/>
          <w:lang w:val="ro-RO"/>
        </w:rPr>
      </w:pPr>
      <w:bookmarkStart w:id="232" w:name="_Toc468191584"/>
      <w:bookmarkStart w:id="233" w:name="_Toc468191668"/>
      <w:bookmarkStart w:id="234" w:name="_Toc475623752"/>
      <w:bookmarkStart w:id="235" w:name="_Toc485046761"/>
      <w:bookmarkStart w:id="236" w:name="_Toc488159070"/>
      <w:bookmarkStart w:id="237" w:name="_Toc491957554"/>
      <w:bookmarkStart w:id="238" w:name="_Toc491959020"/>
      <w:bookmarkStart w:id="239" w:name="_Toc491959071"/>
      <w:bookmarkStart w:id="240" w:name="_Toc491960671"/>
      <w:bookmarkStart w:id="241" w:name="_Toc491960703"/>
      <w:bookmarkStart w:id="242" w:name="_Toc491960945"/>
      <w:bookmarkStart w:id="243" w:name="_Toc491965434"/>
      <w:bookmarkStart w:id="244" w:name="_Toc491965523"/>
      <w:bookmarkStart w:id="245" w:name="_Toc492371796"/>
      <w:bookmarkStart w:id="246" w:name="_Toc498599279"/>
      <w:bookmarkStart w:id="247" w:name="_Toc506362215"/>
      <w:bookmarkStart w:id="248" w:name="_Toc74560938"/>
      <w:bookmarkStart w:id="249" w:name="_Toc20991929"/>
      <w:bookmarkStart w:id="250" w:name="_Toc83737478"/>
      <w:bookmarkStart w:id="251" w:name="_Toc106800971"/>
      <w:r w:rsidRPr="003A233B">
        <w:rPr>
          <w:sz w:val="24"/>
          <w:szCs w:val="24"/>
          <w:lang w:val="ro-RO"/>
        </w:rPr>
        <w:t>CAPITOLUL 8. Monitorizarea și controlul</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4D4F068" w14:textId="77777777" w:rsidR="00A008B0" w:rsidRPr="003A233B" w:rsidRDefault="00A008B0" w:rsidP="00F34D83">
      <w:pPr>
        <w:spacing w:after="120"/>
        <w:ind w:firstLine="720"/>
        <w:contextualSpacing/>
        <w:jc w:val="both"/>
        <w:rPr>
          <w:sz w:val="24"/>
          <w:szCs w:val="24"/>
        </w:rPr>
      </w:pPr>
    </w:p>
    <w:p w14:paraId="2817B055" w14:textId="77777777" w:rsidR="00A008B0" w:rsidRPr="003A233B" w:rsidRDefault="00A008B0" w:rsidP="00F34D83">
      <w:pPr>
        <w:spacing w:after="120"/>
        <w:ind w:firstLine="720"/>
        <w:contextualSpacing/>
        <w:jc w:val="both"/>
        <w:rPr>
          <w:sz w:val="24"/>
          <w:szCs w:val="24"/>
        </w:rPr>
      </w:pPr>
      <w:r w:rsidRPr="003A233B">
        <w:rPr>
          <w:sz w:val="24"/>
          <w:szCs w:val="24"/>
        </w:rPr>
        <w:t>Beneficiarul implementează proiectul, urmărește permanent obținerea rezultatelor estimate și furnizează periodic către AM POC informații și date necesare analizării progresului proiectului și monitorizării programului operațional;</w:t>
      </w:r>
    </w:p>
    <w:p w14:paraId="2FD46BBF" w14:textId="77777777" w:rsidR="00A008B0" w:rsidRPr="003A233B" w:rsidRDefault="00A008B0" w:rsidP="00F34D83">
      <w:pPr>
        <w:spacing w:after="120"/>
        <w:ind w:firstLine="720"/>
        <w:contextualSpacing/>
        <w:jc w:val="both"/>
        <w:rPr>
          <w:sz w:val="24"/>
          <w:szCs w:val="24"/>
        </w:rPr>
      </w:pPr>
      <w:r w:rsidRPr="003A233B">
        <w:rPr>
          <w:sz w:val="24"/>
          <w:szCs w:val="24"/>
        </w:rPr>
        <w:t>AM POC analizează progresul implementării proiectului, obținerea rezultatelor, atingerea obiectivelor și realizarea valorilor indicatorilor asumați, iar în cazul proiectelor de infrastructură și al celor de investiții productive, durabilitatea  acestora, prin:</w:t>
      </w:r>
    </w:p>
    <w:p w14:paraId="03364114" w14:textId="77777777" w:rsidR="00A008B0" w:rsidRPr="003A233B" w:rsidRDefault="00A008B0" w:rsidP="005112A8">
      <w:pPr>
        <w:numPr>
          <w:ilvl w:val="0"/>
          <w:numId w:val="29"/>
        </w:numPr>
        <w:spacing w:after="120"/>
        <w:contextualSpacing/>
        <w:jc w:val="both"/>
        <w:rPr>
          <w:sz w:val="24"/>
          <w:szCs w:val="24"/>
        </w:rPr>
      </w:pPr>
      <w:r w:rsidRPr="003A233B">
        <w:rPr>
          <w:sz w:val="24"/>
          <w:szCs w:val="24"/>
        </w:rPr>
        <w:t xml:space="preserve">Verificare documentară: Rapoarte de progres și de durabilitate transmise de beneficiar; </w:t>
      </w:r>
    </w:p>
    <w:p w14:paraId="536B42B4" w14:textId="77777777" w:rsidR="00A008B0" w:rsidRPr="003A233B" w:rsidRDefault="00A008B0" w:rsidP="005112A8">
      <w:pPr>
        <w:numPr>
          <w:ilvl w:val="0"/>
          <w:numId w:val="29"/>
        </w:numPr>
        <w:spacing w:after="120"/>
        <w:contextualSpacing/>
        <w:jc w:val="both"/>
        <w:rPr>
          <w:sz w:val="24"/>
          <w:szCs w:val="24"/>
        </w:rPr>
      </w:pPr>
      <w:r w:rsidRPr="003A233B">
        <w:rPr>
          <w:sz w:val="24"/>
          <w:szCs w:val="24"/>
        </w:rPr>
        <w:t xml:space="preserve">Verificarea datelor introduse în </w:t>
      </w:r>
      <w:proofErr w:type="spellStart"/>
      <w:r w:rsidRPr="003A233B">
        <w:rPr>
          <w:sz w:val="24"/>
          <w:szCs w:val="24"/>
        </w:rPr>
        <w:t>MySMIS</w:t>
      </w:r>
      <w:proofErr w:type="spellEnd"/>
      <w:r w:rsidRPr="003A233B">
        <w:rPr>
          <w:sz w:val="24"/>
          <w:szCs w:val="24"/>
        </w:rPr>
        <w:t xml:space="preserve">/SMIS; </w:t>
      </w:r>
    </w:p>
    <w:p w14:paraId="54EAD433" w14:textId="77777777" w:rsidR="00A008B0" w:rsidRPr="003A233B" w:rsidRDefault="00A008B0" w:rsidP="005112A8">
      <w:pPr>
        <w:numPr>
          <w:ilvl w:val="0"/>
          <w:numId w:val="29"/>
        </w:numPr>
        <w:spacing w:after="120"/>
        <w:contextualSpacing/>
        <w:jc w:val="both"/>
        <w:rPr>
          <w:sz w:val="24"/>
          <w:szCs w:val="24"/>
        </w:rPr>
      </w:pPr>
      <w:r w:rsidRPr="003A233B">
        <w:rPr>
          <w:sz w:val="24"/>
          <w:szCs w:val="24"/>
        </w:rPr>
        <w:t xml:space="preserve">Vizite de monitorizare: vizite pe teren la beneficiarii proiectelor, atât în perioada de implementare a proiectului, cât </w:t>
      </w:r>
      <w:proofErr w:type="spellStart"/>
      <w:r w:rsidRPr="003A233B">
        <w:rPr>
          <w:sz w:val="24"/>
          <w:szCs w:val="24"/>
        </w:rPr>
        <w:t>şi</w:t>
      </w:r>
      <w:proofErr w:type="spellEnd"/>
      <w:r w:rsidRPr="003A233B">
        <w:rPr>
          <w:sz w:val="24"/>
          <w:szCs w:val="24"/>
        </w:rPr>
        <w:t xml:space="preserve"> post-implementare, pe perioada de durabilitate a proiectului. </w:t>
      </w:r>
    </w:p>
    <w:p w14:paraId="4FDB8D15" w14:textId="77777777" w:rsidR="00A008B0" w:rsidRPr="003A233B" w:rsidRDefault="00A008B0" w:rsidP="00F34D83">
      <w:pPr>
        <w:spacing w:after="120"/>
        <w:ind w:firstLine="720"/>
        <w:contextualSpacing/>
        <w:jc w:val="both"/>
        <w:rPr>
          <w:sz w:val="24"/>
          <w:szCs w:val="24"/>
        </w:rPr>
      </w:pPr>
      <w:r w:rsidRPr="003A233B">
        <w:rPr>
          <w:sz w:val="24"/>
          <w:szCs w:val="24"/>
        </w:rPr>
        <w:t xml:space="preserve">Beneficiarul va transmite Rapoarte de Progres,  la cel mult 3 luni calendaristice, precum </w:t>
      </w:r>
      <w:proofErr w:type="spellStart"/>
      <w:r w:rsidRPr="003A233B">
        <w:rPr>
          <w:sz w:val="24"/>
          <w:szCs w:val="24"/>
        </w:rPr>
        <w:t>şi</w:t>
      </w:r>
      <w:proofErr w:type="spellEnd"/>
      <w:r w:rsidRPr="003A233B">
        <w:rPr>
          <w:sz w:val="24"/>
          <w:szCs w:val="24"/>
        </w:rPr>
        <w:t xml:space="preserve"> alte informații și date solicitate de AM POC. Aceste Rapoarte de progres au scopul de a prezenta în mod regulat </w:t>
      </w:r>
      <w:proofErr w:type="spellStart"/>
      <w:r w:rsidRPr="003A233B">
        <w:rPr>
          <w:sz w:val="24"/>
          <w:szCs w:val="24"/>
        </w:rPr>
        <w:t>informaţii</w:t>
      </w:r>
      <w:proofErr w:type="spellEnd"/>
      <w:r w:rsidRPr="003A233B">
        <w:rPr>
          <w:sz w:val="24"/>
          <w:szCs w:val="24"/>
        </w:rPr>
        <w:t xml:space="preserve"> tehnice </w:t>
      </w:r>
      <w:proofErr w:type="spellStart"/>
      <w:r w:rsidRPr="003A233B">
        <w:rPr>
          <w:sz w:val="24"/>
          <w:szCs w:val="24"/>
        </w:rPr>
        <w:t>şi</w:t>
      </w:r>
      <w:proofErr w:type="spellEnd"/>
      <w:r w:rsidRPr="003A233B">
        <w:rPr>
          <w:sz w:val="24"/>
          <w:szCs w:val="24"/>
        </w:rPr>
        <w:t xml:space="preserve"> financiare referitoare la stadiul derulării proiectului </w:t>
      </w:r>
      <w:proofErr w:type="spellStart"/>
      <w:r w:rsidRPr="003A233B">
        <w:rPr>
          <w:sz w:val="24"/>
          <w:szCs w:val="24"/>
        </w:rPr>
        <w:t>şi</w:t>
      </w:r>
      <w:proofErr w:type="spellEnd"/>
      <w:r w:rsidRPr="003A233B">
        <w:rPr>
          <w:sz w:val="24"/>
          <w:szCs w:val="24"/>
        </w:rPr>
        <w:t xml:space="preserve"> probleme întâmpinate pe parcursul derulării.</w:t>
      </w:r>
    </w:p>
    <w:p w14:paraId="7617C75F" w14:textId="00BDAB38" w:rsidR="00550D09" w:rsidRDefault="00550D09" w:rsidP="00550D09">
      <w:pPr>
        <w:spacing w:after="120"/>
        <w:ind w:firstLine="720"/>
        <w:contextualSpacing/>
        <w:jc w:val="both"/>
        <w:rPr>
          <w:sz w:val="24"/>
          <w:szCs w:val="24"/>
        </w:rPr>
      </w:pPr>
    </w:p>
    <w:p w14:paraId="52D88FDF" w14:textId="0948823F" w:rsidR="00550D09" w:rsidRPr="003A233B" w:rsidRDefault="00550D09" w:rsidP="00550D09">
      <w:pPr>
        <w:spacing w:after="120"/>
        <w:ind w:firstLine="720"/>
        <w:contextualSpacing/>
        <w:jc w:val="both"/>
        <w:rPr>
          <w:sz w:val="24"/>
          <w:szCs w:val="24"/>
        </w:rPr>
      </w:pPr>
      <w:r w:rsidRPr="003A233B">
        <w:rPr>
          <w:sz w:val="24"/>
          <w:szCs w:val="24"/>
        </w:rPr>
        <w:t xml:space="preserve">Rapoartele de progres transmise de către beneficiari conțin informații privind stadiul implementării proiectului, </w:t>
      </w:r>
      <w:r w:rsidRPr="007E5737">
        <w:rPr>
          <w:sz w:val="24"/>
          <w:szCs w:val="24"/>
        </w:rPr>
        <w:t>modul de desfășurare a activităților prevăzute în cererea de finanțare, îndeplinirea de către serviciile, atestarea modului în care bunurile sau lucrările achiziționate îndeplinesc criterii care să ateste caracterul verde, conforma analizei DNSH, rezultatele obținute, indicatorii realizați până în momentul raportării și probleme întâmpinate pe parcursul derulării, astfel încât, prin analiza acestor informații de către ofițerii de monitorizare, să se asigure monitorizarea stadiului implementării.</w:t>
      </w:r>
      <w:r w:rsidRPr="003A233B">
        <w:rPr>
          <w:sz w:val="24"/>
          <w:szCs w:val="24"/>
        </w:rPr>
        <w:t xml:space="preserve"> </w:t>
      </w:r>
    </w:p>
    <w:p w14:paraId="636C7530" w14:textId="77777777" w:rsidR="00550D09" w:rsidRPr="003A233B" w:rsidRDefault="00550D09" w:rsidP="00F34D83">
      <w:pPr>
        <w:spacing w:after="120"/>
        <w:ind w:firstLine="720"/>
        <w:contextualSpacing/>
        <w:jc w:val="both"/>
        <w:rPr>
          <w:sz w:val="24"/>
          <w:szCs w:val="24"/>
        </w:rPr>
      </w:pPr>
    </w:p>
    <w:p w14:paraId="4BE4750B" w14:textId="77777777" w:rsidR="00A008B0" w:rsidRPr="003A233B" w:rsidRDefault="00A008B0" w:rsidP="00F34D83">
      <w:pPr>
        <w:spacing w:after="120"/>
        <w:ind w:firstLine="720"/>
        <w:contextualSpacing/>
        <w:jc w:val="both"/>
        <w:rPr>
          <w:sz w:val="24"/>
          <w:szCs w:val="24"/>
        </w:rPr>
      </w:pPr>
      <w:r w:rsidRPr="003A233B">
        <w:rPr>
          <w:sz w:val="24"/>
          <w:szCs w:val="24"/>
        </w:rPr>
        <w:t xml:space="preserve">Rapoartele  de progres trimestriale întocmite de către beneficiari sunt trimise de aceștia la AM POC în termen de 10 zile lucrătoare de la încheierea trimestrului de implementare; primul raport de progres se va depune în trimestrul de implementare următor semnării contractului de finanțare. </w:t>
      </w:r>
    </w:p>
    <w:p w14:paraId="166B046F" w14:textId="77777777" w:rsidR="00A008B0" w:rsidRPr="00C26D48" w:rsidRDefault="00A008B0" w:rsidP="00F34D83">
      <w:pPr>
        <w:spacing w:after="120"/>
        <w:ind w:firstLine="720"/>
        <w:contextualSpacing/>
        <w:jc w:val="both"/>
        <w:rPr>
          <w:sz w:val="24"/>
          <w:szCs w:val="24"/>
        </w:rPr>
      </w:pPr>
      <w:r w:rsidRPr="003A233B">
        <w:rPr>
          <w:sz w:val="24"/>
          <w:szCs w:val="24"/>
        </w:rPr>
        <w:t xml:space="preserve">În </w:t>
      </w:r>
      <w:proofErr w:type="spellStart"/>
      <w:r w:rsidRPr="003A233B">
        <w:rPr>
          <w:sz w:val="24"/>
          <w:szCs w:val="24"/>
        </w:rPr>
        <w:t>funcţie</w:t>
      </w:r>
      <w:proofErr w:type="spellEnd"/>
      <w:r w:rsidRPr="003A233B">
        <w:rPr>
          <w:sz w:val="24"/>
          <w:szCs w:val="24"/>
        </w:rPr>
        <w:t xml:space="preserve"> de calendarul cererilor de plată/rambursare, pe </w:t>
      </w:r>
      <w:proofErr w:type="spellStart"/>
      <w:r w:rsidRPr="003A233B">
        <w:rPr>
          <w:sz w:val="24"/>
          <w:szCs w:val="24"/>
        </w:rPr>
        <w:t>lânga</w:t>
      </w:r>
      <w:proofErr w:type="spellEnd"/>
      <w:r w:rsidRPr="003A233B">
        <w:rPr>
          <w:sz w:val="24"/>
          <w:szCs w:val="24"/>
        </w:rPr>
        <w:t xml:space="preserve"> rapoartele trimestriale de progres beneficiarul va întocmi rapoarte de progres care să </w:t>
      </w:r>
      <w:proofErr w:type="spellStart"/>
      <w:r w:rsidRPr="003A233B">
        <w:rPr>
          <w:sz w:val="24"/>
          <w:szCs w:val="24"/>
        </w:rPr>
        <w:t>însoţească</w:t>
      </w:r>
      <w:proofErr w:type="spellEnd"/>
      <w:r w:rsidRPr="003A233B">
        <w:rPr>
          <w:sz w:val="24"/>
          <w:szCs w:val="24"/>
        </w:rPr>
        <w:t xml:space="preserve"> fiecare cerere de rambursare. Beneficiarul va transmite AM </w:t>
      </w:r>
      <w:r w:rsidRPr="00C26D48">
        <w:rPr>
          <w:sz w:val="24"/>
          <w:szCs w:val="24"/>
        </w:rPr>
        <w:t>POC Raportul de progres final înainte de data depunerii Cererii de rambursare finală, în același format cu Raportul de progres trimestrial.</w:t>
      </w:r>
    </w:p>
    <w:p w14:paraId="501628EE" w14:textId="528B5888" w:rsidR="00550D09" w:rsidRPr="00C26D48" w:rsidRDefault="00550D09" w:rsidP="00550D09">
      <w:pPr>
        <w:spacing w:after="120"/>
        <w:ind w:firstLine="720"/>
        <w:contextualSpacing/>
        <w:jc w:val="both"/>
        <w:rPr>
          <w:sz w:val="24"/>
          <w:szCs w:val="24"/>
        </w:rPr>
      </w:pPr>
      <w:r w:rsidRPr="00C26D48">
        <w:rPr>
          <w:sz w:val="24"/>
          <w:szCs w:val="24"/>
        </w:rPr>
        <w:lastRenderedPageBreak/>
        <w:t>În ceea ce privește verificarea caracterului verde al investiției, AM POC va publica metodologia pentru retragerea integrală/parțială a finanțării pentru situațiile în care se constată că documentele ce atestă caracterul verde în cadrul proiectului nu sunt în conformitate cu anexa nr. 1 la Regulamentul delegat (UE) 2020/852 al Parlamentului European și al Consiliului.</w:t>
      </w:r>
    </w:p>
    <w:p w14:paraId="2295DD35" w14:textId="77777777" w:rsidR="00A008B0" w:rsidRPr="00C26D48" w:rsidRDefault="00A008B0" w:rsidP="00F34D83">
      <w:pPr>
        <w:spacing w:after="120"/>
        <w:ind w:firstLine="720"/>
        <w:contextualSpacing/>
        <w:jc w:val="both"/>
        <w:rPr>
          <w:sz w:val="24"/>
          <w:szCs w:val="24"/>
        </w:rPr>
      </w:pPr>
      <w:r w:rsidRPr="00C26D48">
        <w:rPr>
          <w:sz w:val="24"/>
          <w:szCs w:val="24"/>
        </w:rPr>
        <w:t>Raportul de durabilitate al beneficiarului este întocmit de acesta, conform modelului standard prevăzut ca anexa la contract și este transmis la AM POC anual pe perioada post-implementare a proiectului, în termen de 10 zile lucrătoare de la depunerea bilanțului la organele de administrare fiscală, începând cu anul următor finalizării proiectului; Raportul de durabilitate va prezenta situația investitei și atingerea indicatorilor de rezultat, precum și sustenabilitatea proiectului, conform prevederilor din Regulamentul UE 1303/2013.</w:t>
      </w:r>
    </w:p>
    <w:p w14:paraId="6A540DA6" w14:textId="77777777" w:rsidR="00A008B0" w:rsidRPr="00C26D48" w:rsidRDefault="00A008B0" w:rsidP="00F34D83">
      <w:pPr>
        <w:spacing w:after="120"/>
        <w:ind w:firstLine="720"/>
        <w:contextualSpacing/>
        <w:jc w:val="both"/>
        <w:rPr>
          <w:sz w:val="24"/>
          <w:szCs w:val="24"/>
        </w:rPr>
      </w:pPr>
      <w:r w:rsidRPr="00C26D48">
        <w:rPr>
          <w:sz w:val="24"/>
          <w:szCs w:val="24"/>
        </w:rPr>
        <w:t>Rapoartele de durabilitate vor conține cel puțin următoarele tipuri de date și informații privind:</w:t>
      </w:r>
    </w:p>
    <w:p w14:paraId="359C7983" w14:textId="77777777" w:rsidR="00A008B0" w:rsidRPr="00C26D48" w:rsidRDefault="00A008B0" w:rsidP="005112A8">
      <w:pPr>
        <w:numPr>
          <w:ilvl w:val="0"/>
          <w:numId w:val="30"/>
        </w:numPr>
        <w:spacing w:after="120"/>
        <w:contextualSpacing/>
        <w:jc w:val="both"/>
        <w:rPr>
          <w:sz w:val="24"/>
          <w:szCs w:val="24"/>
        </w:rPr>
      </w:pPr>
      <w:r w:rsidRPr="00C26D48">
        <w:rPr>
          <w:sz w:val="24"/>
          <w:szCs w:val="24"/>
        </w:rPr>
        <w:t xml:space="preserve">modificări ale statutului și datelor de identificare a beneficiarului; </w:t>
      </w:r>
    </w:p>
    <w:p w14:paraId="4EEE791F" w14:textId="77777777" w:rsidR="00A008B0" w:rsidRPr="00C26D48" w:rsidRDefault="00A008B0" w:rsidP="005112A8">
      <w:pPr>
        <w:numPr>
          <w:ilvl w:val="0"/>
          <w:numId w:val="30"/>
        </w:numPr>
        <w:spacing w:after="120"/>
        <w:contextualSpacing/>
        <w:jc w:val="both"/>
        <w:rPr>
          <w:sz w:val="24"/>
          <w:szCs w:val="24"/>
        </w:rPr>
      </w:pPr>
      <w:r w:rsidRPr="00C26D48">
        <w:rPr>
          <w:sz w:val="24"/>
          <w:szCs w:val="24"/>
        </w:rPr>
        <w:t>modul și locul de utilizare a infrastructurilor, echipamentelor și bunurilor realizate sau achiziționate în cadrul proiectului;</w:t>
      </w:r>
    </w:p>
    <w:p w14:paraId="2DA96EA2" w14:textId="075E3BB2" w:rsidR="00A008B0" w:rsidRPr="00C26D48" w:rsidRDefault="00A008B0" w:rsidP="005112A8">
      <w:pPr>
        <w:numPr>
          <w:ilvl w:val="0"/>
          <w:numId w:val="30"/>
        </w:numPr>
        <w:spacing w:after="120"/>
        <w:contextualSpacing/>
        <w:jc w:val="both"/>
        <w:rPr>
          <w:sz w:val="24"/>
          <w:szCs w:val="24"/>
        </w:rPr>
      </w:pPr>
      <w:r w:rsidRPr="00C26D48">
        <w:rPr>
          <w:sz w:val="24"/>
          <w:szCs w:val="24"/>
        </w:rPr>
        <w:t>modul în care investiția în infrastructură sau investiția productivă continuă să genereze rezultate, îndeplinirea indicatorilor de rezultat în conformitate cu angajamentele asumate prin contractul de finanțare</w:t>
      </w:r>
      <w:r w:rsidR="00AC6DC3" w:rsidRPr="00C26D48">
        <w:rPr>
          <w:sz w:val="24"/>
          <w:szCs w:val="24"/>
        </w:rPr>
        <w:t>&lt;</w:t>
      </w:r>
    </w:p>
    <w:p w14:paraId="4B8CD8B8" w14:textId="4DD3BF4F" w:rsidR="00AC6DC3" w:rsidRPr="00C26D48" w:rsidRDefault="00AC6DC3" w:rsidP="00AC6DC3">
      <w:pPr>
        <w:numPr>
          <w:ilvl w:val="0"/>
          <w:numId w:val="30"/>
        </w:numPr>
        <w:spacing w:after="120"/>
        <w:contextualSpacing/>
        <w:jc w:val="both"/>
        <w:rPr>
          <w:sz w:val="24"/>
          <w:szCs w:val="24"/>
        </w:rPr>
      </w:pPr>
      <w:r w:rsidRPr="00C26D48">
        <w:rPr>
          <w:sz w:val="24"/>
          <w:szCs w:val="24"/>
        </w:rPr>
        <w:t>modul în care bunurile sau lucrările achiziționate îndeplinesc criterii care să ateste caracterul verde.</w:t>
      </w:r>
    </w:p>
    <w:p w14:paraId="5806048F" w14:textId="77777777" w:rsidR="00A008B0" w:rsidRPr="00C26D48" w:rsidRDefault="00A008B0" w:rsidP="00F34D83">
      <w:pPr>
        <w:spacing w:after="120"/>
        <w:ind w:left="720"/>
        <w:contextualSpacing/>
        <w:jc w:val="both"/>
        <w:rPr>
          <w:sz w:val="24"/>
          <w:szCs w:val="24"/>
        </w:rPr>
      </w:pPr>
    </w:p>
    <w:p w14:paraId="79E9B544" w14:textId="77777777" w:rsidR="00A008B0" w:rsidRPr="00C26D48" w:rsidRDefault="00A008B0" w:rsidP="00F34D83">
      <w:pPr>
        <w:spacing w:after="120"/>
        <w:ind w:left="720"/>
        <w:contextualSpacing/>
        <w:jc w:val="both"/>
        <w:rPr>
          <w:sz w:val="24"/>
          <w:szCs w:val="24"/>
        </w:rPr>
      </w:pPr>
      <w:r w:rsidRPr="00C26D48">
        <w:rPr>
          <w:sz w:val="24"/>
          <w:szCs w:val="24"/>
        </w:rPr>
        <w:t>Analizarea implementării proiectului</w:t>
      </w:r>
    </w:p>
    <w:p w14:paraId="15DBF14F" w14:textId="77777777" w:rsidR="00A008B0" w:rsidRPr="00C26D48" w:rsidRDefault="00A008B0" w:rsidP="00F34D83">
      <w:pPr>
        <w:spacing w:after="120"/>
        <w:ind w:firstLine="720"/>
        <w:contextualSpacing/>
        <w:jc w:val="both"/>
        <w:rPr>
          <w:sz w:val="24"/>
          <w:szCs w:val="24"/>
        </w:rPr>
      </w:pPr>
      <w:r w:rsidRPr="00C26D48">
        <w:rPr>
          <w:sz w:val="24"/>
          <w:szCs w:val="24"/>
        </w:rPr>
        <w:t xml:space="preserve">AM POC verifică </w:t>
      </w:r>
      <w:proofErr w:type="spellStart"/>
      <w:r w:rsidRPr="00C26D48">
        <w:rPr>
          <w:sz w:val="24"/>
          <w:szCs w:val="24"/>
        </w:rPr>
        <w:t>şi</w:t>
      </w:r>
      <w:proofErr w:type="spellEnd"/>
      <w:r w:rsidRPr="00C26D48">
        <w:rPr>
          <w:sz w:val="24"/>
          <w:szCs w:val="24"/>
        </w:rPr>
        <w:t xml:space="preserve"> avizează Raportul de Progres transmis de către Beneficiar, în vederea:</w:t>
      </w:r>
    </w:p>
    <w:p w14:paraId="31C52410" w14:textId="77777777" w:rsidR="00A008B0" w:rsidRPr="00C26D48" w:rsidRDefault="00A008B0" w:rsidP="005112A8">
      <w:pPr>
        <w:numPr>
          <w:ilvl w:val="0"/>
          <w:numId w:val="31"/>
        </w:numPr>
        <w:spacing w:after="120"/>
        <w:contextualSpacing/>
        <w:jc w:val="both"/>
        <w:rPr>
          <w:sz w:val="24"/>
          <w:szCs w:val="24"/>
        </w:rPr>
      </w:pPr>
      <w:r w:rsidRPr="00C26D48">
        <w:rPr>
          <w:sz w:val="24"/>
          <w:szCs w:val="24"/>
        </w:rPr>
        <w:t xml:space="preserve">colectării </w:t>
      </w:r>
      <w:proofErr w:type="spellStart"/>
      <w:r w:rsidRPr="00C26D48">
        <w:rPr>
          <w:sz w:val="24"/>
          <w:szCs w:val="24"/>
        </w:rPr>
        <w:t>şi</w:t>
      </w:r>
      <w:proofErr w:type="spellEnd"/>
      <w:r w:rsidRPr="00C26D48">
        <w:rPr>
          <w:sz w:val="24"/>
          <w:szCs w:val="24"/>
        </w:rPr>
        <w:t xml:space="preserve"> verificării </w:t>
      </w:r>
      <w:proofErr w:type="spellStart"/>
      <w:r w:rsidRPr="00C26D48">
        <w:rPr>
          <w:sz w:val="24"/>
          <w:szCs w:val="24"/>
        </w:rPr>
        <w:t>informaţiilor</w:t>
      </w:r>
      <w:proofErr w:type="spellEnd"/>
      <w:r w:rsidRPr="00C26D48">
        <w:rPr>
          <w:sz w:val="24"/>
          <w:szCs w:val="24"/>
        </w:rPr>
        <w:t xml:space="preserve"> furnizate de Beneficiar;</w:t>
      </w:r>
    </w:p>
    <w:p w14:paraId="730554C6" w14:textId="3147C376" w:rsidR="00A008B0" w:rsidRPr="00C26D48" w:rsidRDefault="00F378DC" w:rsidP="005112A8">
      <w:pPr>
        <w:numPr>
          <w:ilvl w:val="0"/>
          <w:numId w:val="31"/>
        </w:numPr>
        <w:spacing w:after="120"/>
        <w:contextualSpacing/>
        <w:jc w:val="both"/>
        <w:rPr>
          <w:sz w:val="24"/>
          <w:szCs w:val="24"/>
        </w:rPr>
      </w:pPr>
      <w:r w:rsidRPr="00C26D48">
        <w:rPr>
          <w:sz w:val="24"/>
          <w:szCs w:val="24"/>
        </w:rPr>
        <w:t xml:space="preserve">respectarea caracterului verde al </w:t>
      </w:r>
      <w:proofErr w:type="spellStart"/>
      <w:r w:rsidRPr="00C26D48">
        <w:rPr>
          <w:sz w:val="24"/>
          <w:szCs w:val="24"/>
        </w:rPr>
        <w:t>investiției;</w:t>
      </w:r>
      <w:r w:rsidR="00A008B0" w:rsidRPr="00C26D48">
        <w:rPr>
          <w:sz w:val="24"/>
          <w:szCs w:val="24"/>
        </w:rPr>
        <w:t>analizării</w:t>
      </w:r>
      <w:proofErr w:type="spellEnd"/>
      <w:r w:rsidR="00A008B0" w:rsidRPr="00C26D48">
        <w:rPr>
          <w:sz w:val="24"/>
          <w:szCs w:val="24"/>
        </w:rPr>
        <w:t xml:space="preserve"> gradului de realizare a indicatorilor;</w:t>
      </w:r>
    </w:p>
    <w:p w14:paraId="2E921D67" w14:textId="77777777" w:rsidR="00A008B0" w:rsidRPr="003A233B" w:rsidRDefault="00A008B0" w:rsidP="005112A8">
      <w:pPr>
        <w:numPr>
          <w:ilvl w:val="0"/>
          <w:numId w:val="31"/>
        </w:numPr>
        <w:spacing w:after="120"/>
        <w:contextualSpacing/>
        <w:jc w:val="both"/>
        <w:rPr>
          <w:sz w:val="24"/>
          <w:szCs w:val="24"/>
        </w:rPr>
      </w:pPr>
      <w:r w:rsidRPr="003A233B">
        <w:rPr>
          <w:sz w:val="24"/>
          <w:szCs w:val="24"/>
        </w:rPr>
        <w:t xml:space="preserve">analizării </w:t>
      </w:r>
      <w:proofErr w:type="spellStart"/>
      <w:r w:rsidRPr="003A233B">
        <w:rPr>
          <w:sz w:val="24"/>
          <w:szCs w:val="24"/>
        </w:rPr>
        <w:t>evoluţiei</w:t>
      </w:r>
      <w:proofErr w:type="spellEnd"/>
      <w:r w:rsidRPr="003A233B">
        <w:rPr>
          <w:sz w:val="24"/>
          <w:szCs w:val="24"/>
        </w:rPr>
        <w:t xml:space="preserve"> implementării proiectului, raportat la  graficul de </w:t>
      </w:r>
      <w:proofErr w:type="spellStart"/>
      <w:r w:rsidRPr="003A233B">
        <w:rPr>
          <w:sz w:val="24"/>
          <w:szCs w:val="24"/>
        </w:rPr>
        <w:t>activităţi</w:t>
      </w:r>
      <w:proofErr w:type="spellEnd"/>
      <w:r w:rsidRPr="003A233B">
        <w:rPr>
          <w:sz w:val="24"/>
          <w:szCs w:val="24"/>
        </w:rPr>
        <w:t xml:space="preserve"> stabilit prin contract, bugetul proiectului și calendarul estimativ al achizițiilor;</w:t>
      </w:r>
    </w:p>
    <w:p w14:paraId="367EBA6E" w14:textId="77777777" w:rsidR="00A008B0" w:rsidRPr="003A233B" w:rsidRDefault="00A008B0" w:rsidP="005112A8">
      <w:pPr>
        <w:numPr>
          <w:ilvl w:val="0"/>
          <w:numId w:val="31"/>
        </w:numPr>
        <w:spacing w:after="120"/>
        <w:contextualSpacing/>
        <w:jc w:val="both"/>
        <w:rPr>
          <w:sz w:val="24"/>
          <w:szCs w:val="24"/>
        </w:rPr>
      </w:pPr>
      <w:r w:rsidRPr="003A233B">
        <w:rPr>
          <w:sz w:val="24"/>
          <w:szCs w:val="24"/>
        </w:rPr>
        <w:t>identificării problemelor care apar pe parcursul implementării proiectului, precum și a cazurilor de succes și bunelor practici.</w:t>
      </w:r>
    </w:p>
    <w:p w14:paraId="36C2E8C6" w14:textId="77777777" w:rsidR="00A008B0" w:rsidRPr="003A233B" w:rsidRDefault="00A008B0" w:rsidP="00F34D83">
      <w:pPr>
        <w:spacing w:after="120"/>
        <w:ind w:firstLine="720"/>
        <w:contextualSpacing/>
        <w:jc w:val="both"/>
        <w:rPr>
          <w:sz w:val="24"/>
          <w:szCs w:val="24"/>
        </w:rPr>
      </w:pPr>
      <w:r w:rsidRPr="003A233B">
        <w:rPr>
          <w:sz w:val="24"/>
          <w:szCs w:val="24"/>
        </w:rPr>
        <w:t>Vizita AM POC de monitorizare pe parcursul implementării proiectului</w:t>
      </w:r>
    </w:p>
    <w:p w14:paraId="6E68D376" w14:textId="77777777" w:rsidR="00A008B0" w:rsidRPr="003A233B" w:rsidRDefault="00A008B0" w:rsidP="005112A8">
      <w:pPr>
        <w:numPr>
          <w:ilvl w:val="0"/>
          <w:numId w:val="32"/>
        </w:numPr>
        <w:spacing w:after="120"/>
        <w:contextualSpacing/>
        <w:jc w:val="both"/>
        <w:rPr>
          <w:sz w:val="24"/>
          <w:szCs w:val="24"/>
        </w:rPr>
      </w:pPr>
      <w:r w:rsidRPr="003A233B">
        <w:rPr>
          <w:sz w:val="24"/>
          <w:szCs w:val="24"/>
        </w:rPr>
        <w:t xml:space="preserve">are în vedere verificarea </w:t>
      </w:r>
      <w:proofErr w:type="spellStart"/>
      <w:r w:rsidRPr="003A233B">
        <w:rPr>
          <w:sz w:val="24"/>
          <w:szCs w:val="24"/>
        </w:rPr>
        <w:t>existenţei</w:t>
      </w:r>
      <w:proofErr w:type="spellEnd"/>
      <w:r w:rsidRPr="003A233B">
        <w:rPr>
          <w:sz w:val="24"/>
          <w:szCs w:val="24"/>
        </w:rPr>
        <w:t xml:space="preserve"> fizice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funcţionalitatea</w:t>
      </w:r>
      <w:proofErr w:type="spellEnd"/>
      <w:r w:rsidRPr="003A233B">
        <w:rPr>
          <w:sz w:val="24"/>
          <w:szCs w:val="24"/>
        </w:rPr>
        <w:t xml:space="preserve"> a unui proiect sau a unui sistem de management performant al proiectului </w:t>
      </w:r>
      <w:proofErr w:type="spellStart"/>
      <w:r w:rsidRPr="003A233B">
        <w:rPr>
          <w:sz w:val="24"/>
          <w:szCs w:val="24"/>
        </w:rPr>
        <w:t>şi</w:t>
      </w:r>
      <w:proofErr w:type="spellEnd"/>
      <w:r w:rsidRPr="003A233B">
        <w:rPr>
          <w:sz w:val="24"/>
          <w:szCs w:val="24"/>
        </w:rPr>
        <w:t xml:space="preserve"> permite verificarea corectitudinii, completitudinii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acurateţei</w:t>
      </w:r>
      <w:proofErr w:type="spellEnd"/>
      <w:r w:rsidRPr="003A233B">
        <w:rPr>
          <w:sz w:val="24"/>
          <w:szCs w:val="24"/>
        </w:rPr>
        <w:t xml:space="preserve"> </w:t>
      </w:r>
      <w:proofErr w:type="spellStart"/>
      <w:r w:rsidRPr="003A233B">
        <w:rPr>
          <w:sz w:val="24"/>
          <w:szCs w:val="24"/>
        </w:rPr>
        <w:t>informaţiei</w:t>
      </w:r>
      <w:proofErr w:type="spellEnd"/>
      <w:r w:rsidRPr="003A233B">
        <w:rPr>
          <w:sz w:val="24"/>
          <w:szCs w:val="24"/>
        </w:rPr>
        <w:t xml:space="preserve"> furnizate de beneficiar în Rapoartele de Progres </w:t>
      </w:r>
      <w:proofErr w:type="spellStart"/>
      <w:r w:rsidRPr="003A233B">
        <w:rPr>
          <w:sz w:val="24"/>
          <w:szCs w:val="24"/>
        </w:rPr>
        <w:t>şi</w:t>
      </w:r>
      <w:proofErr w:type="spellEnd"/>
      <w:r w:rsidRPr="003A233B">
        <w:rPr>
          <w:sz w:val="24"/>
          <w:szCs w:val="24"/>
        </w:rPr>
        <w:t xml:space="preserve"> a gradului de realizare a indicatorilor </w:t>
      </w:r>
      <w:proofErr w:type="spellStart"/>
      <w:r w:rsidRPr="003A233B">
        <w:rPr>
          <w:sz w:val="24"/>
          <w:szCs w:val="24"/>
        </w:rPr>
        <w:t>stabiliţi</w:t>
      </w:r>
      <w:proofErr w:type="spellEnd"/>
      <w:r w:rsidRPr="003A233B">
        <w:rPr>
          <w:sz w:val="24"/>
          <w:szCs w:val="24"/>
        </w:rPr>
        <w:t xml:space="preserve"> prin Contractul de </w:t>
      </w:r>
      <w:proofErr w:type="spellStart"/>
      <w:r w:rsidRPr="003A233B">
        <w:rPr>
          <w:sz w:val="24"/>
          <w:szCs w:val="24"/>
        </w:rPr>
        <w:t>Finanţare</w:t>
      </w:r>
      <w:proofErr w:type="spellEnd"/>
      <w:r w:rsidRPr="003A233B">
        <w:rPr>
          <w:sz w:val="24"/>
          <w:szCs w:val="24"/>
        </w:rPr>
        <w:t>;</w:t>
      </w:r>
    </w:p>
    <w:p w14:paraId="46854669" w14:textId="77777777" w:rsidR="00A008B0" w:rsidRPr="003A233B" w:rsidRDefault="00A008B0" w:rsidP="005112A8">
      <w:pPr>
        <w:numPr>
          <w:ilvl w:val="0"/>
          <w:numId w:val="32"/>
        </w:numPr>
        <w:spacing w:after="120"/>
        <w:contextualSpacing/>
        <w:jc w:val="both"/>
        <w:rPr>
          <w:sz w:val="24"/>
          <w:szCs w:val="24"/>
        </w:rPr>
      </w:pPr>
      <w:r w:rsidRPr="003A233B">
        <w:rPr>
          <w:sz w:val="24"/>
          <w:szCs w:val="24"/>
        </w:rPr>
        <w:t xml:space="preserve">facilitează contactul dintre </w:t>
      </w:r>
      <w:proofErr w:type="spellStart"/>
      <w:r w:rsidRPr="003A233B">
        <w:rPr>
          <w:sz w:val="24"/>
          <w:szCs w:val="24"/>
        </w:rPr>
        <w:t>reprezentanţii</w:t>
      </w:r>
      <w:proofErr w:type="spellEnd"/>
      <w:r w:rsidRPr="003A233B">
        <w:rPr>
          <w:sz w:val="24"/>
          <w:szCs w:val="24"/>
        </w:rPr>
        <w:t xml:space="preserve"> AM POC </w:t>
      </w:r>
      <w:proofErr w:type="spellStart"/>
      <w:r w:rsidRPr="003A233B">
        <w:rPr>
          <w:sz w:val="24"/>
          <w:szCs w:val="24"/>
        </w:rPr>
        <w:t>şi</w:t>
      </w:r>
      <w:proofErr w:type="spellEnd"/>
      <w:r w:rsidRPr="003A233B">
        <w:rPr>
          <w:sz w:val="24"/>
          <w:szCs w:val="24"/>
        </w:rPr>
        <w:t xml:space="preserve"> beneficiari în scopul comunicării problemelor care pot împiedica implementarea corespunzătoare a proiectului;</w:t>
      </w:r>
    </w:p>
    <w:p w14:paraId="01EAFD65" w14:textId="77777777" w:rsidR="00A008B0" w:rsidRPr="003A233B" w:rsidRDefault="00A008B0" w:rsidP="005112A8">
      <w:pPr>
        <w:numPr>
          <w:ilvl w:val="0"/>
          <w:numId w:val="32"/>
        </w:numPr>
        <w:spacing w:after="120"/>
        <w:contextualSpacing/>
        <w:jc w:val="both"/>
        <w:rPr>
          <w:sz w:val="24"/>
          <w:szCs w:val="24"/>
        </w:rPr>
      </w:pPr>
      <w:proofErr w:type="spellStart"/>
      <w:r w:rsidRPr="003A233B">
        <w:rPr>
          <w:sz w:val="24"/>
          <w:szCs w:val="24"/>
        </w:rPr>
        <w:t>urmăreşte</w:t>
      </w:r>
      <w:proofErr w:type="spellEnd"/>
      <w:r w:rsidRPr="003A233B">
        <w:rPr>
          <w:sz w:val="24"/>
          <w:szCs w:val="24"/>
        </w:rPr>
        <w:t xml:space="preserve"> să se asigure de faptul că proiectul se derulează conform Contractului de </w:t>
      </w:r>
      <w:proofErr w:type="spellStart"/>
      <w:r w:rsidRPr="003A233B">
        <w:rPr>
          <w:sz w:val="24"/>
          <w:szCs w:val="24"/>
        </w:rPr>
        <w:t>Finanţare</w:t>
      </w:r>
      <w:proofErr w:type="spellEnd"/>
      <w:r w:rsidRPr="003A233B">
        <w:rPr>
          <w:sz w:val="24"/>
          <w:szCs w:val="24"/>
        </w:rPr>
        <w:t>;</w:t>
      </w:r>
    </w:p>
    <w:p w14:paraId="2F07B79A" w14:textId="77777777" w:rsidR="00A008B0" w:rsidRPr="003A233B" w:rsidRDefault="00A008B0" w:rsidP="005112A8">
      <w:pPr>
        <w:numPr>
          <w:ilvl w:val="0"/>
          <w:numId w:val="32"/>
        </w:numPr>
        <w:spacing w:after="120"/>
        <w:contextualSpacing/>
        <w:jc w:val="both"/>
        <w:rPr>
          <w:sz w:val="24"/>
          <w:szCs w:val="24"/>
        </w:rPr>
      </w:pPr>
      <w:proofErr w:type="spellStart"/>
      <w:r w:rsidRPr="003A233B">
        <w:rPr>
          <w:sz w:val="24"/>
          <w:szCs w:val="24"/>
        </w:rPr>
        <w:t>urmăreşte</w:t>
      </w:r>
      <w:proofErr w:type="spellEnd"/>
      <w:r w:rsidRPr="003A233B">
        <w:rPr>
          <w:sz w:val="24"/>
          <w:szCs w:val="24"/>
        </w:rPr>
        <w:t xml:space="preserve"> să identifice, în timp util, posibilele probleme </w:t>
      </w:r>
      <w:proofErr w:type="spellStart"/>
      <w:r w:rsidRPr="003A233B">
        <w:rPr>
          <w:sz w:val="24"/>
          <w:szCs w:val="24"/>
        </w:rPr>
        <w:t>şi</w:t>
      </w:r>
      <w:proofErr w:type="spellEnd"/>
      <w:r w:rsidRPr="003A233B">
        <w:rPr>
          <w:sz w:val="24"/>
          <w:szCs w:val="24"/>
        </w:rPr>
        <w:t xml:space="preserve"> să propună măsuri de rezolvare a acestora, precum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îmbunătăţirea</w:t>
      </w:r>
      <w:proofErr w:type="spellEnd"/>
      <w:r w:rsidRPr="003A233B">
        <w:rPr>
          <w:sz w:val="24"/>
          <w:szCs w:val="24"/>
        </w:rPr>
        <w:t xml:space="preserve"> </w:t>
      </w:r>
      <w:proofErr w:type="spellStart"/>
      <w:r w:rsidRPr="003A233B">
        <w:rPr>
          <w:sz w:val="24"/>
          <w:szCs w:val="24"/>
        </w:rPr>
        <w:t>activităţii</w:t>
      </w:r>
      <w:proofErr w:type="spellEnd"/>
      <w:r w:rsidRPr="003A233B">
        <w:rPr>
          <w:sz w:val="24"/>
          <w:szCs w:val="24"/>
        </w:rPr>
        <w:t xml:space="preserve"> de implementare;</w:t>
      </w:r>
    </w:p>
    <w:p w14:paraId="561B535B" w14:textId="77777777" w:rsidR="00A008B0" w:rsidRDefault="00A008B0" w:rsidP="005112A8">
      <w:pPr>
        <w:numPr>
          <w:ilvl w:val="0"/>
          <w:numId w:val="32"/>
        </w:numPr>
        <w:spacing w:after="120"/>
        <w:contextualSpacing/>
        <w:jc w:val="both"/>
        <w:rPr>
          <w:sz w:val="24"/>
          <w:szCs w:val="24"/>
        </w:rPr>
      </w:pPr>
      <w:proofErr w:type="spellStart"/>
      <w:r w:rsidRPr="003A233B">
        <w:rPr>
          <w:sz w:val="24"/>
          <w:szCs w:val="24"/>
        </w:rPr>
        <w:t>urmăreşte</w:t>
      </w:r>
      <w:proofErr w:type="spellEnd"/>
      <w:r w:rsidRPr="003A233B">
        <w:rPr>
          <w:sz w:val="24"/>
          <w:szCs w:val="24"/>
        </w:rPr>
        <w:t xml:space="preserve"> să identifice elementele de succes ale proiectului și bune practici; </w:t>
      </w:r>
    </w:p>
    <w:p w14:paraId="7159B4AE" w14:textId="32039461" w:rsidR="00A008B0" w:rsidRPr="003A233B" w:rsidRDefault="00A008B0" w:rsidP="00F34D83">
      <w:pPr>
        <w:spacing w:after="120"/>
        <w:ind w:firstLine="720"/>
        <w:contextualSpacing/>
        <w:jc w:val="both"/>
        <w:rPr>
          <w:sz w:val="24"/>
          <w:szCs w:val="24"/>
        </w:rPr>
      </w:pPr>
      <w:r w:rsidRPr="003A233B">
        <w:rPr>
          <w:sz w:val="24"/>
          <w:szCs w:val="24"/>
        </w:rPr>
        <w:t xml:space="preserve">Analiza </w:t>
      </w:r>
      <w:proofErr w:type="spellStart"/>
      <w:r w:rsidRPr="003A233B">
        <w:rPr>
          <w:sz w:val="24"/>
          <w:szCs w:val="24"/>
        </w:rPr>
        <w:t>durabilităţii</w:t>
      </w:r>
      <w:proofErr w:type="spellEnd"/>
      <w:r w:rsidRPr="003A233B">
        <w:rPr>
          <w:sz w:val="24"/>
          <w:szCs w:val="24"/>
        </w:rPr>
        <w:t xml:space="preserve"> proiectului se realizează de AM POC pe baza Rapoartelor de Durabilitate întocmite de beneficiar și a vizitelor de monitorizare, pentru  a se asigura de  sustenabilitatea </w:t>
      </w:r>
      <w:r w:rsidRPr="003A233B">
        <w:rPr>
          <w:sz w:val="24"/>
          <w:szCs w:val="24"/>
        </w:rPr>
        <w:lastRenderedPageBreak/>
        <w:t xml:space="preserve">proiectelor, precum și de faptul că toate </w:t>
      </w:r>
      <w:proofErr w:type="spellStart"/>
      <w:r w:rsidRPr="003A233B">
        <w:rPr>
          <w:sz w:val="24"/>
          <w:szCs w:val="24"/>
        </w:rPr>
        <w:t>contribuţiile</w:t>
      </w:r>
      <w:proofErr w:type="spellEnd"/>
      <w:r w:rsidRPr="003A233B">
        <w:rPr>
          <w:sz w:val="24"/>
          <w:szCs w:val="24"/>
        </w:rPr>
        <w:t xml:space="preserve"> din fonduri se atribuie numai proiectelor care, în termen de 3 ani de la încheierea acestora,  nu au fost afectate de nicio modificare, respectiv:</w:t>
      </w:r>
    </w:p>
    <w:p w14:paraId="19756343" w14:textId="77777777" w:rsidR="00A008B0" w:rsidRPr="00C26D48" w:rsidRDefault="00A008B0" w:rsidP="005112A8">
      <w:pPr>
        <w:numPr>
          <w:ilvl w:val="0"/>
          <w:numId w:val="32"/>
        </w:numPr>
        <w:spacing w:after="120"/>
        <w:contextualSpacing/>
        <w:jc w:val="both"/>
        <w:rPr>
          <w:sz w:val="24"/>
          <w:szCs w:val="24"/>
        </w:rPr>
      </w:pPr>
      <w:r w:rsidRPr="003A233B">
        <w:rPr>
          <w:sz w:val="24"/>
          <w:szCs w:val="24"/>
        </w:rPr>
        <w:t xml:space="preserve">schimbarea substanțială care să le afecteze natura, obiectivele sau </w:t>
      </w:r>
      <w:proofErr w:type="spellStart"/>
      <w:r w:rsidRPr="003A233B">
        <w:rPr>
          <w:sz w:val="24"/>
          <w:szCs w:val="24"/>
        </w:rPr>
        <w:t>condiţiile</w:t>
      </w:r>
      <w:proofErr w:type="spellEnd"/>
      <w:r w:rsidRPr="003A233B">
        <w:rPr>
          <w:sz w:val="24"/>
          <w:szCs w:val="24"/>
        </w:rPr>
        <w:t xml:space="preserve"> de realizare  și care ar determina </w:t>
      </w:r>
      <w:r w:rsidRPr="00C26D48">
        <w:rPr>
          <w:sz w:val="24"/>
          <w:szCs w:val="24"/>
        </w:rPr>
        <w:t xml:space="preserve">subminarea obiectivelor inițiale ale acestora; </w:t>
      </w:r>
    </w:p>
    <w:p w14:paraId="476DB21E" w14:textId="77777777" w:rsidR="00A008B0" w:rsidRPr="00C26D48" w:rsidRDefault="00A008B0" w:rsidP="005112A8">
      <w:pPr>
        <w:numPr>
          <w:ilvl w:val="0"/>
          <w:numId w:val="32"/>
        </w:numPr>
        <w:spacing w:after="120"/>
        <w:contextualSpacing/>
        <w:jc w:val="both"/>
        <w:rPr>
          <w:sz w:val="24"/>
          <w:szCs w:val="24"/>
        </w:rPr>
      </w:pPr>
      <w:r w:rsidRPr="00C26D48">
        <w:rPr>
          <w:sz w:val="24"/>
          <w:szCs w:val="24"/>
        </w:rPr>
        <w:t xml:space="preserve">schimbarea asupra  </w:t>
      </w:r>
      <w:proofErr w:type="spellStart"/>
      <w:r w:rsidRPr="00C26D48">
        <w:rPr>
          <w:sz w:val="24"/>
          <w:szCs w:val="24"/>
        </w:rPr>
        <w:t>proprietăţii</w:t>
      </w:r>
      <w:proofErr w:type="spellEnd"/>
      <w:r w:rsidRPr="00C26D48">
        <w:rPr>
          <w:sz w:val="24"/>
          <w:szCs w:val="24"/>
        </w:rPr>
        <w:t xml:space="preserve"> unui element de infrastructură care conferă un avantaj nejustificat unei întreprinderi sau unui organism public;</w:t>
      </w:r>
    </w:p>
    <w:p w14:paraId="56570C41" w14:textId="4E602521" w:rsidR="00A008B0" w:rsidRPr="00C26D48" w:rsidRDefault="00A008B0" w:rsidP="005112A8">
      <w:pPr>
        <w:numPr>
          <w:ilvl w:val="0"/>
          <w:numId w:val="33"/>
        </w:numPr>
        <w:spacing w:after="120"/>
        <w:contextualSpacing/>
        <w:jc w:val="both"/>
        <w:rPr>
          <w:sz w:val="24"/>
          <w:szCs w:val="24"/>
        </w:rPr>
      </w:pPr>
      <w:r w:rsidRPr="00C26D48">
        <w:rPr>
          <w:sz w:val="24"/>
          <w:szCs w:val="24"/>
        </w:rPr>
        <w:t xml:space="preserve">încetarea sau </w:t>
      </w:r>
      <w:proofErr w:type="spellStart"/>
      <w:r w:rsidRPr="00C26D48">
        <w:rPr>
          <w:sz w:val="24"/>
          <w:szCs w:val="24"/>
        </w:rPr>
        <w:t>delocalizarea</w:t>
      </w:r>
      <w:proofErr w:type="spellEnd"/>
      <w:r w:rsidRPr="00C26D48">
        <w:rPr>
          <w:sz w:val="24"/>
          <w:szCs w:val="24"/>
        </w:rPr>
        <w:t xml:space="preserve"> unei activități productive în afara zonei eligibile</w:t>
      </w:r>
      <w:r w:rsidR="007030B2" w:rsidRPr="00C26D48">
        <w:rPr>
          <w:sz w:val="24"/>
          <w:szCs w:val="24"/>
        </w:rPr>
        <w:t>;</w:t>
      </w:r>
    </w:p>
    <w:p w14:paraId="2408E02A" w14:textId="2F0549B4" w:rsidR="007030B2" w:rsidRPr="00C26D48" w:rsidRDefault="007030B2" w:rsidP="007030B2">
      <w:pPr>
        <w:numPr>
          <w:ilvl w:val="0"/>
          <w:numId w:val="33"/>
        </w:numPr>
        <w:spacing w:after="120"/>
        <w:contextualSpacing/>
        <w:jc w:val="both"/>
        <w:rPr>
          <w:sz w:val="24"/>
          <w:szCs w:val="24"/>
        </w:rPr>
      </w:pPr>
      <w:r w:rsidRPr="00C26D48">
        <w:rPr>
          <w:sz w:val="24"/>
          <w:szCs w:val="24"/>
        </w:rPr>
        <w:t>modul în care bunurile sau lucrările achiziționate continua să îndeplinească criterii care să ateste caracterul verde.</w:t>
      </w:r>
    </w:p>
    <w:p w14:paraId="647DEDE8" w14:textId="77777777" w:rsidR="00A008B0" w:rsidRPr="00C26D48" w:rsidRDefault="00A008B0" w:rsidP="00F34D83">
      <w:pPr>
        <w:spacing w:after="120"/>
        <w:ind w:firstLine="720"/>
        <w:contextualSpacing/>
        <w:jc w:val="both"/>
        <w:rPr>
          <w:sz w:val="24"/>
          <w:szCs w:val="24"/>
        </w:rPr>
      </w:pPr>
      <w:r w:rsidRPr="00C26D48">
        <w:rPr>
          <w:sz w:val="24"/>
          <w:szCs w:val="24"/>
        </w:rPr>
        <w:t xml:space="preserve">Vizita de monitorizare a </w:t>
      </w:r>
      <w:proofErr w:type="spellStart"/>
      <w:r w:rsidRPr="00C26D48">
        <w:rPr>
          <w:sz w:val="24"/>
          <w:szCs w:val="24"/>
        </w:rPr>
        <w:t>durabilităţii</w:t>
      </w:r>
      <w:proofErr w:type="spellEnd"/>
      <w:r w:rsidRPr="00C26D48">
        <w:rPr>
          <w:sz w:val="24"/>
          <w:szCs w:val="24"/>
        </w:rPr>
        <w:t xml:space="preserve"> proiectului</w:t>
      </w:r>
    </w:p>
    <w:p w14:paraId="4E1CC462" w14:textId="77777777" w:rsidR="00A008B0" w:rsidRPr="00C26D48" w:rsidRDefault="00A008B0" w:rsidP="005112A8">
      <w:pPr>
        <w:numPr>
          <w:ilvl w:val="0"/>
          <w:numId w:val="33"/>
        </w:numPr>
        <w:spacing w:after="120"/>
        <w:contextualSpacing/>
        <w:jc w:val="both"/>
        <w:rPr>
          <w:sz w:val="24"/>
          <w:szCs w:val="24"/>
        </w:rPr>
      </w:pPr>
      <w:r w:rsidRPr="00C26D48">
        <w:rPr>
          <w:sz w:val="24"/>
          <w:szCs w:val="24"/>
        </w:rPr>
        <w:t xml:space="preserve">se realizează la locul de implementare a proiectului/sediul beneficiarului </w:t>
      </w:r>
      <w:proofErr w:type="spellStart"/>
      <w:r w:rsidRPr="00C26D48">
        <w:rPr>
          <w:sz w:val="24"/>
          <w:szCs w:val="24"/>
        </w:rPr>
        <w:t>şi</w:t>
      </w:r>
      <w:proofErr w:type="spellEnd"/>
      <w:r w:rsidRPr="00C26D48">
        <w:rPr>
          <w:sz w:val="24"/>
          <w:szCs w:val="24"/>
        </w:rPr>
        <w:t xml:space="preserve"> la </w:t>
      </w:r>
      <w:proofErr w:type="spellStart"/>
      <w:r w:rsidRPr="00C26D48">
        <w:rPr>
          <w:sz w:val="24"/>
          <w:szCs w:val="24"/>
        </w:rPr>
        <w:t>entităţile</w:t>
      </w:r>
      <w:proofErr w:type="spellEnd"/>
      <w:r w:rsidRPr="00C26D48">
        <w:rPr>
          <w:sz w:val="24"/>
          <w:szCs w:val="24"/>
        </w:rPr>
        <w:t xml:space="preserve"> care utilizează echipamentele; </w:t>
      </w:r>
    </w:p>
    <w:p w14:paraId="40A6BB0B" w14:textId="77777777" w:rsidR="00A008B0" w:rsidRPr="00C26D48" w:rsidRDefault="00A008B0" w:rsidP="005112A8">
      <w:pPr>
        <w:numPr>
          <w:ilvl w:val="0"/>
          <w:numId w:val="33"/>
        </w:numPr>
        <w:spacing w:after="120"/>
        <w:contextualSpacing/>
        <w:jc w:val="both"/>
        <w:rPr>
          <w:sz w:val="24"/>
          <w:szCs w:val="24"/>
        </w:rPr>
      </w:pPr>
      <w:r w:rsidRPr="00C26D48">
        <w:rPr>
          <w:sz w:val="24"/>
          <w:szCs w:val="24"/>
        </w:rPr>
        <w:t xml:space="preserve">are ca scop verificarea la fața locului a faptului ca beneficiarul a asigurat durabilitatea  proiectului. </w:t>
      </w:r>
    </w:p>
    <w:p w14:paraId="57626DDC" w14:textId="77777777" w:rsidR="00A008B0" w:rsidRPr="00C26D48" w:rsidRDefault="00A008B0" w:rsidP="00F34D83">
      <w:pPr>
        <w:spacing w:after="120"/>
        <w:ind w:firstLine="720"/>
        <w:contextualSpacing/>
        <w:jc w:val="both"/>
        <w:rPr>
          <w:sz w:val="24"/>
          <w:szCs w:val="24"/>
        </w:rPr>
      </w:pPr>
      <w:r w:rsidRPr="00C26D48">
        <w:rPr>
          <w:sz w:val="24"/>
          <w:szCs w:val="24"/>
        </w:rPr>
        <w:t xml:space="preserve">Beneficiarul are </w:t>
      </w:r>
      <w:proofErr w:type="spellStart"/>
      <w:r w:rsidRPr="00C26D48">
        <w:rPr>
          <w:sz w:val="24"/>
          <w:szCs w:val="24"/>
        </w:rPr>
        <w:t>obligaţia</w:t>
      </w:r>
      <w:proofErr w:type="spellEnd"/>
      <w:r w:rsidRPr="00C26D48">
        <w:rPr>
          <w:sz w:val="24"/>
          <w:szCs w:val="24"/>
        </w:rPr>
        <w:t xml:space="preserve"> de a participa la vizitele de monitorizare, de a furniza echipei de monitorizare a AM POC toate </w:t>
      </w:r>
      <w:proofErr w:type="spellStart"/>
      <w:r w:rsidRPr="00C26D48">
        <w:rPr>
          <w:sz w:val="24"/>
          <w:szCs w:val="24"/>
        </w:rPr>
        <w:t>informaţiile</w:t>
      </w:r>
      <w:proofErr w:type="spellEnd"/>
      <w:r w:rsidRPr="00C26D48">
        <w:rPr>
          <w:sz w:val="24"/>
          <w:szCs w:val="24"/>
        </w:rPr>
        <w:t xml:space="preserve"> solicitate </w:t>
      </w:r>
      <w:proofErr w:type="spellStart"/>
      <w:r w:rsidRPr="00C26D48">
        <w:rPr>
          <w:sz w:val="24"/>
          <w:szCs w:val="24"/>
        </w:rPr>
        <w:t>şi</w:t>
      </w:r>
      <w:proofErr w:type="spellEnd"/>
      <w:r w:rsidRPr="00C26D48">
        <w:rPr>
          <w:sz w:val="24"/>
          <w:szCs w:val="24"/>
        </w:rPr>
        <w:t xml:space="preserve"> de a permite accesul neîngrădit al acesteia la documentele aferente proiectului și rezultatele declarate ca </w:t>
      </w:r>
      <w:proofErr w:type="spellStart"/>
      <w:r w:rsidRPr="00C26D48">
        <w:rPr>
          <w:sz w:val="24"/>
          <w:szCs w:val="24"/>
        </w:rPr>
        <w:t>obţinute</w:t>
      </w:r>
      <w:proofErr w:type="spellEnd"/>
      <w:r w:rsidRPr="00C26D48">
        <w:rPr>
          <w:sz w:val="24"/>
          <w:szCs w:val="24"/>
        </w:rPr>
        <w:t xml:space="preserve"> pe parcursul implementării acestuia.</w:t>
      </w:r>
    </w:p>
    <w:p w14:paraId="761D7B18" w14:textId="6CF11010" w:rsidR="00A008B0" w:rsidRPr="00C26D48" w:rsidRDefault="00A008B0" w:rsidP="00F34D83">
      <w:pPr>
        <w:spacing w:after="120"/>
        <w:ind w:firstLine="720"/>
        <w:contextualSpacing/>
        <w:jc w:val="both"/>
        <w:rPr>
          <w:sz w:val="24"/>
          <w:szCs w:val="24"/>
        </w:rPr>
      </w:pPr>
      <w:r w:rsidRPr="00C26D48">
        <w:rPr>
          <w:sz w:val="24"/>
          <w:szCs w:val="24"/>
        </w:rPr>
        <w:t xml:space="preserve">Vizitele de monitorizare la </w:t>
      </w:r>
      <w:proofErr w:type="spellStart"/>
      <w:r w:rsidRPr="00C26D48">
        <w:rPr>
          <w:sz w:val="24"/>
          <w:szCs w:val="24"/>
        </w:rPr>
        <w:t>faţa</w:t>
      </w:r>
      <w:proofErr w:type="spellEnd"/>
      <w:r w:rsidRPr="00C26D48">
        <w:rPr>
          <w:sz w:val="24"/>
          <w:szCs w:val="24"/>
        </w:rPr>
        <w:t xml:space="preserve"> locului, în echipe mixte cu personal din cadrul serviciului  cu </w:t>
      </w:r>
      <w:proofErr w:type="spellStart"/>
      <w:r w:rsidRPr="00C26D48">
        <w:rPr>
          <w:sz w:val="24"/>
          <w:szCs w:val="24"/>
        </w:rPr>
        <w:t>atribuţii</w:t>
      </w:r>
      <w:proofErr w:type="spellEnd"/>
      <w:r w:rsidRPr="00C26D48">
        <w:rPr>
          <w:sz w:val="24"/>
          <w:szCs w:val="24"/>
        </w:rPr>
        <w:t xml:space="preserve"> in verificarea cererilor de rambursare </w:t>
      </w:r>
      <w:proofErr w:type="spellStart"/>
      <w:r w:rsidRPr="00C26D48">
        <w:rPr>
          <w:sz w:val="24"/>
          <w:szCs w:val="24"/>
        </w:rPr>
        <w:t>şi</w:t>
      </w:r>
      <w:proofErr w:type="spellEnd"/>
      <w:r w:rsidRPr="00C26D48">
        <w:rPr>
          <w:sz w:val="24"/>
          <w:szCs w:val="24"/>
        </w:rPr>
        <w:t xml:space="preserve">/sau </w:t>
      </w:r>
      <w:proofErr w:type="spellStart"/>
      <w:r w:rsidRPr="00C26D48">
        <w:rPr>
          <w:sz w:val="24"/>
          <w:szCs w:val="24"/>
        </w:rPr>
        <w:t>experţi</w:t>
      </w:r>
      <w:proofErr w:type="spellEnd"/>
      <w:r w:rsidRPr="00C26D48">
        <w:rPr>
          <w:sz w:val="24"/>
          <w:szCs w:val="24"/>
        </w:rPr>
        <w:t xml:space="preserve"> externi în perioada de implementare în vederea analizării progresului proiectului, a modului în care proiectele finanțate respectă prevederile schemelor de ajutor de stat/de </w:t>
      </w:r>
      <w:proofErr w:type="spellStart"/>
      <w:r w:rsidRPr="00C26D48">
        <w:rPr>
          <w:sz w:val="24"/>
          <w:szCs w:val="24"/>
        </w:rPr>
        <w:t>minimis</w:t>
      </w:r>
      <w:proofErr w:type="spellEnd"/>
      <w:r w:rsidRPr="00C26D48">
        <w:rPr>
          <w:sz w:val="24"/>
          <w:szCs w:val="24"/>
        </w:rPr>
        <w:t xml:space="preserve"> (acolo unde este cazul)</w:t>
      </w:r>
      <w:r w:rsidR="00E01B6A" w:rsidRPr="00C26D48">
        <w:rPr>
          <w:sz w:val="24"/>
          <w:szCs w:val="24"/>
        </w:rPr>
        <w:t xml:space="preserve">, îndeplinirea de către serviciile, bunurile sau lucrările achiziționate a unor criterii care să ateste caracterul verde, conform analizei DNSH, </w:t>
      </w:r>
      <w:r w:rsidRPr="00C26D48">
        <w:rPr>
          <w:sz w:val="24"/>
          <w:szCs w:val="24"/>
        </w:rPr>
        <w:t xml:space="preserve"> și condițiile contractuale și elaborează/tehnoredactează rapoarte de vizită la fața locului; </w:t>
      </w:r>
    </w:p>
    <w:p w14:paraId="64083051" w14:textId="77777777" w:rsidR="00A008B0" w:rsidRPr="00C26D48" w:rsidRDefault="00A008B0" w:rsidP="00D24931">
      <w:pPr>
        <w:jc w:val="both"/>
        <w:rPr>
          <w:sz w:val="24"/>
          <w:szCs w:val="24"/>
        </w:rPr>
      </w:pPr>
      <w:r w:rsidRPr="00C26D48">
        <w:rPr>
          <w:sz w:val="24"/>
          <w:szCs w:val="24"/>
        </w:rPr>
        <w:tab/>
        <w:t xml:space="preserve"> </w:t>
      </w:r>
    </w:p>
    <w:p w14:paraId="29328325" w14:textId="77777777" w:rsidR="00A008B0" w:rsidRPr="003A233B" w:rsidRDefault="00A008B0" w:rsidP="00F34D83">
      <w:pPr>
        <w:autoSpaceDE w:val="0"/>
        <w:spacing w:after="120"/>
        <w:contextualSpacing/>
        <w:jc w:val="both"/>
        <w:rPr>
          <w:b/>
          <w:sz w:val="24"/>
          <w:szCs w:val="24"/>
          <w:u w:val="single"/>
        </w:rPr>
      </w:pPr>
      <w:r w:rsidRPr="00C26D48">
        <w:rPr>
          <w:b/>
          <w:sz w:val="24"/>
          <w:szCs w:val="24"/>
          <w:u w:val="single"/>
        </w:rPr>
        <w:t>Control și audit</w:t>
      </w:r>
    </w:p>
    <w:p w14:paraId="11DDF59D" w14:textId="77777777" w:rsidR="00A008B0" w:rsidRPr="003A233B" w:rsidRDefault="00A008B0" w:rsidP="00F34D83">
      <w:pPr>
        <w:autoSpaceDE w:val="0"/>
        <w:spacing w:after="120"/>
        <w:contextualSpacing/>
        <w:jc w:val="both"/>
        <w:rPr>
          <w:b/>
          <w:sz w:val="24"/>
          <w:szCs w:val="24"/>
          <w:u w:val="single"/>
        </w:rPr>
      </w:pPr>
    </w:p>
    <w:p w14:paraId="0B245357" w14:textId="77777777" w:rsidR="00A008B0" w:rsidRPr="003A233B" w:rsidRDefault="00A008B0" w:rsidP="00F34D83">
      <w:pPr>
        <w:autoSpaceDE w:val="0"/>
        <w:spacing w:after="120"/>
        <w:contextualSpacing/>
        <w:jc w:val="both"/>
        <w:rPr>
          <w:sz w:val="24"/>
          <w:szCs w:val="24"/>
        </w:rPr>
      </w:pPr>
      <w:r w:rsidRPr="003A233B">
        <w:rPr>
          <w:sz w:val="24"/>
          <w:szCs w:val="24"/>
        </w:rPr>
        <w:t xml:space="preserve">Autoritatea de Management a POC  </w:t>
      </w:r>
      <w:proofErr w:type="spellStart"/>
      <w:r w:rsidRPr="003A233B">
        <w:rPr>
          <w:sz w:val="24"/>
          <w:szCs w:val="24"/>
        </w:rPr>
        <w:t>şi</w:t>
      </w:r>
      <w:proofErr w:type="spellEnd"/>
      <w:r w:rsidRPr="003A233B">
        <w:rPr>
          <w:sz w:val="24"/>
          <w:szCs w:val="24"/>
        </w:rPr>
        <w:t xml:space="preserve"> alte structuri cu </w:t>
      </w:r>
      <w:proofErr w:type="spellStart"/>
      <w:r w:rsidRPr="003A233B">
        <w:rPr>
          <w:sz w:val="24"/>
          <w:szCs w:val="24"/>
        </w:rPr>
        <w:t>atribuţii</w:t>
      </w:r>
      <w:proofErr w:type="spellEnd"/>
      <w:r w:rsidRPr="003A233B">
        <w:rPr>
          <w:sz w:val="24"/>
          <w:szCs w:val="24"/>
        </w:rPr>
        <w:t xml:space="preserve"> de control/verificare/audit a </w:t>
      </w:r>
      <w:proofErr w:type="spellStart"/>
      <w:r w:rsidRPr="003A233B">
        <w:rPr>
          <w:sz w:val="24"/>
          <w:szCs w:val="24"/>
        </w:rPr>
        <w:t>finanţărilor</w:t>
      </w:r>
      <w:proofErr w:type="spellEnd"/>
      <w:r w:rsidRPr="003A233B">
        <w:rPr>
          <w:sz w:val="24"/>
          <w:szCs w:val="24"/>
        </w:rPr>
        <w:t xml:space="preserve"> nerambursabile din fondurile structurale pot efectua misiuni de control în perioada de implementare a proiectului, pe durata contractului de </w:t>
      </w:r>
      <w:proofErr w:type="spellStart"/>
      <w:r w:rsidRPr="003A233B">
        <w:rPr>
          <w:sz w:val="24"/>
          <w:szCs w:val="24"/>
        </w:rPr>
        <w:t>finanţare</w:t>
      </w:r>
      <w:proofErr w:type="spellEnd"/>
      <w:r w:rsidRPr="003A233B">
        <w:rPr>
          <w:sz w:val="24"/>
          <w:szCs w:val="24"/>
        </w:rPr>
        <w:t xml:space="preserve">, cât </w:t>
      </w:r>
      <w:proofErr w:type="spellStart"/>
      <w:r w:rsidRPr="003A233B">
        <w:rPr>
          <w:sz w:val="24"/>
          <w:szCs w:val="24"/>
        </w:rPr>
        <w:t>şi</w:t>
      </w:r>
      <w:proofErr w:type="spellEnd"/>
      <w:r w:rsidRPr="003A233B">
        <w:rPr>
          <w:sz w:val="24"/>
          <w:szCs w:val="24"/>
        </w:rPr>
        <w:t xml:space="preserve"> până la expirarea termenului de 3 ani de la data plății finale către beneficiar pentru menținerea investiției și 10 ani de la data plății finale către beneficiari pentru verificarea condiției ca investiția să nu fi fost </w:t>
      </w:r>
      <w:proofErr w:type="spellStart"/>
      <w:r w:rsidRPr="003A233B">
        <w:rPr>
          <w:sz w:val="24"/>
          <w:szCs w:val="24"/>
        </w:rPr>
        <w:t>delocalizată</w:t>
      </w:r>
      <w:proofErr w:type="spellEnd"/>
      <w:r w:rsidRPr="003A233B">
        <w:rPr>
          <w:sz w:val="24"/>
          <w:szCs w:val="24"/>
        </w:rPr>
        <w:t xml:space="preserve"> în afara Uniunii Europene (art. 71/ Regulament UE 1303/2013).</w:t>
      </w:r>
    </w:p>
    <w:p w14:paraId="0B9DF924"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trebuie să </w:t>
      </w:r>
      <w:proofErr w:type="spellStart"/>
      <w:r w:rsidRPr="003A233B">
        <w:rPr>
          <w:sz w:val="24"/>
          <w:szCs w:val="24"/>
        </w:rPr>
        <w:t>ţină</w:t>
      </w:r>
      <w:proofErr w:type="spellEnd"/>
      <w:r w:rsidRPr="003A233B">
        <w:rPr>
          <w:sz w:val="24"/>
          <w:szCs w:val="24"/>
        </w:rPr>
        <w:t xml:space="preserve"> o </w:t>
      </w:r>
      <w:proofErr w:type="spellStart"/>
      <w:r w:rsidRPr="003A233B">
        <w:rPr>
          <w:sz w:val="24"/>
          <w:szCs w:val="24"/>
        </w:rPr>
        <w:t>evidenţă</w:t>
      </w:r>
      <w:proofErr w:type="spellEnd"/>
      <w:r w:rsidRPr="003A233B">
        <w:rPr>
          <w:sz w:val="24"/>
          <w:szCs w:val="24"/>
        </w:rPr>
        <w:t xml:space="preserve"> contabilă distinctă a proiectului </w:t>
      </w:r>
      <w:proofErr w:type="spellStart"/>
      <w:r w:rsidRPr="003A233B">
        <w:rPr>
          <w:sz w:val="24"/>
          <w:szCs w:val="24"/>
        </w:rPr>
        <w:t>şi</w:t>
      </w:r>
      <w:proofErr w:type="spellEnd"/>
      <w:r w:rsidRPr="003A233B">
        <w:rPr>
          <w:sz w:val="24"/>
          <w:szCs w:val="24"/>
        </w:rPr>
        <w:t xml:space="preserve"> să asigure înregistrări contabile separate </w:t>
      </w:r>
      <w:proofErr w:type="spellStart"/>
      <w:r w:rsidRPr="003A233B">
        <w:rPr>
          <w:sz w:val="24"/>
          <w:szCs w:val="24"/>
        </w:rPr>
        <w:t>şi</w:t>
      </w:r>
      <w:proofErr w:type="spellEnd"/>
      <w:r w:rsidRPr="003A233B">
        <w:rPr>
          <w:sz w:val="24"/>
          <w:szCs w:val="24"/>
        </w:rPr>
        <w:t xml:space="preserve"> transparente ale implementării proiectului. Beneficiarul trebuie să păstreze toate înregistrările/registrele timp de 10 ani de la data  plății finale către beneficiari.</w:t>
      </w:r>
    </w:p>
    <w:p w14:paraId="466B86F6"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păstra </w:t>
      </w:r>
      <w:proofErr w:type="spellStart"/>
      <w:r w:rsidRPr="003A233B">
        <w:rPr>
          <w:sz w:val="24"/>
          <w:szCs w:val="24"/>
        </w:rPr>
        <w:t>şi</w:t>
      </w:r>
      <w:proofErr w:type="spellEnd"/>
      <w:r w:rsidRPr="003A233B">
        <w:rPr>
          <w:sz w:val="24"/>
          <w:szCs w:val="24"/>
        </w:rPr>
        <w:t xml:space="preserve"> de a pune la </w:t>
      </w:r>
      <w:proofErr w:type="spellStart"/>
      <w:r w:rsidRPr="003A233B">
        <w:rPr>
          <w:sz w:val="24"/>
          <w:szCs w:val="24"/>
        </w:rPr>
        <w:t>dispoziţia</w:t>
      </w:r>
      <w:proofErr w:type="spellEnd"/>
      <w:r w:rsidRPr="003A233B">
        <w:rPr>
          <w:sz w:val="24"/>
          <w:szCs w:val="24"/>
        </w:rPr>
        <w:t xml:space="preserve"> organismelor abilitate, după finalizarea perioadei de implementare a proiectului, inventarul asupra activelor dobândite prin Instrumentele Structurale, pe o perioadă de 10 ani de la data plații finale către beneficiari.</w:t>
      </w:r>
    </w:p>
    <w:p w14:paraId="26255DA4" w14:textId="77777777" w:rsidR="00A008B0" w:rsidRPr="003A233B" w:rsidRDefault="00A008B0" w:rsidP="00F34D83">
      <w:pPr>
        <w:autoSpaceDE w:val="0"/>
        <w:spacing w:after="120"/>
        <w:contextualSpacing/>
        <w:jc w:val="both"/>
        <w:rPr>
          <w:sz w:val="24"/>
          <w:szCs w:val="24"/>
        </w:rPr>
      </w:pPr>
    </w:p>
    <w:p w14:paraId="028620FE"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să furnizeze orice </w:t>
      </w:r>
      <w:proofErr w:type="spellStart"/>
      <w:r w:rsidRPr="003A233B">
        <w:rPr>
          <w:sz w:val="24"/>
          <w:szCs w:val="24"/>
        </w:rPr>
        <w:t>informaţii</w:t>
      </w:r>
      <w:proofErr w:type="spellEnd"/>
      <w:r w:rsidRPr="003A233B">
        <w:rPr>
          <w:sz w:val="24"/>
          <w:szCs w:val="24"/>
        </w:rPr>
        <w:t xml:space="preserve"> de natură tehnică sau financiară legate de proiect solicitate de către Autoritatea de Management, Autoritatea de Plată/Certificare, Autoritatea de Audit, Comisia Europeană sau orice alt organism abilitat să verifice sau să realizeze auditul asupra </w:t>
      </w:r>
      <w:r w:rsidRPr="003A233B">
        <w:rPr>
          <w:sz w:val="24"/>
          <w:szCs w:val="24"/>
        </w:rPr>
        <w:lastRenderedPageBreak/>
        <w:t xml:space="preserve">modului de implementare a proiectelor </w:t>
      </w:r>
      <w:proofErr w:type="spellStart"/>
      <w:r w:rsidRPr="003A233B">
        <w:rPr>
          <w:sz w:val="24"/>
          <w:szCs w:val="24"/>
        </w:rPr>
        <w:t>cofinanţate</w:t>
      </w:r>
      <w:proofErr w:type="spellEnd"/>
      <w:r w:rsidRPr="003A233B">
        <w:rPr>
          <w:sz w:val="24"/>
          <w:szCs w:val="24"/>
        </w:rPr>
        <w:t xml:space="preserve"> din instrumente structurale. Beneficiarul are </w:t>
      </w:r>
      <w:proofErr w:type="spellStart"/>
      <w:r w:rsidRPr="003A233B">
        <w:rPr>
          <w:sz w:val="24"/>
          <w:szCs w:val="24"/>
        </w:rPr>
        <w:t>obligaţia</w:t>
      </w:r>
      <w:proofErr w:type="spellEnd"/>
      <w:r w:rsidRPr="003A233B">
        <w:rPr>
          <w:sz w:val="24"/>
          <w:szCs w:val="24"/>
        </w:rPr>
        <w:t xml:space="preserve"> de a asigura disponibilitatea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prezenţa</w:t>
      </w:r>
      <w:proofErr w:type="spellEnd"/>
      <w:r w:rsidRPr="003A233B">
        <w:rPr>
          <w:sz w:val="24"/>
          <w:szCs w:val="24"/>
        </w:rPr>
        <w:t xml:space="preserve"> personalului implicat în implementarea proiectului pe întreaga durată a verificărilor. </w:t>
      </w:r>
    </w:p>
    <w:p w14:paraId="6EAC5D87"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să acorde dreptul de acces la locurile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spaţiile</w:t>
      </w:r>
      <w:proofErr w:type="spellEnd"/>
      <w:r w:rsidRPr="003A233B">
        <w:rPr>
          <w:sz w:val="24"/>
          <w:szCs w:val="24"/>
        </w:rPr>
        <w:t xml:space="preserve"> unde se implementează sau a fost implementat proiectul, inclusiv acces la sistemele informatice, precum </w:t>
      </w:r>
      <w:proofErr w:type="spellStart"/>
      <w:r w:rsidRPr="003A233B">
        <w:rPr>
          <w:sz w:val="24"/>
          <w:szCs w:val="24"/>
        </w:rPr>
        <w:t>şi</w:t>
      </w:r>
      <w:proofErr w:type="spellEnd"/>
      <w:r w:rsidRPr="003A233B">
        <w:rPr>
          <w:sz w:val="24"/>
          <w:szCs w:val="24"/>
        </w:rPr>
        <w:t xml:space="preserve"> la toate documentele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fişierele</w:t>
      </w:r>
      <w:proofErr w:type="spellEnd"/>
      <w:r w:rsidRPr="003A233B">
        <w:rPr>
          <w:sz w:val="24"/>
          <w:szCs w:val="24"/>
        </w:rPr>
        <w:t xml:space="preserve"> informatice privind gestiunea tehnică </w:t>
      </w:r>
      <w:proofErr w:type="spellStart"/>
      <w:r w:rsidRPr="003A233B">
        <w:rPr>
          <w:sz w:val="24"/>
          <w:szCs w:val="24"/>
        </w:rPr>
        <w:t>şi</w:t>
      </w:r>
      <w:proofErr w:type="spellEnd"/>
      <w:r w:rsidRPr="003A233B">
        <w:rPr>
          <w:sz w:val="24"/>
          <w:szCs w:val="24"/>
        </w:rPr>
        <w:t xml:space="preserve"> financiară a proiectului. Documentele trebuie să fie </w:t>
      </w:r>
      <w:proofErr w:type="spellStart"/>
      <w:r w:rsidRPr="003A233B">
        <w:rPr>
          <w:sz w:val="24"/>
          <w:szCs w:val="24"/>
        </w:rPr>
        <w:t>uşor</w:t>
      </w:r>
      <w:proofErr w:type="spellEnd"/>
      <w:r w:rsidRPr="003A233B">
        <w:rPr>
          <w:sz w:val="24"/>
          <w:szCs w:val="24"/>
        </w:rPr>
        <w:t xml:space="preserve"> accesibile </w:t>
      </w:r>
      <w:proofErr w:type="spellStart"/>
      <w:r w:rsidRPr="003A233B">
        <w:rPr>
          <w:sz w:val="24"/>
          <w:szCs w:val="24"/>
        </w:rPr>
        <w:t>şi</w:t>
      </w:r>
      <w:proofErr w:type="spellEnd"/>
      <w:r w:rsidRPr="003A233B">
        <w:rPr>
          <w:sz w:val="24"/>
          <w:szCs w:val="24"/>
        </w:rPr>
        <w:t xml:space="preserve"> arhivate, astfel încât să permită verificarea lor.</w:t>
      </w:r>
    </w:p>
    <w:p w14:paraId="658CF928" w14:textId="77777777" w:rsidR="00A008B0" w:rsidRPr="003A233B" w:rsidRDefault="00A008B0" w:rsidP="00F34D83">
      <w:pPr>
        <w:rPr>
          <w:sz w:val="24"/>
          <w:szCs w:val="24"/>
        </w:rPr>
      </w:pPr>
      <w:r w:rsidRPr="003A233B">
        <w:rPr>
          <w:sz w:val="24"/>
          <w:szCs w:val="24"/>
        </w:rPr>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A008B0" w:rsidRPr="0013080D" w14:paraId="7411CAC4"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6C3F60B3" w14:textId="77777777" w:rsidR="00A008B0" w:rsidRPr="003A233B" w:rsidRDefault="00A008B0" w:rsidP="00132342">
            <w:pPr>
              <w:spacing w:after="120"/>
              <w:contextualSpacing/>
              <w:jc w:val="both"/>
              <w:rPr>
                <w:sz w:val="24"/>
                <w:szCs w:val="24"/>
              </w:rPr>
            </w:pPr>
            <w:r w:rsidRPr="003A233B">
              <w:rPr>
                <w:b/>
                <w:i/>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tcPr>
          <w:p w14:paraId="566DA5D1" w14:textId="77777777" w:rsidR="00A008B0" w:rsidRPr="003A233B" w:rsidRDefault="00A008B0" w:rsidP="00132342">
            <w:pPr>
              <w:spacing w:after="120"/>
              <w:contextualSpacing/>
              <w:jc w:val="both"/>
              <w:rPr>
                <w:sz w:val="24"/>
                <w:szCs w:val="24"/>
              </w:rPr>
            </w:pPr>
            <w:r w:rsidRPr="003A233B">
              <w:rPr>
                <w:sz w:val="24"/>
                <w:szCs w:val="24"/>
              </w:rPr>
              <w:t>Beneficiarul trebuie să păstreze timp de minim 10 ani de la data efectuării plății finale toate documentele referitoare la finanțarea primită.</w:t>
            </w:r>
          </w:p>
          <w:p w14:paraId="477F2741" w14:textId="77777777" w:rsidR="00A008B0" w:rsidRPr="003A233B" w:rsidRDefault="00A008B0" w:rsidP="00132342">
            <w:pPr>
              <w:spacing w:after="120"/>
              <w:contextualSpacing/>
              <w:jc w:val="both"/>
              <w:rPr>
                <w:sz w:val="24"/>
                <w:szCs w:val="24"/>
              </w:rPr>
            </w:pPr>
            <w:r w:rsidRPr="003A233B">
              <w:rPr>
                <w:sz w:val="24"/>
                <w:szCs w:val="24"/>
              </w:rPr>
              <w:t xml:space="preserve">Această </w:t>
            </w:r>
            <w:proofErr w:type="spellStart"/>
            <w:r w:rsidRPr="003A233B">
              <w:rPr>
                <w:sz w:val="24"/>
                <w:szCs w:val="24"/>
              </w:rPr>
              <w:t>evidenţă</w:t>
            </w:r>
            <w:proofErr w:type="spellEnd"/>
            <w:r w:rsidRPr="003A233B">
              <w:rPr>
                <w:sz w:val="24"/>
                <w:szCs w:val="24"/>
              </w:rPr>
              <w:t xml:space="preserve"> trebuie să </w:t>
            </w:r>
            <w:proofErr w:type="spellStart"/>
            <w:r w:rsidRPr="003A233B">
              <w:rPr>
                <w:sz w:val="24"/>
                <w:szCs w:val="24"/>
              </w:rPr>
              <w:t>conţină</w:t>
            </w:r>
            <w:proofErr w:type="spellEnd"/>
            <w:r w:rsidRPr="003A233B">
              <w:rPr>
                <w:sz w:val="24"/>
                <w:szCs w:val="24"/>
              </w:rPr>
              <w:t xml:space="preserve"> </w:t>
            </w:r>
            <w:proofErr w:type="spellStart"/>
            <w:r w:rsidRPr="003A233B">
              <w:rPr>
                <w:sz w:val="24"/>
                <w:szCs w:val="24"/>
              </w:rPr>
              <w:t>informaţiile</w:t>
            </w:r>
            <w:proofErr w:type="spellEnd"/>
            <w:r w:rsidRPr="003A233B">
              <w:rPr>
                <w:sz w:val="24"/>
                <w:szCs w:val="24"/>
              </w:rPr>
              <w:t xml:space="preserve"> necesare pentru a demonstra respectarea tuturor </w:t>
            </w:r>
            <w:proofErr w:type="spellStart"/>
            <w:r w:rsidRPr="003A233B">
              <w:rPr>
                <w:sz w:val="24"/>
                <w:szCs w:val="24"/>
              </w:rPr>
              <w:t>condiţiilor</w:t>
            </w:r>
            <w:proofErr w:type="spellEnd"/>
            <w:r w:rsidRPr="003A233B">
              <w:rPr>
                <w:sz w:val="24"/>
                <w:szCs w:val="24"/>
              </w:rPr>
              <w:t xml:space="preserve"> impuse prin actul de acordare a finanțării, cum sunt: datele de identificare a beneficiarului, durata, cheltuielile eligibile, valoarea, momentul </w:t>
            </w:r>
            <w:proofErr w:type="spellStart"/>
            <w:r w:rsidRPr="003A233B">
              <w:rPr>
                <w:sz w:val="24"/>
                <w:szCs w:val="24"/>
              </w:rPr>
              <w:t>şi</w:t>
            </w:r>
            <w:proofErr w:type="spellEnd"/>
            <w:r w:rsidRPr="003A233B">
              <w:rPr>
                <w:sz w:val="24"/>
                <w:szCs w:val="24"/>
              </w:rPr>
              <w:t xml:space="preserve"> modalitatea acordării ajutorului, originea acestuia, durata, metoda de calcul a ajutoarelor acordate.</w:t>
            </w:r>
          </w:p>
        </w:tc>
      </w:tr>
    </w:tbl>
    <w:p w14:paraId="699CBF75" w14:textId="77777777" w:rsidR="00A008B0" w:rsidRPr="003A233B" w:rsidRDefault="00A008B0" w:rsidP="00F34D83">
      <w:pPr>
        <w:rPr>
          <w:sz w:val="24"/>
          <w:szCs w:val="24"/>
        </w:rPr>
      </w:pPr>
    </w:p>
    <w:p w14:paraId="3D69C7E4" w14:textId="77777777" w:rsidR="00A008B0" w:rsidRPr="003A233B" w:rsidRDefault="00A008B0" w:rsidP="00F34D83">
      <w:pPr>
        <w:pStyle w:val="Heading1"/>
        <w:rPr>
          <w:sz w:val="24"/>
          <w:szCs w:val="24"/>
          <w:lang w:val="ro-RO"/>
        </w:rPr>
      </w:pPr>
      <w:bookmarkStart w:id="252" w:name="_Toc468191585"/>
      <w:bookmarkStart w:id="253" w:name="_Toc468191669"/>
      <w:bookmarkStart w:id="254" w:name="_Toc475623753"/>
      <w:bookmarkStart w:id="255" w:name="_Toc485046762"/>
      <w:bookmarkStart w:id="256" w:name="_Toc488159071"/>
      <w:bookmarkStart w:id="257" w:name="_Toc491957555"/>
      <w:bookmarkStart w:id="258" w:name="_Toc491959021"/>
      <w:bookmarkStart w:id="259" w:name="_Toc491959072"/>
      <w:bookmarkStart w:id="260" w:name="_Toc491960672"/>
      <w:bookmarkStart w:id="261" w:name="_Toc491960704"/>
      <w:bookmarkStart w:id="262" w:name="_Toc491960946"/>
      <w:bookmarkStart w:id="263" w:name="_Toc492371797"/>
      <w:bookmarkStart w:id="264" w:name="_Toc498599280"/>
      <w:bookmarkStart w:id="265" w:name="_Toc506362216"/>
      <w:bookmarkStart w:id="266" w:name="_Toc74560939"/>
      <w:bookmarkStart w:id="267" w:name="_Toc20991930"/>
      <w:bookmarkStart w:id="268" w:name="_Toc83737479"/>
      <w:bookmarkStart w:id="269" w:name="_Toc106800972"/>
      <w:r w:rsidRPr="003A233B">
        <w:rPr>
          <w:sz w:val="24"/>
          <w:szCs w:val="24"/>
          <w:lang w:val="ro-RO"/>
        </w:rPr>
        <w:t>CAPITOLUL 9. Informare și publicitate</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E264E3F" w14:textId="77777777" w:rsidR="00A008B0" w:rsidRPr="003A233B" w:rsidRDefault="00A008B0" w:rsidP="00F34D83">
      <w:pPr>
        <w:pStyle w:val="NormalWeb"/>
        <w:spacing w:before="0" w:beforeAutospacing="0" w:after="0" w:afterAutospacing="0"/>
        <w:jc w:val="both"/>
        <w:rPr>
          <w:shd w:val="clear" w:color="auto" w:fill="FFFFFF"/>
          <w:lang w:val="ro-RO"/>
        </w:rPr>
      </w:pPr>
    </w:p>
    <w:p w14:paraId="3E948740" w14:textId="77777777" w:rsidR="00A008B0" w:rsidRPr="003A233B" w:rsidRDefault="00A008B0" w:rsidP="00F34D83">
      <w:pPr>
        <w:pStyle w:val="NormalWeb"/>
        <w:spacing w:before="0" w:beforeAutospacing="0" w:after="0" w:afterAutospacing="0"/>
        <w:jc w:val="both"/>
        <w:rPr>
          <w:shd w:val="clear" w:color="auto" w:fill="FFFFFF"/>
          <w:lang w:val="ro-RO"/>
        </w:rPr>
      </w:pPr>
      <w:r w:rsidRPr="003A233B">
        <w:rPr>
          <w:shd w:val="clear" w:color="auto" w:fill="FFFFFF"/>
          <w:lang w:val="ro-RO"/>
        </w:rPr>
        <w:t xml:space="preserve">Măsurile de informare </w:t>
      </w:r>
      <w:proofErr w:type="spellStart"/>
      <w:r w:rsidRPr="003A233B">
        <w:rPr>
          <w:shd w:val="clear" w:color="auto" w:fill="FFFFFF"/>
          <w:lang w:val="ro-RO"/>
        </w:rPr>
        <w:t>şi</w:t>
      </w:r>
      <w:proofErr w:type="spellEnd"/>
      <w:r w:rsidRPr="003A233B">
        <w:rPr>
          <w:shd w:val="clear" w:color="auto" w:fill="FFFFFF"/>
          <w:lang w:val="ro-RO"/>
        </w:rPr>
        <w:t xml:space="preserve"> comunicare privind </w:t>
      </w:r>
      <w:proofErr w:type="spellStart"/>
      <w:r w:rsidRPr="003A233B">
        <w:rPr>
          <w:shd w:val="clear" w:color="auto" w:fill="FFFFFF"/>
          <w:lang w:val="ro-RO"/>
        </w:rPr>
        <w:t>operaţiunile</w:t>
      </w:r>
      <w:proofErr w:type="spellEnd"/>
      <w:r w:rsidRPr="003A233B">
        <w:rPr>
          <w:shd w:val="clear" w:color="auto" w:fill="FFFFFF"/>
          <w:lang w:val="ro-RO"/>
        </w:rPr>
        <w:t xml:space="preserve"> </w:t>
      </w:r>
      <w:proofErr w:type="spellStart"/>
      <w:r w:rsidRPr="003A233B">
        <w:rPr>
          <w:shd w:val="clear" w:color="auto" w:fill="FFFFFF"/>
          <w:lang w:val="ro-RO"/>
        </w:rPr>
        <w:t>finanţate</w:t>
      </w:r>
      <w:proofErr w:type="spellEnd"/>
      <w:r w:rsidRPr="003A233B">
        <w:rPr>
          <w:shd w:val="clear" w:color="auto" w:fill="FFFFFF"/>
          <w:lang w:val="ro-RO"/>
        </w:rPr>
        <w:t xml:space="preserve"> din instrumente structurale sunt definite în conformitate cu prevederile Regulamentului UE Nr. 1303/2013 </w:t>
      </w:r>
      <w:proofErr w:type="spellStart"/>
      <w:r w:rsidRPr="003A233B">
        <w:rPr>
          <w:shd w:val="clear" w:color="auto" w:fill="FFFFFF"/>
          <w:lang w:val="ro-RO"/>
        </w:rPr>
        <w:t>şi</w:t>
      </w:r>
      <w:proofErr w:type="spellEnd"/>
      <w:r w:rsidRPr="003A233B">
        <w:rPr>
          <w:shd w:val="clear" w:color="auto" w:fill="FFFFFF"/>
          <w:lang w:val="ro-RO"/>
        </w:rPr>
        <w:t xml:space="preserve"> Regulamentului CE Nr. 821/2014 (art.3, art. 4 și Anexa II) privind stabilirea normelor de aplicare a Regulamentului (UE) nr. 1303/2013, cu modificările </w:t>
      </w:r>
      <w:proofErr w:type="spellStart"/>
      <w:r w:rsidRPr="003A233B">
        <w:rPr>
          <w:shd w:val="clear" w:color="auto" w:fill="FFFFFF"/>
          <w:lang w:val="ro-RO"/>
        </w:rPr>
        <w:t>şi</w:t>
      </w:r>
      <w:proofErr w:type="spellEnd"/>
      <w:r w:rsidRPr="003A233B">
        <w:rPr>
          <w:shd w:val="clear" w:color="auto" w:fill="FFFFFF"/>
          <w:lang w:val="ro-RO"/>
        </w:rPr>
        <w:t xml:space="preserve"> completările ulterioare. Astfel, este important ca rezultatele </w:t>
      </w:r>
      <w:proofErr w:type="spellStart"/>
      <w:r w:rsidRPr="003A233B">
        <w:rPr>
          <w:shd w:val="clear" w:color="auto" w:fill="FFFFFF"/>
          <w:lang w:val="ro-RO"/>
        </w:rPr>
        <w:t>obtinute</w:t>
      </w:r>
      <w:proofErr w:type="spellEnd"/>
      <w:r w:rsidRPr="003A233B">
        <w:rPr>
          <w:shd w:val="clear" w:color="auto" w:fill="FFFFFF"/>
          <w:lang w:val="ro-RO"/>
        </w:rPr>
        <w:t xml:space="preserve"> cu sprijinul fondurilor Uniunii să fie aduse în atenția publicului larg și cetățenii să cunoască modul în care sunt investite resursele financiare ale Uniunii.</w:t>
      </w:r>
    </w:p>
    <w:p w14:paraId="63157D36" w14:textId="77777777" w:rsidR="00A008B0" w:rsidRPr="003A233B" w:rsidRDefault="00A008B0" w:rsidP="00F34D83">
      <w:pPr>
        <w:pStyle w:val="NormalWeb"/>
        <w:spacing w:before="0" w:beforeAutospacing="0" w:after="0" w:afterAutospacing="0"/>
        <w:jc w:val="both"/>
        <w:rPr>
          <w:shd w:val="clear" w:color="auto" w:fill="FFFFFF"/>
          <w:lang w:val="ro-RO"/>
        </w:rPr>
      </w:pPr>
    </w:p>
    <w:p w14:paraId="4A716E16" w14:textId="77777777" w:rsidR="00A008B0" w:rsidRPr="003A233B" w:rsidRDefault="00A008B0" w:rsidP="00F34D83">
      <w:pPr>
        <w:pStyle w:val="NormalWeb"/>
        <w:spacing w:before="0" w:beforeAutospacing="0" w:after="0" w:afterAutospacing="0"/>
        <w:jc w:val="both"/>
        <w:rPr>
          <w:shd w:val="clear" w:color="auto" w:fill="FFFFFF"/>
          <w:lang w:val="ro-RO"/>
        </w:rPr>
      </w:pPr>
      <w:r w:rsidRPr="003A233B">
        <w:rPr>
          <w:shd w:val="clear" w:color="auto" w:fill="FFFFFF"/>
          <w:lang w:val="ro-RO"/>
        </w:rPr>
        <w:t xml:space="preserve">Acceptarea </w:t>
      </w:r>
      <w:proofErr w:type="spellStart"/>
      <w:r w:rsidRPr="003A233B">
        <w:rPr>
          <w:shd w:val="clear" w:color="auto" w:fill="FFFFFF"/>
          <w:lang w:val="ro-RO"/>
        </w:rPr>
        <w:t>finanţării</w:t>
      </w:r>
      <w:proofErr w:type="spellEnd"/>
      <w:r w:rsidRPr="003A233B">
        <w:rPr>
          <w:shd w:val="clear" w:color="auto" w:fill="FFFFFF"/>
          <w:lang w:val="ro-RO"/>
        </w:rPr>
        <w:t xml:space="preserve"> conduce la acceptarea de către Beneficiar a introducerii pe lista Operațiunilor în conformitate cu prevederile art. 115 alin. (2) din Regulamentul UE Nr. 1303/2013 cu modificările </w:t>
      </w:r>
      <w:proofErr w:type="spellStart"/>
      <w:r w:rsidRPr="003A233B">
        <w:rPr>
          <w:shd w:val="clear" w:color="auto" w:fill="FFFFFF"/>
          <w:lang w:val="ro-RO"/>
        </w:rPr>
        <w:t>şi</w:t>
      </w:r>
      <w:proofErr w:type="spellEnd"/>
      <w:r w:rsidRPr="003A233B">
        <w:rPr>
          <w:shd w:val="clear" w:color="auto" w:fill="FFFFFF"/>
          <w:lang w:val="ro-RO"/>
        </w:rPr>
        <w:t xml:space="preserve"> completările ulterioare.</w:t>
      </w:r>
    </w:p>
    <w:p w14:paraId="7C992A4A" w14:textId="77777777" w:rsidR="00A008B0" w:rsidRPr="003A233B" w:rsidRDefault="00A008B0" w:rsidP="00F34D83">
      <w:pPr>
        <w:pStyle w:val="NormalWeb"/>
        <w:spacing w:before="0" w:beforeAutospacing="0" w:after="0" w:afterAutospacing="0"/>
        <w:jc w:val="both"/>
        <w:rPr>
          <w:shd w:val="clear" w:color="auto" w:fill="FFFFFF"/>
          <w:lang w:val="ro-RO"/>
        </w:rPr>
      </w:pPr>
    </w:p>
    <w:p w14:paraId="1AF85318" w14:textId="77777777" w:rsidR="00A008B0" w:rsidRPr="003A233B" w:rsidRDefault="00A008B0" w:rsidP="00F34D83">
      <w:pPr>
        <w:pStyle w:val="NormalWeb"/>
        <w:spacing w:before="0" w:beforeAutospacing="0" w:after="0" w:afterAutospacing="0"/>
        <w:jc w:val="both"/>
        <w:rPr>
          <w:shd w:val="clear" w:color="auto" w:fill="FFFFFF"/>
          <w:lang w:val="ro-RO"/>
        </w:rPr>
      </w:pPr>
      <w:r w:rsidRPr="003A233B">
        <w:rPr>
          <w:shd w:val="clear" w:color="auto" w:fill="FFFFFF"/>
          <w:lang w:val="ro-RO"/>
        </w:rPr>
        <w:t xml:space="preserve">Beneficiarii sunt responsabili pentru implementarea măsurilor de informare </w:t>
      </w:r>
      <w:proofErr w:type="spellStart"/>
      <w:r w:rsidRPr="003A233B">
        <w:rPr>
          <w:shd w:val="clear" w:color="auto" w:fill="FFFFFF"/>
          <w:lang w:val="ro-RO"/>
        </w:rPr>
        <w:t>şi</w:t>
      </w:r>
      <w:proofErr w:type="spellEnd"/>
      <w:r w:rsidRPr="003A233B">
        <w:rPr>
          <w:shd w:val="clear" w:color="auto" w:fill="FFFFFF"/>
          <w:lang w:val="ro-RO"/>
        </w:rPr>
        <w:t xml:space="preserve"> comunicare în legătură cu </w:t>
      </w:r>
      <w:proofErr w:type="spellStart"/>
      <w:r w:rsidRPr="003A233B">
        <w:rPr>
          <w:shd w:val="clear" w:color="auto" w:fill="FFFFFF"/>
          <w:lang w:val="ro-RO"/>
        </w:rPr>
        <w:t>asistenţa</w:t>
      </w:r>
      <w:proofErr w:type="spellEnd"/>
      <w:r w:rsidRPr="003A233B">
        <w:rPr>
          <w:shd w:val="clear" w:color="auto" w:fill="FFFFFF"/>
          <w:lang w:val="ro-RO"/>
        </w:rPr>
        <w:t xml:space="preserve"> financiară nerambursabilă </w:t>
      </w:r>
      <w:proofErr w:type="spellStart"/>
      <w:r w:rsidRPr="003A233B">
        <w:rPr>
          <w:shd w:val="clear" w:color="auto" w:fill="FFFFFF"/>
          <w:lang w:val="ro-RO"/>
        </w:rPr>
        <w:t>obţinută</w:t>
      </w:r>
      <w:proofErr w:type="spellEnd"/>
      <w:r w:rsidRPr="003A233B">
        <w:rPr>
          <w:shd w:val="clear" w:color="auto" w:fill="FFFFFF"/>
          <w:lang w:val="ro-RO"/>
        </w:rPr>
        <w:t xml:space="preserve"> prin POC, în acord cu prevederile Regulamentelor </w:t>
      </w:r>
      <w:proofErr w:type="spellStart"/>
      <w:r w:rsidRPr="003A233B">
        <w:rPr>
          <w:shd w:val="clear" w:color="auto" w:fill="FFFFFF"/>
          <w:lang w:val="ro-RO"/>
        </w:rPr>
        <w:t>mentionate</w:t>
      </w:r>
      <w:proofErr w:type="spellEnd"/>
      <w:r w:rsidRPr="003A233B">
        <w:rPr>
          <w:shd w:val="clear" w:color="auto" w:fill="FFFFFF"/>
          <w:lang w:val="ro-RO"/>
        </w:rPr>
        <w:t xml:space="preserve"> </w:t>
      </w:r>
      <w:proofErr w:type="spellStart"/>
      <w:r w:rsidRPr="003A233B">
        <w:rPr>
          <w:shd w:val="clear" w:color="auto" w:fill="FFFFFF"/>
          <w:lang w:val="ro-RO"/>
        </w:rPr>
        <w:t>şi</w:t>
      </w:r>
      <w:proofErr w:type="spellEnd"/>
      <w:r w:rsidRPr="003A233B">
        <w:rPr>
          <w:shd w:val="clear" w:color="auto" w:fill="FFFFFF"/>
          <w:lang w:val="ro-RO"/>
        </w:rPr>
        <w:t xml:space="preserve"> în conformitate cu cele declarate în Cererea de </w:t>
      </w:r>
      <w:proofErr w:type="spellStart"/>
      <w:r w:rsidRPr="003A233B">
        <w:rPr>
          <w:shd w:val="clear" w:color="auto" w:fill="FFFFFF"/>
          <w:lang w:val="ro-RO"/>
        </w:rPr>
        <w:t>finanţare</w:t>
      </w:r>
      <w:proofErr w:type="spellEnd"/>
      <w:r w:rsidRPr="003A233B">
        <w:rPr>
          <w:shd w:val="clear" w:color="auto" w:fill="FFFFFF"/>
          <w:lang w:val="ro-RO"/>
        </w:rPr>
        <w:t xml:space="preserve"> </w:t>
      </w:r>
      <w:proofErr w:type="spellStart"/>
      <w:r w:rsidRPr="003A233B">
        <w:rPr>
          <w:shd w:val="clear" w:color="auto" w:fill="FFFFFF"/>
          <w:lang w:val="ro-RO"/>
        </w:rPr>
        <w:t>şi</w:t>
      </w:r>
      <w:proofErr w:type="spellEnd"/>
      <w:r w:rsidRPr="003A233B">
        <w:rPr>
          <w:shd w:val="clear" w:color="auto" w:fill="FFFFFF"/>
          <w:lang w:val="ro-RO"/>
        </w:rPr>
        <w:t xml:space="preserve"> cu cele specificate în MANUALUL DE IDENTITATE VIZUALĂ, publicat pe site-ul (http://mfe.gov.ro/comunicare/strategie-de-comunicare/). Neîndeplinirea acestor </w:t>
      </w:r>
      <w:proofErr w:type="spellStart"/>
      <w:r w:rsidRPr="003A233B">
        <w:rPr>
          <w:shd w:val="clear" w:color="auto" w:fill="FFFFFF"/>
          <w:lang w:val="ro-RO"/>
        </w:rPr>
        <w:t>obligaţii</w:t>
      </w:r>
      <w:proofErr w:type="spellEnd"/>
      <w:r w:rsidRPr="003A233B">
        <w:rPr>
          <w:shd w:val="clear" w:color="auto" w:fill="FFFFFF"/>
          <w:lang w:val="ro-RO"/>
        </w:rPr>
        <w:t xml:space="preserve"> are drept </w:t>
      </w:r>
      <w:proofErr w:type="spellStart"/>
      <w:r w:rsidRPr="003A233B">
        <w:rPr>
          <w:shd w:val="clear" w:color="auto" w:fill="FFFFFF"/>
          <w:lang w:val="ro-RO"/>
        </w:rPr>
        <w:t>consecinţă</w:t>
      </w:r>
      <w:proofErr w:type="spellEnd"/>
      <w:r w:rsidRPr="003A233B">
        <w:rPr>
          <w:shd w:val="clear" w:color="auto" w:fill="FFFFFF"/>
          <w:lang w:val="ro-RO"/>
        </w:rPr>
        <w:t xml:space="preserve"> aplicarea de </w:t>
      </w:r>
      <w:proofErr w:type="spellStart"/>
      <w:r w:rsidRPr="003A233B">
        <w:rPr>
          <w:shd w:val="clear" w:color="auto" w:fill="FFFFFF"/>
          <w:lang w:val="ro-RO"/>
        </w:rPr>
        <w:t>corecţii</w:t>
      </w:r>
      <w:proofErr w:type="spellEnd"/>
      <w:r w:rsidRPr="003A233B">
        <w:rPr>
          <w:shd w:val="clear" w:color="auto" w:fill="FFFFFF"/>
          <w:lang w:val="ro-RO"/>
        </w:rPr>
        <w:t xml:space="preserve"> financiare.</w:t>
      </w:r>
    </w:p>
    <w:p w14:paraId="43987D16" w14:textId="77777777" w:rsidR="00A008B0" w:rsidRPr="003A233B" w:rsidRDefault="00A008B0" w:rsidP="00F34D83">
      <w:pPr>
        <w:pStyle w:val="NormalWeb"/>
        <w:spacing w:before="0" w:beforeAutospacing="0" w:after="0" w:afterAutospacing="0"/>
        <w:jc w:val="both"/>
        <w:rPr>
          <w:shd w:val="clear" w:color="auto" w:fill="FFFFFF"/>
          <w:lang w:val="ro-RO"/>
        </w:rPr>
      </w:pPr>
    </w:p>
    <w:p w14:paraId="4C0385C4" w14:textId="77777777" w:rsidR="00A008B0" w:rsidRPr="003A233B" w:rsidRDefault="00A008B0" w:rsidP="00F34D83">
      <w:pPr>
        <w:spacing w:after="120"/>
        <w:jc w:val="both"/>
        <w:rPr>
          <w:sz w:val="24"/>
          <w:szCs w:val="24"/>
        </w:rPr>
      </w:pPr>
      <w:proofErr w:type="spellStart"/>
      <w:r w:rsidRPr="003A233B">
        <w:rPr>
          <w:sz w:val="24"/>
          <w:szCs w:val="24"/>
          <w:shd w:val="clear" w:color="auto" w:fill="FFFFFF"/>
        </w:rPr>
        <w:t>Informaţii</w:t>
      </w:r>
      <w:proofErr w:type="spellEnd"/>
      <w:r w:rsidRPr="003A233B">
        <w:rPr>
          <w:sz w:val="24"/>
          <w:szCs w:val="24"/>
          <w:shd w:val="clear" w:color="auto" w:fill="FFFFFF"/>
        </w:rPr>
        <w:t xml:space="preserve"> suplimentare privind activitatea de informare </w:t>
      </w:r>
      <w:proofErr w:type="spellStart"/>
      <w:r w:rsidRPr="003A233B">
        <w:rPr>
          <w:sz w:val="24"/>
          <w:szCs w:val="24"/>
          <w:shd w:val="clear" w:color="auto" w:fill="FFFFFF"/>
        </w:rPr>
        <w:t>şi</w:t>
      </w:r>
      <w:proofErr w:type="spellEnd"/>
      <w:r w:rsidRPr="003A233B">
        <w:rPr>
          <w:sz w:val="24"/>
          <w:szCs w:val="24"/>
          <w:shd w:val="clear" w:color="auto" w:fill="FFFFFF"/>
        </w:rPr>
        <w:t xml:space="preserve"> publicitate care intră în </w:t>
      </w:r>
      <w:proofErr w:type="spellStart"/>
      <w:r w:rsidRPr="003A233B">
        <w:rPr>
          <w:sz w:val="24"/>
          <w:szCs w:val="24"/>
          <w:shd w:val="clear" w:color="auto" w:fill="FFFFFF"/>
        </w:rPr>
        <w:t>obligaţiile</w:t>
      </w:r>
      <w:proofErr w:type="spellEnd"/>
      <w:r w:rsidRPr="003A233B">
        <w:rPr>
          <w:sz w:val="24"/>
          <w:szCs w:val="24"/>
          <w:shd w:val="clear" w:color="auto" w:fill="FFFFFF"/>
        </w:rPr>
        <w:t xml:space="preserve"> asumate de beneficiar vor fi preluate în anexa aferentă din contractul de </w:t>
      </w:r>
      <w:proofErr w:type="spellStart"/>
      <w:r w:rsidRPr="003A233B">
        <w:rPr>
          <w:sz w:val="24"/>
          <w:szCs w:val="24"/>
          <w:shd w:val="clear" w:color="auto" w:fill="FFFFFF"/>
        </w:rPr>
        <w:t>finanţare</w:t>
      </w:r>
      <w:proofErr w:type="spellEnd"/>
    </w:p>
    <w:p w14:paraId="3E2F82B3" w14:textId="77777777" w:rsidR="00A008B0" w:rsidRPr="003A233B" w:rsidRDefault="00A008B0" w:rsidP="00F34D83">
      <w:pPr>
        <w:spacing w:after="120"/>
        <w:jc w:val="both"/>
        <w:rPr>
          <w:b/>
          <w:sz w:val="24"/>
          <w:szCs w:val="24"/>
        </w:rPr>
      </w:pPr>
      <w:r w:rsidRPr="003A233B">
        <w:rPr>
          <w:sz w:val="24"/>
          <w:szCs w:val="24"/>
        </w:rPr>
        <w:t>Eventualele întrebări pot fi trimise la:</w:t>
      </w:r>
    </w:p>
    <w:p w14:paraId="3FB5E658" w14:textId="77777777" w:rsidR="00A008B0" w:rsidRPr="003A233B" w:rsidRDefault="00A008B0" w:rsidP="00F34D83">
      <w:pPr>
        <w:spacing w:after="120"/>
        <w:jc w:val="both"/>
        <w:rPr>
          <w:b/>
          <w:sz w:val="24"/>
          <w:szCs w:val="24"/>
        </w:rPr>
      </w:pPr>
      <w:r w:rsidRPr="003A233B">
        <w:rPr>
          <w:b/>
          <w:sz w:val="24"/>
          <w:szCs w:val="24"/>
        </w:rPr>
        <w:t>email: secretariat.poc@mfe.gov.ro</w:t>
      </w:r>
    </w:p>
    <w:p w14:paraId="4052853A" w14:textId="77777777" w:rsidR="00A008B0" w:rsidRPr="003A233B" w:rsidRDefault="00A008B0" w:rsidP="00C35C84">
      <w:pPr>
        <w:spacing w:after="120"/>
        <w:jc w:val="both"/>
        <w:rPr>
          <w:b/>
          <w:sz w:val="24"/>
          <w:szCs w:val="24"/>
        </w:rPr>
      </w:pPr>
      <w:r w:rsidRPr="003A233B">
        <w:rPr>
          <w:b/>
          <w:sz w:val="24"/>
          <w:szCs w:val="24"/>
        </w:rPr>
        <w:t xml:space="preserve">prin </w:t>
      </w:r>
      <w:proofErr w:type="spellStart"/>
      <w:r w:rsidRPr="003A233B">
        <w:rPr>
          <w:b/>
          <w:sz w:val="24"/>
          <w:szCs w:val="24"/>
        </w:rPr>
        <w:t>poştă</w:t>
      </w:r>
      <w:proofErr w:type="spellEnd"/>
      <w:r w:rsidRPr="003A233B">
        <w:rPr>
          <w:b/>
          <w:sz w:val="24"/>
          <w:szCs w:val="24"/>
        </w:rPr>
        <w:t xml:space="preserve"> la adresa: Str. D.I. Mendeleev, Nr. 36-38, Sectorul 1, București</w:t>
      </w:r>
    </w:p>
    <w:p w14:paraId="38CDD1F2" w14:textId="77777777" w:rsidR="00A008B0" w:rsidRPr="003A233B" w:rsidRDefault="00A008B0" w:rsidP="00F34D83">
      <w:pPr>
        <w:rPr>
          <w:b/>
          <w:sz w:val="24"/>
          <w:szCs w:val="24"/>
        </w:rPr>
      </w:pPr>
      <w:r w:rsidRPr="003A233B">
        <w:rPr>
          <w:b/>
          <w:sz w:val="24"/>
          <w:szCs w:val="24"/>
        </w:rPr>
        <w:br w:type="page"/>
      </w:r>
    </w:p>
    <w:p w14:paraId="4AFBFC84" w14:textId="77777777" w:rsidR="00A008B0" w:rsidRPr="003A233B" w:rsidRDefault="00A008B0" w:rsidP="004A2013">
      <w:pPr>
        <w:pStyle w:val="Heading1"/>
        <w:rPr>
          <w:sz w:val="24"/>
          <w:szCs w:val="24"/>
          <w:lang w:val="ro-RO"/>
        </w:rPr>
      </w:pPr>
      <w:bookmarkStart w:id="270" w:name="_Toc506362217"/>
      <w:bookmarkStart w:id="271" w:name="_Toc74560940"/>
      <w:bookmarkStart w:id="272" w:name="_Toc20991931"/>
      <w:bookmarkStart w:id="273" w:name="_Toc83737480"/>
      <w:bookmarkStart w:id="274" w:name="_Toc106800973"/>
      <w:r w:rsidRPr="003A233B">
        <w:rPr>
          <w:sz w:val="24"/>
          <w:szCs w:val="24"/>
          <w:lang w:val="ro-RO"/>
        </w:rPr>
        <w:lastRenderedPageBreak/>
        <w:t xml:space="preserve">CAPITOLUL 10. </w:t>
      </w:r>
      <w:bookmarkEnd w:id="270"/>
      <w:bookmarkEnd w:id="271"/>
      <w:bookmarkEnd w:id="272"/>
      <w:bookmarkEnd w:id="273"/>
      <w:r w:rsidRPr="003A233B">
        <w:rPr>
          <w:sz w:val="24"/>
          <w:szCs w:val="24"/>
          <w:lang w:val="ro-RO"/>
        </w:rPr>
        <w:t>Documente necesare etapelor de evaluare și contractare a proiectelor</w:t>
      </w:r>
      <w:bookmarkEnd w:id="274"/>
    </w:p>
    <w:p w14:paraId="4013385B" w14:textId="77777777" w:rsidR="00A008B0" w:rsidRPr="003A233B" w:rsidRDefault="00A008B0" w:rsidP="004A2013">
      <w:pPr>
        <w:rPr>
          <w:sz w:val="24"/>
          <w:szCs w:val="24"/>
        </w:rPr>
      </w:pPr>
    </w:p>
    <w:p w14:paraId="3C65E42F" w14:textId="77777777" w:rsidR="00A008B0" w:rsidRPr="003A233B" w:rsidRDefault="00A008B0" w:rsidP="004A2013">
      <w:pPr>
        <w:pStyle w:val="Heading2"/>
        <w:rPr>
          <w:sz w:val="24"/>
          <w:szCs w:val="24"/>
        </w:rPr>
      </w:pPr>
      <w:bookmarkStart w:id="275" w:name="_Toc506362218"/>
      <w:bookmarkStart w:id="276" w:name="_Toc74560941"/>
      <w:bookmarkStart w:id="277" w:name="_Toc20991932"/>
      <w:bookmarkStart w:id="278" w:name="_Toc83737481"/>
      <w:bookmarkStart w:id="279" w:name="_Toc106800974"/>
      <w:r w:rsidRPr="003A233B">
        <w:rPr>
          <w:sz w:val="24"/>
          <w:szCs w:val="24"/>
        </w:rPr>
        <w:t xml:space="preserve">10.1 Lista de anexe necesare la depunerea propunerilor de proiecte în IMM RECOVER/ înregistrarea în </w:t>
      </w:r>
      <w:proofErr w:type="spellStart"/>
      <w:r w:rsidRPr="003A233B">
        <w:rPr>
          <w:sz w:val="24"/>
          <w:szCs w:val="24"/>
        </w:rPr>
        <w:t>MySMIS</w:t>
      </w:r>
      <w:bookmarkEnd w:id="275"/>
      <w:bookmarkEnd w:id="276"/>
      <w:bookmarkEnd w:id="277"/>
      <w:bookmarkEnd w:id="278"/>
      <w:bookmarkEnd w:id="279"/>
      <w:proofErr w:type="spellEnd"/>
      <w:r w:rsidRPr="003A233B">
        <w:rPr>
          <w:sz w:val="24"/>
          <w:szCs w:val="24"/>
        </w:rPr>
        <w:t xml:space="preserve"> </w:t>
      </w:r>
    </w:p>
    <w:p w14:paraId="2BEFB2D8" w14:textId="77777777" w:rsidR="00A008B0" w:rsidRPr="003A233B" w:rsidRDefault="00A008B0" w:rsidP="004A2013">
      <w:pPr>
        <w:spacing w:before="100" w:beforeAutospacing="1" w:after="100" w:afterAutospacing="1" w:line="240" w:lineRule="auto"/>
        <w:contextualSpacing/>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443"/>
        <w:gridCol w:w="3185"/>
      </w:tblGrid>
      <w:tr w:rsidR="00A008B0" w:rsidRPr="0013080D" w14:paraId="46C9B216" w14:textId="77777777" w:rsidTr="00D058BD">
        <w:tc>
          <w:tcPr>
            <w:tcW w:w="4298" w:type="dxa"/>
          </w:tcPr>
          <w:p w14:paraId="25ACE528"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3A233B">
              <w:rPr>
                <w:b/>
                <w:sz w:val="24"/>
                <w:szCs w:val="24"/>
              </w:rPr>
              <w:t>Denumire document</w:t>
            </w:r>
          </w:p>
        </w:tc>
        <w:tc>
          <w:tcPr>
            <w:tcW w:w="1443" w:type="dxa"/>
          </w:tcPr>
          <w:p w14:paraId="74DFFD74" w14:textId="77777777" w:rsidR="00A008B0" w:rsidRPr="003A233B"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Model în anexa/</w:t>
            </w:r>
          </w:p>
          <w:p w14:paraId="500B47BF" w14:textId="77777777" w:rsidR="00A008B0" w:rsidRPr="003A233B"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roofErr w:type="spellStart"/>
            <w:r w:rsidRPr="003A233B">
              <w:rPr>
                <w:b/>
                <w:sz w:val="24"/>
                <w:szCs w:val="24"/>
              </w:rPr>
              <w:t>docuemente</w:t>
            </w:r>
            <w:proofErr w:type="spellEnd"/>
            <w:r w:rsidRPr="003A233B">
              <w:rPr>
                <w:b/>
                <w:sz w:val="24"/>
                <w:szCs w:val="24"/>
              </w:rPr>
              <w:t xml:space="preserve"> anexate</w:t>
            </w:r>
          </w:p>
        </w:tc>
        <w:tc>
          <w:tcPr>
            <w:tcW w:w="3185" w:type="dxa"/>
          </w:tcPr>
          <w:p w14:paraId="5BCC46EC"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 xml:space="preserve">Secțiunea </w:t>
            </w:r>
            <w:proofErr w:type="spellStart"/>
            <w:r w:rsidRPr="003A233B">
              <w:rPr>
                <w:b/>
                <w:sz w:val="24"/>
                <w:szCs w:val="24"/>
              </w:rPr>
              <w:t>MySMIS</w:t>
            </w:r>
            <w:proofErr w:type="spellEnd"/>
            <w:r w:rsidRPr="003A233B">
              <w:rPr>
                <w:b/>
                <w:sz w:val="24"/>
                <w:szCs w:val="24"/>
              </w:rPr>
              <w:t xml:space="preserve"> unde se va încărca documentul</w:t>
            </w:r>
          </w:p>
        </w:tc>
      </w:tr>
      <w:tr w:rsidR="00A008B0" w:rsidRPr="0013080D" w14:paraId="235F1F55" w14:textId="77777777" w:rsidTr="00D058BD">
        <w:tc>
          <w:tcPr>
            <w:tcW w:w="4298" w:type="dxa"/>
          </w:tcPr>
          <w:p w14:paraId="42C1D47A" w14:textId="77777777" w:rsidR="00A008B0" w:rsidRPr="003A233B" w:rsidRDefault="00A008B0" w:rsidP="0092752C">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color w:val="000000"/>
                <w:sz w:val="24"/>
                <w:szCs w:val="24"/>
              </w:rPr>
              <w:t xml:space="preserve">Hotărârea Adunării Generală a </w:t>
            </w:r>
            <w:r w:rsidRPr="003A233B">
              <w:rPr>
                <w:sz w:val="24"/>
                <w:szCs w:val="24"/>
              </w:rPr>
              <w:t>asociaților  (AGA)  de aprobare a proiectului pentru participarea la competiție</w:t>
            </w:r>
            <w:r w:rsidRPr="003A233B">
              <w:rPr>
                <w:b/>
                <w:sz w:val="24"/>
                <w:szCs w:val="24"/>
              </w:rPr>
              <w:t xml:space="preserve"> </w:t>
            </w:r>
          </w:p>
        </w:tc>
        <w:tc>
          <w:tcPr>
            <w:tcW w:w="1443" w:type="dxa"/>
          </w:tcPr>
          <w:p w14:paraId="2101280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469A15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5844D61C" w14:textId="77777777" w:rsidTr="00D058BD">
        <w:trPr>
          <w:trHeight w:val="504"/>
        </w:trPr>
        <w:tc>
          <w:tcPr>
            <w:tcW w:w="4298" w:type="dxa"/>
          </w:tcPr>
          <w:p w14:paraId="1341D779"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 xml:space="preserve">Declarație pe propria </w:t>
            </w:r>
            <w:proofErr w:type="spellStart"/>
            <w:r w:rsidRPr="003A233B">
              <w:rPr>
                <w:sz w:val="24"/>
                <w:szCs w:val="24"/>
              </w:rPr>
              <w:t>raspundere</w:t>
            </w:r>
            <w:proofErr w:type="spellEnd"/>
            <w:r w:rsidRPr="003A233B">
              <w:rPr>
                <w:sz w:val="24"/>
                <w:szCs w:val="24"/>
              </w:rPr>
              <w:t xml:space="preserve"> privind eligibilitatea solicitantului</w:t>
            </w:r>
          </w:p>
        </w:tc>
        <w:tc>
          <w:tcPr>
            <w:tcW w:w="1443" w:type="dxa"/>
          </w:tcPr>
          <w:p w14:paraId="5FF3FD6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6</w:t>
            </w:r>
          </w:p>
        </w:tc>
        <w:tc>
          <w:tcPr>
            <w:tcW w:w="3185" w:type="dxa"/>
          </w:tcPr>
          <w:p w14:paraId="2E4CEDA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48B08DCE" w14:textId="77777777" w:rsidTr="00D058BD">
        <w:trPr>
          <w:trHeight w:val="271"/>
        </w:trPr>
        <w:tc>
          <w:tcPr>
            <w:tcW w:w="4298" w:type="dxa"/>
          </w:tcPr>
          <w:p w14:paraId="63D6D8D8" w14:textId="77777777" w:rsidR="00A008B0" w:rsidRPr="003A233B" w:rsidRDefault="00A008B0" w:rsidP="00B71AA8">
            <w:pPr>
              <w:spacing w:before="100" w:beforeAutospacing="1" w:after="100" w:afterAutospacing="1" w:line="240" w:lineRule="auto"/>
              <w:rPr>
                <w:sz w:val="24"/>
                <w:szCs w:val="24"/>
              </w:rPr>
            </w:pPr>
            <w:r w:rsidRPr="003A233B">
              <w:rPr>
                <w:sz w:val="24"/>
                <w:szCs w:val="24"/>
              </w:rPr>
              <w:t>Declarație de angajament</w:t>
            </w:r>
          </w:p>
        </w:tc>
        <w:tc>
          <w:tcPr>
            <w:tcW w:w="1443" w:type="dxa"/>
          </w:tcPr>
          <w:p w14:paraId="4449CD28"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7</w:t>
            </w:r>
          </w:p>
        </w:tc>
        <w:tc>
          <w:tcPr>
            <w:tcW w:w="3185" w:type="dxa"/>
          </w:tcPr>
          <w:p w14:paraId="5E504694"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5D856B6D" w14:textId="77777777" w:rsidTr="00D058BD">
        <w:trPr>
          <w:trHeight w:val="635"/>
        </w:trPr>
        <w:tc>
          <w:tcPr>
            <w:tcW w:w="4298" w:type="dxa"/>
          </w:tcPr>
          <w:p w14:paraId="383D033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Declarație privind </w:t>
            </w:r>
            <w:proofErr w:type="spellStart"/>
            <w:r w:rsidRPr="003A233B">
              <w:rPr>
                <w:sz w:val="24"/>
                <w:szCs w:val="24"/>
              </w:rPr>
              <w:t>nedeductibilitatea</w:t>
            </w:r>
            <w:proofErr w:type="spellEnd"/>
            <w:r w:rsidRPr="003A233B">
              <w:rPr>
                <w:sz w:val="24"/>
                <w:szCs w:val="24"/>
              </w:rPr>
              <w:t xml:space="preserve"> TVA </w:t>
            </w:r>
            <w:r w:rsidRPr="003A233B">
              <w:rPr>
                <w:color w:val="000000"/>
                <w:sz w:val="24"/>
                <w:szCs w:val="24"/>
              </w:rPr>
              <w:t>aferentă</w:t>
            </w:r>
            <w:r w:rsidRPr="003A233B">
              <w:rPr>
                <w:sz w:val="24"/>
                <w:szCs w:val="24"/>
              </w:rPr>
              <w:t xml:space="preserve"> cheltuielilor eligibile incluse în bugetul proiectului propus spre finanțare din FEDR 2014-2020</w:t>
            </w:r>
          </w:p>
        </w:tc>
        <w:tc>
          <w:tcPr>
            <w:tcW w:w="1443" w:type="dxa"/>
          </w:tcPr>
          <w:p w14:paraId="17B0ED4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2.2</w:t>
            </w:r>
          </w:p>
        </w:tc>
        <w:tc>
          <w:tcPr>
            <w:tcW w:w="3185" w:type="dxa"/>
          </w:tcPr>
          <w:p w14:paraId="798AD11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Buget – Activități și cheltuieli</w:t>
            </w:r>
          </w:p>
        </w:tc>
      </w:tr>
      <w:tr w:rsidR="00A008B0" w:rsidRPr="0013080D" w14:paraId="73F11402" w14:textId="77777777" w:rsidTr="00D058BD">
        <w:trPr>
          <w:trHeight w:val="357"/>
        </w:trPr>
        <w:tc>
          <w:tcPr>
            <w:tcW w:w="4298" w:type="dxa"/>
          </w:tcPr>
          <w:p w14:paraId="6277146E" w14:textId="77777777" w:rsidR="00A008B0" w:rsidRPr="003A233B" w:rsidRDefault="00A008B0" w:rsidP="004A2013">
            <w:pPr>
              <w:spacing w:before="100" w:beforeAutospacing="1" w:after="100" w:afterAutospacing="1" w:line="240" w:lineRule="auto"/>
              <w:rPr>
                <w:sz w:val="24"/>
                <w:szCs w:val="24"/>
              </w:rPr>
            </w:pPr>
            <w:r w:rsidRPr="003A233B">
              <w:rPr>
                <w:iCs/>
                <w:sz w:val="24"/>
                <w:szCs w:val="24"/>
              </w:rPr>
              <w:t>Declarație</w:t>
            </w:r>
            <w:r w:rsidRPr="003A233B">
              <w:rPr>
                <w:sz w:val="24"/>
                <w:szCs w:val="24"/>
              </w:rPr>
              <w:t xml:space="preserve"> că imobilul nu face obiectul unui litigiu</w:t>
            </w:r>
          </w:p>
        </w:tc>
        <w:tc>
          <w:tcPr>
            <w:tcW w:w="1443" w:type="dxa"/>
          </w:tcPr>
          <w:p w14:paraId="0D57A604"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2.3</w:t>
            </w:r>
          </w:p>
        </w:tc>
        <w:tc>
          <w:tcPr>
            <w:tcW w:w="3185" w:type="dxa"/>
          </w:tcPr>
          <w:p w14:paraId="7688AA1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roofErr w:type="spellStart"/>
            <w:r w:rsidRPr="003A233B">
              <w:rPr>
                <w:sz w:val="24"/>
                <w:szCs w:val="24"/>
              </w:rPr>
              <w:t>Solictant</w:t>
            </w:r>
            <w:proofErr w:type="spellEnd"/>
          </w:p>
        </w:tc>
      </w:tr>
      <w:tr w:rsidR="00A008B0" w:rsidRPr="0013080D" w14:paraId="36557756" w14:textId="77777777" w:rsidTr="00D058BD">
        <w:tc>
          <w:tcPr>
            <w:tcW w:w="4298" w:type="dxa"/>
          </w:tcPr>
          <w:p w14:paraId="029975A9"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 xml:space="preserve">Declarație </w:t>
            </w:r>
            <w:r w:rsidRPr="003A233B">
              <w:rPr>
                <w:iCs/>
                <w:sz w:val="24"/>
                <w:szCs w:val="24"/>
              </w:rPr>
              <w:t xml:space="preserve">pe proprie răspundere </w:t>
            </w:r>
            <w:r w:rsidRPr="003A233B">
              <w:rPr>
                <w:sz w:val="24"/>
                <w:szCs w:val="24"/>
              </w:rPr>
              <w:t xml:space="preserve">privind asimilarea și  încadrarea </w:t>
            </w:r>
            <w:r w:rsidRPr="003A233B">
              <w:rPr>
                <w:iCs/>
                <w:color w:val="000000"/>
                <w:sz w:val="24"/>
                <w:szCs w:val="24"/>
              </w:rPr>
              <w:t>solicitantului</w:t>
            </w:r>
            <w:r w:rsidRPr="003A233B">
              <w:rPr>
                <w:sz w:val="24"/>
                <w:szCs w:val="24"/>
              </w:rPr>
              <w:t xml:space="preserve"> în categoria întreprinderilor mici </w:t>
            </w:r>
            <w:proofErr w:type="spellStart"/>
            <w:r w:rsidRPr="003A233B">
              <w:rPr>
                <w:iCs/>
                <w:color w:val="000000"/>
                <w:sz w:val="24"/>
                <w:szCs w:val="24"/>
              </w:rPr>
              <w:t>şi</w:t>
            </w:r>
            <w:proofErr w:type="spellEnd"/>
            <w:r w:rsidRPr="003A233B">
              <w:rPr>
                <w:sz w:val="24"/>
                <w:szCs w:val="24"/>
              </w:rPr>
              <w:t xml:space="preserve"> mijlocii </w:t>
            </w:r>
          </w:p>
        </w:tc>
        <w:tc>
          <w:tcPr>
            <w:tcW w:w="1443" w:type="dxa"/>
          </w:tcPr>
          <w:p w14:paraId="54437B48"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2.4</w:t>
            </w:r>
          </w:p>
        </w:tc>
        <w:tc>
          <w:tcPr>
            <w:tcW w:w="3185" w:type="dxa"/>
          </w:tcPr>
          <w:p w14:paraId="3BDD5D6A"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3CEFA95B" w14:textId="77777777" w:rsidTr="00D058BD">
        <w:tc>
          <w:tcPr>
            <w:tcW w:w="4298" w:type="dxa"/>
          </w:tcPr>
          <w:p w14:paraId="07CFF131" w14:textId="597D3F4C" w:rsidR="00D058BD" w:rsidRPr="003A233B" w:rsidRDefault="00A008B0" w:rsidP="00D058BD">
            <w:pPr>
              <w:spacing w:before="100" w:beforeAutospacing="1" w:after="100" w:afterAutospacing="1" w:line="240" w:lineRule="auto"/>
              <w:rPr>
                <w:sz w:val="24"/>
                <w:szCs w:val="24"/>
              </w:rPr>
            </w:pPr>
            <w:r w:rsidRPr="00C26D48">
              <w:rPr>
                <w:sz w:val="24"/>
                <w:szCs w:val="24"/>
              </w:rPr>
              <w:t>Declarație privind cumulul ajutoarelor de stat</w:t>
            </w:r>
            <w:r w:rsidR="00D058BD" w:rsidRPr="00C26D48">
              <w:rPr>
                <w:sz w:val="24"/>
                <w:szCs w:val="24"/>
              </w:rPr>
              <w:t xml:space="preserve"> și de </w:t>
            </w:r>
            <w:proofErr w:type="spellStart"/>
            <w:r w:rsidR="00D058BD" w:rsidRPr="00C26D48">
              <w:rPr>
                <w:sz w:val="24"/>
                <w:szCs w:val="24"/>
              </w:rPr>
              <w:t>minimis</w:t>
            </w:r>
            <w:proofErr w:type="spellEnd"/>
            <w:r w:rsidRPr="00C26D48">
              <w:rPr>
                <w:sz w:val="24"/>
                <w:szCs w:val="24"/>
              </w:rPr>
              <w:t xml:space="preserve"> </w:t>
            </w:r>
            <w:r w:rsidR="00D058BD" w:rsidRPr="00C26D48">
              <w:rPr>
                <w:sz w:val="24"/>
                <w:szCs w:val="24"/>
              </w:rPr>
              <w:t>obținute</w:t>
            </w:r>
          </w:p>
        </w:tc>
        <w:tc>
          <w:tcPr>
            <w:tcW w:w="1443" w:type="dxa"/>
          </w:tcPr>
          <w:p w14:paraId="4F649B3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2.5</w:t>
            </w:r>
          </w:p>
        </w:tc>
        <w:tc>
          <w:tcPr>
            <w:tcW w:w="3185" w:type="dxa"/>
          </w:tcPr>
          <w:p w14:paraId="61A2C86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196BDD35" w14:textId="77777777" w:rsidTr="00D058BD">
        <w:tc>
          <w:tcPr>
            <w:tcW w:w="4298" w:type="dxa"/>
          </w:tcPr>
          <w:p w14:paraId="5140E4E5"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Consimțământ privind prelucrarea datelor cu caracter personal</w:t>
            </w:r>
          </w:p>
        </w:tc>
        <w:tc>
          <w:tcPr>
            <w:tcW w:w="1443" w:type="dxa"/>
          </w:tcPr>
          <w:p w14:paraId="419A010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2.1</w:t>
            </w:r>
          </w:p>
        </w:tc>
        <w:tc>
          <w:tcPr>
            <w:tcW w:w="3185" w:type="dxa"/>
          </w:tcPr>
          <w:p w14:paraId="4C274416"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0D6BB447" w14:textId="77777777" w:rsidTr="00D058BD">
        <w:tc>
          <w:tcPr>
            <w:tcW w:w="4298" w:type="dxa"/>
          </w:tcPr>
          <w:p w14:paraId="5A11EC3B" w14:textId="77777777" w:rsidR="00A008B0" w:rsidRPr="003A233B" w:rsidRDefault="00A008B0" w:rsidP="00394773">
            <w:pPr>
              <w:spacing w:before="100" w:beforeAutospacing="1" w:after="100" w:afterAutospacing="1" w:line="240" w:lineRule="auto"/>
              <w:rPr>
                <w:sz w:val="24"/>
                <w:szCs w:val="24"/>
              </w:rPr>
            </w:pPr>
            <w:proofErr w:type="spellStart"/>
            <w:r w:rsidRPr="003A233B">
              <w:rPr>
                <w:sz w:val="24"/>
                <w:szCs w:val="24"/>
              </w:rPr>
              <w:t>Declaratie</w:t>
            </w:r>
            <w:proofErr w:type="spellEnd"/>
            <w:r w:rsidRPr="003A233B">
              <w:rPr>
                <w:sz w:val="24"/>
                <w:szCs w:val="24"/>
              </w:rPr>
              <w:t xml:space="preserve"> pe proprie </w:t>
            </w:r>
            <w:proofErr w:type="spellStart"/>
            <w:r w:rsidRPr="003A233B">
              <w:rPr>
                <w:sz w:val="24"/>
                <w:szCs w:val="24"/>
              </w:rPr>
              <w:t>raspundere</w:t>
            </w:r>
            <w:proofErr w:type="spellEnd"/>
            <w:r w:rsidRPr="003A233B">
              <w:rPr>
                <w:sz w:val="24"/>
                <w:szCs w:val="24"/>
              </w:rPr>
              <w:t xml:space="preserve"> - Solicitantul se va asigura de respectarea normelor GDPR (</w:t>
            </w:r>
            <w:r w:rsidRPr="003A233B">
              <w:rPr>
                <w:sz w:val="24"/>
                <w:szCs w:val="24"/>
                <w:lang w:eastAsia="ro-RO"/>
              </w:rPr>
              <w:t xml:space="preserve">în cadrul întreprinderii trebuie să fie desemnat un responsabil cu protecția datelor cu caracter personal SAU le va </w:t>
            </w:r>
            <w:proofErr w:type="spellStart"/>
            <w:r w:rsidRPr="003A233B">
              <w:rPr>
                <w:sz w:val="24"/>
                <w:szCs w:val="24"/>
                <w:lang w:eastAsia="ro-RO"/>
              </w:rPr>
              <w:t>externaliza</w:t>
            </w:r>
            <w:proofErr w:type="spellEnd"/>
            <w:r w:rsidRPr="003A233B">
              <w:rPr>
                <w:sz w:val="24"/>
                <w:szCs w:val="24"/>
                <w:lang w:eastAsia="ro-RO"/>
              </w:rPr>
              <w:t>)</w:t>
            </w:r>
          </w:p>
        </w:tc>
        <w:tc>
          <w:tcPr>
            <w:tcW w:w="1443" w:type="dxa"/>
          </w:tcPr>
          <w:p w14:paraId="7CA0733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326FFDE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3FAF9786" w14:textId="77777777" w:rsidTr="00D058BD">
        <w:tc>
          <w:tcPr>
            <w:tcW w:w="4298" w:type="dxa"/>
          </w:tcPr>
          <w:p w14:paraId="77EFADDA" w14:textId="77777777" w:rsidR="00A008B0" w:rsidRPr="003A233B" w:rsidRDefault="00A008B0" w:rsidP="00D72966">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color w:val="000000"/>
                <w:sz w:val="24"/>
                <w:szCs w:val="24"/>
              </w:rPr>
              <w:t>Deviz estimativ (în cazul modernizării spațiului de producție/servicii)</w:t>
            </w:r>
          </w:p>
        </w:tc>
        <w:tc>
          <w:tcPr>
            <w:tcW w:w="1443" w:type="dxa"/>
          </w:tcPr>
          <w:p w14:paraId="40ED8EE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748F7CB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Descrierea investiției</w:t>
            </w:r>
          </w:p>
        </w:tc>
      </w:tr>
      <w:tr w:rsidR="00A008B0" w:rsidRPr="0013080D" w14:paraId="2DEDCF25" w14:textId="77777777" w:rsidTr="00D058BD">
        <w:tc>
          <w:tcPr>
            <w:tcW w:w="4298" w:type="dxa"/>
          </w:tcPr>
          <w:p w14:paraId="4E54C805" w14:textId="77777777" w:rsidR="00A008B0" w:rsidRPr="003A233B"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Plan de afaceri. </w:t>
            </w:r>
            <w:proofErr w:type="spellStart"/>
            <w:r w:rsidRPr="003A233B">
              <w:rPr>
                <w:bCs/>
                <w:sz w:val="24"/>
                <w:szCs w:val="24"/>
              </w:rPr>
              <w:t>Odata</w:t>
            </w:r>
            <w:proofErr w:type="spellEnd"/>
            <w:r w:rsidRPr="003A233B">
              <w:rPr>
                <w:bCs/>
                <w:sz w:val="24"/>
                <w:szCs w:val="24"/>
              </w:rPr>
              <w:t xml:space="preserve"> cu depunerea Planului de afaceri, </w:t>
            </w:r>
            <w:proofErr w:type="spellStart"/>
            <w:r w:rsidRPr="003A233B">
              <w:rPr>
                <w:bCs/>
                <w:sz w:val="24"/>
                <w:szCs w:val="24"/>
              </w:rPr>
              <w:t>aplicanții</w:t>
            </w:r>
            <w:proofErr w:type="spellEnd"/>
            <w:r w:rsidRPr="003A233B">
              <w:rPr>
                <w:bCs/>
                <w:sz w:val="24"/>
                <w:szCs w:val="24"/>
              </w:rPr>
              <w:t xml:space="preserve"> vor atașa și documentul din care să reiasă calculul indicatorilor financiari, în format.pdf (in IMM RECOVER).</w:t>
            </w:r>
            <w:r w:rsidRPr="003A233B">
              <w:rPr>
                <w:sz w:val="24"/>
                <w:szCs w:val="24"/>
              </w:rPr>
              <w:t xml:space="preserve"> </w:t>
            </w:r>
          </w:p>
        </w:tc>
        <w:tc>
          <w:tcPr>
            <w:tcW w:w="1443" w:type="dxa"/>
          </w:tcPr>
          <w:p w14:paraId="258A4794"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4</w:t>
            </w:r>
          </w:p>
        </w:tc>
        <w:tc>
          <w:tcPr>
            <w:tcW w:w="3185" w:type="dxa"/>
          </w:tcPr>
          <w:p w14:paraId="44E8B17D"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235B3DDB" w14:textId="77777777" w:rsidTr="00D058BD">
        <w:tc>
          <w:tcPr>
            <w:tcW w:w="4298" w:type="dxa"/>
          </w:tcPr>
          <w:p w14:paraId="173083E7"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Notă de fundamentare privind valorile cuprinse în bugetele orientative din </w:t>
            </w:r>
            <w:r w:rsidRPr="003A233B">
              <w:rPr>
                <w:color w:val="000000"/>
                <w:sz w:val="24"/>
                <w:szCs w:val="24"/>
              </w:rPr>
              <w:t xml:space="preserve">Cererea de </w:t>
            </w:r>
            <w:proofErr w:type="spellStart"/>
            <w:r w:rsidRPr="003A233B">
              <w:rPr>
                <w:color w:val="000000"/>
                <w:sz w:val="24"/>
                <w:szCs w:val="24"/>
              </w:rPr>
              <w:t>Finanţare</w:t>
            </w:r>
            <w:proofErr w:type="spellEnd"/>
          </w:p>
        </w:tc>
        <w:tc>
          <w:tcPr>
            <w:tcW w:w="1443" w:type="dxa"/>
          </w:tcPr>
          <w:p w14:paraId="3B40F70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3</w:t>
            </w:r>
          </w:p>
        </w:tc>
        <w:tc>
          <w:tcPr>
            <w:tcW w:w="3185" w:type="dxa"/>
          </w:tcPr>
          <w:p w14:paraId="4650C32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Buget-Activități și cheltuieli</w:t>
            </w:r>
          </w:p>
        </w:tc>
      </w:tr>
      <w:tr w:rsidR="00A008B0" w:rsidRPr="0013080D" w14:paraId="2B48E7F9" w14:textId="77777777" w:rsidTr="00D058BD">
        <w:tc>
          <w:tcPr>
            <w:tcW w:w="4298" w:type="dxa"/>
          </w:tcPr>
          <w:p w14:paraId="7E60C51C"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Contract de concesiune / contract de superficie /contract de comodat/ contract </w:t>
            </w:r>
            <w:r w:rsidRPr="003A233B">
              <w:rPr>
                <w:sz w:val="24"/>
                <w:szCs w:val="24"/>
              </w:rPr>
              <w:lastRenderedPageBreak/>
              <w:t xml:space="preserve">de închiriere) (după caz)  (în cazul închirierii de la o persoană fizică, contractul să fie înregistrat la organele fiscale din subordinea </w:t>
            </w:r>
            <w:proofErr w:type="spellStart"/>
            <w:r w:rsidRPr="003A233B">
              <w:rPr>
                <w:sz w:val="24"/>
                <w:szCs w:val="24"/>
              </w:rPr>
              <w:t>Agenţiei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de Administrare fiscală).</w:t>
            </w:r>
          </w:p>
        </w:tc>
        <w:tc>
          <w:tcPr>
            <w:tcW w:w="1443" w:type="dxa"/>
          </w:tcPr>
          <w:p w14:paraId="6176B91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22A83D6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62BBCD45" w14:textId="77777777" w:rsidTr="00D058BD">
        <w:tc>
          <w:tcPr>
            <w:tcW w:w="4298" w:type="dxa"/>
          </w:tcPr>
          <w:p w14:paraId="26F7F47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Situațiile financiare oficiale pe ultimii doi ani, inclusiv Contul de Profit și Pierdere</w:t>
            </w:r>
          </w:p>
        </w:tc>
        <w:tc>
          <w:tcPr>
            <w:tcW w:w="1443" w:type="dxa"/>
          </w:tcPr>
          <w:p w14:paraId="116ACEE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991356F"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000A8453" w14:textId="77777777" w:rsidTr="00D058BD">
        <w:tc>
          <w:tcPr>
            <w:tcW w:w="4298" w:type="dxa"/>
          </w:tcPr>
          <w:p w14:paraId="59BECA2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color w:val="000000"/>
                <w:sz w:val="24"/>
                <w:szCs w:val="24"/>
              </w:rPr>
              <w:t>Titlu de proprietate</w:t>
            </w:r>
            <w:r w:rsidRPr="003A233B">
              <w:rPr>
                <w:bCs/>
                <w:color w:val="000000"/>
                <w:sz w:val="24"/>
                <w:szCs w:val="24"/>
              </w:rPr>
              <w:t>/contractul de vânzare – cumpărare aplicabil numai solicitanților care dețin clădirea la momentul depunerii cererii de finanțare.</w:t>
            </w:r>
          </w:p>
        </w:tc>
        <w:tc>
          <w:tcPr>
            <w:tcW w:w="1443" w:type="dxa"/>
          </w:tcPr>
          <w:p w14:paraId="075D035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1656190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3F6252E9" w14:textId="77777777" w:rsidTr="00D058BD">
        <w:tc>
          <w:tcPr>
            <w:tcW w:w="4298" w:type="dxa"/>
          </w:tcPr>
          <w:p w14:paraId="2E831DC6" w14:textId="77777777" w:rsidR="00A008B0" w:rsidRPr="003A233B"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Analiza/ studiul/ documentul constatator a/al ofertelor transmise de furnizor/ importator/ producător prin care se va demonstra contribuția la obiectivele de mediu</w:t>
            </w:r>
          </w:p>
        </w:tc>
        <w:tc>
          <w:tcPr>
            <w:tcW w:w="1443" w:type="dxa"/>
          </w:tcPr>
          <w:p w14:paraId="771A028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3BE0EFF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42D598A6" w14:textId="77777777" w:rsidTr="00D058BD">
        <w:tc>
          <w:tcPr>
            <w:tcW w:w="4298" w:type="dxa"/>
          </w:tcPr>
          <w:p w14:paraId="3A13845E" w14:textId="77777777" w:rsidR="00A008B0" w:rsidRPr="003A233B"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Model Împuternicire</w:t>
            </w:r>
          </w:p>
        </w:tc>
        <w:tc>
          <w:tcPr>
            <w:tcW w:w="1443" w:type="dxa"/>
          </w:tcPr>
          <w:p w14:paraId="19C9EE2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11</w:t>
            </w:r>
          </w:p>
        </w:tc>
        <w:tc>
          <w:tcPr>
            <w:tcW w:w="3185" w:type="dxa"/>
          </w:tcPr>
          <w:p w14:paraId="72C320F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bl>
    <w:p w14:paraId="174DF332" w14:textId="77777777" w:rsidR="00A008B0" w:rsidRPr="003A233B" w:rsidRDefault="00A008B0" w:rsidP="004A2013">
      <w:pPr>
        <w:spacing w:before="100" w:beforeAutospacing="1" w:after="100" w:afterAutospacing="1" w:line="240" w:lineRule="auto"/>
        <w:contextualSpacing/>
        <w:jc w:val="center"/>
        <w:rPr>
          <w:b/>
          <w:sz w:val="24"/>
          <w:szCs w:val="24"/>
        </w:rPr>
      </w:pPr>
    </w:p>
    <w:p w14:paraId="2477854E" w14:textId="77777777" w:rsidR="00A008B0" w:rsidRPr="003A233B" w:rsidRDefault="00A008B0" w:rsidP="00DD12E8">
      <w:pPr>
        <w:spacing w:before="100" w:beforeAutospacing="1" w:after="100" w:afterAutospacing="1" w:line="240" w:lineRule="auto"/>
        <w:contextualSpacing/>
        <w:jc w:val="both"/>
        <w:rPr>
          <w:b/>
          <w:sz w:val="24"/>
          <w:szCs w:val="24"/>
        </w:rPr>
      </w:pPr>
      <w:r w:rsidRPr="003A233B">
        <w:rPr>
          <w:b/>
          <w:sz w:val="24"/>
          <w:szCs w:val="24"/>
        </w:rPr>
        <w:t xml:space="preserve">În platforma IMM RECOVER este disponibilă o secțiune aferentă încărcării documentelor. Astfel, toate Anexele vor fi încărcate în </w:t>
      </w:r>
      <w:proofErr w:type="spellStart"/>
      <w:r w:rsidRPr="003A233B">
        <w:rPr>
          <w:b/>
          <w:sz w:val="24"/>
          <w:szCs w:val="24"/>
        </w:rPr>
        <w:t>tab-urile</w:t>
      </w:r>
      <w:proofErr w:type="spellEnd"/>
      <w:r w:rsidRPr="003A233B">
        <w:rPr>
          <w:b/>
          <w:sz w:val="24"/>
          <w:szCs w:val="24"/>
        </w:rPr>
        <w:t xml:space="preserve"> specifice.</w:t>
      </w:r>
    </w:p>
    <w:p w14:paraId="1841C766" w14:textId="77777777" w:rsidR="00A008B0" w:rsidRPr="003A233B" w:rsidRDefault="00A008B0" w:rsidP="00F57E79">
      <w:pPr>
        <w:spacing w:before="100" w:beforeAutospacing="1" w:after="100" w:afterAutospacing="1" w:line="240" w:lineRule="auto"/>
        <w:contextualSpacing/>
        <w:jc w:val="both"/>
        <w:rPr>
          <w:b/>
          <w:sz w:val="24"/>
          <w:szCs w:val="24"/>
        </w:rPr>
      </w:pPr>
    </w:p>
    <w:p w14:paraId="3C2E74FE" w14:textId="77777777" w:rsidR="004221FE" w:rsidRDefault="004221FE" w:rsidP="00F57E79">
      <w:pPr>
        <w:spacing w:before="100" w:beforeAutospacing="1" w:after="100" w:afterAutospacing="1" w:line="240" w:lineRule="auto"/>
        <w:contextualSpacing/>
        <w:jc w:val="both"/>
        <w:rPr>
          <w:b/>
          <w:sz w:val="24"/>
          <w:szCs w:val="24"/>
        </w:rPr>
      </w:pPr>
    </w:p>
    <w:p w14:paraId="2E8B412A" w14:textId="77777777" w:rsidR="00A008B0" w:rsidRPr="003A233B" w:rsidRDefault="00A008B0" w:rsidP="00F57E79">
      <w:pPr>
        <w:spacing w:before="100" w:beforeAutospacing="1" w:after="100" w:afterAutospacing="1" w:line="240" w:lineRule="auto"/>
        <w:contextualSpacing/>
        <w:jc w:val="both"/>
        <w:rPr>
          <w:b/>
          <w:sz w:val="24"/>
          <w:szCs w:val="24"/>
        </w:rPr>
      </w:pPr>
      <w:r w:rsidRPr="003A233B">
        <w:rPr>
          <w:b/>
          <w:sz w:val="24"/>
          <w:szCs w:val="24"/>
        </w:rPr>
        <w:t>ATENȚIE!</w:t>
      </w:r>
    </w:p>
    <w:p w14:paraId="1E15F5F3" w14:textId="77777777" w:rsidR="00A008B0" w:rsidRPr="003A233B" w:rsidRDefault="00A008B0" w:rsidP="00F57E79">
      <w:pPr>
        <w:spacing w:before="100" w:beforeAutospacing="1" w:after="100" w:afterAutospacing="1" w:line="240" w:lineRule="auto"/>
        <w:contextualSpacing/>
        <w:jc w:val="both"/>
        <w:rPr>
          <w:b/>
          <w:sz w:val="24"/>
          <w:szCs w:val="24"/>
        </w:rPr>
      </w:pPr>
    </w:p>
    <w:p w14:paraId="6B69EA5D" w14:textId="77777777" w:rsidR="00A008B0" w:rsidRPr="003A233B" w:rsidRDefault="00A008B0" w:rsidP="00F57E79">
      <w:pPr>
        <w:spacing w:before="100" w:beforeAutospacing="1" w:after="100" w:afterAutospacing="1" w:line="240" w:lineRule="auto"/>
        <w:contextualSpacing/>
        <w:jc w:val="both"/>
        <w:rPr>
          <w:sz w:val="24"/>
          <w:szCs w:val="24"/>
        </w:rPr>
      </w:pPr>
      <w:r w:rsidRPr="003A233B">
        <w:rPr>
          <w:sz w:val="24"/>
          <w:szCs w:val="24"/>
        </w:rPr>
        <w:t>În cadrul etapei de depunere a propunerilor de proiecte, solicitantul va depune un deviz estimativ și documente care să demonstreze dreptul de proprietate, concesiune, superficie sau chirie/comodat cu privire la imobilul unde se face investiția.</w:t>
      </w:r>
    </w:p>
    <w:p w14:paraId="5950D6DD" w14:textId="77777777" w:rsidR="00A008B0" w:rsidRPr="003A233B" w:rsidRDefault="00A008B0" w:rsidP="00F57E79">
      <w:pPr>
        <w:spacing w:before="100" w:beforeAutospacing="1" w:after="100" w:afterAutospacing="1" w:line="240" w:lineRule="auto"/>
        <w:contextualSpacing/>
        <w:jc w:val="both"/>
        <w:rPr>
          <w:sz w:val="24"/>
          <w:szCs w:val="24"/>
        </w:rPr>
      </w:pPr>
    </w:p>
    <w:p w14:paraId="0D4FB77A" w14:textId="77777777" w:rsidR="00A008B0" w:rsidRPr="003A233B" w:rsidRDefault="00A008B0" w:rsidP="00F57E79">
      <w:pPr>
        <w:spacing w:before="100" w:beforeAutospacing="1" w:after="100" w:afterAutospacing="1" w:line="240" w:lineRule="auto"/>
        <w:contextualSpacing/>
        <w:jc w:val="both"/>
        <w:rPr>
          <w:sz w:val="24"/>
          <w:szCs w:val="24"/>
        </w:rPr>
      </w:pPr>
      <w:r w:rsidRPr="003A233B">
        <w:rPr>
          <w:sz w:val="24"/>
          <w:szCs w:val="24"/>
        </w:rPr>
        <w:t>În cazul în care solicitantul deține cu titlu de proprietate imobilul în care face investiția, se va încărca documentul care dovedește titlul de proprietate, extrasul de carte funciară și declarația pe proprie răspundere că spațiul nu este grevat de sarcini(...) scanate în același document.</w:t>
      </w:r>
    </w:p>
    <w:p w14:paraId="463E78F8" w14:textId="77777777" w:rsidR="00A008B0" w:rsidRPr="003A233B" w:rsidRDefault="00A008B0" w:rsidP="00F57E79">
      <w:pPr>
        <w:spacing w:before="100" w:beforeAutospacing="1" w:after="100" w:afterAutospacing="1" w:line="240" w:lineRule="auto"/>
        <w:contextualSpacing/>
        <w:jc w:val="both"/>
        <w:rPr>
          <w:sz w:val="24"/>
          <w:szCs w:val="24"/>
        </w:rPr>
      </w:pPr>
    </w:p>
    <w:p w14:paraId="36C26DE0" w14:textId="77777777" w:rsidR="00A008B0" w:rsidRPr="003A233B" w:rsidRDefault="00A008B0" w:rsidP="00F57E79">
      <w:pPr>
        <w:spacing w:before="100" w:beforeAutospacing="1" w:after="100" w:afterAutospacing="1" w:line="240" w:lineRule="auto"/>
        <w:contextualSpacing/>
        <w:jc w:val="both"/>
        <w:rPr>
          <w:sz w:val="24"/>
          <w:szCs w:val="24"/>
        </w:rPr>
      </w:pPr>
    </w:p>
    <w:p w14:paraId="5BFE0377" w14:textId="77777777" w:rsidR="00A008B0" w:rsidRPr="003A233B" w:rsidRDefault="00A008B0" w:rsidP="00F57E79">
      <w:pPr>
        <w:spacing w:before="100" w:beforeAutospacing="1" w:after="100" w:afterAutospacing="1" w:line="240" w:lineRule="auto"/>
        <w:contextualSpacing/>
        <w:jc w:val="both"/>
        <w:rPr>
          <w:sz w:val="24"/>
          <w:szCs w:val="24"/>
        </w:rPr>
      </w:pPr>
    </w:p>
    <w:p w14:paraId="3AD7C4F2" w14:textId="77777777" w:rsidR="00A008B0" w:rsidRPr="003A233B" w:rsidRDefault="00A008B0" w:rsidP="00F57E79">
      <w:pPr>
        <w:spacing w:before="100" w:beforeAutospacing="1" w:after="100" w:afterAutospacing="1" w:line="240" w:lineRule="auto"/>
        <w:contextualSpacing/>
        <w:jc w:val="both"/>
        <w:rPr>
          <w:sz w:val="24"/>
          <w:szCs w:val="24"/>
        </w:rPr>
      </w:pPr>
    </w:p>
    <w:p w14:paraId="02AB5428" w14:textId="77777777" w:rsidR="00A008B0" w:rsidRPr="003A233B" w:rsidRDefault="00A008B0" w:rsidP="00F24F54">
      <w:pPr>
        <w:spacing w:before="100" w:beforeAutospacing="1" w:after="100" w:afterAutospacing="1" w:line="240" w:lineRule="auto"/>
        <w:contextualSpacing/>
        <w:rPr>
          <w:sz w:val="24"/>
          <w:szCs w:val="24"/>
        </w:rPr>
      </w:pPr>
    </w:p>
    <w:p w14:paraId="01C826A7" w14:textId="77777777" w:rsidR="00A008B0" w:rsidRPr="003A233B" w:rsidRDefault="00A008B0" w:rsidP="00F57E79">
      <w:pPr>
        <w:spacing w:before="100" w:beforeAutospacing="1" w:after="100" w:afterAutospacing="1" w:line="240" w:lineRule="auto"/>
        <w:contextualSpacing/>
        <w:rPr>
          <w:b/>
          <w:sz w:val="24"/>
          <w:szCs w:val="24"/>
        </w:rPr>
      </w:pPr>
    </w:p>
    <w:p w14:paraId="767F76E9" w14:textId="77777777" w:rsidR="00A008B0" w:rsidRPr="003A233B" w:rsidRDefault="00A008B0" w:rsidP="004A2013">
      <w:pPr>
        <w:spacing w:before="100" w:beforeAutospacing="1" w:after="100" w:afterAutospacing="1" w:line="240" w:lineRule="auto"/>
        <w:contextualSpacing/>
        <w:jc w:val="center"/>
        <w:rPr>
          <w:b/>
          <w:sz w:val="24"/>
          <w:szCs w:val="24"/>
        </w:rPr>
      </w:pPr>
    </w:p>
    <w:p w14:paraId="1301B9DC" w14:textId="77777777" w:rsidR="00A008B0" w:rsidRPr="003A233B" w:rsidRDefault="00A008B0" w:rsidP="004A2013">
      <w:pPr>
        <w:spacing w:before="100" w:beforeAutospacing="1" w:after="100" w:afterAutospacing="1" w:line="240" w:lineRule="auto"/>
        <w:contextualSpacing/>
        <w:jc w:val="center"/>
        <w:rPr>
          <w:b/>
          <w:sz w:val="24"/>
          <w:szCs w:val="24"/>
        </w:rPr>
      </w:pPr>
    </w:p>
    <w:p w14:paraId="4443EA70" w14:textId="77777777" w:rsidR="00A008B0" w:rsidRPr="003A233B" w:rsidRDefault="00A008B0" w:rsidP="004A2013">
      <w:pPr>
        <w:spacing w:before="100" w:beforeAutospacing="1" w:after="100" w:afterAutospacing="1" w:line="240" w:lineRule="auto"/>
        <w:contextualSpacing/>
        <w:jc w:val="center"/>
        <w:rPr>
          <w:b/>
          <w:sz w:val="24"/>
          <w:szCs w:val="24"/>
        </w:rPr>
      </w:pPr>
    </w:p>
    <w:p w14:paraId="7C85A965" w14:textId="77777777" w:rsidR="00A008B0" w:rsidRPr="003A233B" w:rsidRDefault="00A008B0" w:rsidP="004A2013">
      <w:pPr>
        <w:spacing w:before="100" w:beforeAutospacing="1" w:after="100" w:afterAutospacing="1" w:line="240" w:lineRule="auto"/>
        <w:contextualSpacing/>
        <w:jc w:val="center"/>
        <w:rPr>
          <w:b/>
          <w:sz w:val="24"/>
          <w:szCs w:val="24"/>
        </w:rPr>
      </w:pPr>
    </w:p>
    <w:p w14:paraId="2EC0784F" w14:textId="77777777" w:rsidR="00A008B0" w:rsidRPr="003A233B" w:rsidRDefault="00A008B0" w:rsidP="004A2013">
      <w:pPr>
        <w:spacing w:before="100" w:beforeAutospacing="1" w:after="100" w:afterAutospacing="1" w:line="240" w:lineRule="auto"/>
        <w:contextualSpacing/>
        <w:jc w:val="center"/>
        <w:rPr>
          <w:b/>
          <w:sz w:val="24"/>
          <w:szCs w:val="24"/>
        </w:rPr>
      </w:pPr>
    </w:p>
    <w:p w14:paraId="28D448D7" w14:textId="77777777" w:rsidR="00A008B0" w:rsidRPr="003A233B" w:rsidRDefault="00A008B0" w:rsidP="004A2013">
      <w:pPr>
        <w:spacing w:before="100" w:beforeAutospacing="1" w:after="100" w:afterAutospacing="1" w:line="240" w:lineRule="auto"/>
        <w:contextualSpacing/>
        <w:jc w:val="center"/>
        <w:rPr>
          <w:b/>
          <w:sz w:val="24"/>
          <w:szCs w:val="24"/>
        </w:rPr>
      </w:pPr>
    </w:p>
    <w:p w14:paraId="72FB2749" w14:textId="77777777" w:rsidR="00A008B0" w:rsidRPr="003A233B" w:rsidRDefault="00A008B0" w:rsidP="004A2013">
      <w:pPr>
        <w:spacing w:before="100" w:beforeAutospacing="1" w:after="100" w:afterAutospacing="1" w:line="240" w:lineRule="auto"/>
        <w:contextualSpacing/>
        <w:jc w:val="center"/>
        <w:rPr>
          <w:b/>
          <w:sz w:val="24"/>
          <w:szCs w:val="24"/>
        </w:rPr>
      </w:pPr>
    </w:p>
    <w:p w14:paraId="281F0ACA" w14:textId="77777777" w:rsidR="00A008B0" w:rsidRPr="003A233B" w:rsidRDefault="00A008B0" w:rsidP="004A2013">
      <w:pPr>
        <w:spacing w:before="100" w:beforeAutospacing="1" w:after="100" w:afterAutospacing="1" w:line="240" w:lineRule="auto"/>
        <w:contextualSpacing/>
        <w:jc w:val="center"/>
        <w:rPr>
          <w:b/>
          <w:sz w:val="24"/>
          <w:szCs w:val="24"/>
        </w:rPr>
      </w:pPr>
    </w:p>
    <w:p w14:paraId="49EDB72E" w14:textId="77777777" w:rsidR="00A008B0" w:rsidRPr="003A233B" w:rsidRDefault="00A008B0" w:rsidP="004A2013">
      <w:pPr>
        <w:spacing w:before="100" w:beforeAutospacing="1" w:after="100" w:afterAutospacing="1" w:line="240" w:lineRule="auto"/>
        <w:contextualSpacing/>
        <w:jc w:val="center"/>
        <w:rPr>
          <w:b/>
          <w:sz w:val="24"/>
          <w:szCs w:val="24"/>
        </w:rPr>
      </w:pPr>
    </w:p>
    <w:p w14:paraId="3F994AB5" w14:textId="77777777" w:rsidR="00A008B0" w:rsidRPr="003A233B" w:rsidRDefault="00A008B0" w:rsidP="004A2013">
      <w:pPr>
        <w:spacing w:before="100" w:beforeAutospacing="1" w:after="100" w:afterAutospacing="1" w:line="240" w:lineRule="auto"/>
        <w:contextualSpacing/>
        <w:jc w:val="center"/>
        <w:rPr>
          <w:b/>
          <w:sz w:val="24"/>
          <w:szCs w:val="24"/>
        </w:rPr>
      </w:pPr>
    </w:p>
    <w:p w14:paraId="76D3EA47" w14:textId="77777777" w:rsidR="00A008B0" w:rsidRPr="003A233B" w:rsidRDefault="00A008B0" w:rsidP="004A2013">
      <w:pPr>
        <w:spacing w:before="100" w:beforeAutospacing="1" w:after="100" w:afterAutospacing="1" w:line="240" w:lineRule="auto"/>
        <w:contextualSpacing/>
        <w:jc w:val="center"/>
        <w:rPr>
          <w:b/>
          <w:sz w:val="24"/>
          <w:szCs w:val="24"/>
        </w:rPr>
      </w:pPr>
    </w:p>
    <w:p w14:paraId="3ACF8E8B" w14:textId="77777777" w:rsidR="00A008B0" w:rsidRPr="003A233B" w:rsidRDefault="00A008B0" w:rsidP="004A2013">
      <w:pPr>
        <w:spacing w:before="100" w:beforeAutospacing="1" w:after="100" w:afterAutospacing="1" w:line="240" w:lineRule="auto"/>
        <w:contextualSpacing/>
        <w:jc w:val="center"/>
        <w:rPr>
          <w:b/>
          <w:sz w:val="24"/>
          <w:szCs w:val="24"/>
        </w:rPr>
      </w:pPr>
    </w:p>
    <w:p w14:paraId="5D6CE3CB" w14:textId="77777777" w:rsidR="00A008B0" w:rsidRPr="003A233B" w:rsidRDefault="00A008B0" w:rsidP="004A2013">
      <w:pPr>
        <w:pStyle w:val="Heading2"/>
        <w:rPr>
          <w:sz w:val="24"/>
          <w:szCs w:val="24"/>
        </w:rPr>
      </w:pPr>
      <w:bookmarkStart w:id="280" w:name="_Toc20991933"/>
      <w:bookmarkStart w:id="281" w:name="_Toc83737482"/>
      <w:bookmarkStart w:id="282" w:name="_Toc106800975"/>
      <w:r w:rsidRPr="003A233B">
        <w:rPr>
          <w:sz w:val="24"/>
          <w:szCs w:val="24"/>
        </w:rPr>
        <w:lastRenderedPageBreak/>
        <w:t>10.2 Lista de documente anexate necesare la contractarea proiectelor</w:t>
      </w:r>
      <w:bookmarkEnd w:id="280"/>
      <w:bookmarkEnd w:id="281"/>
      <w:bookmarkEnd w:id="282"/>
    </w:p>
    <w:p w14:paraId="356BD490" w14:textId="77777777" w:rsidR="00A008B0" w:rsidRPr="003A233B" w:rsidRDefault="00A008B0" w:rsidP="004A2013">
      <w:pPr>
        <w:spacing w:before="100" w:beforeAutospacing="1" w:after="100" w:afterAutospacing="1" w:line="240" w:lineRule="auto"/>
        <w:contextualSpacing/>
        <w:jc w:val="center"/>
        <w:rPr>
          <w:b/>
          <w:sz w:val="24"/>
          <w:szCs w:val="24"/>
        </w:rPr>
      </w:pPr>
    </w:p>
    <w:p w14:paraId="04C66EC9" w14:textId="77777777" w:rsidR="00A008B0" w:rsidRPr="003A233B" w:rsidRDefault="00A008B0" w:rsidP="004A2013">
      <w:pPr>
        <w:spacing w:before="100" w:beforeAutospacing="1" w:after="100" w:afterAutospacing="1" w:line="240" w:lineRule="auto"/>
        <w:contextualSpacing/>
        <w:jc w:val="center"/>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1323"/>
        <w:gridCol w:w="2833"/>
      </w:tblGrid>
      <w:tr w:rsidR="00A008B0" w:rsidRPr="0013080D" w14:paraId="345F55EF" w14:textId="77777777" w:rsidTr="00BA08FE">
        <w:tc>
          <w:tcPr>
            <w:tcW w:w="5713" w:type="dxa"/>
          </w:tcPr>
          <w:p w14:paraId="4B94B9A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3A233B">
              <w:rPr>
                <w:b/>
                <w:sz w:val="24"/>
                <w:szCs w:val="24"/>
              </w:rPr>
              <w:t>Denumire document</w:t>
            </w:r>
          </w:p>
        </w:tc>
        <w:tc>
          <w:tcPr>
            <w:tcW w:w="1231" w:type="dxa"/>
          </w:tcPr>
          <w:p w14:paraId="23A35B6B" w14:textId="77777777" w:rsidR="00A008B0" w:rsidRPr="003A233B"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Model în anexa/</w:t>
            </w:r>
            <w:r w:rsidRPr="003A233B">
              <w:rPr>
                <w:sz w:val="24"/>
                <w:szCs w:val="24"/>
              </w:rPr>
              <w:t xml:space="preserve"> d</w:t>
            </w:r>
            <w:r w:rsidRPr="003A233B">
              <w:rPr>
                <w:b/>
                <w:sz w:val="24"/>
                <w:szCs w:val="24"/>
              </w:rPr>
              <w:t>ocumente anexate</w:t>
            </w:r>
          </w:p>
        </w:tc>
        <w:tc>
          <w:tcPr>
            <w:tcW w:w="2861" w:type="dxa"/>
          </w:tcPr>
          <w:p w14:paraId="4CF6D53D"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 xml:space="preserve">Secțiune </w:t>
            </w:r>
            <w:proofErr w:type="spellStart"/>
            <w:r w:rsidRPr="003A233B">
              <w:rPr>
                <w:b/>
                <w:sz w:val="24"/>
                <w:szCs w:val="24"/>
              </w:rPr>
              <w:t>MySMIS</w:t>
            </w:r>
            <w:proofErr w:type="spellEnd"/>
          </w:p>
        </w:tc>
      </w:tr>
      <w:tr w:rsidR="00A008B0" w:rsidRPr="0013080D" w14:paraId="7F64120C" w14:textId="77777777" w:rsidTr="00BA08FE">
        <w:trPr>
          <w:trHeight w:val="914"/>
        </w:trPr>
        <w:tc>
          <w:tcPr>
            <w:tcW w:w="5713" w:type="dxa"/>
          </w:tcPr>
          <w:p w14:paraId="48708452"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Declarație pe proprie răspundere privind eligibilitatea solicitantului- actualizată</w:t>
            </w:r>
          </w:p>
        </w:tc>
        <w:tc>
          <w:tcPr>
            <w:tcW w:w="1231" w:type="dxa"/>
          </w:tcPr>
          <w:p w14:paraId="1F91171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6</w:t>
            </w:r>
          </w:p>
        </w:tc>
        <w:tc>
          <w:tcPr>
            <w:tcW w:w="2861" w:type="dxa"/>
          </w:tcPr>
          <w:p w14:paraId="1C302E1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478B4FC7" w14:textId="77777777" w:rsidTr="00BA08FE">
        <w:tc>
          <w:tcPr>
            <w:tcW w:w="5713" w:type="dxa"/>
          </w:tcPr>
          <w:p w14:paraId="3D154853" w14:textId="77777777" w:rsidR="00A008B0" w:rsidRPr="003A233B" w:rsidRDefault="00A008B0" w:rsidP="004A2013">
            <w:pPr>
              <w:spacing w:before="100" w:beforeAutospacing="1" w:after="100" w:afterAutospacing="1" w:line="240" w:lineRule="auto"/>
              <w:rPr>
                <w:sz w:val="24"/>
                <w:szCs w:val="24"/>
              </w:rPr>
            </w:pPr>
            <w:r w:rsidRPr="003A233B">
              <w:rPr>
                <w:iCs/>
                <w:sz w:val="24"/>
                <w:szCs w:val="24"/>
              </w:rPr>
              <w:t>Declarație privind încadrarea solicitantului în categoria întreprinderilor mici și mijlocii - actualizată</w:t>
            </w:r>
          </w:p>
        </w:tc>
        <w:tc>
          <w:tcPr>
            <w:tcW w:w="1231" w:type="dxa"/>
          </w:tcPr>
          <w:p w14:paraId="74847CA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2.4</w:t>
            </w:r>
          </w:p>
        </w:tc>
        <w:tc>
          <w:tcPr>
            <w:tcW w:w="2861" w:type="dxa"/>
          </w:tcPr>
          <w:p w14:paraId="19AE1C9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0FD91FFD" w14:textId="77777777" w:rsidTr="00BA08FE">
        <w:tc>
          <w:tcPr>
            <w:tcW w:w="5713" w:type="dxa"/>
          </w:tcPr>
          <w:p w14:paraId="4680625B" w14:textId="4C5179B8" w:rsidR="00A008B0" w:rsidRPr="003A233B" w:rsidRDefault="00A008B0" w:rsidP="004A2013">
            <w:pPr>
              <w:spacing w:before="100" w:beforeAutospacing="1" w:after="100" w:afterAutospacing="1" w:line="240" w:lineRule="auto"/>
              <w:rPr>
                <w:iCs/>
                <w:sz w:val="24"/>
                <w:szCs w:val="24"/>
              </w:rPr>
            </w:pPr>
            <w:r w:rsidRPr="003A233B">
              <w:rPr>
                <w:sz w:val="24"/>
                <w:szCs w:val="24"/>
              </w:rPr>
              <w:t xml:space="preserve">Declarație privind cumulul ajutoarelor de stat </w:t>
            </w:r>
            <w:proofErr w:type="spellStart"/>
            <w:r w:rsidR="00C26D48">
              <w:rPr>
                <w:sz w:val="24"/>
                <w:szCs w:val="24"/>
              </w:rPr>
              <w:t>şi</w:t>
            </w:r>
            <w:proofErr w:type="spellEnd"/>
            <w:r w:rsidR="00C26D48">
              <w:rPr>
                <w:sz w:val="24"/>
                <w:szCs w:val="24"/>
              </w:rPr>
              <w:t xml:space="preserve"> de </w:t>
            </w:r>
            <w:proofErr w:type="spellStart"/>
            <w:r w:rsidR="00C26D48">
              <w:rPr>
                <w:sz w:val="24"/>
                <w:szCs w:val="24"/>
              </w:rPr>
              <w:t>minimis</w:t>
            </w:r>
            <w:proofErr w:type="spellEnd"/>
            <w:r w:rsidR="00C26D48">
              <w:rPr>
                <w:sz w:val="24"/>
                <w:szCs w:val="24"/>
              </w:rPr>
              <w:t xml:space="preserve"> </w:t>
            </w:r>
            <w:r w:rsidRPr="003A233B">
              <w:rPr>
                <w:sz w:val="24"/>
                <w:szCs w:val="24"/>
              </w:rPr>
              <w:t>obținute - actualizată</w:t>
            </w:r>
          </w:p>
        </w:tc>
        <w:tc>
          <w:tcPr>
            <w:tcW w:w="1231" w:type="dxa"/>
          </w:tcPr>
          <w:p w14:paraId="464A0776"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2.5</w:t>
            </w:r>
          </w:p>
        </w:tc>
        <w:tc>
          <w:tcPr>
            <w:tcW w:w="2861" w:type="dxa"/>
          </w:tcPr>
          <w:p w14:paraId="210D21DF"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5E7584E3" w14:textId="77777777" w:rsidTr="00BA08FE">
        <w:tc>
          <w:tcPr>
            <w:tcW w:w="5713" w:type="dxa"/>
          </w:tcPr>
          <w:p w14:paraId="17ACD453"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Extras de carte funciară, care să probeze faptul că imobilul unde se realizează investiția este liber de orice sarcină (după caz)</w:t>
            </w:r>
          </w:p>
        </w:tc>
        <w:tc>
          <w:tcPr>
            <w:tcW w:w="1231" w:type="dxa"/>
          </w:tcPr>
          <w:p w14:paraId="5C5A3C75"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CCE3936"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Solicitant</w:t>
            </w:r>
          </w:p>
        </w:tc>
      </w:tr>
      <w:tr w:rsidR="00A008B0" w:rsidRPr="0013080D" w14:paraId="7C0161E7" w14:textId="77777777" w:rsidTr="00BA08FE">
        <w:tc>
          <w:tcPr>
            <w:tcW w:w="5713" w:type="dxa"/>
          </w:tcPr>
          <w:p w14:paraId="5D77E21D"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Cazier judiciar al reprezentantului legal al solicitantului</w:t>
            </w:r>
          </w:p>
        </w:tc>
        <w:tc>
          <w:tcPr>
            <w:tcW w:w="1231" w:type="dxa"/>
          </w:tcPr>
          <w:p w14:paraId="5B2A50B8"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167890D"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Solicitant</w:t>
            </w:r>
          </w:p>
        </w:tc>
      </w:tr>
      <w:tr w:rsidR="00A008B0" w:rsidRPr="0013080D" w14:paraId="57F1B9BD" w14:textId="77777777" w:rsidTr="00BA08FE">
        <w:tc>
          <w:tcPr>
            <w:tcW w:w="5713" w:type="dxa"/>
          </w:tcPr>
          <w:p w14:paraId="5C15E53C"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Cazier fiscal al reprezentantului legal al solicitantului</w:t>
            </w:r>
          </w:p>
        </w:tc>
        <w:tc>
          <w:tcPr>
            <w:tcW w:w="1231" w:type="dxa"/>
          </w:tcPr>
          <w:p w14:paraId="4F082003"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5C0FE8A"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Solicitant</w:t>
            </w:r>
          </w:p>
        </w:tc>
      </w:tr>
    </w:tbl>
    <w:p w14:paraId="6F6F7E0B" w14:textId="77777777" w:rsidR="00A008B0" w:rsidRPr="003A233B" w:rsidRDefault="00A008B0" w:rsidP="00F34D83">
      <w:pPr>
        <w:spacing w:after="0" w:line="240" w:lineRule="auto"/>
        <w:jc w:val="center"/>
        <w:rPr>
          <w:b/>
          <w:sz w:val="24"/>
          <w:szCs w:val="24"/>
        </w:rPr>
      </w:pPr>
    </w:p>
    <w:p w14:paraId="23436BE7" w14:textId="77777777" w:rsidR="00A008B0" w:rsidRPr="003A233B" w:rsidRDefault="00A008B0" w:rsidP="00F34D83">
      <w:pPr>
        <w:spacing w:after="0" w:line="240" w:lineRule="auto"/>
        <w:jc w:val="center"/>
        <w:rPr>
          <w:b/>
          <w:sz w:val="24"/>
          <w:szCs w:val="24"/>
        </w:rPr>
      </w:pPr>
    </w:p>
    <w:p w14:paraId="6C8F32CA" w14:textId="77777777" w:rsidR="00A008B0" w:rsidRPr="003A233B" w:rsidRDefault="00A008B0" w:rsidP="00F34D83">
      <w:pPr>
        <w:spacing w:after="0" w:line="240" w:lineRule="auto"/>
        <w:jc w:val="center"/>
        <w:rPr>
          <w:b/>
          <w:sz w:val="24"/>
          <w:szCs w:val="24"/>
        </w:rPr>
      </w:pPr>
    </w:p>
    <w:p w14:paraId="4C9C6039" w14:textId="77777777" w:rsidR="00A008B0" w:rsidRPr="003A233B" w:rsidRDefault="00A008B0" w:rsidP="00F34D83">
      <w:pPr>
        <w:spacing w:after="0" w:line="240" w:lineRule="auto"/>
        <w:jc w:val="center"/>
        <w:rPr>
          <w:b/>
          <w:sz w:val="24"/>
          <w:szCs w:val="24"/>
        </w:rPr>
      </w:pPr>
    </w:p>
    <w:p w14:paraId="262459D4" w14:textId="77777777" w:rsidR="00A008B0" w:rsidRPr="003A233B" w:rsidRDefault="00A008B0" w:rsidP="00F34D83">
      <w:pPr>
        <w:spacing w:after="0" w:line="240" w:lineRule="auto"/>
        <w:jc w:val="center"/>
        <w:rPr>
          <w:b/>
          <w:sz w:val="24"/>
          <w:szCs w:val="24"/>
        </w:rPr>
      </w:pPr>
    </w:p>
    <w:p w14:paraId="5B96DBCD" w14:textId="77777777" w:rsidR="00A008B0" w:rsidRPr="003A233B" w:rsidRDefault="00A008B0" w:rsidP="00F34D83">
      <w:pPr>
        <w:spacing w:after="0" w:line="240" w:lineRule="auto"/>
        <w:jc w:val="center"/>
        <w:rPr>
          <w:b/>
          <w:sz w:val="24"/>
          <w:szCs w:val="24"/>
        </w:rPr>
      </w:pPr>
    </w:p>
    <w:p w14:paraId="457B33BE" w14:textId="77777777" w:rsidR="00A008B0" w:rsidRPr="003A233B" w:rsidRDefault="00A008B0" w:rsidP="00F34D83">
      <w:pPr>
        <w:spacing w:after="0" w:line="240" w:lineRule="auto"/>
        <w:jc w:val="center"/>
        <w:rPr>
          <w:b/>
          <w:sz w:val="24"/>
          <w:szCs w:val="24"/>
        </w:rPr>
      </w:pPr>
    </w:p>
    <w:p w14:paraId="227CEBEC" w14:textId="77777777" w:rsidR="00A008B0" w:rsidRPr="003A233B" w:rsidRDefault="00A008B0">
      <w:pPr>
        <w:rPr>
          <w:b/>
          <w:sz w:val="24"/>
          <w:szCs w:val="24"/>
        </w:rPr>
      </w:pPr>
      <w:r w:rsidRPr="003A233B">
        <w:rPr>
          <w:b/>
          <w:sz w:val="24"/>
          <w:szCs w:val="24"/>
        </w:rPr>
        <w:br w:type="page"/>
      </w:r>
    </w:p>
    <w:p w14:paraId="2D7385CA" w14:textId="77777777" w:rsidR="00A008B0" w:rsidRPr="003A233B" w:rsidRDefault="00A008B0" w:rsidP="00DD12E8">
      <w:pPr>
        <w:pStyle w:val="Heading1"/>
        <w:rPr>
          <w:b w:val="0"/>
          <w:sz w:val="24"/>
          <w:szCs w:val="24"/>
        </w:rPr>
      </w:pPr>
      <w:bookmarkStart w:id="283" w:name="_Toc106800976"/>
      <w:r w:rsidRPr="003A233B">
        <w:rPr>
          <w:sz w:val="24"/>
          <w:szCs w:val="24"/>
          <w:lang w:val="ro-RO"/>
        </w:rPr>
        <w:lastRenderedPageBreak/>
        <w:t xml:space="preserve">CAPITOLUL </w:t>
      </w:r>
      <w:r w:rsidRPr="003A233B">
        <w:rPr>
          <w:sz w:val="24"/>
          <w:szCs w:val="24"/>
        </w:rPr>
        <w:t xml:space="preserve">11.  </w:t>
      </w:r>
      <w:proofErr w:type="spellStart"/>
      <w:r w:rsidRPr="003A233B">
        <w:rPr>
          <w:sz w:val="24"/>
          <w:szCs w:val="24"/>
        </w:rPr>
        <w:t>Documente</w:t>
      </w:r>
      <w:proofErr w:type="spellEnd"/>
      <w:r w:rsidRPr="003A233B">
        <w:rPr>
          <w:sz w:val="24"/>
          <w:szCs w:val="24"/>
        </w:rPr>
        <w:t xml:space="preserve"> </w:t>
      </w:r>
      <w:proofErr w:type="spellStart"/>
      <w:r w:rsidRPr="003A233B">
        <w:rPr>
          <w:sz w:val="24"/>
          <w:szCs w:val="24"/>
        </w:rPr>
        <w:t>anexate</w:t>
      </w:r>
      <w:bookmarkEnd w:id="283"/>
      <w:proofErr w:type="spellEnd"/>
    </w:p>
    <w:p w14:paraId="43E0740B" w14:textId="77777777" w:rsidR="00A008B0" w:rsidRPr="003A233B" w:rsidRDefault="00A008B0" w:rsidP="00CA05C0">
      <w:pPr>
        <w:spacing w:after="0" w:line="240" w:lineRule="auto"/>
        <w:jc w:val="right"/>
        <w:rPr>
          <w:b/>
          <w:sz w:val="24"/>
          <w:szCs w:val="24"/>
        </w:rPr>
      </w:pPr>
      <w:r w:rsidRPr="003A233B">
        <w:rPr>
          <w:b/>
          <w:sz w:val="24"/>
          <w:szCs w:val="24"/>
        </w:rPr>
        <w:t>Anexa 1</w:t>
      </w:r>
    </w:p>
    <w:p w14:paraId="14D0A5C9" w14:textId="77777777" w:rsidR="00A008B0" w:rsidRPr="003A233B" w:rsidRDefault="00A008B0" w:rsidP="007F6C93">
      <w:pPr>
        <w:spacing w:after="0" w:line="240" w:lineRule="auto"/>
        <w:jc w:val="center"/>
        <w:rPr>
          <w:b/>
          <w:sz w:val="24"/>
          <w:szCs w:val="24"/>
        </w:rPr>
      </w:pPr>
    </w:p>
    <w:p w14:paraId="2374D70E" w14:textId="77777777" w:rsidR="00A008B0" w:rsidRPr="003A233B" w:rsidRDefault="00A008B0" w:rsidP="007F6C93">
      <w:pPr>
        <w:spacing w:after="0" w:line="240" w:lineRule="auto"/>
        <w:jc w:val="center"/>
        <w:rPr>
          <w:b/>
          <w:sz w:val="24"/>
          <w:szCs w:val="24"/>
        </w:rPr>
      </w:pPr>
    </w:p>
    <w:p w14:paraId="546AEF0E" w14:textId="77777777" w:rsidR="00A008B0" w:rsidRPr="003A233B" w:rsidRDefault="00A008B0" w:rsidP="007F6C93">
      <w:pPr>
        <w:spacing w:after="0" w:line="240" w:lineRule="auto"/>
        <w:jc w:val="center"/>
        <w:rPr>
          <w:b/>
          <w:sz w:val="24"/>
          <w:szCs w:val="24"/>
        </w:rPr>
      </w:pPr>
    </w:p>
    <w:p w14:paraId="2561C40E" w14:textId="77777777" w:rsidR="00A008B0" w:rsidRPr="003A233B" w:rsidRDefault="00A008B0" w:rsidP="000C085B">
      <w:pPr>
        <w:spacing w:after="0" w:line="360" w:lineRule="auto"/>
        <w:jc w:val="center"/>
        <w:rPr>
          <w:sz w:val="24"/>
          <w:szCs w:val="24"/>
        </w:rPr>
      </w:pPr>
      <w:r w:rsidRPr="003A233B">
        <w:rPr>
          <w:b/>
          <w:sz w:val="24"/>
          <w:szCs w:val="24"/>
        </w:rPr>
        <w:t>Cerere de finanțare</w:t>
      </w:r>
    </w:p>
    <w:p w14:paraId="32AB0A01" w14:textId="77777777" w:rsidR="00A008B0" w:rsidRPr="003A233B" w:rsidRDefault="00A008B0" w:rsidP="000C085B">
      <w:pPr>
        <w:spacing w:after="0" w:line="360" w:lineRule="auto"/>
        <w:jc w:val="center"/>
        <w:rPr>
          <w:sz w:val="24"/>
          <w:szCs w:val="24"/>
        </w:rPr>
      </w:pPr>
    </w:p>
    <w:p w14:paraId="66AB95B0" w14:textId="77777777" w:rsidR="00A008B0" w:rsidRPr="003A233B" w:rsidRDefault="00A008B0" w:rsidP="000C085B">
      <w:pPr>
        <w:spacing w:after="0" w:line="360" w:lineRule="auto"/>
        <w:jc w:val="center"/>
        <w:rPr>
          <w:sz w:val="24"/>
          <w:szCs w:val="24"/>
        </w:rPr>
      </w:pPr>
    </w:p>
    <w:p w14:paraId="5F9A6C29" w14:textId="77777777" w:rsidR="00A008B0" w:rsidRPr="003A233B" w:rsidRDefault="00A008B0" w:rsidP="000C085B">
      <w:pPr>
        <w:spacing w:after="0" w:line="360" w:lineRule="auto"/>
        <w:jc w:val="center"/>
        <w:rPr>
          <w:b/>
          <w:sz w:val="24"/>
          <w:szCs w:val="24"/>
          <w:u w:val="single"/>
        </w:rPr>
      </w:pPr>
      <w:r w:rsidRPr="003A233B">
        <w:rPr>
          <w:b/>
          <w:sz w:val="24"/>
          <w:szCs w:val="24"/>
          <w:u w:val="single"/>
        </w:rPr>
        <w:t>1. Solicitant</w:t>
      </w:r>
    </w:p>
    <w:p w14:paraId="423437F6" w14:textId="77777777" w:rsidR="00A008B0" w:rsidRPr="003A233B" w:rsidRDefault="00A008B0" w:rsidP="000C085B">
      <w:pPr>
        <w:spacing w:after="0" w:line="240" w:lineRule="auto"/>
        <w:rPr>
          <w:b/>
          <w:i/>
          <w:sz w:val="24"/>
          <w:szCs w:val="24"/>
        </w:rPr>
      </w:pPr>
      <w:r w:rsidRPr="003A233B">
        <w:rPr>
          <w:b/>
          <w:i/>
          <w:sz w:val="24"/>
          <w:szCs w:val="24"/>
        </w:rPr>
        <w:t>Informația se completează în profilul entității juridice, dreapta sus, Funcția Modificare persoană juridică. Se poate modifica doar de către reprezentantul legal/împuternicit</w:t>
      </w:r>
    </w:p>
    <w:p w14:paraId="6853B4C0" w14:textId="77777777" w:rsidR="00A008B0" w:rsidRPr="003A233B" w:rsidRDefault="00A008B0" w:rsidP="000C085B">
      <w:pPr>
        <w:spacing w:after="0" w:line="240" w:lineRule="auto"/>
        <w:rPr>
          <w:b/>
          <w:color w:val="2F5496"/>
          <w:sz w:val="24"/>
          <w:szCs w:val="24"/>
        </w:rPr>
      </w:pPr>
    </w:p>
    <w:p w14:paraId="6E4A2887" w14:textId="77777777" w:rsidR="00A008B0" w:rsidRPr="003A233B" w:rsidRDefault="00A008B0" w:rsidP="000C085B">
      <w:pPr>
        <w:spacing w:after="0" w:line="240" w:lineRule="auto"/>
        <w:rPr>
          <w:b/>
          <w:color w:val="2F5496"/>
          <w:sz w:val="24"/>
          <w:szCs w:val="24"/>
        </w:rPr>
      </w:pPr>
      <w:r w:rsidRPr="003A233B">
        <w:rPr>
          <w:b/>
          <w:color w:val="2F5496"/>
          <w:sz w:val="24"/>
          <w:szCs w:val="24"/>
        </w:rPr>
        <w:t>DATE DE IDENTIFICARE</w:t>
      </w:r>
    </w:p>
    <w:p w14:paraId="2E01A9C5" w14:textId="77777777" w:rsidR="00A008B0" w:rsidRPr="003A233B" w:rsidRDefault="00A008B0" w:rsidP="000C085B">
      <w:pPr>
        <w:spacing w:after="0" w:line="240" w:lineRule="auto"/>
        <w:rPr>
          <w:b/>
          <w:sz w:val="24"/>
          <w:szCs w:val="24"/>
        </w:rPr>
      </w:pPr>
      <w:r w:rsidRPr="003A233B">
        <w:rPr>
          <w:b/>
          <w:sz w:val="24"/>
          <w:szCs w:val="24"/>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33DB9963" w14:textId="77777777" w:rsidTr="009251BE">
        <w:tc>
          <w:tcPr>
            <w:tcW w:w="9288" w:type="dxa"/>
          </w:tcPr>
          <w:p w14:paraId="10DAC59C" w14:textId="77777777" w:rsidR="00A008B0" w:rsidRPr="003A233B" w:rsidRDefault="00A008B0" w:rsidP="009251BE">
            <w:pPr>
              <w:jc w:val="center"/>
              <w:rPr>
                <w:b/>
                <w:sz w:val="24"/>
                <w:szCs w:val="24"/>
              </w:rPr>
            </w:pPr>
          </w:p>
        </w:tc>
      </w:tr>
    </w:tbl>
    <w:p w14:paraId="0A9828C9" w14:textId="77777777" w:rsidR="00A008B0" w:rsidRPr="003A233B" w:rsidRDefault="00A008B0" w:rsidP="000C085B">
      <w:pPr>
        <w:spacing w:after="0" w:line="240" w:lineRule="auto"/>
        <w:rPr>
          <w:b/>
          <w:sz w:val="24"/>
          <w:szCs w:val="24"/>
        </w:rPr>
      </w:pPr>
      <w:r w:rsidRPr="003A233B">
        <w:rPr>
          <w:b/>
          <w:sz w:val="24"/>
          <w:szCs w:val="24"/>
        </w:rPr>
        <w:t xml:space="preserve">Tipul organizației - </w:t>
      </w:r>
      <w:r w:rsidRPr="003A233B">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301F582" w14:textId="77777777" w:rsidTr="009251BE">
        <w:tc>
          <w:tcPr>
            <w:tcW w:w="9288" w:type="dxa"/>
          </w:tcPr>
          <w:p w14:paraId="0A6154E1" w14:textId="77777777" w:rsidR="00A008B0" w:rsidRPr="003A233B" w:rsidRDefault="00A008B0" w:rsidP="009251BE">
            <w:pPr>
              <w:rPr>
                <w:b/>
                <w:sz w:val="24"/>
                <w:szCs w:val="24"/>
              </w:rPr>
            </w:pPr>
          </w:p>
        </w:tc>
      </w:tr>
    </w:tbl>
    <w:p w14:paraId="0D3457CB" w14:textId="77777777" w:rsidR="00A008B0" w:rsidRPr="003A233B" w:rsidRDefault="00A008B0" w:rsidP="000C085B">
      <w:pPr>
        <w:spacing w:after="0" w:line="240" w:lineRule="auto"/>
        <w:rPr>
          <w:b/>
          <w:sz w:val="24"/>
          <w:szCs w:val="24"/>
        </w:rPr>
      </w:pPr>
      <w:r w:rsidRPr="003A233B">
        <w:rPr>
          <w:b/>
          <w:sz w:val="24"/>
          <w:szCs w:val="24"/>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B7930B5" w14:textId="77777777" w:rsidTr="009251BE">
        <w:tc>
          <w:tcPr>
            <w:tcW w:w="9288" w:type="dxa"/>
          </w:tcPr>
          <w:p w14:paraId="2C18B8E0" w14:textId="77777777" w:rsidR="00A008B0" w:rsidRPr="003A233B" w:rsidRDefault="00A008B0" w:rsidP="009251BE">
            <w:pPr>
              <w:rPr>
                <w:b/>
                <w:sz w:val="24"/>
                <w:szCs w:val="24"/>
              </w:rPr>
            </w:pPr>
          </w:p>
        </w:tc>
      </w:tr>
    </w:tbl>
    <w:p w14:paraId="034E669A" w14:textId="77777777" w:rsidR="00A008B0" w:rsidRPr="003A233B" w:rsidRDefault="00A008B0" w:rsidP="000C085B">
      <w:pPr>
        <w:spacing w:after="0" w:line="240" w:lineRule="auto"/>
        <w:rPr>
          <w:b/>
          <w:sz w:val="24"/>
          <w:szCs w:val="24"/>
        </w:rPr>
      </w:pPr>
      <w:r w:rsidRPr="003A233B">
        <w:rPr>
          <w:b/>
          <w:sz w:val="24"/>
          <w:szCs w:val="24"/>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7C22198" w14:textId="77777777" w:rsidTr="009251BE">
        <w:tc>
          <w:tcPr>
            <w:tcW w:w="9288" w:type="dxa"/>
          </w:tcPr>
          <w:p w14:paraId="71C2C310" w14:textId="77777777" w:rsidR="00A008B0" w:rsidRPr="003A233B" w:rsidRDefault="00A008B0" w:rsidP="009251BE">
            <w:pPr>
              <w:rPr>
                <w:b/>
                <w:sz w:val="24"/>
                <w:szCs w:val="24"/>
              </w:rPr>
            </w:pPr>
          </w:p>
        </w:tc>
      </w:tr>
    </w:tbl>
    <w:p w14:paraId="4D8F9A76" w14:textId="77777777" w:rsidR="00A008B0" w:rsidRPr="003A233B" w:rsidRDefault="00A008B0" w:rsidP="000C085B">
      <w:pPr>
        <w:spacing w:after="0" w:line="240" w:lineRule="auto"/>
        <w:rPr>
          <w:b/>
          <w:sz w:val="24"/>
          <w:szCs w:val="24"/>
        </w:rPr>
      </w:pPr>
      <w:r w:rsidRPr="003A233B">
        <w:rPr>
          <w:b/>
          <w:sz w:val="24"/>
          <w:szCs w:val="24"/>
        </w:rPr>
        <w:t xml:space="preserve">Registru - </w:t>
      </w:r>
      <w:r w:rsidRPr="003A233B">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E45DEE6" w14:textId="77777777" w:rsidTr="009251BE">
        <w:tc>
          <w:tcPr>
            <w:tcW w:w="9288" w:type="dxa"/>
          </w:tcPr>
          <w:p w14:paraId="19257D55" w14:textId="77777777" w:rsidR="00A008B0" w:rsidRPr="003A233B" w:rsidRDefault="00A008B0" w:rsidP="009251BE">
            <w:pPr>
              <w:rPr>
                <w:b/>
                <w:sz w:val="24"/>
                <w:szCs w:val="24"/>
              </w:rPr>
            </w:pPr>
          </w:p>
        </w:tc>
      </w:tr>
    </w:tbl>
    <w:p w14:paraId="69850028" w14:textId="77777777" w:rsidR="00A008B0" w:rsidRPr="003A233B" w:rsidRDefault="00A008B0" w:rsidP="000C085B">
      <w:pPr>
        <w:spacing w:after="0" w:line="240" w:lineRule="auto"/>
        <w:rPr>
          <w:b/>
          <w:sz w:val="24"/>
          <w:szCs w:val="24"/>
        </w:rPr>
      </w:pPr>
      <w:r w:rsidRPr="003A233B">
        <w:rPr>
          <w:b/>
          <w:sz w:val="24"/>
          <w:szCs w:val="24"/>
        </w:rPr>
        <w:t xml:space="preserve">Cod CAEN - </w:t>
      </w:r>
      <w:r w:rsidRPr="003A233B">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D69C162" w14:textId="77777777" w:rsidTr="009251BE">
        <w:tc>
          <w:tcPr>
            <w:tcW w:w="9288" w:type="dxa"/>
          </w:tcPr>
          <w:p w14:paraId="2E64003C" w14:textId="77777777" w:rsidR="00A008B0" w:rsidRPr="003A233B" w:rsidRDefault="00A008B0" w:rsidP="009251BE">
            <w:pPr>
              <w:rPr>
                <w:b/>
                <w:sz w:val="24"/>
                <w:szCs w:val="24"/>
              </w:rPr>
            </w:pPr>
          </w:p>
        </w:tc>
      </w:tr>
    </w:tbl>
    <w:p w14:paraId="6D2CA04B" w14:textId="77777777" w:rsidR="00A008B0" w:rsidRPr="003A233B" w:rsidRDefault="00A008B0" w:rsidP="000C085B">
      <w:pPr>
        <w:spacing w:after="0" w:line="240" w:lineRule="auto"/>
        <w:rPr>
          <w:b/>
          <w:sz w:val="24"/>
          <w:szCs w:val="24"/>
        </w:rPr>
      </w:pPr>
      <w:r w:rsidRPr="003A233B">
        <w:rPr>
          <w:b/>
          <w:sz w:val="24"/>
          <w:szCs w:val="24"/>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585BD91" w14:textId="77777777" w:rsidTr="009251BE">
        <w:tc>
          <w:tcPr>
            <w:tcW w:w="9288" w:type="dxa"/>
          </w:tcPr>
          <w:p w14:paraId="640E5953" w14:textId="77777777" w:rsidR="00A008B0" w:rsidRPr="003A233B" w:rsidRDefault="00A008B0" w:rsidP="009251BE">
            <w:pPr>
              <w:rPr>
                <w:b/>
                <w:sz w:val="24"/>
                <w:szCs w:val="24"/>
              </w:rPr>
            </w:pPr>
          </w:p>
        </w:tc>
      </w:tr>
    </w:tbl>
    <w:p w14:paraId="46C6132E" w14:textId="77777777" w:rsidR="00A008B0" w:rsidRPr="003A233B" w:rsidRDefault="00A008B0" w:rsidP="000C085B">
      <w:pPr>
        <w:spacing w:after="0" w:line="240" w:lineRule="auto"/>
        <w:rPr>
          <w:b/>
          <w:sz w:val="24"/>
          <w:szCs w:val="24"/>
        </w:rPr>
      </w:pPr>
      <w:r w:rsidRPr="003A233B">
        <w:rPr>
          <w:b/>
          <w:sz w:val="24"/>
          <w:szCs w:val="24"/>
        </w:rPr>
        <w:t>TVA deductibil: Da/Nu</w:t>
      </w:r>
    </w:p>
    <w:p w14:paraId="37DAABB2" w14:textId="77777777" w:rsidR="00A008B0" w:rsidRPr="003A233B" w:rsidRDefault="00A008B0" w:rsidP="000C085B">
      <w:pPr>
        <w:spacing w:after="0" w:line="240" w:lineRule="auto"/>
        <w:rPr>
          <w:b/>
          <w:sz w:val="24"/>
          <w:szCs w:val="24"/>
        </w:rPr>
      </w:pPr>
      <w:r w:rsidRPr="003A233B">
        <w:rPr>
          <w:b/>
          <w:sz w:val="24"/>
          <w:szCs w:val="24"/>
        </w:rPr>
        <w:t>Public: Da/Nu</w:t>
      </w:r>
    </w:p>
    <w:p w14:paraId="5AF9994A" w14:textId="77777777" w:rsidR="00A008B0" w:rsidRPr="003A233B" w:rsidRDefault="00A008B0" w:rsidP="000C085B">
      <w:pPr>
        <w:spacing w:after="0" w:line="240" w:lineRule="auto"/>
        <w:rPr>
          <w:b/>
          <w:color w:val="2F5496"/>
          <w:sz w:val="24"/>
          <w:szCs w:val="24"/>
        </w:rPr>
      </w:pPr>
    </w:p>
    <w:p w14:paraId="347A8C9E" w14:textId="77777777" w:rsidR="00A008B0" w:rsidRPr="003A233B" w:rsidRDefault="00A008B0" w:rsidP="000C085B">
      <w:pPr>
        <w:spacing w:after="0" w:line="240" w:lineRule="auto"/>
        <w:rPr>
          <w:b/>
          <w:sz w:val="24"/>
          <w:szCs w:val="24"/>
        </w:rPr>
      </w:pPr>
      <w:r w:rsidRPr="003A233B">
        <w:rPr>
          <w:b/>
          <w:sz w:val="24"/>
          <w:szCs w:val="24"/>
        </w:rPr>
        <w:t>REPREZENTANT LEGAL</w:t>
      </w:r>
    </w:p>
    <w:p w14:paraId="5C714FFB" w14:textId="77777777" w:rsidR="00A008B0" w:rsidRPr="003A233B" w:rsidRDefault="00A008B0" w:rsidP="000C085B">
      <w:pPr>
        <w:spacing w:after="0" w:line="240" w:lineRule="auto"/>
        <w:rPr>
          <w:b/>
          <w:sz w:val="24"/>
          <w:szCs w:val="24"/>
        </w:rPr>
      </w:pPr>
      <w:r w:rsidRPr="003A233B">
        <w:rPr>
          <w:b/>
          <w:sz w:val="24"/>
          <w:szCs w:val="24"/>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7F232DF" w14:textId="77777777" w:rsidTr="009251BE">
        <w:tc>
          <w:tcPr>
            <w:tcW w:w="9288" w:type="dxa"/>
          </w:tcPr>
          <w:p w14:paraId="02162E13" w14:textId="77777777" w:rsidR="00A008B0" w:rsidRPr="003A233B" w:rsidRDefault="00A008B0" w:rsidP="009251BE">
            <w:pPr>
              <w:rPr>
                <w:b/>
                <w:sz w:val="24"/>
                <w:szCs w:val="24"/>
              </w:rPr>
            </w:pPr>
          </w:p>
        </w:tc>
      </w:tr>
    </w:tbl>
    <w:p w14:paraId="11964FB0" w14:textId="77777777" w:rsidR="00A008B0" w:rsidRPr="003A233B" w:rsidRDefault="00A008B0" w:rsidP="000C085B">
      <w:pPr>
        <w:spacing w:after="0" w:line="240" w:lineRule="auto"/>
        <w:rPr>
          <w:b/>
          <w:sz w:val="24"/>
          <w:szCs w:val="24"/>
        </w:rPr>
      </w:pPr>
      <w:r w:rsidRPr="003A233B">
        <w:rPr>
          <w:b/>
          <w:sz w:val="24"/>
          <w:szCs w:val="24"/>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C74EDD1" w14:textId="77777777" w:rsidTr="009251BE">
        <w:tc>
          <w:tcPr>
            <w:tcW w:w="9288" w:type="dxa"/>
          </w:tcPr>
          <w:p w14:paraId="4E7BBFAB" w14:textId="77777777" w:rsidR="00A008B0" w:rsidRPr="003A233B" w:rsidRDefault="00A008B0" w:rsidP="009251BE">
            <w:pPr>
              <w:rPr>
                <w:b/>
                <w:sz w:val="24"/>
                <w:szCs w:val="24"/>
              </w:rPr>
            </w:pPr>
          </w:p>
        </w:tc>
      </w:tr>
    </w:tbl>
    <w:p w14:paraId="2CD45DF1" w14:textId="77777777" w:rsidR="00A008B0" w:rsidRPr="003A233B" w:rsidRDefault="00A008B0" w:rsidP="000C085B">
      <w:pPr>
        <w:spacing w:after="0" w:line="240" w:lineRule="auto"/>
        <w:rPr>
          <w:b/>
          <w:sz w:val="24"/>
          <w:szCs w:val="24"/>
        </w:rPr>
      </w:pPr>
      <w:r w:rsidRPr="003A233B">
        <w:rPr>
          <w:b/>
          <w:sz w:val="24"/>
          <w:szCs w:val="24"/>
        </w:rPr>
        <w:t xml:space="preserve">Data </w:t>
      </w:r>
      <w:proofErr w:type="spellStart"/>
      <w:r w:rsidRPr="003A233B">
        <w:rPr>
          <w:b/>
          <w:sz w:val="24"/>
          <w:szCs w:val="24"/>
        </w:rPr>
        <w:t>nasterii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DED19E6" w14:textId="77777777" w:rsidTr="009251BE">
        <w:tc>
          <w:tcPr>
            <w:tcW w:w="9288" w:type="dxa"/>
          </w:tcPr>
          <w:p w14:paraId="6A24B97F" w14:textId="77777777" w:rsidR="00A008B0" w:rsidRPr="003A233B" w:rsidRDefault="00A008B0" w:rsidP="009251BE">
            <w:pPr>
              <w:rPr>
                <w:b/>
                <w:sz w:val="24"/>
                <w:szCs w:val="24"/>
              </w:rPr>
            </w:pPr>
          </w:p>
        </w:tc>
      </w:tr>
    </w:tbl>
    <w:p w14:paraId="2C076173" w14:textId="77777777" w:rsidR="00A008B0" w:rsidRPr="003A233B" w:rsidRDefault="00A008B0" w:rsidP="000C085B">
      <w:pPr>
        <w:spacing w:after="0" w:line="240" w:lineRule="auto"/>
        <w:rPr>
          <w:b/>
          <w:sz w:val="24"/>
          <w:szCs w:val="24"/>
        </w:rPr>
      </w:pPr>
      <w:r w:rsidRPr="003A233B">
        <w:rPr>
          <w:b/>
          <w:sz w:val="24"/>
          <w:szCs w:val="24"/>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E703664" w14:textId="77777777" w:rsidTr="009251BE">
        <w:tc>
          <w:tcPr>
            <w:tcW w:w="9288" w:type="dxa"/>
          </w:tcPr>
          <w:p w14:paraId="32324AE6" w14:textId="77777777" w:rsidR="00A008B0" w:rsidRPr="003A233B" w:rsidRDefault="00A008B0" w:rsidP="009251BE">
            <w:pPr>
              <w:rPr>
                <w:b/>
                <w:sz w:val="24"/>
                <w:szCs w:val="24"/>
              </w:rPr>
            </w:pPr>
          </w:p>
        </w:tc>
      </w:tr>
    </w:tbl>
    <w:p w14:paraId="41E37631" w14:textId="77777777" w:rsidR="00A008B0" w:rsidRPr="003A233B" w:rsidRDefault="00A008B0" w:rsidP="000C085B">
      <w:pPr>
        <w:spacing w:after="0" w:line="240" w:lineRule="auto"/>
        <w:rPr>
          <w:b/>
          <w:sz w:val="24"/>
          <w:szCs w:val="24"/>
        </w:rPr>
      </w:pPr>
      <w:r w:rsidRPr="003A233B">
        <w:rPr>
          <w:b/>
          <w:sz w:val="24"/>
          <w:szCs w:val="24"/>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2B0ACB0" w14:textId="77777777" w:rsidTr="009251BE">
        <w:tc>
          <w:tcPr>
            <w:tcW w:w="9288" w:type="dxa"/>
          </w:tcPr>
          <w:p w14:paraId="4E3A03CD" w14:textId="77777777" w:rsidR="00A008B0" w:rsidRPr="003A233B" w:rsidRDefault="00A008B0" w:rsidP="009251BE">
            <w:pPr>
              <w:rPr>
                <w:b/>
                <w:sz w:val="24"/>
                <w:szCs w:val="24"/>
              </w:rPr>
            </w:pPr>
          </w:p>
        </w:tc>
      </w:tr>
    </w:tbl>
    <w:p w14:paraId="6EDD8DEA" w14:textId="77777777" w:rsidR="00A008B0" w:rsidRPr="003A233B" w:rsidRDefault="00A008B0" w:rsidP="000C085B">
      <w:pPr>
        <w:spacing w:after="0" w:line="240" w:lineRule="auto"/>
        <w:rPr>
          <w:b/>
          <w:sz w:val="24"/>
          <w:szCs w:val="24"/>
        </w:rPr>
      </w:pPr>
      <w:r w:rsidRPr="003A233B">
        <w:rPr>
          <w:b/>
          <w:sz w:val="24"/>
          <w:szCs w:val="24"/>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941236F" w14:textId="77777777" w:rsidTr="009251BE">
        <w:tc>
          <w:tcPr>
            <w:tcW w:w="9288" w:type="dxa"/>
          </w:tcPr>
          <w:p w14:paraId="449A29C4" w14:textId="77777777" w:rsidR="00A008B0" w:rsidRPr="003A233B" w:rsidRDefault="00A008B0" w:rsidP="009251BE">
            <w:pPr>
              <w:rPr>
                <w:b/>
                <w:sz w:val="24"/>
                <w:szCs w:val="24"/>
              </w:rPr>
            </w:pPr>
          </w:p>
        </w:tc>
      </w:tr>
    </w:tbl>
    <w:p w14:paraId="02F9545C" w14:textId="77777777" w:rsidR="00A008B0" w:rsidRPr="003A233B" w:rsidRDefault="00A008B0" w:rsidP="000C085B">
      <w:pPr>
        <w:spacing w:after="0" w:line="240" w:lineRule="auto"/>
        <w:rPr>
          <w:b/>
          <w:sz w:val="24"/>
          <w:szCs w:val="24"/>
        </w:rPr>
      </w:pPr>
      <w:r w:rsidRPr="003A233B">
        <w:rPr>
          <w:b/>
          <w:sz w:val="24"/>
          <w:szCs w:val="24"/>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872F86A" w14:textId="77777777" w:rsidTr="009251BE">
        <w:tc>
          <w:tcPr>
            <w:tcW w:w="9288" w:type="dxa"/>
          </w:tcPr>
          <w:p w14:paraId="32260AA4" w14:textId="77777777" w:rsidR="00A008B0" w:rsidRPr="003A233B" w:rsidRDefault="00A008B0" w:rsidP="009251BE">
            <w:pPr>
              <w:rPr>
                <w:b/>
                <w:sz w:val="24"/>
                <w:szCs w:val="24"/>
              </w:rPr>
            </w:pPr>
          </w:p>
        </w:tc>
      </w:tr>
    </w:tbl>
    <w:p w14:paraId="6DB0EC3F" w14:textId="77777777" w:rsidR="00A008B0" w:rsidRPr="003A233B" w:rsidRDefault="00A008B0" w:rsidP="000C085B">
      <w:pPr>
        <w:spacing w:after="0" w:line="240" w:lineRule="auto"/>
        <w:rPr>
          <w:b/>
          <w:color w:val="2F5496"/>
          <w:sz w:val="24"/>
          <w:szCs w:val="24"/>
        </w:rPr>
      </w:pPr>
      <w:r w:rsidRPr="003A233B">
        <w:rPr>
          <w:b/>
          <w:color w:val="2F5496"/>
          <w:sz w:val="24"/>
          <w:szCs w:val="24"/>
        </w:rPr>
        <w:t>SEDIU SOCIAL</w:t>
      </w:r>
    </w:p>
    <w:p w14:paraId="376422E6" w14:textId="77777777" w:rsidR="00A008B0" w:rsidRPr="003A233B" w:rsidRDefault="00A008B0" w:rsidP="000C085B">
      <w:pPr>
        <w:spacing w:after="0" w:line="240" w:lineRule="auto"/>
        <w:rPr>
          <w:b/>
          <w:sz w:val="24"/>
          <w:szCs w:val="24"/>
        </w:rPr>
      </w:pPr>
      <w:r w:rsidRPr="003A233B">
        <w:rPr>
          <w:b/>
          <w:sz w:val="24"/>
          <w:szCs w:val="24"/>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A008B0" w:rsidRPr="0013080D" w14:paraId="1A0CE35E" w14:textId="77777777" w:rsidTr="009251BE">
        <w:tc>
          <w:tcPr>
            <w:tcW w:w="7621" w:type="dxa"/>
          </w:tcPr>
          <w:p w14:paraId="179BAEB1" w14:textId="77777777" w:rsidR="00A008B0" w:rsidRPr="003A233B" w:rsidRDefault="00A008B0" w:rsidP="009251BE">
            <w:pPr>
              <w:rPr>
                <w:b/>
                <w:sz w:val="24"/>
                <w:szCs w:val="24"/>
              </w:rPr>
            </w:pPr>
          </w:p>
        </w:tc>
        <w:tc>
          <w:tcPr>
            <w:tcW w:w="1667" w:type="dxa"/>
          </w:tcPr>
          <w:p w14:paraId="4A898DAC" w14:textId="77777777" w:rsidR="00A008B0" w:rsidRPr="003A233B" w:rsidRDefault="00A008B0" w:rsidP="009251BE">
            <w:pPr>
              <w:rPr>
                <w:b/>
                <w:sz w:val="24"/>
                <w:szCs w:val="24"/>
              </w:rPr>
            </w:pPr>
          </w:p>
        </w:tc>
      </w:tr>
    </w:tbl>
    <w:p w14:paraId="7B7B457E" w14:textId="77777777" w:rsidR="00A008B0" w:rsidRPr="003A233B" w:rsidRDefault="00A008B0" w:rsidP="000C085B">
      <w:pPr>
        <w:spacing w:after="0" w:line="240" w:lineRule="auto"/>
        <w:rPr>
          <w:b/>
          <w:sz w:val="24"/>
          <w:szCs w:val="24"/>
        </w:rPr>
      </w:pPr>
      <w:proofErr w:type="spellStart"/>
      <w:r w:rsidRPr="003A233B">
        <w:rPr>
          <w:b/>
          <w:sz w:val="24"/>
          <w:szCs w:val="24"/>
        </w:rPr>
        <w:t>Informatii</w:t>
      </w:r>
      <w:proofErr w:type="spellEnd"/>
      <w:r w:rsidRPr="003A233B">
        <w:rPr>
          <w:b/>
          <w:sz w:val="24"/>
          <w:szCs w:val="24"/>
        </w:rPr>
        <w:t xml:space="preserve">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F914D78" w14:textId="77777777" w:rsidTr="009251BE">
        <w:tc>
          <w:tcPr>
            <w:tcW w:w="9288" w:type="dxa"/>
          </w:tcPr>
          <w:p w14:paraId="4325E364" w14:textId="77777777" w:rsidR="00A008B0" w:rsidRPr="003A233B" w:rsidRDefault="00A008B0" w:rsidP="009251BE">
            <w:pPr>
              <w:rPr>
                <w:b/>
                <w:sz w:val="24"/>
                <w:szCs w:val="24"/>
              </w:rPr>
            </w:pPr>
          </w:p>
        </w:tc>
      </w:tr>
    </w:tbl>
    <w:p w14:paraId="2455BBC7"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3963F948" w14:textId="77777777" w:rsidTr="009251BE">
        <w:tc>
          <w:tcPr>
            <w:tcW w:w="4644" w:type="dxa"/>
          </w:tcPr>
          <w:p w14:paraId="08118A34" w14:textId="77777777" w:rsidR="00A008B0" w:rsidRPr="003A233B" w:rsidRDefault="00A008B0" w:rsidP="009251BE">
            <w:pPr>
              <w:rPr>
                <w:b/>
                <w:sz w:val="24"/>
                <w:szCs w:val="24"/>
              </w:rPr>
            </w:pPr>
            <w:r w:rsidRPr="003A233B">
              <w:rPr>
                <w:b/>
                <w:sz w:val="24"/>
                <w:szCs w:val="24"/>
              </w:rPr>
              <w:t>Localitate</w:t>
            </w:r>
          </w:p>
        </w:tc>
        <w:tc>
          <w:tcPr>
            <w:tcW w:w="4644" w:type="dxa"/>
          </w:tcPr>
          <w:p w14:paraId="23EF9641" w14:textId="77777777" w:rsidR="00A008B0" w:rsidRPr="003A233B" w:rsidRDefault="00A008B0" w:rsidP="009251BE">
            <w:pPr>
              <w:rPr>
                <w:b/>
                <w:sz w:val="24"/>
                <w:szCs w:val="24"/>
              </w:rPr>
            </w:pPr>
            <w:r w:rsidRPr="003A233B">
              <w:rPr>
                <w:b/>
                <w:sz w:val="24"/>
                <w:szCs w:val="24"/>
              </w:rPr>
              <w:t>Cod Postal</w:t>
            </w:r>
          </w:p>
        </w:tc>
      </w:tr>
      <w:tr w:rsidR="00A008B0" w:rsidRPr="0013080D" w14:paraId="6C6A7AA0" w14:textId="77777777" w:rsidTr="009251BE">
        <w:tc>
          <w:tcPr>
            <w:tcW w:w="4644" w:type="dxa"/>
          </w:tcPr>
          <w:p w14:paraId="4B5F0570" w14:textId="77777777" w:rsidR="00A008B0" w:rsidRPr="003A233B" w:rsidRDefault="00A008B0" w:rsidP="009251BE">
            <w:pPr>
              <w:rPr>
                <w:b/>
                <w:sz w:val="24"/>
                <w:szCs w:val="24"/>
              </w:rPr>
            </w:pPr>
          </w:p>
        </w:tc>
        <w:tc>
          <w:tcPr>
            <w:tcW w:w="4644" w:type="dxa"/>
          </w:tcPr>
          <w:p w14:paraId="17608211" w14:textId="77777777" w:rsidR="00A008B0" w:rsidRPr="003A233B" w:rsidRDefault="00A008B0" w:rsidP="009251BE">
            <w:pPr>
              <w:rPr>
                <w:b/>
                <w:sz w:val="24"/>
                <w:szCs w:val="24"/>
              </w:rPr>
            </w:pPr>
          </w:p>
        </w:tc>
      </w:tr>
    </w:tbl>
    <w:p w14:paraId="4BEF2BA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6F052AB9" w14:textId="77777777" w:rsidTr="009251BE">
        <w:tc>
          <w:tcPr>
            <w:tcW w:w="4644" w:type="dxa"/>
          </w:tcPr>
          <w:p w14:paraId="316ABCA6" w14:textId="77777777" w:rsidR="00A008B0" w:rsidRPr="003A233B" w:rsidRDefault="00A008B0" w:rsidP="009251BE">
            <w:pPr>
              <w:rPr>
                <w:b/>
                <w:sz w:val="24"/>
                <w:szCs w:val="24"/>
              </w:rPr>
            </w:pPr>
            <w:proofErr w:type="spellStart"/>
            <w:r w:rsidRPr="003A233B">
              <w:rPr>
                <w:b/>
                <w:sz w:val="24"/>
                <w:szCs w:val="24"/>
              </w:rPr>
              <w:t>Judet</w:t>
            </w:r>
            <w:proofErr w:type="spellEnd"/>
          </w:p>
        </w:tc>
        <w:tc>
          <w:tcPr>
            <w:tcW w:w="4644" w:type="dxa"/>
          </w:tcPr>
          <w:p w14:paraId="66D4065E" w14:textId="77777777" w:rsidR="00A008B0" w:rsidRPr="003A233B" w:rsidRDefault="00A008B0" w:rsidP="009251BE">
            <w:pPr>
              <w:rPr>
                <w:b/>
                <w:sz w:val="24"/>
                <w:szCs w:val="24"/>
              </w:rPr>
            </w:pPr>
            <w:r w:rsidRPr="003A233B">
              <w:rPr>
                <w:b/>
                <w:sz w:val="24"/>
                <w:szCs w:val="24"/>
              </w:rPr>
              <w:t>Tara</w:t>
            </w:r>
          </w:p>
        </w:tc>
      </w:tr>
      <w:tr w:rsidR="00A008B0" w:rsidRPr="0013080D" w14:paraId="44E8BC03" w14:textId="77777777" w:rsidTr="009251BE">
        <w:tc>
          <w:tcPr>
            <w:tcW w:w="4644" w:type="dxa"/>
          </w:tcPr>
          <w:p w14:paraId="3444EE99" w14:textId="77777777" w:rsidR="00A008B0" w:rsidRPr="003A233B" w:rsidRDefault="00A008B0" w:rsidP="009251BE">
            <w:pPr>
              <w:rPr>
                <w:b/>
                <w:sz w:val="24"/>
                <w:szCs w:val="24"/>
              </w:rPr>
            </w:pPr>
          </w:p>
        </w:tc>
        <w:tc>
          <w:tcPr>
            <w:tcW w:w="4644" w:type="dxa"/>
          </w:tcPr>
          <w:p w14:paraId="538232EE" w14:textId="77777777" w:rsidR="00A008B0" w:rsidRPr="003A233B" w:rsidRDefault="00A008B0" w:rsidP="009251BE">
            <w:pPr>
              <w:rPr>
                <w:b/>
                <w:sz w:val="24"/>
                <w:szCs w:val="24"/>
              </w:rPr>
            </w:pPr>
          </w:p>
        </w:tc>
      </w:tr>
    </w:tbl>
    <w:p w14:paraId="2F8199FB"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65858B16" w14:textId="77777777" w:rsidTr="009251BE">
        <w:tc>
          <w:tcPr>
            <w:tcW w:w="4644" w:type="dxa"/>
          </w:tcPr>
          <w:p w14:paraId="19FCF253" w14:textId="77777777" w:rsidR="00A008B0" w:rsidRPr="003A233B" w:rsidRDefault="00A008B0" w:rsidP="009251BE">
            <w:pPr>
              <w:rPr>
                <w:b/>
                <w:sz w:val="24"/>
                <w:szCs w:val="24"/>
              </w:rPr>
            </w:pPr>
            <w:r w:rsidRPr="003A233B">
              <w:rPr>
                <w:b/>
                <w:sz w:val="24"/>
                <w:szCs w:val="24"/>
              </w:rPr>
              <w:t>Telefon</w:t>
            </w:r>
          </w:p>
        </w:tc>
        <w:tc>
          <w:tcPr>
            <w:tcW w:w="4644" w:type="dxa"/>
          </w:tcPr>
          <w:p w14:paraId="17E92037" w14:textId="77777777" w:rsidR="00A008B0" w:rsidRPr="003A233B" w:rsidRDefault="00A008B0" w:rsidP="009251BE">
            <w:pPr>
              <w:rPr>
                <w:b/>
                <w:sz w:val="24"/>
                <w:szCs w:val="24"/>
              </w:rPr>
            </w:pPr>
            <w:r w:rsidRPr="003A233B">
              <w:rPr>
                <w:b/>
                <w:sz w:val="24"/>
                <w:szCs w:val="24"/>
              </w:rPr>
              <w:t>Fax</w:t>
            </w:r>
          </w:p>
        </w:tc>
      </w:tr>
      <w:tr w:rsidR="00A008B0" w:rsidRPr="0013080D" w14:paraId="7284D9A6" w14:textId="77777777" w:rsidTr="009251BE">
        <w:tc>
          <w:tcPr>
            <w:tcW w:w="4644" w:type="dxa"/>
          </w:tcPr>
          <w:p w14:paraId="4F35B22B" w14:textId="77777777" w:rsidR="00A008B0" w:rsidRPr="003A233B" w:rsidRDefault="00A008B0" w:rsidP="009251BE">
            <w:pPr>
              <w:rPr>
                <w:b/>
                <w:sz w:val="24"/>
                <w:szCs w:val="24"/>
              </w:rPr>
            </w:pPr>
          </w:p>
        </w:tc>
        <w:tc>
          <w:tcPr>
            <w:tcW w:w="4644" w:type="dxa"/>
          </w:tcPr>
          <w:p w14:paraId="5A00FA08" w14:textId="77777777" w:rsidR="00A008B0" w:rsidRPr="003A233B" w:rsidRDefault="00A008B0" w:rsidP="009251BE">
            <w:pPr>
              <w:rPr>
                <w:b/>
                <w:sz w:val="24"/>
                <w:szCs w:val="24"/>
              </w:rPr>
            </w:pPr>
          </w:p>
        </w:tc>
      </w:tr>
    </w:tbl>
    <w:p w14:paraId="6D9E9FDA"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4DA38044" w14:textId="77777777" w:rsidTr="009251BE">
        <w:tc>
          <w:tcPr>
            <w:tcW w:w="4644" w:type="dxa"/>
          </w:tcPr>
          <w:p w14:paraId="7967536C" w14:textId="77777777" w:rsidR="00A008B0" w:rsidRPr="003A233B" w:rsidRDefault="00A008B0" w:rsidP="009251BE">
            <w:pPr>
              <w:rPr>
                <w:b/>
                <w:sz w:val="24"/>
                <w:szCs w:val="24"/>
              </w:rPr>
            </w:pPr>
            <w:r w:rsidRPr="003A233B">
              <w:rPr>
                <w:b/>
                <w:sz w:val="24"/>
                <w:szCs w:val="24"/>
              </w:rPr>
              <w:t>Email</w:t>
            </w:r>
          </w:p>
        </w:tc>
        <w:tc>
          <w:tcPr>
            <w:tcW w:w="4644" w:type="dxa"/>
          </w:tcPr>
          <w:p w14:paraId="0BF83F5D" w14:textId="77777777" w:rsidR="00A008B0" w:rsidRPr="003A233B" w:rsidRDefault="00A008B0" w:rsidP="009251BE">
            <w:pPr>
              <w:rPr>
                <w:b/>
                <w:sz w:val="24"/>
                <w:szCs w:val="24"/>
              </w:rPr>
            </w:pPr>
            <w:r w:rsidRPr="003A233B">
              <w:rPr>
                <w:b/>
                <w:sz w:val="24"/>
                <w:szCs w:val="24"/>
              </w:rPr>
              <w:t>Pagina Web</w:t>
            </w:r>
          </w:p>
        </w:tc>
      </w:tr>
      <w:tr w:rsidR="00A008B0" w:rsidRPr="0013080D" w14:paraId="60A322B0" w14:textId="77777777" w:rsidTr="009251BE">
        <w:tc>
          <w:tcPr>
            <w:tcW w:w="4644" w:type="dxa"/>
          </w:tcPr>
          <w:p w14:paraId="147C945C" w14:textId="77777777" w:rsidR="00A008B0" w:rsidRPr="003A233B" w:rsidRDefault="00A008B0" w:rsidP="009251BE">
            <w:pPr>
              <w:rPr>
                <w:b/>
                <w:sz w:val="24"/>
                <w:szCs w:val="24"/>
              </w:rPr>
            </w:pPr>
          </w:p>
        </w:tc>
        <w:tc>
          <w:tcPr>
            <w:tcW w:w="4644" w:type="dxa"/>
          </w:tcPr>
          <w:p w14:paraId="0A54573B" w14:textId="77777777" w:rsidR="00A008B0" w:rsidRPr="003A233B" w:rsidRDefault="00A008B0" w:rsidP="009251BE">
            <w:pPr>
              <w:rPr>
                <w:b/>
                <w:sz w:val="24"/>
                <w:szCs w:val="24"/>
              </w:rPr>
            </w:pPr>
          </w:p>
        </w:tc>
      </w:tr>
    </w:tbl>
    <w:p w14:paraId="6D7692E0" w14:textId="77777777" w:rsidR="00A008B0" w:rsidRPr="003A233B" w:rsidRDefault="00A008B0" w:rsidP="000C085B">
      <w:pPr>
        <w:spacing w:after="0" w:line="240" w:lineRule="auto"/>
        <w:rPr>
          <w:b/>
          <w:sz w:val="24"/>
          <w:szCs w:val="24"/>
        </w:rPr>
      </w:pPr>
    </w:p>
    <w:p w14:paraId="78ED8C83" w14:textId="77777777" w:rsidR="00A008B0" w:rsidRPr="003A233B" w:rsidRDefault="00A008B0" w:rsidP="000C085B">
      <w:pPr>
        <w:spacing w:after="0" w:line="240" w:lineRule="auto"/>
        <w:rPr>
          <w:b/>
          <w:color w:val="2F5496"/>
          <w:sz w:val="24"/>
          <w:szCs w:val="24"/>
        </w:rPr>
      </w:pPr>
      <w:r w:rsidRPr="003A233B">
        <w:rPr>
          <w:b/>
          <w:color w:val="2F5496"/>
          <w:sz w:val="24"/>
          <w:szCs w:val="24"/>
        </w:rPr>
        <w:t>DATE FINANCIARE</w:t>
      </w:r>
    </w:p>
    <w:p w14:paraId="4C348895" w14:textId="77777777" w:rsidR="00A008B0" w:rsidRPr="003A233B" w:rsidRDefault="00A008B0" w:rsidP="000C085B">
      <w:pPr>
        <w:spacing w:after="0" w:line="240" w:lineRule="auto"/>
        <w:rPr>
          <w:b/>
          <w:sz w:val="24"/>
          <w:szCs w:val="24"/>
        </w:rPr>
      </w:pPr>
      <w:r w:rsidRPr="003A233B">
        <w:rPr>
          <w:b/>
          <w:color w:val="7030A0"/>
          <w:sz w:val="24"/>
          <w:szCs w:val="24"/>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30"/>
        <w:gridCol w:w="1523"/>
        <w:gridCol w:w="1014"/>
        <w:gridCol w:w="1523"/>
        <w:gridCol w:w="1523"/>
        <w:gridCol w:w="1014"/>
        <w:gridCol w:w="1012"/>
      </w:tblGrid>
      <w:tr w:rsidR="00A008B0" w:rsidRPr="0013080D" w14:paraId="751518E6" w14:textId="77777777" w:rsidTr="009251BE">
        <w:trPr>
          <w:tblHeader/>
        </w:trPr>
        <w:tc>
          <w:tcPr>
            <w:tcW w:w="1053" w:type="pct"/>
            <w:shd w:val="clear" w:color="auto" w:fill="C4C4C4"/>
            <w:tcMar>
              <w:top w:w="0" w:type="dxa"/>
              <w:left w:w="0" w:type="dxa"/>
              <w:bottom w:w="0" w:type="dxa"/>
              <w:right w:w="0" w:type="dxa"/>
            </w:tcMar>
            <w:vAlign w:val="center"/>
          </w:tcPr>
          <w:p w14:paraId="166893DF" w14:textId="77777777" w:rsidR="00A008B0" w:rsidRPr="003A233B" w:rsidRDefault="00A008B0" w:rsidP="009251BE">
            <w:pPr>
              <w:spacing w:after="0" w:line="240" w:lineRule="auto"/>
              <w:jc w:val="center"/>
              <w:rPr>
                <w:b/>
                <w:sz w:val="24"/>
                <w:szCs w:val="24"/>
              </w:rPr>
            </w:pPr>
            <w:r w:rsidRPr="003A233B">
              <w:rPr>
                <w:b/>
                <w:sz w:val="24"/>
                <w:szCs w:val="24"/>
              </w:rPr>
              <w:t>IBAN</w:t>
            </w:r>
          </w:p>
        </w:tc>
        <w:tc>
          <w:tcPr>
            <w:tcW w:w="790" w:type="pct"/>
            <w:shd w:val="clear" w:color="auto" w:fill="C4C4C4"/>
            <w:tcMar>
              <w:top w:w="0" w:type="dxa"/>
              <w:left w:w="0" w:type="dxa"/>
              <w:bottom w:w="0" w:type="dxa"/>
              <w:right w:w="0" w:type="dxa"/>
            </w:tcMar>
            <w:vAlign w:val="center"/>
          </w:tcPr>
          <w:p w14:paraId="44FDA063" w14:textId="77777777" w:rsidR="00A008B0" w:rsidRPr="003A233B" w:rsidRDefault="00A008B0" w:rsidP="009251BE">
            <w:pPr>
              <w:spacing w:after="0" w:line="240" w:lineRule="auto"/>
              <w:jc w:val="center"/>
              <w:rPr>
                <w:b/>
                <w:sz w:val="24"/>
                <w:szCs w:val="24"/>
              </w:rPr>
            </w:pPr>
            <w:r w:rsidRPr="003A233B">
              <w:rPr>
                <w:b/>
                <w:sz w:val="24"/>
                <w:szCs w:val="24"/>
              </w:rPr>
              <w:t>Cont</w:t>
            </w:r>
          </w:p>
        </w:tc>
        <w:tc>
          <w:tcPr>
            <w:tcW w:w="526" w:type="pct"/>
            <w:shd w:val="clear" w:color="auto" w:fill="C4C4C4"/>
            <w:tcMar>
              <w:top w:w="0" w:type="dxa"/>
              <w:left w:w="0" w:type="dxa"/>
              <w:bottom w:w="0" w:type="dxa"/>
              <w:right w:w="0" w:type="dxa"/>
            </w:tcMar>
            <w:vAlign w:val="center"/>
          </w:tcPr>
          <w:p w14:paraId="50FECFA7" w14:textId="77777777" w:rsidR="00A008B0" w:rsidRPr="003A233B" w:rsidRDefault="00A008B0" w:rsidP="009251BE">
            <w:pPr>
              <w:spacing w:after="0" w:line="240" w:lineRule="auto"/>
              <w:jc w:val="center"/>
              <w:rPr>
                <w:b/>
                <w:sz w:val="24"/>
                <w:szCs w:val="24"/>
              </w:rPr>
            </w:pPr>
            <w:r w:rsidRPr="003A233B">
              <w:rPr>
                <w:b/>
                <w:sz w:val="24"/>
                <w:szCs w:val="24"/>
              </w:rPr>
              <w:t>Banca</w:t>
            </w:r>
          </w:p>
        </w:tc>
        <w:tc>
          <w:tcPr>
            <w:tcW w:w="790" w:type="pct"/>
            <w:shd w:val="clear" w:color="auto" w:fill="C4C4C4"/>
            <w:tcMar>
              <w:top w:w="0" w:type="dxa"/>
              <w:left w:w="0" w:type="dxa"/>
              <w:bottom w:w="0" w:type="dxa"/>
              <w:right w:w="0" w:type="dxa"/>
            </w:tcMar>
            <w:vAlign w:val="center"/>
          </w:tcPr>
          <w:p w14:paraId="5A7123C4" w14:textId="77777777" w:rsidR="00A008B0" w:rsidRPr="003A233B" w:rsidRDefault="00A008B0" w:rsidP="009251BE">
            <w:pPr>
              <w:spacing w:after="0" w:line="240" w:lineRule="auto"/>
              <w:jc w:val="center"/>
              <w:rPr>
                <w:b/>
                <w:sz w:val="24"/>
                <w:szCs w:val="24"/>
              </w:rPr>
            </w:pPr>
            <w:r w:rsidRPr="003A233B">
              <w:rPr>
                <w:b/>
                <w:sz w:val="24"/>
                <w:szCs w:val="24"/>
              </w:rPr>
              <w:t>Sucursala</w:t>
            </w:r>
          </w:p>
        </w:tc>
        <w:tc>
          <w:tcPr>
            <w:tcW w:w="790" w:type="pct"/>
            <w:shd w:val="clear" w:color="auto" w:fill="C4C4C4"/>
            <w:tcMar>
              <w:top w:w="0" w:type="dxa"/>
              <w:left w:w="0" w:type="dxa"/>
              <w:bottom w:w="0" w:type="dxa"/>
              <w:right w:w="0" w:type="dxa"/>
            </w:tcMar>
            <w:vAlign w:val="center"/>
          </w:tcPr>
          <w:p w14:paraId="4175F7D6" w14:textId="77777777" w:rsidR="00A008B0" w:rsidRPr="003A233B" w:rsidRDefault="00A008B0" w:rsidP="009251BE">
            <w:pPr>
              <w:spacing w:after="0" w:line="240" w:lineRule="auto"/>
              <w:jc w:val="center"/>
              <w:rPr>
                <w:b/>
                <w:sz w:val="24"/>
                <w:szCs w:val="24"/>
              </w:rPr>
            </w:pPr>
            <w:r w:rsidRPr="003A233B">
              <w:rPr>
                <w:b/>
                <w:sz w:val="24"/>
                <w:szCs w:val="24"/>
              </w:rPr>
              <w:t>Adresa sucursala</w:t>
            </w:r>
          </w:p>
        </w:tc>
        <w:tc>
          <w:tcPr>
            <w:tcW w:w="526" w:type="pct"/>
            <w:shd w:val="clear" w:color="auto" w:fill="C4C4C4"/>
            <w:tcMar>
              <w:top w:w="0" w:type="dxa"/>
              <w:left w:w="0" w:type="dxa"/>
              <w:bottom w:w="0" w:type="dxa"/>
              <w:right w:w="0" w:type="dxa"/>
            </w:tcMar>
            <w:vAlign w:val="center"/>
          </w:tcPr>
          <w:p w14:paraId="65B19A37" w14:textId="77777777" w:rsidR="00A008B0" w:rsidRPr="003A233B" w:rsidRDefault="00A008B0" w:rsidP="009251BE">
            <w:pPr>
              <w:spacing w:after="0" w:line="240" w:lineRule="auto"/>
              <w:jc w:val="center"/>
              <w:rPr>
                <w:b/>
                <w:sz w:val="24"/>
                <w:szCs w:val="24"/>
              </w:rPr>
            </w:pPr>
            <w:r w:rsidRPr="003A233B">
              <w:rPr>
                <w:b/>
                <w:sz w:val="24"/>
                <w:szCs w:val="24"/>
              </w:rPr>
              <w:t>Swift</w:t>
            </w:r>
          </w:p>
        </w:tc>
        <w:tc>
          <w:tcPr>
            <w:tcW w:w="526" w:type="pct"/>
            <w:shd w:val="clear" w:color="auto" w:fill="C4C4C4"/>
            <w:tcMar>
              <w:top w:w="0" w:type="dxa"/>
              <w:left w:w="0" w:type="dxa"/>
              <w:bottom w:w="0" w:type="dxa"/>
              <w:right w:w="0" w:type="dxa"/>
            </w:tcMar>
            <w:vAlign w:val="center"/>
          </w:tcPr>
          <w:p w14:paraId="69762923" w14:textId="77777777" w:rsidR="00A008B0" w:rsidRPr="003A233B" w:rsidRDefault="00A008B0" w:rsidP="009251BE">
            <w:pPr>
              <w:spacing w:after="0" w:line="240" w:lineRule="auto"/>
              <w:jc w:val="center"/>
              <w:rPr>
                <w:b/>
                <w:sz w:val="24"/>
                <w:szCs w:val="24"/>
              </w:rPr>
            </w:pPr>
            <w:r w:rsidRPr="003A233B">
              <w:rPr>
                <w:b/>
                <w:sz w:val="24"/>
                <w:szCs w:val="24"/>
              </w:rPr>
              <w:t xml:space="preserve">Alte </w:t>
            </w:r>
            <w:proofErr w:type="spellStart"/>
            <w:r w:rsidRPr="003A233B">
              <w:rPr>
                <w:b/>
                <w:sz w:val="24"/>
                <w:szCs w:val="24"/>
              </w:rPr>
              <w:t>info</w:t>
            </w:r>
            <w:proofErr w:type="spellEnd"/>
          </w:p>
        </w:tc>
      </w:tr>
      <w:tr w:rsidR="00A008B0" w:rsidRPr="0013080D" w14:paraId="6FD87188" w14:textId="77777777" w:rsidTr="009251BE">
        <w:tc>
          <w:tcPr>
            <w:tcW w:w="0" w:type="auto"/>
            <w:gridSpan w:val="7"/>
            <w:shd w:val="clear" w:color="auto" w:fill="FFFFFF"/>
            <w:tcMar>
              <w:top w:w="0" w:type="dxa"/>
              <w:left w:w="0" w:type="dxa"/>
              <w:bottom w:w="0" w:type="dxa"/>
              <w:right w:w="0" w:type="dxa"/>
            </w:tcMar>
            <w:vAlign w:val="center"/>
          </w:tcPr>
          <w:p w14:paraId="4569330E" w14:textId="77777777" w:rsidR="00A008B0" w:rsidRPr="003A233B" w:rsidRDefault="00A008B0" w:rsidP="009251BE">
            <w:pPr>
              <w:spacing w:after="0" w:line="240" w:lineRule="auto"/>
              <w:rPr>
                <w:b/>
                <w:sz w:val="24"/>
                <w:szCs w:val="24"/>
              </w:rPr>
            </w:pPr>
          </w:p>
        </w:tc>
      </w:tr>
    </w:tbl>
    <w:p w14:paraId="5D885941" w14:textId="77777777" w:rsidR="00A008B0" w:rsidRPr="003A233B" w:rsidRDefault="00A008B0" w:rsidP="000C085B">
      <w:pPr>
        <w:spacing w:after="0" w:line="240" w:lineRule="auto"/>
        <w:rPr>
          <w:b/>
          <w:i/>
          <w:sz w:val="24"/>
          <w:szCs w:val="24"/>
        </w:rPr>
      </w:pPr>
      <w:r w:rsidRPr="003A233B">
        <w:rPr>
          <w:b/>
          <w:i/>
          <w:sz w:val="24"/>
          <w:szCs w:val="24"/>
        </w:rPr>
        <w:t>Informația se completează în profilul entității juridice, dreapta sus, Funcția Modificare persoană juridică. Se poate modifica doar de către reprezentantul legal/împuternicit</w:t>
      </w:r>
    </w:p>
    <w:p w14:paraId="52D4ED5A" w14:textId="77777777" w:rsidR="00A008B0" w:rsidRPr="003A233B" w:rsidRDefault="00A008B0" w:rsidP="000C085B">
      <w:pPr>
        <w:spacing w:after="0" w:line="240" w:lineRule="auto"/>
        <w:rPr>
          <w:b/>
          <w:sz w:val="24"/>
          <w:szCs w:val="24"/>
        </w:rPr>
      </w:pPr>
    </w:p>
    <w:p w14:paraId="4DA26E43" w14:textId="77777777" w:rsidR="00A008B0" w:rsidRPr="003A233B" w:rsidRDefault="00A008B0" w:rsidP="000C085B">
      <w:pPr>
        <w:spacing w:after="0" w:line="240" w:lineRule="auto"/>
        <w:rPr>
          <w:b/>
          <w:color w:val="7030A0"/>
          <w:sz w:val="24"/>
          <w:szCs w:val="24"/>
        </w:rPr>
      </w:pPr>
      <w:r w:rsidRPr="003A233B">
        <w:rPr>
          <w:b/>
          <w:color w:val="7030A0"/>
          <w:sz w:val="24"/>
          <w:szCs w:val="24"/>
        </w:rPr>
        <w:t>Exerciții financiare</w:t>
      </w:r>
    </w:p>
    <w:p w14:paraId="6B6CCEA3" w14:textId="77777777" w:rsidR="00A008B0" w:rsidRPr="003A233B" w:rsidRDefault="00A008B0" w:rsidP="000C085B">
      <w:pPr>
        <w:spacing w:after="0" w:line="240" w:lineRule="auto"/>
        <w:rPr>
          <w:b/>
          <w:sz w:val="24"/>
          <w:szCs w:val="24"/>
        </w:rPr>
      </w:pPr>
      <w:r w:rsidRPr="003A233B">
        <w:rPr>
          <w:b/>
          <w:sz w:val="24"/>
          <w:szCs w:val="24"/>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220"/>
        <w:gridCol w:w="1194"/>
        <w:gridCol w:w="1180"/>
        <w:gridCol w:w="1990"/>
        <w:gridCol w:w="803"/>
        <w:gridCol w:w="732"/>
        <w:gridCol w:w="1293"/>
        <w:gridCol w:w="1227"/>
      </w:tblGrid>
      <w:tr w:rsidR="00A008B0" w:rsidRPr="0013080D" w14:paraId="78B20370" w14:textId="77777777" w:rsidTr="009251BE">
        <w:trPr>
          <w:tblHeader/>
        </w:trPr>
        <w:tc>
          <w:tcPr>
            <w:tcW w:w="0" w:type="auto"/>
            <w:shd w:val="clear" w:color="auto" w:fill="C4C4C4"/>
            <w:tcMar>
              <w:top w:w="0" w:type="dxa"/>
              <w:left w:w="0" w:type="dxa"/>
              <w:bottom w:w="0" w:type="dxa"/>
              <w:right w:w="0" w:type="dxa"/>
            </w:tcMar>
            <w:vAlign w:val="center"/>
          </w:tcPr>
          <w:p w14:paraId="48403C4C" w14:textId="77777777" w:rsidR="00A008B0" w:rsidRPr="003A233B" w:rsidRDefault="00A008B0" w:rsidP="009251BE">
            <w:pPr>
              <w:spacing w:after="0" w:line="240" w:lineRule="auto"/>
              <w:jc w:val="center"/>
              <w:rPr>
                <w:b/>
                <w:sz w:val="24"/>
                <w:szCs w:val="24"/>
              </w:rPr>
            </w:pPr>
            <w:r w:rsidRPr="003A233B">
              <w:rPr>
                <w:b/>
                <w:sz w:val="24"/>
                <w:szCs w:val="24"/>
              </w:rPr>
              <w:lastRenderedPageBreak/>
              <w:t xml:space="preserve">Data </w:t>
            </w:r>
            <w:proofErr w:type="spellStart"/>
            <w:r w:rsidRPr="003A233B">
              <w:rPr>
                <w:b/>
                <w:sz w:val="24"/>
                <w:szCs w:val="24"/>
              </w:rPr>
              <w:t>inceput</w:t>
            </w:r>
            <w:proofErr w:type="spellEnd"/>
            <w:r w:rsidRPr="003A233B">
              <w:rPr>
                <w:b/>
                <w:sz w:val="24"/>
                <w:szCs w:val="24"/>
              </w:rPr>
              <w:t xml:space="preserve"> perioada</w:t>
            </w:r>
          </w:p>
        </w:tc>
        <w:tc>
          <w:tcPr>
            <w:tcW w:w="0" w:type="auto"/>
            <w:shd w:val="clear" w:color="auto" w:fill="C4C4C4"/>
            <w:tcMar>
              <w:top w:w="0" w:type="dxa"/>
              <w:left w:w="0" w:type="dxa"/>
              <w:bottom w:w="0" w:type="dxa"/>
              <w:right w:w="0" w:type="dxa"/>
            </w:tcMar>
            <w:vAlign w:val="center"/>
          </w:tcPr>
          <w:p w14:paraId="63561DD4" w14:textId="77777777" w:rsidR="00A008B0" w:rsidRPr="003A233B" w:rsidRDefault="00A008B0" w:rsidP="009251BE">
            <w:pPr>
              <w:spacing w:after="0" w:line="240" w:lineRule="auto"/>
              <w:jc w:val="center"/>
              <w:rPr>
                <w:b/>
                <w:sz w:val="24"/>
                <w:szCs w:val="24"/>
              </w:rPr>
            </w:pPr>
            <w:r w:rsidRPr="003A233B">
              <w:rPr>
                <w:b/>
                <w:sz w:val="24"/>
                <w:szCs w:val="24"/>
              </w:rPr>
              <w:t xml:space="preserve">Data </w:t>
            </w:r>
            <w:proofErr w:type="spellStart"/>
            <w:r w:rsidRPr="003A233B">
              <w:rPr>
                <w:b/>
                <w:sz w:val="24"/>
                <w:szCs w:val="24"/>
              </w:rPr>
              <w:t>sfarsit</w:t>
            </w:r>
            <w:proofErr w:type="spellEnd"/>
            <w:r w:rsidRPr="003A233B">
              <w:rPr>
                <w:b/>
                <w:sz w:val="24"/>
                <w:szCs w:val="24"/>
              </w:rPr>
              <w:t xml:space="preserve"> perioada</w:t>
            </w:r>
          </w:p>
        </w:tc>
        <w:tc>
          <w:tcPr>
            <w:tcW w:w="0" w:type="auto"/>
            <w:shd w:val="clear" w:color="auto" w:fill="C4C4C4"/>
            <w:tcMar>
              <w:top w:w="0" w:type="dxa"/>
              <w:left w:w="0" w:type="dxa"/>
              <w:bottom w:w="0" w:type="dxa"/>
              <w:right w:w="0" w:type="dxa"/>
            </w:tcMar>
            <w:vAlign w:val="center"/>
          </w:tcPr>
          <w:p w14:paraId="79C32F45" w14:textId="77777777" w:rsidR="00A008B0" w:rsidRPr="003A233B" w:rsidRDefault="00A008B0" w:rsidP="009251BE">
            <w:pPr>
              <w:spacing w:after="0" w:line="240" w:lineRule="auto"/>
              <w:jc w:val="center"/>
              <w:rPr>
                <w:b/>
                <w:sz w:val="24"/>
                <w:szCs w:val="24"/>
              </w:rPr>
            </w:pPr>
            <w:proofErr w:type="spellStart"/>
            <w:r w:rsidRPr="003A233B">
              <w:rPr>
                <w:b/>
                <w:sz w:val="24"/>
                <w:szCs w:val="24"/>
              </w:rPr>
              <w:t>Numar</w:t>
            </w:r>
            <w:proofErr w:type="spellEnd"/>
            <w:r w:rsidRPr="003A233B">
              <w:rPr>
                <w:b/>
                <w:sz w:val="24"/>
                <w:szCs w:val="24"/>
              </w:rPr>
              <w:t xml:space="preserve"> mediu </w:t>
            </w:r>
            <w:proofErr w:type="spellStart"/>
            <w:r w:rsidRPr="003A233B">
              <w:rPr>
                <w:b/>
                <w:sz w:val="24"/>
                <w:szCs w:val="24"/>
              </w:rPr>
              <w:t>angajati</w:t>
            </w:r>
            <w:proofErr w:type="spellEnd"/>
          </w:p>
        </w:tc>
        <w:tc>
          <w:tcPr>
            <w:tcW w:w="0" w:type="auto"/>
            <w:shd w:val="clear" w:color="auto" w:fill="C4C4C4"/>
            <w:tcMar>
              <w:top w:w="0" w:type="dxa"/>
              <w:left w:w="0" w:type="dxa"/>
              <w:bottom w:w="0" w:type="dxa"/>
              <w:right w:w="0" w:type="dxa"/>
            </w:tcMar>
            <w:vAlign w:val="center"/>
          </w:tcPr>
          <w:p w14:paraId="4FF9616D" w14:textId="77777777" w:rsidR="00A008B0" w:rsidRPr="003A233B" w:rsidRDefault="00A008B0" w:rsidP="009251BE">
            <w:pPr>
              <w:spacing w:after="0" w:line="240" w:lineRule="auto"/>
              <w:jc w:val="center"/>
              <w:rPr>
                <w:b/>
                <w:sz w:val="24"/>
                <w:szCs w:val="24"/>
              </w:rPr>
            </w:pPr>
            <w:r w:rsidRPr="003A233B">
              <w:rPr>
                <w:b/>
                <w:sz w:val="24"/>
                <w:szCs w:val="24"/>
              </w:rPr>
              <w:t>Cifra de afaceri/Venituri totale</w:t>
            </w:r>
          </w:p>
        </w:tc>
        <w:tc>
          <w:tcPr>
            <w:tcW w:w="0" w:type="auto"/>
            <w:shd w:val="clear" w:color="auto" w:fill="C4C4C4"/>
            <w:tcMar>
              <w:top w:w="0" w:type="dxa"/>
              <w:left w:w="0" w:type="dxa"/>
              <w:bottom w:w="0" w:type="dxa"/>
              <w:right w:w="0" w:type="dxa"/>
            </w:tcMar>
            <w:vAlign w:val="center"/>
          </w:tcPr>
          <w:p w14:paraId="2D1B7A13" w14:textId="77777777" w:rsidR="00A008B0" w:rsidRPr="003A233B" w:rsidRDefault="00A008B0" w:rsidP="009251BE">
            <w:pPr>
              <w:spacing w:after="0" w:line="240" w:lineRule="auto"/>
              <w:jc w:val="center"/>
              <w:rPr>
                <w:b/>
                <w:sz w:val="24"/>
                <w:szCs w:val="24"/>
              </w:rPr>
            </w:pPr>
            <w:r w:rsidRPr="003A233B">
              <w:rPr>
                <w:b/>
                <w:sz w:val="24"/>
                <w:szCs w:val="24"/>
              </w:rPr>
              <w:t>Active totale</w:t>
            </w:r>
          </w:p>
        </w:tc>
        <w:tc>
          <w:tcPr>
            <w:tcW w:w="0" w:type="auto"/>
            <w:shd w:val="clear" w:color="auto" w:fill="C4C4C4"/>
            <w:tcMar>
              <w:top w:w="0" w:type="dxa"/>
              <w:left w:w="0" w:type="dxa"/>
              <w:bottom w:w="0" w:type="dxa"/>
              <w:right w:w="0" w:type="dxa"/>
            </w:tcMar>
            <w:vAlign w:val="center"/>
          </w:tcPr>
          <w:p w14:paraId="1226FED3" w14:textId="77777777" w:rsidR="00A008B0" w:rsidRPr="003A233B" w:rsidRDefault="00A008B0" w:rsidP="009251BE">
            <w:pPr>
              <w:spacing w:after="0" w:line="240" w:lineRule="auto"/>
              <w:jc w:val="center"/>
              <w:rPr>
                <w:b/>
                <w:sz w:val="24"/>
                <w:szCs w:val="24"/>
              </w:rPr>
            </w:pPr>
            <w:r w:rsidRPr="003A233B">
              <w:rPr>
                <w:b/>
                <w:sz w:val="24"/>
                <w:szCs w:val="24"/>
              </w:rPr>
              <w:t>Profit NET</w:t>
            </w:r>
          </w:p>
        </w:tc>
        <w:tc>
          <w:tcPr>
            <w:tcW w:w="0" w:type="auto"/>
            <w:shd w:val="clear" w:color="auto" w:fill="C4C4C4"/>
            <w:tcMar>
              <w:top w:w="0" w:type="dxa"/>
              <w:left w:w="0" w:type="dxa"/>
              <w:bottom w:w="0" w:type="dxa"/>
              <w:right w:w="0" w:type="dxa"/>
            </w:tcMar>
            <w:vAlign w:val="center"/>
          </w:tcPr>
          <w:p w14:paraId="7D0AA8E9" w14:textId="77777777" w:rsidR="00A008B0" w:rsidRPr="003A233B" w:rsidRDefault="00A008B0" w:rsidP="009251BE">
            <w:pPr>
              <w:spacing w:after="0" w:line="240" w:lineRule="auto"/>
              <w:jc w:val="center"/>
              <w:rPr>
                <w:b/>
                <w:sz w:val="24"/>
                <w:szCs w:val="24"/>
              </w:rPr>
            </w:pPr>
            <w:r w:rsidRPr="003A233B">
              <w:rPr>
                <w:b/>
                <w:sz w:val="24"/>
                <w:szCs w:val="24"/>
              </w:rPr>
              <w:t>Profit in exploatare</w:t>
            </w:r>
          </w:p>
        </w:tc>
        <w:tc>
          <w:tcPr>
            <w:tcW w:w="0" w:type="auto"/>
            <w:shd w:val="clear" w:color="auto" w:fill="C4C4C4"/>
            <w:tcMar>
              <w:top w:w="0" w:type="dxa"/>
              <w:left w:w="0" w:type="dxa"/>
              <w:bottom w:w="0" w:type="dxa"/>
              <w:right w:w="0" w:type="dxa"/>
            </w:tcMar>
            <w:vAlign w:val="center"/>
          </w:tcPr>
          <w:p w14:paraId="1CFEDEB2" w14:textId="77777777" w:rsidR="00A008B0" w:rsidRPr="003A233B" w:rsidRDefault="00A008B0" w:rsidP="009251BE">
            <w:pPr>
              <w:spacing w:after="0" w:line="240" w:lineRule="auto"/>
              <w:jc w:val="center"/>
              <w:rPr>
                <w:b/>
                <w:sz w:val="24"/>
                <w:szCs w:val="24"/>
              </w:rPr>
            </w:pPr>
            <w:r w:rsidRPr="003A233B">
              <w:rPr>
                <w:b/>
                <w:sz w:val="24"/>
                <w:szCs w:val="24"/>
              </w:rPr>
              <w:t>Venituri Cercetare</w:t>
            </w:r>
          </w:p>
        </w:tc>
      </w:tr>
      <w:tr w:rsidR="00A008B0" w:rsidRPr="0013080D" w14:paraId="2CB9B6E1" w14:textId="77777777" w:rsidTr="009251BE">
        <w:trPr>
          <w:tblHeader/>
        </w:trPr>
        <w:tc>
          <w:tcPr>
            <w:tcW w:w="0" w:type="auto"/>
            <w:tcMar>
              <w:top w:w="0" w:type="dxa"/>
              <w:left w:w="0" w:type="dxa"/>
              <w:bottom w:w="0" w:type="dxa"/>
              <w:right w:w="0" w:type="dxa"/>
            </w:tcMar>
            <w:vAlign w:val="center"/>
          </w:tcPr>
          <w:p w14:paraId="603AE967"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4F190F3A"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69F2C0"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6E925895"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F5D4C1A"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393D8AF1"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907FF05"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12CF1087" w14:textId="77777777" w:rsidR="00A008B0" w:rsidRPr="003A233B" w:rsidRDefault="00A008B0" w:rsidP="009251BE">
            <w:pPr>
              <w:spacing w:after="0" w:line="240" w:lineRule="auto"/>
              <w:jc w:val="center"/>
              <w:rPr>
                <w:b/>
                <w:sz w:val="24"/>
                <w:szCs w:val="24"/>
              </w:rPr>
            </w:pPr>
          </w:p>
        </w:tc>
      </w:tr>
    </w:tbl>
    <w:p w14:paraId="6BA9932D" w14:textId="77777777" w:rsidR="00A008B0" w:rsidRPr="003A233B" w:rsidRDefault="00A008B0" w:rsidP="000C085B">
      <w:pPr>
        <w:spacing w:after="0" w:line="240" w:lineRule="auto"/>
        <w:rPr>
          <w:b/>
          <w:i/>
          <w:sz w:val="24"/>
          <w:szCs w:val="24"/>
        </w:rPr>
      </w:pPr>
      <w:r w:rsidRPr="003A233B">
        <w:rPr>
          <w:b/>
          <w:i/>
          <w:sz w:val="24"/>
          <w:szCs w:val="24"/>
        </w:rPr>
        <w:t>Informația se completează în profilul entității juridice, dreapta sus, Funcția Modificare persoană juridică. Se poate modifica doar de către reprezentantul legal/împuternicit</w:t>
      </w:r>
    </w:p>
    <w:p w14:paraId="63802373" w14:textId="77777777" w:rsidR="00A008B0" w:rsidRPr="003A233B" w:rsidRDefault="00A008B0" w:rsidP="000C085B">
      <w:pPr>
        <w:spacing w:after="0" w:line="240" w:lineRule="auto"/>
        <w:rPr>
          <w:b/>
          <w:color w:val="2F5496"/>
          <w:sz w:val="24"/>
          <w:szCs w:val="24"/>
        </w:rPr>
      </w:pPr>
    </w:p>
    <w:p w14:paraId="45DCE797" w14:textId="77777777" w:rsidR="00A008B0" w:rsidRPr="003A233B" w:rsidRDefault="00A008B0" w:rsidP="000C085B">
      <w:pPr>
        <w:spacing w:after="0" w:line="240" w:lineRule="auto"/>
        <w:rPr>
          <w:b/>
          <w:color w:val="2F5496"/>
          <w:sz w:val="24"/>
          <w:szCs w:val="24"/>
        </w:rPr>
      </w:pPr>
    </w:p>
    <w:p w14:paraId="46AD6C83" w14:textId="77777777" w:rsidR="00A008B0" w:rsidRPr="003A233B" w:rsidRDefault="00A008B0" w:rsidP="000C085B">
      <w:pPr>
        <w:spacing w:after="0" w:line="240" w:lineRule="auto"/>
        <w:rPr>
          <w:b/>
          <w:color w:val="2F5496"/>
          <w:sz w:val="24"/>
          <w:szCs w:val="24"/>
        </w:rPr>
      </w:pPr>
    </w:p>
    <w:p w14:paraId="0628C392" w14:textId="77777777" w:rsidR="00A008B0" w:rsidRPr="003A233B" w:rsidRDefault="00A008B0" w:rsidP="000C085B">
      <w:pPr>
        <w:spacing w:after="0" w:line="240" w:lineRule="auto"/>
        <w:rPr>
          <w:b/>
          <w:color w:val="2F5496"/>
          <w:sz w:val="24"/>
          <w:szCs w:val="24"/>
        </w:rPr>
      </w:pPr>
    </w:p>
    <w:p w14:paraId="64E373AE" w14:textId="77777777" w:rsidR="00A008B0" w:rsidRPr="003A233B" w:rsidRDefault="00A008B0" w:rsidP="000C085B">
      <w:pPr>
        <w:spacing w:after="0" w:line="240" w:lineRule="auto"/>
        <w:rPr>
          <w:b/>
          <w:color w:val="2F5496"/>
          <w:sz w:val="24"/>
          <w:szCs w:val="24"/>
        </w:rPr>
      </w:pPr>
    </w:p>
    <w:p w14:paraId="04D9CA88" w14:textId="77777777" w:rsidR="00A008B0" w:rsidRPr="003A233B" w:rsidRDefault="00A008B0" w:rsidP="000C085B">
      <w:pPr>
        <w:spacing w:after="0" w:line="240" w:lineRule="auto"/>
        <w:rPr>
          <w:b/>
          <w:color w:val="2F5496"/>
          <w:sz w:val="24"/>
          <w:szCs w:val="24"/>
        </w:rPr>
      </w:pPr>
    </w:p>
    <w:p w14:paraId="323B8199" w14:textId="77777777" w:rsidR="00A008B0" w:rsidRPr="003A233B" w:rsidRDefault="00A008B0" w:rsidP="000C085B">
      <w:pPr>
        <w:spacing w:after="0" w:line="240" w:lineRule="auto"/>
        <w:rPr>
          <w:b/>
          <w:color w:val="2F5496"/>
          <w:sz w:val="24"/>
          <w:szCs w:val="24"/>
        </w:rPr>
      </w:pPr>
      <w:r w:rsidRPr="003A233B">
        <w:rPr>
          <w:b/>
          <w:color w:val="2F5496"/>
          <w:sz w:val="24"/>
          <w:szCs w:val="24"/>
        </w:rPr>
        <w:t xml:space="preserve">FINANTARI </w:t>
      </w:r>
    </w:p>
    <w:p w14:paraId="2FE79B48" w14:textId="77777777" w:rsidR="00A008B0" w:rsidRPr="003A233B" w:rsidRDefault="00A008B0" w:rsidP="000C085B">
      <w:pPr>
        <w:spacing w:after="0" w:line="240" w:lineRule="auto"/>
        <w:rPr>
          <w:b/>
          <w:color w:val="7030A0"/>
          <w:sz w:val="24"/>
          <w:szCs w:val="24"/>
        </w:rPr>
      </w:pPr>
      <w:r w:rsidRPr="003A233B">
        <w:rPr>
          <w:b/>
          <w:color w:val="7030A0"/>
          <w:sz w:val="24"/>
          <w:szCs w:val="24"/>
        </w:rPr>
        <w:t>Asistenta acordata</w:t>
      </w:r>
    </w:p>
    <w:p w14:paraId="633CE4AF" w14:textId="77777777" w:rsidR="00A008B0" w:rsidRPr="003A233B" w:rsidRDefault="00A008B0" w:rsidP="000C085B">
      <w:pPr>
        <w:spacing w:after="0" w:line="240" w:lineRule="auto"/>
        <w:jc w:val="center"/>
        <w:rPr>
          <w:b/>
          <w:sz w:val="24"/>
          <w:szCs w:val="24"/>
        </w:rPr>
      </w:pPr>
    </w:p>
    <w:p w14:paraId="321DEB03" w14:textId="77777777" w:rsidR="00A008B0" w:rsidRPr="003A233B" w:rsidRDefault="00A008B0" w:rsidP="000C085B">
      <w:pPr>
        <w:spacing w:after="0" w:line="240" w:lineRule="auto"/>
        <w:jc w:val="center"/>
        <w:rPr>
          <w:b/>
          <w:sz w:val="24"/>
          <w:szCs w:val="24"/>
        </w:rPr>
      </w:pPr>
      <w:r w:rsidRPr="003A233B">
        <w:rPr>
          <w:b/>
          <w:sz w:val="24"/>
          <w:szCs w:val="24"/>
        </w:rPr>
        <w:t>Asistenta acordata</w:t>
      </w:r>
    </w:p>
    <w:p w14:paraId="40CD98F9" w14:textId="77777777" w:rsidR="00A008B0" w:rsidRPr="003A233B" w:rsidRDefault="00A008B0" w:rsidP="000C085B">
      <w:pPr>
        <w:spacing w:after="0" w:line="240" w:lineRule="auto"/>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99"/>
        <w:gridCol w:w="725"/>
        <w:gridCol w:w="674"/>
        <w:gridCol w:w="674"/>
        <w:gridCol w:w="756"/>
        <w:gridCol w:w="633"/>
        <w:gridCol w:w="582"/>
        <w:gridCol w:w="816"/>
        <w:gridCol w:w="816"/>
        <w:gridCol w:w="1001"/>
        <w:gridCol w:w="950"/>
        <w:gridCol w:w="653"/>
        <w:gridCol w:w="572"/>
        <w:gridCol w:w="388"/>
      </w:tblGrid>
      <w:tr w:rsidR="00A008B0" w:rsidRPr="0013080D" w14:paraId="6B93DEFB" w14:textId="77777777" w:rsidTr="009251BE">
        <w:trPr>
          <w:tblHeader/>
        </w:trPr>
        <w:tc>
          <w:tcPr>
            <w:tcW w:w="734" w:type="pct"/>
            <w:shd w:val="clear" w:color="auto" w:fill="C4C4C4"/>
            <w:tcMar>
              <w:top w:w="0" w:type="dxa"/>
              <w:left w:w="0" w:type="dxa"/>
              <w:bottom w:w="0" w:type="dxa"/>
              <w:right w:w="0" w:type="dxa"/>
            </w:tcMar>
            <w:vAlign w:val="center"/>
          </w:tcPr>
          <w:p w14:paraId="2A725BDB" w14:textId="77777777" w:rsidR="00A008B0" w:rsidRPr="003A233B" w:rsidRDefault="00A008B0" w:rsidP="009251BE">
            <w:pPr>
              <w:spacing w:after="0" w:line="240" w:lineRule="auto"/>
              <w:jc w:val="center"/>
              <w:rPr>
                <w:b/>
                <w:sz w:val="24"/>
                <w:szCs w:val="24"/>
              </w:rPr>
            </w:pPr>
            <w:r w:rsidRPr="003A233B">
              <w:rPr>
                <w:b/>
                <w:sz w:val="24"/>
                <w:szCs w:val="24"/>
              </w:rPr>
              <w:t>Titlu</w:t>
            </w:r>
          </w:p>
        </w:tc>
        <w:tc>
          <w:tcPr>
            <w:tcW w:w="334" w:type="pct"/>
            <w:shd w:val="clear" w:color="auto" w:fill="C4C4C4"/>
            <w:tcMar>
              <w:top w:w="0" w:type="dxa"/>
              <w:left w:w="0" w:type="dxa"/>
              <w:bottom w:w="0" w:type="dxa"/>
              <w:right w:w="0" w:type="dxa"/>
            </w:tcMar>
            <w:vAlign w:val="center"/>
          </w:tcPr>
          <w:p w14:paraId="003A9A68" w14:textId="77777777" w:rsidR="00A008B0" w:rsidRPr="003A233B" w:rsidRDefault="00A008B0" w:rsidP="009251BE">
            <w:pPr>
              <w:spacing w:after="0" w:line="240" w:lineRule="auto"/>
              <w:jc w:val="center"/>
              <w:rPr>
                <w:b/>
                <w:sz w:val="24"/>
                <w:szCs w:val="24"/>
              </w:rPr>
            </w:pPr>
            <w:proofErr w:type="spellStart"/>
            <w:r w:rsidRPr="003A233B">
              <w:rPr>
                <w:b/>
                <w:sz w:val="24"/>
                <w:szCs w:val="24"/>
              </w:rPr>
              <w:t>Nr.inreg</w:t>
            </w:r>
            <w:proofErr w:type="spellEnd"/>
            <w:r w:rsidRPr="003A233B">
              <w:rPr>
                <w:b/>
                <w:sz w:val="24"/>
                <w:szCs w:val="24"/>
              </w:rPr>
              <w:t>. contract</w:t>
            </w:r>
          </w:p>
        </w:tc>
        <w:tc>
          <w:tcPr>
            <w:tcW w:w="0" w:type="auto"/>
            <w:shd w:val="clear" w:color="auto" w:fill="C4C4C4"/>
            <w:tcMar>
              <w:top w:w="0" w:type="dxa"/>
              <w:left w:w="0" w:type="dxa"/>
              <w:bottom w:w="0" w:type="dxa"/>
              <w:right w:w="0" w:type="dxa"/>
            </w:tcMar>
            <w:vAlign w:val="center"/>
          </w:tcPr>
          <w:p w14:paraId="634243F2" w14:textId="77777777" w:rsidR="00A008B0" w:rsidRPr="003A233B" w:rsidRDefault="00A008B0" w:rsidP="009251BE">
            <w:pPr>
              <w:spacing w:after="0" w:line="240" w:lineRule="auto"/>
              <w:jc w:val="center"/>
              <w:rPr>
                <w:b/>
                <w:sz w:val="24"/>
                <w:szCs w:val="24"/>
              </w:rPr>
            </w:pPr>
            <w:r w:rsidRPr="003A233B">
              <w:rPr>
                <w:b/>
                <w:sz w:val="24"/>
                <w:szCs w:val="24"/>
              </w:rPr>
              <w:t>Data semnare</w:t>
            </w:r>
          </w:p>
        </w:tc>
        <w:tc>
          <w:tcPr>
            <w:tcW w:w="0" w:type="auto"/>
            <w:shd w:val="clear" w:color="auto" w:fill="C4C4C4"/>
            <w:tcMar>
              <w:top w:w="0" w:type="dxa"/>
              <w:left w:w="0" w:type="dxa"/>
              <w:bottom w:w="0" w:type="dxa"/>
              <w:right w:w="0" w:type="dxa"/>
            </w:tcMar>
            <w:vAlign w:val="center"/>
          </w:tcPr>
          <w:p w14:paraId="003595A7" w14:textId="77777777" w:rsidR="00A008B0" w:rsidRPr="003A233B" w:rsidRDefault="00A008B0" w:rsidP="009251BE">
            <w:pPr>
              <w:spacing w:after="0" w:line="240" w:lineRule="auto"/>
              <w:jc w:val="center"/>
              <w:rPr>
                <w:b/>
                <w:sz w:val="24"/>
                <w:szCs w:val="24"/>
              </w:rPr>
            </w:pPr>
            <w:r w:rsidRPr="003A233B">
              <w:rPr>
                <w:b/>
                <w:sz w:val="24"/>
                <w:szCs w:val="24"/>
              </w:rPr>
              <w:t xml:space="preserve">Data </w:t>
            </w:r>
            <w:proofErr w:type="spellStart"/>
            <w:r w:rsidRPr="003A233B">
              <w:rPr>
                <w:b/>
                <w:sz w:val="24"/>
                <w:szCs w:val="24"/>
              </w:rPr>
              <w:t>incepere</w:t>
            </w:r>
            <w:proofErr w:type="spellEnd"/>
          </w:p>
        </w:tc>
        <w:tc>
          <w:tcPr>
            <w:tcW w:w="0" w:type="auto"/>
            <w:shd w:val="clear" w:color="auto" w:fill="C4C4C4"/>
            <w:tcMar>
              <w:top w:w="0" w:type="dxa"/>
              <w:left w:w="0" w:type="dxa"/>
              <w:bottom w:w="0" w:type="dxa"/>
              <w:right w:w="0" w:type="dxa"/>
            </w:tcMar>
            <w:vAlign w:val="center"/>
          </w:tcPr>
          <w:p w14:paraId="22BAD766" w14:textId="77777777" w:rsidR="00A008B0" w:rsidRPr="003A233B" w:rsidRDefault="00A008B0" w:rsidP="009251BE">
            <w:pPr>
              <w:spacing w:after="0" w:line="240" w:lineRule="auto"/>
              <w:jc w:val="center"/>
              <w:rPr>
                <w:b/>
                <w:sz w:val="24"/>
                <w:szCs w:val="24"/>
              </w:rPr>
            </w:pPr>
            <w:r w:rsidRPr="003A233B">
              <w:rPr>
                <w:b/>
                <w:sz w:val="24"/>
                <w:szCs w:val="24"/>
              </w:rPr>
              <w:t>Data finalizare</w:t>
            </w:r>
          </w:p>
        </w:tc>
        <w:tc>
          <w:tcPr>
            <w:tcW w:w="0" w:type="auto"/>
            <w:shd w:val="clear" w:color="auto" w:fill="C4C4C4"/>
            <w:tcMar>
              <w:top w:w="0" w:type="dxa"/>
              <w:left w:w="0" w:type="dxa"/>
              <w:bottom w:w="0" w:type="dxa"/>
              <w:right w:w="0" w:type="dxa"/>
            </w:tcMar>
            <w:vAlign w:val="center"/>
          </w:tcPr>
          <w:p w14:paraId="74E63294" w14:textId="77777777" w:rsidR="00A008B0" w:rsidRPr="003A233B" w:rsidRDefault="00A008B0" w:rsidP="009251BE">
            <w:pPr>
              <w:spacing w:after="0" w:line="240" w:lineRule="auto"/>
              <w:jc w:val="center"/>
              <w:rPr>
                <w:b/>
                <w:sz w:val="24"/>
                <w:szCs w:val="24"/>
              </w:rPr>
            </w:pPr>
            <w:r w:rsidRPr="003A233B">
              <w:rPr>
                <w:b/>
                <w:sz w:val="24"/>
                <w:szCs w:val="24"/>
              </w:rPr>
              <w:t>Valoare Totala Proiect</w:t>
            </w:r>
          </w:p>
        </w:tc>
        <w:tc>
          <w:tcPr>
            <w:tcW w:w="0" w:type="auto"/>
            <w:shd w:val="clear" w:color="auto" w:fill="C4C4C4"/>
            <w:tcMar>
              <w:top w:w="0" w:type="dxa"/>
              <w:left w:w="0" w:type="dxa"/>
              <w:bottom w:w="0" w:type="dxa"/>
              <w:right w:w="0" w:type="dxa"/>
            </w:tcMar>
            <w:vAlign w:val="center"/>
          </w:tcPr>
          <w:p w14:paraId="3E2F4DC7" w14:textId="77777777" w:rsidR="00A008B0" w:rsidRPr="003A233B" w:rsidRDefault="00A008B0" w:rsidP="009251BE">
            <w:pPr>
              <w:spacing w:after="0" w:line="240" w:lineRule="auto"/>
              <w:jc w:val="center"/>
              <w:rPr>
                <w:b/>
                <w:sz w:val="24"/>
                <w:szCs w:val="24"/>
              </w:rPr>
            </w:pPr>
            <w:r w:rsidRPr="003A233B">
              <w:rPr>
                <w:b/>
                <w:sz w:val="24"/>
                <w:szCs w:val="24"/>
              </w:rPr>
              <w:t>Eligibil Proiect</w:t>
            </w:r>
          </w:p>
        </w:tc>
        <w:tc>
          <w:tcPr>
            <w:tcW w:w="0" w:type="auto"/>
            <w:shd w:val="clear" w:color="auto" w:fill="C4C4C4"/>
            <w:tcMar>
              <w:top w:w="0" w:type="dxa"/>
              <w:left w:w="0" w:type="dxa"/>
              <w:bottom w:w="0" w:type="dxa"/>
              <w:right w:w="0" w:type="dxa"/>
            </w:tcMar>
            <w:vAlign w:val="center"/>
          </w:tcPr>
          <w:p w14:paraId="37C7A86E" w14:textId="77777777" w:rsidR="00A008B0" w:rsidRPr="003A233B" w:rsidRDefault="00A008B0" w:rsidP="009251BE">
            <w:pPr>
              <w:spacing w:after="0" w:line="240" w:lineRule="auto"/>
              <w:jc w:val="center"/>
              <w:rPr>
                <w:b/>
                <w:sz w:val="24"/>
                <w:szCs w:val="24"/>
              </w:rPr>
            </w:pPr>
            <w:r w:rsidRPr="003A233B">
              <w:rPr>
                <w:b/>
                <w:sz w:val="24"/>
                <w:szCs w:val="24"/>
              </w:rPr>
              <w:t>Eligibil Beneficiar</w:t>
            </w:r>
          </w:p>
        </w:tc>
        <w:tc>
          <w:tcPr>
            <w:tcW w:w="0" w:type="auto"/>
            <w:shd w:val="clear" w:color="auto" w:fill="C4C4C4"/>
            <w:tcMar>
              <w:top w:w="0" w:type="dxa"/>
              <w:left w:w="0" w:type="dxa"/>
              <w:bottom w:w="0" w:type="dxa"/>
              <w:right w:w="0" w:type="dxa"/>
            </w:tcMar>
            <w:vAlign w:val="center"/>
          </w:tcPr>
          <w:p w14:paraId="01955556" w14:textId="77777777" w:rsidR="00A008B0" w:rsidRPr="003A233B" w:rsidRDefault="00A008B0" w:rsidP="009251BE">
            <w:pPr>
              <w:spacing w:after="0" w:line="240" w:lineRule="auto"/>
              <w:jc w:val="center"/>
              <w:rPr>
                <w:b/>
                <w:sz w:val="24"/>
                <w:szCs w:val="24"/>
              </w:rPr>
            </w:pPr>
            <w:r w:rsidRPr="003A233B">
              <w:rPr>
                <w:b/>
                <w:sz w:val="24"/>
                <w:szCs w:val="24"/>
              </w:rPr>
              <w:t>Sprijin Beneficiar</w:t>
            </w:r>
          </w:p>
        </w:tc>
        <w:tc>
          <w:tcPr>
            <w:tcW w:w="437" w:type="pct"/>
            <w:shd w:val="clear" w:color="auto" w:fill="C4C4C4"/>
            <w:tcMar>
              <w:top w:w="0" w:type="dxa"/>
              <w:left w:w="0" w:type="dxa"/>
              <w:bottom w:w="0" w:type="dxa"/>
              <w:right w:w="0" w:type="dxa"/>
            </w:tcMar>
            <w:vAlign w:val="center"/>
          </w:tcPr>
          <w:p w14:paraId="58F781C2" w14:textId="77777777" w:rsidR="00A008B0" w:rsidRPr="003A233B" w:rsidRDefault="00A008B0" w:rsidP="009251BE">
            <w:pPr>
              <w:spacing w:after="0" w:line="240" w:lineRule="auto"/>
              <w:jc w:val="center"/>
              <w:rPr>
                <w:b/>
                <w:sz w:val="24"/>
                <w:szCs w:val="24"/>
              </w:rPr>
            </w:pPr>
            <w:r w:rsidRPr="003A233B">
              <w:rPr>
                <w:b/>
                <w:sz w:val="24"/>
                <w:szCs w:val="24"/>
              </w:rPr>
              <w:t>Rambursare Efectiva</w:t>
            </w:r>
          </w:p>
        </w:tc>
        <w:tc>
          <w:tcPr>
            <w:tcW w:w="485" w:type="pct"/>
            <w:shd w:val="clear" w:color="auto" w:fill="C4C4C4"/>
            <w:tcMar>
              <w:top w:w="0" w:type="dxa"/>
              <w:left w:w="0" w:type="dxa"/>
              <w:bottom w:w="0" w:type="dxa"/>
              <w:right w:w="0" w:type="dxa"/>
            </w:tcMar>
            <w:vAlign w:val="center"/>
          </w:tcPr>
          <w:p w14:paraId="2A39CE30" w14:textId="77777777" w:rsidR="00A008B0" w:rsidRPr="003A233B" w:rsidRDefault="00A008B0" w:rsidP="009251BE">
            <w:pPr>
              <w:spacing w:after="0" w:line="240" w:lineRule="auto"/>
              <w:jc w:val="center"/>
              <w:rPr>
                <w:b/>
                <w:sz w:val="24"/>
                <w:szCs w:val="24"/>
              </w:rPr>
            </w:pPr>
            <w:r w:rsidRPr="003A233B">
              <w:rPr>
                <w:b/>
                <w:sz w:val="24"/>
                <w:szCs w:val="24"/>
              </w:rPr>
              <w:t>Surse Financiare</w:t>
            </w:r>
            <w:r w:rsidRPr="003A233B">
              <w:rPr>
                <w:b/>
                <w:color w:val="FF0000"/>
                <w:sz w:val="24"/>
                <w:szCs w:val="24"/>
              </w:rPr>
              <w:t>*</w:t>
            </w:r>
          </w:p>
        </w:tc>
        <w:tc>
          <w:tcPr>
            <w:tcW w:w="303" w:type="pct"/>
            <w:shd w:val="clear" w:color="auto" w:fill="C4C4C4"/>
            <w:tcMar>
              <w:top w:w="0" w:type="dxa"/>
              <w:left w:w="0" w:type="dxa"/>
              <w:bottom w:w="0" w:type="dxa"/>
              <w:right w:w="0" w:type="dxa"/>
            </w:tcMar>
            <w:vAlign w:val="center"/>
          </w:tcPr>
          <w:p w14:paraId="06A7DD29" w14:textId="77777777" w:rsidR="00A008B0" w:rsidRPr="003A233B" w:rsidRDefault="00A008B0" w:rsidP="009251BE">
            <w:pPr>
              <w:spacing w:after="0" w:line="240" w:lineRule="auto"/>
              <w:jc w:val="center"/>
              <w:rPr>
                <w:b/>
                <w:sz w:val="24"/>
                <w:szCs w:val="24"/>
              </w:rPr>
            </w:pPr>
            <w:r w:rsidRPr="003A233B">
              <w:rPr>
                <w:b/>
                <w:sz w:val="24"/>
                <w:szCs w:val="24"/>
              </w:rPr>
              <w:t>Moneda</w:t>
            </w:r>
          </w:p>
        </w:tc>
        <w:tc>
          <w:tcPr>
            <w:tcW w:w="0" w:type="auto"/>
            <w:shd w:val="clear" w:color="auto" w:fill="C4C4C4"/>
            <w:tcMar>
              <w:top w:w="0" w:type="dxa"/>
              <w:left w:w="0" w:type="dxa"/>
              <w:bottom w:w="0" w:type="dxa"/>
              <w:right w:w="0" w:type="dxa"/>
            </w:tcMar>
            <w:vAlign w:val="center"/>
          </w:tcPr>
          <w:p w14:paraId="70DC1993" w14:textId="77777777" w:rsidR="00A008B0" w:rsidRPr="003A233B" w:rsidRDefault="00A008B0" w:rsidP="009251BE">
            <w:pPr>
              <w:spacing w:after="0" w:line="240" w:lineRule="auto"/>
              <w:jc w:val="center"/>
              <w:rPr>
                <w:b/>
                <w:sz w:val="24"/>
                <w:szCs w:val="24"/>
              </w:rPr>
            </w:pPr>
            <w:r w:rsidRPr="003A233B">
              <w:rPr>
                <w:b/>
                <w:sz w:val="24"/>
                <w:szCs w:val="24"/>
              </w:rPr>
              <w:t>Curs de schimb</w:t>
            </w:r>
          </w:p>
        </w:tc>
        <w:tc>
          <w:tcPr>
            <w:tcW w:w="0" w:type="auto"/>
            <w:shd w:val="clear" w:color="auto" w:fill="C4C4C4"/>
            <w:tcMar>
              <w:top w:w="0" w:type="dxa"/>
              <w:left w:w="0" w:type="dxa"/>
              <w:bottom w:w="0" w:type="dxa"/>
              <w:right w:w="0" w:type="dxa"/>
            </w:tcMar>
            <w:vAlign w:val="center"/>
          </w:tcPr>
          <w:p w14:paraId="46CE18A2" w14:textId="77777777" w:rsidR="00A008B0" w:rsidRPr="003A233B" w:rsidRDefault="00A008B0" w:rsidP="009251BE">
            <w:pPr>
              <w:spacing w:after="0" w:line="240" w:lineRule="auto"/>
              <w:jc w:val="center"/>
              <w:rPr>
                <w:b/>
                <w:sz w:val="24"/>
                <w:szCs w:val="24"/>
              </w:rPr>
            </w:pPr>
            <w:r w:rsidRPr="003A233B">
              <w:rPr>
                <w:b/>
                <w:sz w:val="24"/>
                <w:szCs w:val="24"/>
              </w:rPr>
              <w:t>Data curs</w:t>
            </w:r>
          </w:p>
        </w:tc>
      </w:tr>
      <w:tr w:rsidR="00A008B0" w:rsidRPr="0013080D" w14:paraId="61646A79" w14:textId="77777777" w:rsidTr="009251BE">
        <w:tc>
          <w:tcPr>
            <w:tcW w:w="0" w:type="auto"/>
            <w:shd w:val="clear" w:color="auto" w:fill="FFFFFF"/>
            <w:tcMar>
              <w:top w:w="0" w:type="dxa"/>
              <w:left w:w="0" w:type="dxa"/>
              <w:bottom w:w="0" w:type="dxa"/>
              <w:right w:w="0" w:type="dxa"/>
            </w:tcMar>
            <w:vAlign w:val="center"/>
          </w:tcPr>
          <w:p w14:paraId="22DE451D"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40E1BD0"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C4DCFD4"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02AECFC"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9D2217E"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D5B9D1D"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EA74E8C"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37D266E"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3380E12"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880A6A6"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A860D8A"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3C23BCD"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2D7D0B0E"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311DDAEC" w14:textId="77777777" w:rsidR="00A008B0" w:rsidRPr="003A233B" w:rsidRDefault="00A008B0" w:rsidP="009251BE">
            <w:pPr>
              <w:spacing w:after="0" w:line="240" w:lineRule="auto"/>
              <w:rPr>
                <w:b/>
                <w:sz w:val="24"/>
                <w:szCs w:val="24"/>
              </w:rPr>
            </w:pPr>
          </w:p>
        </w:tc>
      </w:tr>
    </w:tbl>
    <w:p w14:paraId="64557C85" w14:textId="77777777" w:rsidR="00A008B0" w:rsidRPr="003A233B" w:rsidRDefault="00A008B0" w:rsidP="000C085B">
      <w:pPr>
        <w:spacing w:after="0" w:line="240" w:lineRule="auto"/>
        <w:rPr>
          <w:b/>
          <w:color w:val="7030A0"/>
          <w:sz w:val="24"/>
          <w:szCs w:val="24"/>
        </w:rPr>
      </w:pPr>
      <w:r w:rsidRPr="003A233B">
        <w:rPr>
          <w:b/>
          <w:i/>
          <w:sz w:val="24"/>
          <w:szCs w:val="24"/>
        </w:rPr>
        <w:t>* se selectează din nomenclator</w:t>
      </w:r>
      <w:r w:rsidRPr="003A233B">
        <w:rPr>
          <w:b/>
          <w:i/>
          <w:color w:val="FF0000"/>
          <w:sz w:val="24"/>
          <w:szCs w:val="24"/>
        </w:rPr>
        <w:br/>
      </w:r>
      <w:r w:rsidRPr="003A233B">
        <w:rPr>
          <w:b/>
          <w:color w:val="7030A0"/>
          <w:sz w:val="24"/>
          <w:szCs w:val="24"/>
        </w:rPr>
        <w:t>Asistenta solicitata</w:t>
      </w:r>
    </w:p>
    <w:p w14:paraId="3E96EEFB" w14:textId="77777777" w:rsidR="00A008B0" w:rsidRPr="003A233B" w:rsidRDefault="00A008B0" w:rsidP="000C085B">
      <w:pPr>
        <w:spacing w:after="0" w:line="240" w:lineRule="auto"/>
        <w:jc w:val="center"/>
        <w:rPr>
          <w:b/>
          <w:sz w:val="24"/>
          <w:szCs w:val="24"/>
        </w:rPr>
      </w:pPr>
      <w:r w:rsidRPr="003A233B">
        <w:rPr>
          <w:b/>
          <w:sz w:val="24"/>
          <w:szCs w:val="24"/>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22"/>
        <w:gridCol w:w="2088"/>
        <w:gridCol w:w="1421"/>
        <w:gridCol w:w="1028"/>
        <w:gridCol w:w="1237"/>
        <w:gridCol w:w="850"/>
        <w:gridCol w:w="1049"/>
        <w:gridCol w:w="644"/>
      </w:tblGrid>
      <w:tr w:rsidR="00A008B0" w:rsidRPr="0013080D" w14:paraId="14D39E7B" w14:textId="77777777" w:rsidTr="009251BE">
        <w:trPr>
          <w:tblHeader/>
        </w:trPr>
        <w:tc>
          <w:tcPr>
            <w:tcW w:w="730" w:type="pct"/>
            <w:shd w:val="clear" w:color="auto" w:fill="C4C4C4"/>
            <w:tcMar>
              <w:top w:w="0" w:type="dxa"/>
              <w:left w:w="0" w:type="dxa"/>
              <w:bottom w:w="0" w:type="dxa"/>
              <w:right w:w="0" w:type="dxa"/>
            </w:tcMar>
            <w:vAlign w:val="center"/>
          </w:tcPr>
          <w:p w14:paraId="3F5AE5E8" w14:textId="77777777" w:rsidR="00A008B0" w:rsidRPr="003A233B" w:rsidRDefault="00A008B0" w:rsidP="009251BE">
            <w:pPr>
              <w:spacing w:after="0" w:line="240" w:lineRule="auto"/>
              <w:jc w:val="center"/>
              <w:rPr>
                <w:b/>
                <w:sz w:val="24"/>
                <w:szCs w:val="24"/>
              </w:rPr>
            </w:pPr>
            <w:r w:rsidRPr="003A233B">
              <w:rPr>
                <w:b/>
                <w:sz w:val="24"/>
                <w:szCs w:val="24"/>
              </w:rPr>
              <w:t>Titlu</w:t>
            </w:r>
          </w:p>
        </w:tc>
        <w:tc>
          <w:tcPr>
            <w:tcW w:w="0" w:type="auto"/>
            <w:shd w:val="clear" w:color="auto" w:fill="C4C4C4"/>
            <w:tcMar>
              <w:top w:w="0" w:type="dxa"/>
              <w:left w:w="0" w:type="dxa"/>
              <w:bottom w:w="0" w:type="dxa"/>
              <w:right w:w="0" w:type="dxa"/>
            </w:tcMar>
            <w:vAlign w:val="center"/>
          </w:tcPr>
          <w:p w14:paraId="1D32BD24" w14:textId="77777777" w:rsidR="00A008B0" w:rsidRPr="003A233B" w:rsidRDefault="00A008B0" w:rsidP="009251BE">
            <w:pPr>
              <w:spacing w:after="0" w:line="240" w:lineRule="auto"/>
              <w:jc w:val="center"/>
              <w:rPr>
                <w:b/>
                <w:sz w:val="24"/>
                <w:szCs w:val="24"/>
              </w:rPr>
            </w:pPr>
            <w:proofErr w:type="spellStart"/>
            <w:r w:rsidRPr="003A233B">
              <w:rPr>
                <w:b/>
                <w:sz w:val="24"/>
                <w:szCs w:val="24"/>
              </w:rPr>
              <w:t>Informatii</w:t>
            </w:r>
            <w:proofErr w:type="spellEnd"/>
            <w:r w:rsidRPr="003A233B">
              <w:rPr>
                <w:b/>
                <w:sz w:val="24"/>
                <w:szCs w:val="24"/>
              </w:rPr>
              <w:t xml:space="preserve"> </w:t>
            </w:r>
            <w:proofErr w:type="spellStart"/>
            <w:r w:rsidRPr="003A233B">
              <w:rPr>
                <w:b/>
                <w:sz w:val="24"/>
                <w:szCs w:val="24"/>
              </w:rPr>
              <w:t>inregistrare</w:t>
            </w:r>
            <w:proofErr w:type="spellEnd"/>
            <w:r w:rsidRPr="003A233B">
              <w:rPr>
                <w:b/>
                <w:sz w:val="24"/>
                <w:szCs w:val="24"/>
              </w:rPr>
              <w:t xml:space="preserve"> solicitare</w:t>
            </w:r>
          </w:p>
        </w:tc>
        <w:tc>
          <w:tcPr>
            <w:tcW w:w="0" w:type="auto"/>
            <w:shd w:val="clear" w:color="auto" w:fill="C4C4C4"/>
            <w:tcMar>
              <w:top w:w="0" w:type="dxa"/>
              <w:left w:w="0" w:type="dxa"/>
              <w:bottom w:w="0" w:type="dxa"/>
              <w:right w:w="0" w:type="dxa"/>
            </w:tcMar>
            <w:vAlign w:val="center"/>
          </w:tcPr>
          <w:p w14:paraId="3E8EC8F9" w14:textId="77777777" w:rsidR="00A008B0" w:rsidRPr="003A233B" w:rsidRDefault="00A008B0" w:rsidP="009251BE">
            <w:pPr>
              <w:spacing w:after="0" w:line="240" w:lineRule="auto"/>
              <w:jc w:val="center"/>
              <w:rPr>
                <w:b/>
                <w:sz w:val="24"/>
                <w:szCs w:val="24"/>
              </w:rPr>
            </w:pPr>
            <w:r w:rsidRPr="003A233B">
              <w:rPr>
                <w:b/>
                <w:sz w:val="24"/>
                <w:szCs w:val="24"/>
              </w:rPr>
              <w:t>Valoare Totala Proiect</w:t>
            </w:r>
          </w:p>
        </w:tc>
        <w:tc>
          <w:tcPr>
            <w:tcW w:w="0" w:type="auto"/>
            <w:shd w:val="clear" w:color="auto" w:fill="C4C4C4"/>
            <w:tcMar>
              <w:top w:w="0" w:type="dxa"/>
              <w:left w:w="0" w:type="dxa"/>
              <w:bottom w:w="0" w:type="dxa"/>
              <w:right w:w="0" w:type="dxa"/>
            </w:tcMar>
            <w:vAlign w:val="center"/>
          </w:tcPr>
          <w:p w14:paraId="06C0C975" w14:textId="77777777" w:rsidR="00A008B0" w:rsidRPr="003A233B" w:rsidRDefault="00A008B0" w:rsidP="009251BE">
            <w:pPr>
              <w:spacing w:after="0" w:line="240" w:lineRule="auto"/>
              <w:jc w:val="center"/>
              <w:rPr>
                <w:b/>
                <w:sz w:val="24"/>
                <w:szCs w:val="24"/>
              </w:rPr>
            </w:pPr>
            <w:r w:rsidRPr="003A233B">
              <w:rPr>
                <w:b/>
                <w:sz w:val="24"/>
                <w:szCs w:val="24"/>
              </w:rPr>
              <w:t>Eligibil Proiect</w:t>
            </w:r>
          </w:p>
        </w:tc>
        <w:tc>
          <w:tcPr>
            <w:tcW w:w="480" w:type="pct"/>
            <w:shd w:val="clear" w:color="auto" w:fill="C4C4C4"/>
            <w:tcMar>
              <w:top w:w="0" w:type="dxa"/>
              <w:left w:w="0" w:type="dxa"/>
              <w:bottom w:w="0" w:type="dxa"/>
              <w:right w:w="0" w:type="dxa"/>
            </w:tcMar>
            <w:vAlign w:val="center"/>
          </w:tcPr>
          <w:p w14:paraId="2CFD4E8B" w14:textId="77777777" w:rsidR="00A008B0" w:rsidRPr="003A233B" w:rsidRDefault="00A008B0" w:rsidP="009251BE">
            <w:pPr>
              <w:spacing w:after="0" w:line="240" w:lineRule="auto"/>
              <w:jc w:val="center"/>
              <w:rPr>
                <w:b/>
                <w:sz w:val="24"/>
                <w:szCs w:val="24"/>
              </w:rPr>
            </w:pPr>
            <w:r w:rsidRPr="003A233B">
              <w:rPr>
                <w:b/>
                <w:sz w:val="24"/>
                <w:szCs w:val="24"/>
              </w:rPr>
              <w:t>Surse Financiare</w:t>
            </w:r>
            <w:r w:rsidRPr="003A233B">
              <w:rPr>
                <w:b/>
                <w:color w:val="FF0000"/>
                <w:sz w:val="24"/>
                <w:szCs w:val="24"/>
              </w:rPr>
              <w:t>*</w:t>
            </w:r>
          </w:p>
        </w:tc>
        <w:tc>
          <w:tcPr>
            <w:tcW w:w="340" w:type="pct"/>
            <w:shd w:val="clear" w:color="auto" w:fill="C4C4C4"/>
            <w:tcMar>
              <w:top w:w="0" w:type="dxa"/>
              <w:left w:w="0" w:type="dxa"/>
              <w:bottom w:w="0" w:type="dxa"/>
              <w:right w:w="0" w:type="dxa"/>
            </w:tcMar>
            <w:vAlign w:val="center"/>
          </w:tcPr>
          <w:p w14:paraId="0CBAF773" w14:textId="77777777" w:rsidR="00A008B0" w:rsidRPr="003A233B" w:rsidRDefault="00A008B0" w:rsidP="009251BE">
            <w:pPr>
              <w:spacing w:after="0" w:line="240" w:lineRule="auto"/>
              <w:jc w:val="center"/>
              <w:rPr>
                <w:b/>
                <w:sz w:val="24"/>
                <w:szCs w:val="24"/>
              </w:rPr>
            </w:pPr>
            <w:r w:rsidRPr="003A233B">
              <w:rPr>
                <w:b/>
                <w:sz w:val="24"/>
                <w:szCs w:val="24"/>
              </w:rPr>
              <w:t>Moneda</w:t>
            </w:r>
          </w:p>
        </w:tc>
        <w:tc>
          <w:tcPr>
            <w:tcW w:w="0" w:type="auto"/>
            <w:shd w:val="clear" w:color="auto" w:fill="C4C4C4"/>
            <w:tcMar>
              <w:top w:w="0" w:type="dxa"/>
              <w:left w:w="0" w:type="dxa"/>
              <w:bottom w:w="0" w:type="dxa"/>
              <w:right w:w="0" w:type="dxa"/>
            </w:tcMar>
            <w:vAlign w:val="center"/>
          </w:tcPr>
          <w:p w14:paraId="7BB3BF28" w14:textId="77777777" w:rsidR="00A008B0" w:rsidRPr="003A233B" w:rsidRDefault="00A008B0" w:rsidP="009251BE">
            <w:pPr>
              <w:spacing w:after="0" w:line="240" w:lineRule="auto"/>
              <w:jc w:val="center"/>
              <w:rPr>
                <w:b/>
                <w:sz w:val="24"/>
                <w:szCs w:val="24"/>
              </w:rPr>
            </w:pPr>
            <w:r w:rsidRPr="003A233B">
              <w:rPr>
                <w:b/>
                <w:sz w:val="24"/>
                <w:szCs w:val="24"/>
              </w:rPr>
              <w:t>Curs de schimb</w:t>
            </w:r>
          </w:p>
        </w:tc>
        <w:tc>
          <w:tcPr>
            <w:tcW w:w="0" w:type="auto"/>
            <w:shd w:val="clear" w:color="auto" w:fill="C4C4C4"/>
            <w:tcMar>
              <w:top w:w="0" w:type="dxa"/>
              <w:left w:w="0" w:type="dxa"/>
              <w:bottom w:w="0" w:type="dxa"/>
              <w:right w:w="0" w:type="dxa"/>
            </w:tcMar>
            <w:vAlign w:val="center"/>
          </w:tcPr>
          <w:p w14:paraId="39B94D34" w14:textId="77777777" w:rsidR="00A008B0" w:rsidRPr="003A233B" w:rsidRDefault="00A008B0" w:rsidP="009251BE">
            <w:pPr>
              <w:spacing w:after="0" w:line="240" w:lineRule="auto"/>
              <w:jc w:val="center"/>
              <w:rPr>
                <w:b/>
                <w:sz w:val="24"/>
                <w:szCs w:val="24"/>
              </w:rPr>
            </w:pPr>
            <w:r w:rsidRPr="003A233B">
              <w:rPr>
                <w:b/>
                <w:sz w:val="24"/>
                <w:szCs w:val="24"/>
              </w:rPr>
              <w:t>Data curs</w:t>
            </w:r>
          </w:p>
        </w:tc>
      </w:tr>
      <w:tr w:rsidR="00A008B0" w:rsidRPr="0013080D" w14:paraId="2299351C" w14:textId="77777777" w:rsidTr="009251BE">
        <w:trPr>
          <w:tblHeader/>
        </w:trPr>
        <w:tc>
          <w:tcPr>
            <w:tcW w:w="730" w:type="pct"/>
            <w:tcMar>
              <w:top w:w="0" w:type="dxa"/>
              <w:left w:w="0" w:type="dxa"/>
              <w:bottom w:w="0" w:type="dxa"/>
              <w:right w:w="0" w:type="dxa"/>
            </w:tcMar>
            <w:vAlign w:val="center"/>
          </w:tcPr>
          <w:p w14:paraId="15739F51"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B3969C"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7A58A47"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24B6BB0F" w14:textId="77777777" w:rsidR="00A008B0" w:rsidRPr="003A233B" w:rsidRDefault="00A008B0" w:rsidP="009251BE">
            <w:pPr>
              <w:spacing w:after="0" w:line="240" w:lineRule="auto"/>
              <w:jc w:val="center"/>
              <w:rPr>
                <w:b/>
                <w:sz w:val="24"/>
                <w:szCs w:val="24"/>
              </w:rPr>
            </w:pPr>
          </w:p>
        </w:tc>
        <w:tc>
          <w:tcPr>
            <w:tcW w:w="480" w:type="pct"/>
            <w:tcMar>
              <w:top w:w="0" w:type="dxa"/>
              <w:left w:w="0" w:type="dxa"/>
              <w:bottom w:w="0" w:type="dxa"/>
              <w:right w:w="0" w:type="dxa"/>
            </w:tcMar>
            <w:vAlign w:val="center"/>
          </w:tcPr>
          <w:p w14:paraId="1132EC45" w14:textId="77777777" w:rsidR="00A008B0" w:rsidRPr="003A233B" w:rsidRDefault="00A008B0" w:rsidP="009251BE">
            <w:pPr>
              <w:spacing w:after="0" w:line="240" w:lineRule="auto"/>
              <w:jc w:val="center"/>
              <w:rPr>
                <w:b/>
                <w:sz w:val="24"/>
                <w:szCs w:val="24"/>
              </w:rPr>
            </w:pPr>
          </w:p>
        </w:tc>
        <w:tc>
          <w:tcPr>
            <w:tcW w:w="340" w:type="pct"/>
            <w:tcMar>
              <w:top w:w="0" w:type="dxa"/>
              <w:left w:w="0" w:type="dxa"/>
              <w:bottom w:w="0" w:type="dxa"/>
              <w:right w:w="0" w:type="dxa"/>
            </w:tcMar>
            <w:vAlign w:val="center"/>
          </w:tcPr>
          <w:p w14:paraId="699EC0EC"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A5BFDDF"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6270937" w14:textId="77777777" w:rsidR="00A008B0" w:rsidRPr="003A233B" w:rsidRDefault="00A008B0" w:rsidP="009251BE">
            <w:pPr>
              <w:spacing w:after="0" w:line="240" w:lineRule="auto"/>
              <w:jc w:val="center"/>
              <w:rPr>
                <w:b/>
                <w:sz w:val="24"/>
                <w:szCs w:val="24"/>
              </w:rPr>
            </w:pPr>
          </w:p>
        </w:tc>
      </w:tr>
    </w:tbl>
    <w:p w14:paraId="6A973A80" w14:textId="77777777" w:rsidR="00A008B0" w:rsidRPr="003A233B" w:rsidRDefault="00A008B0" w:rsidP="000C085B">
      <w:pPr>
        <w:spacing w:after="0" w:line="240" w:lineRule="auto"/>
        <w:rPr>
          <w:b/>
          <w:sz w:val="24"/>
          <w:szCs w:val="24"/>
        </w:rPr>
      </w:pPr>
      <w:r w:rsidRPr="003A233B">
        <w:rPr>
          <w:b/>
          <w:i/>
          <w:sz w:val="24"/>
          <w:szCs w:val="24"/>
        </w:rPr>
        <w:t>* se selectează din nomenclator</w:t>
      </w:r>
      <w:r w:rsidRPr="003A233B">
        <w:rPr>
          <w:b/>
          <w:i/>
          <w:color w:val="FF0000"/>
          <w:sz w:val="24"/>
          <w:szCs w:val="24"/>
        </w:rPr>
        <w:br/>
      </w:r>
    </w:p>
    <w:p w14:paraId="46AC3DB5" w14:textId="77777777" w:rsidR="00A008B0" w:rsidRPr="003A233B" w:rsidRDefault="00A008B0" w:rsidP="000C085B">
      <w:pPr>
        <w:jc w:val="center"/>
        <w:rPr>
          <w:b/>
          <w:sz w:val="24"/>
          <w:szCs w:val="24"/>
          <w:u w:val="single"/>
        </w:rPr>
      </w:pPr>
    </w:p>
    <w:p w14:paraId="58C8103C" w14:textId="77777777" w:rsidR="00A008B0" w:rsidRPr="003A233B" w:rsidRDefault="00A008B0" w:rsidP="000C085B">
      <w:pPr>
        <w:jc w:val="center"/>
        <w:rPr>
          <w:b/>
          <w:sz w:val="24"/>
          <w:szCs w:val="24"/>
          <w:u w:val="single"/>
        </w:rPr>
      </w:pPr>
      <w:r w:rsidRPr="003A233B">
        <w:rPr>
          <w:b/>
          <w:sz w:val="24"/>
          <w:szCs w:val="24"/>
          <w:u w:val="single"/>
        </w:rPr>
        <w:t>2. Atribute proiect</w:t>
      </w:r>
    </w:p>
    <w:p w14:paraId="0E23B294" w14:textId="77777777" w:rsidR="00A008B0" w:rsidRPr="003A233B" w:rsidRDefault="00A008B0" w:rsidP="000C085B">
      <w:pPr>
        <w:spacing w:after="0" w:line="240" w:lineRule="auto"/>
        <w:rPr>
          <w:b/>
          <w:sz w:val="24"/>
          <w:szCs w:val="24"/>
        </w:rPr>
      </w:pPr>
    </w:p>
    <w:p w14:paraId="0A869702"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 major </w:t>
      </w:r>
      <w:r w:rsidRPr="003A233B">
        <w:rPr>
          <w:color w:val="262626"/>
          <w:sz w:val="24"/>
          <w:szCs w:val="24"/>
        </w:rPr>
        <w:t>DA / NU</w:t>
      </w:r>
    </w:p>
    <w:p w14:paraId="685BE6E4" w14:textId="77777777" w:rsidR="00A008B0" w:rsidRPr="003A233B" w:rsidRDefault="00A008B0" w:rsidP="000C085B">
      <w:pPr>
        <w:shd w:val="clear" w:color="auto" w:fill="FBFBFB"/>
        <w:spacing w:after="0" w:line="240" w:lineRule="auto"/>
        <w:rPr>
          <w:b/>
          <w:color w:val="262626"/>
          <w:sz w:val="24"/>
          <w:szCs w:val="24"/>
        </w:rPr>
      </w:pPr>
    </w:p>
    <w:p w14:paraId="28B59764" w14:textId="77777777" w:rsidR="00A008B0" w:rsidRPr="003A233B" w:rsidRDefault="00A008B0" w:rsidP="000C085B">
      <w:pPr>
        <w:shd w:val="clear" w:color="auto" w:fill="FBFBFB"/>
        <w:spacing w:after="0" w:line="240" w:lineRule="auto"/>
        <w:rPr>
          <w:b/>
          <w:color w:val="262626"/>
          <w:sz w:val="24"/>
          <w:szCs w:val="24"/>
        </w:rPr>
      </w:pPr>
      <w:r w:rsidRPr="003A233B">
        <w:rPr>
          <w:b/>
          <w:sz w:val="24"/>
          <w:szCs w:val="24"/>
          <w:shd w:val="clear" w:color="auto" w:fill="FBFBFB"/>
        </w:rPr>
        <w:t>Codul comun de identificare (</w:t>
      </w:r>
      <w:r w:rsidRPr="003A233B">
        <w:rPr>
          <w:b/>
          <w:color w:val="262626"/>
          <w:sz w:val="24"/>
          <w:szCs w:val="24"/>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196033F" w14:textId="77777777" w:rsidTr="009251BE">
        <w:tc>
          <w:tcPr>
            <w:tcW w:w="9288" w:type="dxa"/>
          </w:tcPr>
          <w:p w14:paraId="597D93A5" w14:textId="77777777" w:rsidR="00A008B0" w:rsidRPr="003A233B" w:rsidRDefault="00A008B0" w:rsidP="009251BE">
            <w:pPr>
              <w:rPr>
                <w:b/>
                <w:color w:val="262626"/>
                <w:sz w:val="24"/>
                <w:szCs w:val="24"/>
              </w:rPr>
            </w:pPr>
          </w:p>
        </w:tc>
      </w:tr>
    </w:tbl>
    <w:p w14:paraId="33076DB7" w14:textId="77777777" w:rsidR="00A008B0" w:rsidRPr="003A233B" w:rsidRDefault="00A008B0" w:rsidP="000C085B">
      <w:pPr>
        <w:shd w:val="clear" w:color="auto" w:fill="FBFBFB"/>
        <w:spacing w:after="0" w:line="240" w:lineRule="auto"/>
        <w:rPr>
          <w:b/>
          <w:color w:val="262626"/>
          <w:sz w:val="24"/>
          <w:szCs w:val="24"/>
        </w:rPr>
      </w:pPr>
    </w:p>
    <w:p w14:paraId="3F08D98D"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Proiectul figurează in lista Proiectelor Majore (PM) </w:t>
      </w:r>
      <w:r w:rsidRPr="003A233B">
        <w:rPr>
          <w:color w:val="262626"/>
          <w:sz w:val="24"/>
          <w:szCs w:val="24"/>
        </w:rPr>
        <w:t>DA / NU</w:t>
      </w:r>
    </w:p>
    <w:p w14:paraId="518EC86B" w14:textId="77777777" w:rsidR="00A008B0" w:rsidRPr="003A233B" w:rsidRDefault="00A008B0" w:rsidP="000C085B">
      <w:pPr>
        <w:shd w:val="clear" w:color="auto" w:fill="FBFBFB"/>
        <w:spacing w:after="0" w:line="240" w:lineRule="auto"/>
        <w:rPr>
          <w:b/>
          <w:color w:val="262626"/>
          <w:sz w:val="24"/>
          <w:szCs w:val="24"/>
        </w:rPr>
      </w:pPr>
    </w:p>
    <w:p w14:paraId="6DAB94AC"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 </w:t>
      </w:r>
      <w:proofErr w:type="spellStart"/>
      <w:r w:rsidRPr="003A233B">
        <w:rPr>
          <w:b/>
          <w:color w:val="262626"/>
          <w:sz w:val="24"/>
          <w:szCs w:val="24"/>
        </w:rPr>
        <w:t>fazat</w:t>
      </w:r>
      <w:proofErr w:type="spellEnd"/>
      <w:r w:rsidRPr="003A233B">
        <w:rPr>
          <w:b/>
          <w:color w:val="262626"/>
          <w:sz w:val="24"/>
          <w:szCs w:val="24"/>
        </w:rPr>
        <w:t xml:space="preserve"> </w:t>
      </w:r>
      <w:r w:rsidRPr="003A233B">
        <w:rPr>
          <w:color w:val="262626"/>
          <w:sz w:val="24"/>
          <w:szCs w:val="24"/>
        </w:rPr>
        <w:t>DA / NU</w:t>
      </w:r>
    </w:p>
    <w:p w14:paraId="6A738896" w14:textId="77777777" w:rsidR="00A008B0" w:rsidRPr="003A233B" w:rsidRDefault="00A008B0" w:rsidP="000C085B">
      <w:pPr>
        <w:shd w:val="clear" w:color="auto" w:fill="FBFBFB"/>
        <w:spacing w:after="0" w:line="240" w:lineRule="auto"/>
        <w:rPr>
          <w:b/>
          <w:color w:val="262626"/>
          <w:sz w:val="24"/>
          <w:szCs w:val="24"/>
        </w:rPr>
      </w:pPr>
    </w:p>
    <w:p w14:paraId="6D4BD74E"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FC61566" w14:textId="77777777" w:rsidTr="009251BE">
        <w:tc>
          <w:tcPr>
            <w:tcW w:w="9288" w:type="dxa"/>
          </w:tcPr>
          <w:p w14:paraId="118FABFF" w14:textId="77777777" w:rsidR="00A008B0" w:rsidRPr="003A233B" w:rsidRDefault="00A008B0" w:rsidP="009251BE">
            <w:pPr>
              <w:rPr>
                <w:b/>
                <w:color w:val="262626"/>
                <w:sz w:val="24"/>
                <w:szCs w:val="24"/>
              </w:rPr>
            </w:pPr>
          </w:p>
        </w:tc>
      </w:tr>
    </w:tbl>
    <w:p w14:paraId="7D2FD9FF" w14:textId="77777777" w:rsidR="00A008B0" w:rsidRPr="003A233B" w:rsidRDefault="00A008B0" w:rsidP="000C085B">
      <w:pPr>
        <w:shd w:val="clear" w:color="auto" w:fill="FBFBFB"/>
        <w:spacing w:after="0" w:line="240" w:lineRule="auto"/>
        <w:rPr>
          <w:b/>
          <w:color w:val="262626"/>
          <w:sz w:val="24"/>
          <w:szCs w:val="24"/>
        </w:rPr>
      </w:pPr>
    </w:p>
    <w:p w14:paraId="2FCAF3B7"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Proiectul face parte dintr-o rețea transeuropeana </w:t>
      </w:r>
      <w:r w:rsidRPr="003A233B">
        <w:rPr>
          <w:color w:val="262626"/>
          <w:sz w:val="24"/>
          <w:szCs w:val="24"/>
        </w:rPr>
        <w:t>DA / NU</w:t>
      </w:r>
    </w:p>
    <w:p w14:paraId="17F4727F" w14:textId="77777777" w:rsidR="00A008B0" w:rsidRPr="003A233B" w:rsidRDefault="00A008B0" w:rsidP="000C085B">
      <w:pPr>
        <w:shd w:val="clear" w:color="auto" w:fill="FBFBFB"/>
        <w:spacing w:after="0" w:line="240" w:lineRule="auto"/>
        <w:rPr>
          <w:b/>
          <w:color w:val="262626"/>
          <w:sz w:val="24"/>
          <w:szCs w:val="24"/>
        </w:rPr>
      </w:pPr>
    </w:p>
    <w:p w14:paraId="17D942C3"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Operațiunea este Plan de Acțiune Comun (PAC) </w:t>
      </w:r>
      <w:r w:rsidRPr="003A233B">
        <w:rPr>
          <w:color w:val="262626"/>
          <w:sz w:val="24"/>
          <w:szCs w:val="24"/>
        </w:rPr>
        <w:t>DA / NU</w:t>
      </w:r>
    </w:p>
    <w:p w14:paraId="04E2F767" w14:textId="77777777" w:rsidR="00A008B0" w:rsidRPr="003A233B" w:rsidRDefault="00A008B0" w:rsidP="000C085B">
      <w:pPr>
        <w:shd w:val="clear" w:color="auto" w:fill="FBFBFB"/>
        <w:spacing w:after="0" w:line="240" w:lineRule="auto"/>
        <w:rPr>
          <w:b/>
          <w:color w:val="262626"/>
          <w:sz w:val="24"/>
          <w:szCs w:val="24"/>
        </w:rPr>
      </w:pPr>
    </w:p>
    <w:p w14:paraId="1239E59D" w14:textId="77777777" w:rsidR="00A008B0" w:rsidRPr="003A233B" w:rsidRDefault="00A008B0" w:rsidP="000C085B">
      <w:pPr>
        <w:shd w:val="clear" w:color="auto" w:fill="FBFBFB"/>
        <w:spacing w:after="0"/>
        <w:rPr>
          <w:b/>
          <w:sz w:val="24"/>
          <w:szCs w:val="24"/>
        </w:rPr>
      </w:pPr>
      <w:r w:rsidRPr="003A233B">
        <w:rPr>
          <w:b/>
          <w:sz w:val="24"/>
          <w:szCs w:val="24"/>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345716A" w14:textId="77777777" w:rsidTr="009251BE">
        <w:tc>
          <w:tcPr>
            <w:tcW w:w="9288" w:type="dxa"/>
          </w:tcPr>
          <w:p w14:paraId="522A7E8B" w14:textId="77777777" w:rsidR="00A008B0" w:rsidRPr="003A233B" w:rsidRDefault="00A008B0" w:rsidP="009251BE">
            <w:pPr>
              <w:rPr>
                <w:b/>
                <w:color w:val="262626"/>
                <w:sz w:val="24"/>
                <w:szCs w:val="24"/>
              </w:rPr>
            </w:pPr>
          </w:p>
        </w:tc>
      </w:tr>
    </w:tbl>
    <w:p w14:paraId="5A1CBDF5"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 xml:space="preserve">Proiectul include finanțare Inițiativa Locuri de Muncă pentru Tineri (ILMT): Da/Nu </w:t>
      </w:r>
    </w:p>
    <w:p w14:paraId="1BB040AA"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Sprijinul public va constitui ajutor de stat: </w:t>
      </w:r>
      <w:r w:rsidRPr="003A233B">
        <w:rPr>
          <w:color w:val="262626"/>
          <w:sz w:val="24"/>
          <w:szCs w:val="24"/>
        </w:rPr>
        <w:t>DA / NU</w:t>
      </w:r>
    </w:p>
    <w:p w14:paraId="53AD795F"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derulat in cadrul unei structuri Parteneriat Public Privat (PPP): Da/NU</w:t>
      </w:r>
    </w:p>
    <w:p w14:paraId="41161385"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Proiectul este generator de venit: </w:t>
      </w:r>
      <w:r w:rsidRPr="003A233B">
        <w:rPr>
          <w:color w:val="262626"/>
          <w:sz w:val="24"/>
          <w:szCs w:val="24"/>
        </w:rPr>
        <w:t>DA / NU</w:t>
      </w:r>
    </w:p>
    <w:p w14:paraId="06F79F46"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asociat cu site-ul Natura2000 DA / NU</w:t>
      </w:r>
    </w:p>
    <w:p w14:paraId="64A5FE9E"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relevant pentru mecanismul ITI Delta Dunării DA/NU</w:t>
      </w:r>
    </w:p>
    <w:p w14:paraId="4F25EA75"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relevant pentru SUERD DA/NU</w:t>
      </w:r>
    </w:p>
    <w:p w14:paraId="7CA07C64" w14:textId="77777777" w:rsidR="00A008B0" w:rsidRPr="003A233B" w:rsidRDefault="00A008B0" w:rsidP="000C085B">
      <w:pPr>
        <w:shd w:val="clear" w:color="auto" w:fill="FBFBFB"/>
        <w:rPr>
          <w:b/>
          <w:sz w:val="24"/>
          <w:szCs w:val="24"/>
        </w:rPr>
      </w:pPr>
    </w:p>
    <w:p w14:paraId="33D10C21" w14:textId="77777777" w:rsidR="00A008B0" w:rsidRPr="003A233B" w:rsidRDefault="00A008B0" w:rsidP="000C085B">
      <w:pPr>
        <w:shd w:val="clear" w:color="auto" w:fill="FBFBFB"/>
        <w:spacing w:after="0" w:line="240" w:lineRule="auto"/>
        <w:rPr>
          <w:color w:val="262626"/>
          <w:sz w:val="24"/>
          <w:szCs w:val="24"/>
        </w:rPr>
      </w:pPr>
    </w:p>
    <w:p w14:paraId="75CB14F1" w14:textId="77777777" w:rsidR="00A008B0" w:rsidRPr="003A233B" w:rsidRDefault="00A008B0" w:rsidP="000C085B">
      <w:pPr>
        <w:jc w:val="center"/>
        <w:rPr>
          <w:b/>
          <w:sz w:val="24"/>
          <w:szCs w:val="24"/>
          <w:u w:val="single"/>
        </w:rPr>
      </w:pPr>
      <w:r w:rsidRPr="003A233B">
        <w:rPr>
          <w:b/>
          <w:sz w:val="24"/>
          <w:szCs w:val="24"/>
          <w:u w:val="single"/>
        </w:rPr>
        <w:t>3. Responsabil de proiect</w:t>
      </w:r>
    </w:p>
    <w:p w14:paraId="0AEF624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43B64841" w14:textId="77777777" w:rsidTr="009251BE">
        <w:tc>
          <w:tcPr>
            <w:tcW w:w="3096" w:type="dxa"/>
          </w:tcPr>
          <w:p w14:paraId="1C9A1A08" w14:textId="77777777" w:rsidR="00A008B0" w:rsidRPr="003A233B" w:rsidRDefault="00A008B0" w:rsidP="009251BE">
            <w:pPr>
              <w:rPr>
                <w:b/>
                <w:sz w:val="24"/>
                <w:szCs w:val="24"/>
              </w:rPr>
            </w:pPr>
            <w:r w:rsidRPr="003A233B">
              <w:rPr>
                <w:b/>
                <w:sz w:val="24"/>
                <w:szCs w:val="24"/>
              </w:rPr>
              <w:t>Nume</w:t>
            </w:r>
          </w:p>
        </w:tc>
        <w:tc>
          <w:tcPr>
            <w:tcW w:w="3096" w:type="dxa"/>
          </w:tcPr>
          <w:p w14:paraId="5EE56F62" w14:textId="77777777" w:rsidR="00A008B0" w:rsidRPr="003A233B" w:rsidRDefault="00A008B0" w:rsidP="009251BE">
            <w:pPr>
              <w:rPr>
                <w:b/>
                <w:sz w:val="24"/>
                <w:szCs w:val="24"/>
              </w:rPr>
            </w:pPr>
            <w:r w:rsidRPr="003A233B">
              <w:rPr>
                <w:b/>
                <w:sz w:val="24"/>
                <w:szCs w:val="24"/>
              </w:rPr>
              <w:t>Prenume</w:t>
            </w:r>
          </w:p>
        </w:tc>
        <w:tc>
          <w:tcPr>
            <w:tcW w:w="3096" w:type="dxa"/>
          </w:tcPr>
          <w:p w14:paraId="22EEF193" w14:textId="77777777" w:rsidR="00A008B0" w:rsidRPr="003A233B" w:rsidRDefault="00A008B0" w:rsidP="009251BE">
            <w:pPr>
              <w:rPr>
                <w:b/>
                <w:sz w:val="24"/>
                <w:szCs w:val="24"/>
              </w:rPr>
            </w:pPr>
            <w:r w:rsidRPr="003A233B">
              <w:rPr>
                <w:b/>
                <w:sz w:val="24"/>
                <w:szCs w:val="24"/>
              </w:rPr>
              <w:t>Funcție</w:t>
            </w:r>
          </w:p>
        </w:tc>
      </w:tr>
      <w:tr w:rsidR="00A008B0" w:rsidRPr="0013080D" w14:paraId="6BD4FC02" w14:textId="77777777" w:rsidTr="009251BE">
        <w:tc>
          <w:tcPr>
            <w:tcW w:w="6192" w:type="dxa"/>
            <w:gridSpan w:val="2"/>
          </w:tcPr>
          <w:p w14:paraId="42FEB3C3" w14:textId="77777777" w:rsidR="00A008B0" w:rsidRPr="003A233B" w:rsidRDefault="00A008B0" w:rsidP="009251BE">
            <w:pPr>
              <w:rPr>
                <w:sz w:val="24"/>
                <w:szCs w:val="24"/>
              </w:rPr>
            </w:pPr>
            <w:r w:rsidRPr="003A233B">
              <w:rPr>
                <w:i/>
                <w:sz w:val="24"/>
                <w:szCs w:val="24"/>
              </w:rPr>
              <w:t>Se completează cu numele și prenumele managerului de proiect</w:t>
            </w:r>
          </w:p>
        </w:tc>
        <w:tc>
          <w:tcPr>
            <w:tcW w:w="3096" w:type="dxa"/>
          </w:tcPr>
          <w:p w14:paraId="40432AFD" w14:textId="77777777" w:rsidR="00A008B0" w:rsidRPr="003A233B" w:rsidRDefault="00A008B0" w:rsidP="009251BE">
            <w:pPr>
              <w:rPr>
                <w:b/>
                <w:sz w:val="24"/>
                <w:szCs w:val="24"/>
              </w:rPr>
            </w:pPr>
            <w:r w:rsidRPr="003A233B">
              <w:rPr>
                <w:i/>
                <w:sz w:val="24"/>
                <w:szCs w:val="24"/>
              </w:rPr>
              <w:t>manager de proiect</w:t>
            </w:r>
          </w:p>
        </w:tc>
      </w:tr>
    </w:tbl>
    <w:p w14:paraId="64D4B93B"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065D4DFF" w14:textId="77777777" w:rsidTr="009251BE">
        <w:tc>
          <w:tcPr>
            <w:tcW w:w="3096" w:type="dxa"/>
          </w:tcPr>
          <w:p w14:paraId="4FD30AD6" w14:textId="77777777" w:rsidR="00A008B0" w:rsidRPr="003A233B" w:rsidRDefault="00A008B0" w:rsidP="009251BE">
            <w:pPr>
              <w:rPr>
                <w:b/>
                <w:sz w:val="24"/>
                <w:szCs w:val="24"/>
              </w:rPr>
            </w:pPr>
            <w:r w:rsidRPr="003A233B">
              <w:rPr>
                <w:b/>
                <w:sz w:val="24"/>
                <w:szCs w:val="24"/>
              </w:rPr>
              <w:t>Telefon</w:t>
            </w:r>
          </w:p>
        </w:tc>
        <w:tc>
          <w:tcPr>
            <w:tcW w:w="3096" w:type="dxa"/>
          </w:tcPr>
          <w:p w14:paraId="6E539DFD" w14:textId="77777777" w:rsidR="00A008B0" w:rsidRPr="003A233B" w:rsidRDefault="00A008B0" w:rsidP="009251BE">
            <w:pPr>
              <w:rPr>
                <w:b/>
                <w:sz w:val="24"/>
                <w:szCs w:val="24"/>
              </w:rPr>
            </w:pPr>
            <w:r w:rsidRPr="003A233B">
              <w:rPr>
                <w:b/>
                <w:sz w:val="24"/>
                <w:szCs w:val="24"/>
              </w:rPr>
              <w:t>Fax</w:t>
            </w:r>
          </w:p>
        </w:tc>
        <w:tc>
          <w:tcPr>
            <w:tcW w:w="3096" w:type="dxa"/>
          </w:tcPr>
          <w:p w14:paraId="18E0E27B" w14:textId="77777777" w:rsidR="00A008B0" w:rsidRPr="003A233B" w:rsidRDefault="00A008B0" w:rsidP="009251BE">
            <w:pPr>
              <w:rPr>
                <w:b/>
                <w:sz w:val="24"/>
                <w:szCs w:val="24"/>
              </w:rPr>
            </w:pPr>
            <w:r w:rsidRPr="003A233B">
              <w:rPr>
                <w:b/>
                <w:sz w:val="24"/>
                <w:szCs w:val="24"/>
              </w:rPr>
              <w:t>Email</w:t>
            </w:r>
          </w:p>
        </w:tc>
      </w:tr>
      <w:tr w:rsidR="00A008B0" w:rsidRPr="0013080D" w14:paraId="70CF24FD" w14:textId="77777777" w:rsidTr="009251BE">
        <w:tc>
          <w:tcPr>
            <w:tcW w:w="3096" w:type="dxa"/>
          </w:tcPr>
          <w:p w14:paraId="4485E3C9" w14:textId="77777777" w:rsidR="00A008B0" w:rsidRPr="003A233B" w:rsidRDefault="00A008B0" w:rsidP="009251BE">
            <w:pPr>
              <w:rPr>
                <w:b/>
                <w:sz w:val="24"/>
                <w:szCs w:val="24"/>
              </w:rPr>
            </w:pPr>
          </w:p>
        </w:tc>
        <w:tc>
          <w:tcPr>
            <w:tcW w:w="3096" w:type="dxa"/>
          </w:tcPr>
          <w:p w14:paraId="5F80800B" w14:textId="77777777" w:rsidR="00A008B0" w:rsidRPr="003A233B" w:rsidRDefault="00A008B0" w:rsidP="009251BE">
            <w:pPr>
              <w:rPr>
                <w:b/>
                <w:sz w:val="24"/>
                <w:szCs w:val="24"/>
              </w:rPr>
            </w:pPr>
          </w:p>
        </w:tc>
        <w:tc>
          <w:tcPr>
            <w:tcW w:w="3096" w:type="dxa"/>
          </w:tcPr>
          <w:p w14:paraId="5FBD00A8" w14:textId="77777777" w:rsidR="00A008B0" w:rsidRPr="003A233B" w:rsidRDefault="00A008B0" w:rsidP="009251BE">
            <w:pPr>
              <w:rPr>
                <w:b/>
                <w:sz w:val="24"/>
                <w:szCs w:val="24"/>
              </w:rPr>
            </w:pPr>
          </w:p>
        </w:tc>
      </w:tr>
    </w:tbl>
    <w:p w14:paraId="55CAF6B2" w14:textId="77777777" w:rsidR="00A008B0" w:rsidRPr="003A233B" w:rsidRDefault="00A008B0" w:rsidP="000C085B">
      <w:pPr>
        <w:spacing w:after="0" w:line="240" w:lineRule="auto"/>
        <w:rPr>
          <w:b/>
          <w:sz w:val="24"/>
          <w:szCs w:val="24"/>
        </w:rPr>
      </w:pPr>
    </w:p>
    <w:p w14:paraId="6666DD02" w14:textId="77777777" w:rsidR="00A008B0" w:rsidRPr="003A233B" w:rsidRDefault="00A008B0" w:rsidP="000C085B">
      <w:pPr>
        <w:jc w:val="center"/>
        <w:rPr>
          <w:b/>
          <w:sz w:val="24"/>
          <w:szCs w:val="24"/>
          <w:u w:val="single"/>
        </w:rPr>
      </w:pPr>
    </w:p>
    <w:p w14:paraId="13398779" w14:textId="77777777" w:rsidR="00A008B0" w:rsidRPr="003A233B" w:rsidRDefault="00A008B0" w:rsidP="000C085B">
      <w:pPr>
        <w:jc w:val="center"/>
        <w:rPr>
          <w:b/>
          <w:sz w:val="24"/>
          <w:szCs w:val="24"/>
          <w:u w:val="single"/>
        </w:rPr>
      </w:pPr>
      <w:r w:rsidRPr="003A233B">
        <w:rPr>
          <w:b/>
          <w:sz w:val="24"/>
          <w:szCs w:val="24"/>
          <w:u w:val="single"/>
        </w:rPr>
        <w:t>4. Persoana de contact</w:t>
      </w:r>
    </w:p>
    <w:p w14:paraId="210ED61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3472198C" w14:textId="77777777" w:rsidTr="009251BE">
        <w:tc>
          <w:tcPr>
            <w:tcW w:w="3096" w:type="dxa"/>
          </w:tcPr>
          <w:p w14:paraId="513825D8" w14:textId="77777777" w:rsidR="00A008B0" w:rsidRPr="003A233B" w:rsidRDefault="00A008B0" w:rsidP="009251BE">
            <w:pPr>
              <w:rPr>
                <w:b/>
                <w:sz w:val="24"/>
                <w:szCs w:val="24"/>
              </w:rPr>
            </w:pPr>
            <w:r w:rsidRPr="003A233B">
              <w:rPr>
                <w:b/>
                <w:sz w:val="24"/>
                <w:szCs w:val="24"/>
              </w:rPr>
              <w:t>Nume</w:t>
            </w:r>
          </w:p>
        </w:tc>
        <w:tc>
          <w:tcPr>
            <w:tcW w:w="3096" w:type="dxa"/>
          </w:tcPr>
          <w:p w14:paraId="7210A21D" w14:textId="77777777" w:rsidR="00A008B0" w:rsidRPr="003A233B" w:rsidRDefault="00A008B0" w:rsidP="009251BE">
            <w:pPr>
              <w:rPr>
                <w:b/>
                <w:sz w:val="24"/>
                <w:szCs w:val="24"/>
              </w:rPr>
            </w:pPr>
            <w:r w:rsidRPr="003A233B">
              <w:rPr>
                <w:b/>
                <w:sz w:val="24"/>
                <w:szCs w:val="24"/>
              </w:rPr>
              <w:t>Prenume</w:t>
            </w:r>
          </w:p>
        </w:tc>
        <w:tc>
          <w:tcPr>
            <w:tcW w:w="3096" w:type="dxa"/>
          </w:tcPr>
          <w:p w14:paraId="032819CA" w14:textId="77777777" w:rsidR="00A008B0" w:rsidRPr="003A233B" w:rsidRDefault="00A008B0" w:rsidP="009251BE">
            <w:pPr>
              <w:rPr>
                <w:b/>
                <w:sz w:val="24"/>
                <w:szCs w:val="24"/>
              </w:rPr>
            </w:pPr>
            <w:r w:rsidRPr="003A233B">
              <w:rPr>
                <w:b/>
                <w:sz w:val="24"/>
                <w:szCs w:val="24"/>
              </w:rPr>
              <w:t>Funcție</w:t>
            </w:r>
          </w:p>
        </w:tc>
      </w:tr>
      <w:tr w:rsidR="00A008B0" w:rsidRPr="0013080D" w14:paraId="66F95D4D" w14:textId="77777777" w:rsidTr="009251BE">
        <w:tc>
          <w:tcPr>
            <w:tcW w:w="6192" w:type="dxa"/>
            <w:gridSpan w:val="2"/>
          </w:tcPr>
          <w:p w14:paraId="184AEE6D" w14:textId="77777777" w:rsidR="00A008B0" w:rsidRPr="003A233B" w:rsidRDefault="00A008B0" w:rsidP="009251BE">
            <w:pPr>
              <w:jc w:val="both"/>
              <w:rPr>
                <w:i/>
                <w:sz w:val="24"/>
                <w:szCs w:val="24"/>
              </w:rPr>
            </w:pPr>
            <w:r w:rsidRPr="003A233B">
              <w:rPr>
                <w:i/>
                <w:sz w:val="24"/>
                <w:szCs w:val="24"/>
              </w:rPr>
              <w:t xml:space="preserve">Persoana de contact este persoana desemnată de Solicitant să </w:t>
            </w:r>
            <w:proofErr w:type="spellStart"/>
            <w:r w:rsidRPr="003A233B">
              <w:rPr>
                <w:i/>
                <w:sz w:val="24"/>
                <w:szCs w:val="24"/>
              </w:rPr>
              <w:t>menţină</w:t>
            </w:r>
            <w:proofErr w:type="spellEnd"/>
            <w:r w:rsidRPr="003A233B">
              <w:rPr>
                <w:i/>
                <w:sz w:val="24"/>
                <w:szCs w:val="24"/>
              </w:rPr>
              <w:t xml:space="preserve"> contactul cu Autoritatea de Management în procesul de evaluare </w:t>
            </w:r>
            <w:proofErr w:type="spellStart"/>
            <w:r w:rsidRPr="003A233B">
              <w:rPr>
                <w:i/>
                <w:sz w:val="24"/>
                <w:szCs w:val="24"/>
              </w:rPr>
              <w:t>şi</w:t>
            </w:r>
            <w:proofErr w:type="spellEnd"/>
            <w:r w:rsidRPr="003A233B">
              <w:rPr>
                <w:i/>
                <w:sz w:val="24"/>
                <w:szCs w:val="24"/>
              </w:rPr>
              <w:t xml:space="preserve"> </w:t>
            </w:r>
            <w:proofErr w:type="spellStart"/>
            <w:r w:rsidRPr="003A233B">
              <w:rPr>
                <w:i/>
                <w:sz w:val="24"/>
                <w:szCs w:val="24"/>
              </w:rPr>
              <w:t>selecţie</w:t>
            </w:r>
            <w:proofErr w:type="spellEnd"/>
            <w:r w:rsidRPr="003A233B">
              <w:rPr>
                <w:i/>
                <w:sz w:val="24"/>
                <w:szCs w:val="24"/>
              </w:rPr>
              <w:t xml:space="preserve"> a Cererii de </w:t>
            </w:r>
            <w:proofErr w:type="spellStart"/>
            <w:r w:rsidRPr="003A233B">
              <w:rPr>
                <w:i/>
                <w:sz w:val="24"/>
                <w:szCs w:val="24"/>
              </w:rPr>
              <w:t>finanţare</w:t>
            </w:r>
            <w:proofErr w:type="spellEnd"/>
            <w:r w:rsidRPr="003A233B">
              <w:rPr>
                <w:i/>
                <w:sz w:val="24"/>
                <w:szCs w:val="24"/>
              </w:rPr>
              <w:t>.</w:t>
            </w:r>
          </w:p>
          <w:p w14:paraId="0DA9788F" w14:textId="77777777" w:rsidR="00A008B0" w:rsidRPr="003A233B" w:rsidRDefault="00A008B0" w:rsidP="009251BE">
            <w:pPr>
              <w:jc w:val="both"/>
              <w:rPr>
                <w:b/>
                <w:sz w:val="24"/>
                <w:szCs w:val="24"/>
              </w:rPr>
            </w:pPr>
            <w:r w:rsidRPr="003A233B">
              <w:rPr>
                <w:i/>
                <w:sz w:val="24"/>
                <w:szCs w:val="24"/>
              </w:rPr>
              <w:t>Persoana de contact poate fi accesași cu reprezentantul legal sau Managerul de Proiect</w:t>
            </w:r>
          </w:p>
        </w:tc>
        <w:tc>
          <w:tcPr>
            <w:tcW w:w="3096" w:type="dxa"/>
          </w:tcPr>
          <w:p w14:paraId="3982B8D4" w14:textId="77777777" w:rsidR="00A008B0" w:rsidRPr="003A233B" w:rsidRDefault="00A008B0" w:rsidP="009251BE">
            <w:pPr>
              <w:jc w:val="both"/>
              <w:rPr>
                <w:i/>
                <w:sz w:val="24"/>
                <w:szCs w:val="24"/>
              </w:rPr>
            </w:pPr>
            <w:r w:rsidRPr="003A233B">
              <w:rPr>
                <w:i/>
                <w:sz w:val="24"/>
                <w:szCs w:val="24"/>
              </w:rPr>
              <w:t>Se completează cu denumirea funcției pe care o deține persoana de contact desemnată, în cadrul proiectului.</w:t>
            </w:r>
          </w:p>
        </w:tc>
      </w:tr>
    </w:tbl>
    <w:p w14:paraId="077D4D56"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593D9286" w14:textId="77777777" w:rsidTr="009251BE">
        <w:tc>
          <w:tcPr>
            <w:tcW w:w="3096" w:type="dxa"/>
          </w:tcPr>
          <w:p w14:paraId="6D0C811B" w14:textId="77777777" w:rsidR="00A008B0" w:rsidRPr="003A233B" w:rsidRDefault="00A008B0" w:rsidP="009251BE">
            <w:pPr>
              <w:rPr>
                <w:b/>
                <w:sz w:val="24"/>
                <w:szCs w:val="24"/>
              </w:rPr>
            </w:pPr>
            <w:r w:rsidRPr="003A233B">
              <w:rPr>
                <w:b/>
                <w:sz w:val="24"/>
                <w:szCs w:val="24"/>
              </w:rPr>
              <w:t>Telefon</w:t>
            </w:r>
          </w:p>
        </w:tc>
        <w:tc>
          <w:tcPr>
            <w:tcW w:w="3096" w:type="dxa"/>
          </w:tcPr>
          <w:p w14:paraId="13C1D0BD" w14:textId="77777777" w:rsidR="00A008B0" w:rsidRPr="003A233B" w:rsidRDefault="00A008B0" w:rsidP="009251BE">
            <w:pPr>
              <w:rPr>
                <w:b/>
                <w:sz w:val="24"/>
                <w:szCs w:val="24"/>
              </w:rPr>
            </w:pPr>
            <w:r w:rsidRPr="003A233B">
              <w:rPr>
                <w:b/>
                <w:sz w:val="24"/>
                <w:szCs w:val="24"/>
              </w:rPr>
              <w:t>Fax</w:t>
            </w:r>
          </w:p>
        </w:tc>
        <w:tc>
          <w:tcPr>
            <w:tcW w:w="3096" w:type="dxa"/>
          </w:tcPr>
          <w:p w14:paraId="0D7193BE" w14:textId="77777777" w:rsidR="00A008B0" w:rsidRPr="003A233B" w:rsidRDefault="00A008B0" w:rsidP="009251BE">
            <w:pPr>
              <w:rPr>
                <w:b/>
                <w:sz w:val="24"/>
                <w:szCs w:val="24"/>
              </w:rPr>
            </w:pPr>
            <w:r w:rsidRPr="003A233B">
              <w:rPr>
                <w:b/>
                <w:sz w:val="24"/>
                <w:szCs w:val="24"/>
              </w:rPr>
              <w:t>Email</w:t>
            </w:r>
          </w:p>
        </w:tc>
      </w:tr>
      <w:tr w:rsidR="00A008B0" w:rsidRPr="0013080D" w14:paraId="1BC74A67" w14:textId="77777777" w:rsidTr="009251BE">
        <w:tc>
          <w:tcPr>
            <w:tcW w:w="3096" w:type="dxa"/>
          </w:tcPr>
          <w:p w14:paraId="2A2B08DB" w14:textId="77777777" w:rsidR="00A008B0" w:rsidRPr="003A233B" w:rsidRDefault="00A008B0" w:rsidP="009251BE">
            <w:pPr>
              <w:rPr>
                <w:b/>
                <w:sz w:val="24"/>
                <w:szCs w:val="24"/>
              </w:rPr>
            </w:pPr>
          </w:p>
        </w:tc>
        <w:tc>
          <w:tcPr>
            <w:tcW w:w="3096" w:type="dxa"/>
          </w:tcPr>
          <w:p w14:paraId="4FFF7BCB" w14:textId="77777777" w:rsidR="00A008B0" w:rsidRPr="003A233B" w:rsidRDefault="00A008B0" w:rsidP="009251BE">
            <w:pPr>
              <w:rPr>
                <w:b/>
                <w:sz w:val="24"/>
                <w:szCs w:val="24"/>
              </w:rPr>
            </w:pPr>
          </w:p>
        </w:tc>
        <w:tc>
          <w:tcPr>
            <w:tcW w:w="3096" w:type="dxa"/>
          </w:tcPr>
          <w:p w14:paraId="173D0A78" w14:textId="77777777" w:rsidR="00A008B0" w:rsidRPr="003A233B" w:rsidRDefault="00A008B0" w:rsidP="009251BE">
            <w:pPr>
              <w:rPr>
                <w:b/>
                <w:sz w:val="24"/>
                <w:szCs w:val="24"/>
              </w:rPr>
            </w:pPr>
          </w:p>
        </w:tc>
      </w:tr>
    </w:tbl>
    <w:p w14:paraId="477E1CB9" w14:textId="77777777" w:rsidR="00A008B0" w:rsidRPr="003A233B" w:rsidRDefault="00A008B0" w:rsidP="000C085B">
      <w:pPr>
        <w:spacing w:after="0" w:line="240" w:lineRule="auto"/>
        <w:rPr>
          <w:b/>
          <w:sz w:val="24"/>
          <w:szCs w:val="24"/>
        </w:rPr>
      </w:pPr>
    </w:p>
    <w:p w14:paraId="4C20ADBD" w14:textId="77777777" w:rsidR="00A008B0" w:rsidRPr="003A233B" w:rsidRDefault="00A008B0" w:rsidP="000C085B">
      <w:pPr>
        <w:jc w:val="center"/>
        <w:rPr>
          <w:b/>
          <w:sz w:val="24"/>
          <w:szCs w:val="24"/>
          <w:u w:val="single"/>
        </w:rPr>
      </w:pPr>
      <w:r w:rsidRPr="003A233B">
        <w:rPr>
          <w:b/>
          <w:sz w:val="24"/>
          <w:szCs w:val="24"/>
          <w:u w:val="single"/>
        </w:rPr>
        <w:t>5. Capacitate solicitant</w:t>
      </w:r>
    </w:p>
    <w:p w14:paraId="1CB5FEE8" w14:textId="77777777" w:rsidR="00A008B0" w:rsidRPr="003A233B" w:rsidRDefault="00A008B0" w:rsidP="000C085B">
      <w:pPr>
        <w:spacing w:after="0" w:line="240" w:lineRule="auto"/>
        <w:rPr>
          <w:i/>
          <w:sz w:val="24"/>
          <w:szCs w:val="24"/>
        </w:rPr>
      </w:pPr>
      <w:r w:rsidRPr="003A233B">
        <w:rPr>
          <w:i/>
          <w:sz w:val="24"/>
          <w:szCs w:val="24"/>
        </w:rPr>
        <w:t>Se completează atât pentru lider, cât și pentru membrii asocierii</w:t>
      </w:r>
    </w:p>
    <w:p w14:paraId="0D00DC8E" w14:textId="77777777" w:rsidR="00A008B0" w:rsidRPr="003A233B" w:rsidRDefault="00A008B0" w:rsidP="000C085B">
      <w:pPr>
        <w:spacing w:after="0" w:line="240" w:lineRule="auto"/>
        <w:rPr>
          <w:b/>
          <w:sz w:val="24"/>
          <w:szCs w:val="24"/>
        </w:rPr>
      </w:pPr>
    </w:p>
    <w:p w14:paraId="7519F7FE" w14:textId="77777777" w:rsidR="00A008B0" w:rsidRPr="003A233B" w:rsidRDefault="00A008B0" w:rsidP="000C085B">
      <w:pPr>
        <w:spacing w:after="0" w:line="240" w:lineRule="auto"/>
        <w:rPr>
          <w:b/>
          <w:sz w:val="24"/>
          <w:szCs w:val="24"/>
        </w:rPr>
      </w:pPr>
      <w:r w:rsidRPr="003A233B">
        <w:rPr>
          <w:b/>
          <w:sz w:val="24"/>
          <w:szCs w:val="24"/>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5DB43B9" w14:textId="77777777" w:rsidTr="009251BE">
        <w:tc>
          <w:tcPr>
            <w:tcW w:w="9288" w:type="dxa"/>
          </w:tcPr>
          <w:p w14:paraId="004BC543" w14:textId="77777777" w:rsidR="00A008B0" w:rsidRPr="003A233B" w:rsidRDefault="00A008B0" w:rsidP="009251BE">
            <w:pPr>
              <w:rPr>
                <w:b/>
                <w:sz w:val="24"/>
                <w:szCs w:val="24"/>
              </w:rPr>
            </w:pPr>
            <w:r w:rsidRPr="003A233B">
              <w:rPr>
                <w:i/>
                <w:sz w:val="24"/>
                <w:szCs w:val="24"/>
              </w:rPr>
              <w:t>Selectați din nomenclator</w:t>
            </w:r>
          </w:p>
        </w:tc>
      </w:tr>
    </w:tbl>
    <w:p w14:paraId="77C20CBC" w14:textId="77777777" w:rsidR="00A008B0" w:rsidRPr="003A233B" w:rsidRDefault="00A008B0" w:rsidP="000C085B">
      <w:pPr>
        <w:spacing w:after="0" w:line="240" w:lineRule="auto"/>
        <w:rPr>
          <w:b/>
          <w:sz w:val="24"/>
          <w:szCs w:val="24"/>
        </w:rPr>
      </w:pPr>
    </w:p>
    <w:p w14:paraId="6A6F928A" w14:textId="77777777" w:rsidR="00A008B0" w:rsidRPr="003A233B" w:rsidRDefault="00A008B0" w:rsidP="000C085B">
      <w:pPr>
        <w:spacing w:after="0" w:line="240" w:lineRule="auto"/>
        <w:rPr>
          <w:b/>
          <w:sz w:val="24"/>
          <w:szCs w:val="24"/>
        </w:rPr>
      </w:pPr>
      <w:r w:rsidRPr="003A233B">
        <w:rPr>
          <w:b/>
          <w:sz w:val="24"/>
          <w:szCs w:val="24"/>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F8B8698" w14:textId="77777777" w:rsidTr="009251BE">
        <w:tc>
          <w:tcPr>
            <w:tcW w:w="9288" w:type="dxa"/>
          </w:tcPr>
          <w:p w14:paraId="555596EB" w14:textId="77777777" w:rsidR="00A008B0" w:rsidRPr="003A233B" w:rsidRDefault="00A008B0" w:rsidP="009251BE">
            <w:pPr>
              <w:rPr>
                <w:b/>
                <w:sz w:val="24"/>
                <w:szCs w:val="24"/>
              </w:rPr>
            </w:pPr>
            <w:r w:rsidRPr="003A233B">
              <w:rPr>
                <w:i/>
                <w:sz w:val="24"/>
                <w:szCs w:val="24"/>
              </w:rPr>
              <w:t xml:space="preserve">Selectați din nomenclator </w:t>
            </w:r>
          </w:p>
        </w:tc>
      </w:tr>
    </w:tbl>
    <w:p w14:paraId="36B74B2A" w14:textId="77777777" w:rsidR="00A008B0" w:rsidRPr="003A233B" w:rsidRDefault="00A008B0" w:rsidP="000C085B">
      <w:pPr>
        <w:spacing w:after="0" w:line="240" w:lineRule="auto"/>
        <w:rPr>
          <w:b/>
          <w:sz w:val="24"/>
          <w:szCs w:val="24"/>
        </w:rPr>
      </w:pPr>
    </w:p>
    <w:p w14:paraId="30CB4AD9" w14:textId="77777777" w:rsidR="00A008B0" w:rsidRPr="003A233B" w:rsidRDefault="00A008B0" w:rsidP="000C085B">
      <w:pPr>
        <w:spacing w:after="0" w:line="240" w:lineRule="auto"/>
        <w:rPr>
          <w:b/>
          <w:sz w:val="24"/>
          <w:szCs w:val="24"/>
        </w:rPr>
      </w:pPr>
      <w:r w:rsidRPr="003A233B">
        <w:rPr>
          <w:b/>
          <w:sz w:val="24"/>
          <w:szCs w:val="24"/>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F623459" w14:textId="77777777" w:rsidTr="009251BE">
        <w:tc>
          <w:tcPr>
            <w:tcW w:w="9288" w:type="dxa"/>
          </w:tcPr>
          <w:p w14:paraId="02033057" w14:textId="77777777" w:rsidR="00A008B0" w:rsidRPr="003A233B" w:rsidRDefault="00A008B0" w:rsidP="009251BE">
            <w:pPr>
              <w:jc w:val="both"/>
              <w:rPr>
                <w:b/>
                <w:sz w:val="24"/>
                <w:szCs w:val="24"/>
              </w:rPr>
            </w:pPr>
            <w:r w:rsidRPr="003A233B">
              <w:rPr>
                <w:i/>
                <w:sz w:val="24"/>
                <w:szCs w:val="24"/>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057F23C3" w14:textId="77777777" w:rsidR="00A008B0" w:rsidRPr="003A233B" w:rsidRDefault="00A008B0" w:rsidP="000C085B">
      <w:pPr>
        <w:spacing w:after="0" w:line="240" w:lineRule="auto"/>
        <w:rPr>
          <w:b/>
          <w:sz w:val="24"/>
          <w:szCs w:val="24"/>
        </w:rPr>
      </w:pPr>
    </w:p>
    <w:p w14:paraId="798BA9C2" w14:textId="77777777" w:rsidR="00A008B0" w:rsidRPr="003A233B" w:rsidRDefault="00A008B0" w:rsidP="000C085B">
      <w:pPr>
        <w:spacing w:after="0" w:line="240" w:lineRule="auto"/>
        <w:rPr>
          <w:b/>
          <w:sz w:val="24"/>
          <w:szCs w:val="24"/>
        </w:rPr>
      </w:pPr>
      <w:r w:rsidRPr="003A233B">
        <w:rPr>
          <w:b/>
          <w:sz w:val="24"/>
          <w:szCs w:val="24"/>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008B0" w:rsidRPr="0013080D" w14:paraId="56212711" w14:textId="77777777" w:rsidTr="009251BE">
        <w:tc>
          <w:tcPr>
            <w:tcW w:w="9356" w:type="dxa"/>
          </w:tcPr>
          <w:p w14:paraId="7DFC60F9" w14:textId="77777777" w:rsidR="00A008B0" w:rsidRPr="003A233B" w:rsidRDefault="00A008B0" w:rsidP="009251BE">
            <w:pPr>
              <w:jc w:val="both"/>
              <w:rPr>
                <w:i/>
                <w:color w:val="FF0000"/>
                <w:sz w:val="24"/>
                <w:szCs w:val="24"/>
              </w:rPr>
            </w:pPr>
            <w:r w:rsidRPr="003A233B">
              <w:rPr>
                <w:i/>
                <w:sz w:val="24"/>
                <w:szCs w:val="24"/>
              </w:rPr>
              <w:t>Capacitatea financiară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50E4A5B2" w14:textId="77777777" w:rsidR="00A008B0" w:rsidRPr="003A233B" w:rsidRDefault="00A008B0" w:rsidP="000C085B">
      <w:pPr>
        <w:spacing w:after="0" w:line="240" w:lineRule="auto"/>
        <w:rPr>
          <w:b/>
          <w:sz w:val="24"/>
          <w:szCs w:val="24"/>
        </w:rPr>
      </w:pPr>
    </w:p>
    <w:p w14:paraId="6EB5746E" w14:textId="77777777" w:rsidR="00A008B0" w:rsidRPr="003A233B" w:rsidRDefault="00A008B0" w:rsidP="000C085B">
      <w:pPr>
        <w:spacing w:after="0" w:line="240" w:lineRule="auto"/>
        <w:rPr>
          <w:b/>
          <w:sz w:val="24"/>
          <w:szCs w:val="24"/>
        </w:rPr>
      </w:pPr>
      <w:r w:rsidRPr="003A233B">
        <w:rPr>
          <w:b/>
          <w:sz w:val="24"/>
          <w:szCs w:val="24"/>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93260AD" w14:textId="77777777" w:rsidTr="009251BE">
        <w:tc>
          <w:tcPr>
            <w:tcW w:w="9288" w:type="dxa"/>
          </w:tcPr>
          <w:p w14:paraId="424086D6" w14:textId="77777777" w:rsidR="00A008B0" w:rsidRPr="003A233B" w:rsidRDefault="00A008B0" w:rsidP="009251BE">
            <w:pPr>
              <w:jc w:val="both"/>
              <w:rPr>
                <w:i/>
                <w:sz w:val="24"/>
                <w:szCs w:val="24"/>
              </w:rPr>
            </w:pPr>
            <w:r w:rsidRPr="003A233B">
              <w:rPr>
                <w:i/>
                <w:sz w:val="24"/>
                <w:szCs w:val="24"/>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4081A8B8" w14:textId="77777777" w:rsidR="00A008B0" w:rsidRPr="003A233B" w:rsidRDefault="00A008B0" w:rsidP="009251BE">
            <w:pPr>
              <w:jc w:val="both"/>
              <w:rPr>
                <w:b/>
                <w:sz w:val="24"/>
                <w:szCs w:val="24"/>
              </w:rPr>
            </w:pPr>
            <w:r w:rsidRPr="003A233B">
              <w:rPr>
                <w:i/>
                <w:sz w:val="24"/>
                <w:szCs w:val="24"/>
              </w:rPr>
              <w:t>Se va descrie succint solicitantul (personalul angajat, servicii oferite, alte informații relevante)</w:t>
            </w:r>
          </w:p>
        </w:tc>
      </w:tr>
    </w:tbl>
    <w:p w14:paraId="2CB3B1C7" w14:textId="77777777" w:rsidR="00A008B0" w:rsidRPr="003A233B" w:rsidRDefault="00A008B0" w:rsidP="000C085B">
      <w:pPr>
        <w:spacing w:after="0" w:line="240" w:lineRule="auto"/>
        <w:rPr>
          <w:b/>
          <w:sz w:val="24"/>
          <w:szCs w:val="24"/>
        </w:rPr>
      </w:pPr>
    </w:p>
    <w:p w14:paraId="04B7EC79" w14:textId="77777777" w:rsidR="00A008B0" w:rsidRPr="003A233B" w:rsidRDefault="00A008B0" w:rsidP="000C085B">
      <w:pPr>
        <w:spacing w:after="0" w:line="240" w:lineRule="auto"/>
        <w:rPr>
          <w:b/>
          <w:sz w:val="24"/>
          <w:szCs w:val="24"/>
        </w:rPr>
      </w:pPr>
      <w:r w:rsidRPr="003A233B">
        <w:rPr>
          <w:b/>
          <w:sz w:val="24"/>
          <w:szCs w:val="24"/>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B175B0D" w14:textId="77777777" w:rsidTr="009251BE">
        <w:tc>
          <w:tcPr>
            <w:tcW w:w="9288" w:type="dxa"/>
          </w:tcPr>
          <w:p w14:paraId="1EF794E2" w14:textId="77777777" w:rsidR="00A008B0" w:rsidRPr="003A233B" w:rsidRDefault="00A008B0" w:rsidP="009251BE">
            <w:pPr>
              <w:jc w:val="both"/>
              <w:rPr>
                <w:b/>
                <w:sz w:val="24"/>
                <w:szCs w:val="24"/>
              </w:rPr>
            </w:pPr>
            <w:r w:rsidRPr="003A233B">
              <w:rPr>
                <w:i/>
                <w:sz w:val="24"/>
                <w:szCs w:val="24"/>
              </w:rPr>
              <w:t>Capacitatea juridică (indicați statutul juridic al beneficiarului (solicitantului) care permite implementarea proiectului, precum și capacitatea sa de a întreprinde acțiuni legale, dacă este necesar).</w:t>
            </w:r>
          </w:p>
        </w:tc>
      </w:tr>
    </w:tbl>
    <w:p w14:paraId="6A0CB6FF" w14:textId="77777777" w:rsidR="00A008B0" w:rsidRPr="003A233B" w:rsidRDefault="00A008B0" w:rsidP="000C085B">
      <w:pPr>
        <w:spacing w:after="0" w:line="240" w:lineRule="auto"/>
        <w:rPr>
          <w:b/>
          <w:sz w:val="24"/>
          <w:szCs w:val="24"/>
        </w:rPr>
      </w:pPr>
    </w:p>
    <w:p w14:paraId="04D53419" w14:textId="77777777" w:rsidR="00A008B0" w:rsidRPr="003A233B" w:rsidRDefault="00A008B0" w:rsidP="000C085B">
      <w:pPr>
        <w:spacing w:after="0" w:line="240" w:lineRule="auto"/>
        <w:rPr>
          <w:b/>
          <w:sz w:val="24"/>
          <w:szCs w:val="24"/>
        </w:rPr>
      </w:pPr>
    </w:p>
    <w:p w14:paraId="023C664C" w14:textId="77777777" w:rsidR="00A008B0" w:rsidRPr="003A233B" w:rsidRDefault="00A008B0" w:rsidP="000C085B">
      <w:pPr>
        <w:spacing w:after="0" w:line="240" w:lineRule="auto"/>
        <w:rPr>
          <w:b/>
          <w:sz w:val="24"/>
          <w:szCs w:val="24"/>
        </w:rPr>
      </w:pPr>
    </w:p>
    <w:p w14:paraId="622D2276" w14:textId="77777777" w:rsidR="00A008B0" w:rsidRPr="003A233B" w:rsidRDefault="00A008B0" w:rsidP="000C085B">
      <w:pPr>
        <w:jc w:val="center"/>
        <w:rPr>
          <w:b/>
          <w:sz w:val="24"/>
          <w:szCs w:val="24"/>
          <w:u w:val="single"/>
        </w:rPr>
      </w:pPr>
      <w:r w:rsidRPr="003A233B">
        <w:rPr>
          <w:b/>
          <w:sz w:val="24"/>
          <w:szCs w:val="24"/>
          <w:u w:val="single"/>
        </w:rPr>
        <w:t>6. Localizare proiect</w:t>
      </w:r>
    </w:p>
    <w:p w14:paraId="788FF331" w14:textId="77777777" w:rsidR="00A008B0" w:rsidRPr="003A233B" w:rsidRDefault="00A008B0" w:rsidP="000C085B">
      <w:pPr>
        <w:spacing w:after="0" w:line="240" w:lineRule="auto"/>
        <w:rPr>
          <w:b/>
          <w:sz w:val="24"/>
          <w:szCs w:val="24"/>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501"/>
        <w:gridCol w:w="1780"/>
        <w:gridCol w:w="1167"/>
        <w:gridCol w:w="2164"/>
        <w:gridCol w:w="31"/>
      </w:tblGrid>
      <w:tr w:rsidR="00A008B0" w:rsidRPr="0013080D" w14:paraId="7D34718B" w14:textId="77777777" w:rsidTr="009251BE">
        <w:trPr>
          <w:tblHeader/>
          <w:jc w:val="center"/>
        </w:trPr>
        <w:tc>
          <w:tcPr>
            <w:tcW w:w="2334" w:type="pct"/>
            <w:shd w:val="clear" w:color="auto" w:fill="C4C4C4"/>
            <w:tcMar>
              <w:top w:w="0" w:type="dxa"/>
              <w:left w:w="0" w:type="dxa"/>
              <w:bottom w:w="0" w:type="dxa"/>
              <w:right w:w="0" w:type="dxa"/>
            </w:tcMar>
            <w:vAlign w:val="center"/>
          </w:tcPr>
          <w:p w14:paraId="457185FA" w14:textId="77777777" w:rsidR="00A008B0" w:rsidRPr="003A233B" w:rsidRDefault="00A008B0" w:rsidP="009251BE">
            <w:pPr>
              <w:spacing w:after="0" w:line="240" w:lineRule="auto"/>
              <w:jc w:val="center"/>
              <w:rPr>
                <w:b/>
                <w:sz w:val="24"/>
                <w:szCs w:val="24"/>
              </w:rPr>
            </w:pPr>
            <w:r w:rsidRPr="003A233B">
              <w:rPr>
                <w:b/>
                <w:sz w:val="24"/>
                <w:szCs w:val="24"/>
              </w:rPr>
              <w:lastRenderedPageBreak/>
              <w:t>Regiune</w:t>
            </w:r>
          </w:p>
        </w:tc>
        <w:tc>
          <w:tcPr>
            <w:tcW w:w="923" w:type="pct"/>
            <w:shd w:val="clear" w:color="auto" w:fill="C4C4C4"/>
            <w:tcMar>
              <w:top w:w="0" w:type="dxa"/>
              <w:left w:w="0" w:type="dxa"/>
              <w:bottom w:w="0" w:type="dxa"/>
              <w:right w:w="0" w:type="dxa"/>
            </w:tcMar>
            <w:vAlign w:val="center"/>
          </w:tcPr>
          <w:p w14:paraId="2F2DA64E" w14:textId="77777777" w:rsidR="00A008B0" w:rsidRPr="003A233B" w:rsidRDefault="00A008B0" w:rsidP="009251BE">
            <w:pPr>
              <w:spacing w:after="0" w:line="240" w:lineRule="auto"/>
              <w:jc w:val="center"/>
              <w:rPr>
                <w:b/>
                <w:sz w:val="24"/>
                <w:szCs w:val="24"/>
              </w:rPr>
            </w:pPr>
            <w:proofErr w:type="spellStart"/>
            <w:r w:rsidRPr="003A233B">
              <w:rPr>
                <w:b/>
                <w:sz w:val="24"/>
                <w:szCs w:val="24"/>
              </w:rPr>
              <w:t>Judet</w:t>
            </w:r>
            <w:proofErr w:type="spellEnd"/>
          </w:p>
        </w:tc>
        <w:tc>
          <w:tcPr>
            <w:tcW w:w="605" w:type="pct"/>
            <w:shd w:val="clear" w:color="auto" w:fill="C4C4C4"/>
            <w:tcMar>
              <w:top w:w="0" w:type="dxa"/>
              <w:left w:w="0" w:type="dxa"/>
              <w:bottom w:w="0" w:type="dxa"/>
              <w:right w:w="0" w:type="dxa"/>
            </w:tcMar>
            <w:vAlign w:val="center"/>
          </w:tcPr>
          <w:p w14:paraId="0551DA0D" w14:textId="77777777" w:rsidR="00A008B0" w:rsidRPr="003A233B" w:rsidRDefault="00A008B0" w:rsidP="009251BE">
            <w:pPr>
              <w:spacing w:after="0" w:line="240" w:lineRule="auto"/>
              <w:jc w:val="center"/>
              <w:rPr>
                <w:b/>
                <w:sz w:val="24"/>
                <w:szCs w:val="24"/>
              </w:rPr>
            </w:pPr>
            <w:r w:rsidRPr="003A233B">
              <w:rPr>
                <w:b/>
                <w:sz w:val="24"/>
                <w:szCs w:val="24"/>
              </w:rPr>
              <w:t>Localitate</w:t>
            </w:r>
          </w:p>
        </w:tc>
        <w:tc>
          <w:tcPr>
            <w:tcW w:w="1122" w:type="pct"/>
            <w:shd w:val="clear" w:color="auto" w:fill="C4C4C4"/>
            <w:tcMar>
              <w:top w:w="0" w:type="dxa"/>
              <w:left w:w="0" w:type="dxa"/>
              <w:bottom w:w="0" w:type="dxa"/>
              <w:right w:w="0" w:type="dxa"/>
            </w:tcMar>
            <w:vAlign w:val="center"/>
          </w:tcPr>
          <w:p w14:paraId="3026E4CA" w14:textId="77777777" w:rsidR="00A008B0" w:rsidRPr="003A233B" w:rsidRDefault="00A008B0" w:rsidP="009251BE">
            <w:pPr>
              <w:spacing w:after="0" w:line="240" w:lineRule="auto"/>
              <w:jc w:val="center"/>
              <w:rPr>
                <w:b/>
                <w:sz w:val="24"/>
                <w:szCs w:val="24"/>
              </w:rPr>
            </w:pPr>
            <w:r w:rsidRPr="003A233B">
              <w:rPr>
                <w:b/>
                <w:sz w:val="24"/>
                <w:szCs w:val="24"/>
              </w:rPr>
              <w:t>Informații proiect</w:t>
            </w:r>
          </w:p>
        </w:tc>
        <w:tc>
          <w:tcPr>
            <w:tcW w:w="16" w:type="pct"/>
            <w:shd w:val="clear" w:color="auto" w:fill="C4C4C4"/>
            <w:tcMar>
              <w:top w:w="0" w:type="dxa"/>
              <w:left w:w="0" w:type="dxa"/>
              <w:bottom w:w="0" w:type="dxa"/>
              <w:right w:w="0" w:type="dxa"/>
            </w:tcMar>
            <w:vAlign w:val="center"/>
          </w:tcPr>
          <w:p w14:paraId="5F23D879" w14:textId="77777777" w:rsidR="00A008B0" w:rsidRPr="003A233B" w:rsidRDefault="00A008B0" w:rsidP="009251BE">
            <w:pPr>
              <w:spacing w:after="0" w:line="240" w:lineRule="auto"/>
              <w:jc w:val="center"/>
              <w:rPr>
                <w:b/>
                <w:sz w:val="24"/>
                <w:szCs w:val="24"/>
              </w:rPr>
            </w:pPr>
          </w:p>
        </w:tc>
      </w:tr>
      <w:tr w:rsidR="00A008B0" w:rsidRPr="0013080D" w14:paraId="007E0907" w14:textId="77777777" w:rsidTr="009251BE">
        <w:trPr>
          <w:tblHeader/>
          <w:jc w:val="center"/>
        </w:trPr>
        <w:tc>
          <w:tcPr>
            <w:tcW w:w="2334" w:type="pct"/>
            <w:tcMar>
              <w:top w:w="0" w:type="dxa"/>
              <w:left w:w="0" w:type="dxa"/>
              <w:bottom w:w="0" w:type="dxa"/>
              <w:right w:w="0" w:type="dxa"/>
            </w:tcMar>
            <w:vAlign w:val="center"/>
          </w:tcPr>
          <w:p w14:paraId="5FF4EEA9" w14:textId="77777777" w:rsidR="00A008B0" w:rsidRPr="003A233B" w:rsidRDefault="00A008B0" w:rsidP="009251BE">
            <w:pPr>
              <w:spacing w:after="0" w:line="240" w:lineRule="auto"/>
              <w:ind w:left="147" w:right="163"/>
              <w:jc w:val="both"/>
              <w:rPr>
                <w:i/>
                <w:sz w:val="24"/>
                <w:szCs w:val="24"/>
              </w:rPr>
            </w:pPr>
            <w:r w:rsidRPr="003A233B">
              <w:rPr>
                <w:i/>
                <w:sz w:val="24"/>
                <w:szCs w:val="24"/>
              </w:rPr>
              <w:t>Automat sistemul va atribui regiunea/regiunile de dezvoltare unde va fi implementat proiectul propus spre finanțare.</w:t>
            </w:r>
          </w:p>
          <w:p w14:paraId="5274AB53" w14:textId="77777777" w:rsidR="00A008B0" w:rsidRPr="003A233B" w:rsidRDefault="00A008B0" w:rsidP="009251BE">
            <w:pPr>
              <w:spacing w:after="0" w:line="240" w:lineRule="auto"/>
              <w:ind w:left="147" w:right="163"/>
              <w:jc w:val="both"/>
              <w:rPr>
                <w:i/>
                <w:sz w:val="24"/>
                <w:szCs w:val="24"/>
              </w:rPr>
            </w:pPr>
            <w:r w:rsidRPr="003A233B">
              <w:rPr>
                <w:i/>
                <w:sz w:val="24"/>
                <w:szCs w:val="24"/>
              </w:rPr>
              <w:t xml:space="preserve">Dacă proiectul se implementează pe o arie mai largă, care străbate mai multe regiuni, </w:t>
            </w:r>
            <w:proofErr w:type="spellStart"/>
            <w:r w:rsidRPr="003A233B">
              <w:rPr>
                <w:i/>
                <w:sz w:val="24"/>
                <w:szCs w:val="24"/>
              </w:rPr>
              <w:t>judeţe</w:t>
            </w:r>
            <w:proofErr w:type="spellEnd"/>
            <w:r w:rsidRPr="003A233B">
              <w:rPr>
                <w:i/>
                <w:sz w:val="24"/>
                <w:szCs w:val="24"/>
              </w:rPr>
              <w:t xml:space="preserve"> sau </w:t>
            </w:r>
            <w:proofErr w:type="spellStart"/>
            <w:r w:rsidRPr="003A233B">
              <w:rPr>
                <w:i/>
                <w:sz w:val="24"/>
                <w:szCs w:val="24"/>
              </w:rPr>
              <w:t>localităţi</w:t>
            </w:r>
            <w:proofErr w:type="spellEnd"/>
            <w:r w:rsidRPr="003A233B">
              <w:rPr>
                <w:i/>
                <w:sz w:val="24"/>
                <w:szCs w:val="24"/>
              </w:rPr>
              <w:t xml:space="preserve">, se vor </w:t>
            </w:r>
            <w:proofErr w:type="spellStart"/>
            <w:r w:rsidRPr="003A233B">
              <w:rPr>
                <w:i/>
                <w:sz w:val="24"/>
                <w:szCs w:val="24"/>
              </w:rPr>
              <w:t>menţiona</w:t>
            </w:r>
            <w:proofErr w:type="spellEnd"/>
            <w:r w:rsidRPr="003A233B">
              <w:rPr>
                <w:i/>
                <w:sz w:val="24"/>
                <w:szCs w:val="24"/>
              </w:rPr>
              <w:t xml:space="preserve"> regiunile, </w:t>
            </w:r>
            <w:proofErr w:type="spellStart"/>
            <w:r w:rsidRPr="003A233B">
              <w:rPr>
                <w:i/>
                <w:sz w:val="24"/>
                <w:szCs w:val="24"/>
              </w:rPr>
              <w:t>judeţele</w:t>
            </w:r>
            <w:proofErr w:type="spellEnd"/>
            <w:r w:rsidRPr="003A233B">
              <w:rPr>
                <w:i/>
                <w:sz w:val="24"/>
                <w:szCs w:val="24"/>
              </w:rPr>
              <w:t xml:space="preserve">, </w:t>
            </w:r>
            <w:proofErr w:type="spellStart"/>
            <w:r w:rsidRPr="003A233B">
              <w:rPr>
                <w:i/>
                <w:sz w:val="24"/>
                <w:szCs w:val="24"/>
              </w:rPr>
              <w:t>localităţile</w:t>
            </w:r>
            <w:proofErr w:type="spellEnd"/>
            <w:r w:rsidRPr="003A233B">
              <w:rPr>
                <w:i/>
                <w:sz w:val="24"/>
                <w:szCs w:val="24"/>
              </w:rPr>
              <w:t>.</w:t>
            </w:r>
          </w:p>
        </w:tc>
        <w:tc>
          <w:tcPr>
            <w:tcW w:w="923" w:type="pct"/>
            <w:tcMar>
              <w:top w:w="0" w:type="dxa"/>
              <w:left w:w="0" w:type="dxa"/>
              <w:bottom w:w="0" w:type="dxa"/>
              <w:right w:w="0" w:type="dxa"/>
            </w:tcMar>
            <w:vAlign w:val="center"/>
          </w:tcPr>
          <w:p w14:paraId="60DD7880" w14:textId="77777777" w:rsidR="00A008B0" w:rsidRPr="003A233B" w:rsidRDefault="00A008B0" w:rsidP="009251BE">
            <w:pPr>
              <w:spacing w:after="0" w:line="240" w:lineRule="auto"/>
              <w:ind w:left="147" w:right="163"/>
              <w:jc w:val="both"/>
              <w:rPr>
                <w:i/>
                <w:sz w:val="24"/>
                <w:szCs w:val="24"/>
              </w:rPr>
            </w:pPr>
            <w:r w:rsidRPr="003A233B">
              <w:rPr>
                <w:i/>
                <w:sz w:val="24"/>
                <w:szCs w:val="24"/>
              </w:rPr>
              <w:t xml:space="preserve">Se va/vor selecta județul/județele </w:t>
            </w:r>
          </w:p>
          <w:p w14:paraId="2B64AF2D" w14:textId="77777777" w:rsidR="00A008B0" w:rsidRPr="003A233B" w:rsidRDefault="00A008B0" w:rsidP="009251BE">
            <w:pPr>
              <w:spacing w:after="0" w:line="240" w:lineRule="auto"/>
              <w:ind w:left="147" w:right="163"/>
              <w:jc w:val="both"/>
              <w:rPr>
                <w:i/>
                <w:sz w:val="24"/>
                <w:szCs w:val="24"/>
              </w:rPr>
            </w:pPr>
          </w:p>
          <w:p w14:paraId="50A121AC" w14:textId="77777777" w:rsidR="00A008B0" w:rsidRPr="003A233B" w:rsidRDefault="00A008B0" w:rsidP="009251BE">
            <w:pPr>
              <w:spacing w:after="0" w:line="240" w:lineRule="auto"/>
              <w:ind w:left="147" w:right="163"/>
              <w:jc w:val="both"/>
              <w:rPr>
                <w:i/>
                <w:sz w:val="24"/>
                <w:szCs w:val="24"/>
              </w:rPr>
            </w:pPr>
            <w:r w:rsidRPr="003A233B">
              <w:rPr>
                <w:i/>
                <w:sz w:val="24"/>
                <w:szCs w:val="24"/>
              </w:rPr>
              <w:t>În cazul in care proiectul se implementează la nivel național se vor selecta toate județele.</w:t>
            </w:r>
          </w:p>
        </w:tc>
        <w:tc>
          <w:tcPr>
            <w:tcW w:w="605" w:type="pct"/>
            <w:tcMar>
              <w:top w:w="0" w:type="dxa"/>
              <w:left w:w="0" w:type="dxa"/>
              <w:bottom w:w="0" w:type="dxa"/>
              <w:right w:w="0" w:type="dxa"/>
            </w:tcMar>
            <w:vAlign w:val="center"/>
          </w:tcPr>
          <w:p w14:paraId="50959288" w14:textId="77777777" w:rsidR="00A008B0" w:rsidRPr="003A233B" w:rsidRDefault="00A008B0" w:rsidP="009251BE">
            <w:pPr>
              <w:spacing w:after="0" w:line="240" w:lineRule="auto"/>
              <w:ind w:left="147" w:right="163"/>
              <w:jc w:val="both"/>
              <w:rPr>
                <w:i/>
                <w:sz w:val="24"/>
                <w:szCs w:val="24"/>
              </w:rPr>
            </w:pPr>
            <w:r w:rsidRPr="003A233B">
              <w:rPr>
                <w:i/>
                <w:sz w:val="24"/>
                <w:szCs w:val="24"/>
              </w:rPr>
              <w:t>Se va/vor selecta localitatea/localitățile</w:t>
            </w:r>
          </w:p>
        </w:tc>
        <w:tc>
          <w:tcPr>
            <w:tcW w:w="1122" w:type="pct"/>
            <w:tcMar>
              <w:top w:w="0" w:type="dxa"/>
              <w:left w:w="0" w:type="dxa"/>
              <w:bottom w:w="0" w:type="dxa"/>
              <w:right w:w="0" w:type="dxa"/>
            </w:tcMar>
            <w:vAlign w:val="center"/>
          </w:tcPr>
          <w:p w14:paraId="15235D73" w14:textId="77777777" w:rsidR="00A008B0" w:rsidRPr="003A233B" w:rsidRDefault="00A008B0" w:rsidP="009251BE">
            <w:pPr>
              <w:spacing w:after="0" w:line="240" w:lineRule="auto"/>
              <w:ind w:left="147" w:right="163"/>
              <w:jc w:val="both"/>
              <w:rPr>
                <w:i/>
                <w:sz w:val="24"/>
                <w:szCs w:val="24"/>
              </w:rPr>
            </w:pPr>
            <w:r w:rsidRPr="003A233B">
              <w:rPr>
                <w:i/>
                <w:sz w:val="24"/>
                <w:szCs w:val="24"/>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08C4C9CA" w14:textId="77777777" w:rsidR="00A008B0" w:rsidRPr="003A233B" w:rsidRDefault="00A008B0" w:rsidP="009251BE">
            <w:pPr>
              <w:spacing w:after="0" w:line="240" w:lineRule="auto"/>
              <w:jc w:val="center"/>
              <w:rPr>
                <w:b/>
                <w:sz w:val="24"/>
                <w:szCs w:val="24"/>
              </w:rPr>
            </w:pPr>
          </w:p>
        </w:tc>
      </w:tr>
    </w:tbl>
    <w:p w14:paraId="7E2CFF52" w14:textId="77777777" w:rsidR="00A008B0" w:rsidRPr="003A233B" w:rsidRDefault="00A008B0" w:rsidP="000C085B">
      <w:pPr>
        <w:spacing w:after="0" w:line="240" w:lineRule="auto"/>
        <w:rPr>
          <w:b/>
          <w:sz w:val="24"/>
          <w:szCs w:val="24"/>
        </w:rPr>
      </w:pPr>
    </w:p>
    <w:p w14:paraId="1F4BEC52" w14:textId="77777777" w:rsidR="00A008B0" w:rsidRPr="003A233B" w:rsidRDefault="00A008B0" w:rsidP="000C085B">
      <w:pPr>
        <w:jc w:val="center"/>
        <w:rPr>
          <w:b/>
          <w:sz w:val="24"/>
          <w:szCs w:val="24"/>
          <w:u w:val="single"/>
        </w:rPr>
      </w:pPr>
      <w:r w:rsidRPr="003A233B">
        <w:rPr>
          <w:b/>
          <w:sz w:val="24"/>
          <w:szCs w:val="24"/>
          <w:u w:val="single"/>
        </w:rPr>
        <w:t>7. Obiective proiect</w:t>
      </w:r>
    </w:p>
    <w:p w14:paraId="3EB5CAA6" w14:textId="77777777" w:rsidR="00A008B0" w:rsidRPr="003A233B" w:rsidRDefault="00A008B0" w:rsidP="000C085B">
      <w:pPr>
        <w:spacing w:after="0" w:line="240" w:lineRule="auto"/>
        <w:rPr>
          <w:b/>
          <w:sz w:val="24"/>
          <w:szCs w:val="24"/>
        </w:rPr>
      </w:pPr>
    </w:p>
    <w:p w14:paraId="5F2C195F" w14:textId="77777777" w:rsidR="00A008B0" w:rsidRPr="003A233B" w:rsidRDefault="00A008B0" w:rsidP="000C085B">
      <w:pPr>
        <w:spacing w:after="0" w:line="240" w:lineRule="auto"/>
        <w:rPr>
          <w:b/>
          <w:sz w:val="24"/>
          <w:szCs w:val="24"/>
        </w:rPr>
      </w:pPr>
      <w:r w:rsidRPr="003A233B">
        <w:rPr>
          <w:b/>
          <w:sz w:val="24"/>
          <w:szCs w:val="24"/>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8ABA8F8" w14:textId="77777777" w:rsidTr="009251BE">
        <w:tc>
          <w:tcPr>
            <w:tcW w:w="9288" w:type="dxa"/>
          </w:tcPr>
          <w:p w14:paraId="39D62DE6" w14:textId="77777777" w:rsidR="00A008B0" w:rsidRPr="003A233B" w:rsidRDefault="00A008B0" w:rsidP="009251BE">
            <w:pPr>
              <w:spacing w:before="100" w:beforeAutospacing="1" w:after="100" w:afterAutospacing="1" w:line="240" w:lineRule="auto"/>
              <w:rPr>
                <w:i/>
                <w:color w:val="FF0000"/>
                <w:sz w:val="24"/>
                <w:szCs w:val="24"/>
              </w:rPr>
            </w:pPr>
            <w:r w:rsidRPr="003A233B">
              <w:rPr>
                <w:i/>
                <w:sz w:val="24"/>
                <w:szCs w:val="24"/>
              </w:rPr>
              <w:t xml:space="preserve">Se va prezenta si descrie obiectivul general ale proiectului; și cu obiectivele specifice ale acestuia care trebuie să fie în concordanță cu cerințele prezentului ghid; de asemenea, se va explica cum contribuie proiectul la realizarea obiectivului specific al Programului Operațional Competitivitate  </w:t>
            </w:r>
          </w:p>
        </w:tc>
      </w:tr>
    </w:tbl>
    <w:p w14:paraId="1C7E18D3" w14:textId="77777777" w:rsidR="00A008B0" w:rsidRPr="003A233B" w:rsidRDefault="00A008B0" w:rsidP="000C085B">
      <w:pPr>
        <w:spacing w:after="0" w:line="240" w:lineRule="auto"/>
        <w:ind w:left="147" w:right="163"/>
        <w:jc w:val="both"/>
        <w:rPr>
          <w:i/>
          <w:color w:val="FF0000"/>
          <w:sz w:val="24"/>
          <w:szCs w:val="24"/>
        </w:rPr>
      </w:pPr>
    </w:p>
    <w:p w14:paraId="2C8B0B41" w14:textId="77777777" w:rsidR="00A008B0" w:rsidRPr="003A233B" w:rsidRDefault="00A008B0" w:rsidP="000C085B">
      <w:pPr>
        <w:spacing w:after="0" w:line="240" w:lineRule="auto"/>
        <w:rPr>
          <w:b/>
          <w:sz w:val="24"/>
          <w:szCs w:val="24"/>
        </w:rPr>
      </w:pPr>
      <w:r w:rsidRPr="003A233B">
        <w:rPr>
          <w:b/>
          <w:sz w:val="24"/>
          <w:szCs w:val="24"/>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13080D" w14:paraId="6B79E949" w14:textId="77777777" w:rsidTr="009251BE">
        <w:tc>
          <w:tcPr>
            <w:tcW w:w="959" w:type="dxa"/>
            <w:vAlign w:val="center"/>
          </w:tcPr>
          <w:p w14:paraId="6D3B83B8" w14:textId="77777777" w:rsidR="00A008B0" w:rsidRPr="003A233B" w:rsidRDefault="00A008B0" w:rsidP="009251BE">
            <w:pPr>
              <w:rPr>
                <w:b/>
                <w:color w:val="4F4F4F"/>
                <w:sz w:val="24"/>
                <w:szCs w:val="24"/>
              </w:rPr>
            </w:pPr>
            <w:r w:rsidRPr="003A233B">
              <w:rPr>
                <w:rStyle w:val="ui-column-title1"/>
                <w:b/>
                <w:color w:val="4F4F4F"/>
                <w:sz w:val="24"/>
                <w:szCs w:val="24"/>
              </w:rPr>
              <w:t>Nr. crt.</w:t>
            </w:r>
          </w:p>
        </w:tc>
        <w:tc>
          <w:tcPr>
            <w:tcW w:w="8329" w:type="dxa"/>
            <w:vAlign w:val="center"/>
          </w:tcPr>
          <w:p w14:paraId="1F391225" w14:textId="77777777" w:rsidR="00A008B0" w:rsidRPr="003A233B" w:rsidRDefault="00A008B0" w:rsidP="009251BE">
            <w:pPr>
              <w:rPr>
                <w:b/>
                <w:color w:val="4F4F4F"/>
                <w:sz w:val="24"/>
                <w:szCs w:val="24"/>
              </w:rPr>
            </w:pPr>
            <w:r w:rsidRPr="003A233B">
              <w:rPr>
                <w:rStyle w:val="ui-column-title1"/>
                <w:b/>
                <w:color w:val="4F4F4F"/>
                <w:sz w:val="24"/>
                <w:szCs w:val="24"/>
              </w:rPr>
              <w:t>Descriere obiective specifice ale proiectului</w:t>
            </w:r>
          </w:p>
        </w:tc>
      </w:tr>
      <w:tr w:rsidR="00A008B0" w:rsidRPr="0013080D" w14:paraId="4303D787" w14:textId="77777777" w:rsidTr="009251BE">
        <w:tc>
          <w:tcPr>
            <w:tcW w:w="959" w:type="dxa"/>
            <w:vAlign w:val="center"/>
          </w:tcPr>
          <w:p w14:paraId="3EF7792D" w14:textId="77777777" w:rsidR="00A008B0" w:rsidRPr="003A233B" w:rsidRDefault="00A008B0" w:rsidP="009251BE">
            <w:pPr>
              <w:rPr>
                <w:rStyle w:val="ui-column-title1"/>
                <w:b/>
                <w:color w:val="4F4F4F"/>
                <w:sz w:val="24"/>
                <w:szCs w:val="24"/>
              </w:rPr>
            </w:pPr>
          </w:p>
        </w:tc>
        <w:tc>
          <w:tcPr>
            <w:tcW w:w="8329" w:type="dxa"/>
            <w:vAlign w:val="center"/>
          </w:tcPr>
          <w:p w14:paraId="36F07D4E" w14:textId="77777777" w:rsidR="00A008B0" w:rsidRPr="003A233B" w:rsidRDefault="00A008B0" w:rsidP="009251BE">
            <w:pPr>
              <w:ind w:left="147" w:right="163"/>
              <w:jc w:val="both"/>
              <w:rPr>
                <w:rStyle w:val="ui-column-title1"/>
                <w:b/>
                <w:color w:val="4F4F4F"/>
                <w:sz w:val="24"/>
                <w:szCs w:val="24"/>
              </w:rPr>
            </w:pPr>
            <w:r w:rsidRPr="003A233B">
              <w:rPr>
                <w:i/>
                <w:sz w:val="24"/>
                <w:szCs w:val="24"/>
              </w:rPr>
              <w:t xml:space="preserve">Se vor formula obiectivele specifice ale proiectului. Obiectivele trebuie să fie  formulate clar, cuantificate și în strânsă corelare cu </w:t>
            </w:r>
            <w:proofErr w:type="spellStart"/>
            <w:r w:rsidRPr="003A233B">
              <w:rPr>
                <w:i/>
                <w:sz w:val="24"/>
                <w:szCs w:val="24"/>
              </w:rPr>
              <w:t>activităţile</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rezultatele (output/</w:t>
            </w:r>
            <w:proofErr w:type="spellStart"/>
            <w:r w:rsidRPr="003A233B">
              <w:rPr>
                <w:i/>
                <w:sz w:val="24"/>
                <w:szCs w:val="24"/>
              </w:rPr>
              <w:t>outcome</w:t>
            </w:r>
            <w:proofErr w:type="spellEnd"/>
            <w:r w:rsidRPr="003A233B">
              <w:rPr>
                <w:i/>
                <w:sz w:val="24"/>
                <w:szCs w:val="24"/>
              </w:rPr>
              <w:t>) prevăzute a se realiza/</w:t>
            </w:r>
            <w:proofErr w:type="spellStart"/>
            <w:r w:rsidRPr="003A233B">
              <w:rPr>
                <w:i/>
                <w:sz w:val="24"/>
                <w:szCs w:val="24"/>
              </w:rPr>
              <w:t>obţine</w:t>
            </w:r>
            <w:proofErr w:type="spellEnd"/>
          </w:p>
        </w:tc>
      </w:tr>
    </w:tbl>
    <w:p w14:paraId="057026BF" w14:textId="77777777" w:rsidR="00A008B0" w:rsidRPr="003A233B" w:rsidRDefault="00A008B0" w:rsidP="000C085B">
      <w:pPr>
        <w:spacing w:after="0" w:line="240" w:lineRule="auto"/>
        <w:rPr>
          <w:b/>
          <w:sz w:val="24"/>
          <w:szCs w:val="24"/>
        </w:rPr>
      </w:pPr>
    </w:p>
    <w:p w14:paraId="3A8B128D" w14:textId="77777777" w:rsidR="00A008B0" w:rsidRPr="003A233B" w:rsidRDefault="00A008B0" w:rsidP="000C085B">
      <w:pPr>
        <w:jc w:val="center"/>
        <w:rPr>
          <w:b/>
          <w:sz w:val="24"/>
          <w:szCs w:val="24"/>
          <w:u w:val="single"/>
        </w:rPr>
      </w:pPr>
    </w:p>
    <w:p w14:paraId="045388AA" w14:textId="77777777" w:rsidR="00A008B0" w:rsidRPr="003A233B" w:rsidRDefault="00A008B0" w:rsidP="000C085B">
      <w:pPr>
        <w:jc w:val="center"/>
        <w:rPr>
          <w:b/>
          <w:sz w:val="24"/>
          <w:szCs w:val="24"/>
          <w:u w:val="single"/>
        </w:rPr>
      </w:pPr>
      <w:r w:rsidRPr="003A233B">
        <w:rPr>
          <w:b/>
          <w:sz w:val="24"/>
          <w:szCs w:val="24"/>
          <w:u w:val="single"/>
        </w:rPr>
        <w:t>8. Rezultate așteptate</w:t>
      </w:r>
    </w:p>
    <w:p w14:paraId="13AE824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13080D" w14:paraId="2B35C279" w14:textId="77777777" w:rsidTr="009251BE">
        <w:tc>
          <w:tcPr>
            <w:tcW w:w="959" w:type="dxa"/>
            <w:vAlign w:val="center"/>
          </w:tcPr>
          <w:p w14:paraId="28C8B131" w14:textId="77777777" w:rsidR="00A008B0" w:rsidRPr="003A233B" w:rsidRDefault="00A008B0" w:rsidP="009251BE">
            <w:pPr>
              <w:rPr>
                <w:rStyle w:val="ui-column-title1"/>
                <w:b/>
                <w:color w:val="4F4F4F"/>
                <w:sz w:val="24"/>
                <w:szCs w:val="24"/>
              </w:rPr>
            </w:pPr>
            <w:r w:rsidRPr="003A233B">
              <w:rPr>
                <w:rStyle w:val="ui-column-title1"/>
                <w:b/>
                <w:color w:val="4F4F4F"/>
                <w:sz w:val="24"/>
                <w:szCs w:val="24"/>
              </w:rPr>
              <w:t>Nr. crt.</w:t>
            </w:r>
          </w:p>
        </w:tc>
        <w:tc>
          <w:tcPr>
            <w:tcW w:w="8329" w:type="dxa"/>
            <w:vAlign w:val="center"/>
          </w:tcPr>
          <w:p w14:paraId="36425EA5" w14:textId="77777777" w:rsidR="00A008B0" w:rsidRPr="003A233B" w:rsidRDefault="00A008B0" w:rsidP="009251BE">
            <w:pPr>
              <w:rPr>
                <w:rStyle w:val="ui-column-title1"/>
                <w:b/>
                <w:sz w:val="24"/>
                <w:szCs w:val="24"/>
              </w:rPr>
            </w:pPr>
            <w:r w:rsidRPr="003A233B">
              <w:rPr>
                <w:rStyle w:val="ui-column-title1"/>
                <w:b/>
                <w:sz w:val="24"/>
                <w:szCs w:val="24"/>
              </w:rPr>
              <w:t>Detalii rezultat</w:t>
            </w:r>
          </w:p>
        </w:tc>
      </w:tr>
      <w:tr w:rsidR="00A008B0" w:rsidRPr="0013080D" w14:paraId="25CA7407" w14:textId="77777777" w:rsidTr="009251BE">
        <w:tc>
          <w:tcPr>
            <w:tcW w:w="959" w:type="dxa"/>
            <w:vAlign w:val="center"/>
          </w:tcPr>
          <w:p w14:paraId="48727053" w14:textId="77777777" w:rsidR="00A008B0" w:rsidRPr="003A233B" w:rsidRDefault="00A008B0" w:rsidP="009251BE">
            <w:pPr>
              <w:rPr>
                <w:b/>
                <w:sz w:val="24"/>
                <w:szCs w:val="24"/>
              </w:rPr>
            </w:pPr>
          </w:p>
        </w:tc>
        <w:tc>
          <w:tcPr>
            <w:tcW w:w="8329" w:type="dxa"/>
            <w:vAlign w:val="center"/>
          </w:tcPr>
          <w:p w14:paraId="694C0E38" w14:textId="77777777" w:rsidR="00A008B0" w:rsidRPr="003A233B" w:rsidRDefault="00A008B0" w:rsidP="003F1DD3">
            <w:pPr>
              <w:ind w:left="147" w:right="163"/>
              <w:jc w:val="both"/>
              <w:rPr>
                <w:b/>
                <w:sz w:val="24"/>
                <w:szCs w:val="24"/>
              </w:rPr>
            </w:pPr>
            <w:r w:rsidRPr="003A233B">
              <w:rPr>
                <w:i/>
                <w:sz w:val="24"/>
                <w:szCs w:val="24"/>
              </w:rPr>
              <w:t xml:space="preserve">Se completează cu formularea și descrierea fiecărui rezultat. </w:t>
            </w:r>
          </w:p>
        </w:tc>
      </w:tr>
    </w:tbl>
    <w:p w14:paraId="62D209C8" w14:textId="77777777" w:rsidR="00A008B0" w:rsidRPr="003A233B" w:rsidRDefault="00A008B0" w:rsidP="000C085B">
      <w:pPr>
        <w:spacing w:after="0" w:line="240" w:lineRule="auto"/>
        <w:rPr>
          <w:b/>
          <w:sz w:val="24"/>
          <w:szCs w:val="24"/>
        </w:rPr>
      </w:pPr>
    </w:p>
    <w:p w14:paraId="2ECE244F" w14:textId="77777777" w:rsidR="00A008B0" w:rsidRPr="003A233B" w:rsidRDefault="00A008B0" w:rsidP="000C085B">
      <w:pPr>
        <w:jc w:val="center"/>
        <w:rPr>
          <w:b/>
          <w:sz w:val="24"/>
          <w:szCs w:val="24"/>
          <w:u w:val="single"/>
        </w:rPr>
      </w:pPr>
      <w:r w:rsidRPr="003A233B">
        <w:rPr>
          <w:b/>
          <w:sz w:val="24"/>
          <w:szCs w:val="24"/>
          <w:u w:val="single"/>
        </w:rPr>
        <w:t>9. Context</w:t>
      </w:r>
    </w:p>
    <w:p w14:paraId="3553BEB2"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410CDAE" w14:textId="77777777" w:rsidTr="009251BE">
        <w:tc>
          <w:tcPr>
            <w:tcW w:w="9288" w:type="dxa"/>
          </w:tcPr>
          <w:p w14:paraId="68C77DE4" w14:textId="77777777" w:rsidR="00A008B0" w:rsidRPr="003A233B" w:rsidRDefault="00A008B0" w:rsidP="009251BE">
            <w:pPr>
              <w:jc w:val="both"/>
              <w:rPr>
                <w:i/>
                <w:sz w:val="24"/>
                <w:szCs w:val="24"/>
              </w:rPr>
            </w:pPr>
            <w:r w:rsidRPr="003A233B">
              <w:rPr>
                <w:i/>
                <w:sz w:val="24"/>
                <w:szCs w:val="24"/>
              </w:rPr>
              <w:t>În cadrul acestei secțiuni se vor prezenta, cu titlu de exemplu, următoarele:</w:t>
            </w:r>
          </w:p>
          <w:p w14:paraId="48357BC1" w14:textId="77777777" w:rsidR="00A008B0" w:rsidRPr="003A233B" w:rsidRDefault="00A008B0" w:rsidP="000C085B">
            <w:pPr>
              <w:numPr>
                <w:ilvl w:val="0"/>
                <w:numId w:val="16"/>
              </w:numPr>
              <w:spacing w:after="0" w:line="240" w:lineRule="auto"/>
              <w:jc w:val="both"/>
              <w:rPr>
                <w:i/>
                <w:sz w:val="24"/>
                <w:szCs w:val="24"/>
              </w:rPr>
            </w:pPr>
            <w:r w:rsidRPr="003A233B">
              <w:rPr>
                <w:i/>
                <w:sz w:val="24"/>
                <w:szCs w:val="24"/>
              </w:rPr>
              <w:t>Contextul promovării proiectului, precum și complementaritatea cu alte proiecte finanțate din fonduri europene sau alte surse</w:t>
            </w:r>
          </w:p>
          <w:p w14:paraId="46D9727B" w14:textId="77777777" w:rsidR="00A008B0" w:rsidRPr="003A233B" w:rsidRDefault="00A008B0" w:rsidP="000C085B">
            <w:pPr>
              <w:numPr>
                <w:ilvl w:val="0"/>
                <w:numId w:val="16"/>
              </w:numPr>
              <w:spacing w:after="0" w:line="240" w:lineRule="auto"/>
              <w:jc w:val="both"/>
              <w:rPr>
                <w:i/>
                <w:sz w:val="24"/>
                <w:szCs w:val="24"/>
              </w:rPr>
            </w:pPr>
            <w:r w:rsidRPr="003A233B">
              <w:rPr>
                <w:i/>
                <w:sz w:val="24"/>
                <w:szCs w:val="24"/>
              </w:rPr>
              <w:lastRenderedPageBreak/>
              <w:t>Date generale privind investiția propusă</w:t>
            </w:r>
          </w:p>
          <w:p w14:paraId="1F09AA95" w14:textId="77777777" w:rsidR="00A008B0" w:rsidRPr="003A233B" w:rsidRDefault="00A008B0" w:rsidP="000C085B">
            <w:pPr>
              <w:numPr>
                <w:ilvl w:val="0"/>
                <w:numId w:val="16"/>
              </w:numPr>
              <w:spacing w:after="0" w:line="240" w:lineRule="auto"/>
              <w:jc w:val="both"/>
              <w:rPr>
                <w:i/>
                <w:sz w:val="24"/>
                <w:szCs w:val="24"/>
              </w:rPr>
            </w:pPr>
            <w:r w:rsidRPr="003A233B">
              <w:rPr>
                <w:i/>
                <w:sz w:val="24"/>
                <w:szCs w:val="24"/>
              </w:rPr>
              <w:t>Componentele și activitățile investiției, și modul în care acoperă/soluționează problemele identificate în  secțiunea Justificarea proiectului</w:t>
            </w:r>
          </w:p>
          <w:p w14:paraId="50E1DE0F" w14:textId="77777777" w:rsidR="00A008B0" w:rsidRPr="003A233B" w:rsidRDefault="00A008B0" w:rsidP="000C085B">
            <w:pPr>
              <w:numPr>
                <w:ilvl w:val="0"/>
                <w:numId w:val="16"/>
              </w:numPr>
              <w:spacing w:after="0" w:line="240" w:lineRule="auto"/>
              <w:rPr>
                <w:i/>
                <w:color w:val="FF0000"/>
                <w:sz w:val="24"/>
                <w:szCs w:val="24"/>
              </w:rPr>
            </w:pPr>
            <w:r w:rsidRPr="003A233B">
              <w:rPr>
                <w:i/>
                <w:sz w:val="24"/>
                <w:szCs w:val="24"/>
              </w:rPr>
              <w:t>Aspecte detaliate legate de locația de implementare a proiectului</w:t>
            </w:r>
          </w:p>
        </w:tc>
      </w:tr>
    </w:tbl>
    <w:p w14:paraId="13AF32BA" w14:textId="77777777" w:rsidR="00A008B0" w:rsidRPr="003A233B" w:rsidRDefault="00A008B0" w:rsidP="000C085B">
      <w:pPr>
        <w:jc w:val="center"/>
        <w:rPr>
          <w:b/>
          <w:sz w:val="24"/>
          <w:szCs w:val="24"/>
          <w:u w:val="single"/>
        </w:rPr>
      </w:pPr>
    </w:p>
    <w:p w14:paraId="4339CAFC" w14:textId="77777777" w:rsidR="00A008B0" w:rsidRPr="003A233B" w:rsidRDefault="00A008B0" w:rsidP="000C085B">
      <w:pPr>
        <w:jc w:val="center"/>
        <w:rPr>
          <w:b/>
          <w:sz w:val="24"/>
          <w:szCs w:val="24"/>
          <w:u w:val="single"/>
        </w:rPr>
      </w:pPr>
      <w:r w:rsidRPr="003A233B">
        <w:rPr>
          <w:b/>
          <w:sz w:val="24"/>
          <w:szCs w:val="24"/>
          <w:u w:val="single"/>
        </w:rPr>
        <w:t>10. Justificare</w:t>
      </w:r>
    </w:p>
    <w:p w14:paraId="1B2CEEFB"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A670717" w14:textId="77777777" w:rsidTr="009251BE">
        <w:tc>
          <w:tcPr>
            <w:tcW w:w="9288" w:type="dxa"/>
          </w:tcPr>
          <w:p w14:paraId="25D8C6F6" w14:textId="77777777" w:rsidR="00A008B0" w:rsidRPr="003A233B" w:rsidRDefault="00A008B0" w:rsidP="009251BE">
            <w:pPr>
              <w:rPr>
                <w:i/>
                <w:sz w:val="24"/>
                <w:szCs w:val="24"/>
              </w:rPr>
            </w:pPr>
            <w:r w:rsidRPr="003A233B">
              <w:rPr>
                <w:i/>
                <w:sz w:val="24"/>
                <w:szCs w:val="24"/>
              </w:rPr>
              <w:t>În vederea justificării proiectului, se vor prezenta următoarele elemente:</w:t>
            </w:r>
          </w:p>
          <w:p w14:paraId="0855928E" w14:textId="77777777" w:rsidR="00A008B0" w:rsidRPr="003A233B" w:rsidRDefault="00A008B0" w:rsidP="000C085B">
            <w:pPr>
              <w:numPr>
                <w:ilvl w:val="0"/>
                <w:numId w:val="34"/>
              </w:numPr>
              <w:spacing w:after="0" w:line="240" w:lineRule="auto"/>
              <w:jc w:val="both"/>
              <w:rPr>
                <w:i/>
                <w:sz w:val="24"/>
                <w:szCs w:val="24"/>
              </w:rPr>
            </w:pPr>
            <w:r w:rsidRPr="003A233B">
              <w:rPr>
                <w:i/>
                <w:sz w:val="24"/>
                <w:szCs w:val="24"/>
              </w:rPr>
              <w:t>modalitatea în care finanțarea acordată ajută la dezvoltarea de noi activități, precum și contribuția acestora la crearea de valoare adăugată din punct de vedere  economic</w:t>
            </w:r>
          </w:p>
          <w:p w14:paraId="55E3F420" w14:textId="77777777" w:rsidR="00A008B0" w:rsidRPr="003A233B" w:rsidRDefault="00A008B0" w:rsidP="000C085B">
            <w:pPr>
              <w:numPr>
                <w:ilvl w:val="0"/>
                <w:numId w:val="34"/>
              </w:numPr>
              <w:spacing w:after="0" w:line="240" w:lineRule="auto"/>
              <w:rPr>
                <w:i/>
                <w:sz w:val="24"/>
                <w:szCs w:val="24"/>
              </w:rPr>
            </w:pPr>
            <w:r w:rsidRPr="003A233B">
              <w:rPr>
                <w:i/>
                <w:sz w:val="24"/>
                <w:szCs w:val="24"/>
              </w:rPr>
              <w:t xml:space="preserve">principalele nevoi/necesități/probleme care justifică intervențiile </w:t>
            </w:r>
          </w:p>
          <w:p w14:paraId="251965B7" w14:textId="77777777" w:rsidR="00A008B0" w:rsidRPr="003A233B" w:rsidRDefault="00A008B0" w:rsidP="009251BE">
            <w:pPr>
              <w:spacing w:after="0" w:line="240" w:lineRule="auto"/>
              <w:rPr>
                <w:i/>
                <w:sz w:val="24"/>
                <w:szCs w:val="24"/>
              </w:rPr>
            </w:pPr>
          </w:p>
          <w:p w14:paraId="5A5FDB25" w14:textId="77777777" w:rsidR="00A008B0" w:rsidRPr="003A233B" w:rsidRDefault="00A008B0" w:rsidP="003F1DD3">
            <w:pPr>
              <w:spacing w:after="0" w:line="240" w:lineRule="auto"/>
              <w:rPr>
                <w:i/>
                <w:sz w:val="24"/>
                <w:szCs w:val="24"/>
              </w:rPr>
            </w:pPr>
            <w:r w:rsidRPr="003A233B">
              <w:rPr>
                <w:i/>
                <w:sz w:val="24"/>
                <w:szCs w:val="24"/>
              </w:rPr>
              <w:t>Se va prezenta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p>
        </w:tc>
      </w:tr>
    </w:tbl>
    <w:p w14:paraId="4D87BF5E" w14:textId="77777777" w:rsidR="00A008B0" w:rsidRPr="003A233B" w:rsidRDefault="00A008B0" w:rsidP="000C085B">
      <w:pPr>
        <w:spacing w:after="0" w:line="240" w:lineRule="auto"/>
        <w:rPr>
          <w:b/>
          <w:sz w:val="24"/>
          <w:szCs w:val="24"/>
        </w:rPr>
      </w:pPr>
    </w:p>
    <w:p w14:paraId="6BC553F6" w14:textId="77777777" w:rsidR="00A008B0" w:rsidRPr="003A233B" w:rsidRDefault="00A008B0" w:rsidP="000C085B">
      <w:pPr>
        <w:spacing w:after="0" w:line="240" w:lineRule="auto"/>
        <w:rPr>
          <w:b/>
          <w:sz w:val="24"/>
          <w:szCs w:val="24"/>
        </w:rPr>
      </w:pPr>
    </w:p>
    <w:p w14:paraId="0C32E3E7" w14:textId="77777777" w:rsidR="00A008B0" w:rsidRPr="003A233B" w:rsidRDefault="00A008B0" w:rsidP="000C085B">
      <w:pPr>
        <w:spacing w:after="0" w:line="240" w:lineRule="auto"/>
        <w:rPr>
          <w:b/>
          <w:sz w:val="24"/>
          <w:szCs w:val="24"/>
        </w:rPr>
      </w:pPr>
    </w:p>
    <w:p w14:paraId="175DDF2D" w14:textId="77777777" w:rsidR="00A008B0" w:rsidRPr="003A233B" w:rsidRDefault="00A008B0" w:rsidP="000C085B">
      <w:pPr>
        <w:jc w:val="center"/>
        <w:rPr>
          <w:b/>
          <w:sz w:val="24"/>
          <w:szCs w:val="24"/>
          <w:u w:val="single"/>
        </w:rPr>
      </w:pPr>
      <w:r w:rsidRPr="003A233B">
        <w:rPr>
          <w:b/>
          <w:sz w:val="24"/>
          <w:szCs w:val="24"/>
          <w:u w:val="single"/>
        </w:rPr>
        <w:t>11. Sustenabilitate</w:t>
      </w:r>
    </w:p>
    <w:p w14:paraId="0747750D" w14:textId="77777777" w:rsidR="00A008B0" w:rsidRPr="003A233B" w:rsidRDefault="00A008B0" w:rsidP="000C085B">
      <w:pPr>
        <w:spacing w:after="0" w:line="240" w:lineRule="auto"/>
        <w:rPr>
          <w:b/>
          <w:sz w:val="24"/>
          <w:szCs w:val="24"/>
        </w:rPr>
      </w:pPr>
    </w:p>
    <w:p w14:paraId="5B6233EF" w14:textId="77777777" w:rsidR="00A008B0" w:rsidRPr="003A233B" w:rsidRDefault="00A008B0" w:rsidP="000C085B">
      <w:pPr>
        <w:spacing w:after="0" w:line="240" w:lineRule="auto"/>
        <w:rPr>
          <w:b/>
          <w:sz w:val="24"/>
          <w:szCs w:val="24"/>
        </w:rPr>
      </w:pPr>
      <w:r w:rsidRPr="003A233B">
        <w:rPr>
          <w:b/>
          <w:sz w:val="24"/>
          <w:szCs w:val="24"/>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3FFEF684" w14:textId="77777777" w:rsidTr="009251BE">
        <w:tc>
          <w:tcPr>
            <w:tcW w:w="9288" w:type="dxa"/>
          </w:tcPr>
          <w:p w14:paraId="616F4B36" w14:textId="77777777" w:rsidR="00A008B0" w:rsidRPr="003A233B" w:rsidRDefault="00A008B0" w:rsidP="009251BE">
            <w:pPr>
              <w:jc w:val="both"/>
              <w:rPr>
                <w:i/>
                <w:sz w:val="24"/>
                <w:szCs w:val="24"/>
              </w:rPr>
            </w:pPr>
            <w:r w:rsidRPr="003A233B">
              <w:rPr>
                <w:i/>
                <w:sz w:val="24"/>
                <w:szCs w:val="24"/>
              </w:rPr>
              <w:t xml:space="preserve">Se va preciza modul in care proiectul se va </w:t>
            </w:r>
            <w:proofErr w:type="spellStart"/>
            <w:r w:rsidRPr="003A233B">
              <w:rPr>
                <w:i/>
                <w:sz w:val="24"/>
                <w:szCs w:val="24"/>
              </w:rPr>
              <w:t>autosusţine</w:t>
            </w:r>
            <w:proofErr w:type="spellEnd"/>
            <w:r w:rsidRPr="003A233B">
              <w:rPr>
                <w:i/>
                <w:sz w:val="24"/>
                <w:szCs w:val="24"/>
              </w:rPr>
              <w:t xml:space="preserve"> financiar după încetarea </w:t>
            </w:r>
            <w:proofErr w:type="spellStart"/>
            <w:r w:rsidRPr="003A233B">
              <w:rPr>
                <w:i/>
                <w:sz w:val="24"/>
                <w:szCs w:val="24"/>
              </w:rPr>
              <w:t>finanţării</w:t>
            </w:r>
            <w:proofErr w:type="spellEnd"/>
            <w:r w:rsidRPr="003A233B">
              <w:rPr>
                <w:i/>
                <w:sz w:val="24"/>
                <w:szCs w:val="24"/>
              </w:rPr>
              <w:t xml:space="preserve"> solicitate prin prezenta cerere de </w:t>
            </w:r>
            <w:proofErr w:type="spellStart"/>
            <w:r w:rsidRPr="003A233B">
              <w:rPr>
                <w:i/>
                <w:sz w:val="24"/>
                <w:szCs w:val="24"/>
              </w:rPr>
              <w:t>finanţare</w:t>
            </w:r>
            <w:proofErr w:type="spellEnd"/>
            <w:r w:rsidRPr="003A233B">
              <w:rPr>
                <w:i/>
                <w:sz w:val="24"/>
                <w:szCs w:val="24"/>
              </w:rPr>
              <w:t xml:space="preserve">, capacitatea de a asigura operarea </w:t>
            </w:r>
            <w:proofErr w:type="spellStart"/>
            <w:r w:rsidRPr="003A233B">
              <w:rPr>
                <w:i/>
                <w:sz w:val="24"/>
                <w:szCs w:val="24"/>
              </w:rPr>
              <w:t>şi</w:t>
            </w:r>
            <w:proofErr w:type="spellEnd"/>
            <w:r w:rsidRPr="003A233B">
              <w:rPr>
                <w:i/>
                <w:sz w:val="24"/>
                <w:szCs w:val="24"/>
              </w:rPr>
              <w:t xml:space="preserve"> </w:t>
            </w:r>
            <w:proofErr w:type="spellStart"/>
            <w:r w:rsidRPr="003A233B">
              <w:rPr>
                <w:i/>
                <w:sz w:val="24"/>
                <w:szCs w:val="24"/>
              </w:rPr>
              <w:t>întreţinerea</w:t>
            </w:r>
            <w:proofErr w:type="spellEnd"/>
            <w:r w:rsidRPr="003A233B">
              <w:rPr>
                <w:i/>
                <w:sz w:val="24"/>
                <w:szCs w:val="24"/>
              </w:rPr>
              <w:t xml:space="preserve"> </w:t>
            </w:r>
            <w:proofErr w:type="spellStart"/>
            <w:r w:rsidRPr="003A233B">
              <w:rPr>
                <w:i/>
                <w:sz w:val="24"/>
                <w:szCs w:val="24"/>
              </w:rPr>
              <w:t>investiţiei</w:t>
            </w:r>
            <w:proofErr w:type="spellEnd"/>
            <w:r w:rsidRPr="003A233B">
              <w:rPr>
                <w:i/>
                <w:sz w:val="24"/>
                <w:szCs w:val="24"/>
              </w:rPr>
              <w:t xml:space="preserve"> după finalizare (</w:t>
            </w:r>
            <w:proofErr w:type="spellStart"/>
            <w:r w:rsidRPr="003A233B">
              <w:rPr>
                <w:i/>
                <w:sz w:val="24"/>
                <w:szCs w:val="24"/>
              </w:rPr>
              <w:t>entităţi</w:t>
            </w:r>
            <w:proofErr w:type="spellEnd"/>
            <w:r w:rsidRPr="003A233B">
              <w:rPr>
                <w:i/>
                <w:sz w:val="24"/>
                <w:szCs w:val="24"/>
              </w:rPr>
              <w:t xml:space="preserve"> responsabile, fonduri, </w:t>
            </w:r>
            <w:proofErr w:type="spellStart"/>
            <w:r w:rsidRPr="003A233B">
              <w:rPr>
                <w:i/>
                <w:sz w:val="24"/>
                <w:szCs w:val="24"/>
              </w:rPr>
              <w:t>activităţi</w:t>
            </w:r>
            <w:proofErr w:type="spellEnd"/>
            <w:r w:rsidRPr="003A233B">
              <w:rPr>
                <w:i/>
                <w:sz w:val="24"/>
                <w:szCs w:val="24"/>
              </w:rPr>
              <w:t>, orizont de timp.:</w:t>
            </w:r>
          </w:p>
          <w:p w14:paraId="05A54C55" w14:textId="77777777" w:rsidR="00A008B0" w:rsidRPr="003A233B" w:rsidRDefault="00A008B0" w:rsidP="000C085B">
            <w:pPr>
              <w:numPr>
                <w:ilvl w:val="0"/>
                <w:numId w:val="35"/>
              </w:numPr>
              <w:spacing w:after="0" w:line="240" w:lineRule="auto"/>
              <w:jc w:val="both"/>
              <w:rPr>
                <w:i/>
                <w:sz w:val="24"/>
                <w:szCs w:val="24"/>
              </w:rPr>
            </w:pPr>
            <w:r w:rsidRPr="003A233B">
              <w:rPr>
                <w:i/>
                <w:sz w:val="24"/>
                <w:szCs w:val="24"/>
              </w:rPr>
              <w:t xml:space="preserve">Ce </w:t>
            </w:r>
            <w:proofErr w:type="spellStart"/>
            <w:r w:rsidRPr="003A233B">
              <w:rPr>
                <w:i/>
                <w:sz w:val="24"/>
                <w:szCs w:val="24"/>
              </w:rPr>
              <w:t>acţiuni</w:t>
            </w:r>
            <w:proofErr w:type="spellEnd"/>
            <w:r w:rsidRPr="003A233B">
              <w:rPr>
                <w:i/>
                <w:sz w:val="24"/>
                <w:szCs w:val="24"/>
              </w:rPr>
              <w:t>/</w:t>
            </w:r>
            <w:proofErr w:type="spellStart"/>
            <w:r w:rsidRPr="003A233B">
              <w:rPr>
                <w:i/>
                <w:sz w:val="24"/>
                <w:szCs w:val="24"/>
              </w:rPr>
              <w:t>activităţi</w:t>
            </w:r>
            <w:proofErr w:type="spellEnd"/>
            <w:r w:rsidRPr="003A233B">
              <w:rPr>
                <w:i/>
                <w:sz w:val="24"/>
                <w:szCs w:val="24"/>
              </w:rPr>
              <w:t xml:space="preserve"> vor trebui realizate </w:t>
            </w:r>
            <w:proofErr w:type="spellStart"/>
            <w:r w:rsidRPr="003A233B">
              <w:rPr>
                <w:i/>
                <w:sz w:val="24"/>
                <w:szCs w:val="24"/>
              </w:rPr>
              <w:t>şi</w:t>
            </w:r>
            <w:proofErr w:type="spellEnd"/>
            <w:r w:rsidRPr="003A233B">
              <w:rPr>
                <w:i/>
                <w:sz w:val="24"/>
                <w:szCs w:val="24"/>
              </w:rPr>
              <w:t>/sau continuate după finalizarea proiectului</w:t>
            </w:r>
          </w:p>
          <w:p w14:paraId="316E1A11" w14:textId="77777777" w:rsidR="00A008B0" w:rsidRPr="003A233B" w:rsidRDefault="00A008B0" w:rsidP="000C085B">
            <w:pPr>
              <w:numPr>
                <w:ilvl w:val="0"/>
                <w:numId w:val="35"/>
              </w:numPr>
              <w:spacing w:after="0" w:line="240" w:lineRule="auto"/>
              <w:jc w:val="both"/>
              <w:rPr>
                <w:i/>
                <w:sz w:val="24"/>
                <w:szCs w:val="24"/>
              </w:rPr>
            </w:pPr>
            <w:r w:rsidRPr="003A233B">
              <w:rPr>
                <w:i/>
                <w:sz w:val="24"/>
                <w:szCs w:val="24"/>
              </w:rPr>
              <w:t xml:space="preserve">Cum vor fi realizate aceste </w:t>
            </w:r>
            <w:proofErr w:type="spellStart"/>
            <w:r w:rsidRPr="003A233B">
              <w:rPr>
                <w:i/>
                <w:sz w:val="24"/>
                <w:szCs w:val="24"/>
              </w:rPr>
              <w:t>acţiuni</w:t>
            </w:r>
            <w:proofErr w:type="spellEnd"/>
            <w:r w:rsidRPr="003A233B">
              <w:rPr>
                <w:i/>
                <w:sz w:val="24"/>
                <w:szCs w:val="24"/>
              </w:rPr>
              <w:t>/</w:t>
            </w:r>
            <w:proofErr w:type="spellStart"/>
            <w:r w:rsidRPr="003A233B">
              <w:rPr>
                <w:i/>
                <w:sz w:val="24"/>
                <w:szCs w:val="24"/>
              </w:rPr>
              <w:t>activităţi</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ce resurse vor fi necesare</w:t>
            </w:r>
          </w:p>
          <w:p w14:paraId="67EAD910" w14:textId="77777777" w:rsidR="00A008B0" w:rsidRPr="003A233B" w:rsidRDefault="00A008B0" w:rsidP="000C085B">
            <w:pPr>
              <w:numPr>
                <w:ilvl w:val="0"/>
                <w:numId w:val="35"/>
              </w:numPr>
              <w:spacing w:after="0" w:line="240" w:lineRule="auto"/>
              <w:jc w:val="both"/>
              <w:rPr>
                <w:i/>
                <w:sz w:val="24"/>
                <w:szCs w:val="24"/>
              </w:rPr>
            </w:pPr>
            <w:r w:rsidRPr="003A233B">
              <w:rPr>
                <w:i/>
                <w:sz w:val="24"/>
                <w:szCs w:val="24"/>
              </w:rPr>
              <w:t xml:space="preserve">Nivelul/Statutul de </w:t>
            </w:r>
            <w:proofErr w:type="spellStart"/>
            <w:r w:rsidRPr="003A233B">
              <w:rPr>
                <w:i/>
                <w:sz w:val="24"/>
                <w:szCs w:val="24"/>
              </w:rPr>
              <w:t>protecţie</w:t>
            </w:r>
            <w:proofErr w:type="spellEnd"/>
            <w:r w:rsidRPr="003A233B">
              <w:rPr>
                <w:i/>
                <w:sz w:val="24"/>
                <w:szCs w:val="24"/>
              </w:rPr>
              <w:t xml:space="preserve"> vizat conform </w:t>
            </w:r>
            <w:proofErr w:type="spellStart"/>
            <w:r w:rsidRPr="003A233B">
              <w:rPr>
                <w:i/>
                <w:sz w:val="24"/>
                <w:szCs w:val="24"/>
              </w:rPr>
              <w:t>legislaţiei</w:t>
            </w:r>
            <w:proofErr w:type="spellEnd"/>
            <w:r w:rsidRPr="003A233B">
              <w:rPr>
                <w:i/>
                <w:sz w:val="24"/>
                <w:szCs w:val="24"/>
              </w:rPr>
              <w:t xml:space="preserve"> </w:t>
            </w:r>
            <w:proofErr w:type="spellStart"/>
            <w:r w:rsidRPr="003A233B">
              <w:rPr>
                <w:i/>
                <w:sz w:val="24"/>
                <w:szCs w:val="24"/>
              </w:rPr>
              <w:t>naţionale</w:t>
            </w:r>
            <w:proofErr w:type="spellEnd"/>
            <w:r w:rsidRPr="003A233B">
              <w:rPr>
                <w:i/>
                <w:sz w:val="24"/>
                <w:szCs w:val="24"/>
              </w:rPr>
              <w:t xml:space="preserve"> cu privire la ...... (dacă este relevant)</w:t>
            </w:r>
          </w:p>
          <w:p w14:paraId="37962151" w14:textId="77777777" w:rsidR="00A008B0" w:rsidRPr="003A233B" w:rsidRDefault="00A008B0" w:rsidP="000C085B">
            <w:pPr>
              <w:numPr>
                <w:ilvl w:val="0"/>
                <w:numId w:val="35"/>
              </w:numPr>
              <w:spacing w:after="0" w:line="240" w:lineRule="auto"/>
              <w:jc w:val="both"/>
              <w:rPr>
                <w:i/>
                <w:sz w:val="24"/>
                <w:szCs w:val="24"/>
              </w:rPr>
            </w:pPr>
            <w:r w:rsidRPr="003A233B">
              <w:rPr>
                <w:i/>
                <w:sz w:val="24"/>
                <w:szCs w:val="24"/>
              </w:rPr>
              <w:t xml:space="preserve">Cum, unde </w:t>
            </w:r>
            <w:proofErr w:type="spellStart"/>
            <w:r w:rsidRPr="003A233B">
              <w:rPr>
                <w:i/>
                <w:sz w:val="24"/>
                <w:szCs w:val="24"/>
              </w:rPr>
              <w:t>şi</w:t>
            </w:r>
            <w:proofErr w:type="spellEnd"/>
            <w:r w:rsidRPr="003A233B">
              <w:rPr>
                <w:i/>
                <w:sz w:val="24"/>
                <w:szCs w:val="24"/>
              </w:rPr>
              <w:t xml:space="preserve"> de cine va fi utilizat echipamentul/</w:t>
            </w:r>
            <w:proofErr w:type="spellStart"/>
            <w:r w:rsidRPr="003A233B">
              <w:rPr>
                <w:i/>
                <w:sz w:val="24"/>
                <w:szCs w:val="24"/>
              </w:rPr>
              <w:t>locatia</w:t>
            </w:r>
            <w:proofErr w:type="spellEnd"/>
            <w:r w:rsidRPr="003A233B">
              <w:rPr>
                <w:i/>
                <w:sz w:val="24"/>
                <w:szCs w:val="24"/>
              </w:rPr>
              <w:t>/etc. după finalizarea proiectului</w:t>
            </w:r>
          </w:p>
          <w:p w14:paraId="1588E67D" w14:textId="77777777" w:rsidR="00A008B0" w:rsidRPr="003A233B" w:rsidRDefault="00A008B0" w:rsidP="009251BE">
            <w:pPr>
              <w:rPr>
                <w:b/>
                <w:i/>
                <w:sz w:val="24"/>
                <w:szCs w:val="24"/>
              </w:rPr>
            </w:pPr>
            <w:r w:rsidRPr="003A233B">
              <w:rPr>
                <w:i/>
                <w:sz w:val="24"/>
                <w:szCs w:val="24"/>
              </w:rPr>
              <w:t>Alte aspecte relevante</w:t>
            </w:r>
          </w:p>
        </w:tc>
      </w:tr>
    </w:tbl>
    <w:p w14:paraId="33440D21" w14:textId="77777777" w:rsidR="00A008B0" w:rsidRPr="003A233B" w:rsidRDefault="00A008B0" w:rsidP="000C085B">
      <w:pPr>
        <w:spacing w:after="0" w:line="240" w:lineRule="auto"/>
        <w:rPr>
          <w:b/>
          <w:sz w:val="24"/>
          <w:szCs w:val="24"/>
        </w:rPr>
      </w:pPr>
    </w:p>
    <w:p w14:paraId="54B88966" w14:textId="77777777" w:rsidR="00A008B0" w:rsidRPr="003A233B" w:rsidRDefault="00A008B0" w:rsidP="000C085B">
      <w:pPr>
        <w:spacing w:after="0" w:line="240" w:lineRule="auto"/>
        <w:jc w:val="both"/>
        <w:rPr>
          <w:b/>
          <w:sz w:val="24"/>
          <w:szCs w:val="24"/>
        </w:rPr>
      </w:pPr>
      <w:r w:rsidRPr="003A233B">
        <w:rPr>
          <w:b/>
          <w:sz w:val="24"/>
          <w:szCs w:val="24"/>
        </w:rPr>
        <w:t>Furnizați informații cu privire la toate acordurile instituționale relevante încheiate cu  terțe părți pentru implementarea proiectului si exploatarea cu succes a investițiilor care au fost planificate si eventual încheiate, după caz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9B896A9" w14:textId="77777777" w:rsidTr="009251BE">
        <w:tc>
          <w:tcPr>
            <w:tcW w:w="9288" w:type="dxa"/>
          </w:tcPr>
          <w:p w14:paraId="467BE2CC" w14:textId="77777777" w:rsidR="00A008B0" w:rsidRPr="003A233B" w:rsidRDefault="00A008B0" w:rsidP="009251BE">
            <w:pPr>
              <w:rPr>
                <w:b/>
                <w:sz w:val="24"/>
                <w:szCs w:val="24"/>
              </w:rPr>
            </w:pPr>
          </w:p>
        </w:tc>
      </w:tr>
    </w:tbl>
    <w:p w14:paraId="5978901C" w14:textId="77777777" w:rsidR="00A008B0" w:rsidRPr="003A233B" w:rsidRDefault="00A008B0" w:rsidP="000C085B">
      <w:pPr>
        <w:spacing w:after="0" w:line="240" w:lineRule="auto"/>
        <w:rPr>
          <w:b/>
          <w:sz w:val="24"/>
          <w:szCs w:val="24"/>
        </w:rPr>
      </w:pPr>
    </w:p>
    <w:p w14:paraId="013D5D4A" w14:textId="77777777" w:rsidR="00A008B0" w:rsidRPr="003A233B" w:rsidRDefault="00A008B0" w:rsidP="000C085B">
      <w:pPr>
        <w:spacing w:after="0" w:line="240" w:lineRule="auto"/>
        <w:jc w:val="both"/>
        <w:rPr>
          <w:b/>
          <w:sz w:val="24"/>
          <w:szCs w:val="24"/>
        </w:rPr>
      </w:pPr>
      <w:r w:rsidRPr="003A233B">
        <w:rPr>
          <w:b/>
          <w:sz w:val="24"/>
          <w:szCs w:val="24"/>
        </w:rPr>
        <w:lastRenderedPageBreak/>
        <w:t>Oferiți detalii cu privire la modul in care va fi gestionata investiția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3DA0A60" w14:textId="77777777" w:rsidTr="009251BE">
        <w:tc>
          <w:tcPr>
            <w:tcW w:w="9288" w:type="dxa"/>
          </w:tcPr>
          <w:p w14:paraId="2A308E91" w14:textId="77777777" w:rsidR="00A008B0" w:rsidRPr="003A233B" w:rsidRDefault="00A008B0" w:rsidP="000C085B">
            <w:pPr>
              <w:numPr>
                <w:ilvl w:val="0"/>
                <w:numId w:val="35"/>
              </w:numPr>
              <w:spacing w:after="0" w:line="240" w:lineRule="auto"/>
              <w:jc w:val="both"/>
              <w:rPr>
                <w:i/>
                <w:color w:val="FF0000"/>
                <w:sz w:val="24"/>
                <w:szCs w:val="24"/>
              </w:rPr>
            </w:pPr>
            <w:r w:rsidRPr="003A233B">
              <w:rPr>
                <w:i/>
                <w:sz w:val="24"/>
                <w:szCs w:val="24"/>
              </w:rPr>
              <w:t>Cum va fi asigurată operarea infrastructurii, unde este cazul</w:t>
            </w:r>
          </w:p>
        </w:tc>
      </w:tr>
    </w:tbl>
    <w:p w14:paraId="7ECCBE9B" w14:textId="77777777" w:rsidR="00A008B0" w:rsidRPr="003A233B" w:rsidRDefault="00A008B0" w:rsidP="000C085B">
      <w:pPr>
        <w:spacing w:after="0" w:line="240" w:lineRule="auto"/>
        <w:rPr>
          <w:b/>
          <w:sz w:val="24"/>
          <w:szCs w:val="24"/>
        </w:rPr>
      </w:pPr>
    </w:p>
    <w:p w14:paraId="0FB92B92" w14:textId="77777777" w:rsidR="00A008B0" w:rsidRPr="003A233B" w:rsidRDefault="00A008B0" w:rsidP="000C085B">
      <w:pPr>
        <w:jc w:val="center"/>
        <w:rPr>
          <w:b/>
          <w:sz w:val="24"/>
          <w:szCs w:val="24"/>
          <w:u w:val="single"/>
        </w:rPr>
      </w:pPr>
      <w:r w:rsidRPr="003A233B">
        <w:rPr>
          <w:b/>
          <w:sz w:val="24"/>
          <w:szCs w:val="24"/>
          <w:u w:val="single"/>
        </w:rPr>
        <w:t>12. Riscuri</w:t>
      </w:r>
    </w:p>
    <w:p w14:paraId="4DC94772" w14:textId="77777777" w:rsidR="00A008B0" w:rsidRPr="003A233B" w:rsidRDefault="00A008B0" w:rsidP="000C085B">
      <w:pPr>
        <w:spacing w:after="0" w:line="240" w:lineRule="auto"/>
        <w:rPr>
          <w:b/>
          <w:sz w:val="24"/>
          <w:szCs w:val="24"/>
        </w:rPr>
      </w:pPr>
    </w:p>
    <w:p w14:paraId="3DC6BE3A" w14:textId="77777777" w:rsidR="00A008B0" w:rsidRPr="003A233B" w:rsidRDefault="00A008B0" w:rsidP="000C085B">
      <w:pPr>
        <w:spacing w:after="0" w:line="240" w:lineRule="auto"/>
        <w:rPr>
          <w:b/>
          <w:sz w:val="24"/>
          <w:szCs w:val="24"/>
        </w:rPr>
      </w:pPr>
      <w:r w:rsidRPr="003A233B">
        <w:rPr>
          <w:b/>
          <w:sz w:val="24"/>
          <w:szCs w:val="24"/>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E71B31E" w14:textId="77777777" w:rsidTr="009251BE">
        <w:tc>
          <w:tcPr>
            <w:tcW w:w="9288" w:type="dxa"/>
          </w:tcPr>
          <w:p w14:paraId="0C7C7A6F" w14:textId="77777777" w:rsidR="00A008B0" w:rsidRPr="003A233B" w:rsidRDefault="00A008B0" w:rsidP="009251BE">
            <w:pPr>
              <w:rPr>
                <w:b/>
                <w:sz w:val="24"/>
                <w:szCs w:val="24"/>
              </w:rPr>
            </w:pPr>
            <w:r w:rsidRPr="003A233B">
              <w:rPr>
                <w:i/>
                <w:sz w:val="24"/>
                <w:szCs w:val="24"/>
              </w:rPr>
              <w:t>Se vor descrie riscurile și măsurile corespunzătoare de prevenire/gestionare a acestora.</w:t>
            </w:r>
          </w:p>
        </w:tc>
      </w:tr>
    </w:tbl>
    <w:p w14:paraId="0AF1419F" w14:textId="77777777" w:rsidR="00A008B0" w:rsidRPr="003A233B" w:rsidRDefault="00A008B0" w:rsidP="000C085B">
      <w:pPr>
        <w:spacing w:after="0" w:line="240" w:lineRule="auto"/>
        <w:rPr>
          <w:b/>
          <w:sz w:val="24"/>
          <w:szCs w:val="24"/>
        </w:rPr>
      </w:pPr>
    </w:p>
    <w:p w14:paraId="646F1B52" w14:textId="77777777" w:rsidR="00A008B0" w:rsidRPr="003A233B" w:rsidRDefault="00A008B0" w:rsidP="000C085B">
      <w:pPr>
        <w:spacing w:after="0" w:line="240" w:lineRule="auto"/>
        <w:rPr>
          <w:b/>
          <w:sz w:val="24"/>
          <w:szCs w:val="24"/>
        </w:rPr>
      </w:pPr>
      <w:r w:rsidRPr="003A233B">
        <w:rPr>
          <w:b/>
          <w:sz w:val="24"/>
          <w:szCs w:val="24"/>
        </w:rPr>
        <w:t xml:space="preserve">Detaliere riscuri: </w:t>
      </w:r>
    </w:p>
    <w:p w14:paraId="1577F93A"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A008B0" w:rsidRPr="0013080D" w14:paraId="6DCA339C" w14:textId="77777777" w:rsidTr="009251BE">
        <w:tc>
          <w:tcPr>
            <w:tcW w:w="959" w:type="dxa"/>
          </w:tcPr>
          <w:p w14:paraId="36A0D0C8" w14:textId="77777777" w:rsidR="00A008B0" w:rsidRPr="003A233B" w:rsidRDefault="00A008B0" w:rsidP="009251BE">
            <w:pPr>
              <w:rPr>
                <w:b/>
                <w:sz w:val="24"/>
                <w:szCs w:val="24"/>
              </w:rPr>
            </w:pPr>
            <w:r w:rsidRPr="003A233B">
              <w:rPr>
                <w:b/>
                <w:sz w:val="24"/>
                <w:szCs w:val="24"/>
              </w:rPr>
              <w:t>Nr. crt.</w:t>
            </w:r>
          </w:p>
        </w:tc>
        <w:tc>
          <w:tcPr>
            <w:tcW w:w="3118" w:type="dxa"/>
          </w:tcPr>
          <w:p w14:paraId="527650A9" w14:textId="77777777" w:rsidR="00A008B0" w:rsidRPr="003A233B" w:rsidRDefault="00A008B0" w:rsidP="009251BE">
            <w:pPr>
              <w:rPr>
                <w:b/>
                <w:sz w:val="24"/>
                <w:szCs w:val="24"/>
              </w:rPr>
            </w:pPr>
            <w:r w:rsidRPr="003A233B">
              <w:rPr>
                <w:b/>
                <w:sz w:val="24"/>
                <w:szCs w:val="24"/>
              </w:rPr>
              <w:t>Risc identificat</w:t>
            </w:r>
          </w:p>
        </w:tc>
        <w:tc>
          <w:tcPr>
            <w:tcW w:w="5211" w:type="dxa"/>
          </w:tcPr>
          <w:p w14:paraId="20015297" w14:textId="77777777" w:rsidR="00A008B0" w:rsidRPr="003A233B" w:rsidRDefault="00A008B0" w:rsidP="009251BE">
            <w:pPr>
              <w:rPr>
                <w:b/>
                <w:sz w:val="24"/>
                <w:szCs w:val="24"/>
              </w:rPr>
            </w:pPr>
            <w:r w:rsidRPr="003A233B">
              <w:rPr>
                <w:b/>
                <w:sz w:val="24"/>
                <w:szCs w:val="24"/>
              </w:rPr>
              <w:t>Masuri de atenuare ale riscului</w:t>
            </w:r>
          </w:p>
        </w:tc>
      </w:tr>
      <w:tr w:rsidR="00A008B0" w:rsidRPr="0013080D" w14:paraId="38A71122" w14:textId="77777777" w:rsidTr="009251BE">
        <w:tc>
          <w:tcPr>
            <w:tcW w:w="959" w:type="dxa"/>
          </w:tcPr>
          <w:p w14:paraId="012ACFD4" w14:textId="77777777" w:rsidR="00A008B0" w:rsidRPr="003A233B" w:rsidRDefault="00A008B0" w:rsidP="009251BE">
            <w:pPr>
              <w:rPr>
                <w:b/>
                <w:sz w:val="24"/>
                <w:szCs w:val="24"/>
              </w:rPr>
            </w:pPr>
          </w:p>
        </w:tc>
        <w:tc>
          <w:tcPr>
            <w:tcW w:w="3118" w:type="dxa"/>
          </w:tcPr>
          <w:p w14:paraId="627397B5" w14:textId="77777777" w:rsidR="00A008B0" w:rsidRPr="003A233B" w:rsidRDefault="00A008B0" w:rsidP="009251BE">
            <w:pPr>
              <w:jc w:val="both"/>
              <w:rPr>
                <w:i/>
                <w:sz w:val="24"/>
                <w:szCs w:val="24"/>
              </w:rPr>
            </w:pPr>
            <w:r w:rsidRPr="003A233B">
              <w:rPr>
                <w:i/>
                <w:sz w:val="24"/>
                <w:szCs w:val="24"/>
              </w:rPr>
              <w:t>Se va completa pentru fiecare risc identificat pentru implementarea proiectului</w:t>
            </w:r>
          </w:p>
        </w:tc>
        <w:tc>
          <w:tcPr>
            <w:tcW w:w="5211" w:type="dxa"/>
          </w:tcPr>
          <w:p w14:paraId="078FF498" w14:textId="77777777" w:rsidR="00A008B0" w:rsidRPr="003A233B" w:rsidRDefault="00A008B0" w:rsidP="009251BE">
            <w:pPr>
              <w:jc w:val="both"/>
              <w:rPr>
                <w:i/>
                <w:sz w:val="24"/>
                <w:szCs w:val="24"/>
              </w:rPr>
            </w:pPr>
            <w:r w:rsidRPr="003A233B">
              <w:rPr>
                <w:i/>
                <w:sz w:val="24"/>
                <w:szCs w:val="24"/>
              </w:rPr>
              <w:t>Se vor descrie măsurile de diminuare/remediere cu precizarea impactul pentru fiecare risc identificat – semnificativ/mediu/mic.</w:t>
            </w:r>
          </w:p>
        </w:tc>
      </w:tr>
    </w:tbl>
    <w:p w14:paraId="7C491BBE" w14:textId="77777777" w:rsidR="00A008B0" w:rsidRPr="003A233B" w:rsidRDefault="00A008B0" w:rsidP="000C085B">
      <w:pPr>
        <w:spacing w:after="0" w:line="240" w:lineRule="auto"/>
        <w:rPr>
          <w:b/>
          <w:sz w:val="24"/>
          <w:szCs w:val="24"/>
        </w:rPr>
      </w:pPr>
    </w:p>
    <w:p w14:paraId="1BBA326D" w14:textId="77777777" w:rsidR="00A008B0" w:rsidRPr="003A233B" w:rsidRDefault="00A008B0" w:rsidP="000C085B">
      <w:pPr>
        <w:spacing w:after="0" w:line="240" w:lineRule="auto"/>
        <w:rPr>
          <w:b/>
          <w:sz w:val="24"/>
          <w:szCs w:val="24"/>
        </w:rPr>
      </w:pPr>
    </w:p>
    <w:p w14:paraId="512D3060" w14:textId="77777777" w:rsidR="00A008B0" w:rsidRPr="003A233B" w:rsidRDefault="00A008B0" w:rsidP="000C085B">
      <w:pPr>
        <w:jc w:val="center"/>
        <w:rPr>
          <w:b/>
          <w:sz w:val="24"/>
          <w:szCs w:val="24"/>
          <w:u w:val="single"/>
        </w:rPr>
      </w:pPr>
      <w:r w:rsidRPr="003A233B">
        <w:rPr>
          <w:b/>
          <w:sz w:val="24"/>
          <w:szCs w:val="24"/>
          <w:u w:val="single"/>
        </w:rPr>
        <w:t>13. Principii orizontale</w:t>
      </w:r>
    </w:p>
    <w:p w14:paraId="4DA5B63B" w14:textId="77777777" w:rsidR="00A008B0" w:rsidRPr="003A233B" w:rsidRDefault="00A008B0" w:rsidP="000C085B">
      <w:pPr>
        <w:spacing w:after="0" w:line="240" w:lineRule="auto"/>
        <w:rPr>
          <w:b/>
          <w:sz w:val="24"/>
          <w:szCs w:val="24"/>
        </w:rPr>
      </w:pPr>
    </w:p>
    <w:p w14:paraId="694CC9BA" w14:textId="77777777" w:rsidR="00A008B0" w:rsidRPr="003A233B" w:rsidRDefault="00A008B0" w:rsidP="000C085B">
      <w:pPr>
        <w:spacing w:after="0" w:line="240" w:lineRule="auto"/>
        <w:rPr>
          <w:b/>
          <w:sz w:val="24"/>
          <w:szCs w:val="24"/>
        </w:rPr>
      </w:pPr>
      <w:r w:rsidRPr="003A233B">
        <w:rPr>
          <w:b/>
          <w:sz w:val="24"/>
          <w:szCs w:val="24"/>
        </w:rPr>
        <w:t>ȘANSE EGALE</w:t>
      </w:r>
    </w:p>
    <w:p w14:paraId="41E3CBAC" w14:textId="77777777" w:rsidR="00A008B0" w:rsidRPr="003A233B" w:rsidRDefault="00A008B0" w:rsidP="000C085B">
      <w:pPr>
        <w:spacing w:after="0" w:line="240" w:lineRule="auto"/>
        <w:rPr>
          <w:b/>
          <w:sz w:val="24"/>
          <w:szCs w:val="24"/>
        </w:rPr>
      </w:pPr>
      <w:r w:rsidRPr="003A233B">
        <w:rPr>
          <w:i/>
          <w:sz w:val="24"/>
          <w:szCs w:val="24"/>
        </w:rPr>
        <w:t xml:space="preserve">A se vedea în acest sens recomandările din Ghidul privind integrarea principiilor orizontale în cadrul proiectelor </w:t>
      </w:r>
      <w:proofErr w:type="spellStart"/>
      <w:r w:rsidRPr="003A233B">
        <w:rPr>
          <w:i/>
          <w:sz w:val="24"/>
          <w:szCs w:val="24"/>
        </w:rPr>
        <w:t>finanţate</w:t>
      </w:r>
      <w:proofErr w:type="spellEnd"/>
      <w:r w:rsidRPr="003A233B">
        <w:rPr>
          <w:i/>
          <w:sz w:val="24"/>
          <w:szCs w:val="24"/>
        </w:rPr>
        <w:t xml:space="preserve"> din Fondurile Europene Structurale </w:t>
      </w:r>
      <w:proofErr w:type="spellStart"/>
      <w:r w:rsidRPr="003A233B">
        <w:rPr>
          <w:i/>
          <w:sz w:val="24"/>
          <w:szCs w:val="24"/>
        </w:rPr>
        <w:t>şi</w:t>
      </w:r>
      <w:proofErr w:type="spellEnd"/>
      <w:r w:rsidRPr="003A233B">
        <w:rPr>
          <w:i/>
          <w:sz w:val="24"/>
          <w:szCs w:val="24"/>
        </w:rPr>
        <w:t xml:space="preserve"> de </w:t>
      </w:r>
      <w:proofErr w:type="spellStart"/>
      <w:r w:rsidRPr="003A233B">
        <w:rPr>
          <w:i/>
          <w:sz w:val="24"/>
          <w:szCs w:val="24"/>
        </w:rPr>
        <w:t>Investiţii</w:t>
      </w:r>
      <w:proofErr w:type="spellEnd"/>
      <w:r w:rsidRPr="003A233B">
        <w:rPr>
          <w:i/>
          <w:sz w:val="24"/>
          <w:szCs w:val="24"/>
        </w:rPr>
        <w:t xml:space="preserve"> 2014-2020, și, dacă este cazul  măsurile minime impuse prin Ghidul solicitantului.</w:t>
      </w:r>
    </w:p>
    <w:p w14:paraId="5B095CED" w14:textId="77777777" w:rsidR="00A008B0" w:rsidRPr="003A233B" w:rsidRDefault="00A008B0" w:rsidP="000C085B">
      <w:pPr>
        <w:spacing w:after="0" w:line="240" w:lineRule="auto"/>
        <w:rPr>
          <w:b/>
          <w:sz w:val="24"/>
          <w:szCs w:val="24"/>
        </w:rPr>
      </w:pPr>
      <w:r w:rsidRPr="003A233B">
        <w:rPr>
          <w:b/>
          <w:sz w:val="24"/>
          <w:szCs w:val="24"/>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7ABCBEA" w14:textId="77777777" w:rsidTr="009251BE">
        <w:tc>
          <w:tcPr>
            <w:tcW w:w="9288" w:type="dxa"/>
          </w:tcPr>
          <w:p w14:paraId="113EC8F7" w14:textId="77777777" w:rsidR="00A008B0" w:rsidRPr="003A233B" w:rsidRDefault="00A008B0" w:rsidP="009251BE">
            <w:pPr>
              <w:jc w:val="both"/>
              <w:rPr>
                <w:i/>
                <w:sz w:val="24"/>
                <w:szCs w:val="24"/>
              </w:rPr>
            </w:pPr>
            <w:r w:rsidRPr="003A233B">
              <w:rPr>
                <w:i/>
                <w:sz w:val="24"/>
                <w:szCs w:val="24"/>
              </w:rPr>
              <w:t xml:space="preserve">Pentru a promova egalitatea de gen, proiectul trebuie să încorporeze diverse  </w:t>
            </w:r>
            <w:proofErr w:type="spellStart"/>
            <w:r w:rsidRPr="003A233B">
              <w:rPr>
                <w:i/>
                <w:sz w:val="24"/>
                <w:szCs w:val="24"/>
              </w:rPr>
              <w:t>acţiuni</w:t>
            </w:r>
            <w:proofErr w:type="spellEnd"/>
            <w:r w:rsidRPr="003A233B">
              <w:rPr>
                <w:i/>
                <w:sz w:val="24"/>
                <w:szCs w:val="24"/>
              </w:rPr>
              <w:t xml:space="preserve">, ca parte integrantă a stadiilor din ciclul de viață al unui proiect, care să reflecte modul în care va fi transpus principiul mai sus </w:t>
            </w:r>
            <w:proofErr w:type="spellStart"/>
            <w:r w:rsidRPr="003A233B">
              <w:rPr>
                <w:i/>
                <w:sz w:val="24"/>
                <w:szCs w:val="24"/>
              </w:rPr>
              <w:t>menţionat</w:t>
            </w:r>
            <w:proofErr w:type="spellEnd"/>
            <w:r w:rsidRPr="003A233B">
              <w:rPr>
                <w:i/>
                <w:sz w:val="24"/>
                <w:szCs w:val="24"/>
              </w:rPr>
              <w:t>.</w:t>
            </w:r>
          </w:p>
          <w:p w14:paraId="30B06F8B" w14:textId="77777777" w:rsidR="00A008B0" w:rsidRPr="003A233B" w:rsidRDefault="00A008B0" w:rsidP="009251BE">
            <w:pPr>
              <w:jc w:val="both"/>
              <w:rPr>
                <w:i/>
                <w:sz w:val="24"/>
                <w:szCs w:val="24"/>
              </w:rPr>
            </w:pPr>
            <w:r w:rsidRPr="003A233B">
              <w:rPr>
                <w:i/>
                <w:sz w:val="24"/>
                <w:szCs w:val="24"/>
              </w:rPr>
              <w:t xml:space="preserve">Respectarea principiului </w:t>
            </w:r>
            <w:proofErr w:type="spellStart"/>
            <w:r w:rsidRPr="003A233B">
              <w:rPr>
                <w:i/>
                <w:sz w:val="24"/>
                <w:szCs w:val="24"/>
              </w:rPr>
              <w:t>egalităţii</w:t>
            </w:r>
            <w:proofErr w:type="spellEnd"/>
            <w:r w:rsidRPr="003A233B">
              <w:rPr>
                <w:i/>
                <w:sz w:val="24"/>
                <w:szCs w:val="24"/>
              </w:rPr>
              <w:t xml:space="preserve">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7BB3E9BB" w14:textId="77777777" w:rsidR="00A008B0" w:rsidRPr="003A233B" w:rsidRDefault="00A008B0" w:rsidP="009251BE">
            <w:pPr>
              <w:jc w:val="both"/>
              <w:rPr>
                <w:i/>
                <w:sz w:val="24"/>
                <w:szCs w:val="24"/>
              </w:rPr>
            </w:pPr>
            <w:r w:rsidRPr="003A233B">
              <w:rPr>
                <w:i/>
                <w:sz w:val="24"/>
                <w:szCs w:val="24"/>
              </w:rPr>
              <w:t xml:space="preserve">Se vor prezenta. după caz, acele măsuri specifice prin care se asigură respectarea  prevederilor legale în domeniul egalității de gen. </w:t>
            </w:r>
          </w:p>
          <w:p w14:paraId="401A9AA7" w14:textId="77777777" w:rsidR="00A008B0" w:rsidRPr="003A233B" w:rsidRDefault="00A008B0" w:rsidP="009251BE">
            <w:pPr>
              <w:jc w:val="both"/>
              <w:rPr>
                <w:b/>
                <w:sz w:val="24"/>
                <w:szCs w:val="24"/>
              </w:rPr>
            </w:pPr>
            <w:r w:rsidRPr="003A233B">
              <w:rPr>
                <w:i/>
                <w:sz w:val="24"/>
                <w:szCs w:val="24"/>
              </w:rPr>
              <w:t xml:space="preserve">Se completează cu o prezentare a modului în care beneficiarul va asigura egalitatea de </w:t>
            </w:r>
            <w:proofErr w:type="spellStart"/>
            <w:r w:rsidRPr="003A233B">
              <w:rPr>
                <w:i/>
                <w:sz w:val="24"/>
                <w:szCs w:val="24"/>
              </w:rPr>
              <w:t>şanse</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de tratament între </w:t>
            </w:r>
            <w:proofErr w:type="spellStart"/>
            <w:r w:rsidRPr="003A233B">
              <w:rPr>
                <w:i/>
                <w:sz w:val="24"/>
                <w:szCs w:val="24"/>
              </w:rPr>
              <w:t>angajaţi</w:t>
            </w:r>
            <w:proofErr w:type="spellEnd"/>
            <w:r w:rsidRPr="003A233B">
              <w:rPr>
                <w:i/>
                <w:sz w:val="24"/>
                <w:szCs w:val="24"/>
              </w:rPr>
              <w:t xml:space="preserve">, femei </w:t>
            </w:r>
            <w:proofErr w:type="spellStart"/>
            <w:r w:rsidRPr="003A233B">
              <w:rPr>
                <w:i/>
                <w:sz w:val="24"/>
                <w:szCs w:val="24"/>
              </w:rPr>
              <w:t>şi</w:t>
            </w:r>
            <w:proofErr w:type="spellEnd"/>
            <w:r w:rsidRPr="003A233B">
              <w:rPr>
                <w:i/>
                <w:sz w:val="24"/>
                <w:szCs w:val="24"/>
              </w:rPr>
              <w:t xml:space="preserve"> </w:t>
            </w:r>
            <w:proofErr w:type="spellStart"/>
            <w:r w:rsidRPr="003A233B">
              <w:rPr>
                <w:i/>
                <w:sz w:val="24"/>
                <w:szCs w:val="24"/>
              </w:rPr>
              <w:t>bărbaţi</w:t>
            </w:r>
            <w:proofErr w:type="spellEnd"/>
            <w:r w:rsidRPr="003A233B">
              <w:rPr>
                <w:i/>
                <w:sz w:val="24"/>
                <w:szCs w:val="24"/>
              </w:rPr>
              <w:t xml:space="preserve">, în cadrul </w:t>
            </w:r>
            <w:proofErr w:type="spellStart"/>
            <w:r w:rsidRPr="003A233B">
              <w:rPr>
                <w:i/>
                <w:sz w:val="24"/>
                <w:szCs w:val="24"/>
              </w:rPr>
              <w:t>relaţiilor</w:t>
            </w:r>
            <w:proofErr w:type="spellEnd"/>
            <w:r w:rsidRPr="003A233B">
              <w:rPr>
                <w:i/>
                <w:sz w:val="24"/>
                <w:szCs w:val="24"/>
              </w:rPr>
              <w:t xml:space="preserve"> de muncă de orice fel.</w:t>
            </w:r>
          </w:p>
        </w:tc>
      </w:tr>
    </w:tbl>
    <w:p w14:paraId="74BAA247" w14:textId="77777777" w:rsidR="00A008B0" w:rsidRPr="003A233B" w:rsidRDefault="00A008B0" w:rsidP="000C085B">
      <w:pPr>
        <w:spacing w:after="0" w:line="240" w:lineRule="auto"/>
        <w:rPr>
          <w:b/>
          <w:sz w:val="24"/>
          <w:szCs w:val="24"/>
        </w:rPr>
      </w:pPr>
    </w:p>
    <w:p w14:paraId="36F06891" w14:textId="77777777" w:rsidR="00A008B0" w:rsidRPr="003A233B" w:rsidRDefault="00A008B0" w:rsidP="000C085B">
      <w:pPr>
        <w:spacing w:after="0" w:line="240" w:lineRule="auto"/>
        <w:rPr>
          <w:b/>
          <w:sz w:val="24"/>
          <w:szCs w:val="24"/>
        </w:rPr>
      </w:pPr>
      <w:r w:rsidRPr="003A233B">
        <w:rPr>
          <w:b/>
          <w:sz w:val="24"/>
          <w:szCs w:val="24"/>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058798E" w14:textId="77777777" w:rsidTr="009251BE">
        <w:tc>
          <w:tcPr>
            <w:tcW w:w="9288" w:type="dxa"/>
          </w:tcPr>
          <w:p w14:paraId="3FE8565F" w14:textId="77777777" w:rsidR="00A008B0" w:rsidRPr="003A233B" w:rsidRDefault="00A008B0" w:rsidP="009251BE">
            <w:pPr>
              <w:jc w:val="both"/>
              <w:rPr>
                <w:i/>
                <w:sz w:val="24"/>
                <w:szCs w:val="24"/>
              </w:rPr>
            </w:pPr>
            <w:r w:rsidRPr="003A233B">
              <w:rPr>
                <w:i/>
                <w:sz w:val="24"/>
                <w:szCs w:val="24"/>
              </w:rPr>
              <w:lastRenderedPageBreak/>
              <w:t xml:space="preserve">Pentru a asigura respectarea principiului nediscriminării, proiectul trebuie să ofere o descriere a modului în care </w:t>
            </w:r>
            <w:proofErr w:type="spellStart"/>
            <w:r w:rsidRPr="003A233B">
              <w:rPr>
                <w:i/>
                <w:sz w:val="24"/>
                <w:szCs w:val="24"/>
              </w:rPr>
              <w:t>activităţile</w:t>
            </w:r>
            <w:proofErr w:type="spellEnd"/>
            <w:r w:rsidRPr="003A233B">
              <w:rPr>
                <w:i/>
                <w:sz w:val="24"/>
                <w:szCs w:val="24"/>
              </w:rPr>
              <w:t xml:space="preserve"> </w:t>
            </w:r>
            <w:proofErr w:type="spellStart"/>
            <w:r w:rsidRPr="003A233B">
              <w:rPr>
                <w:i/>
                <w:sz w:val="24"/>
                <w:szCs w:val="24"/>
              </w:rPr>
              <w:t>desfăşurate</w:t>
            </w:r>
            <w:proofErr w:type="spellEnd"/>
            <w:r w:rsidRPr="003A233B">
              <w:rPr>
                <w:i/>
                <w:sz w:val="24"/>
                <w:szCs w:val="24"/>
              </w:rPr>
              <w:t xml:space="preserve"> se supun  reglementărilor care interzic discriminarea.</w:t>
            </w:r>
          </w:p>
          <w:p w14:paraId="4F46503B" w14:textId="77777777" w:rsidR="00A008B0" w:rsidRPr="003A233B" w:rsidRDefault="00A008B0" w:rsidP="009251BE">
            <w:pPr>
              <w:jc w:val="both"/>
              <w:rPr>
                <w:i/>
                <w:sz w:val="24"/>
                <w:szCs w:val="24"/>
              </w:rPr>
            </w:pPr>
            <w:r w:rsidRPr="003A233B">
              <w:rPr>
                <w:i/>
                <w:sz w:val="24"/>
                <w:szCs w:val="24"/>
              </w:rPr>
              <w:t xml:space="preserve">Se completează cu o prezentare a modului în care solicitantul se va asigura că nu există condiții discriminatorii în modalitatea de implementare a proiectului. </w:t>
            </w:r>
          </w:p>
          <w:p w14:paraId="5780B97B" w14:textId="77777777" w:rsidR="00A008B0" w:rsidRPr="003A233B" w:rsidRDefault="00A008B0" w:rsidP="009251BE">
            <w:pPr>
              <w:jc w:val="both"/>
              <w:rPr>
                <w:i/>
                <w:sz w:val="24"/>
                <w:szCs w:val="24"/>
              </w:rPr>
            </w:pPr>
            <w:r w:rsidRPr="003A233B">
              <w:rPr>
                <w:i/>
                <w:sz w:val="24"/>
                <w:szCs w:val="24"/>
              </w:rPr>
              <w:t xml:space="preserve">Prin discriminare se </w:t>
            </w:r>
            <w:proofErr w:type="spellStart"/>
            <w:r w:rsidRPr="003A233B">
              <w:rPr>
                <w:i/>
                <w:sz w:val="24"/>
                <w:szCs w:val="24"/>
              </w:rPr>
              <w:t>înţelege</w:t>
            </w:r>
            <w:proofErr w:type="spellEnd"/>
            <w:r w:rsidRPr="003A233B">
              <w:rPr>
                <w:i/>
                <w:sz w:val="24"/>
                <w:szCs w:val="24"/>
              </w:rPr>
              <w:t xml:space="preserve"> „orice deosebire, excludere, </w:t>
            </w:r>
            <w:proofErr w:type="spellStart"/>
            <w:r w:rsidRPr="003A233B">
              <w:rPr>
                <w:i/>
                <w:sz w:val="24"/>
                <w:szCs w:val="24"/>
              </w:rPr>
              <w:t>restricţie</w:t>
            </w:r>
            <w:proofErr w:type="spellEnd"/>
            <w:r w:rsidRPr="003A233B">
              <w:rPr>
                <w:i/>
                <w:sz w:val="24"/>
                <w:szCs w:val="24"/>
              </w:rPr>
              <w:t xml:space="preserve"> sau </w:t>
            </w:r>
            <w:proofErr w:type="spellStart"/>
            <w:r w:rsidRPr="003A233B">
              <w:rPr>
                <w:i/>
                <w:sz w:val="24"/>
                <w:szCs w:val="24"/>
              </w:rPr>
              <w:t>preferinţă</w:t>
            </w:r>
            <w:proofErr w:type="spellEnd"/>
            <w:r w:rsidRPr="003A233B">
              <w:rPr>
                <w:i/>
                <w:sz w:val="24"/>
                <w:szCs w:val="24"/>
              </w:rPr>
              <w:t xml:space="preserve">, pe bază de rasă, </w:t>
            </w:r>
            <w:proofErr w:type="spellStart"/>
            <w:r w:rsidRPr="003A233B">
              <w:rPr>
                <w:i/>
                <w:sz w:val="24"/>
                <w:szCs w:val="24"/>
              </w:rPr>
              <w:t>naţionalitate</w:t>
            </w:r>
            <w:proofErr w:type="spellEnd"/>
            <w:r w:rsidRPr="003A233B">
              <w:rPr>
                <w:i/>
                <w:sz w:val="24"/>
                <w:szCs w:val="24"/>
              </w:rPr>
              <w:t xml:space="preserve">, etnie, limbă, religie, categorie socială, convingeri, sex, orientare sexuală, vârstă, handicap, boală cronică necontagioasă, infectare HIV, </w:t>
            </w:r>
            <w:proofErr w:type="spellStart"/>
            <w:r w:rsidRPr="003A233B">
              <w:rPr>
                <w:i/>
                <w:sz w:val="24"/>
                <w:szCs w:val="24"/>
              </w:rPr>
              <w:t>apartenenţă</w:t>
            </w:r>
            <w:proofErr w:type="spellEnd"/>
            <w:r w:rsidRPr="003A233B">
              <w:rPr>
                <w:i/>
                <w:sz w:val="24"/>
                <w:szCs w:val="24"/>
              </w:rPr>
              <w:t xml:space="preserve"> la o categorie defavorizată, precum </w:t>
            </w:r>
            <w:proofErr w:type="spellStart"/>
            <w:r w:rsidRPr="003A233B">
              <w:rPr>
                <w:i/>
                <w:sz w:val="24"/>
                <w:szCs w:val="24"/>
              </w:rPr>
              <w:t>şi</w:t>
            </w:r>
            <w:proofErr w:type="spellEnd"/>
            <w:r w:rsidRPr="003A233B">
              <w:rPr>
                <w:i/>
                <w:sz w:val="24"/>
                <w:szCs w:val="24"/>
              </w:rPr>
              <w:t xml:space="preserve"> orice alt criteriu care are ca scop sau efect restrângerea, înlăturarea </w:t>
            </w:r>
            <w:proofErr w:type="spellStart"/>
            <w:r w:rsidRPr="003A233B">
              <w:rPr>
                <w:i/>
                <w:sz w:val="24"/>
                <w:szCs w:val="24"/>
              </w:rPr>
              <w:t>recunoaşterii</w:t>
            </w:r>
            <w:proofErr w:type="spellEnd"/>
            <w:r w:rsidRPr="003A233B">
              <w:rPr>
                <w:i/>
                <w:sz w:val="24"/>
                <w:szCs w:val="24"/>
              </w:rPr>
              <w:t xml:space="preserve">, </w:t>
            </w:r>
            <w:proofErr w:type="spellStart"/>
            <w:r w:rsidRPr="003A233B">
              <w:rPr>
                <w:i/>
                <w:sz w:val="24"/>
                <w:szCs w:val="24"/>
              </w:rPr>
              <w:t>folosinţei</w:t>
            </w:r>
            <w:proofErr w:type="spellEnd"/>
            <w:r w:rsidRPr="003A233B">
              <w:rPr>
                <w:i/>
                <w:sz w:val="24"/>
                <w:szCs w:val="24"/>
              </w:rPr>
              <w:t xml:space="preserve"> sau exercitării, în </w:t>
            </w:r>
            <w:proofErr w:type="spellStart"/>
            <w:r w:rsidRPr="003A233B">
              <w:rPr>
                <w:i/>
                <w:sz w:val="24"/>
                <w:szCs w:val="24"/>
              </w:rPr>
              <w:t>condiţii</w:t>
            </w:r>
            <w:proofErr w:type="spellEnd"/>
            <w:r w:rsidRPr="003A233B">
              <w:rPr>
                <w:i/>
                <w:sz w:val="24"/>
                <w:szCs w:val="24"/>
              </w:rPr>
              <w:t xml:space="preserve"> de egalitate, a drepturilor omului </w:t>
            </w:r>
            <w:proofErr w:type="spellStart"/>
            <w:r w:rsidRPr="003A233B">
              <w:rPr>
                <w:i/>
                <w:sz w:val="24"/>
                <w:szCs w:val="24"/>
              </w:rPr>
              <w:t>şi</w:t>
            </w:r>
            <w:proofErr w:type="spellEnd"/>
            <w:r w:rsidRPr="003A233B">
              <w:rPr>
                <w:i/>
                <w:sz w:val="24"/>
                <w:szCs w:val="24"/>
              </w:rPr>
              <w:t xml:space="preserve"> a </w:t>
            </w:r>
            <w:proofErr w:type="spellStart"/>
            <w:r w:rsidRPr="003A233B">
              <w:rPr>
                <w:i/>
                <w:sz w:val="24"/>
                <w:szCs w:val="24"/>
              </w:rPr>
              <w:t>libertăţilor</w:t>
            </w:r>
            <w:proofErr w:type="spellEnd"/>
            <w:r w:rsidRPr="003A233B">
              <w:rPr>
                <w:i/>
                <w:sz w:val="24"/>
                <w:szCs w:val="24"/>
              </w:rPr>
              <w:t xml:space="preserve"> fundamentale sau a drepturilor recunoscute de lege, în domeniul politic, economic, social </w:t>
            </w:r>
            <w:proofErr w:type="spellStart"/>
            <w:r w:rsidRPr="003A233B">
              <w:rPr>
                <w:i/>
                <w:sz w:val="24"/>
                <w:szCs w:val="24"/>
              </w:rPr>
              <w:t>şi</w:t>
            </w:r>
            <w:proofErr w:type="spellEnd"/>
            <w:r w:rsidRPr="003A233B">
              <w:rPr>
                <w:i/>
                <w:sz w:val="24"/>
                <w:szCs w:val="24"/>
              </w:rPr>
              <w:t xml:space="preserve"> cultural sau în orice alte domenii ale </w:t>
            </w:r>
            <w:proofErr w:type="spellStart"/>
            <w:r w:rsidRPr="003A233B">
              <w:rPr>
                <w:i/>
                <w:sz w:val="24"/>
                <w:szCs w:val="24"/>
              </w:rPr>
              <w:t>vieţii</w:t>
            </w:r>
            <w:proofErr w:type="spellEnd"/>
            <w:r w:rsidRPr="003A233B">
              <w:rPr>
                <w:i/>
                <w:sz w:val="24"/>
                <w:szCs w:val="24"/>
              </w:rPr>
              <w:t xml:space="preserve"> publice” (</w:t>
            </w:r>
            <w:r w:rsidRPr="003A233B">
              <w:rPr>
                <w:b/>
                <w:i/>
                <w:sz w:val="24"/>
                <w:szCs w:val="24"/>
              </w:rPr>
              <w:t>Ordonanța de Guvern nr. 137/2000 privind prevenirea și sancționarea tuturor formelor de discriminare, Art. 2.1</w:t>
            </w:r>
            <w:r w:rsidRPr="003A233B">
              <w:rPr>
                <w:i/>
                <w:sz w:val="24"/>
                <w:szCs w:val="24"/>
              </w:rPr>
              <w:t>).</w:t>
            </w:r>
          </w:p>
        </w:tc>
      </w:tr>
    </w:tbl>
    <w:p w14:paraId="5D3BF634" w14:textId="77777777" w:rsidR="00A008B0" w:rsidRPr="003A233B" w:rsidRDefault="00A008B0" w:rsidP="000C085B">
      <w:pPr>
        <w:spacing w:after="0" w:line="240" w:lineRule="auto"/>
        <w:rPr>
          <w:b/>
          <w:sz w:val="24"/>
          <w:szCs w:val="24"/>
        </w:rPr>
      </w:pPr>
      <w:r w:rsidRPr="003A233B">
        <w:rPr>
          <w:b/>
          <w:sz w:val="24"/>
          <w:szCs w:val="24"/>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9AF03B6" w14:textId="77777777" w:rsidTr="009251BE">
        <w:tc>
          <w:tcPr>
            <w:tcW w:w="9288" w:type="dxa"/>
          </w:tcPr>
          <w:p w14:paraId="60611CE1" w14:textId="77777777" w:rsidR="00A008B0" w:rsidRPr="003A233B" w:rsidRDefault="00A008B0" w:rsidP="009251BE">
            <w:pPr>
              <w:autoSpaceDE w:val="0"/>
              <w:autoSpaceDN w:val="0"/>
              <w:adjustRightInd w:val="0"/>
              <w:jc w:val="both"/>
              <w:rPr>
                <w:i/>
                <w:sz w:val="24"/>
                <w:szCs w:val="24"/>
              </w:rPr>
            </w:pPr>
            <w:r w:rsidRPr="003A233B">
              <w:rPr>
                <w:i/>
                <w:sz w:val="24"/>
                <w:szCs w:val="24"/>
              </w:rPr>
              <w:t xml:space="preserve">Conceptul de accesibilitate este definit în „Strategia europeană a dizabilității 2010 - 2020 - Reînnoirea angajamentului către o </w:t>
            </w:r>
            <w:proofErr w:type="spellStart"/>
            <w:r w:rsidRPr="003A233B">
              <w:rPr>
                <w:i/>
                <w:sz w:val="24"/>
                <w:szCs w:val="24"/>
              </w:rPr>
              <w:t>Europă</w:t>
            </w:r>
            <w:proofErr w:type="spellEnd"/>
            <w:r w:rsidRPr="003A233B">
              <w:rPr>
                <w:i/>
                <w:sz w:val="24"/>
                <w:szCs w:val="24"/>
              </w:rPr>
              <w:t xml:space="preserve">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089DD2DC" w14:textId="77777777" w:rsidR="00A008B0" w:rsidRPr="003A233B" w:rsidRDefault="00A008B0" w:rsidP="009251BE">
            <w:pPr>
              <w:autoSpaceDE w:val="0"/>
              <w:autoSpaceDN w:val="0"/>
              <w:adjustRightInd w:val="0"/>
              <w:jc w:val="both"/>
              <w:rPr>
                <w:i/>
                <w:sz w:val="24"/>
                <w:szCs w:val="24"/>
              </w:rPr>
            </w:pPr>
            <w:r w:rsidRPr="003A233B">
              <w:rPr>
                <w:i/>
                <w:sz w:val="24"/>
                <w:szCs w:val="24"/>
              </w:rPr>
              <w:t xml:space="preserve">Se completează cu o prezentare a modului în care solicitantul se va asigura că </w:t>
            </w:r>
            <w:r w:rsidRPr="003A233B">
              <w:rPr>
                <w:i/>
                <w:sz w:val="24"/>
                <w:szCs w:val="24"/>
                <w:u w:val="single"/>
              </w:rPr>
              <w:t xml:space="preserve">principiul accesibilității </w:t>
            </w:r>
            <w:r w:rsidRPr="003A233B">
              <w:rPr>
                <w:i/>
                <w:sz w:val="24"/>
                <w:szCs w:val="24"/>
              </w:rPr>
              <w:t xml:space="preserve">va fi respectat. (în cadrul tuturor </w:t>
            </w:r>
            <w:proofErr w:type="spellStart"/>
            <w:r w:rsidRPr="003A233B">
              <w:rPr>
                <w:i/>
                <w:sz w:val="24"/>
                <w:szCs w:val="24"/>
              </w:rPr>
              <w:t>investiţiilor</w:t>
            </w:r>
            <w:proofErr w:type="spellEnd"/>
            <w:r w:rsidRPr="003A233B">
              <w:rPr>
                <w:i/>
                <w:sz w:val="24"/>
                <w:szCs w:val="24"/>
              </w:rPr>
              <w:t xml:space="preserve">, se va avea în vedere ca toate obstacolele fizice să fie înlăturate / ameliorate, vor fi prevăzute </w:t>
            </w:r>
            <w:proofErr w:type="spellStart"/>
            <w:r w:rsidRPr="003A233B">
              <w:rPr>
                <w:i/>
                <w:sz w:val="24"/>
                <w:szCs w:val="24"/>
              </w:rPr>
              <w:t>spaţii</w:t>
            </w:r>
            <w:proofErr w:type="spellEnd"/>
            <w:r w:rsidRPr="003A233B">
              <w:rPr>
                <w:i/>
                <w:sz w:val="24"/>
                <w:szCs w:val="24"/>
              </w:rPr>
              <w:t xml:space="preserve"> speciale de acces în vederea asigurării </w:t>
            </w:r>
            <w:proofErr w:type="spellStart"/>
            <w:r w:rsidRPr="003A233B">
              <w:rPr>
                <w:i/>
                <w:sz w:val="24"/>
                <w:szCs w:val="24"/>
              </w:rPr>
              <w:t>accesibilităţii</w:t>
            </w:r>
            <w:proofErr w:type="spellEnd"/>
            <w:r w:rsidRPr="003A233B">
              <w:rPr>
                <w:i/>
                <w:sz w:val="24"/>
                <w:szCs w:val="24"/>
              </w:rPr>
              <w:t xml:space="preserve"> pentru persoanele cu </w:t>
            </w:r>
            <w:proofErr w:type="spellStart"/>
            <w:r w:rsidRPr="003A233B">
              <w:rPr>
                <w:i/>
                <w:sz w:val="24"/>
                <w:szCs w:val="24"/>
              </w:rPr>
              <w:t>dizabilităţi</w:t>
            </w:r>
            <w:proofErr w:type="spellEnd"/>
            <w:r w:rsidRPr="003A233B">
              <w:rPr>
                <w:i/>
                <w:sz w:val="24"/>
                <w:szCs w:val="24"/>
              </w:rPr>
              <w:t xml:space="preserve">, îndeplinind astfel prevederile </w:t>
            </w:r>
            <w:proofErr w:type="spellStart"/>
            <w:r w:rsidRPr="003A233B">
              <w:rPr>
                <w:i/>
                <w:sz w:val="24"/>
                <w:szCs w:val="24"/>
              </w:rPr>
              <w:t>legislaţiei</w:t>
            </w:r>
            <w:proofErr w:type="spellEnd"/>
            <w:r w:rsidRPr="003A233B">
              <w:rPr>
                <w:i/>
                <w:sz w:val="24"/>
                <w:szCs w:val="24"/>
              </w:rPr>
              <w:t xml:space="preserve"> în vigoare cu privire la accesul în clădirile </w:t>
            </w:r>
            <w:proofErr w:type="spellStart"/>
            <w:r w:rsidRPr="003A233B">
              <w:rPr>
                <w:i/>
                <w:sz w:val="24"/>
                <w:szCs w:val="24"/>
              </w:rPr>
              <w:t>şi</w:t>
            </w:r>
            <w:proofErr w:type="spellEnd"/>
            <w:r w:rsidRPr="003A233B">
              <w:rPr>
                <w:i/>
                <w:sz w:val="24"/>
                <w:szCs w:val="24"/>
              </w:rPr>
              <w:t xml:space="preserve"> structurile de utilitate publică).</w:t>
            </w:r>
          </w:p>
        </w:tc>
      </w:tr>
    </w:tbl>
    <w:p w14:paraId="3A2E2307" w14:textId="77777777" w:rsidR="00A008B0" w:rsidRPr="003A233B" w:rsidRDefault="00A008B0" w:rsidP="000C085B">
      <w:pPr>
        <w:spacing w:after="0" w:line="240" w:lineRule="auto"/>
        <w:rPr>
          <w:b/>
          <w:sz w:val="24"/>
          <w:szCs w:val="24"/>
        </w:rPr>
      </w:pPr>
    </w:p>
    <w:p w14:paraId="17028914" w14:textId="77777777" w:rsidR="00A008B0" w:rsidRPr="003A233B" w:rsidRDefault="00A008B0" w:rsidP="000C085B">
      <w:pPr>
        <w:spacing w:after="0" w:line="240" w:lineRule="auto"/>
        <w:rPr>
          <w:b/>
          <w:sz w:val="24"/>
          <w:szCs w:val="24"/>
        </w:rPr>
      </w:pPr>
      <w:r w:rsidRPr="003A233B">
        <w:rPr>
          <w:b/>
          <w:sz w:val="24"/>
          <w:szCs w:val="24"/>
        </w:rPr>
        <w:t>DEZVOLTARE DURABILĂ</w:t>
      </w:r>
    </w:p>
    <w:p w14:paraId="57518D52" w14:textId="77777777" w:rsidR="00A008B0" w:rsidRPr="003A233B" w:rsidRDefault="00A008B0" w:rsidP="000C085B">
      <w:pPr>
        <w:spacing w:after="0" w:line="240" w:lineRule="auto"/>
        <w:rPr>
          <w:b/>
          <w:sz w:val="24"/>
          <w:szCs w:val="24"/>
        </w:rPr>
      </w:pPr>
    </w:p>
    <w:p w14:paraId="6EA76072" w14:textId="77777777" w:rsidR="00A008B0" w:rsidRPr="003A233B" w:rsidRDefault="00A008B0" w:rsidP="000C085B">
      <w:pPr>
        <w:spacing w:after="0" w:line="240" w:lineRule="auto"/>
        <w:rPr>
          <w:b/>
          <w:sz w:val="24"/>
          <w:szCs w:val="24"/>
        </w:rPr>
      </w:pPr>
      <w:r w:rsidRPr="003A233B">
        <w:rPr>
          <w:b/>
          <w:sz w:val="24"/>
          <w:szCs w:val="24"/>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FC53CC7" w14:textId="77777777" w:rsidTr="009251BE">
        <w:tc>
          <w:tcPr>
            <w:tcW w:w="9288" w:type="dxa"/>
          </w:tcPr>
          <w:p w14:paraId="262BF791" w14:textId="77777777" w:rsidR="00A008B0" w:rsidRPr="003A233B" w:rsidRDefault="00A008B0" w:rsidP="009251BE">
            <w:pPr>
              <w:jc w:val="both"/>
              <w:rPr>
                <w:b/>
                <w:sz w:val="24"/>
                <w:szCs w:val="24"/>
              </w:rPr>
            </w:pPr>
            <w:r w:rsidRPr="003A233B">
              <w:rPr>
                <w:i/>
                <w:sz w:val="24"/>
                <w:szCs w:val="24"/>
              </w:rPr>
              <w:t>Se completează prin referirea la modul în care proiectul va  contribui la respectarea principiului care prevede ca plata costurilor cauzate de poluare să fie suportată de cei care o generează</w:t>
            </w:r>
          </w:p>
        </w:tc>
      </w:tr>
    </w:tbl>
    <w:p w14:paraId="4CB9ACF5" w14:textId="77777777" w:rsidR="00A008B0" w:rsidRPr="003A233B" w:rsidRDefault="00A008B0" w:rsidP="000C085B">
      <w:pPr>
        <w:spacing w:after="0" w:line="240" w:lineRule="auto"/>
        <w:rPr>
          <w:b/>
          <w:sz w:val="24"/>
          <w:szCs w:val="24"/>
        </w:rPr>
      </w:pPr>
      <w:r w:rsidRPr="003A233B">
        <w:rPr>
          <w:b/>
          <w:sz w:val="24"/>
          <w:szCs w:val="24"/>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9462BAC" w14:textId="77777777" w:rsidTr="009251BE">
        <w:tc>
          <w:tcPr>
            <w:tcW w:w="9288" w:type="dxa"/>
          </w:tcPr>
          <w:p w14:paraId="0A2D06DA" w14:textId="77777777" w:rsidR="00A008B0" w:rsidRPr="003A233B" w:rsidRDefault="00A008B0" w:rsidP="009251BE">
            <w:pPr>
              <w:jc w:val="both"/>
              <w:rPr>
                <w:i/>
                <w:sz w:val="24"/>
                <w:szCs w:val="24"/>
              </w:rPr>
            </w:pPr>
            <w:r w:rsidRPr="003A233B">
              <w:rPr>
                <w:i/>
                <w:sz w:val="24"/>
                <w:szCs w:val="24"/>
              </w:rPr>
              <w:t xml:space="preserve">În vederea protejării acestui valoros capital natural </w:t>
            </w:r>
            <w:proofErr w:type="spellStart"/>
            <w:r w:rsidRPr="003A233B">
              <w:rPr>
                <w:i/>
                <w:sz w:val="24"/>
                <w:szCs w:val="24"/>
              </w:rPr>
              <w:t>şi</w:t>
            </w:r>
            <w:proofErr w:type="spellEnd"/>
            <w:r w:rsidRPr="003A233B">
              <w:rPr>
                <w:i/>
                <w:sz w:val="24"/>
                <w:szCs w:val="24"/>
              </w:rPr>
              <w:t xml:space="preserve"> asigurării unei stări favorabile de conservare a habitatelor naturale, este importantă implementarea măsurilor privind conservarea </w:t>
            </w:r>
            <w:proofErr w:type="spellStart"/>
            <w:r w:rsidRPr="003A233B">
              <w:rPr>
                <w:i/>
                <w:sz w:val="24"/>
                <w:szCs w:val="24"/>
              </w:rPr>
              <w:t>şi</w:t>
            </w:r>
            <w:proofErr w:type="spellEnd"/>
            <w:r w:rsidRPr="003A233B">
              <w:rPr>
                <w:i/>
                <w:sz w:val="24"/>
                <w:szCs w:val="24"/>
              </w:rPr>
              <w:t xml:space="preserve"> protejarea </w:t>
            </w:r>
            <w:proofErr w:type="spellStart"/>
            <w:r w:rsidRPr="003A233B">
              <w:rPr>
                <w:i/>
                <w:sz w:val="24"/>
                <w:szCs w:val="24"/>
              </w:rPr>
              <w:t>biodiversităţii</w:t>
            </w:r>
            <w:proofErr w:type="spellEnd"/>
            <w:r w:rsidRPr="003A233B">
              <w:rPr>
                <w:i/>
                <w:sz w:val="24"/>
                <w:szCs w:val="24"/>
              </w:rPr>
              <w:t xml:space="preserve"> în orice proiect de dezvoltare viitoare.</w:t>
            </w:r>
          </w:p>
          <w:p w14:paraId="7C6C967C" w14:textId="77777777" w:rsidR="00A008B0" w:rsidRPr="003A233B" w:rsidRDefault="00A008B0" w:rsidP="009251BE">
            <w:pPr>
              <w:jc w:val="both"/>
              <w:rPr>
                <w:i/>
                <w:sz w:val="24"/>
                <w:szCs w:val="24"/>
              </w:rPr>
            </w:pPr>
            <w:r w:rsidRPr="003A233B">
              <w:rPr>
                <w:i/>
                <w:sz w:val="24"/>
                <w:szCs w:val="24"/>
              </w:rPr>
              <w:t xml:space="preserve">Biodiversitatea implică patru nivele de abordare, respectiv diversitatea ecosistemelor,  diversitatea speciilor, diversitatea genetică </w:t>
            </w:r>
            <w:proofErr w:type="spellStart"/>
            <w:r w:rsidRPr="003A233B">
              <w:rPr>
                <w:i/>
                <w:sz w:val="24"/>
                <w:szCs w:val="24"/>
              </w:rPr>
              <w:t>şi</w:t>
            </w:r>
            <w:proofErr w:type="spellEnd"/>
            <w:r w:rsidRPr="003A233B">
              <w:rPr>
                <w:i/>
                <w:sz w:val="24"/>
                <w:szCs w:val="24"/>
              </w:rPr>
              <w:t xml:space="preserve"> diversitatea etnoculturală. </w:t>
            </w:r>
          </w:p>
          <w:p w14:paraId="6CD60336" w14:textId="77777777" w:rsidR="00A008B0" w:rsidRPr="003A233B" w:rsidRDefault="00A008B0" w:rsidP="009251BE">
            <w:pPr>
              <w:jc w:val="both"/>
              <w:rPr>
                <w:i/>
                <w:sz w:val="24"/>
                <w:szCs w:val="24"/>
              </w:rPr>
            </w:pPr>
            <w:r w:rsidRPr="003A233B">
              <w:rPr>
                <w:i/>
                <w:sz w:val="24"/>
                <w:szCs w:val="24"/>
              </w:rPr>
              <w:lastRenderedPageBreak/>
              <w:t xml:space="preserve">Se completează, spre exemplu, prin referirea la modul în care proiectul va aduce o </w:t>
            </w:r>
            <w:proofErr w:type="spellStart"/>
            <w:r w:rsidRPr="003A233B">
              <w:rPr>
                <w:i/>
                <w:sz w:val="24"/>
                <w:szCs w:val="24"/>
              </w:rPr>
              <w:t>contribuţie</w:t>
            </w:r>
            <w:proofErr w:type="spellEnd"/>
            <w:r w:rsidRPr="003A233B">
              <w:rPr>
                <w:i/>
                <w:sz w:val="24"/>
                <w:szCs w:val="24"/>
              </w:rPr>
              <w:t xml:space="preserve"> la implementarea legislației privind managementul ariilor naturale protejate, conservarea zonelor umede etc...</w:t>
            </w:r>
          </w:p>
        </w:tc>
      </w:tr>
    </w:tbl>
    <w:p w14:paraId="44064578" w14:textId="77777777" w:rsidR="00A008B0" w:rsidRPr="003A233B" w:rsidRDefault="00A008B0" w:rsidP="000C085B">
      <w:pPr>
        <w:spacing w:after="0" w:line="240" w:lineRule="auto"/>
        <w:rPr>
          <w:b/>
          <w:sz w:val="24"/>
          <w:szCs w:val="24"/>
        </w:rPr>
      </w:pPr>
      <w:r w:rsidRPr="003A233B">
        <w:rPr>
          <w:b/>
          <w:sz w:val="24"/>
          <w:szCs w:val="24"/>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BF77714" w14:textId="77777777" w:rsidTr="009251BE">
        <w:tc>
          <w:tcPr>
            <w:tcW w:w="9288" w:type="dxa"/>
          </w:tcPr>
          <w:p w14:paraId="3FA3DA38" w14:textId="77777777" w:rsidR="00A008B0" w:rsidRPr="003A233B" w:rsidRDefault="00A008B0" w:rsidP="009251BE">
            <w:pPr>
              <w:autoSpaceDE w:val="0"/>
              <w:autoSpaceDN w:val="0"/>
              <w:adjustRightInd w:val="0"/>
              <w:jc w:val="both"/>
              <w:rPr>
                <w:i/>
                <w:sz w:val="24"/>
                <w:szCs w:val="24"/>
              </w:rPr>
            </w:pPr>
            <w:r w:rsidRPr="003A233B">
              <w:rPr>
                <w:i/>
                <w:sz w:val="24"/>
                <w:szCs w:val="24"/>
              </w:rPr>
              <w:t xml:space="preserve">Se va completa cu descrierea efectivă a </w:t>
            </w:r>
            <w:proofErr w:type="spellStart"/>
            <w:r w:rsidRPr="003A233B">
              <w:rPr>
                <w:i/>
                <w:sz w:val="24"/>
                <w:szCs w:val="24"/>
              </w:rPr>
              <w:t>activităţilor</w:t>
            </w:r>
            <w:proofErr w:type="spellEnd"/>
            <w:r w:rsidRPr="003A233B">
              <w:rPr>
                <w:i/>
                <w:sz w:val="24"/>
                <w:szCs w:val="24"/>
              </w:rPr>
              <w:t xml:space="preserve"> din proiect orientate către direcționarea investițiilor spre </w:t>
            </w:r>
            <w:r w:rsidRPr="003A233B">
              <w:rPr>
                <w:b/>
                <w:i/>
                <w:sz w:val="24"/>
                <w:szCs w:val="24"/>
              </w:rPr>
              <w:t>opțiunile cele mai economice din punct de vedere al utilizării resurselor și cele mai durabile</w:t>
            </w:r>
            <w:r w:rsidRPr="003A233B">
              <w:rPr>
                <w:i/>
                <w:sz w:val="24"/>
                <w:szCs w:val="24"/>
              </w:rPr>
              <w:t xml:space="preserve">, </w:t>
            </w:r>
            <w:r w:rsidRPr="003A233B">
              <w:rPr>
                <w:b/>
                <w:i/>
                <w:sz w:val="24"/>
                <w:szCs w:val="24"/>
              </w:rPr>
              <w:t xml:space="preserve">evitarea investițiilor care pot avea un impact negativ semnificativ </w:t>
            </w:r>
            <w:r w:rsidRPr="003A233B">
              <w:rPr>
                <w:i/>
                <w:sz w:val="24"/>
                <w:szCs w:val="24"/>
              </w:rPr>
              <w:t xml:space="preserve">asupra mediului sau climatului și sprijinirea acțiunilor de atenuare a altor eventuale impacturi, </w:t>
            </w:r>
            <w:r w:rsidRPr="003A233B">
              <w:rPr>
                <w:b/>
                <w:i/>
                <w:sz w:val="24"/>
                <w:szCs w:val="24"/>
              </w:rPr>
              <w:t xml:space="preserve">adoptarea unei perspective pe termen lung </w:t>
            </w:r>
            <w:r w:rsidRPr="003A233B">
              <w:rPr>
                <w:i/>
                <w:sz w:val="24"/>
                <w:szCs w:val="24"/>
              </w:rPr>
              <w:t xml:space="preserve">pentru compararea costului diferitelor opțiuni de investiții asupra </w:t>
            </w:r>
            <w:r w:rsidRPr="003A233B">
              <w:rPr>
                <w:b/>
                <w:i/>
                <w:sz w:val="24"/>
                <w:szCs w:val="24"/>
              </w:rPr>
              <w:t xml:space="preserve">ciclului de viață </w:t>
            </w:r>
            <w:r w:rsidRPr="003A233B">
              <w:rPr>
                <w:i/>
                <w:sz w:val="24"/>
                <w:szCs w:val="24"/>
              </w:rPr>
              <w:t xml:space="preserve">sau  creșterea utilizării </w:t>
            </w:r>
            <w:r w:rsidRPr="003A233B">
              <w:rPr>
                <w:b/>
                <w:i/>
                <w:sz w:val="24"/>
                <w:szCs w:val="24"/>
              </w:rPr>
              <w:t>achizițiilor publice ecologice</w:t>
            </w:r>
            <w:r w:rsidRPr="003A233B">
              <w:rPr>
                <w:i/>
                <w:sz w:val="24"/>
                <w:szCs w:val="24"/>
              </w:rPr>
              <w:t>.</w:t>
            </w:r>
          </w:p>
        </w:tc>
      </w:tr>
    </w:tbl>
    <w:p w14:paraId="2FA000D9" w14:textId="77777777" w:rsidR="00A008B0" w:rsidRPr="003A233B" w:rsidRDefault="00A008B0" w:rsidP="000C085B">
      <w:pPr>
        <w:spacing w:after="0" w:line="240" w:lineRule="auto"/>
        <w:rPr>
          <w:b/>
          <w:sz w:val="24"/>
          <w:szCs w:val="24"/>
        </w:rPr>
      </w:pPr>
      <w:r w:rsidRPr="003A233B">
        <w:rPr>
          <w:b/>
          <w:sz w:val="24"/>
          <w:szCs w:val="24"/>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A033B0B" w14:textId="77777777" w:rsidTr="009251BE">
        <w:tc>
          <w:tcPr>
            <w:tcW w:w="9288" w:type="dxa"/>
          </w:tcPr>
          <w:p w14:paraId="284D62B8" w14:textId="77777777" w:rsidR="00A008B0" w:rsidRPr="003A233B" w:rsidRDefault="00A008B0" w:rsidP="009251BE">
            <w:pPr>
              <w:jc w:val="both"/>
              <w:rPr>
                <w:i/>
                <w:sz w:val="24"/>
                <w:szCs w:val="24"/>
              </w:rPr>
            </w:pPr>
            <w:r w:rsidRPr="003A233B">
              <w:rPr>
                <w:i/>
                <w:sz w:val="24"/>
                <w:szCs w:val="24"/>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3BD0F72C" w14:textId="77777777" w:rsidR="00A008B0" w:rsidRPr="003A233B" w:rsidRDefault="00A008B0" w:rsidP="009251BE">
            <w:pPr>
              <w:snapToGrid w:val="0"/>
              <w:jc w:val="both"/>
              <w:rPr>
                <w:i/>
                <w:sz w:val="24"/>
                <w:szCs w:val="24"/>
              </w:rPr>
            </w:pPr>
            <w:r w:rsidRPr="003A233B">
              <w:rPr>
                <w:i/>
                <w:sz w:val="24"/>
                <w:szCs w:val="24"/>
              </w:rPr>
              <w:t>Adaptarea înseamnă luarea de măsuri pentru a consolida rezistența societății la schimbările climatice și pentru a reduce la minimum impactul efectelor negative ale acestora.</w:t>
            </w:r>
          </w:p>
          <w:p w14:paraId="5AA73404" w14:textId="77777777" w:rsidR="00A008B0" w:rsidRPr="003A233B" w:rsidRDefault="00A008B0" w:rsidP="009251BE">
            <w:pPr>
              <w:jc w:val="both"/>
              <w:rPr>
                <w:i/>
                <w:sz w:val="24"/>
                <w:szCs w:val="24"/>
              </w:rPr>
            </w:pPr>
            <w:r w:rsidRPr="003A233B">
              <w:rPr>
                <w:i/>
                <w:sz w:val="24"/>
                <w:szCs w:val="24"/>
              </w:rPr>
              <w:t>Atenuarea înseamnă reducerea sau limitarea emisiilor de gaze cu efect de seră.</w:t>
            </w:r>
          </w:p>
          <w:p w14:paraId="5B835FE8" w14:textId="77777777" w:rsidR="00A008B0" w:rsidRPr="003A233B" w:rsidRDefault="00A008B0" w:rsidP="009251BE">
            <w:pPr>
              <w:jc w:val="both"/>
              <w:rPr>
                <w:i/>
                <w:sz w:val="24"/>
                <w:szCs w:val="24"/>
              </w:rPr>
            </w:pPr>
            <w:r w:rsidRPr="003A233B">
              <w:rPr>
                <w:i/>
                <w:sz w:val="24"/>
                <w:szCs w:val="24"/>
              </w:rPr>
              <w:t xml:space="preserve">Se completează, spre exemplu, cu descrierea modului în care </w:t>
            </w:r>
            <w:proofErr w:type="spellStart"/>
            <w:r w:rsidRPr="003A233B">
              <w:rPr>
                <w:i/>
                <w:sz w:val="24"/>
                <w:szCs w:val="24"/>
              </w:rPr>
              <w:t>activităţile</w:t>
            </w:r>
            <w:proofErr w:type="spellEnd"/>
            <w:r w:rsidRPr="003A233B">
              <w:rPr>
                <w:i/>
                <w:sz w:val="24"/>
                <w:szCs w:val="24"/>
              </w:rPr>
              <w:t xml:space="preserve"> proiectului, prin măsurile dedicate ariilor naturale protejate, în special zonele împădurite, zonele umede sau  alte tipuri de infrastructură verde, contribuie direct sau indirect la  sechestrarea carbonului, etc;</w:t>
            </w:r>
          </w:p>
        </w:tc>
      </w:tr>
    </w:tbl>
    <w:p w14:paraId="48FD0730" w14:textId="77777777" w:rsidR="00A008B0" w:rsidRPr="003A233B" w:rsidRDefault="00A008B0" w:rsidP="000C085B">
      <w:pPr>
        <w:spacing w:after="0" w:line="240" w:lineRule="auto"/>
        <w:rPr>
          <w:b/>
          <w:sz w:val="24"/>
          <w:szCs w:val="24"/>
        </w:rPr>
      </w:pPr>
    </w:p>
    <w:p w14:paraId="2E098F62" w14:textId="77777777" w:rsidR="00A008B0" w:rsidRPr="003A233B" w:rsidRDefault="00A008B0" w:rsidP="000C085B">
      <w:pPr>
        <w:spacing w:after="0" w:line="240" w:lineRule="auto"/>
        <w:rPr>
          <w:b/>
          <w:sz w:val="24"/>
          <w:szCs w:val="24"/>
        </w:rPr>
      </w:pPr>
      <w:r w:rsidRPr="003A233B">
        <w:rPr>
          <w:b/>
          <w:sz w:val="24"/>
          <w:szCs w:val="24"/>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FF8E7AD" w14:textId="77777777" w:rsidTr="009251BE">
        <w:tc>
          <w:tcPr>
            <w:tcW w:w="9288" w:type="dxa"/>
          </w:tcPr>
          <w:p w14:paraId="3FCE7F5D" w14:textId="77777777" w:rsidR="00A008B0" w:rsidRPr="003A233B" w:rsidRDefault="00A008B0" w:rsidP="009251BE">
            <w:pPr>
              <w:jc w:val="both"/>
              <w:rPr>
                <w:i/>
                <w:sz w:val="24"/>
                <w:szCs w:val="24"/>
              </w:rPr>
            </w:pPr>
            <w:r w:rsidRPr="003A233B">
              <w:rPr>
                <w:i/>
                <w:sz w:val="24"/>
                <w:szCs w:val="24"/>
              </w:rPr>
              <w:t xml:space="preserve">Se completează cu descrierea modului în care </w:t>
            </w:r>
            <w:proofErr w:type="spellStart"/>
            <w:r w:rsidRPr="003A233B">
              <w:rPr>
                <w:i/>
                <w:sz w:val="24"/>
                <w:szCs w:val="24"/>
              </w:rPr>
              <w:t>activităţile</w:t>
            </w:r>
            <w:proofErr w:type="spellEnd"/>
            <w:r w:rsidRPr="003A233B">
              <w:rPr>
                <w:i/>
                <w:sz w:val="24"/>
                <w:szCs w:val="24"/>
              </w:rPr>
              <w:t xml:space="preserve"> proiectului contribuie, spre exemplu, la măsurile de </w:t>
            </w:r>
            <w:proofErr w:type="spellStart"/>
            <w:r w:rsidRPr="003A233B">
              <w:rPr>
                <w:i/>
                <w:sz w:val="24"/>
                <w:szCs w:val="24"/>
              </w:rPr>
              <w:t>protecţie</w:t>
            </w:r>
            <w:proofErr w:type="spellEnd"/>
            <w:r w:rsidRPr="003A233B">
              <w:rPr>
                <w:i/>
                <w:sz w:val="24"/>
                <w:szCs w:val="24"/>
              </w:rPr>
              <w:t xml:space="preserve"> a </w:t>
            </w:r>
            <w:proofErr w:type="spellStart"/>
            <w:r w:rsidRPr="003A233B">
              <w:rPr>
                <w:i/>
                <w:sz w:val="24"/>
                <w:szCs w:val="24"/>
              </w:rPr>
              <w:t>biodiversităţii</w:t>
            </w:r>
            <w:proofErr w:type="spellEnd"/>
            <w:r w:rsidRPr="003A233B">
              <w:rPr>
                <w:i/>
                <w:sz w:val="24"/>
                <w:szCs w:val="24"/>
              </w:rPr>
              <w:t xml:space="preserve">, inclusiv crearea de zone umede, refacerea ecosistemelor </w:t>
            </w:r>
            <w:proofErr w:type="spellStart"/>
            <w:r w:rsidRPr="003A233B">
              <w:rPr>
                <w:i/>
                <w:sz w:val="24"/>
                <w:szCs w:val="24"/>
              </w:rPr>
              <w:t>şi</w:t>
            </w:r>
            <w:proofErr w:type="spellEnd"/>
            <w:r w:rsidRPr="003A233B">
              <w:rPr>
                <w:i/>
                <w:sz w:val="24"/>
                <w:szCs w:val="24"/>
              </w:rPr>
              <w:t xml:space="preserve"> alte măsuri de infrastructură verde, ce contribuie la </w:t>
            </w:r>
            <w:proofErr w:type="spellStart"/>
            <w:r w:rsidRPr="003A233B">
              <w:rPr>
                <w:i/>
                <w:sz w:val="24"/>
                <w:szCs w:val="24"/>
              </w:rPr>
              <w:t>reţinerea</w:t>
            </w:r>
            <w:proofErr w:type="spellEnd"/>
            <w:r w:rsidRPr="003A233B">
              <w:rPr>
                <w:i/>
                <w:sz w:val="24"/>
                <w:szCs w:val="24"/>
              </w:rPr>
              <w:t xml:space="preserve"> naturală a apei </w:t>
            </w:r>
            <w:proofErr w:type="spellStart"/>
            <w:r w:rsidRPr="003A233B">
              <w:rPr>
                <w:i/>
                <w:sz w:val="24"/>
                <w:szCs w:val="24"/>
              </w:rPr>
              <w:t>şi</w:t>
            </w:r>
            <w:proofErr w:type="spellEnd"/>
            <w:r w:rsidRPr="003A233B">
              <w:rPr>
                <w:i/>
                <w:sz w:val="24"/>
                <w:szCs w:val="24"/>
              </w:rPr>
              <w:t xml:space="preserve"> reducerea riscului de secetă, prevenirea și reducerea riscurilor de inundații și incendii de pădure.</w:t>
            </w:r>
          </w:p>
        </w:tc>
      </w:tr>
    </w:tbl>
    <w:p w14:paraId="3ADCD055" w14:textId="77777777" w:rsidR="00A008B0" w:rsidRPr="003A233B" w:rsidRDefault="00A008B0" w:rsidP="000C085B">
      <w:pPr>
        <w:spacing w:after="0" w:line="240" w:lineRule="auto"/>
        <w:rPr>
          <w:b/>
          <w:sz w:val="24"/>
          <w:szCs w:val="24"/>
        </w:rPr>
      </w:pPr>
    </w:p>
    <w:p w14:paraId="443129B7" w14:textId="77777777" w:rsidR="00A008B0" w:rsidRPr="003A233B" w:rsidRDefault="00A008B0" w:rsidP="000C085B">
      <w:pPr>
        <w:spacing w:after="0" w:line="240" w:lineRule="auto"/>
        <w:rPr>
          <w:b/>
          <w:sz w:val="24"/>
          <w:szCs w:val="24"/>
        </w:rPr>
      </w:pPr>
      <w:r w:rsidRPr="003A233B">
        <w:rPr>
          <w:b/>
          <w:sz w:val="24"/>
          <w:szCs w:val="24"/>
        </w:rPr>
        <w:t>SCHIMBĂRI DEMOGRAFICE</w:t>
      </w:r>
    </w:p>
    <w:p w14:paraId="2D1A2D58" w14:textId="77777777" w:rsidR="00A008B0" w:rsidRPr="003A233B" w:rsidRDefault="00A008B0" w:rsidP="000C085B">
      <w:pPr>
        <w:spacing w:after="0" w:line="240" w:lineRule="auto"/>
        <w:rPr>
          <w:b/>
          <w:sz w:val="24"/>
          <w:szCs w:val="24"/>
        </w:rPr>
      </w:pPr>
      <w:r w:rsidRPr="003A233B">
        <w:rPr>
          <w:b/>
          <w:sz w:val="24"/>
          <w:szCs w:val="24"/>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318DA2AD" w14:textId="77777777" w:rsidTr="009251BE">
        <w:tc>
          <w:tcPr>
            <w:tcW w:w="9288" w:type="dxa"/>
          </w:tcPr>
          <w:p w14:paraId="604A56F8" w14:textId="77777777" w:rsidR="00A008B0" w:rsidRPr="003A233B" w:rsidRDefault="00A008B0" w:rsidP="009251BE">
            <w:pPr>
              <w:jc w:val="both"/>
              <w:rPr>
                <w:i/>
                <w:sz w:val="24"/>
                <w:szCs w:val="24"/>
              </w:rPr>
            </w:pPr>
            <w:r w:rsidRPr="003A233B">
              <w:rPr>
                <w:i/>
                <w:sz w:val="24"/>
                <w:szCs w:val="24"/>
              </w:rPr>
              <w:t>Conceptul de „</w:t>
            </w:r>
            <w:r w:rsidRPr="003A233B">
              <w:rPr>
                <w:b/>
                <w:i/>
                <w:sz w:val="24"/>
                <w:szCs w:val="24"/>
              </w:rPr>
              <w:t>schimbări demografice</w:t>
            </w:r>
            <w:r w:rsidRPr="003A233B">
              <w:rPr>
                <w:i/>
                <w:sz w:val="24"/>
                <w:szCs w:val="24"/>
              </w:rPr>
              <w:t>” descrie structura de vârstă a unei populații care se adaptează permanent  la schimbări în condițiile sau mediul de viață. În consecință, modificările în compoziția structurii de vârstă reprezintă rezultatul schimbărilor sociale.</w:t>
            </w:r>
          </w:p>
          <w:p w14:paraId="1EF7454F" w14:textId="77777777" w:rsidR="00A008B0" w:rsidRPr="003A233B" w:rsidRDefault="00A008B0" w:rsidP="009251BE">
            <w:pPr>
              <w:jc w:val="both"/>
              <w:rPr>
                <w:i/>
                <w:sz w:val="24"/>
                <w:szCs w:val="24"/>
              </w:rPr>
            </w:pPr>
            <w:r w:rsidRPr="003A233B">
              <w:rPr>
                <w:i/>
                <w:sz w:val="24"/>
                <w:szCs w:val="24"/>
              </w:rPr>
              <w:t xml:space="preserve">Uniunea Europeană se confruntă cu schimbări demografice majore, reprezentate de: </w:t>
            </w:r>
          </w:p>
          <w:p w14:paraId="0F2A99AE" w14:textId="77777777" w:rsidR="00A008B0" w:rsidRPr="003A233B" w:rsidRDefault="00A008B0" w:rsidP="000C085B">
            <w:pPr>
              <w:numPr>
                <w:ilvl w:val="0"/>
                <w:numId w:val="37"/>
              </w:numPr>
              <w:spacing w:after="0" w:line="240" w:lineRule="auto"/>
              <w:jc w:val="both"/>
              <w:rPr>
                <w:i/>
                <w:sz w:val="24"/>
                <w:szCs w:val="24"/>
              </w:rPr>
            </w:pPr>
            <w:r w:rsidRPr="003A233B">
              <w:rPr>
                <w:i/>
                <w:sz w:val="24"/>
                <w:szCs w:val="24"/>
              </w:rPr>
              <w:t>Îmbătrânirea populației;</w:t>
            </w:r>
          </w:p>
          <w:p w14:paraId="7056619A" w14:textId="77777777" w:rsidR="00A008B0" w:rsidRPr="003A233B" w:rsidRDefault="00A008B0" w:rsidP="000C085B">
            <w:pPr>
              <w:numPr>
                <w:ilvl w:val="0"/>
                <w:numId w:val="37"/>
              </w:numPr>
              <w:spacing w:after="0" w:line="240" w:lineRule="auto"/>
              <w:jc w:val="both"/>
              <w:rPr>
                <w:i/>
                <w:sz w:val="24"/>
                <w:szCs w:val="24"/>
              </w:rPr>
            </w:pPr>
            <w:r w:rsidRPr="003A233B">
              <w:rPr>
                <w:i/>
                <w:sz w:val="24"/>
                <w:szCs w:val="24"/>
              </w:rPr>
              <w:t xml:space="preserve">Rate scăzute ale natalității; </w:t>
            </w:r>
          </w:p>
          <w:p w14:paraId="3CEB5665" w14:textId="77777777" w:rsidR="00A008B0" w:rsidRPr="003A233B" w:rsidRDefault="00A008B0" w:rsidP="000C085B">
            <w:pPr>
              <w:numPr>
                <w:ilvl w:val="0"/>
                <w:numId w:val="37"/>
              </w:numPr>
              <w:spacing w:after="0" w:line="240" w:lineRule="auto"/>
              <w:jc w:val="both"/>
              <w:rPr>
                <w:i/>
                <w:sz w:val="24"/>
                <w:szCs w:val="24"/>
              </w:rPr>
            </w:pPr>
            <w:r w:rsidRPr="003A233B">
              <w:rPr>
                <w:i/>
                <w:sz w:val="24"/>
                <w:szCs w:val="24"/>
              </w:rPr>
              <w:t>Structuri familiale modificate;</w:t>
            </w:r>
          </w:p>
          <w:p w14:paraId="2B5E2780" w14:textId="77777777" w:rsidR="00A008B0" w:rsidRPr="003A233B" w:rsidRDefault="00A008B0" w:rsidP="000C085B">
            <w:pPr>
              <w:numPr>
                <w:ilvl w:val="0"/>
                <w:numId w:val="37"/>
              </w:numPr>
              <w:spacing w:after="0" w:line="240" w:lineRule="auto"/>
              <w:jc w:val="both"/>
              <w:rPr>
                <w:i/>
                <w:sz w:val="24"/>
                <w:szCs w:val="24"/>
              </w:rPr>
            </w:pPr>
            <w:r w:rsidRPr="003A233B">
              <w:rPr>
                <w:i/>
                <w:sz w:val="24"/>
                <w:szCs w:val="24"/>
              </w:rPr>
              <w:t xml:space="preserve">Migrație. </w:t>
            </w:r>
          </w:p>
          <w:p w14:paraId="561E25ED" w14:textId="77777777" w:rsidR="00A008B0" w:rsidRPr="003A233B" w:rsidRDefault="00A008B0" w:rsidP="009251BE">
            <w:pPr>
              <w:jc w:val="both"/>
              <w:rPr>
                <w:i/>
                <w:sz w:val="24"/>
                <w:szCs w:val="24"/>
              </w:rPr>
            </w:pPr>
            <w:r w:rsidRPr="003A233B">
              <w:rPr>
                <w:i/>
                <w:sz w:val="24"/>
                <w:szCs w:val="24"/>
              </w:rPr>
              <w:lastRenderedPageBreak/>
              <w:t xml:space="preserve">Schimbările demografice impun o serie măsuri </w:t>
            </w:r>
            <w:proofErr w:type="spellStart"/>
            <w:r w:rsidRPr="003A233B">
              <w:rPr>
                <w:i/>
                <w:sz w:val="24"/>
                <w:szCs w:val="24"/>
              </w:rPr>
              <w:t>proactive</w:t>
            </w:r>
            <w:proofErr w:type="spellEnd"/>
            <w:r w:rsidRPr="003A233B">
              <w:rPr>
                <w:i/>
                <w:sz w:val="24"/>
                <w:szCs w:val="24"/>
              </w:rPr>
              <w:t>, cum ar fi:</w:t>
            </w:r>
          </w:p>
          <w:p w14:paraId="5DA1D96D" w14:textId="77777777" w:rsidR="00A008B0" w:rsidRPr="003A233B" w:rsidRDefault="00A008B0" w:rsidP="000C085B">
            <w:pPr>
              <w:numPr>
                <w:ilvl w:val="0"/>
                <w:numId w:val="38"/>
              </w:numPr>
              <w:spacing w:after="0" w:line="240" w:lineRule="auto"/>
              <w:contextualSpacing/>
              <w:jc w:val="both"/>
              <w:rPr>
                <w:i/>
                <w:sz w:val="24"/>
                <w:szCs w:val="24"/>
              </w:rPr>
            </w:pPr>
            <w:r w:rsidRPr="003A233B">
              <w:rPr>
                <w:i/>
                <w:sz w:val="24"/>
                <w:szCs w:val="24"/>
              </w:rPr>
              <w:t>îmbunătățirea condițiilor de muncă și a posibilităților de angajare a persoanelor în vârstă;</w:t>
            </w:r>
          </w:p>
          <w:p w14:paraId="251F0CC1" w14:textId="77777777" w:rsidR="00A008B0" w:rsidRPr="003A233B" w:rsidRDefault="00A008B0" w:rsidP="000C085B">
            <w:pPr>
              <w:numPr>
                <w:ilvl w:val="0"/>
                <w:numId w:val="38"/>
              </w:numPr>
              <w:spacing w:after="0" w:line="240" w:lineRule="auto"/>
              <w:contextualSpacing/>
              <w:jc w:val="both"/>
              <w:rPr>
                <w:i/>
                <w:sz w:val="24"/>
                <w:szCs w:val="24"/>
              </w:rPr>
            </w:pPr>
            <w:r w:rsidRPr="003A233B">
              <w:rPr>
                <w:i/>
                <w:sz w:val="24"/>
                <w:szCs w:val="24"/>
              </w:rPr>
              <w:t>sprijinirea oportunităților de formare în vederea creșterii nivelului de ocupare a forței de muncă, de reconversie profesională și de incluziune socială a femeilor, a tinerilor și a persoanelor în vârstă;</w:t>
            </w:r>
          </w:p>
          <w:p w14:paraId="33392001" w14:textId="77777777" w:rsidR="00A008B0" w:rsidRPr="003A233B" w:rsidRDefault="00A008B0" w:rsidP="000C085B">
            <w:pPr>
              <w:numPr>
                <w:ilvl w:val="0"/>
                <w:numId w:val="38"/>
              </w:numPr>
              <w:spacing w:after="0" w:line="240" w:lineRule="auto"/>
              <w:contextualSpacing/>
              <w:jc w:val="both"/>
              <w:rPr>
                <w:i/>
                <w:sz w:val="24"/>
                <w:szCs w:val="24"/>
              </w:rPr>
            </w:pPr>
            <w:r w:rsidRPr="003A233B">
              <w:rPr>
                <w:i/>
                <w:sz w:val="24"/>
                <w:szCs w:val="24"/>
              </w:rPr>
              <w:t>furnizarea de servicii sociale de interes general care să ajute familiile și copii, să ofere facilități și îngrijire persoanelor în vârstă;</w:t>
            </w:r>
          </w:p>
        </w:tc>
      </w:tr>
    </w:tbl>
    <w:p w14:paraId="21A6984C" w14:textId="77777777" w:rsidR="00A008B0" w:rsidRPr="003A233B" w:rsidRDefault="00A008B0" w:rsidP="000C085B">
      <w:pPr>
        <w:jc w:val="center"/>
        <w:rPr>
          <w:b/>
          <w:sz w:val="24"/>
          <w:szCs w:val="24"/>
          <w:u w:val="single"/>
        </w:rPr>
      </w:pPr>
      <w:r w:rsidRPr="003A233B">
        <w:rPr>
          <w:b/>
          <w:sz w:val="24"/>
          <w:szCs w:val="24"/>
          <w:u w:val="single"/>
        </w:rPr>
        <w:t>14. Metodologie</w:t>
      </w:r>
    </w:p>
    <w:p w14:paraId="0F2D6019" w14:textId="77777777" w:rsidR="00A008B0" w:rsidRPr="003A233B" w:rsidRDefault="00A008B0" w:rsidP="000C085B">
      <w:pPr>
        <w:spacing w:after="0" w:line="240" w:lineRule="auto"/>
        <w:rPr>
          <w:b/>
          <w:sz w:val="24"/>
          <w:szCs w:val="24"/>
        </w:rPr>
      </w:pPr>
      <w:r w:rsidRPr="003A233B">
        <w:rPr>
          <w:b/>
          <w:sz w:val="24"/>
          <w:szCs w:val="24"/>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BA6150F" w14:textId="77777777" w:rsidTr="009251BE">
        <w:tc>
          <w:tcPr>
            <w:tcW w:w="9288" w:type="dxa"/>
          </w:tcPr>
          <w:p w14:paraId="5ACC534E" w14:textId="77777777" w:rsidR="00A008B0" w:rsidRPr="003A233B" w:rsidRDefault="00A008B0" w:rsidP="009251BE">
            <w:pPr>
              <w:rPr>
                <w:b/>
                <w:i/>
                <w:sz w:val="24"/>
                <w:szCs w:val="24"/>
              </w:rPr>
            </w:pPr>
            <w:r w:rsidRPr="003A233B">
              <w:rPr>
                <w:b/>
                <w:i/>
                <w:sz w:val="24"/>
                <w:szCs w:val="24"/>
              </w:rPr>
              <w:t>Vor fi descrise/detaliate:</w:t>
            </w:r>
          </w:p>
          <w:p w14:paraId="6BA4C853" w14:textId="77777777" w:rsidR="00A008B0" w:rsidRPr="003A233B" w:rsidRDefault="00A008B0" w:rsidP="000C085B">
            <w:pPr>
              <w:pStyle w:val="ListParagraph"/>
              <w:numPr>
                <w:ilvl w:val="0"/>
                <w:numId w:val="17"/>
              </w:numPr>
              <w:spacing w:after="0" w:line="240" w:lineRule="auto"/>
              <w:jc w:val="both"/>
              <w:rPr>
                <w:i/>
                <w:sz w:val="24"/>
                <w:szCs w:val="24"/>
                <w:lang w:eastAsia="en-US"/>
              </w:rPr>
            </w:pPr>
            <w:r w:rsidRPr="003A233B">
              <w:rPr>
                <w:i/>
                <w:sz w:val="24"/>
                <w:szCs w:val="24"/>
                <w:lang w:eastAsia="en-US"/>
              </w:rPr>
              <w:t xml:space="preserve">managementul proiectului: </w:t>
            </w:r>
            <w:proofErr w:type="spellStart"/>
            <w:r w:rsidRPr="003A233B">
              <w:rPr>
                <w:i/>
                <w:sz w:val="24"/>
                <w:szCs w:val="24"/>
                <w:lang w:eastAsia="en-US"/>
              </w:rPr>
              <w:t>organizaţiile</w:t>
            </w:r>
            <w:proofErr w:type="spellEnd"/>
            <w:r w:rsidRPr="003A233B">
              <w:rPr>
                <w:i/>
                <w:sz w:val="24"/>
                <w:szCs w:val="24"/>
                <w:lang w:eastAsia="en-US"/>
              </w:rPr>
              <w:t xml:space="preserve"> implicate, echipa de proiect, rolul managerului de proiect, repartizarea </w:t>
            </w:r>
            <w:proofErr w:type="spellStart"/>
            <w:r w:rsidRPr="003A233B">
              <w:rPr>
                <w:i/>
                <w:sz w:val="24"/>
                <w:szCs w:val="24"/>
                <w:lang w:eastAsia="en-US"/>
              </w:rPr>
              <w:t>atribuţiilor</w:t>
            </w:r>
            <w:proofErr w:type="spellEnd"/>
            <w:r w:rsidRPr="003A233B">
              <w:rPr>
                <w:i/>
                <w:sz w:val="24"/>
                <w:szCs w:val="24"/>
                <w:lang w:eastAsia="en-US"/>
              </w:rPr>
              <w:t>, rolurile persoanelor implicate etc.</w:t>
            </w:r>
          </w:p>
        </w:tc>
      </w:tr>
    </w:tbl>
    <w:p w14:paraId="1D82B280" w14:textId="77777777" w:rsidR="00A008B0" w:rsidRPr="003A233B" w:rsidRDefault="00A008B0" w:rsidP="000C085B">
      <w:pPr>
        <w:jc w:val="center"/>
        <w:rPr>
          <w:sz w:val="24"/>
          <w:szCs w:val="24"/>
        </w:rPr>
      </w:pPr>
      <w:r w:rsidRPr="003A233B">
        <w:rPr>
          <w:b/>
          <w:sz w:val="24"/>
          <w:szCs w:val="24"/>
          <w:u w:val="single"/>
        </w:rPr>
        <w:t>15. Descrierea investiției</w:t>
      </w:r>
    </w:p>
    <w:p w14:paraId="3A068801" w14:textId="77777777" w:rsidR="00A008B0" w:rsidRPr="003A233B" w:rsidRDefault="00A008B0" w:rsidP="000C085B">
      <w:pPr>
        <w:spacing w:after="0" w:line="240" w:lineRule="auto"/>
        <w:rPr>
          <w:b/>
          <w:sz w:val="24"/>
          <w:szCs w:val="24"/>
        </w:rPr>
      </w:pPr>
    </w:p>
    <w:p w14:paraId="279C6E59" w14:textId="77777777" w:rsidR="00A008B0" w:rsidRPr="003A233B" w:rsidRDefault="00A008B0" w:rsidP="000C085B">
      <w:pPr>
        <w:spacing w:after="0" w:line="240" w:lineRule="auto"/>
        <w:rPr>
          <w:b/>
          <w:sz w:val="24"/>
          <w:szCs w:val="24"/>
        </w:rPr>
      </w:pPr>
      <w:r w:rsidRPr="003A233B">
        <w:rPr>
          <w:b/>
          <w:sz w:val="24"/>
          <w:szCs w:val="24"/>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EF1953E" w14:textId="77777777" w:rsidTr="009251BE">
        <w:tc>
          <w:tcPr>
            <w:tcW w:w="9288" w:type="dxa"/>
          </w:tcPr>
          <w:p w14:paraId="374219F5" w14:textId="77777777" w:rsidR="00A008B0" w:rsidRPr="003A233B" w:rsidRDefault="00A008B0" w:rsidP="009251BE">
            <w:pPr>
              <w:spacing w:before="100" w:beforeAutospacing="1" w:after="100" w:afterAutospacing="1" w:line="240" w:lineRule="auto"/>
              <w:jc w:val="both"/>
              <w:rPr>
                <w:b/>
                <w:sz w:val="24"/>
                <w:szCs w:val="24"/>
              </w:rPr>
            </w:pPr>
            <w:r w:rsidRPr="003A233B">
              <w:rPr>
                <w:i/>
                <w:sz w:val="24"/>
                <w:szCs w:val="24"/>
              </w:rPr>
              <w:t xml:space="preserve">Se corelează cu cap. </w:t>
            </w:r>
            <w:r w:rsidRPr="003A233B">
              <w:rPr>
                <w:b/>
                <w:i/>
                <w:sz w:val="24"/>
                <w:szCs w:val="24"/>
              </w:rPr>
              <w:t>Activități previzionate</w:t>
            </w:r>
            <w:r w:rsidRPr="003A233B">
              <w:rPr>
                <w:i/>
                <w:sz w:val="24"/>
                <w:szCs w:val="24"/>
              </w:rPr>
              <w:t xml:space="preserve"> al cererii de finanțare.</w:t>
            </w:r>
            <w:r w:rsidRPr="003A233B">
              <w:rPr>
                <w:b/>
                <w:sz w:val="24"/>
                <w:szCs w:val="24"/>
              </w:rPr>
              <w:t xml:space="preserve"> </w:t>
            </w:r>
          </w:p>
          <w:p w14:paraId="7DEAACBC" w14:textId="77777777" w:rsidR="00A008B0" w:rsidRPr="003A233B" w:rsidRDefault="00A008B0" w:rsidP="009251BE">
            <w:pPr>
              <w:spacing w:before="100" w:beforeAutospacing="1" w:after="100" w:afterAutospacing="1" w:line="240" w:lineRule="auto"/>
              <w:jc w:val="both"/>
              <w:rPr>
                <w:i/>
                <w:color w:val="FF0000"/>
                <w:sz w:val="24"/>
                <w:szCs w:val="24"/>
              </w:rPr>
            </w:pPr>
            <w:r w:rsidRPr="003A233B">
              <w:rPr>
                <w:i/>
                <w:sz w:val="24"/>
                <w:szCs w:val="24"/>
              </w:rPr>
              <w:t xml:space="preserve">Se face o descriere generala a proiectului, a activităților/sub-activităților si legătura lor cu rezultatele așteptate din proiect. </w:t>
            </w:r>
          </w:p>
        </w:tc>
      </w:tr>
      <w:tr w:rsidR="00A008B0" w:rsidRPr="0013080D" w14:paraId="1DCDCB38" w14:textId="77777777" w:rsidTr="009251BE">
        <w:tc>
          <w:tcPr>
            <w:tcW w:w="9288" w:type="dxa"/>
            <w:tcBorders>
              <w:left w:val="nil"/>
              <w:bottom w:val="nil"/>
              <w:right w:val="nil"/>
            </w:tcBorders>
          </w:tcPr>
          <w:p w14:paraId="04F74990" w14:textId="77777777" w:rsidR="00A008B0" w:rsidRPr="003A233B" w:rsidRDefault="00A008B0" w:rsidP="009251BE">
            <w:pPr>
              <w:rPr>
                <w:i/>
                <w:sz w:val="24"/>
                <w:szCs w:val="24"/>
              </w:rPr>
            </w:pPr>
          </w:p>
        </w:tc>
      </w:tr>
    </w:tbl>
    <w:p w14:paraId="7AF9D5C4" w14:textId="77777777" w:rsidR="00A008B0" w:rsidRPr="003A233B" w:rsidRDefault="00A008B0" w:rsidP="000C085B">
      <w:pPr>
        <w:jc w:val="center"/>
        <w:rPr>
          <w:b/>
          <w:sz w:val="24"/>
          <w:szCs w:val="24"/>
          <w:u w:val="single"/>
        </w:rPr>
      </w:pPr>
      <w:r w:rsidRPr="003A233B">
        <w:rPr>
          <w:b/>
          <w:sz w:val="24"/>
          <w:szCs w:val="24"/>
          <w:u w:val="single"/>
        </w:rPr>
        <w:t>16. Maturitatea proiectului</w:t>
      </w:r>
    </w:p>
    <w:p w14:paraId="5D8AC9C5" w14:textId="77777777" w:rsidR="00A008B0" w:rsidRPr="003A233B" w:rsidRDefault="00A008B0" w:rsidP="000C085B">
      <w:pPr>
        <w:spacing w:after="0" w:line="240" w:lineRule="auto"/>
        <w:rPr>
          <w:sz w:val="24"/>
          <w:szCs w:val="24"/>
        </w:rPr>
      </w:pPr>
    </w:p>
    <w:p w14:paraId="306B774A" w14:textId="77777777" w:rsidR="00A008B0" w:rsidRPr="003A233B" w:rsidRDefault="00A008B0" w:rsidP="000C085B">
      <w:pPr>
        <w:spacing w:after="0" w:line="240" w:lineRule="auto"/>
        <w:rPr>
          <w:sz w:val="24"/>
          <w:szCs w:val="24"/>
        </w:rPr>
      </w:pPr>
      <w:r w:rsidRPr="003A233B">
        <w:rPr>
          <w:sz w:val="24"/>
          <w:szCs w:val="24"/>
        </w:rPr>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F8E64BB" w14:textId="77777777" w:rsidTr="009251BE">
        <w:tc>
          <w:tcPr>
            <w:tcW w:w="9288" w:type="dxa"/>
          </w:tcPr>
          <w:p w14:paraId="25CC1ADD" w14:textId="77777777" w:rsidR="00A008B0" w:rsidRPr="003A233B" w:rsidRDefault="00A008B0" w:rsidP="009251BE">
            <w:pPr>
              <w:spacing w:before="100" w:beforeAutospacing="1" w:after="100" w:afterAutospacing="1" w:line="240" w:lineRule="auto"/>
              <w:jc w:val="both"/>
              <w:rPr>
                <w:i/>
                <w:sz w:val="24"/>
                <w:szCs w:val="24"/>
              </w:rPr>
            </w:pPr>
            <w:r w:rsidRPr="003A233B">
              <w:rPr>
                <w:i/>
                <w:sz w:val="24"/>
                <w:szCs w:val="24"/>
              </w:rPr>
              <w:t xml:space="preserve">Se descrie existența studiului/studiilor însoțitor/însoțitoare, dacă este cazul, stadiul obținerii aprobărilor pentru implementarea proiectului, (studiul de evaluare a impactului asupra mediului, </w:t>
            </w:r>
            <w:proofErr w:type="spellStart"/>
            <w:r w:rsidRPr="003A233B">
              <w:rPr>
                <w:i/>
                <w:sz w:val="24"/>
                <w:szCs w:val="24"/>
              </w:rPr>
              <w:t>autorizaţii</w:t>
            </w:r>
            <w:proofErr w:type="spellEnd"/>
            <w:r w:rsidRPr="003A233B">
              <w:rPr>
                <w:i/>
                <w:sz w:val="24"/>
                <w:szCs w:val="24"/>
              </w:rPr>
              <w:t>/acorduri/avize, alte studii etc.).</w:t>
            </w:r>
          </w:p>
          <w:p w14:paraId="222F66FB" w14:textId="77777777" w:rsidR="00A008B0" w:rsidRPr="003A233B" w:rsidRDefault="00A008B0" w:rsidP="009251BE">
            <w:pPr>
              <w:rPr>
                <w:sz w:val="24"/>
                <w:szCs w:val="24"/>
              </w:rPr>
            </w:pPr>
            <w:r w:rsidRPr="003A233B">
              <w:rPr>
                <w:i/>
                <w:sz w:val="24"/>
                <w:szCs w:val="24"/>
              </w:rPr>
              <w:t>Alte elemente solicitate prin Ghid</w:t>
            </w:r>
          </w:p>
        </w:tc>
      </w:tr>
    </w:tbl>
    <w:p w14:paraId="64BB2097" w14:textId="77777777" w:rsidR="00A008B0" w:rsidRPr="003A233B" w:rsidRDefault="00A008B0" w:rsidP="000C085B">
      <w:pPr>
        <w:spacing w:after="0" w:line="240" w:lineRule="auto"/>
        <w:rPr>
          <w:sz w:val="24"/>
          <w:szCs w:val="24"/>
        </w:rPr>
      </w:pPr>
    </w:p>
    <w:p w14:paraId="79DE25B5" w14:textId="77777777" w:rsidR="00A008B0" w:rsidRPr="003A233B" w:rsidRDefault="00A008B0" w:rsidP="000C085B">
      <w:pPr>
        <w:spacing w:after="0" w:line="240" w:lineRule="auto"/>
        <w:rPr>
          <w:sz w:val="24"/>
          <w:szCs w:val="24"/>
        </w:rPr>
      </w:pPr>
      <w:r w:rsidRPr="003A233B">
        <w:rPr>
          <w:sz w:val="24"/>
          <w:szCs w:val="24"/>
        </w:rPr>
        <w:t xml:space="preserve">Aspecte administrative, oferind detalii cel </w:t>
      </w:r>
      <w:proofErr w:type="spellStart"/>
      <w:r w:rsidRPr="003A233B">
        <w:rPr>
          <w:sz w:val="24"/>
          <w:szCs w:val="24"/>
        </w:rPr>
        <w:t>putin</w:t>
      </w:r>
      <w:proofErr w:type="spellEnd"/>
      <w:r w:rsidRPr="003A233B">
        <w:rPr>
          <w:sz w:val="24"/>
          <w:szCs w:val="24"/>
        </w:rPr>
        <w:t xml:space="preserve"> privind </w:t>
      </w:r>
      <w:proofErr w:type="spellStart"/>
      <w:r w:rsidRPr="003A233B">
        <w:rPr>
          <w:sz w:val="24"/>
          <w:szCs w:val="24"/>
        </w:rPr>
        <w:t>autorizatiile</w:t>
      </w:r>
      <w:proofErr w:type="spellEnd"/>
      <w:r w:rsidRPr="003A233B">
        <w:rPr>
          <w:sz w:val="24"/>
          <w:szCs w:val="24"/>
        </w:rPr>
        <w:t xml:space="preserve"> necesare, cum ar fi EIM, aprobarea de dezvoltare, deciziile privind amenajarea teritoriului, </w:t>
      </w:r>
      <w:proofErr w:type="spellStart"/>
      <w:r w:rsidRPr="003A233B">
        <w:rPr>
          <w:sz w:val="24"/>
          <w:szCs w:val="24"/>
        </w:rPr>
        <w:t>achizitiile</w:t>
      </w:r>
      <w:proofErr w:type="spellEnd"/>
      <w:r w:rsidRPr="003A233B">
        <w:rPr>
          <w:sz w:val="24"/>
          <w:szCs w:val="24"/>
        </w:rPr>
        <w:t xml:space="preserve"> publice, etc.</w:t>
      </w:r>
    </w:p>
    <w:p w14:paraId="5A597D53" w14:textId="77777777" w:rsidR="00A008B0" w:rsidRPr="003A233B" w:rsidRDefault="00A008B0" w:rsidP="000C085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9E9BEC0" w14:textId="77777777" w:rsidTr="009251BE">
        <w:tc>
          <w:tcPr>
            <w:tcW w:w="9288" w:type="dxa"/>
          </w:tcPr>
          <w:p w14:paraId="3629BAA3" w14:textId="77777777" w:rsidR="00A008B0" w:rsidRPr="003A233B" w:rsidRDefault="00A008B0" w:rsidP="009251BE">
            <w:pPr>
              <w:jc w:val="both"/>
              <w:rPr>
                <w:sz w:val="24"/>
                <w:szCs w:val="24"/>
              </w:rPr>
            </w:pPr>
            <w:r w:rsidRPr="003A233B">
              <w:rPr>
                <w:i/>
                <w:sz w:val="24"/>
                <w:szCs w:val="24"/>
              </w:rPr>
              <w:t xml:space="preserve">Se va descrie stadiul </w:t>
            </w:r>
            <w:proofErr w:type="spellStart"/>
            <w:r w:rsidRPr="003A233B">
              <w:rPr>
                <w:i/>
                <w:sz w:val="24"/>
                <w:szCs w:val="24"/>
              </w:rPr>
              <w:t>obţinerii</w:t>
            </w:r>
            <w:proofErr w:type="spellEnd"/>
            <w:r w:rsidRPr="003A233B">
              <w:rPr>
                <w:i/>
                <w:sz w:val="24"/>
                <w:szCs w:val="24"/>
              </w:rPr>
              <w:t xml:space="preserve"> aprobărilor, </w:t>
            </w:r>
            <w:proofErr w:type="spellStart"/>
            <w:r w:rsidRPr="003A233B">
              <w:rPr>
                <w:i/>
                <w:sz w:val="24"/>
                <w:szCs w:val="24"/>
              </w:rPr>
              <w:t>autorizaţiilor</w:t>
            </w:r>
            <w:proofErr w:type="spellEnd"/>
            <w:r w:rsidRPr="003A233B">
              <w:rPr>
                <w:i/>
                <w:sz w:val="24"/>
                <w:szCs w:val="24"/>
              </w:rPr>
              <w:t xml:space="preserve">, avizelor prevăzute de </w:t>
            </w:r>
            <w:proofErr w:type="spellStart"/>
            <w:r w:rsidRPr="003A233B">
              <w:rPr>
                <w:i/>
                <w:sz w:val="24"/>
                <w:szCs w:val="24"/>
              </w:rPr>
              <w:t>legislaţia</w:t>
            </w:r>
            <w:proofErr w:type="spellEnd"/>
            <w:r w:rsidRPr="003A233B">
              <w:rPr>
                <w:i/>
                <w:sz w:val="24"/>
                <w:szCs w:val="24"/>
              </w:rPr>
              <w:t xml:space="preserve"> în vigoare </w:t>
            </w:r>
            <w:proofErr w:type="spellStart"/>
            <w:r w:rsidRPr="003A233B">
              <w:rPr>
                <w:i/>
                <w:sz w:val="24"/>
                <w:szCs w:val="24"/>
              </w:rPr>
              <w:t>şi</w:t>
            </w:r>
            <w:proofErr w:type="spellEnd"/>
            <w:r w:rsidRPr="003A233B">
              <w:rPr>
                <w:i/>
                <w:sz w:val="24"/>
                <w:szCs w:val="24"/>
              </w:rPr>
              <w:t xml:space="preserve"> necesare pentru implementarea proiectului.</w:t>
            </w:r>
          </w:p>
        </w:tc>
      </w:tr>
    </w:tbl>
    <w:p w14:paraId="1747CD27" w14:textId="77777777" w:rsidR="00A008B0" w:rsidRPr="003A233B" w:rsidRDefault="00A008B0" w:rsidP="000C085B">
      <w:pPr>
        <w:spacing w:after="0" w:line="240" w:lineRule="auto"/>
        <w:rPr>
          <w:sz w:val="24"/>
          <w:szCs w:val="24"/>
        </w:rPr>
      </w:pPr>
    </w:p>
    <w:p w14:paraId="38961F52" w14:textId="77777777" w:rsidR="00A008B0" w:rsidRPr="003A233B" w:rsidRDefault="00A008B0" w:rsidP="000C085B">
      <w:pPr>
        <w:spacing w:after="0" w:line="240" w:lineRule="auto"/>
        <w:rPr>
          <w:sz w:val="24"/>
          <w:szCs w:val="24"/>
        </w:rPr>
      </w:pPr>
      <w:r w:rsidRPr="003A233B">
        <w:rPr>
          <w:sz w:val="24"/>
          <w:szCs w:val="24"/>
        </w:rPr>
        <w:t xml:space="preserve">Aspecte financiare (decizii de angajament in ceea ce </w:t>
      </w:r>
      <w:proofErr w:type="spellStart"/>
      <w:r w:rsidRPr="003A233B">
        <w:rPr>
          <w:sz w:val="24"/>
          <w:szCs w:val="24"/>
        </w:rPr>
        <w:t>priveste</w:t>
      </w:r>
      <w:proofErr w:type="spellEnd"/>
      <w:r w:rsidRPr="003A233B">
        <w:rPr>
          <w:sz w:val="24"/>
          <w:szCs w:val="24"/>
        </w:rPr>
        <w:t xml:space="preserve"> cheltuielile publice </w:t>
      </w:r>
      <w:proofErr w:type="spellStart"/>
      <w:r w:rsidRPr="003A233B">
        <w:rPr>
          <w:sz w:val="24"/>
          <w:szCs w:val="24"/>
        </w:rPr>
        <w:t>nationale</w:t>
      </w:r>
      <w:proofErr w:type="spellEnd"/>
      <w:r w:rsidRPr="003A233B">
        <w:rPr>
          <w:sz w:val="24"/>
          <w:szCs w:val="24"/>
        </w:rPr>
        <w:t xml:space="preserve">, </w:t>
      </w:r>
      <w:proofErr w:type="spellStart"/>
      <w:r w:rsidRPr="003A233B">
        <w:rPr>
          <w:sz w:val="24"/>
          <w:szCs w:val="24"/>
        </w:rPr>
        <w:t>imprumuturi</w:t>
      </w:r>
      <w:proofErr w:type="spellEnd"/>
      <w:r w:rsidRPr="003A233B">
        <w:rPr>
          <w:sz w:val="24"/>
          <w:szCs w:val="24"/>
        </w:rPr>
        <w:t xml:space="preserve"> solicitate sau acordate, etc. - a se furniza </w:t>
      </w:r>
      <w:proofErr w:type="spellStart"/>
      <w:r w:rsidRPr="003A233B">
        <w:rPr>
          <w:sz w:val="24"/>
          <w:szCs w:val="24"/>
        </w:rPr>
        <w:t>referinte</w:t>
      </w:r>
      <w:proofErr w:type="spellEnd"/>
      <w:r w:rsidRPr="003A233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F124481" w14:textId="77777777" w:rsidTr="009251BE">
        <w:tc>
          <w:tcPr>
            <w:tcW w:w="9288" w:type="dxa"/>
          </w:tcPr>
          <w:p w14:paraId="723C5192" w14:textId="77777777" w:rsidR="00A008B0" w:rsidRPr="003A233B" w:rsidRDefault="00A008B0" w:rsidP="009251BE">
            <w:pPr>
              <w:jc w:val="both"/>
              <w:rPr>
                <w:sz w:val="24"/>
                <w:szCs w:val="24"/>
              </w:rPr>
            </w:pPr>
          </w:p>
        </w:tc>
      </w:tr>
    </w:tbl>
    <w:p w14:paraId="4ADAC315" w14:textId="77777777" w:rsidR="00A008B0" w:rsidRPr="003A233B" w:rsidRDefault="00A008B0" w:rsidP="000C085B">
      <w:pPr>
        <w:spacing w:after="0" w:line="240" w:lineRule="auto"/>
        <w:rPr>
          <w:sz w:val="24"/>
          <w:szCs w:val="24"/>
        </w:rPr>
      </w:pPr>
    </w:p>
    <w:p w14:paraId="457ADBA3" w14:textId="77777777" w:rsidR="00A008B0" w:rsidRPr="003A233B" w:rsidRDefault="00A008B0" w:rsidP="000C085B">
      <w:pPr>
        <w:spacing w:after="0" w:line="240" w:lineRule="auto"/>
        <w:rPr>
          <w:sz w:val="24"/>
          <w:szCs w:val="24"/>
        </w:rPr>
      </w:pPr>
      <w:r w:rsidRPr="003A233B">
        <w:rPr>
          <w:sz w:val="24"/>
          <w:szCs w:val="24"/>
        </w:rPr>
        <w:t xml:space="preserve">In cazul in care proiectul a </w:t>
      </w:r>
      <w:proofErr w:type="spellStart"/>
      <w:r w:rsidRPr="003A233B">
        <w:rPr>
          <w:sz w:val="24"/>
          <w:szCs w:val="24"/>
        </w:rPr>
        <w:t>inceput</w:t>
      </w:r>
      <w:proofErr w:type="spellEnd"/>
      <w:r w:rsidRPr="003A233B">
        <w:rPr>
          <w:sz w:val="24"/>
          <w:szCs w:val="24"/>
        </w:rPr>
        <w:t xml:space="preserve"> deja, </w:t>
      </w:r>
      <w:proofErr w:type="spellStart"/>
      <w:r w:rsidRPr="003A233B">
        <w:rPr>
          <w:sz w:val="24"/>
          <w:szCs w:val="24"/>
        </w:rPr>
        <w:t>indicati</w:t>
      </w:r>
      <w:proofErr w:type="spellEnd"/>
      <w:r w:rsidRPr="003A233B">
        <w:rPr>
          <w:sz w:val="24"/>
          <w:szCs w:val="24"/>
        </w:rPr>
        <w:t xml:space="preserve"> starea de </w:t>
      </w:r>
      <w:proofErr w:type="spellStart"/>
      <w:r w:rsidRPr="003A233B">
        <w:rPr>
          <w:sz w:val="24"/>
          <w:szCs w:val="24"/>
        </w:rPr>
        <w:t>evolutie</w:t>
      </w:r>
      <w:proofErr w:type="spellEnd"/>
      <w:r w:rsidRPr="003A233B">
        <w:rPr>
          <w:sz w:val="24"/>
          <w:szCs w:val="24"/>
        </w:rPr>
        <w:t xml:space="preserve"> a </w:t>
      </w:r>
      <w:proofErr w:type="spellStart"/>
      <w:r w:rsidRPr="003A233B">
        <w:rPr>
          <w:sz w:val="24"/>
          <w:szCs w:val="24"/>
        </w:rPr>
        <w:t>lucrarilor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820138D" w14:textId="77777777" w:rsidTr="009251BE">
        <w:tc>
          <w:tcPr>
            <w:tcW w:w="9288" w:type="dxa"/>
          </w:tcPr>
          <w:p w14:paraId="1548E258" w14:textId="77777777" w:rsidR="00A008B0" w:rsidRPr="003A233B" w:rsidRDefault="00A008B0" w:rsidP="009251BE">
            <w:pPr>
              <w:rPr>
                <w:sz w:val="24"/>
                <w:szCs w:val="24"/>
              </w:rPr>
            </w:pPr>
            <w:r w:rsidRPr="003A233B">
              <w:rPr>
                <w:i/>
                <w:sz w:val="24"/>
                <w:szCs w:val="24"/>
              </w:rPr>
              <w:lastRenderedPageBreak/>
              <w:t>Se va evalua stadiul actual al lucrărilor derulate anterior (după caz)</w:t>
            </w:r>
          </w:p>
        </w:tc>
      </w:tr>
    </w:tbl>
    <w:p w14:paraId="719AC9EF" w14:textId="77777777" w:rsidR="00A008B0" w:rsidRPr="003A233B" w:rsidRDefault="00A008B0" w:rsidP="000C085B">
      <w:pPr>
        <w:spacing w:after="0" w:line="240" w:lineRule="auto"/>
        <w:rPr>
          <w:sz w:val="24"/>
          <w:szCs w:val="24"/>
        </w:rPr>
      </w:pPr>
    </w:p>
    <w:p w14:paraId="5A41BB20" w14:textId="77777777" w:rsidR="00A008B0" w:rsidRPr="003A233B" w:rsidRDefault="00A008B0" w:rsidP="000C085B">
      <w:pPr>
        <w:spacing w:after="0" w:line="240" w:lineRule="auto"/>
        <w:rPr>
          <w:sz w:val="24"/>
          <w:szCs w:val="24"/>
        </w:rPr>
      </w:pPr>
    </w:p>
    <w:p w14:paraId="26B4AAA5" w14:textId="77777777" w:rsidR="00A008B0" w:rsidRPr="003A233B" w:rsidRDefault="00A008B0" w:rsidP="000C085B">
      <w:pPr>
        <w:jc w:val="center"/>
        <w:rPr>
          <w:b/>
          <w:sz w:val="24"/>
          <w:szCs w:val="24"/>
          <w:u w:val="single"/>
        </w:rPr>
      </w:pPr>
      <w:r w:rsidRPr="003A233B">
        <w:rPr>
          <w:b/>
          <w:sz w:val="24"/>
          <w:szCs w:val="24"/>
          <w:u w:val="single"/>
        </w:rPr>
        <w:t>17. Nerespectare legislație UE</w:t>
      </w:r>
    </w:p>
    <w:p w14:paraId="7C03449E" w14:textId="77777777" w:rsidR="00A008B0" w:rsidRPr="003A233B" w:rsidRDefault="00A008B0" w:rsidP="000C085B">
      <w:pPr>
        <w:shd w:val="clear" w:color="auto" w:fill="FBFBFB"/>
        <w:spacing w:after="0" w:line="240" w:lineRule="auto"/>
        <w:jc w:val="both"/>
        <w:rPr>
          <w:color w:val="262626"/>
          <w:sz w:val="24"/>
          <w:szCs w:val="24"/>
        </w:rPr>
      </w:pPr>
      <w:r w:rsidRPr="003A233B">
        <w:rPr>
          <w:color w:val="262626"/>
          <w:sz w:val="24"/>
          <w:szCs w:val="24"/>
        </w:rPr>
        <w:t xml:space="preserve">Proiectul face obiectul unei proceduri juridice pentru nerespectarea </w:t>
      </w:r>
      <w:proofErr w:type="spellStart"/>
      <w:r w:rsidRPr="003A233B">
        <w:rPr>
          <w:color w:val="262626"/>
          <w:sz w:val="24"/>
          <w:szCs w:val="24"/>
        </w:rPr>
        <w:t>legislatiei</w:t>
      </w:r>
      <w:proofErr w:type="spellEnd"/>
      <w:r w:rsidRPr="003A233B">
        <w:rPr>
          <w:color w:val="262626"/>
          <w:sz w:val="24"/>
          <w:szCs w:val="24"/>
        </w:rPr>
        <w:t xml:space="preserve"> uniunii?</w:t>
      </w:r>
    </w:p>
    <w:p w14:paraId="246C68F2" w14:textId="77777777" w:rsidR="00A008B0" w:rsidRPr="003A233B" w:rsidRDefault="00A008B0" w:rsidP="000C085B">
      <w:pPr>
        <w:shd w:val="clear" w:color="auto" w:fill="FBFBFB"/>
        <w:spacing w:after="0" w:line="240" w:lineRule="auto"/>
        <w:jc w:val="both"/>
        <w:rPr>
          <w:color w:val="262626"/>
          <w:sz w:val="24"/>
          <w:szCs w:val="24"/>
        </w:rPr>
      </w:pPr>
      <w:r w:rsidRPr="003A233B">
        <w:rPr>
          <w:color w:val="262626"/>
          <w:sz w:val="24"/>
          <w:szCs w:val="24"/>
        </w:rPr>
        <w:t>Da / Nu</w:t>
      </w:r>
    </w:p>
    <w:p w14:paraId="6E02D604" w14:textId="77777777" w:rsidR="00A008B0" w:rsidRPr="003A233B" w:rsidRDefault="00A008B0" w:rsidP="000C085B">
      <w:pPr>
        <w:shd w:val="clear" w:color="auto" w:fill="FBFBFB"/>
        <w:spacing w:after="0" w:line="240" w:lineRule="auto"/>
        <w:jc w:val="both"/>
        <w:rPr>
          <w:color w:val="262626"/>
          <w:sz w:val="24"/>
          <w:szCs w:val="24"/>
        </w:rPr>
      </w:pPr>
      <w:proofErr w:type="spellStart"/>
      <w:r w:rsidRPr="003A233B">
        <w:rPr>
          <w:color w:val="262626"/>
          <w:sz w:val="24"/>
          <w:szCs w:val="24"/>
        </w:rPr>
        <w:t>Intreprinderea</w:t>
      </w:r>
      <w:proofErr w:type="spellEnd"/>
      <w:r w:rsidRPr="003A233B">
        <w:rPr>
          <w:color w:val="262626"/>
          <w:sz w:val="24"/>
          <w:szCs w:val="24"/>
        </w:rPr>
        <w:t xml:space="preserve"> a fost in trecut supusa sau este in prezent supusa unei proceduri de recuperare a sprijinului uniunii ca urmare a </w:t>
      </w:r>
      <w:proofErr w:type="spellStart"/>
      <w:r w:rsidRPr="003A233B">
        <w:rPr>
          <w:color w:val="262626"/>
          <w:sz w:val="24"/>
          <w:szCs w:val="24"/>
        </w:rPr>
        <w:t>delocalizarii</w:t>
      </w:r>
      <w:proofErr w:type="spellEnd"/>
      <w:r w:rsidRPr="003A233B">
        <w:rPr>
          <w:color w:val="262626"/>
          <w:sz w:val="24"/>
          <w:szCs w:val="24"/>
        </w:rPr>
        <w:t xml:space="preserve"> unei </w:t>
      </w:r>
      <w:proofErr w:type="spellStart"/>
      <w:r w:rsidRPr="003A233B">
        <w:rPr>
          <w:color w:val="262626"/>
          <w:sz w:val="24"/>
          <w:szCs w:val="24"/>
        </w:rPr>
        <w:t>activitati</w:t>
      </w:r>
      <w:proofErr w:type="spellEnd"/>
      <w:r w:rsidRPr="003A233B">
        <w:rPr>
          <w:color w:val="262626"/>
          <w:sz w:val="24"/>
          <w:szCs w:val="24"/>
        </w:rPr>
        <w:t xml:space="preserve"> de </w:t>
      </w:r>
      <w:proofErr w:type="spellStart"/>
      <w:r w:rsidRPr="003A233B">
        <w:rPr>
          <w:color w:val="262626"/>
          <w:sz w:val="24"/>
          <w:szCs w:val="24"/>
        </w:rPr>
        <w:t>productie</w:t>
      </w:r>
      <w:proofErr w:type="spellEnd"/>
      <w:r w:rsidRPr="003A233B">
        <w:rPr>
          <w:color w:val="262626"/>
          <w:sz w:val="24"/>
          <w:szCs w:val="24"/>
        </w:rPr>
        <w:t xml:space="preserve"> in afara zonei avizate de program?</w:t>
      </w:r>
    </w:p>
    <w:p w14:paraId="7DD949F1"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Da / Nu</w:t>
      </w:r>
    </w:p>
    <w:p w14:paraId="13F6915F" w14:textId="77777777" w:rsidR="00A008B0" w:rsidRPr="003A233B" w:rsidRDefault="00A008B0" w:rsidP="000C085B">
      <w:pPr>
        <w:shd w:val="clear" w:color="auto" w:fill="FBFBFB"/>
        <w:spacing w:after="0" w:line="240" w:lineRule="auto"/>
        <w:rPr>
          <w:color w:val="262626"/>
          <w:sz w:val="24"/>
          <w:szCs w:val="24"/>
        </w:rPr>
      </w:pPr>
    </w:p>
    <w:p w14:paraId="7533B5DC" w14:textId="77777777" w:rsidR="00A008B0" w:rsidRPr="003A233B" w:rsidRDefault="00A008B0" w:rsidP="000C085B">
      <w:pPr>
        <w:spacing w:after="0" w:line="240" w:lineRule="auto"/>
        <w:rPr>
          <w:sz w:val="24"/>
          <w:szCs w:val="24"/>
        </w:rPr>
      </w:pPr>
    </w:p>
    <w:p w14:paraId="5BD4BCA5" w14:textId="77777777" w:rsidR="00A008B0" w:rsidRPr="003A233B" w:rsidRDefault="00A008B0" w:rsidP="000C085B">
      <w:pPr>
        <w:jc w:val="center"/>
        <w:rPr>
          <w:b/>
          <w:sz w:val="24"/>
          <w:szCs w:val="24"/>
          <w:u w:val="single"/>
        </w:rPr>
      </w:pPr>
      <w:r w:rsidRPr="003A233B">
        <w:rPr>
          <w:b/>
          <w:sz w:val="24"/>
          <w:szCs w:val="24"/>
          <w:u w:val="single"/>
        </w:rPr>
        <w:t>18. Indicatori prestabiliți</w:t>
      </w:r>
    </w:p>
    <w:p w14:paraId="0B55EC5F"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 xml:space="preserve">Indicatori </w:t>
      </w:r>
      <w:proofErr w:type="spellStart"/>
      <w:r w:rsidRPr="003A233B">
        <w:rPr>
          <w:color w:val="262626"/>
          <w:sz w:val="24"/>
          <w:szCs w:val="24"/>
        </w:rPr>
        <w:t>prestabiliti</w:t>
      </w:r>
      <w:proofErr w:type="spellEnd"/>
      <w:r w:rsidRPr="003A233B">
        <w:rPr>
          <w:color w:val="262626"/>
          <w:sz w:val="24"/>
          <w:szCs w:val="24"/>
        </w:rPr>
        <w:t xml:space="preserve"> de rezultat</w:t>
      </w:r>
    </w:p>
    <w:p w14:paraId="7A59B799" w14:textId="77777777" w:rsidR="00A008B0" w:rsidRPr="003A233B" w:rsidRDefault="00A008B0" w:rsidP="000C085B">
      <w:pPr>
        <w:shd w:val="clear" w:color="auto" w:fill="FBFBFB"/>
        <w:spacing w:after="0" w:line="240" w:lineRule="auto"/>
        <w:rPr>
          <w:color w:val="26262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2381"/>
        <w:gridCol w:w="784"/>
        <w:gridCol w:w="917"/>
        <w:gridCol w:w="917"/>
        <w:gridCol w:w="669"/>
        <w:gridCol w:w="691"/>
        <w:gridCol w:w="797"/>
        <w:gridCol w:w="1050"/>
        <w:gridCol w:w="1050"/>
        <w:gridCol w:w="20"/>
      </w:tblGrid>
      <w:tr w:rsidR="00A008B0" w:rsidRPr="0013080D" w14:paraId="6CE2BF2A" w14:textId="77777777" w:rsidTr="009251BE">
        <w:trPr>
          <w:tblHeader/>
        </w:trPr>
        <w:tc>
          <w:tcPr>
            <w:tcW w:w="265" w:type="dxa"/>
            <w:shd w:val="clear" w:color="auto" w:fill="C4C4C4"/>
            <w:tcMar>
              <w:top w:w="0" w:type="dxa"/>
              <w:left w:w="0" w:type="dxa"/>
              <w:bottom w:w="0" w:type="dxa"/>
              <w:right w:w="0" w:type="dxa"/>
            </w:tcMar>
            <w:vAlign w:val="center"/>
          </w:tcPr>
          <w:p w14:paraId="5EE56689" w14:textId="77777777" w:rsidR="00A008B0" w:rsidRPr="003A233B" w:rsidRDefault="00A008B0" w:rsidP="009251BE">
            <w:pPr>
              <w:spacing w:after="0" w:line="240" w:lineRule="auto"/>
              <w:rPr>
                <w:b/>
                <w:sz w:val="24"/>
                <w:szCs w:val="24"/>
              </w:rPr>
            </w:pPr>
            <w:r w:rsidRPr="003A233B">
              <w:rPr>
                <w:rStyle w:val="ui-column-title1"/>
                <w:b/>
                <w:sz w:val="24"/>
                <w:szCs w:val="24"/>
              </w:rPr>
              <w:t>Nr. crt.</w:t>
            </w:r>
          </w:p>
        </w:tc>
        <w:tc>
          <w:tcPr>
            <w:tcW w:w="2914" w:type="dxa"/>
            <w:shd w:val="clear" w:color="auto" w:fill="C4C4C4"/>
            <w:tcMar>
              <w:top w:w="0" w:type="dxa"/>
              <w:left w:w="0" w:type="dxa"/>
              <w:bottom w:w="0" w:type="dxa"/>
              <w:right w:w="0" w:type="dxa"/>
            </w:tcMar>
            <w:vAlign w:val="center"/>
          </w:tcPr>
          <w:p w14:paraId="219B7CA6" w14:textId="77777777" w:rsidR="00A008B0" w:rsidRPr="003A233B" w:rsidRDefault="00A008B0" w:rsidP="009251BE">
            <w:pPr>
              <w:spacing w:after="0" w:line="240" w:lineRule="auto"/>
              <w:jc w:val="center"/>
              <w:rPr>
                <w:b/>
                <w:sz w:val="24"/>
                <w:szCs w:val="24"/>
              </w:rPr>
            </w:pPr>
            <w:r w:rsidRPr="003A233B">
              <w:rPr>
                <w:rStyle w:val="ui-column-title1"/>
                <w:b/>
                <w:sz w:val="24"/>
                <w:szCs w:val="24"/>
              </w:rPr>
              <w:t>Denumire indicator</w:t>
            </w:r>
          </w:p>
        </w:tc>
        <w:tc>
          <w:tcPr>
            <w:tcW w:w="713" w:type="dxa"/>
            <w:shd w:val="clear" w:color="auto" w:fill="C4C4C4"/>
            <w:tcMar>
              <w:top w:w="0" w:type="dxa"/>
              <w:left w:w="0" w:type="dxa"/>
              <w:bottom w:w="0" w:type="dxa"/>
              <w:right w:w="0" w:type="dxa"/>
            </w:tcMar>
            <w:vAlign w:val="center"/>
          </w:tcPr>
          <w:p w14:paraId="6509AED7"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Unitate </w:t>
            </w:r>
            <w:proofErr w:type="spellStart"/>
            <w:r w:rsidRPr="003A233B">
              <w:rPr>
                <w:rStyle w:val="ui-column-title1"/>
                <w:b/>
                <w:sz w:val="24"/>
                <w:szCs w:val="24"/>
              </w:rPr>
              <w:t>masura</w:t>
            </w:r>
            <w:proofErr w:type="spellEnd"/>
          </w:p>
        </w:tc>
        <w:tc>
          <w:tcPr>
            <w:tcW w:w="713" w:type="dxa"/>
            <w:shd w:val="clear" w:color="auto" w:fill="C4C4C4"/>
            <w:tcMar>
              <w:top w:w="0" w:type="dxa"/>
              <w:left w:w="0" w:type="dxa"/>
              <w:bottom w:w="0" w:type="dxa"/>
              <w:right w:w="0" w:type="dxa"/>
            </w:tcMar>
            <w:vAlign w:val="center"/>
          </w:tcPr>
          <w:p w14:paraId="3F855355"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Valoare </w:t>
            </w:r>
            <w:proofErr w:type="spellStart"/>
            <w:r w:rsidRPr="003A233B">
              <w:rPr>
                <w:rStyle w:val="ui-column-title1"/>
                <w:b/>
                <w:sz w:val="24"/>
                <w:szCs w:val="24"/>
              </w:rPr>
              <w:t>referinta</w:t>
            </w:r>
            <w:proofErr w:type="spellEnd"/>
          </w:p>
        </w:tc>
        <w:tc>
          <w:tcPr>
            <w:tcW w:w="713" w:type="dxa"/>
            <w:shd w:val="clear" w:color="auto" w:fill="C4C4C4"/>
            <w:tcMar>
              <w:top w:w="0" w:type="dxa"/>
              <w:left w:w="0" w:type="dxa"/>
              <w:bottom w:w="0" w:type="dxa"/>
              <w:right w:w="0" w:type="dxa"/>
            </w:tcMar>
            <w:vAlign w:val="center"/>
          </w:tcPr>
          <w:p w14:paraId="78DACCED"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Anul de </w:t>
            </w:r>
            <w:proofErr w:type="spellStart"/>
            <w:r w:rsidRPr="003A233B">
              <w:rPr>
                <w:rStyle w:val="ui-column-title1"/>
                <w:b/>
                <w:sz w:val="24"/>
                <w:szCs w:val="24"/>
              </w:rPr>
              <w:t>referinta</w:t>
            </w:r>
            <w:proofErr w:type="spellEnd"/>
          </w:p>
        </w:tc>
        <w:tc>
          <w:tcPr>
            <w:tcW w:w="713" w:type="dxa"/>
            <w:shd w:val="clear" w:color="auto" w:fill="C4C4C4"/>
            <w:tcMar>
              <w:top w:w="0" w:type="dxa"/>
              <w:left w:w="0" w:type="dxa"/>
              <w:bottom w:w="0" w:type="dxa"/>
              <w:right w:w="0" w:type="dxa"/>
            </w:tcMar>
            <w:vAlign w:val="center"/>
          </w:tcPr>
          <w:p w14:paraId="7CF49342" w14:textId="77777777" w:rsidR="00A008B0" w:rsidRPr="003A233B" w:rsidRDefault="00A008B0" w:rsidP="009251BE">
            <w:pPr>
              <w:spacing w:after="0" w:line="240" w:lineRule="auto"/>
              <w:jc w:val="center"/>
              <w:rPr>
                <w:b/>
                <w:sz w:val="24"/>
                <w:szCs w:val="24"/>
              </w:rPr>
            </w:pPr>
            <w:r w:rsidRPr="003A233B">
              <w:rPr>
                <w:rStyle w:val="ui-column-title1"/>
                <w:b/>
                <w:sz w:val="24"/>
                <w:szCs w:val="24"/>
              </w:rPr>
              <w:t>Total</w:t>
            </w:r>
          </w:p>
        </w:tc>
        <w:tc>
          <w:tcPr>
            <w:tcW w:w="713" w:type="dxa"/>
            <w:shd w:val="clear" w:color="auto" w:fill="C4C4C4"/>
            <w:tcMar>
              <w:top w:w="0" w:type="dxa"/>
              <w:left w:w="0" w:type="dxa"/>
              <w:bottom w:w="0" w:type="dxa"/>
              <w:right w:w="0" w:type="dxa"/>
            </w:tcMar>
            <w:vAlign w:val="center"/>
          </w:tcPr>
          <w:p w14:paraId="4DC25239" w14:textId="77777777" w:rsidR="00A008B0" w:rsidRPr="003A233B" w:rsidRDefault="00A008B0" w:rsidP="009251BE">
            <w:pPr>
              <w:spacing w:after="0" w:line="240" w:lineRule="auto"/>
              <w:jc w:val="center"/>
              <w:rPr>
                <w:b/>
                <w:sz w:val="24"/>
                <w:szCs w:val="24"/>
              </w:rPr>
            </w:pPr>
            <w:r w:rsidRPr="003A233B">
              <w:rPr>
                <w:rStyle w:val="ui-column-title1"/>
                <w:b/>
                <w:sz w:val="24"/>
                <w:szCs w:val="24"/>
              </w:rPr>
              <w:t>Femei</w:t>
            </w:r>
          </w:p>
        </w:tc>
        <w:tc>
          <w:tcPr>
            <w:tcW w:w="713" w:type="dxa"/>
            <w:shd w:val="clear" w:color="auto" w:fill="C4C4C4"/>
            <w:tcMar>
              <w:top w:w="0" w:type="dxa"/>
              <w:left w:w="0" w:type="dxa"/>
              <w:bottom w:w="0" w:type="dxa"/>
              <w:right w:w="0" w:type="dxa"/>
            </w:tcMar>
            <w:vAlign w:val="center"/>
          </w:tcPr>
          <w:p w14:paraId="32D9294D" w14:textId="77777777" w:rsidR="00A008B0" w:rsidRPr="003A233B" w:rsidRDefault="00A008B0" w:rsidP="009251BE">
            <w:pPr>
              <w:spacing w:after="0" w:line="240" w:lineRule="auto"/>
              <w:jc w:val="center"/>
              <w:rPr>
                <w:b/>
                <w:sz w:val="24"/>
                <w:szCs w:val="24"/>
              </w:rPr>
            </w:pPr>
            <w:proofErr w:type="spellStart"/>
            <w:r w:rsidRPr="003A233B">
              <w:rPr>
                <w:rStyle w:val="ui-column-title1"/>
                <w:b/>
                <w:sz w:val="24"/>
                <w:szCs w:val="24"/>
              </w:rPr>
              <w:t>Barbati</w:t>
            </w:r>
            <w:proofErr w:type="spellEnd"/>
          </w:p>
        </w:tc>
        <w:tc>
          <w:tcPr>
            <w:tcW w:w="805" w:type="dxa"/>
            <w:shd w:val="clear" w:color="auto" w:fill="C4C4C4"/>
            <w:tcMar>
              <w:top w:w="0" w:type="dxa"/>
              <w:left w:w="0" w:type="dxa"/>
              <w:bottom w:w="0" w:type="dxa"/>
              <w:right w:w="0" w:type="dxa"/>
            </w:tcMar>
            <w:vAlign w:val="center"/>
          </w:tcPr>
          <w:p w14:paraId="50124B95" w14:textId="77777777" w:rsidR="00A008B0" w:rsidRPr="003A233B" w:rsidRDefault="00A008B0" w:rsidP="009251BE">
            <w:pPr>
              <w:spacing w:after="0" w:line="240" w:lineRule="auto"/>
              <w:jc w:val="center"/>
              <w:rPr>
                <w:b/>
                <w:sz w:val="24"/>
                <w:szCs w:val="24"/>
              </w:rPr>
            </w:pPr>
            <w:r w:rsidRPr="003A233B">
              <w:rPr>
                <w:rStyle w:val="ui-column-title1"/>
                <w:b/>
                <w:sz w:val="24"/>
                <w:szCs w:val="24"/>
              </w:rPr>
              <w:t>Regiuni dezvoltate</w:t>
            </w:r>
          </w:p>
        </w:tc>
        <w:tc>
          <w:tcPr>
            <w:tcW w:w="805" w:type="dxa"/>
            <w:shd w:val="clear" w:color="auto" w:fill="C4C4C4"/>
            <w:tcMar>
              <w:top w:w="0" w:type="dxa"/>
              <w:left w:w="0" w:type="dxa"/>
              <w:bottom w:w="0" w:type="dxa"/>
              <w:right w:w="0" w:type="dxa"/>
            </w:tcMar>
            <w:vAlign w:val="center"/>
          </w:tcPr>
          <w:p w14:paraId="68EA8072"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Regiuni mai </w:t>
            </w:r>
            <w:proofErr w:type="spellStart"/>
            <w:r w:rsidRPr="003A233B">
              <w:rPr>
                <w:rStyle w:val="ui-column-title1"/>
                <w:b/>
                <w:sz w:val="24"/>
                <w:szCs w:val="24"/>
              </w:rPr>
              <w:t>putin</w:t>
            </w:r>
            <w:proofErr w:type="spellEnd"/>
            <w:r w:rsidRPr="003A233B">
              <w:rPr>
                <w:rStyle w:val="ui-column-title1"/>
                <w:b/>
                <w:sz w:val="24"/>
                <w:szCs w:val="24"/>
              </w:rPr>
              <w:t xml:space="preserve"> dezvoltate</w:t>
            </w:r>
          </w:p>
        </w:tc>
        <w:tc>
          <w:tcPr>
            <w:tcW w:w="21" w:type="dxa"/>
            <w:shd w:val="clear" w:color="auto" w:fill="C4C4C4"/>
            <w:tcMar>
              <w:top w:w="0" w:type="dxa"/>
              <w:left w:w="0" w:type="dxa"/>
              <w:bottom w:w="0" w:type="dxa"/>
              <w:right w:w="0" w:type="dxa"/>
            </w:tcMar>
            <w:vAlign w:val="center"/>
          </w:tcPr>
          <w:p w14:paraId="074E9625" w14:textId="77777777" w:rsidR="00A008B0" w:rsidRPr="003A233B" w:rsidRDefault="00A008B0" w:rsidP="009251BE">
            <w:pPr>
              <w:spacing w:after="0" w:line="240" w:lineRule="auto"/>
              <w:rPr>
                <w:b/>
                <w:color w:val="4F4F4F"/>
                <w:sz w:val="24"/>
                <w:szCs w:val="24"/>
              </w:rPr>
            </w:pPr>
          </w:p>
        </w:tc>
      </w:tr>
      <w:tr w:rsidR="00A008B0" w:rsidRPr="0013080D" w14:paraId="33BE7981" w14:textId="77777777" w:rsidTr="009251BE">
        <w:trPr>
          <w:tblHeader/>
        </w:trPr>
        <w:tc>
          <w:tcPr>
            <w:tcW w:w="265" w:type="dxa"/>
            <w:tcMar>
              <w:top w:w="0" w:type="dxa"/>
              <w:left w:w="0" w:type="dxa"/>
              <w:bottom w:w="0" w:type="dxa"/>
              <w:right w:w="0" w:type="dxa"/>
            </w:tcMar>
            <w:vAlign w:val="center"/>
          </w:tcPr>
          <w:p w14:paraId="51CC912A" w14:textId="77777777" w:rsidR="00A008B0" w:rsidRPr="003A233B" w:rsidRDefault="00A008B0" w:rsidP="009251BE">
            <w:pPr>
              <w:spacing w:after="0" w:line="240" w:lineRule="auto"/>
              <w:rPr>
                <w:rStyle w:val="ui-column-title1"/>
                <w:b/>
                <w:sz w:val="24"/>
                <w:szCs w:val="24"/>
              </w:rPr>
            </w:pPr>
          </w:p>
        </w:tc>
        <w:tc>
          <w:tcPr>
            <w:tcW w:w="2914" w:type="dxa"/>
            <w:tcMar>
              <w:top w:w="0" w:type="dxa"/>
              <w:left w:w="0" w:type="dxa"/>
              <w:bottom w:w="0" w:type="dxa"/>
              <w:right w:w="0" w:type="dxa"/>
            </w:tcMar>
            <w:vAlign w:val="center"/>
          </w:tcPr>
          <w:p w14:paraId="2FE9C91B" w14:textId="77777777" w:rsidR="00A008B0" w:rsidRPr="003A233B" w:rsidRDefault="00A008B0" w:rsidP="009251BE">
            <w:pPr>
              <w:spacing w:after="0" w:line="240" w:lineRule="auto"/>
              <w:rPr>
                <w:rStyle w:val="ui-column-title1"/>
                <w:b/>
                <w:sz w:val="24"/>
                <w:szCs w:val="24"/>
              </w:rPr>
            </w:pPr>
          </w:p>
        </w:tc>
        <w:tc>
          <w:tcPr>
            <w:tcW w:w="713" w:type="dxa"/>
            <w:tcMar>
              <w:top w:w="0" w:type="dxa"/>
              <w:left w:w="0" w:type="dxa"/>
              <w:bottom w:w="0" w:type="dxa"/>
              <w:right w:w="0" w:type="dxa"/>
            </w:tcMar>
            <w:vAlign w:val="center"/>
          </w:tcPr>
          <w:p w14:paraId="36D4EA46" w14:textId="77777777" w:rsidR="00A008B0" w:rsidRPr="003A233B" w:rsidRDefault="00A008B0" w:rsidP="009251BE">
            <w:pPr>
              <w:spacing w:after="0" w:line="240" w:lineRule="auto"/>
              <w:rPr>
                <w:rStyle w:val="ui-column-title1"/>
                <w:b/>
                <w:sz w:val="24"/>
                <w:szCs w:val="24"/>
              </w:rPr>
            </w:pPr>
          </w:p>
        </w:tc>
        <w:tc>
          <w:tcPr>
            <w:tcW w:w="713" w:type="dxa"/>
            <w:tcMar>
              <w:top w:w="0" w:type="dxa"/>
              <w:left w:w="0" w:type="dxa"/>
              <w:bottom w:w="0" w:type="dxa"/>
              <w:right w:w="0" w:type="dxa"/>
            </w:tcMar>
            <w:vAlign w:val="center"/>
          </w:tcPr>
          <w:p w14:paraId="212C54A0" w14:textId="77777777" w:rsidR="00A008B0" w:rsidRPr="003A233B" w:rsidRDefault="00A008B0" w:rsidP="009251BE">
            <w:pPr>
              <w:spacing w:after="0" w:line="240" w:lineRule="auto"/>
              <w:rPr>
                <w:rStyle w:val="ui-column-title1"/>
                <w:b/>
                <w:sz w:val="24"/>
                <w:szCs w:val="24"/>
              </w:rPr>
            </w:pPr>
          </w:p>
        </w:tc>
        <w:tc>
          <w:tcPr>
            <w:tcW w:w="713" w:type="dxa"/>
            <w:tcMar>
              <w:top w:w="0" w:type="dxa"/>
              <w:left w:w="0" w:type="dxa"/>
              <w:bottom w:w="0" w:type="dxa"/>
              <w:right w:w="0" w:type="dxa"/>
            </w:tcMar>
            <w:vAlign w:val="center"/>
          </w:tcPr>
          <w:p w14:paraId="3CB745C2" w14:textId="77777777" w:rsidR="00A008B0" w:rsidRPr="003A233B" w:rsidRDefault="00A008B0" w:rsidP="009251BE">
            <w:pPr>
              <w:spacing w:after="0" w:line="240" w:lineRule="auto"/>
              <w:rPr>
                <w:rStyle w:val="ui-column-title1"/>
                <w:b/>
                <w:sz w:val="24"/>
                <w:szCs w:val="24"/>
              </w:rPr>
            </w:pPr>
          </w:p>
        </w:tc>
        <w:tc>
          <w:tcPr>
            <w:tcW w:w="713" w:type="dxa"/>
            <w:tcMar>
              <w:top w:w="0" w:type="dxa"/>
              <w:left w:w="0" w:type="dxa"/>
              <w:bottom w:w="0" w:type="dxa"/>
              <w:right w:w="0" w:type="dxa"/>
            </w:tcMar>
            <w:vAlign w:val="center"/>
          </w:tcPr>
          <w:p w14:paraId="5DFBEFD4" w14:textId="77777777" w:rsidR="00A008B0" w:rsidRPr="003A233B" w:rsidRDefault="00A008B0" w:rsidP="009251BE">
            <w:pPr>
              <w:spacing w:after="0" w:line="240" w:lineRule="auto"/>
              <w:rPr>
                <w:rStyle w:val="ui-column-title1"/>
                <w:b/>
                <w:sz w:val="24"/>
                <w:szCs w:val="24"/>
              </w:rPr>
            </w:pPr>
          </w:p>
        </w:tc>
        <w:tc>
          <w:tcPr>
            <w:tcW w:w="713" w:type="dxa"/>
            <w:tcMar>
              <w:top w:w="0" w:type="dxa"/>
              <w:left w:w="0" w:type="dxa"/>
              <w:bottom w:w="0" w:type="dxa"/>
              <w:right w:w="0" w:type="dxa"/>
            </w:tcMar>
            <w:vAlign w:val="center"/>
          </w:tcPr>
          <w:p w14:paraId="252C7561" w14:textId="77777777" w:rsidR="00A008B0" w:rsidRPr="003A233B" w:rsidRDefault="00A008B0" w:rsidP="009251BE">
            <w:pPr>
              <w:spacing w:after="0" w:line="240" w:lineRule="auto"/>
              <w:rPr>
                <w:rStyle w:val="ui-column-title1"/>
                <w:b/>
                <w:sz w:val="24"/>
                <w:szCs w:val="24"/>
              </w:rPr>
            </w:pPr>
          </w:p>
        </w:tc>
        <w:tc>
          <w:tcPr>
            <w:tcW w:w="713" w:type="dxa"/>
            <w:tcMar>
              <w:top w:w="0" w:type="dxa"/>
              <w:left w:w="0" w:type="dxa"/>
              <w:bottom w:w="0" w:type="dxa"/>
              <w:right w:w="0" w:type="dxa"/>
            </w:tcMar>
            <w:vAlign w:val="center"/>
          </w:tcPr>
          <w:p w14:paraId="359FCA27" w14:textId="77777777" w:rsidR="00A008B0" w:rsidRPr="003A233B" w:rsidRDefault="00A008B0" w:rsidP="009251BE">
            <w:pPr>
              <w:spacing w:after="0" w:line="240" w:lineRule="auto"/>
              <w:rPr>
                <w:rStyle w:val="ui-column-title1"/>
                <w:b/>
                <w:sz w:val="24"/>
                <w:szCs w:val="24"/>
              </w:rPr>
            </w:pPr>
          </w:p>
        </w:tc>
        <w:tc>
          <w:tcPr>
            <w:tcW w:w="805" w:type="dxa"/>
            <w:tcMar>
              <w:top w:w="0" w:type="dxa"/>
              <w:left w:w="0" w:type="dxa"/>
              <w:bottom w:w="0" w:type="dxa"/>
              <w:right w:w="0" w:type="dxa"/>
            </w:tcMar>
            <w:vAlign w:val="center"/>
          </w:tcPr>
          <w:p w14:paraId="4E1B11AF" w14:textId="77777777" w:rsidR="00A008B0" w:rsidRPr="003A233B" w:rsidRDefault="00A008B0" w:rsidP="009251BE">
            <w:pPr>
              <w:spacing w:after="0" w:line="240" w:lineRule="auto"/>
              <w:rPr>
                <w:rStyle w:val="ui-column-title1"/>
                <w:b/>
                <w:sz w:val="24"/>
                <w:szCs w:val="24"/>
              </w:rPr>
            </w:pPr>
          </w:p>
        </w:tc>
        <w:tc>
          <w:tcPr>
            <w:tcW w:w="805" w:type="dxa"/>
            <w:tcMar>
              <w:top w:w="0" w:type="dxa"/>
              <w:left w:w="0" w:type="dxa"/>
              <w:bottom w:w="0" w:type="dxa"/>
              <w:right w:w="0" w:type="dxa"/>
            </w:tcMar>
            <w:vAlign w:val="center"/>
          </w:tcPr>
          <w:p w14:paraId="7F824667" w14:textId="77777777" w:rsidR="00A008B0" w:rsidRPr="003A233B" w:rsidRDefault="00A008B0" w:rsidP="009251BE">
            <w:pPr>
              <w:spacing w:after="0" w:line="240" w:lineRule="auto"/>
              <w:rPr>
                <w:rStyle w:val="ui-column-title1"/>
                <w:b/>
                <w:sz w:val="24"/>
                <w:szCs w:val="24"/>
              </w:rPr>
            </w:pPr>
          </w:p>
        </w:tc>
        <w:tc>
          <w:tcPr>
            <w:tcW w:w="21" w:type="dxa"/>
            <w:tcMar>
              <w:top w:w="0" w:type="dxa"/>
              <w:left w:w="0" w:type="dxa"/>
              <w:bottom w:w="0" w:type="dxa"/>
              <w:right w:w="0" w:type="dxa"/>
            </w:tcMar>
            <w:vAlign w:val="center"/>
          </w:tcPr>
          <w:p w14:paraId="43D3E9D5" w14:textId="77777777" w:rsidR="00A008B0" w:rsidRPr="003A233B" w:rsidRDefault="00A008B0" w:rsidP="009251BE">
            <w:pPr>
              <w:spacing w:after="0" w:line="240" w:lineRule="auto"/>
              <w:rPr>
                <w:b/>
                <w:color w:val="4F4F4F"/>
                <w:sz w:val="24"/>
                <w:szCs w:val="24"/>
              </w:rPr>
            </w:pPr>
          </w:p>
        </w:tc>
      </w:tr>
    </w:tbl>
    <w:p w14:paraId="2D481DA2" w14:textId="77777777" w:rsidR="00A008B0" w:rsidRPr="003A233B" w:rsidRDefault="00A008B0" w:rsidP="000C085B">
      <w:pPr>
        <w:shd w:val="clear" w:color="auto" w:fill="FBFBFB"/>
        <w:spacing w:after="0" w:line="240" w:lineRule="auto"/>
        <w:rPr>
          <w:color w:val="262626"/>
          <w:sz w:val="24"/>
          <w:szCs w:val="24"/>
        </w:rPr>
      </w:pPr>
    </w:p>
    <w:p w14:paraId="42A5AC8A"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 xml:space="preserve">Indicatori </w:t>
      </w:r>
      <w:proofErr w:type="spellStart"/>
      <w:r w:rsidRPr="003A233B">
        <w:rPr>
          <w:color w:val="262626"/>
          <w:sz w:val="24"/>
          <w:szCs w:val="24"/>
        </w:rPr>
        <w:t>prestabiliti</w:t>
      </w:r>
      <w:proofErr w:type="spellEnd"/>
      <w:r w:rsidRPr="003A233B">
        <w:rPr>
          <w:color w:val="262626"/>
          <w:sz w:val="24"/>
          <w:szCs w:val="24"/>
        </w:rPr>
        <w:t xml:space="preserve"> de realizare</w:t>
      </w:r>
    </w:p>
    <w:p w14:paraId="68D8F80E" w14:textId="77777777" w:rsidR="00A008B0" w:rsidRPr="003A233B" w:rsidRDefault="00A008B0" w:rsidP="000C085B">
      <w:pPr>
        <w:shd w:val="clear" w:color="auto" w:fill="FBFBFB"/>
        <w:spacing w:after="0" w:line="240" w:lineRule="auto"/>
        <w:rPr>
          <w:color w:val="26262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3123"/>
        <w:gridCol w:w="807"/>
        <w:gridCol w:w="917"/>
        <w:gridCol w:w="697"/>
        <w:gridCol w:w="808"/>
        <w:gridCol w:w="808"/>
        <w:gridCol w:w="1050"/>
        <w:gridCol w:w="1050"/>
        <w:gridCol w:w="16"/>
      </w:tblGrid>
      <w:tr w:rsidR="00A008B0" w:rsidRPr="0013080D" w14:paraId="7D690FE4" w14:textId="77777777" w:rsidTr="009251BE">
        <w:trPr>
          <w:tblHeader/>
        </w:trPr>
        <w:tc>
          <w:tcPr>
            <w:tcW w:w="450" w:type="dxa"/>
            <w:shd w:val="clear" w:color="auto" w:fill="C4C4C4"/>
            <w:tcMar>
              <w:top w:w="0" w:type="dxa"/>
              <w:left w:w="0" w:type="dxa"/>
              <w:bottom w:w="0" w:type="dxa"/>
              <w:right w:w="0" w:type="dxa"/>
            </w:tcMar>
            <w:vAlign w:val="center"/>
          </w:tcPr>
          <w:p w14:paraId="66B12DB1" w14:textId="77777777" w:rsidR="00A008B0" w:rsidRPr="003A233B" w:rsidRDefault="00A008B0" w:rsidP="009251BE">
            <w:pPr>
              <w:spacing w:after="0" w:line="240" w:lineRule="auto"/>
              <w:rPr>
                <w:b/>
                <w:sz w:val="24"/>
                <w:szCs w:val="24"/>
              </w:rPr>
            </w:pPr>
            <w:r w:rsidRPr="003A233B">
              <w:rPr>
                <w:rStyle w:val="ui-column-title1"/>
                <w:b/>
                <w:sz w:val="24"/>
                <w:szCs w:val="24"/>
              </w:rPr>
              <w:t>Nr. crt.</w:t>
            </w:r>
          </w:p>
        </w:tc>
        <w:tc>
          <w:tcPr>
            <w:tcW w:w="1750" w:type="pct"/>
            <w:shd w:val="clear" w:color="auto" w:fill="C4C4C4"/>
            <w:tcMar>
              <w:top w:w="0" w:type="dxa"/>
              <w:left w:w="0" w:type="dxa"/>
              <w:bottom w:w="0" w:type="dxa"/>
              <w:right w:w="0" w:type="dxa"/>
            </w:tcMar>
            <w:vAlign w:val="center"/>
          </w:tcPr>
          <w:p w14:paraId="3632BBC3"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Denumire indicator</w:t>
            </w:r>
          </w:p>
        </w:tc>
        <w:tc>
          <w:tcPr>
            <w:tcW w:w="500" w:type="pct"/>
            <w:shd w:val="clear" w:color="auto" w:fill="C4C4C4"/>
            <w:tcMar>
              <w:top w:w="0" w:type="dxa"/>
              <w:left w:w="0" w:type="dxa"/>
              <w:bottom w:w="0" w:type="dxa"/>
              <w:right w:w="0" w:type="dxa"/>
            </w:tcMar>
            <w:vAlign w:val="center"/>
          </w:tcPr>
          <w:p w14:paraId="535A0739"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 xml:space="preserve">Unitate </w:t>
            </w:r>
            <w:proofErr w:type="spellStart"/>
            <w:r w:rsidRPr="003A233B">
              <w:rPr>
                <w:rStyle w:val="ui-column-title1"/>
                <w:b/>
                <w:sz w:val="24"/>
                <w:szCs w:val="24"/>
              </w:rPr>
              <w:t>masura</w:t>
            </w:r>
            <w:proofErr w:type="spellEnd"/>
          </w:p>
        </w:tc>
        <w:tc>
          <w:tcPr>
            <w:tcW w:w="500" w:type="pct"/>
            <w:shd w:val="clear" w:color="auto" w:fill="C4C4C4"/>
            <w:tcMar>
              <w:top w:w="0" w:type="dxa"/>
              <w:left w:w="0" w:type="dxa"/>
              <w:bottom w:w="0" w:type="dxa"/>
              <w:right w:w="0" w:type="dxa"/>
            </w:tcMar>
            <w:vAlign w:val="center"/>
          </w:tcPr>
          <w:p w14:paraId="3FD3F850"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 xml:space="preserve">Anul de </w:t>
            </w:r>
            <w:proofErr w:type="spellStart"/>
            <w:r w:rsidRPr="003A233B">
              <w:rPr>
                <w:rStyle w:val="ui-column-title1"/>
                <w:b/>
                <w:sz w:val="24"/>
                <w:szCs w:val="24"/>
              </w:rPr>
              <w:t>referinta</w:t>
            </w:r>
            <w:proofErr w:type="spellEnd"/>
          </w:p>
        </w:tc>
        <w:tc>
          <w:tcPr>
            <w:tcW w:w="500" w:type="pct"/>
            <w:shd w:val="clear" w:color="auto" w:fill="C4C4C4"/>
            <w:tcMar>
              <w:top w:w="0" w:type="dxa"/>
              <w:left w:w="0" w:type="dxa"/>
              <w:bottom w:w="0" w:type="dxa"/>
              <w:right w:w="0" w:type="dxa"/>
            </w:tcMar>
            <w:vAlign w:val="center"/>
          </w:tcPr>
          <w:p w14:paraId="41E9F066"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Total</w:t>
            </w:r>
          </w:p>
        </w:tc>
        <w:tc>
          <w:tcPr>
            <w:tcW w:w="500" w:type="pct"/>
            <w:shd w:val="clear" w:color="auto" w:fill="C4C4C4"/>
            <w:tcMar>
              <w:top w:w="0" w:type="dxa"/>
              <w:left w:w="0" w:type="dxa"/>
              <w:bottom w:w="0" w:type="dxa"/>
              <w:right w:w="0" w:type="dxa"/>
            </w:tcMar>
            <w:vAlign w:val="center"/>
          </w:tcPr>
          <w:p w14:paraId="46B86301"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Femei</w:t>
            </w:r>
          </w:p>
        </w:tc>
        <w:tc>
          <w:tcPr>
            <w:tcW w:w="500" w:type="pct"/>
            <w:shd w:val="clear" w:color="auto" w:fill="C4C4C4"/>
            <w:tcMar>
              <w:top w:w="0" w:type="dxa"/>
              <w:left w:w="0" w:type="dxa"/>
              <w:bottom w:w="0" w:type="dxa"/>
              <w:right w:w="0" w:type="dxa"/>
            </w:tcMar>
            <w:vAlign w:val="center"/>
          </w:tcPr>
          <w:p w14:paraId="2ABAF10F" w14:textId="77777777" w:rsidR="00A008B0" w:rsidRPr="003A233B" w:rsidRDefault="00A008B0" w:rsidP="009251BE">
            <w:pPr>
              <w:spacing w:after="0" w:line="240" w:lineRule="auto"/>
              <w:jc w:val="center"/>
              <w:rPr>
                <w:rStyle w:val="ui-column-title1"/>
                <w:sz w:val="24"/>
                <w:szCs w:val="24"/>
              </w:rPr>
            </w:pPr>
            <w:proofErr w:type="spellStart"/>
            <w:r w:rsidRPr="003A233B">
              <w:rPr>
                <w:rStyle w:val="ui-column-title1"/>
                <w:b/>
                <w:sz w:val="24"/>
                <w:szCs w:val="24"/>
              </w:rPr>
              <w:t>Barbati</w:t>
            </w:r>
            <w:proofErr w:type="spellEnd"/>
          </w:p>
        </w:tc>
        <w:tc>
          <w:tcPr>
            <w:tcW w:w="500" w:type="pct"/>
            <w:shd w:val="clear" w:color="auto" w:fill="C4C4C4"/>
            <w:tcMar>
              <w:top w:w="0" w:type="dxa"/>
              <w:left w:w="0" w:type="dxa"/>
              <w:bottom w:w="0" w:type="dxa"/>
              <w:right w:w="0" w:type="dxa"/>
            </w:tcMar>
            <w:vAlign w:val="center"/>
          </w:tcPr>
          <w:p w14:paraId="60BEA22A"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Regiuni dezvoltate</w:t>
            </w:r>
          </w:p>
        </w:tc>
        <w:tc>
          <w:tcPr>
            <w:tcW w:w="500" w:type="pct"/>
            <w:shd w:val="clear" w:color="auto" w:fill="C4C4C4"/>
            <w:tcMar>
              <w:top w:w="0" w:type="dxa"/>
              <w:left w:w="0" w:type="dxa"/>
              <w:bottom w:w="0" w:type="dxa"/>
              <w:right w:w="0" w:type="dxa"/>
            </w:tcMar>
            <w:vAlign w:val="center"/>
          </w:tcPr>
          <w:p w14:paraId="0C601DAC"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 xml:space="preserve">Regiuni mai </w:t>
            </w:r>
            <w:proofErr w:type="spellStart"/>
            <w:r w:rsidRPr="003A233B">
              <w:rPr>
                <w:rStyle w:val="ui-column-title1"/>
                <w:b/>
                <w:sz w:val="24"/>
                <w:szCs w:val="24"/>
              </w:rPr>
              <w:t>putin</w:t>
            </w:r>
            <w:proofErr w:type="spellEnd"/>
            <w:r w:rsidRPr="003A233B">
              <w:rPr>
                <w:rStyle w:val="ui-column-title1"/>
                <w:b/>
                <w:sz w:val="24"/>
                <w:szCs w:val="24"/>
              </w:rPr>
              <w:t xml:space="preserve"> dezvoltate</w:t>
            </w:r>
          </w:p>
        </w:tc>
        <w:tc>
          <w:tcPr>
            <w:tcW w:w="1500" w:type="dxa"/>
            <w:shd w:val="clear" w:color="auto" w:fill="C4C4C4"/>
            <w:tcMar>
              <w:top w:w="0" w:type="dxa"/>
              <w:left w:w="0" w:type="dxa"/>
              <w:bottom w:w="0" w:type="dxa"/>
              <w:right w:w="0" w:type="dxa"/>
            </w:tcMar>
            <w:vAlign w:val="center"/>
          </w:tcPr>
          <w:p w14:paraId="5E5EFEFD" w14:textId="77777777" w:rsidR="00A008B0" w:rsidRPr="003A233B" w:rsidRDefault="00A008B0" w:rsidP="009251BE">
            <w:pPr>
              <w:spacing w:after="0" w:line="240" w:lineRule="auto"/>
              <w:rPr>
                <w:b/>
                <w:color w:val="4F4F4F"/>
                <w:sz w:val="24"/>
                <w:szCs w:val="24"/>
              </w:rPr>
            </w:pPr>
          </w:p>
        </w:tc>
      </w:tr>
      <w:tr w:rsidR="00A008B0" w:rsidRPr="0013080D" w14:paraId="24BA0B2E" w14:textId="77777777" w:rsidTr="009251BE">
        <w:trPr>
          <w:tblHeader/>
        </w:trPr>
        <w:tc>
          <w:tcPr>
            <w:tcW w:w="450" w:type="dxa"/>
            <w:tcMar>
              <w:top w:w="0" w:type="dxa"/>
              <w:left w:w="0" w:type="dxa"/>
              <w:bottom w:w="0" w:type="dxa"/>
              <w:right w:w="0" w:type="dxa"/>
            </w:tcMar>
            <w:vAlign w:val="center"/>
          </w:tcPr>
          <w:p w14:paraId="429391D1" w14:textId="77777777" w:rsidR="00A008B0" w:rsidRPr="003A233B" w:rsidRDefault="00A008B0" w:rsidP="009251BE">
            <w:pPr>
              <w:spacing w:after="0" w:line="240" w:lineRule="auto"/>
              <w:rPr>
                <w:rStyle w:val="ui-column-title1"/>
                <w:b/>
                <w:color w:val="4F4F4F"/>
                <w:sz w:val="24"/>
                <w:szCs w:val="24"/>
              </w:rPr>
            </w:pPr>
          </w:p>
        </w:tc>
        <w:tc>
          <w:tcPr>
            <w:tcW w:w="1750" w:type="pct"/>
            <w:tcMar>
              <w:top w:w="0" w:type="dxa"/>
              <w:left w:w="0" w:type="dxa"/>
              <w:bottom w:w="0" w:type="dxa"/>
              <w:right w:w="0" w:type="dxa"/>
            </w:tcMar>
            <w:vAlign w:val="center"/>
          </w:tcPr>
          <w:p w14:paraId="324DDFA9" w14:textId="77777777" w:rsidR="00A008B0" w:rsidRPr="003A233B" w:rsidRDefault="00A008B0" w:rsidP="009251BE">
            <w:pPr>
              <w:spacing w:after="0" w:line="240" w:lineRule="auto"/>
              <w:rPr>
                <w:rStyle w:val="ui-column-title1"/>
                <w:b/>
                <w:color w:val="4F4F4F"/>
                <w:sz w:val="24"/>
                <w:szCs w:val="24"/>
              </w:rPr>
            </w:pPr>
          </w:p>
        </w:tc>
        <w:tc>
          <w:tcPr>
            <w:tcW w:w="500" w:type="pct"/>
            <w:tcMar>
              <w:top w:w="0" w:type="dxa"/>
              <w:left w:w="0" w:type="dxa"/>
              <w:bottom w:w="0" w:type="dxa"/>
              <w:right w:w="0" w:type="dxa"/>
            </w:tcMar>
            <w:vAlign w:val="center"/>
          </w:tcPr>
          <w:p w14:paraId="708A1CF9" w14:textId="77777777" w:rsidR="00A008B0" w:rsidRPr="003A233B" w:rsidRDefault="00A008B0" w:rsidP="009251BE">
            <w:pPr>
              <w:spacing w:after="0" w:line="240" w:lineRule="auto"/>
              <w:rPr>
                <w:rStyle w:val="ui-column-title1"/>
                <w:b/>
                <w:color w:val="4F4F4F"/>
                <w:sz w:val="24"/>
                <w:szCs w:val="24"/>
              </w:rPr>
            </w:pPr>
          </w:p>
        </w:tc>
        <w:tc>
          <w:tcPr>
            <w:tcW w:w="500" w:type="pct"/>
            <w:tcMar>
              <w:top w:w="0" w:type="dxa"/>
              <w:left w:w="0" w:type="dxa"/>
              <w:bottom w:w="0" w:type="dxa"/>
              <w:right w:w="0" w:type="dxa"/>
            </w:tcMar>
            <w:vAlign w:val="center"/>
          </w:tcPr>
          <w:p w14:paraId="7D8680B4" w14:textId="77777777" w:rsidR="00A008B0" w:rsidRPr="003A233B" w:rsidRDefault="00A008B0" w:rsidP="009251BE">
            <w:pPr>
              <w:spacing w:after="0" w:line="240" w:lineRule="auto"/>
              <w:rPr>
                <w:rStyle w:val="ui-column-title1"/>
                <w:b/>
                <w:color w:val="4F4F4F"/>
                <w:sz w:val="24"/>
                <w:szCs w:val="24"/>
              </w:rPr>
            </w:pPr>
          </w:p>
        </w:tc>
        <w:tc>
          <w:tcPr>
            <w:tcW w:w="500" w:type="pct"/>
            <w:tcMar>
              <w:top w:w="0" w:type="dxa"/>
              <w:left w:w="0" w:type="dxa"/>
              <w:bottom w:w="0" w:type="dxa"/>
              <w:right w:w="0" w:type="dxa"/>
            </w:tcMar>
            <w:vAlign w:val="center"/>
          </w:tcPr>
          <w:p w14:paraId="2C046A29" w14:textId="77777777" w:rsidR="00A008B0" w:rsidRPr="003A233B" w:rsidRDefault="00A008B0" w:rsidP="009251BE">
            <w:pPr>
              <w:spacing w:after="0" w:line="240" w:lineRule="auto"/>
              <w:rPr>
                <w:rStyle w:val="ui-column-title1"/>
                <w:b/>
                <w:color w:val="4F4F4F"/>
                <w:sz w:val="24"/>
                <w:szCs w:val="24"/>
              </w:rPr>
            </w:pPr>
          </w:p>
        </w:tc>
        <w:tc>
          <w:tcPr>
            <w:tcW w:w="500" w:type="pct"/>
            <w:tcMar>
              <w:top w:w="0" w:type="dxa"/>
              <w:left w:w="0" w:type="dxa"/>
              <w:bottom w:w="0" w:type="dxa"/>
              <w:right w:w="0" w:type="dxa"/>
            </w:tcMar>
            <w:vAlign w:val="center"/>
          </w:tcPr>
          <w:p w14:paraId="4069689B" w14:textId="77777777" w:rsidR="00A008B0" w:rsidRPr="003A233B" w:rsidRDefault="00A008B0" w:rsidP="009251BE">
            <w:pPr>
              <w:spacing w:after="0" w:line="240" w:lineRule="auto"/>
              <w:rPr>
                <w:rStyle w:val="ui-column-title1"/>
                <w:b/>
                <w:color w:val="4F4F4F"/>
                <w:sz w:val="24"/>
                <w:szCs w:val="24"/>
              </w:rPr>
            </w:pPr>
          </w:p>
        </w:tc>
        <w:tc>
          <w:tcPr>
            <w:tcW w:w="500" w:type="pct"/>
            <w:tcMar>
              <w:top w:w="0" w:type="dxa"/>
              <w:left w:w="0" w:type="dxa"/>
              <w:bottom w:w="0" w:type="dxa"/>
              <w:right w:w="0" w:type="dxa"/>
            </w:tcMar>
            <w:vAlign w:val="center"/>
          </w:tcPr>
          <w:p w14:paraId="26DEE79D" w14:textId="77777777" w:rsidR="00A008B0" w:rsidRPr="003A233B" w:rsidRDefault="00A008B0" w:rsidP="009251BE">
            <w:pPr>
              <w:spacing w:after="0" w:line="240" w:lineRule="auto"/>
              <w:rPr>
                <w:rStyle w:val="ui-column-title1"/>
                <w:b/>
                <w:color w:val="4F4F4F"/>
                <w:sz w:val="24"/>
                <w:szCs w:val="24"/>
              </w:rPr>
            </w:pPr>
          </w:p>
        </w:tc>
        <w:tc>
          <w:tcPr>
            <w:tcW w:w="500" w:type="pct"/>
            <w:tcMar>
              <w:top w:w="0" w:type="dxa"/>
              <w:left w:w="0" w:type="dxa"/>
              <w:bottom w:w="0" w:type="dxa"/>
              <w:right w:w="0" w:type="dxa"/>
            </w:tcMar>
            <w:vAlign w:val="center"/>
          </w:tcPr>
          <w:p w14:paraId="50683BB0" w14:textId="77777777" w:rsidR="00A008B0" w:rsidRPr="003A233B" w:rsidRDefault="00A008B0" w:rsidP="009251BE">
            <w:pPr>
              <w:spacing w:after="0" w:line="240" w:lineRule="auto"/>
              <w:rPr>
                <w:rStyle w:val="ui-column-title1"/>
                <w:b/>
                <w:color w:val="4F4F4F"/>
                <w:sz w:val="24"/>
                <w:szCs w:val="24"/>
              </w:rPr>
            </w:pPr>
          </w:p>
        </w:tc>
        <w:tc>
          <w:tcPr>
            <w:tcW w:w="500" w:type="pct"/>
            <w:tcMar>
              <w:top w:w="0" w:type="dxa"/>
              <w:left w:w="0" w:type="dxa"/>
              <w:bottom w:w="0" w:type="dxa"/>
              <w:right w:w="0" w:type="dxa"/>
            </w:tcMar>
            <w:vAlign w:val="center"/>
          </w:tcPr>
          <w:p w14:paraId="49C6BDFB" w14:textId="77777777" w:rsidR="00A008B0" w:rsidRPr="003A233B" w:rsidRDefault="00A008B0" w:rsidP="009251BE">
            <w:pPr>
              <w:spacing w:after="0" w:line="240" w:lineRule="auto"/>
              <w:rPr>
                <w:rStyle w:val="ui-column-title1"/>
                <w:b/>
                <w:color w:val="4F4F4F"/>
                <w:sz w:val="24"/>
                <w:szCs w:val="24"/>
              </w:rPr>
            </w:pPr>
          </w:p>
        </w:tc>
        <w:tc>
          <w:tcPr>
            <w:tcW w:w="1500" w:type="dxa"/>
            <w:tcMar>
              <w:top w:w="0" w:type="dxa"/>
              <w:left w:w="0" w:type="dxa"/>
              <w:bottom w:w="0" w:type="dxa"/>
              <w:right w:w="0" w:type="dxa"/>
            </w:tcMar>
            <w:vAlign w:val="center"/>
          </w:tcPr>
          <w:p w14:paraId="6873275D" w14:textId="77777777" w:rsidR="00A008B0" w:rsidRPr="003A233B" w:rsidRDefault="00A008B0" w:rsidP="009251BE">
            <w:pPr>
              <w:spacing w:after="0" w:line="240" w:lineRule="auto"/>
              <w:rPr>
                <w:b/>
                <w:color w:val="4F4F4F"/>
                <w:sz w:val="24"/>
                <w:szCs w:val="24"/>
              </w:rPr>
            </w:pPr>
          </w:p>
        </w:tc>
      </w:tr>
    </w:tbl>
    <w:p w14:paraId="104BA8DF" w14:textId="77777777" w:rsidR="00A008B0" w:rsidRPr="003A233B" w:rsidRDefault="00A008B0" w:rsidP="000C085B">
      <w:pPr>
        <w:spacing w:after="0" w:line="240" w:lineRule="auto"/>
        <w:rPr>
          <w:sz w:val="24"/>
          <w:szCs w:val="24"/>
        </w:rPr>
      </w:pPr>
    </w:p>
    <w:p w14:paraId="419A3F97" w14:textId="77777777" w:rsidR="00A008B0" w:rsidRPr="003A233B" w:rsidRDefault="00A008B0" w:rsidP="000C085B">
      <w:pPr>
        <w:spacing w:after="0" w:line="240" w:lineRule="auto"/>
        <w:rPr>
          <w:sz w:val="24"/>
          <w:szCs w:val="24"/>
        </w:rPr>
      </w:pPr>
    </w:p>
    <w:p w14:paraId="55864FC2" w14:textId="77777777" w:rsidR="00A008B0" w:rsidRPr="003A233B" w:rsidRDefault="00A008B0" w:rsidP="000C085B">
      <w:pPr>
        <w:jc w:val="center"/>
        <w:rPr>
          <w:b/>
          <w:sz w:val="24"/>
          <w:szCs w:val="24"/>
          <w:u w:val="single"/>
        </w:rPr>
      </w:pPr>
      <w:r w:rsidRPr="003A233B">
        <w:rPr>
          <w:b/>
          <w:sz w:val="24"/>
          <w:szCs w:val="24"/>
          <w:u w:val="single"/>
        </w:rPr>
        <w:t>19. Indicatori suplimentari proiect</w:t>
      </w:r>
    </w:p>
    <w:p w14:paraId="1CAE9F65" w14:textId="77777777" w:rsidR="00A008B0" w:rsidRPr="003A233B" w:rsidRDefault="00A008B0" w:rsidP="000C085B">
      <w:pPr>
        <w:shd w:val="clear" w:color="auto" w:fill="FBFBFB"/>
        <w:spacing w:after="0" w:line="240" w:lineRule="auto"/>
        <w:rPr>
          <w:color w:val="262626"/>
          <w:sz w:val="24"/>
          <w:szCs w:val="24"/>
        </w:rPr>
      </w:pPr>
    </w:p>
    <w:p w14:paraId="722597F7"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Indicatori suplimentari de rezultat</w:t>
      </w:r>
    </w:p>
    <w:p w14:paraId="2743DA5D" w14:textId="77777777" w:rsidR="00A008B0" w:rsidRPr="003A233B" w:rsidRDefault="00A008B0" w:rsidP="000C085B">
      <w:pPr>
        <w:shd w:val="clear" w:color="auto" w:fill="FBFBFB"/>
        <w:spacing w:after="0" w:line="240" w:lineRule="auto"/>
        <w:rPr>
          <w:color w:val="262626"/>
          <w:sz w:val="24"/>
          <w:szCs w:val="24"/>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2887"/>
        <w:gridCol w:w="1289"/>
        <w:gridCol w:w="963"/>
        <w:gridCol w:w="1326"/>
        <w:gridCol w:w="963"/>
        <w:gridCol w:w="963"/>
        <w:gridCol w:w="963"/>
      </w:tblGrid>
      <w:tr w:rsidR="00A008B0" w:rsidRPr="0013080D" w14:paraId="77555713" w14:textId="77777777" w:rsidTr="009251BE">
        <w:trPr>
          <w:tblHeader/>
        </w:trPr>
        <w:tc>
          <w:tcPr>
            <w:tcW w:w="378" w:type="dxa"/>
            <w:shd w:val="clear" w:color="auto" w:fill="C4C4C4"/>
            <w:tcMar>
              <w:top w:w="0" w:type="dxa"/>
              <w:left w:w="0" w:type="dxa"/>
              <w:bottom w:w="0" w:type="dxa"/>
              <w:right w:w="0" w:type="dxa"/>
            </w:tcMar>
            <w:vAlign w:val="center"/>
          </w:tcPr>
          <w:p w14:paraId="711CF088" w14:textId="77777777" w:rsidR="00A008B0" w:rsidRPr="003A233B" w:rsidRDefault="00A008B0" w:rsidP="009251BE">
            <w:pPr>
              <w:spacing w:after="0" w:line="240" w:lineRule="auto"/>
              <w:rPr>
                <w:rStyle w:val="ui-column-title1"/>
                <w:sz w:val="24"/>
                <w:szCs w:val="24"/>
              </w:rPr>
            </w:pPr>
            <w:r w:rsidRPr="003A233B">
              <w:rPr>
                <w:rStyle w:val="ui-column-title1"/>
                <w:sz w:val="24"/>
                <w:szCs w:val="24"/>
              </w:rPr>
              <w:t>Nr. crt.</w:t>
            </w:r>
          </w:p>
        </w:tc>
        <w:tc>
          <w:tcPr>
            <w:tcW w:w="2805" w:type="dxa"/>
            <w:shd w:val="clear" w:color="auto" w:fill="C4C4C4"/>
            <w:tcMar>
              <w:top w:w="0" w:type="dxa"/>
              <w:left w:w="0" w:type="dxa"/>
              <w:bottom w:w="0" w:type="dxa"/>
              <w:right w:w="0" w:type="dxa"/>
            </w:tcMar>
            <w:vAlign w:val="center"/>
          </w:tcPr>
          <w:p w14:paraId="7E448DEF"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Denumire indicator</w:t>
            </w:r>
          </w:p>
        </w:tc>
        <w:tc>
          <w:tcPr>
            <w:tcW w:w="1252" w:type="dxa"/>
            <w:shd w:val="clear" w:color="auto" w:fill="C4C4C4"/>
            <w:tcMar>
              <w:top w:w="0" w:type="dxa"/>
              <w:left w:w="0" w:type="dxa"/>
              <w:bottom w:w="0" w:type="dxa"/>
              <w:right w:w="0" w:type="dxa"/>
            </w:tcMar>
            <w:vAlign w:val="center"/>
          </w:tcPr>
          <w:p w14:paraId="270605D5"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Unitate </w:t>
            </w:r>
            <w:proofErr w:type="spellStart"/>
            <w:r w:rsidRPr="003A233B">
              <w:rPr>
                <w:rStyle w:val="ui-column-title1"/>
                <w:sz w:val="24"/>
                <w:szCs w:val="24"/>
              </w:rPr>
              <w:t>masura</w:t>
            </w:r>
            <w:proofErr w:type="spellEnd"/>
          </w:p>
        </w:tc>
        <w:tc>
          <w:tcPr>
            <w:tcW w:w="936" w:type="dxa"/>
            <w:shd w:val="clear" w:color="auto" w:fill="C4C4C4"/>
            <w:tcMar>
              <w:top w:w="0" w:type="dxa"/>
              <w:left w:w="0" w:type="dxa"/>
              <w:bottom w:w="0" w:type="dxa"/>
              <w:right w:w="0" w:type="dxa"/>
            </w:tcMar>
            <w:vAlign w:val="center"/>
          </w:tcPr>
          <w:p w14:paraId="2D1A8789"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An</w:t>
            </w:r>
          </w:p>
        </w:tc>
        <w:tc>
          <w:tcPr>
            <w:tcW w:w="1288" w:type="dxa"/>
            <w:shd w:val="clear" w:color="auto" w:fill="C4C4C4"/>
            <w:tcMar>
              <w:top w:w="0" w:type="dxa"/>
              <w:left w:w="0" w:type="dxa"/>
              <w:bottom w:w="0" w:type="dxa"/>
              <w:right w:w="0" w:type="dxa"/>
            </w:tcMar>
            <w:vAlign w:val="center"/>
          </w:tcPr>
          <w:p w14:paraId="6DCE4D5C"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Valoare </w:t>
            </w:r>
            <w:proofErr w:type="spellStart"/>
            <w:r w:rsidRPr="003A233B">
              <w:rPr>
                <w:rStyle w:val="ui-column-title1"/>
                <w:sz w:val="24"/>
                <w:szCs w:val="24"/>
              </w:rPr>
              <w:t>referinta</w:t>
            </w:r>
            <w:proofErr w:type="spellEnd"/>
          </w:p>
        </w:tc>
        <w:tc>
          <w:tcPr>
            <w:tcW w:w="936" w:type="dxa"/>
            <w:shd w:val="clear" w:color="auto" w:fill="C4C4C4"/>
            <w:tcMar>
              <w:top w:w="0" w:type="dxa"/>
              <w:left w:w="0" w:type="dxa"/>
              <w:bottom w:w="0" w:type="dxa"/>
              <w:right w:w="0" w:type="dxa"/>
            </w:tcMar>
            <w:vAlign w:val="center"/>
          </w:tcPr>
          <w:p w14:paraId="1E7AC446"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Total</w:t>
            </w:r>
          </w:p>
        </w:tc>
        <w:tc>
          <w:tcPr>
            <w:tcW w:w="936" w:type="dxa"/>
            <w:shd w:val="clear" w:color="auto" w:fill="C4C4C4"/>
            <w:tcMar>
              <w:top w:w="0" w:type="dxa"/>
              <w:left w:w="0" w:type="dxa"/>
              <w:bottom w:w="0" w:type="dxa"/>
              <w:right w:w="0" w:type="dxa"/>
            </w:tcMar>
            <w:vAlign w:val="center"/>
          </w:tcPr>
          <w:p w14:paraId="66C88306"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Femei</w:t>
            </w:r>
          </w:p>
        </w:tc>
        <w:tc>
          <w:tcPr>
            <w:tcW w:w="936" w:type="dxa"/>
            <w:shd w:val="clear" w:color="auto" w:fill="C4C4C4"/>
            <w:tcMar>
              <w:top w:w="0" w:type="dxa"/>
              <w:left w:w="0" w:type="dxa"/>
              <w:bottom w:w="0" w:type="dxa"/>
              <w:right w:w="0" w:type="dxa"/>
            </w:tcMar>
            <w:vAlign w:val="center"/>
          </w:tcPr>
          <w:p w14:paraId="355775F7" w14:textId="77777777" w:rsidR="00A008B0" w:rsidRPr="003A233B" w:rsidRDefault="00A008B0" w:rsidP="009251BE">
            <w:pPr>
              <w:spacing w:after="0" w:line="240" w:lineRule="auto"/>
              <w:jc w:val="center"/>
              <w:rPr>
                <w:rStyle w:val="ui-column-title1"/>
                <w:sz w:val="24"/>
                <w:szCs w:val="24"/>
              </w:rPr>
            </w:pPr>
            <w:proofErr w:type="spellStart"/>
            <w:r w:rsidRPr="003A233B">
              <w:rPr>
                <w:rStyle w:val="ui-column-title1"/>
                <w:sz w:val="24"/>
                <w:szCs w:val="24"/>
              </w:rPr>
              <w:t>Barbati</w:t>
            </w:r>
            <w:proofErr w:type="spellEnd"/>
          </w:p>
        </w:tc>
      </w:tr>
      <w:tr w:rsidR="00A008B0" w:rsidRPr="0013080D" w14:paraId="36FDAC45" w14:textId="77777777" w:rsidTr="009251BE">
        <w:trPr>
          <w:tblHeader/>
        </w:trPr>
        <w:tc>
          <w:tcPr>
            <w:tcW w:w="378" w:type="dxa"/>
            <w:tcMar>
              <w:top w:w="0" w:type="dxa"/>
              <w:left w:w="0" w:type="dxa"/>
              <w:bottom w:w="0" w:type="dxa"/>
              <w:right w:w="0" w:type="dxa"/>
            </w:tcMar>
            <w:vAlign w:val="center"/>
          </w:tcPr>
          <w:p w14:paraId="1FFA65A5" w14:textId="77777777" w:rsidR="00A008B0" w:rsidRPr="003A233B" w:rsidRDefault="00A008B0" w:rsidP="009251BE">
            <w:pPr>
              <w:spacing w:after="0" w:line="240" w:lineRule="auto"/>
              <w:rPr>
                <w:b/>
                <w:color w:val="4F4F4F"/>
                <w:sz w:val="24"/>
                <w:szCs w:val="24"/>
              </w:rPr>
            </w:pPr>
          </w:p>
        </w:tc>
        <w:tc>
          <w:tcPr>
            <w:tcW w:w="2805" w:type="dxa"/>
            <w:tcMar>
              <w:top w:w="0" w:type="dxa"/>
              <w:left w:w="0" w:type="dxa"/>
              <w:bottom w:w="0" w:type="dxa"/>
              <w:right w:w="0" w:type="dxa"/>
            </w:tcMar>
            <w:vAlign w:val="center"/>
          </w:tcPr>
          <w:p w14:paraId="641A3A97" w14:textId="77777777" w:rsidR="00A008B0" w:rsidRPr="003A233B" w:rsidRDefault="00A008B0" w:rsidP="009251BE">
            <w:pPr>
              <w:spacing w:after="0" w:line="240" w:lineRule="auto"/>
              <w:rPr>
                <w:b/>
                <w:color w:val="4F4F4F"/>
                <w:sz w:val="24"/>
                <w:szCs w:val="24"/>
              </w:rPr>
            </w:pPr>
          </w:p>
        </w:tc>
        <w:tc>
          <w:tcPr>
            <w:tcW w:w="1252" w:type="dxa"/>
            <w:tcMar>
              <w:top w:w="0" w:type="dxa"/>
              <w:left w:w="0" w:type="dxa"/>
              <w:bottom w:w="0" w:type="dxa"/>
              <w:right w:w="0" w:type="dxa"/>
            </w:tcMar>
            <w:vAlign w:val="center"/>
          </w:tcPr>
          <w:p w14:paraId="5D468FEA" w14:textId="77777777" w:rsidR="00A008B0" w:rsidRPr="003A233B" w:rsidRDefault="00A008B0" w:rsidP="009251BE">
            <w:pPr>
              <w:spacing w:after="0" w:line="240" w:lineRule="auto"/>
              <w:rPr>
                <w:b/>
                <w:color w:val="4F4F4F"/>
                <w:sz w:val="24"/>
                <w:szCs w:val="24"/>
              </w:rPr>
            </w:pPr>
          </w:p>
        </w:tc>
        <w:tc>
          <w:tcPr>
            <w:tcW w:w="936" w:type="dxa"/>
            <w:tcMar>
              <w:top w:w="0" w:type="dxa"/>
              <w:left w:w="0" w:type="dxa"/>
              <w:bottom w:w="0" w:type="dxa"/>
              <w:right w:w="0" w:type="dxa"/>
            </w:tcMar>
            <w:vAlign w:val="center"/>
          </w:tcPr>
          <w:p w14:paraId="770BF4C6" w14:textId="77777777" w:rsidR="00A008B0" w:rsidRPr="003A233B" w:rsidRDefault="00A008B0" w:rsidP="009251BE">
            <w:pPr>
              <w:spacing w:after="0" w:line="240" w:lineRule="auto"/>
              <w:rPr>
                <w:b/>
                <w:color w:val="4F4F4F"/>
                <w:sz w:val="24"/>
                <w:szCs w:val="24"/>
              </w:rPr>
            </w:pPr>
          </w:p>
        </w:tc>
        <w:tc>
          <w:tcPr>
            <w:tcW w:w="1288" w:type="dxa"/>
            <w:tcMar>
              <w:top w:w="0" w:type="dxa"/>
              <w:left w:w="0" w:type="dxa"/>
              <w:bottom w:w="0" w:type="dxa"/>
              <w:right w:w="0" w:type="dxa"/>
            </w:tcMar>
            <w:vAlign w:val="center"/>
          </w:tcPr>
          <w:p w14:paraId="20BA37EF" w14:textId="77777777" w:rsidR="00A008B0" w:rsidRPr="003A233B" w:rsidRDefault="00A008B0" w:rsidP="009251BE">
            <w:pPr>
              <w:spacing w:after="0" w:line="240" w:lineRule="auto"/>
              <w:rPr>
                <w:b/>
                <w:color w:val="4F4F4F"/>
                <w:sz w:val="24"/>
                <w:szCs w:val="24"/>
              </w:rPr>
            </w:pPr>
          </w:p>
        </w:tc>
        <w:tc>
          <w:tcPr>
            <w:tcW w:w="936" w:type="dxa"/>
            <w:tcMar>
              <w:top w:w="0" w:type="dxa"/>
              <w:left w:w="0" w:type="dxa"/>
              <w:bottom w:w="0" w:type="dxa"/>
              <w:right w:w="0" w:type="dxa"/>
            </w:tcMar>
            <w:vAlign w:val="center"/>
          </w:tcPr>
          <w:p w14:paraId="230083CC" w14:textId="77777777" w:rsidR="00A008B0" w:rsidRPr="003A233B" w:rsidRDefault="00A008B0" w:rsidP="009251BE">
            <w:pPr>
              <w:spacing w:after="0" w:line="240" w:lineRule="auto"/>
              <w:rPr>
                <w:b/>
                <w:color w:val="4F4F4F"/>
                <w:sz w:val="24"/>
                <w:szCs w:val="24"/>
              </w:rPr>
            </w:pPr>
          </w:p>
        </w:tc>
        <w:tc>
          <w:tcPr>
            <w:tcW w:w="936" w:type="dxa"/>
            <w:tcMar>
              <w:top w:w="0" w:type="dxa"/>
              <w:left w:w="0" w:type="dxa"/>
              <w:bottom w:w="0" w:type="dxa"/>
              <w:right w:w="0" w:type="dxa"/>
            </w:tcMar>
            <w:vAlign w:val="center"/>
          </w:tcPr>
          <w:p w14:paraId="65CCF6E2" w14:textId="77777777" w:rsidR="00A008B0" w:rsidRPr="003A233B" w:rsidRDefault="00A008B0" w:rsidP="009251BE">
            <w:pPr>
              <w:spacing w:after="0" w:line="240" w:lineRule="auto"/>
              <w:rPr>
                <w:b/>
                <w:color w:val="4F4F4F"/>
                <w:sz w:val="24"/>
                <w:szCs w:val="24"/>
              </w:rPr>
            </w:pPr>
          </w:p>
        </w:tc>
        <w:tc>
          <w:tcPr>
            <w:tcW w:w="936" w:type="dxa"/>
            <w:tcMar>
              <w:top w:w="0" w:type="dxa"/>
              <w:left w:w="0" w:type="dxa"/>
              <w:bottom w:w="0" w:type="dxa"/>
              <w:right w:w="0" w:type="dxa"/>
            </w:tcMar>
            <w:vAlign w:val="center"/>
          </w:tcPr>
          <w:p w14:paraId="03282AC6" w14:textId="77777777" w:rsidR="00A008B0" w:rsidRPr="003A233B" w:rsidRDefault="00A008B0" w:rsidP="009251BE">
            <w:pPr>
              <w:spacing w:after="0" w:line="240" w:lineRule="auto"/>
              <w:rPr>
                <w:b/>
                <w:color w:val="4F4F4F"/>
                <w:sz w:val="24"/>
                <w:szCs w:val="24"/>
              </w:rPr>
            </w:pPr>
          </w:p>
        </w:tc>
      </w:tr>
    </w:tbl>
    <w:p w14:paraId="3CC6B1B4" w14:textId="77777777" w:rsidR="00A008B0" w:rsidRPr="003A233B" w:rsidRDefault="00A008B0" w:rsidP="000C085B">
      <w:pPr>
        <w:shd w:val="clear" w:color="auto" w:fill="FBFBFB"/>
        <w:spacing w:after="0" w:line="240" w:lineRule="auto"/>
        <w:rPr>
          <w:color w:val="262626"/>
          <w:sz w:val="24"/>
          <w:szCs w:val="24"/>
        </w:rPr>
      </w:pPr>
    </w:p>
    <w:p w14:paraId="2D9C20AE"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Indicatori suplimentari de realizare</w:t>
      </w:r>
    </w:p>
    <w:p w14:paraId="599E8854" w14:textId="77777777" w:rsidR="00A008B0" w:rsidRPr="003A233B" w:rsidRDefault="00A008B0" w:rsidP="000C085B">
      <w:pPr>
        <w:shd w:val="clear" w:color="auto" w:fill="FBFBFB"/>
        <w:spacing w:after="0" w:line="240" w:lineRule="auto"/>
        <w:rPr>
          <w:color w:val="262626"/>
          <w:sz w:val="24"/>
          <w:szCs w:val="24"/>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3855"/>
        <w:gridCol w:w="1290"/>
        <w:gridCol w:w="964"/>
        <w:gridCol w:w="964"/>
        <w:gridCol w:w="964"/>
        <w:gridCol w:w="964"/>
      </w:tblGrid>
      <w:tr w:rsidR="00A008B0" w:rsidRPr="0013080D" w14:paraId="6DDDE0C5" w14:textId="77777777" w:rsidTr="009251BE">
        <w:trPr>
          <w:tblHeader/>
        </w:trPr>
        <w:tc>
          <w:tcPr>
            <w:tcW w:w="377" w:type="dxa"/>
            <w:shd w:val="clear" w:color="auto" w:fill="C4C4C4"/>
            <w:tcMar>
              <w:top w:w="0" w:type="dxa"/>
              <w:left w:w="0" w:type="dxa"/>
              <w:bottom w:w="0" w:type="dxa"/>
              <w:right w:w="0" w:type="dxa"/>
            </w:tcMar>
            <w:vAlign w:val="center"/>
          </w:tcPr>
          <w:p w14:paraId="31E0E58B" w14:textId="77777777" w:rsidR="00A008B0" w:rsidRPr="003A233B" w:rsidRDefault="00A008B0" w:rsidP="009251BE">
            <w:pPr>
              <w:spacing w:after="0" w:line="240" w:lineRule="auto"/>
              <w:rPr>
                <w:rStyle w:val="ui-column-title1"/>
                <w:sz w:val="24"/>
                <w:szCs w:val="24"/>
              </w:rPr>
            </w:pPr>
            <w:r w:rsidRPr="003A233B">
              <w:rPr>
                <w:rStyle w:val="ui-column-title1"/>
                <w:sz w:val="24"/>
                <w:szCs w:val="24"/>
              </w:rPr>
              <w:t>Nr. crt.</w:t>
            </w:r>
          </w:p>
        </w:tc>
        <w:tc>
          <w:tcPr>
            <w:tcW w:w="3746" w:type="dxa"/>
            <w:shd w:val="clear" w:color="auto" w:fill="C4C4C4"/>
            <w:tcMar>
              <w:top w:w="0" w:type="dxa"/>
              <w:left w:w="0" w:type="dxa"/>
              <w:bottom w:w="0" w:type="dxa"/>
              <w:right w:w="0" w:type="dxa"/>
            </w:tcMar>
            <w:vAlign w:val="center"/>
          </w:tcPr>
          <w:p w14:paraId="1BD2D5F9"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Denumire indicator</w:t>
            </w:r>
          </w:p>
        </w:tc>
        <w:tc>
          <w:tcPr>
            <w:tcW w:w="1253" w:type="dxa"/>
            <w:shd w:val="clear" w:color="auto" w:fill="C4C4C4"/>
            <w:tcMar>
              <w:top w:w="0" w:type="dxa"/>
              <w:left w:w="0" w:type="dxa"/>
              <w:bottom w:w="0" w:type="dxa"/>
              <w:right w:w="0" w:type="dxa"/>
            </w:tcMar>
            <w:vAlign w:val="center"/>
          </w:tcPr>
          <w:p w14:paraId="02676815"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Unitate </w:t>
            </w:r>
            <w:proofErr w:type="spellStart"/>
            <w:r w:rsidRPr="003A233B">
              <w:rPr>
                <w:rStyle w:val="ui-column-title1"/>
                <w:sz w:val="24"/>
                <w:szCs w:val="24"/>
              </w:rPr>
              <w:t>masura</w:t>
            </w:r>
            <w:proofErr w:type="spellEnd"/>
          </w:p>
        </w:tc>
        <w:tc>
          <w:tcPr>
            <w:tcW w:w="937" w:type="dxa"/>
            <w:shd w:val="clear" w:color="auto" w:fill="C4C4C4"/>
            <w:tcMar>
              <w:top w:w="0" w:type="dxa"/>
              <w:left w:w="0" w:type="dxa"/>
              <w:bottom w:w="0" w:type="dxa"/>
              <w:right w:w="0" w:type="dxa"/>
            </w:tcMar>
            <w:vAlign w:val="center"/>
          </w:tcPr>
          <w:p w14:paraId="5410B11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An</w:t>
            </w:r>
          </w:p>
        </w:tc>
        <w:tc>
          <w:tcPr>
            <w:tcW w:w="937" w:type="dxa"/>
            <w:shd w:val="clear" w:color="auto" w:fill="C4C4C4"/>
            <w:tcMar>
              <w:top w:w="0" w:type="dxa"/>
              <w:left w:w="0" w:type="dxa"/>
              <w:bottom w:w="0" w:type="dxa"/>
              <w:right w:w="0" w:type="dxa"/>
            </w:tcMar>
            <w:vAlign w:val="center"/>
          </w:tcPr>
          <w:p w14:paraId="1F659EF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Total</w:t>
            </w:r>
          </w:p>
        </w:tc>
        <w:tc>
          <w:tcPr>
            <w:tcW w:w="937" w:type="dxa"/>
            <w:shd w:val="clear" w:color="auto" w:fill="C4C4C4"/>
            <w:tcMar>
              <w:top w:w="0" w:type="dxa"/>
              <w:left w:w="0" w:type="dxa"/>
              <w:bottom w:w="0" w:type="dxa"/>
              <w:right w:w="0" w:type="dxa"/>
            </w:tcMar>
            <w:vAlign w:val="center"/>
          </w:tcPr>
          <w:p w14:paraId="188F2BCA"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Femei</w:t>
            </w:r>
          </w:p>
        </w:tc>
        <w:tc>
          <w:tcPr>
            <w:tcW w:w="937" w:type="dxa"/>
            <w:shd w:val="clear" w:color="auto" w:fill="C4C4C4"/>
            <w:tcMar>
              <w:top w:w="0" w:type="dxa"/>
              <w:left w:w="0" w:type="dxa"/>
              <w:bottom w:w="0" w:type="dxa"/>
              <w:right w:w="0" w:type="dxa"/>
            </w:tcMar>
            <w:vAlign w:val="center"/>
          </w:tcPr>
          <w:p w14:paraId="478FAC9D" w14:textId="77777777" w:rsidR="00A008B0" w:rsidRPr="003A233B" w:rsidRDefault="00A008B0" w:rsidP="009251BE">
            <w:pPr>
              <w:spacing w:after="0" w:line="240" w:lineRule="auto"/>
              <w:jc w:val="center"/>
              <w:rPr>
                <w:rStyle w:val="ui-column-title1"/>
                <w:sz w:val="24"/>
                <w:szCs w:val="24"/>
              </w:rPr>
            </w:pPr>
            <w:proofErr w:type="spellStart"/>
            <w:r w:rsidRPr="003A233B">
              <w:rPr>
                <w:rStyle w:val="ui-column-title1"/>
                <w:sz w:val="24"/>
                <w:szCs w:val="24"/>
              </w:rPr>
              <w:t>Barbati</w:t>
            </w:r>
            <w:proofErr w:type="spellEnd"/>
          </w:p>
        </w:tc>
      </w:tr>
      <w:tr w:rsidR="00A008B0" w:rsidRPr="0013080D" w14:paraId="5ADEF55F" w14:textId="77777777" w:rsidTr="009251BE">
        <w:trPr>
          <w:tblHeader/>
        </w:trPr>
        <w:tc>
          <w:tcPr>
            <w:tcW w:w="377" w:type="dxa"/>
            <w:tcMar>
              <w:top w:w="0" w:type="dxa"/>
              <w:left w:w="0" w:type="dxa"/>
              <w:bottom w:w="0" w:type="dxa"/>
              <w:right w:w="0" w:type="dxa"/>
            </w:tcMar>
            <w:vAlign w:val="center"/>
          </w:tcPr>
          <w:p w14:paraId="7404C852" w14:textId="77777777" w:rsidR="00A008B0" w:rsidRPr="003A233B" w:rsidRDefault="00A008B0" w:rsidP="009251BE">
            <w:pPr>
              <w:spacing w:after="0" w:line="240" w:lineRule="auto"/>
              <w:rPr>
                <w:b/>
                <w:color w:val="4F4F4F"/>
                <w:sz w:val="24"/>
                <w:szCs w:val="24"/>
              </w:rPr>
            </w:pPr>
          </w:p>
        </w:tc>
        <w:tc>
          <w:tcPr>
            <w:tcW w:w="3746" w:type="dxa"/>
            <w:tcMar>
              <w:top w:w="0" w:type="dxa"/>
              <w:left w:w="0" w:type="dxa"/>
              <w:bottom w:w="0" w:type="dxa"/>
              <w:right w:w="0" w:type="dxa"/>
            </w:tcMar>
            <w:vAlign w:val="center"/>
          </w:tcPr>
          <w:p w14:paraId="7685DB36" w14:textId="77777777" w:rsidR="00A008B0" w:rsidRPr="003A233B" w:rsidRDefault="00A008B0" w:rsidP="009251BE">
            <w:pPr>
              <w:spacing w:after="0" w:line="240" w:lineRule="auto"/>
              <w:rPr>
                <w:b/>
                <w:color w:val="4F4F4F"/>
                <w:sz w:val="24"/>
                <w:szCs w:val="24"/>
              </w:rPr>
            </w:pPr>
          </w:p>
        </w:tc>
        <w:tc>
          <w:tcPr>
            <w:tcW w:w="1253" w:type="dxa"/>
            <w:tcMar>
              <w:top w:w="0" w:type="dxa"/>
              <w:left w:w="0" w:type="dxa"/>
              <w:bottom w:w="0" w:type="dxa"/>
              <w:right w:w="0" w:type="dxa"/>
            </w:tcMar>
            <w:vAlign w:val="center"/>
          </w:tcPr>
          <w:p w14:paraId="08379657" w14:textId="77777777" w:rsidR="00A008B0" w:rsidRPr="003A233B" w:rsidRDefault="00A008B0" w:rsidP="009251BE">
            <w:pPr>
              <w:spacing w:after="0" w:line="240" w:lineRule="auto"/>
              <w:rPr>
                <w:b/>
                <w:color w:val="4F4F4F"/>
                <w:sz w:val="24"/>
                <w:szCs w:val="24"/>
              </w:rPr>
            </w:pPr>
          </w:p>
        </w:tc>
        <w:tc>
          <w:tcPr>
            <w:tcW w:w="937" w:type="dxa"/>
            <w:tcMar>
              <w:top w:w="0" w:type="dxa"/>
              <w:left w:w="0" w:type="dxa"/>
              <w:bottom w:w="0" w:type="dxa"/>
              <w:right w:w="0" w:type="dxa"/>
            </w:tcMar>
            <w:vAlign w:val="center"/>
          </w:tcPr>
          <w:p w14:paraId="578F347D" w14:textId="77777777" w:rsidR="00A008B0" w:rsidRPr="003A233B" w:rsidRDefault="00A008B0" w:rsidP="009251BE">
            <w:pPr>
              <w:spacing w:after="0" w:line="240" w:lineRule="auto"/>
              <w:rPr>
                <w:b/>
                <w:color w:val="4F4F4F"/>
                <w:sz w:val="24"/>
                <w:szCs w:val="24"/>
              </w:rPr>
            </w:pPr>
          </w:p>
        </w:tc>
        <w:tc>
          <w:tcPr>
            <w:tcW w:w="937" w:type="dxa"/>
            <w:tcMar>
              <w:top w:w="0" w:type="dxa"/>
              <w:left w:w="0" w:type="dxa"/>
              <w:bottom w:w="0" w:type="dxa"/>
              <w:right w:w="0" w:type="dxa"/>
            </w:tcMar>
            <w:vAlign w:val="center"/>
          </w:tcPr>
          <w:p w14:paraId="2BDD71AF" w14:textId="77777777" w:rsidR="00A008B0" w:rsidRPr="003A233B" w:rsidRDefault="00A008B0" w:rsidP="009251BE">
            <w:pPr>
              <w:spacing w:after="0" w:line="240" w:lineRule="auto"/>
              <w:rPr>
                <w:b/>
                <w:color w:val="4F4F4F"/>
                <w:sz w:val="24"/>
                <w:szCs w:val="24"/>
              </w:rPr>
            </w:pPr>
          </w:p>
        </w:tc>
        <w:tc>
          <w:tcPr>
            <w:tcW w:w="937" w:type="dxa"/>
            <w:tcMar>
              <w:top w:w="0" w:type="dxa"/>
              <w:left w:w="0" w:type="dxa"/>
              <w:bottom w:w="0" w:type="dxa"/>
              <w:right w:w="0" w:type="dxa"/>
            </w:tcMar>
            <w:vAlign w:val="center"/>
          </w:tcPr>
          <w:p w14:paraId="695F0AFB" w14:textId="77777777" w:rsidR="00A008B0" w:rsidRPr="003A233B" w:rsidRDefault="00A008B0" w:rsidP="009251BE">
            <w:pPr>
              <w:spacing w:after="0" w:line="240" w:lineRule="auto"/>
              <w:rPr>
                <w:b/>
                <w:color w:val="4F4F4F"/>
                <w:sz w:val="24"/>
                <w:szCs w:val="24"/>
              </w:rPr>
            </w:pPr>
          </w:p>
        </w:tc>
        <w:tc>
          <w:tcPr>
            <w:tcW w:w="937" w:type="dxa"/>
            <w:tcMar>
              <w:top w:w="0" w:type="dxa"/>
              <w:left w:w="0" w:type="dxa"/>
              <w:bottom w:w="0" w:type="dxa"/>
              <w:right w:w="0" w:type="dxa"/>
            </w:tcMar>
            <w:vAlign w:val="center"/>
          </w:tcPr>
          <w:p w14:paraId="7E35392A" w14:textId="77777777" w:rsidR="00A008B0" w:rsidRPr="003A233B" w:rsidRDefault="00A008B0" w:rsidP="009251BE">
            <w:pPr>
              <w:spacing w:after="0" w:line="240" w:lineRule="auto"/>
              <w:rPr>
                <w:b/>
                <w:color w:val="4F4F4F"/>
                <w:sz w:val="24"/>
                <w:szCs w:val="24"/>
              </w:rPr>
            </w:pPr>
          </w:p>
        </w:tc>
      </w:tr>
    </w:tbl>
    <w:p w14:paraId="367813C1" w14:textId="77777777" w:rsidR="00A008B0" w:rsidRPr="003A233B" w:rsidRDefault="00A008B0" w:rsidP="000C085B">
      <w:pPr>
        <w:spacing w:after="0" w:line="240" w:lineRule="auto"/>
        <w:rPr>
          <w:sz w:val="24"/>
          <w:szCs w:val="24"/>
        </w:rPr>
      </w:pPr>
    </w:p>
    <w:p w14:paraId="379AAF93" w14:textId="77777777" w:rsidR="00A008B0" w:rsidRPr="003A233B" w:rsidRDefault="00A008B0" w:rsidP="000C085B">
      <w:pPr>
        <w:spacing w:after="0" w:line="240" w:lineRule="auto"/>
        <w:rPr>
          <w:sz w:val="24"/>
          <w:szCs w:val="24"/>
        </w:rPr>
      </w:pPr>
    </w:p>
    <w:p w14:paraId="444E79C9" w14:textId="77777777" w:rsidR="00A008B0" w:rsidRPr="003A233B" w:rsidRDefault="00A008B0" w:rsidP="000C085B">
      <w:pPr>
        <w:jc w:val="center"/>
        <w:rPr>
          <w:b/>
          <w:sz w:val="24"/>
          <w:szCs w:val="24"/>
          <w:u w:val="single"/>
        </w:rPr>
      </w:pPr>
      <w:r w:rsidRPr="003A233B">
        <w:rPr>
          <w:b/>
          <w:sz w:val="24"/>
          <w:szCs w:val="24"/>
          <w:u w:val="single"/>
        </w:rPr>
        <w:t>20. Plan de achiziții</w:t>
      </w:r>
    </w:p>
    <w:p w14:paraId="11A2F6A1" w14:textId="77777777" w:rsidR="00A008B0" w:rsidRPr="003A233B" w:rsidRDefault="00A008B0" w:rsidP="000C085B">
      <w:pPr>
        <w:spacing w:before="100" w:beforeAutospacing="1" w:after="100" w:afterAutospacing="1" w:line="240" w:lineRule="auto"/>
        <w:jc w:val="both"/>
        <w:rPr>
          <w:i/>
          <w:sz w:val="24"/>
          <w:szCs w:val="24"/>
        </w:rPr>
      </w:pPr>
      <w:r w:rsidRPr="003A233B">
        <w:rPr>
          <w:i/>
          <w:sz w:val="24"/>
          <w:szCs w:val="24"/>
        </w:rPr>
        <w:t xml:space="preserve">Datele aferente achizițiilor vor fi incluse în modulul Achiziții din sistemul informatic </w:t>
      </w:r>
      <w:proofErr w:type="spellStart"/>
      <w:r w:rsidRPr="003A233B">
        <w:rPr>
          <w:i/>
          <w:sz w:val="24"/>
          <w:szCs w:val="24"/>
        </w:rPr>
        <w:t>MySMIS</w:t>
      </w:r>
      <w:proofErr w:type="spellEnd"/>
      <w:r w:rsidRPr="003A233B">
        <w:rPr>
          <w:i/>
          <w:sz w:val="24"/>
          <w:szCs w:val="24"/>
        </w:rPr>
        <w:t>.</w:t>
      </w:r>
    </w:p>
    <w:p w14:paraId="33DC3377" w14:textId="77777777" w:rsidR="00A008B0" w:rsidRPr="003A233B" w:rsidRDefault="00A008B0" w:rsidP="000C085B">
      <w:pPr>
        <w:spacing w:before="100" w:beforeAutospacing="1" w:after="100" w:afterAutospacing="1" w:line="240" w:lineRule="auto"/>
        <w:jc w:val="both"/>
        <w:rPr>
          <w:b/>
          <w:sz w:val="24"/>
          <w:szCs w:val="24"/>
        </w:rPr>
      </w:pPr>
      <w:r w:rsidRPr="003A233B">
        <w:rPr>
          <w:i/>
          <w:sz w:val="24"/>
          <w:szCs w:val="24"/>
        </w:rPr>
        <w:lastRenderedPageBreak/>
        <w:t>Pentru procedurile de achiziții nedemarate la data depunerii cererii de finanțare se vor completa conform estimărilor, următoarele rubrici: valoare contract, data publicare procedură și data semnare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3"/>
        <w:gridCol w:w="820"/>
        <w:gridCol w:w="926"/>
        <w:gridCol w:w="475"/>
        <w:gridCol w:w="780"/>
        <w:gridCol w:w="780"/>
        <w:gridCol w:w="794"/>
        <w:gridCol w:w="966"/>
        <w:gridCol w:w="966"/>
        <w:gridCol w:w="900"/>
        <w:gridCol w:w="807"/>
        <w:gridCol w:w="1086"/>
        <w:gridCol w:w="16"/>
      </w:tblGrid>
      <w:tr w:rsidR="00A008B0" w:rsidRPr="0013080D" w14:paraId="5AD5C07F" w14:textId="77777777" w:rsidTr="009251BE">
        <w:trPr>
          <w:tblHeader/>
        </w:trPr>
        <w:tc>
          <w:tcPr>
            <w:tcW w:w="316" w:type="dxa"/>
            <w:shd w:val="clear" w:color="auto" w:fill="C4C4C4"/>
            <w:tcMar>
              <w:top w:w="0" w:type="dxa"/>
              <w:left w:w="0" w:type="dxa"/>
              <w:bottom w:w="0" w:type="dxa"/>
              <w:right w:w="0" w:type="dxa"/>
            </w:tcMar>
            <w:vAlign w:val="center"/>
          </w:tcPr>
          <w:p w14:paraId="21AF1FD1"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Nr. crt.</w:t>
            </w:r>
          </w:p>
        </w:tc>
        <w:tc>
          <w:tcPr>
            <w:tcW w:w="775" w:type="dxa"/>
            <w:shd w:val="clear" w:color="auto" w:fill="C4C4C4"/>
            <w:tcMar>
              <w:top w:w="0" w:type="dxa"/>
              <w:left w:w="0" w:type="dxa"/>
              <w:bottom w:w="0" w:type="dxa"/>
              <w:right w:w="0" w:type="dxa"/>
            </w:tcMar>
            <w:vAlign w:val="center"/>
          </w:tcPr>
          <w:p w14:paraId="5664689F"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Titlu </w:t>
            </w:r>
            <w:proofErr w:type="spellStart"/>
            <w:r w:rsidRPr="003A233B">
              <w:rPr>
                <w:rStyle w:val="ui-column-title1"/>
                <w:sz w:val="24"/>
                <w:szCs w:val="24"/>
              </w:rPr>
              <w:t>achizitie</w:t>
            </w:r>
            <w:proofErr w:type="spellEnd"/>
          </w:p>
        </w:tc>
        <w:tc>
          <w:tcPr>
            <w:tcW w:w="870" w:type="dxa"/>
            <w:shd w:val="clear" w:color="auto" w:fill="C4C4C4"/>
            <w:tcMar>
              <w:top w:w="0" w:type="dxa"/>
              <w:left w:w="0" w:type="dxa"/>
              <w:bottom w:w="0" w:type="dxa"/>
              <w:right w:w="0" w:type="dxa"/>
            </w:tcMar>
            <w:vAlign w:val="center"/>
          </w:tcPr>
          <w:p w14:paraId="650E717A"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Descriere </w:t>
            </w:r>
            <w:proofErr w:type="spellStart"/>
            <w:r w:rsidRPr="003A233B">
              <w:rPr>
                <w:rStyle w:val="ui-column-title1"/>
                <w:sz w:val="24"/>
                <w:szCs w:val="24"/>
              </w:rPr>
              <w:t>achizitie</w:t>
            </w:r>
            <w:proofErr w:type="spellEnd"/>
          </w:p>
        </w:tc>
        <w:tc>
          <w:tcPr>
            <w:tcW w:w="390" w:type="dxa"/>
            <w:shd w:val="clear" w:color="auto" w:fill="C4C4C4"/>
            <w:tcMar>
              <w:top w:w="0" w:type="dxa"/>
              <w:left w:w="0" w:type="dxa"/>
              <w:bottom w:w="0" w:type="dxa"/>
              <w:right w:w="0" w:type="dxa"/>
            </w:tcMar>
            <w:vAlign w:val="center"/>
          </w:tcPr>
          <w:p w14:paraId="76244DBA"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CPV</w:t>
            </w:r>
          </w:p>
        </w:tc>
        <w:tc>
          <w:tcPr>
            <w:tcW w:w="778" w:type="dxa"/>
            <w:shd w:val="clear" w:color="auto" w:fill="C4C4C4"/>
            <w:tcMar>
              <w:top w:w="0" w:type="dxa"/>
              <w:left w:w="0" w:type="dxa"/>
              <w:bottom w:w="0" w:type="dxa"/>
              <w:right w:w="0" w:type="dxa"/>
            </w:tcMar>
            <w:vAlign w:val="center"/>
          </w:tcPr>
          <w:p w14:paraId="69C6D4CD"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Tip contract</w:t>
            </w:r>
          </w:p>
        </w:tc>
        <w:tc>
          <w:tcPr>
            <w:tcW w:w="778" w:type="dxa"/>
            <w:shd w:val="clear" w:color="auto" w:fill="C4C4C4"/>
            <w:tcMar>
              <w:top w:w="0" w:type="dxa"/>
              <w:left w:w="0" w:type="dxa"/>
              <w:bottom w:w="0" w:type="dxa"/>
              <w:right w:w="0" w:type="dxa"/>
            </w:tcMar>
            <w:vAlign w:val="center"/>
          </w:tcPr>
          <w:p w14:paraId="0BDE9C9C"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Valoare contract</w:t>
            </w:r>
          </w:p>
        </w:tc>
        <w:tc>
          <w:tcPr>
            <w:tcW w:w="774" w:type="dxa"/>
            <w:shd w:val="clear" w:color="auto" w:fill="C4C4C4"/>
            <w:tcMar>
              <w:top w:w="0" w:type="dxa"/>
              <w:left w:w="0" w:type="dxa"/>
              <w:bottom w:w="0" w:type="dxa"/>
              <w:right w:w="0" w:type="dxa"/>
            </w:tcMar>
            <w:vAlign w:val="center"/>
          </w:tcPr>
          <w:p w14:paraId="762AC1DE"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Moneda</w:t>
            </w:r>
          </w:p>
        </w:tc>
        <w:tc>
          <w:tcPr>
            <w:tcW w:w="958" w:type="dxa"/>
            <w:shd w:val="clear" w:color="auto" w:fill="C4C4C4"/>
            <w:tcMar>
              <w:top w:w="0" w:type="dxa"/>
              <w:left w:w="0" w:type="dxa"/>
              <w:bottom w:w="0" w:type="dxa"/>
              <w:right w:w="0" w:type="dxa"/>
            </w:tcMar>
            <w:vAlign w:val="center"/>
          </w:tcPr>
          <w:p w14:paraId="615C608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Tip procedura</w:t>
            </w:r>
          </w:p>
        </w:tc>
        <w:tc>
          <w:tcPr>
            <w:tcW w:w="958" w:type="dxa"/>
            <w:shd w:val="clear" w:color="auto" w:fill="C4C4C4"/>
            <w:tcMar>
              <w:top w:w="0" w:type="dxa"/>
              <w:left w:w="0" w:type="dxa"/>
              <w:bottom w:w="0" w:type="dxa"/>
              <w:right w:w="0" w:type="dxa"/>
            </w:tcMar>
            <w:vAlign w:val="center"/>
          </w:tcPr>
          <w:p w14:paraId="2FEEFC45"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publicare procedura</w:t>
            </w:r>
          </w:p>
        </w:tc>
        <w:tc>
          <w:tcPr>
            <w:tcW w:w="872" w:type="dxa"/>
            <w:shd w:val="clear" w:color="auto" w:fill="C4C4C4"/>
            <w:tcMar>
              <w:top w:w="0" w:type="dxa"/>
              <w:left w:w="0" w:type="dxa"/>
              <w:bottom w:w="0" w:type="dxa"/>
              <w:right w:w="0" w:type="dxa"/>
            </w:tcMar>
            <w:vAlign w:val="center"/>
          </w:tcPr>
          <w:p w14:paraId="7E50C0E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publicare rezultat</w:t>
            </w:r>
          </w:p>
        </w:tc>
        <w:tc>
          <w:tcPr>
            <w:tcW w:w="795" w:type="dxa"/>
            <w:shd w:val="clear" w:color="auto" w:fill="C4C4C4"/>
            <w:tcMar>
              <w:top w:w="0" w:type="dxa"/>
              <w:left w:w="0" w:type="dxa"/>
              <w:bottom w:w="0" w:type="dxa"/>
              <w:right w:w="0" w:type="dxa"/>
            </w:tcMar>
            <w:vAlign w:val="center"/>
          </w:tcPr>
          <w:p w14:paraId="7B043B18"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semnare contract</w:t>
            </w:r>
          </w:p>
        </w:tc>
        <w:tc>
          <w:tcPr>
            <w:tcW w:w="1080" w:type="dxa"/>
            <w:shd w:val="clear" w:color="auto" w:fill="C4C4C4"/>
            <w:tcMar>
              <w:top w:w="0" w:type="dxa"/>
              <w:left w:w="0" w:type="dxa"/>
              <w:bottom w:w="0" w:type="dxa"/>
              <w:right w:w="0" w:type="dxa"/>
            </w:tcMar>
            <w:vAlign w:val="center"/>
          </w:tcPr>
          <w:p w14:paraId="6C5C134F"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transmitere J.O.U.E</w:t>
            </w:r>
          </w:p>
        </w:tc>
        <w:tc>
          <w:tcPr>
            <w:tcW w:w="22" w:type="dxa"/>
            <w:shd w:val="clear" w:color="auto" w:fill="C4C4C4"/>
            <w:tcMar>
              <w:top w:w="0" w:type="dxa"/>
              <w:left w:w="0" w:type="dxa"/>
              <w:bottom w:w="0" w:type="dxa"/>
              <w:right w:w="0" w:type="dxa"/>
            </w:tcMar>
            <w:vAlign w:val="center"/>
          </w:tcPr>
          <w:p w14:paraId="235DA6D3" w14:textId="77777777" w:rsidR="00A008B0" w:rsidRPr="003A233B" w:rsidRDefault="00A008B0" w:rsidP="009251BE">
            <w:pPr>
              <w:spacing w:after="0" w:line="240" w:lineRule="auto"/>
              <w:rPr>
                <w:b/>
                <w:color w:val="4F4F4F"/>
                <w:sz w:val="24"/>
                <w:szCs w:val="24"/>
              </w:rPr>
            </w:pPr>
          </w:p>
        </w:tc>
      </w:tr>
      <w:tr w:rsidR="00A008B0" w:rsidRPr="0013080D" w14:paraId="14B3F806" w14:textId="77777777" w:rsidTr="009251BE">
        <w:trPr>
          <w:tblHeader/>
        </w:trPr>
        <w:tc>
          <w:tcPr>
            <w:tcW w:w="316" w:type="dxa"/>
            <w:tcMar>
              <w:top w:w="0" w:type="dxa"/>
              <w:left w:w="0" w:type="dxa"/>
              <w:bottom w:w="0" w:type="dxa"/>
              <w:right w:w="0" w:type="dxa"/>
            </w:tcMar>
            <w:vAlign w:val="center"/>
          </w:tcPr>
          <w:p w14:paraId="5546ABCA" w14:textId="77777777" w:rsidR="00A008B0" w:rsidRPr="003A233B" w:rsidRDefault="00A008B0" w:rsidP="009251BE">
            <w:pPr>
              <w:spacing w:after="0" w:line="240" w:lineRule="auto"/>
              <w:jc w:val="center"/>
              <w:rPr>
                <w:rStyle w:val="ui-column-title1"/>
                <w:sz w:val="24"/>
                <w:szCs w:val="24"/>
              </w:rPr>
            </w:pPr>
          </w:p>
        </w:tc>
        <w:tc>
          <w:tcPr>
            <w:tcW w:w="775" w:type="dxa"/>
            <w:tcMar>
              <w:top w:w="0" w:type="dxa"/>
              <w:left w:w="0" w:type="dxa"/>
              <w:bottom w:w="0" w:type="dxa"/>
              <w:right w:w="0" w:type="dxa"/>
            </w:tcMar>
            <w:vAlign w:val="center"/>
          </w:tcPr>
          <w:p w14:paraId="1339548E" w14:textId="77777777" w:rsidR="00A008B0" w:rsidRPr="003A233B" w:rsidRDefault="00A008B0" w:rsidP="009251BE">
            <w:pPr>
              <w:spacing w:after="0" w:line="240" w:lineRule="auto"/>
              <w:jc w:val="center"/>
              <w:rPr>
                <w:rStyle w:val="ui-column-title1"/>
                <w:sz w:val="24"/>
                <w:szCs w:val="24"/>
              </w:rPr>
            </w:pPr>
          </w:p>
        </w:tc>
        <w:tc>
          <w:tcPr>
            <w:tcW w:w="870" w:type="dxa"/>
            <w:tcMar>
              <w:top w:w="0" w:type="dxa"/>
              <w:left w:w="0" w:type="dxa"/>
              <w:bottom w:w="0" w:type="dxa"/>
              <w:right w:w="0" w:type="dxa"/>
            </w:tcMar>
            <w:vAlign w:val="center"/>
          </w:tcPr>
          <w:p w14:paraId="196D7BD8" w14:textId="77777777" w:rsidR="00A008B0" w:rsidRPr="003A233B" w:rsidRDefault="00A008B0" w:rsidP="009251BE">
            <w:pPr>
              <w:spacing w:after="0" w:line="240" w:lineRule="auto"/>
              <w:jc w:val="center"/>
              <w:rPr>
                <w:rStyle w:val="ui-column-title1"/>
                <w:sz w:val="24"/>
                <w:szCs w:val="24"/>
              </w:rPr>
            </w:pPr>
          </w:p>
        </w:tc>
        <w:tc>
          <w:tcPr>
            <w:tcW w:w="390" w:type="dxa"/>
            <w:tcMar>
              <w:top w:w="0" w:type="dxa"/>
              <w:left w:w="0" w:type="dxa"/>
              <w:bottom w:w="0" w:type="dxa"/>
              <w:right w:w="0" w:type="dxa"/>
            </w:tcMar>
            <w:vAlign w:val="center"/>
          </w:tcPr>
          <w:p w14:paraId="1834C00C" w14:textId="77777777" w:rsidR="00A008B0" w:rsidRPr="003A233B"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3AB85723" w14:textId="77777777" w:rsidR="00A008B0" w:rsidRPr="003A233B"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4CF3BE31" w14:textId="77777777" w:rsidR="00A008B0" w:rsidRPr="003A233B" w:rsidRDefault="00A008B0" w:rsidP="009251BE">
            <w:pPr>
              <w:spacing w:after="0" w:line="240" w:lineRule="auto"/>
              <w:jc w:val="center"/>
              <w:rPr>
                <w:rStyle w:val="ui-column-title1"/>
                <w:sz w:val="24"/>
                <w:szCs w:val="24"/>
              </w:rPr>
            </w:pPr>
          </w:p>
        </w:tc>
        <w:tc>
          <w:tcPr>
            <w:tcW w:w="774" w:type="dxa"/>
            <w:tcMar>
              <w:top w:w="0" w:type="dxa"/>
              <w:left w:w="0" w:type="dxa"/>
              <w:bottom w:w="0" w:type="dxa"/>
              <w:right w:w="0" w:type="dxa"/>
            </w:tcMar>
            <w:vAlign w:val="center"/>
          </w:tcPr>
          <w:p w14:paraId="3DD44DE5" w14:textId="77777777" w:rsidR="00A008B0" w:rsidRPr="003A233B"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14BD19D8" w14:textId="77777777" w:rsidR="00A008B0" w:rsidRPr="003A233B"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35952A2B" w14:textId="77777777" w:rsidR="00A008B0" w:rsidRPr="003A233B" w:rsidRDefault="00A008B0" w:rsidP="009251BE">
            <w:pPr>
              <w:spacing w:after="0" w:line="240" w:lineRule="auto"/>
              <w:jc w:val="center"/>
              <w:rPr>
                <w:rStyle w:val="ui-column-title1"/>
                <w:sz w:val="24"/>
                <w:szCs w:val="24"/>
              </w:rPr>
            </w:pPr>
          </w:p>
        </w:tc>
        <w:tc>
          <w:tcPr>
            <w:tcW w:w="872" w:type="dxa"/>
            <w:tcMar>
              <w:top w:w="0" w:type="dxa"/>
              <w:left w:w="0" w:type="dxa"/>
              <w:bottom w:w="0" w:type="dxa"/>
              <w:right w:w="0" w:type="dxa"/>
            </w:tcMar>
            <w:vAlign w:val="center"/>
          </w:tcPr>
          <w:p w14:paraId="367F7E07" w14:textId="77777777" w:rsidR="00A008B0" w:rsidRPr="003A233B" w:rsidRDefault="00A008B0" w:rsidP="009251BE">
            <w:pPr>
              <w:spacing w:after="0" w:line="240" w:lineRule="auto"/>
              <w:jc w:val="center"/>
              <w:rPr>
                <w:rStyle w:val="ui-column-title1"/>
                <w:sz w:val="24"/>
                <w:szCs w:val="24"/>
              </w:rPr>
            </w:pPr>
          </w:p>
        </w:tc>
        <w:tc>
          <w:tcPr>
            <w:tcW w:w="795" w:type="dxa"/>
            <w:tcMar>
              <w:top w:w="0" w:type="dxa"/>
              <w:left w:w="0" w:type="dxa"/>
              <w:bottom w:w="0" w:type="dxa"/>
              <w:right w:w="0" w:type="dxa"/>
            </w:tcMar>
            <w:vAlign w:val="center"/>
          </w:tcPr>
          <w:p w14:paraId="5412942E" w14:textId="77777777" w:rsidR="00A008B0" w:rsidRPr="003A233B" w:rsidRDefault="00A008B0" w:rsidP="009251BE">
            <w:pPr>
              <w:spacing w:after="0" w:line="240" w:lineRule="auto"/>
              <w:jc w:val="center"/>
              <w:rPr>
                <w:rStyle w:val="ui-column-title1"/>
                <w:sz w:val="24"/>
                <w:szCs w:val="24"/>
              </w:rPr>
            </w:pPr>
          </w:p>
        </w:tc>
        <w:tc>
          <w:tcPr>
            <w:tcW w:w="1080" w:type="dxa"/>
            <w:tcMar>
              <w:top w:w="0" w:type="dxa"/>
              <w:left w:w="0" w:type="dxa"/>
              <w:bottom w:w="0" w:type="dxa"/>
              <w:right w:w="0" w:type="dxa"/>
            </w:tcMar>
            <w:vAlign w:val="center"/>
          </w:tcPr>
          <w:p w14:paraId="67CB870B" w14:textId="77777777" w:rsidR="00A008B0" w:rsidRPr="003A233B" w:rsidRDefault="00A008B0" w:rsidP="009251BE">
            <w:pPr>
              <w:spacing w:after="0" w:line="240" w:lineRule="auto"/>
              <w:jc w:val="center"/>
              <w:rPr>
                <w:rStyle w:val="ui-column-title1"/>
                <w:sz w:val="24"/>
                <w:szCs w:val="24"/>
              </w:rPr>
            </w:pPr>
          </w:p>
        </w:tc>
        <w:tc>
          <w:tcPr>
            <w:tcW w:w="22" w:type="dxa"/>
            <w:tcMar>
              <w:top w:w="0" w:type="dxa"/>
              <w:left w:w="0" w:type="dxa"/>
              <w:bottom w:w="0" w:type="dxa"/>
              <w:right w:w="0" w:type="dxa"/>
            </w:tcMar>
            <w:vAlign w:val="center"/>
          </w:tcPr>
          <w:p w14:paraId="0608A524" w14:textId="77777777" w:rsidR="00A008B0" w:rsidRPr="003A233B" w:rsidRDefault="00A008B0" w:rsidP="009251BE">
            <w:pPr>
              <w:spacing w:after="0" w:line="240" w:lineRule="auto"/>
              <w:rPr>
                <w:b/>
                <w:color w:val="4F4F4F"/>
                <w:sz w:val="24"/>
                <w:szCs w:val="24"/>
              </w:rPr>
            </w:pPr>
          </w:p>
        </w:tc>
      </w:tr>
    </w:tbl>
    <w:p w14:paraId="573EBC85" w14:textId="77777777" w:rsidR="00A008B0" w:rsidRPr="003A233B" w:rsidRDefault="00A008B0" w:rsidP="000C085B">
      <w:pPr>
        <w:spacing w:after="0" w:line="240" w:lineRule="auto"/>
        <w:rPr>
          <w:sz w:val="24"/>
          <w:szCs w:val="24"/>
        </w:rPr>
      </w:pPr>
    </w:p>
    <w:p w14:paraId="1CD318F4" w14:textId="77777777" w:rsidR="00A008B0" w:rsidRPr="003A233B" w:rsidRDefault="00A008B0" w:rsidP="000C085B">
      <w:pPr>
        <w:jc w:val="center"/>
        <w:rPr>
          <w:b/>
          <w:sz w:val="24"/>
          <w:szCs w:val="24"/>
          <w:u w:val="single"/>
        </w:rPr>
      </w:pPr>
      <w:r w:rsidRPr="003A233B">
        <w:rPr>
          <w:b/>
          <w:sz w:val="24"/>
          <w:szCs w:val="24"/>
          <w:u w:val="single"/>
        </w:rPr>
        <w:t>21. Resurse umane implicate</w:t>
      </w:r>
    </w:p>
    <w:p w14:paraId="69710BED" w14:textId="77777777" w:rsidR="00A008B0" w:rsidRPr="003A233B" w:rsidRDefault="00A008B0" w:rsidP="000C085B">
      <w:pPr>
        <w:shd w:val="clear" w:color="auto" w:fill="FBFBFB"/>
        <w:spacing w:after="0" w:line="240" w:lineRule="auto"/>
        <w:rPr>
          <w:color w:val="262626"/>
          <w:sz w:val="24"/>
          <w:szCs w:val="24"/>
        </w:rPr>
      </w:pPr>
    </w:p>
    <w:p w14:paraId="30E36149"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04B7760" w14:textId="77777777" w:rsidTr="009251BE">
        <w:tc>
          <w:tcPr>
            <w:tcW w:w="9288" w:type="dxa"/>
          </w:tcPr>
          <w:p w14:paraId="1E17ED5C" w14:textId="77777777" w:rsidR="00A008B0" w:rsidRPr="003A233B" w:rsidRDefault="00A008B0" w:rsidP="009251BE">
            <w:pPr>
              <w:spacing w:before="100" w:beforeAutospacing="1" w:after="100" w:afterAutospacing="1" w:line="240" w:lineRule="auto"/>
              <w:jc w:val="both"/>
              <w:rPr>
                <w:i/>
                <w:sz w:val="24"/>
                <w:szCs w:val="24"/>
              </w:rPr>
            </w:pPr>
            <w:r w:rsidRPr="003A233B">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044"/>
            </w:tblGrid>
            <w:tr w:rsidR="00A008B0" w:rsidRPr="0013080D" w14:paraId="0453B80D"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cPr>
                <w:p w14:paraId="16F9B2F9" w14:textId="77777777" w:rsidR="00A008B0" w:rsidRPr="003A233B" w:rsidRDefault="00A008B0" w:rsidP="009251BE">
                  <w:pPr>
                    <w:jc w:val="center"/>
                    <w:rPr>
                      <w:b/>
                      <w:color w:val="FF0000"/>
                      <w:sz w:val="24"/>
                      <w:szCs w:val="24"/>
                    </w:rPr>
                  </w:pPr>
                  <w:r w:rsidRPr="003A233B">
                    <w:rPr>
                      <w:b/>
                      <w:sz w:val="24"/>
                      <w:szCs w:val="24"/>
                    </w:rPr>
                    <w:t xml:space="preserve">CERINŢE FIŞA POSTULUI </w:t>
                  </w:r>
                </w:p>
              </w:tc>
            </w:tr>
            <w:tr w:rsidR="00A008B0" w:rsidRPr="0013080D" w14:paraId="1A6467C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1AC88A0A"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EDUCAȚIE</w:t>
                  </w:r>
                </w:p>
              </w:tc>
            </w:tr>
            <w:tr w:rsidR="00A008B0" w:rsidRPr="0013080D" w14:paraId="67EEC7A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8EDA4A5"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6FD20AA1"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71C7685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E6D8983"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Durata solicitată</w:t>
                  </w:r>
                </w:p>
              </w:tc>
              <w:tc>
                <w:tcPr>
                  <w:tcW w:w="7044" w:type="dxa"/>
                  <w:tcBorders>
                    <w:top w:val="single" w:sz="4" w:space="0" w:color="auto"/>
                    <w:left w:val="single" w:sz="4" w:space="0" w:color="auto"/>
                    <w:bottom w:val="single" w:sz="4" w:space="0" w:color="auto"/>
                    <w:right w:val="single" w:sz="4" w:space="0" w:color="auto"/>
                  </w:tcBorders>
                </w:tcPr>
                <w:p w14:paraId="5B414380"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62AC4636"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09FA4EC3"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EXPERIENȚA</w:t>
                  </w:r>
                </w:p>
              </w:tc>
            </w:tr>
            <w:tr w:rsidR="00A008B0" w:rsidRPr="0013080D" w14:paraId="779D19B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60E6860"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71C6EDC9"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44D63A0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0F0C903"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Durată solicitată</w:t>
                  </w:r>
                </w:p>
              </w:tc>
              <w:tc>
                <w:tcPr>
                  <w:tcW w:w="7044" w:type="dxa"/>
                  <w:tcBorders>
                    <w:top w:val="single" w:sz="4" w:space="0" w:color="auto"/>
                    <w:left w:val="single" w:sz="4" w:space="0" w:color="auto"/>
                    <w:bottom w:val="single" w:sz="4" w:space="0" w:color="auto"/>
                    <w:right w:val="single" w:sz="4" w:space="0" w:color="auto"/>
                  </w:tcBorders>
                </w:tcPr>
                <w:p w14:paraId="105C6D35"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27A8CF0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697E26F1"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COMPETENȚE</w:t>
                  </w:r>
                </w:p>
              </w:tc>
            </w:tr>
            <w:tr w:rsidR="00A008B0" w:rsidRPr="0013080D" w14:paraId="018FA0B7"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21C2E52"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Descriere</w:t>
                  </w:r>
                </w:p>
              </w:tc>
              <w:tc>
                <w:tcPr>
                  <w:tcW w:w="7044" w:type="dxa"/>
                  <w:tcBorders>
                    <w:top w:val="single" w:sz="4" w:space="0" w:color="auto"/>
                    <w:left w:val="single" w:sz="4" w:space="0" w:color="auto"/>
                    <w:bottom w:val="single" w:sz="4" w:space="0" w:color="auto"/>
                    <w:right w:val="single" w:sz="4" w:space="0" w:color="auto"/>
                  </w:tcBorders>
                </w:tcPr>
                <w:p w14:paraId="5E29B849"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sz w:val="24"/>
                      <w:szCs w:val="24"/>
                    </w:rPr>
                    <w:t>Se va completa cu descrierea competenței specifice</w:t>
                  </w:r>
                </w:p>
              </w:tc>
            </w:tr>
            <w:tr w:rsidR="00A008B0" w:rsidRPr="0013080D" w14:paraId="0F0FD98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7E1537EF"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LIMBI STRAINE SOLICITATE</w:t>
                  </w:r>
                </w:p>
              </w:tc>
            </w:tr>
            <w:tr w:rsidR="00A008B0" w:rsidRPr="0013080D" w14:paraId="0CF1314B"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E186E8C"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Limba 1</w:t>
                  </w:r>
                </w:p>
              </w:tc>
              <w:tc>
                <w:tcPr>
                  <w:tcW w:w="7044" w:type="dxa"/>
                  <w:tcBorders>
                    <w:top w:val="single" w:sz="4" w:space="0" w:color="auto"/>
                    <w:left w:val="single" w:sz="4" w:space="0" w:color="auto"/>
                    <w:bottom w:val="single" w:sz="4" w:space="0" w:color="auto"/>
                    <w:right w:val="single" w:sz="4" w:space="0" w:color="auto"/>
                  </w:tcBorders>
                </w:tcPr>
                <w:p w14:paraId="3A55E9A5"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6E48433A"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BFCAF43"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 xml:space="preserve">Înțelegere </w:t>
                  </w:r>
                </w:p>
              </w:tc>
              <w:tc>
                <w:tcPr>
                  <w:tcW w:w="7044" w:type="dxa"/>
                  <w:tcBorders>
                    <w:top w:val="single" w:sz="4" w:space="0" w:color="auto"/>
                    <w:left w:val="single" w:sz="4" w:space="0" w:color="auto"/>
                    <w:bottom w:val="single" w:sz="4" w:space="0" w:color="auto"/>
                    <w:right w:val="single" w:sz="4" w:space="0" w:color="auto"/>
                  </w:tcBorders>
                </w:tcPr>
                <w:p w14:paraId="47DC6CD7"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Se va detalia nivelul de ascultare și scriere</w:t>
                  </w:r>
                </w:p>
              </w:tc>
            </w:tr>
            <w:tr w:rsidR="00A008B0" w:rsidRPr="0013080D" w14:paraId="3953E43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5480114"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Vorbire</w:t>
                  </w:r>
                </w:p>
              </w:tc>
              <w:tc>
                <w:tcPr>
                  <w:tcW w:w="7044" w:type="dxa"/>
                  <w:tcBorders>
                    <w:top w:val="single" w:sz="4" w:space="0" w:color="auto"/>
                    <w:left w:val="single" w:sz="4" w:space="0" w:color="auto"/>
                    <w:bottom w:val="single" w:sz="4" w:space="0" w:color="auto"/>
                    <w:right w:val="single" w:sz="4" w:space="0" w:color="auto"/>
                  </w:tcBorders>
                </w:tcPr>
                <w:p w14:paraId="165E4398"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 xml:space="preserve">Se va detalia nivelul de </w:t>
                  </w:r>
                  <w:proofErr w:type="spellStart"/>
                  <w:r w:rsidRPr="003A233B">
                    <w:rPr>
                      <w:rFonts w:ascii="Times New Roman" w:hAnsi="Times New Roman" w:cs="Times New Roman"/>
                      <w:sz w:val="24"/>
                      <w:szCs w:val="24"/>
                    </w:rPr>
                    <w:t>conversatie</w:t>
                  </w:r>
                  <w:proofErr w:type="spellEnd"/>
                  <w:r w:rsidRPr="003A233B">
                    <w:rPr>
                      <w:rFonts w:ascii="Times New Roman" w:hAnsi="Times New Roman" w:cs="Times New Roman"/>
                      <w:sz w:val="24"/>
                      <w:szCs w:val="24"/>
                    </w:rPr>
                    <w:t xml:space="preserve"> si </w:t>
                  </w:r>
                  <w:proofErr w:type="spellStart"/>
                  <w:r w:rsidRPr="003A233B">
                    <w:rPr>
                      <w:rFonts w:ascii="Times New Roman" w:hAnsi="Times New Roman" w:cs="Times New Roman"/>
                      <w:sz w:val="24"/>
                      <w:szCs w:val="24"/>
                    </w:rPr>
                    <w:t>pronuntie</w:t>
                  </w:r>
                  <w:proofErr w:type="spellEnd"/>
                </w:p>
              </w:tc>
            </w:tr>
            <w:tr w:rsidR="00A008B0" w:rsidRPr="0013080D" w14:paraId="4CFAC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2666B64"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Scriere</w:t>
                  </w:r>
                </w:p>
              </w:tc>
              <w:tc>
                <w:tcPr>
                  <w:tcW w:w="7044" w:type="dxa"/>
                  <w:tcBorders>
                    <w:top w:val="single" w:sz="4" w:space="0" w:color="auto"/>
                    <w:left w:val="single" w:sz="4" w:space="0" w:color="auto"/>
                    <w:bottom w:val="single" w:sz="4" w:space="0" w:color="auto"/>
                    <w:right w:val="single" w:sz="4" w:space="0" w:color="auto"/>
                  </w:tcBorders>
                </w:tcPr>
                <w:p w14:paraId="0E32C6A1"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Se va detalia nivelul de scriere</w:t>
                  </w:r>
                </w:p>
              </w:tc>
            </w:tr>
            <w:tr w:rsidR="00A008B0" w:rsidRPr="0013080D" w14:paraId="119A5CB0"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D5DCE4"/>
                </w:tcPr>
                <w:p w14:paraId="4B90EB29" w14:textId="77777777" w:rsidR="00A008B0" w:rsidRPr="003A233B" w:rsidRDefault="00A008B0" w:rsidP="009251BE">
                  <w:pPr>
                    <w:jc w:val="center"/>
                    <w:rPr>
                      <w:b/>
                      <w:sz w:val="24"/>
                      <w:szCs w:val="24"/>
                    </w:rPr>
                  </w:pPr>
                  <w:r w:rsidRPr="003A233B">
                    <w:rPr>
                      <w:b/>
                      <w:sz w:val="24"/>
                      <w:szCs w:val="24"/>
                    </w:rPr>
                    <w:t>CURRICULUM VITAE</w:t>
                  </w:r>
                </w:p>
              </w:tc>
            </w:tr>
            <w:tr w:rsidR="00A008B0" w:rsidRPr="0013080D" w14:paraId="2B338D6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9E288C7" w14:textId="77777777" w:rsidR="00A008B0" w:rsidRPr="003A233B" w:rsidRDefault="00A008B0" w:rsidP="009251BE">
                  <w:pPr>
                    <w:pStyle w:val="instruct"/>
                    <w:rPr>
                      <w:rFonts w:ascii="Times New Roman" w:hAnsi="Times New Roman" w:cs="Times New Roman"/>
                      <w:sz w:val="24"/>
                      <w:szCs w:val="24"/>
                    </w:rPr>
                  </w:pPr>
                  <w:proofErr w:type="spellStart"/>
                  <w:r w:rsidRPr="003A233B">
                    <w:rPr>
                      <w:rFonts w:ascii="Times New Roman" w:hAnsi="Times New Roman" w:cs="Times New Roman"/>
                      <w:i w:val="0"/>
                      <w:sz w:val="24"/>
                      <w:szCs w:val="24"/>
                    </w:rPr>
                    <w:t>Externalizat</w:t>
                  </w:r>
                  <w:proofErr w:type="spellEnd"/>
                </w:p>
              </w:tc>
              <w:tc>
                <w:tcPr>
                  <w:tcW w:w="7044" w:type="dxa"/>
                  <w:tcBorders>
                    <w:top w:val="single" w:sz="4" w:space="0" w:color="auto"/>
                    <w:left w:val="single" w:sz="4" w:space="0" w:color="auto"/>
                    <w:bottom w:val="single" w:sz="4" w:space="0" w:color="auto"/>
                    <w:right w:val="single" w:sz="4" w:space="0" w:color="auto"/>
                  </w:tcBorders>
                </w:tcPr>
                <w:p w14:paraId="32A62704"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Da/nu</w:t>
                  </w:r>
                </w:p>
              </w:tc>
            </w:tr>
            <w:tr w:rsidR="00A008B0" w:rsidRPr="0013080D" w14:paraId="17986D7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3C5B203"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i w:val="0"/>
                      <w:sz w:val="24"/>
                      <w:szCs w:val="24"/>
                    </w:rPr>
                    <w:t>Angajat de</w:t>
                  </w:r>
                </w:p>
              </w:tc>
              <w:tc>
                <w:tcPr>
                  <w:tcW w:w="7044" w:type="dxa"/>
                  <w:tcBorders>
                    <w:top w:val="single" w:sz="4" w:space="0" w:color="auto"/>
                    <w:left w:val="single" w:sz="4" w:space="0" w:color="auto"/>
                    <w:bottom w:val="single" w:sz="4" w:space="0" w:color="auto"/>
                    <w:right w:val="single" w:sz="4" w:space="0" w:color="auto"/>
                  </w:tcBorders>
                </w:tcPr>
                <w:p w14:paraId="024B235E"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Se va completa cu numele entității angajatoare</w:t>
                  </w:r>
                </w:p>
              </w:tc>
            </w:tr>
            <w:tr w:rsidR="00A008B0" w:rsidRPr="0013080D" w14:paraId="2BA7031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DAB6CE8"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Prenume și nume</w:t>
                  </w:r>
                </w:p>
              </w:tc>
              <w:tc>
                <w:tcPr>
                  <w:tcW w:w="7044" w:type="dxa"/>
                  <w:tcBorders>
                    <w:top w:val="single" w:sz="4" w:space="0" w:color="auto"/>
                    <w:left w:val="single" w:sz="4" w:space="0" w:color="auto"/>
                    <w:bottom w:val="single" w:sz="4" w:space="0" w:color="auto"/>
                    <w:right w:val="single" w:sz="4" w:space="0" w:color="auto"/>
                  </w:tcBorders>
                </w:tcPr>
                <w:p w14:paraId="447DDD7E"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137BB69D"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12F4F4B"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 xml:space="preserve">Data </w:t>
                  </w:r>
                  <w:proofErr w:type="spellStart"/>
                  <w:r w:rsidRPr="003A233B">
                    <w:rPr>
                      <w:rFonts w:ascii="Times New Roman" w:hAnsi="Times New Roman" w:cs="Times New Roman"/>
                      <w:i w:val="0"/>
                      <w:sz w:val="24"/>
                      <w:szCs w:val="24"/>
                    </w:rPr>
                    <w:t>nasterii</w:t>
                  </w:r>
                  <w:proofErr w:type="spellEnd"/>
                </w:p>
              </w:tc>
              <w:tc>
                <w:tcPr>
                  <w:tcW w:w="7044" w:type="dxa"/>
                  <w:tcBorders>
                    <w:top w:val="single" w:sz="4" w:space="0" w:color="auto"/>
                    <w:left w:val="single" w:sz="4" w:space="0" w:color="auto"/>
                    <w:bottom w:val="single" w:sz="4" w:space="0" w:color="auto"/>
                    <w:right w:val="single" w:sz="4" w:space="0" w:color="auto"/>
                  </w:tcBorders>
                </w:tcPr>
                <w:p w14:paraId="4F01CF54"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06D4087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C196A7F" w14:textId="77777777" w:rsidR="00A008B0" w:rsidRPr="003A233B" w:rsidRDefault="00A008B0" w:rsidP="009251BE">
                  <w:pPr>
                    <w:pStyle w:val="instruct"/>
                    <w:rPr>
                      <w:rFonts w:ascii="Times New Roman" w:hAnsi="Times New Roman" w:cs="Times New Roman"/>
                      <w:i w:val="0"/>
                      <w:sz w:val="24"/>
                      <w:szCs w:val="24"/>
                    </w:rPr>
                  </w:pPr>
                  <w:proofErr w:type="spellStart"/>
                  <w:r w:rsidRPr="003A233B">
                    <w:rPr>
                      <w:rFonts w:ascii="Times New Roman" w:hAnsi="Times New Roman" w:cs="Times New Roman"/>
                      <w:i w:val="0"/>
                      <w:sz w:val="24"/>
                      <w:szCs w:val="24"/>
                    </w:rPr>
                    <w:t>Cetatenie</w:t>
                  </w:r>
                  <w:proofErr w:type="spellEnd"/>
                </w:p>
              </w:tc>
              <w:tc>
                <w:tcPr>
                  <w:tcW w:w="7044" w:type="dxa"/>
                  <w:tcBorders>
                    <w:top w:val="single" w:sz="4" w:space="0" w:color="auto"/>
                    <w:left w:val="single" w:sz="4" w:space="0" w:color="auto"/>
                    <w:bottom w:val="single" w:sz="4" w:space="0" w:color="auto"/>
                    <w:right w:val="single" w:sz="4" w:space="0" w:color="auto"/>
                  </w:tcBorders>
                </w:tcPr>
                <w:p w14:paraId="46174C39"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79BBD3D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F567ED3"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Telefon</w:t>
                  </w:r>
                </w:p>
              </w:tc>
              <w:tc>
                <w:tcPr>
                  <w:tcW w:w="7044" w:type="dxa"/>
                  <w:tcBorders>
                    <w:top w:val="single" w:sz="4" w:space="0" w:color="auto"/>
                    <w:left w:val="single" w:sz="4" w:space="0" w:color="auto"/>
                    <w:bottom w:val="single" w:sz="4" w:space="0" w:color="auto"/>
                    <w:right w:val="single" w:sz="4" w:space="0" w:color="auto"/>
                  </w:tcBorders>
                </w:tcPr>
                <w:p w14:paraId="044C2F36"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664F4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35BA421C"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Fax</w:t>
                  </w:r>
                </w:p>
              </w:tc>
              <w:tc>
                <w:tcPr>
                  <w:tcW w:w="7044" w:type="dxa"/>
                  <w:tcBorders>
                    <w:top w:val="single" w:sz="4" w:space="0" w:color="auto"/>
                    <w:left w:val="single" w:sz="4" w:space="0" w:color="auto"/>
                    <w:bottom w:val="single" w:sz="4" w:space="0" w:color="auto"/>
                    <w:right w:val="single" w:sz="4" w:space="0" w:color="auto"/>
                  </w:tcBorders>
                </w:tcPr>
                <w:p w14:paraId="4586FAC6"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5E9D3ACC" w14:textId="77777777" w:rsidTr="000C085B">
              <w:trPr>
                <w:trHeight w:val="363"/>
                <w:jc w:val="center"/>
              </w:trPr>
              <w:tc>
                <w:tcPr>
                  <w:tcW w:w="2018" w:type="dxa"/>
                  <w:tcBorders>
                    <w:top w:val="single" w:sz="4" w:space="0" w:color="auto"/>
                    <w:left w:val="single" w:sz="4" w:space="0" w:color="auto"/>
                    <w:bottom w:val="single" w:sz="4" w:space="0" w:color="auto"/>
                    <w:right w:val="single" w:sz="4" w:space="0" w:color="auto"/>
                  </w:tcBorders>
                </w:tcPr>
                <w:p w14:paraId="0A4370A2"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Email</w:t>
                  </w:r>
                </w:p>
              </w:tc>
              <w:tc>
                <w:tcPr>
                  <w:tcW w:w="7044" w:type="dxa"/>
                  <w:tcBorders>
                    <w:top w:val="single" w:sz="4" w:space="0" w:color="auto"/>
                    <w:left w:val="single" w:sz="4" w:space="0" w:color="auto"/>
                    <w:bottom w:val="single" w:sz="4" w:space="0" w:color="auto"/>
                    <w:right w:val="single" w:sz="4" w:space="0" w:color="auto"/>
                  </w:tcBorders>
                </w:tcPr>
                <w:p w14:paraId="5844B33E" w14:textId="77777777" w:rsidR="00A008B0" w:rsidRPr="003A233B" w:rsidRDefault="00A008B0" w:rsidP="009251BE">
                  <w:pPr>
                    <w:pStyle w:val="instruct"/>
                    <w:rPr>
                      <w:rFonts w:ascii="Times New Roman" w:hAnsi="Times New Roman" w:cs="Times New Roman"/>
                      <w:sz w:val="24"/>
                      <w:szCs w:val="24"/>
                    </w:rPr>
                  </w:pPr>
                </w:p>
              </w:tc>
            </w:tr>
          </w:tbl>
          <w:p w14:paraId="50E585D1" w14:textId="77777777" w:rsidR="00A008B0" w:rsidRPr="003A233B" w:rsidRDefault="00A008B0" w:rsidP="009251BE">
            <w:pPr>
              <w:rPr>
                <w:sz w:val="24"/>
                <w:szCs w:val="24"/>
              </w:rPr>
            </w:pPr>
          </w:p>
        </w:tc>
      </w:tr>
    </w:tbl>
    <w:p w14:paraId="3A2F4630" w14:textId="77777777" w:rsidR="00A008B0" w:rsidRPr="003A233B" w:rsidRDefault="00A008B0" w:rsidP="000C085B">
      <w:pPr>
        <w:jc w:val="center"/>
        <w:rPr>
          <w:b/>
          <w:sz w:val="24"/>
          <w:szCs w:val="24"/>
          <w:u w:val="single"/>
        </w:rPr>
      </w:pPr>
    </w:p>
    <w:p w14:paraId="42A46EA3" w14:textId="77777777" w:rsidR="00A008B0" w:rsidRPr="003A233B" w:rsidRDefault="00A008B0" w:rsidP="000C085B">
      <w:pPr>
        <w:jc w:val="center"/>
        <w:rPr>
          <w:b/>
          <w:sz w:val="24"/>
          <w:szCs w:val="24"/>
          <w:u w:val="single"/>
        </w:rPr>
      </w:pPr>
      <w:r w:rsidRPr="003A233B">
        <w:rPr>
          <w:b/>
          <w:sz w:val="24"/>
          <w:szCs w:val="24"/>
          <w:u w:val="single"/>
        </w:rPr>
        <w:lastRenderedPageBreak/>
        <w:t>22. Resurse materiale implicate</w:t>
      </w:r>
    </w:p>
    <w:p w14:paraId="39353CD4" w14:textId="77777777" w:rsidR="00A008B0" w:rsidRPr="003A233B" w:rsidRDefault="00A008B0" w:rsidP="000C085B">
      <w:pPr>
        <w:shd w:val="clear" w:color="auto" w:fill="FBFBFB"/>
        <w:spacing w:after="0" w:line="240" w:lineRule="auto"/>
        <w:rPr>
          <w:color w:val="262626"/>
          <w:sz w:val="24"/>
          <w:szCs w:val="24"/>
        </w:rPr>
      </w:pPr>
    </w:p>
    <w:p w14:paraId="4A6B7425" w14:textId="77777777" w:rsidR="00A008B0" w:rsidRPr="003A233B" w:rsidRDefault="00A008B0" w:rsidP="000C085B">
      <w:pPr>
        <w:shd w:val="clear" w:color="auto" w:fill="FBFBFB"/>
        <w:spacing w:after="0" w:line="240" w:lineRule="auto"/>
        <w:rPr>
          <w:color w:val="262626"/>
          <w:sz w:val="24"/>
          <w:szCs w:val="24"/>
        </w:rPr>
      </w:pPr>
    </w:p>
    <w:p w14:paraId="17539532"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A008B0" w:rsidRPr="0013080D" w14:paraId="7E789406" w14:textId="77777777" w:rsidTr="009251BE">
        <w:tc>
          <w:tcPr>
            <w:tcW w:w="9288" w:type="dxa"/>
          </w:tcPr>
          <w:p w14:paraId="7C8F6C43" w14:textId="77777777" w:rsidR="00A008B0" w:rsidRPr="003A233B" w:rsidRDefault="00A008B0" w:rsidP="009251BE">
            <w:pPr>
              <w:rPr>
                <w:i/>
                <w:sz w:val="24"/>
                <w:szCs w:val="24"/>
              </w:rPr>
            </w:pPr>
            <w:r w:rsidRPr="003A233B">
              <w:rPr>
                <w:i/>
                <w:sz w:val="24"/>
                <w:szCs w:val="24"/>
              </w:rPr>
              <w:t xml:space="preserve">Se va completa în mod similar pentru fiecare </w:t>
            </w:r>
            <w:proofErr w:type="spellStart"/>
            <w:r w:rsidRPr="003A233B">
              <w:rPr>
                <w:i/>
                <w:sz w:val="24"/>
                <w:szCs w:val="24"/>
              </w:rPr>
              <w:t>locaţie</w:t>
            </w:r>
            <w:proofErr w:type="spellEnd"/>
            <w:r w:rsidRPr="003A233B">
              <w:rPr>
                <w:i/>
                <w:sz w:val="24"/>
                <w:szCs w:val="24"/>
              </w:rPr>
              <w:t xml:space="preserve"> implicată în proiect</w:t>
            </w:r>
          </w:p>
          <w:p w14:paraId="25394306" w14:textId="77777777" w:rsidR="00A008B0" w:rsidRPr="003A233B" w:rsidRDefault="00A008B0" w:rsidP="009251BE">
            <w:pPr>
              <w:rPr>
                <w: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A008B0" w:rsidRPr="0013080D" w14:paraId="5CF67AC9" w14:textId="77777777" w:rsidTr="009251BE">
              <w:tc>
                <w:tcPr>
                  <w:tcW w:w="2263" w:type="dxa"/>
                  <w:tcBorders>
                    <w:top w:val="single" w:sz="4" w:space="0" w:color="auto"/>
                    <w:left w:val="single" w:sz="4" w:space="0" w:color="auto"/>
                    <w:bottom w:val="single" w:sz="4" w:space="0" w:color="auto"/>
                    <w:right w:val="single" w:sz="4" w:space="0" w:color="auto"/>
                  </w:tcBorders>
                </w:tcPr>
                <w:p w14:paraId="20CCFA40" w14:textId="77777777" w:rsidR="00A008B0" w:rsidRPr="003A233B" w:rsidRDefault="00A008B0" w:rsidP="009251BE">
                  <w:pPr>
                    <w:rPr>
                      <w:sz w:val="24"/>
                      <w:szCs w:val="24"/>
                    </w:rPr>
                  </w:pPr>
                  <w:r w:rsidRPr="003A233B">
                    <w:rPr>
                      <w:sz w:val="24"/>
                      <w:szCs w:val="24"/>
                    </w:rPr>
                    <w:t>Adresa</w:t>
                  </w:r>
                </w:p>
              </w:tc>
              <w:tc>
                <w:tcPr>
                  <w:tcW w:w="7797" w:type="dxa"/>
                  <w:tcBorders>
                    <w:top w:val="single" w:sz="4" w:space="0" w:color="auto"/>
                    <w:left w:val="single" w:sz="4" w:space="0" w:color="auto"/>
                    <w:bottom w:val="single" w:sz="4" w:space="0" w:color="auto"/>
                    <w:right w:val="single" w:sz="4" w:space="0" w:color="auto"/>
                  </w:tcBorders>
                </w:tcPr>
                <w:p w14:paraId="72A91E26" w14:textId="77777777" w:rsidR="00A008B0" w:rsidRPr="003A233B" w:rsidRDefault="00A008B0" w:rsidP="009251BE">
                  <w:pPr>
                    <w:ind w:right="601"/>
                    <w:rPr>
                      <w:i/>
                      <w:sz w:val="24"/>
                      <w:szCs w:val="24"/>
                    </w:rPr>
                  </w:pPr>
                  <w:r w:rsidRPr="003A233B">
                    <w:rPr>
                      <w:i/>
                      <w:sz w:val="24"/>
                      <w:szCs w:val="24"/>
                    </w:rPr>
                    <w:t xml:space="preserve">Se va completa cu date referitoare la proveniența resursei, fie cu adresa exactă unde este localizată </w:t>
                  </w:r>
                </w:p>
              </w:tc>
            </w:tr>
            <w:tr w:rsidR="00A008B0" w:rsidRPr="0013080D" w14:paraId="192A27A1" w14:textId="77777777" w:rsidTr="009251BE">
              <w:tc>
                <w:tcPr>
                  <w:tcW w:w="2263" w:type="dxa"/>
                  <w:tcBorders>
                    <w:top w:val="single" w:sz="4" w:space="0" w:color="auto"/>
                    <w:left w:val="single" w:sz="4" w:space="0" w:color="auto"/>
                    <w:bottom w:val="single" w:sz="4" w:space="0" w:color="auto"/>
                    <w:right w:val="single" w:sz="4" w:space="0" w:color="auto"/>
                  </w:tcBorders>
                </w:tcPr>
                <w:p w14:paraId="76D148E8" w14:textId="77777777" w:rsidR="00A008B0" w:rsidRPr="003A233B" w:rsidRDefault="00A008B0" w:rsidP="009251BE">
                  <w:pPr>
                    <w:rPr>
                      <w:sz w:val="24"/>
                      <w:szCs w:val="24"/>
                    </w:rPr>
                  </w:pPr>
                  <w:r w:rsidRPr="003A233B">
                    <w:rPr>
                      <w:sz w:val="24"/>
                      <w:szCs w:val="24"/>
                    </w:rPr>
                    <w:t xml:space="preserve">Extra </w:t>
                  </w:r>
                  <w:proofErr w:type="spellStart"/>
                  <w:r w:rsidRPr="003A233B">
                    <w:rPr>
                      <w:sz w:val="24"/>
                      <w:szCs w:val="24"/>
                    </w:rPr>
                    <w:t>info</w:t>
                  </w:r>
                  <w:proofErr w:type="spellEnd"/>
                </w:p>
              </w:tc>
              <w:tc>
                <w:tcPr>
                  <w:tcW w:w="7797" w:type="dxa"/>
                  <w:tcBorders>
                    <w:top w:val="single" w:sz="4" w:space="0" w:color="auto"/>
                    <w:left w:val="single" w:sz="4" w:space="0" w:color="auto"/>
                    <w:bottom w:val="single" w:sz="4" w:space="0" w:color="auto"/>
                    <w:right w:val="single" w:sz="4" w:space="0" w:color="auto"/>
                  </w:tcBorders>
                </w:tcPr>
                <w:p w14:paraId="55E6EEF5" w14:textId="77777777" w:rsidR="00A008B0" w:rsidRPr="003A233B" w:rsidRDefault="00A008B0" w:rsidP="009251BE">
                  <w:pPr>
                    <w:rPr>
                      <w:i/>
                      <w:sz w:val="24"/>
                      <w:szCs w:val="24"/>
                    </w:rPr>
                  </w:pPr>
                  <w:r w:rsidRPr="003A233B">
                    <w:rPr>
                      <w:i/>
                      <w:sz w:val="24"/>
                      <w:szCs w:val="24"/>
                    </w:rPr>
                    <w:t>Se va completa cu informații suplimentare relevante referitoare la resursa materială</w:t>
                  </w:r>
                </w:p>
                <w:p w14:paraId="1769FE74" w14:textId="77777777" w:rsidR="00A008B0" w:rsidRPr="003A233B" w:rsidRDefault="00A008B0" w:rsidP="009251BE">
                  <w:pPr>
                    <w:rPr>
                      <w:i/>
                      <w:sz w:val="24"/>
                      <w:szCs w:val="24"/>
                    </w:rPr>
                  </w:pPr>
                  <w:r w:rsidRPr="003A233B">
                    <w:rPr>
                      <w:i/>
                      <w:sz w:val="24"/>
                      <w:szCs w:val="24"/>
                    </w:rPr>
                    <w:t xml:space="preserve">Se vor preciza resursele materiale aferente </w:t>
                  </w:r>
                  <w:proofErr w:type="spellStart"/>
                  <w:r w:rsidRPr="003A233B">
                    <w:rPr>
                      <w:i/>
                      <w:sz w:val="24"/>
                      <w:szCs w:val="24"/>
                    </w:rPr>
                    <w:t>activităţilor</w:t>
                  </w:r>
                  <w:proofErr w:type="spellEnd"/>
                  <w:r w:rsidRPr="003A233B">
                    <w:rPr>
                      <w:i/>
                      <w:sz w:val="24"/>
                      <w:szCs w:val="24"/>
                    </w:rPr>
                    <w:t xml:space="preserve"> prevăzute prin proiect:</w:t>
                  </w:r>
                </w:p>
                <w:p w14:paraId="58536CA0" w14:textId="77777777" w:rsidR="00A008B0" w:rsidRPr="003A233B" w:rsidRDefault="00A008B0" w:rsidP="000C085B">
                  <w:pPr>
                    <w:numPr>
                      <w:ilvl w:val="0"/>
                      <w:numId w:val="36"/>
                    </w:numPr>
                    <w:spacing w:after="0" w:line="240" w:lineRule="auto"/>
                    <w:ind w:right="743"/>
                    <w:jc w:val="both"/>
                    <w:rPr>
                      <w:i/>
                      <w:sz w:val="24"/>
                      <w:szCs w:val="24"/>
                    </w:rPr>
                  </w:pPr>
                  <w:r w:rsidRPr="003A233B">
                    <w:rPr>
                      <w:i/>
                      <w:sz w:val="24"/>
                      <w:szCs w:val="24"/>
                    </w:rPr>
                    <w:t xml:space="preserve">informațiile privind clădirile unde urmează a se realiza investiția, </w:t>
                  </w:r>
                </w:p>
                <w:p w14:paraId="137B10B7" w14:textId="77777777" w:rsidR="00A008B0" w:rsidRPr="003A233B" w:rsidRDefault="00A008B0" w:rsidP="009251BE">
                  <w:pPr>
                    <w:ind w:right="743"/>
                    <w:jc w:val="both"/>
                    <w:rPr>
                      <w:i/>
                      <w:sz w:val="24"/>
                      <w:szCs w:val="24"/>
                    </w:rPr>
                  </w:pPr>
                  <w:r w:rsidRPr="003A233B">
                    <w:rPr>
                      <w:i/>
                      <w:sz w:val="24"/>
                      <w:szCs w:val="24"/>
                    </w:rPr>
                    <w:t xml:space="preserve">. </w:t>
                  </w:r>
                </w:p>
                <w:p w14:paraId="733D071B" w14:textId="77777777" w:rsidR="00A008B0" w:rsidRPr="003A233B" w:rsidRDefault="00A008B0" w:rsidP="009251BE">
                  <w:pPr>
                    <w:ind w:right="743"/>
                    <w:jc w:val="both"/>
                    <w:rPr>
                      <w:i/>
                      <w:sz w:val="24"/>
                      <w:szCs w:val="24"/>
                    </w:rPr>
                  </w:pPr>
                  <w:r w:rsidRPr="003A233B">
                    <w:rPr>
                      <w:i/>
                      <w:sz w:val="24"/>
                      <w:szCs w:val="24"/>
                    </w:rPr>
                    <w:t>Se va menționa numărul, data și tipul documentului prin care se constituie dreptul de a realiza implementarea proiectului, în conformitate cu prevederile ghidului general/specifice.</w:t>
                  </w:r>
                </w:p>
                <w:p w14:paraId="074693B8" w14:textId="77777777" w:rsidR="00A008B0" w:rsidRPr="003A233B" w:rsidRDefault="00A008B0" w:rsidP="000C085B">
                  <w:pPr>
                    <w:numPr>
                      <w:ilvl w:val="0"/>
                      <w:numId w:val="36"/>
                    </w:numPr>
                    <w:spacing w:after="0" w:line="240" w:lineRule="auto"/>
                    <w:ind w:right="743"/>
                    <w:jc w:val="both"/>
                    <w:rPr>
                      <w:i/>
                      <w:sz w:val="24"/>
                      <w:szCs w:val="24"/>
                    </w:rPr>
                  </w:pPr>
                  <w:r w:rsidRPr="003A233B">
                    <w:rPr>
                      <w:i/>
                      <w:sz w:val="24"/>
                      <w:szCs w:val="24"/>
                    </w:rPr>
                    <w:t xml:space="preserve">dotările, echipamente IT </w:t>
                  </w:r>
                  <w:proofErr w:type="spellStart"/>
                  <w:r w:rsidRPr="003A233B">
                    <w:rPr>
                      <w:i/>
                      <w:sz w:val="24"/>
                      <w:szCs w:val="24"/>
                    </w:rPr>
                    <w:t>deţinute</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utilizate pentru implementarea proiectului, alte tipuri de echipamente specifice domeniului de finanțare; </w:t>
                  </w:r>
                </w:p>
                <w:p w14:paraId="399DA587" w14:textId="77777777" w:rsidR="00A008B0" w:rsidRPr="003A233B" w:rsidRDefault="00A008B0" w:rsidP="009251BE">
                  <w:pPr>
                    <w:ind w:right="743"/>
                    <w:jc w:val="both"/>
                    <w:rPr>
                      <w:i/>
                      <w:sz w:val="24"/>
                      <w:szCs w:val="24"/>
                    </w:rPr>
                  </w:pPr>
                </w:p>
                <w:p w14:paraId="6FE401E8" w14:textId="77777777" w:rsidR="00A008B0" w:rsidRPr="003A233B" w:rsidRDefault="00A008B0" w:rsidP="009251BE">
                  <w:pPr>
                    <w:ind w:right="743"/>
                    <w:jc w:val="both"/>
                    <w:rPr>
                      <w:sz w:val="24"/>
                      <w:szCs w:val="24"/>
                    </w:rPr>
                  </w:pPr>
                  <w:r w:rsidRPr="003A233B">
                    <w:rPr>
                      <w:i/>
                      <w:sz w:val="24"/>
                      <w:szCs w:val="24"/>
                    </w:rPr>
                    <w:t xml:space="preserve">se va menționa care dintre echipamentele existente se vor folosi în cadrul proiectului </w:t>
                  </w:r>
                  <w:proofErr w:type="spellStart"/>
                  <w:r w:rsidRPr="003A233B">
                    <w:rPr>
                      <w:i/>
                      <w:sz w:val="24"/>
                      <w:szCs w:val="24"/>
                    </w:rPr>
                    <w:t>şi</w:t>
                  </w:r>
                  <w:proofErr w:type="spellEnd"/>
                  <w:r w:rsidRPr="003A233B">
                    <w:rPr>
                      <w:i/>
                      <w:sz w:val="24"/>
                      <w:szCs w:val="24"/>
                    </w:rPr>
                    <w:t xml:space="preserve"> pentru ce </w:t>
                  </w:r>
                  <w:proofErr w:type="spellStart"/>
                  <w:r w:rsidRPr="003A233B">
                    <w:rPr>
                      <w:i/>
                      <w:sz w:val="24"/>
                      <w:szCs w:val="24"/>
                    </w:rPr>
                    <w:t>activităţi</w:t>
                  </w:r>
                  <w:proofErr w:type="spellEnd"/>
                  <w:r w:rsidRPr="003A233B">
                    <w:rPr>
                      <w:i/>
                      <w:sz w:val="24"/>
                      <w:szCs w:val="24"/>
                    </w:rPr>
                    <w:t xml:space="preserve">, </w:t>
                  </w:r>
                  <w:proofErr w:type="spellStart"/>
                  <w:r w:rsidRPr="003A233B">
                    <w:rPr>
                      <w:i/>
                      <w:sz w:val="24"/>
                      <w:szCs w:val="24"/>
                    </w:rPr>
                    <w:t>justificaţi</w:t>
                  </w:r>
                  <w:proofErr w:type="spellEnd"/>
                  <w:r w:rsidRPr="003A233B">
                    <w:rPr>
                      <w:i/>
                      <w:sz w:val="24"/>
                      <w:szCs w:val="24"/>
                    </w:rPr>
                    <w:t xml:space="preserve"> pe scurt necesitatea </w:t>
                  </w:r>
                  <w:proofErr w:type="spellStart"/>
                  <w:r w:rsidRPr="003A233B">
                    <w:rPr>
                      <w:i/>
                      <w:sz w:val="24"/>
                      <w:szCs w:val="24"/>
                    </w:rPr>
                    <w:t>achiziţionării</w:t>
                  </w:r>
                  <w:proofErr w:type="spellEnd"/>
                  <w:r w:rsidRPr="003A233B">
                    <w:rPr>
                      <w:i/>
                      <w:sz w:val="24"/>
                      <w:szCs w:val="24"/>
                    </w:rPr>
                    <w:t xml:space="preserve"> noilor echipamente </w:t>
                  </w:r>
                  <w:proofErr w:type="spellStart"/>
                  <w:r w:rsidRPr="003A233B">
                    <w:rPr>
                      <w:i/>
                      <w:sz w:val="24"/>
                      <w:szCs w:val="24"/>
                    </w:rPr>
                    <w:t>şi</w:t>
                  </w:r>
                  <w:proofErr w:type="spellEnd"/>
                  <w:r w:rsidRPr="003A233B">
                    <w:rPr>
                      <w:i/>
                      <w:sz w:val="24"/>
                      <w:szCs w:val="24"/>
                    </w:rPr>
                    <w:t xml:space="preserve"> pentru care </w:t>
                  </w:r>
                  <w:proofErr w:type="spellStart"/>
                  <w:r w:rsidRPr="003A233B">
                    <w:rPr>
                      <w:i/>
                      <w:sz w:val="24"/>
                      <w:szCs w:val="24"/>
                    </w:rPr>
                    <w:t>activităţi</w:t>
                  </w:r>
                  <w:proofErr w:type="spellEnd"/>
                  <w:r w:rsidRPr="003A233B">
                    <w:rPr>
                      <w:i/>
                      <w:sz w:val="24"/>
                      <w:szCs w:val="24"/>
                    </w:rPr>
                    <w:t xml:space="preserve"> sunt ele necesare</w:t>
                  </w:r>
                </w:p>
              </w:tc>
            </w:tr>
            <w:tr w:rsidR="00A008B0" w:rsidRPr="0013080D" w14:paraId="2414DD8B" w14:textId="77777777" w:rsidTr="009251BE">
              <w:tc>
                <w:tcPr>
                  <w:tcW w:w="2263" w:type="dxa"/>
                  <w:tcBorders>
                    <w:top w:val="single" w:sz="4" w:space="0" w:color="auto"/>
                    <w:left w:val="single" w:sz="4" w:space="0" w:color="auto"/>
                    <w:bottom w:val="single" w:sz="4" w:space="0" w:color="auto"/>
                    <w:right w:val="single" w:sz="4" w:space="0" w:color="auto"/>
                  </w:tcBorders>
                </w:tcPr>
                <w:p w14:paraId="013F1931" w14:textId="77777777" w:rsidR="00A008B0" w:rsidRPr="003A233B" w:rsidRDefault="00A008B0" w:rsidP="009251BE">
                  <w:pPr>
                    <w:rPr>
                      <w:sz w:val="24"/>
                      <w:szCs w:val="24"/>
                    </w:rPr>
                  </w:pPr>
                  <w:r w:rsidRPr="003A233B">
                    <w:rPr>
                      <w:sz w:val="24"/>
                      <w:szCs w:val="24"/>
                    </w:rPr>
                    <w:t>COD ȚARĂ</w:t>
                  </w:r>
                </w:p>
              </w:tc>
              <w:tc>
                <w:tcPr>
                  <w:tcW w:w="7797" w:type="dxa"/>
                  <w:tcBorders>
                    <w:top w:val="single" w:sz="4" w:space="0" w:color="auto"/>
                    <w:left w:val="single" w:sz="4" w:space="0" w:color="auto"/>
                    <w:bottom w:val="single" w:sz="4" w:space="0" w:color="auto"/>
                    <w:right w:val="single" w:sz="4" w:space="0" w:color="auto"/>
                  </w:tcBorders>
                </w:tcPr>
                <w:p w14:paraId="6CB62E23" w14:textId="77777777" w:rsidR="00A008B0" w:rsidRPr="003A233B" w:rsidRDefault="00A008B0" w:rsidP="009251BE">
                  <w:pPr>
                    <w:rPr>
                      <w:sz w:val="24"/>
                      <w:szCs w:val="24"/>
                    </w:rPr>
                  </w:pPr>
                </w:p>
              </w:tc>
            </w:tr>
            <w:tr w:rsidR="00A008B0" w:rsidRPr="0013080D" w14:paraId="0B3EF9FC" w14:textId="77777777" w:rsidTr="009251BE">
              <w:tc>
                <w:tcPr>
                  <w:tcW w:w="2263" w:type="dxa"/>
                  <w:tcBorders>
                    <w:top w:val="single" w:sz="4" w:space="0" w:color="auto"/>
                    <w:left w:val="single" w:sz="4" w:space="0" w:color="auto"/>
                    <w:bottom w:val="single" w:sz="4" w:space="0" w:color="auto"/>
                    <w:right w:val="single" w:sz="4" w:space="0" w:color="auto"/>
                  </w:tcBorders>
                </w:tcPr>
                <w:p w14:paraId="4F83E102" w14:textId="77777777" w:rsidR="00A008B0" w:rsidRPr="003A233B" w:rsidRDefault="00A008B0" w:rsidP="009251BE">
                  <w:pPr>
                    <w:rPr>
                      <w:sz w:val="24"/>
                      <w:szCs w:val="24"/>
                    </w:rPr>
                  </w:pPr>
                  <w:r w:rsidRPr="003A233B">
                    <w:rPr>
                      <w:sz w:val="24"/>
                      <w:szCs w:val="24"/>
                    </w:rPr>
                    <w:t>ȚARĂ</w:t>
                  </w:r>
                </w:p>
              </w:tc>
              <w:tc>
                <w:tcPr>
                  <w:tcW w:w="7797" w:type="dxa"/>
                  <w:tcBorders>
                    <w:top w:val="single" w:sz="4" w:space="0" w:color="auto"/>
                    <w:left w:val="single" w:sz="4" w:space="0" w:color="auto"/>
                    <w:bottom w:val="single" w:sz="4" w:space="0" w:color="auto"/>
                    <w:right w:val="single" w:sz="4" w:space="0" w:color="auto"/>
                  </w:tcBorders>
                </w:tcPr>
                <w:p w14:paraId="115BD675" w14:textId="77777777" w:rsidR="00A008B0" w:rsidRPr="003A233B" w:rsidRDefault="00A008B0" w:rsidP="009251BE">
                  <w:pPr>
                    <w:rPr>
                      <w:sz w:val="24"/>
                      <w:szCs w:val="24"/>
                    </w:rPr>
                  </w:pPr>
                </w:p>
              </w:tc>
            </w:tr>
            <w:tr w:rsidR="00A008B0" w:rsidRPr="0013080D" w14:paraId="0F953581" w14:textId="77777777" w:rsidTr="009251BE">
              <w:tc>
                <w:tcPr>
                  <w:tcW w:w="2263" w:type="dxa"/>
                  <w:tcBorders>
                    <w:top w:val="single" w:sz="4" w:space="0" w:color="auto"/>
                    <w:left w:val="single" w:sz="4" w:space="0" w:color="auto"/>
                    <w:bottom w:val="single" w:sz="4" w:space="0" w:color="auto"/>
                    <w:right w:val="single" w:sz="4" w:space="0" w:color="auto"/>
                  </w:tcBorders>
                </w:tcPr>
                <w:p w14:paraId="0A08E3DC" w14:textId="77777777" w:rsidR="00A008B0" w:rsidRPr="003A233B" w:rsidRDefault="00A008B0" w:rsidP="009251BE">
                  <w:pPr>
                    <w:rPr>
                      <w:sz w:val="24"/>
                      <w:szCs w:val="24"/>
                    </w:rPr>
                  </w:pPr>
                  <w:r w:rsidRPr="003A233B">
                    <w:rPr>
                      <w:sz w:val="24"/>
                      <w:szCs w:val="24"/>
                    </w:rPr>
                    <w:t xml:space="preserve">REGIUNE </w:t>
                  </w:r>
                </w:p>
              </w:tc>
              <w:tc>
                <w:tcPr>
                  <w:tcW w:w="7797" w:type="dxa"/>
                  <w:tcBorders>
                    <w:top w:val="single" w:sz="4" w:space="0" w:color="auto"/>
                    <w:left w:val="single" w:sz="4" w:space="0" w:color="auto"/>
                    <w:bottom w:val="single" w:sz="4" w:space="0" w:color="auto"/>
                    <w:right w:val="single" w:sz="4" w:space="0" w:color="auto"/>
                  </w:tcBorders>
                </w:tcPr>
                <w:p w14:paraId="121A21F4" w14:textId="77777777" w:rsidR="00A008B0" w:rsidRPr="003A233B" w:rsidRDefault="00A008B0" w:rsidP="009251BE">
                  <w:pPr>
                    <w:rPr>
                      <w:i/>
                      <w:sz w:val="24"/>
                      <w:szCs w:val="24"/>
                    </w:rPr>
                  </w:pPr>
                  <w:r w:rsidRPr="003A233B">
                    <w:rPr>
                      <w:i/>
                      <w:sz w:val="24"/>
                      <w:szCs w:val="24"/>
                    </w:rPr>
                    <w:t xml:space="preserve">Se va completa cu denumirea regiunii de dezvoltare </w:t>
                  </w:r>
                </w:p>
              </w:tc>
            </w:tr>
            <w:tr w:rsidR="00A008B0" w:rsidRPr="0013080D" w14:paraId="537C61C2" w14:textId="77777777" w:rsidTr="009251BE">
              <w:tc>
                <w:tcPr>
                  <w:tcW w:w="2263" w:type="dxa"/>
                  <w:tcBorders>
                    <w:top w:val="single" w:sz="4" w:space="0" w:color="auto"/>
                    <w:left w:val="single" w:sz="4" w:space="0" w:color="auto"/>
                    <w:bottom w:val="single" w:sz="4" w:space="0" w:color="auto"/>
                    <w:right w:val="single" w:sz="4" w:space="0" w:color="auto"/>
                  </w:tcBorders>
                </w:tcPr>
                <w:p w14:paraId="6A32619D" w14:textId="77777777" w:rsidR="00A008B0" w:rsidRPr="003A233B" w:rsidRDefault="00A008B0" w:rsidP="009251BE">
                  <w:pPr>
                    <w:rPr>
                      <w:sz w:val="24"/>
                      <w:szCs w:val="24"/>
                    </w:rPr>
                  </w:pPr>
                  <w:r w:rsidRPr="003A233B">
                    <w:rPr>
                      <w:sz w:val="24"/>
                      <w:szCs w:val="24"/>
                    </w:rPr>
                    <w:t>JUDEȚ</w:t>
                  </w:r>
                </w:p>
              </w:tc>
              <w:tc>
                <w:tcPr>
                  <w:tcW w:w="7797" w:type="dxa"/>
                  <w:tcBorders>
                    <w:top w:val="single" w:sz="4" w:space="0" w:color="auto"/>
                    <w:left w:val="single" w:sz="4" w:space="0" w:color="auto"/>
                    <w:bottom w:val="single" w:sz="4" w:space="0" w:color="auto"/>
                    <w:right w:val="single" w:sz="4" w:space="0" w:color="auto"/>
                  </w:tcBorders>
                </w:tcPr>
                <w:p w14:paraId="29D7B661" w14:textId="77777777" w:rsidR="00A008B0" w:rsidRPr="003A233B" w:rsidRDefault="00A008B0" w:rsidP="009251BE">
                  <w:pPr>
                    <w:rPr>
                      <w:sz w:val="24"/>
                      <w:szCs w:val="24"/>
                    </w:rPr>
                  </w:pPr>
                </w:p>
              </w:tc>
            </w:tr>
            <w:tr w:rsidR="00A008B0" w:rsidRPr="0013080D" w14:paraId="2D546C3C" w14:textId="77777777" w:rsidTr="009251BE">
              <w:tc>
                <w:tcPr>
                  <w:tcW w:w="2263" w:type="dxa"/>
                  <w:tcBorders>
                    <w:top w:val="single" w:sz="4" w:space="0" w:color="auto"/>
                    <w:left w:val="single" w:sz="4" w:space="0" w:color="auto"/>
                    <w:bottom w:val="single" w:sz="4" w:space="0" w:color="auto"/>
                    <w:right w:val="single" w:sz="4" w:space="0" w:color="auto"/>
                  </w:tcBorders>
                </w:tcPr>
                <w:p w14:paraId="65BF23FE" w14:textId="77777777" w:rsidR="00A008B0" w:rsidRPr="003A233B" w:rsidRDefault="00A008B0" w:rsidP="009251BE">
                  <w:pPr>
                    <w:rPr>
                      <w:sz w:val="24"/>
                      <w:szCs w:val="24"/>
                    </w:rPr>
                  </w:pPr>
                  <w:r w:rsidRPr="003A233B">
                    <w:rPr>
                      <w:sz w:val="24"/>
                      <w:szCs w:val="24"/>
                    </w:rPr>
                    <w:t>LOCALITATE</w:t>
                  </w:r>
                </w:p>
              </w:tc>
              <w:tc>
                <w:tcPr>
                  <w:tcW w:w="7797" w:type="dxa"/>
                  <w:tcBorders>
                    <w:top w:val="single" w:sz="4" w:space="0" w:color="auto"/>
                    <w:left w:val="single" w:sz="4" w:space="0" w:color="auto"/>
                    <w:bottom w:val="single" w:sz="4" w:space="0" w:color="auto"/>
                    <w:right w:val="single" w:sz="4" w:space="0" w:color="auto"/>
                  </w:tcBorders>
                </w:tcPr>
                <w:p w14:paraId="70D4C347" w14:textId="77777777" w:rsidR="00A008B0" w:rsidRPr="003A233B" w:rsidRDefault="00A008B0" w:rsidP="009251BE">
                  <w:pPr>
                    <w:rPr>
                      <w:sz w:val="24"/>
                      <w:szCs w:val="24"/>
                    </w:rPr>
                  </w:pPr>
                </w:p>
              </w:tc>
            </w:tr>
            <w:tr w:rsidR="00A008B0" w:rsidRPr="0013080D" w14:paraId="5FEAF66A" w14:textId="77777777" w:rsidTr="009251BE">
              <w:tc>
                <w:tcPr>
                  <w:tcW w:w="2263" w:type="dxa"/>
                  <w:tcBorders>
                    <w:top w:val="single" w:sz="4" w:space="0" w:color="auto"/>
                    <w:left w:val="single" w:sz="4" w:space="0" w:color="auto"/>
                    <w:bottom w:val="single" w:sz="4" w:space="0" w:color="auto"/>
                    <w:right w:val="single" w:sz="4" w:space="0" w:color="auto"/>
                  </w:tcBorders>
                </w:tcPr>
                <w:p w14:paraId="1AC913F0" w14:textId="77777777" w:rsidR="00A008B0" w:rsidRPr="003A233B" w:rsidRDefault="00A008B0" w:rsidP="009251BE">
                  <w:pPr>
                    <w:rPr>
                      <w:sz w:val="24"/>
                      <w:szCs w:val="24"/>
                    </w:rPr>
                  </w:pPr>
                  <w:r w:rsidRPr="003A233B">
                    <w:rPr>
                      <w:sz w:val="24"/>
                      <w:szCs w:val="24"/>
                    </w:rPr>
                    <w:t>COD ZIP</w:t>
                  </w:r>
                </w:p>
              </w:tc>
              <w:tc>
                <w:tcPr>
                  <w:tcW w:w="7797" w:type="dxa"/>
                  <w:tcBorders>
                    <w:top w:val="single" w:sz="4" w:space="0" w:color="auto"/>
                    <w:left w:val="single" w:sz="4" w:space="0" w:color="auto"/>
                    <w:bottom w:val="single" w:sz="4" w:space="0" w:color="auto"/>
                    <w:right w:val="single" w:sz="4" w:space="0" w:color="auto"/>
                  </w:tcBorders>
                </w:tcPr>
                <w:p w14:paraId="2F0EA55F" w14:textId="77777777" w:rsidR="00A008B0" w:rsidRPr="003A233B" w:rsidRDefault="00A008B0" w:rsidP="009251BE">
                  <w:pPr>
                    <w:rPr>
                      <w:sz w:val="24"/>
                      <w:szCs w:val="24"/>
                    </w:rPr>
                  </w:pPr>
                </w:p>
              </w:tc>
            </w:tr>
            <w:tr w:rsidR="00A008B0" w:rsidRPr="0013080D" w14:paraId="3151E289" w14:textId="77777777" w:rsidTr="009251BE">
              <w:tc>
                <w:tcPr>
                  <w:tcW w:w="2263" w:type="dxa"/>
                  <w:tcBorders>
                    <w:top w:val="single" w:sz="4" w:space="0" w:color="auto"/>
                    <w:left w:val="single" w:sz="4" w:space="0" w:color="auto"/>
                    <w:bottom w:val="single" w:sz="4" w:space="0" w:color="auto"/>
                    <w:right w:val="single" w:sz="4" w:space="0" w:color="auto"/>
                  </w:tcBorders>
                </w:tcPr>
                <w:p w14:paraId="53FC3698" w14:textId="77777777" w:rsidR="00A008B0" w:rsidRPr="003A233B" w:rsidRDefault="00A008B0" w:rsidP="009251BE">
                  <w:pPr>
                    <w:rPr>
                      <w:sz w:val="24"/>
                      <w:szCs w:val="24"/>
                    </w:rPr>
                  </w:pPr>
                  <w:r w:rsidRPr="003A233B">
                    <w:rPr>
                      <w:sz w:val="24"/>
                      <w:szCs w:val="24"/>
                    </w:rPr>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0DC74940" w14:textId="77777777" w:rsidR="00A008B0" w:rsidRPr="003A233B" w:rsidRDefault="00A008B0" w:rsidP="009251BE">
                  <w:pPr>
                    <w:rPr>
                      <w:i/>
                      <w:sz w:val="24"/>
                      <w:szCs w:val="24"/>
                    </w:rPr>
                  </w:pPr>
                  <w:r w:rsidRPr="003A233B">
                    <w:rPr>
                      <w:i/>
                      <w:sz w:val="24"/>
                      <w:szCs w:val="24"/>
                    </w:rPr>
                    <w:t xml:space="preserve">Se va completa cu numele entității implicată în proiect care pune la dispoziție resursa materială </w:t>
                  </w:r>
                </w:p>
              </w:tc>
            </w:tr>
          </w:tbl>
          <w:p w14:paraId="2D6C63C8" w14:textId="77777777" w:rsidR="00A008B0" w:rsidRPr="003A233B" w:rsidRDefault="00A008B0" w:rsidP="009251BE">
            <w:pPr>
              <w:rPr>
                <w:color w:val="FF000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A008B0" w:rsidRPr="0013080D" w14:paraId="4691D82E" w14:textId="77777777" w:rsidTr="009251BE">
              <w:tc>
                <w:tcPr>
                  <w:tcW w:w="2459" w:type="dxa"/>
                  <w:tcBorders>
                    <w:top w:val="single" w:sz="4" w:space="0" w:color="auto"/>
                    <w:left w:val="single" w:sz="4" w:space="0" w:color="auto"/>
                    <w:bottom w:val="single" w:sz="4" w:space="0" w:color="auto"/>
                    <w:right w:val="single" w:sz="4" w:space="0" w:color="auto"/>
                  </w:tcBorders>
                  <w:shd w:val="clear" w:color="auto" w:fill="BDD6EE"/>
                </w:tcPr>
                <w:p w14:paraId="323CCA78" w14:textId="77777777" w:rsidR="00A008B0" w:rsidRPr="003A233B" w:rsidRDefault="00A008B0" w:rsidP="009251BE">
                  <w:pPr>
                    <w:jc w:val="center"/>
                    <w:rPr>
                      <w:b/>
                      <w:color w:val="FF0000"/>
                      <w:sz w:val="24"/>
                      <w:szCs w:val="24"/>
                    </w:rPr>
                  </w:pPr>
                  <w:r w:rsidRPr="003A233B">
                    <w:rPr>
                      <w:b/>
                      <w:sz w:val="24"/>
                      <w:szCs w:val="24"/>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61303D20" w14:textId="77777777" w:rsidR="00A008B0" w:rsidRPr="003A233B" w:rsidRDefault="00A008B0" w:rsidP="009251BE">
                  <w:pPr>
                    <w:jc w:val="center"/>
                    <w:rPr>
                      <w:b/>
                      <w:color w:val="FF0000"/>
                      <w:sz w:val="24"/>
                      <w:szCs w:val="24"/>
                    </w:rPr>
                  </w:pPr>
                  <w:r w:rsidRPr="003A233B">
                    <w:rPr>
                      <w:b/>
                      <w:sz w:val="24"/>
                      <w:szCs w:val="24"/>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2A5E52C" w14:textId="77777777" w:rsidR="00A008B0" w:rsidRPr="003A233B" w:rsidRDefault="00A008B0" w:rsidP="009251BE">
                  <w:pPr>
                    <w:jc w:val="center"/>
                    <w:rPr>
                      <w:b/>
                      <w:color w:val="FF0000"/>
                      <w:sz w:val="24"/>
                      <w:szCs w:val="24"/>
                    </w:rPr>
                  </w:pPr>
                  <w:r w:rsidRPr="003A233B">
                    <w:rPr>
                      <w:b/>
                      <w:sz w:val="24"/>
                      <w:szCs w:val="24"/>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015575B9" w14:textId="77777777" w:rsidR="00A008B0" w:rsidRPr="003A233B" w:rsidRDefault="00A008B0" w:rsidP="009251BE">
                  <w:pPr>
                    <w:jc w:val="center"/>
                    <w:rPr>
                      <w:b/>
                      <w:color w:val="FF0000"/>
                      <w:sz w:val="24"/>
                      <w:szCs w:val="24"/>
                    </w:rPr>
                  </w:pPr>
                  <w:r w:rsidRPr="003A233B">
                    <w:rPr>
                      <w:b/>
                      <w:sz w:val="24"/>
                      <w:szCs w:val="24"/>
                    </w:rPr>
                    <w:t>Partener</w:t>
                  </w:r>
                </w:p>
              </w:tc>
            </w:tr>
            <w:tr w:rsidR="00A008B0" w:rsidRPr="0013080D" w14:paraId="0AF9B977" w14:textId="77777777" w:rsidTr="009251BE">
              <w:tc>
                <w:tcPr>
                  <w:tcW w:w="2459" w:type="dxa"/>
                  <w:tcBorders>
                    <w:top w:val="single" w:sz="4" w:space="0" w:color="auto"/>
                    <w:left w:val="single" w:sz="4" w:space="0" w:color="auto"/>
                    <w:bottom w:val="single" w:sz="4" w:space="0" w:color="auto"/>
                    <w:right w:val="single" w:sz="4" w:space="0" w:color="auto"/>
                  </w:tcBorders>
                </w:tcPr>
                <w:p w14:paraId="641F295D" w14:textId="77777777" w:rsidR="00A008B0" w:rsidRPr="003A233B" w:rsidRDefault="00A008B0" w:rsidP="009251BE">
                  <w:pPr>
                    <w:rPr>
                      <w:sz w:val="24"/>
                      <w:szCs w:val="24"/>
                    </w:rPr>
                  </w:pPr>
                  <w:r w:rsidRPr="003A233B">
                    <w:rPr>
                      <w:i/>
                      <w:sz w:val="24"/>
                      <w:szCs w:val="24"/>
                    </w:rPr>
                    <w:t xml:space="preserve">Se va preciza tipul de resursă materială aferentă </w:t>
                  </w:r>
                  <w:proofErr w:type="spellStart"/>
                  <w:r w:rsidRPr="003A233B">
                    <w:rPr>
                      <w:i/>
                      <w:sz w:val="24"/>
                      <w:szCs w:val="24"/>
                    </w:rPr>
                    <w:t>activităţilor</w:t>
                  </w:r>
                  <w:proofErr w:type="spellEnd"/>
                  <w:r w:rsidRPr="003A233B">
                    <w:rPr>
                      <w:i/>
                      <w:sz w:val="24"/>
                      <w:szCs w:val="24"/>
                    </w:rPr>
                    <w:t xml:space="preserve"> prevăzute prin proiect</w:t>
                  </w:r>
                </w:p>
              </w:tc>
              <w:tc>
                <w:tcPr>
                  <w:tcW w:w="2460" w:type="dxa"/>
                  <w:tcBorders>
                    <w:top w:val="single" w:sz="4" w:space="0" w:color="auto"/>
                    <w:left w:val="single" w:sz="4" w:space="0" w:color="auto"/>
                    <w:bottom w:val="single" w:sz="4" w:space="0" w:color="auto"/>
                    <w:right w:val="single" w:sz="4" w:space="0" w:color="auto"/>
                  </w:tcBorders>
                </w:tcPr>
                <w:p w14:paraId="1A82B31F" w14:textId="77777777" w:rsidR="00A008B0" w:rsidRPr="003A233B" w:rsidRDefault="00A008B0" w:rsidP="009251BE">
                  <w:pPr>
                    <w:rPr>
                      <w:i/>
                      <w:sz w:val="24"/>
                      <w:szCs w:val="24"/>
                    </w:rPr>
                  </w:pPr>
                  <w:r w:rsidRPr="003A233B">
                    <w:rPr>
                      <w:i/>
                      <w:sz w:val="24"/>
                      <w:szCs w:val="24"/>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231E7A0A" w14:textId="77777777" w:rsidR="00A008B0" w:rsidRPr="003A233B" w:rsidRDefault="00A008B0" w:rsidP="009251BE">
                  <w:pPr>
                    <w:rPr>
                      <w:i/>
                      <w:sz w:val="24"/>
                      <w:szCs w:val="24"/>
                    </w:rPr>
                  </w:pPr>
                  <w:r w:rsidRPr="003A233B">
                    <w:rPr>
                      <w:i/>
                      <w:sz w:val="24"/>
                      <w:szCs w:val="24"/>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633C99F0" w14:textId="77777777" w:rsidR="00A008B0" w:rsidRPr="003A233B" w:rsidRDefault="00A008B0" w:rsidP="009251BE">
                  <w:pPr>
                    <w:rPr>
                      <w:i/>
                      <w:sz w:val="24"/>
                      <w:szCs w:val="24"/>
                    </w:rPr>
                  </w:pPr>
                  <w:r w:rsidRPr="003A233B">
                    <w:rPr>
                      <w:i/>
                      <w:sz w:val="24"/>
                      <w:szCs w:val="24"/>
                    </w:rPr>
                    <w:t xml:space="preserve">Se va completa cu numele entității  ce va asigura </w:t>
                  </w:r>
                </w:p>
                <w:p w14:paraId="26EA70E5" w14:textId="77777777" w:rsidR="00A008B0" w:rsidRPr="003A233B" w:rsidRDefault="00A008B0" w:rsidP="009251BE">
                  <w:pPr>
                    <w:rPr>
                      <w:i/>
                      <w:sz w:val="24"/>
                      <w:szCs w:val="24"/>
                    </w:rPr>
                  </w:pPr>
                  <w:r w:rsidRPr="003A233B">
                    <w:rPr>
                      <w:i/>
                      <w:sz w:val="24"/>
                      <w:szCs w:val="24"/>
                    </w:rPr>
                    <w:t xml:space="preserve">resursa </w:t>
                  </w:r>
                </w:p>
              </w:tc>
            </w:tr>
            <w:tr w:rsidR="00A008B0" w:rsidRPr="0013080D" w14:paraId="38009C54" w14:textId="77777777" w:rsidTr="009251BE">
              <w:tc>
                <w:tcPr>
                  <w:tcW w:w="2459" w:type="dxa"/>
                  <w:tcBorders>
                    <w:top w:val="single" w:sz="4" w:space="0" w:color="auto"/>
                    <w:left w:val="single" w:sz="4" w:space="0" w:color="auto"/>
                    <w:bottom w:val="single" w:sz="4" w:space="0" w:color="auto"/>
                    <w:right w:val="single" w:sz="4" w:space="0" w:color="auto"/>
                  </w:tcBorders>
                </w:tcPr>
                <w:p w14:paraId="294CCD85" w14:textId="77777777" w:rsidR="00A008B0" w:rsidRPr="003A233B" w:rsidRDefault="00A008B0" w:rsidP="009251BE">
                  <w:pPr>
                    <w:rPr>
                      <w:i/>
                      <w:color w:val="FF0000"/>
                      <w:sz w:val="24"/>
                      <w:szCs w:val="24"/>
                    </w:rPr>
                  </w:pPr>
                  <w:r w:rsidRPr="003A233B">
                    <w:rPr>
                      <w:i/>
                      <w:color w:val="FF0000"/>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2751F24" w14:textId="77777777" w:rsidR="00A008B0" w:rsidRPr="003A233B" w:rsidRDefault="00A008B0" w:rsidP="009251BE">
                  <w:pPr>
                    <w:rPr>
                      <w:i/>
                      <w:color w:val="FF0000"/>
                      <w:sz w:val="24"/>
                      <w:szCs w:val="24"/>
                    </w:rPr>
                  </w:pPr>
                </w:p>
              </w:tc>
              <w:tc>
                <w:tcPr>
                  <w:tcW w:w="2460" w:type="dxa"/>
                  <w:tcBorders>
                    <w:top w:val="single" w:sz="4" w:space="0" w:color="auto"/>
                    <w:left w:val="single" w:sz="4" w:space="0" w:color="auto"/>
                    <w:bottom w:val="single" w:sz="4" w:space="0" w:color="auto"/>
                    <w:right w:val="single" w:sz="4" w:space="0" w:color="auto"/>
                  </w:tcBorders>
                </w:tcPr>
                <w:p w14:paraId="623867EA" w14:textId="77777777" w:rsidR="00A008B0" w:rsidRPr="003A233B" w:rsidRDefault="00A008B0" w:rsidP="009251BE">
                  <w:pPr>
                    <w:rPr>
                      <w:i/>
                      <w:color w:val="FF0000"/>
                      <w:sz w:val="24"/>
                      <w:szCs w:val="24"/>
                    </w:rPr>
                  </w:pPr>
                </w:p>
              </w:tc>
              <w:tc>
                <w:tcPr>
                  <w:tcW w:w="2681" w:type="dxa"/>
                  <w:tcBorders>
                    <w:top w:val="single" w:sz="4" w:space="0" w:color="auto"/>
                    <w:left w:val="single" w:sz="4" w:space="0" w:color="auto"/>
                    <w:bottom w:val="single" w:sz="4" w:space="0" w:color="auto"/>
                    <w:right w:val="single" w:sz="4" w:space="0" w:color="auto"/>
                  </w:tcBorders>
                </w:tcPr>
                <w:p w14:paraId="28F772EC" w14:textId="77777777" w:rsidR="00A008B0" w:rsidRPr="003A233B" w:rsidRDefault="00A008B0" w:rsidP="009251BE">
                  <w:pPr>
                    <w:rPr>
                      <w:i/>
                      <w:color w:val="FF0000"/>
                      <w:sz w:val="24"/>
                      <w:szCs w:val="24"/>
                    </w:rPr>
                  </w:pPr>
                </w:p>
              </w:tc>
            </w:tr>
            <w:tr w:rsidR="00A008B0" w:rsidRPr="0013080D" w14:paraId="058D32A6" w14:textId="77777777" w:rsidTr="009251BE">
              <w:tc>
                <w:tcPr>
                  <w:tcW w:w="2459" w:type="dxa"/>
                  <w:tcBorders>
                    <w:top w:val="single" w:sz="4" w:space="0" w:color="auto"/>
                    <w:left w:val="single" w:sz="4" w:space="0" w:color="auto"/>
                    <w:bottom w:val="single" w:sz="4" w:space="0" w:color="auto"/>
                    <w:right w:val="single" w:sz="4" w:space="0" w:color="auto"/>
                  </w:tcBorders>
                </w:tcPr>
                <w:p w14:paraId="0A7A1F21" w14:textId="77777777" w:rsidR="00A008B0" w:rsidRPr="003A233B" w:rsidRDefault="00A008B0" w:rsidP="009251BE">
                  <w:pPr>
                    <w:rPr>
                      <w:i/>
                      <w:sz w:val="24"/>
                      <w:szCs w:val="24"/>
                    </w:rPr>
                  </w:pPr>
                  <w:r w:rsidRPr="003A233B">
                    <w:rPr>
                      <w:i/>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A08FBF3" w14:textId="77777777" w:rsidR="00A008B0" w:rsidRPr="003A233B" w:rsidRDefault="00A008B0" w:rsidP="009251BE">
                  <w:pPr>
                    <w:rPr>
                      <w:i/>
                      <w:sz w:val="24"/>
                      <w:szCs w:val="24"/>
                    </w:rPr>
                  </w:pPr>
                </w:p>
              </w:tc>
              <w:tc>
                <w:tcPr>
                  <w:tcW w:w="2460" w:type="dxa"/>
                  <w:tcBorders>
                    <w:top w:val="single" w:sz="4" w:space="0" w:color="auto"/>
                    <w:left w:val="single" w:sz="4" w:space="0" w:color="auto"/>
                    <w:bottom w:val="single" w:sz="4" w:space="0" w:color="auto"/>
                    <w:right w:val="single" w:sz="4" w:space="0" w:color="auto"/>
                  </w:tcBorders>
                </w:tcPr>
                <w:p w14:paraId="15B64D48" w14:textId="77777777" w:rsidR="00A008B0" w:rsidRPr="003A233B" w:rsidRDefault="00A008B0" w:rsidP="009251BE">
                  <w:pPr>
                    <w:rPr>
                      <w:i/>
                      <w:sz w:val="24"/>
                      <w:szCs w:val="24"/>
                    </w:rPr>
                  </w:pPr>
                </w:p>
              </w:tc>
              <w:tc>
                <w:tcPr>
                  <w:tcW w:w="2681" w:type="dxa"/>
                  <w:tcBorders>
                    <w:top w:val="single" w:sz="4" w:space="0" w:color="auto"/>
                    <w:left w:val="single" w:sz="4" w:space="0" w:color="auto"/>
                    <w:bottom w:val="single" w:sz="4" w:space="0" w:color="auto"/>
                    <w:right w:val="single" w:sz="4" w:space="0" w:color="auto"/>
                  </w:tcBorders>
                </w:tcPr>
                <w:p w14:paraId="0DBF78E2" w14:textId="77777777" w:rsidR="00A008B0" w:rsidRPr="003A233B" w:rsidRDefault="00A008B0" w:rsidP="009251BE">
                  <w:pPr>
                    <w:rPr>
                      <w:i/>
                      <w:sz w:val="24"/>
                      <w:szCs w:val="24"/>
                    </w:rPr>
                  </w:pPr>
                </w:p>
              </w:tc>
            </w:tr>
          </w:tbl>
          <w:p w14:paraId="14DCB4CB" w14:textId="77777777" w:rsidR="00A008B0" w:rsidRPr="003A233B" w:rsidRDefault="00A008B0" w:rsidP="009251BE">
            <w:pPr>
              <w:rPr>
                <w:sz w:val="24"/>
                <w:szCs w:val="24"/>
              </w:rPr>
            </w:pPr>
          </w:p>
          <w:p w14:paraId="721082D8" w14:textId="77777777" w:rsidR="00A008B0" w:rsidRPr="003A233B" w:rsidRDefault="00A008B0" w:rsidP="009251BE">
            <w:pPr>
              <w:rPr>
                <w:sz w:val="24"/>
                <w:szCs w:val="24"/>
              </w:rPr>
            </w:pPr>
          </w:p>
        </w:tc>
      </w:tr>
    </w:tbl>
    <w:p w14:paraId="72D3983F" w14:textId="77777777" w:rsidR="00A008B0" w:rsidRPr="003A233B" w:rsidRDefault="00A008B0" w:rsidP="000C085B">
      <w:pPr>
        <w:spacing w:after="0" w:line="240" w:lineRule="auto"/>
        <w:rPr>
          <w:sz w:val="24"/>
          <w:szCs w:val="24"/>
        </w:rPr>
      </w:pPr>
    </w:p>
    <w:p w14:paraId="3A84A2A5" w14:textId="77777777" w:rsidR="00A008B0" w:rsidRPr="003A233B" w:rsidRDefault="00A008B0" w:rsidP="000C085B">
      <w:pPr>
        <w:jc w:val="center"/>
        <w:rPr>
          <w:b/>
          <w:sz w:val="24"/>
          <w:szCs w:val="24"/>
          <w:u w:val="single"/>
        </w:rPr>
      </w:pPr>
    </w:p>
    <w:p w14:paraId="0D60743A" w14:textId="77777777" w:rsidR="00A008B0" w:rsidRPr="003A233B" w:rsidRDefault="00A008B0" w:rsidP="000C085B">
      <w:pPr>
        <w:jc w:val="center"/>
        <w:rPr>
          <w:b/>
          <w:sz w:val="24"/>
          <w:szCs w:val="24"/>
          <w:u w:val="single"/>
        </w:rPr>
      </w:pPr>
    </w:p>
    <w:p w14:paraId="48579835" w14:textId="77777777" w:rsidR="00A008B0" w:rsidRPr="003A233B" w:rsidRDefault="00A008B0" w:rsidP="000C085B">
      <w:pPr>
        <w:jc w:val="center"/>
        <w:rPr>
          <w:b/>
          <w:sz w:val="24"/>
          <w:szCs w:val="24"/>
          <w:u w:val="single"/>
        </w:rPr>
      </w:pPr>
      <w:r w:rsidRPr="003A233B">
        <w:rPr>
          <w:b/>
          <w:sz w:val="24"/>
          <w:szCs w:val="24"/>
          <w:u w:val="single"/>
        </w:rPr>
        <w:t>23. Activități previzionate</w:t>
      </w:r>
    </w:p>
    <w:p w14:paraId="6376F980" w14:textId="77777777" w:rsidR="00A008B0" w:rsidRPr="003A233B" w:rsidRDefault="00A008B0" w:rsidP="000C085B">
      <w:pPr>
        <w:shd w:val="clear" w:color="auto" w:fill="FBFBFB"/>
        <w:spacing w:after="0" w:line="240" w:lineRule="auto"/>
        <w:rPr>
          <w:color w:val="26262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322"/>
        <w:gridCol w:w="2322"/>
        <w:gridCol w:w="2322"/>
      </w:tblGrid>
      <w:tr w:rsidR="00A008B0" w:rsidRPr="0013080D" w14:paraId="57FDFE33" w14:textId="77777777" w:rsidTr="009251BE">
        <w:tc>
          <w:tcPr>
            <w:tcW w:w="2322" w:type="dxa"/>
            <w:shd w:val="clear" w:color="auto" w:fill="D9D9D9"/>
            <w:vAlign w:val="center"/>
          </w:tcPr>
          <w:p w14:paraId="664E91F1" w14:textId="77777777" w:rsidR="00A008B0" w:rsidRPr="003A233B" w:rsidRDefault="00A008B0" w:rsidP="009251BE">
            <w:pPr>
              <w:jc w:val="center"/>
              <w:rPr>
                <w:rStyle w:val="ui-column-title1"/>
                <w:sz w:val="24"/>
                <w:szCs w:val="24"/>
              </w:rPr>
            </w:pPr>
            <w:r w:rsidRPr="003A233B">
              <w:rPr>
                <w:rStyle w:val="ui-column-title1"/>
                <w:sz w:val="24"/>
                <w:szCs w:val="24"/>
              </w:rPr>
              <w:t>Titlu activitate/</w:t>
            </w:r>
            <w:proofErr w:type="spellStart"/>
            <w:r w:rsidRPr="003A233B">
              <w:rPr>
                <w:rStyle w:val="ui-column-title1"/>
                <w:sz w:val="24"/>
                <w:szCs w:val="24"/>
              </w:rPr>
              <w:t>subactivitate</w:t>
            </w:r>
            <w:proofErr w:type="spellEnd"/>
          </w:p>
        </w:tc>
        <w:tc>
          <w:tcPr>
            <w:tcW w:w="2322" w:type="dxa"/>
            <w:shd w:val="clear" w:color="auto" w:fill="D9D9D9"/>
            <w:vAlign w:val="center"/>
          </w:tcPr>
          <w:p w14:paraId="6F41C0B6" w14:textId="77777777" w:rsidR="00A008B0" w:rsidRPr="003A233B" w:rsidRDefault="00A008B0" w:rsidP="009251BE">
            <w:pPr>
              <w:jc w:val="center"/>
              <w:rPr>
                <w:rStyle w:val="ui-column-title1"/>
                <w:sz w:val="24"/>
                <w:szCs w:val="24"/>
              </w:rPr>
            </w:pPr>
            <w:r w:rsidRPr="003A233B">
              <w:rPr>
                <w:rStyle w:val="ui-column-title1"/>
                <w:sz w:val="24"/>
                <w:szCs w:val="24"/>
              </w:rPr>
              <w:t>Data start</w:t>
            </w:r>
          </w:p>
        </w:tc>
        <w:tc>
          <w:tcPr>
            <w:tcW w:w="2322" w:type="dxa"/>
            <w:shd w:val="clear" w:color="auto" w:fill="D9D9D9"/>
            <w:vAlign w:val="center"/>
          </w:tcPr>
          <w:p w14:paraId="488AF11D" w14:textId="77777777" w:rsidR="00A008B0" w:rsidRPr="003A233B" w:rsidRDefault="00A008B0" w:rsidP="009251BE">
            <w:pPr>
              <w:jc w:val="center"/>
              <w:rPr>
                <w:rStyle w:val="ui-column-title1"/>
                <w:sz w:val="24"/>
                <w:szCs w:val="24"/>
              </w:rPr>
            </w:pPr>
            <w:r w:rsidRPr="003A233B">
              <w:rPr>
                <w:rStyle w:val="ui-column-title1"/>
                <w:sz w:val="24"/>
                <w:szCs w:val="24"/>
              </w:rPr>
              <w:t>Data încheiere</w:t>
            </w:r>
          </w:p>
        </w:tc>
        <w:tc>
          <w:tcPr>
            <w:tcW w:w="2322" w:type="dxa"/>
            <w:shd w:val="clear" w:color="auto" w:fill="D9D9D9"/>
            <w:vAlign w:val="center"/>
          </w:tcPr>
          <w:p w14:paraId="1550CE10" w14:textId="77777777" w:rsidR="00A008B0" w:rsidRPr="003A233B" w:rsidRDefault="00A008B0" w:rsidP="009251BE">
            <w:pPr>
              <w:jc w:val="center"/>
              <w:rPr>
                <w:rStyle w:val="ui-column-title1"/>
                <w:sz w:val="24"/>
                <w:szCs w:val="24"/>
              </w:rPr>
            </w:pPr>
            <w:r w:rsidRPr="003A233B">
              <w:rPr>
                <w:rStyle w:val="ui-column-title1"/>
                <w:sz w:val="24"/>
                <w:szCs w:val="24"/>
              </w:rPr>
              <w:t>Parteneri implicați</w:t>
            </w:r>
          </w:p>
        </w:tc>
      </w:tr>
      <w:tr w:rsidR="00A008B0" w:rsidRPr="0013080D" w14:paraId="04F6D6E6" w14:textId="77777777" w:rsidTr="009251BE">
        <w:tc>
          <w:tcPr>
            <w:tcW w:w="2322" w:type="dxa"/>
          </w:tcPr>
          <w:p w14:paraId="460DC1D2" w14:textId="77777777" w:rsidR="00A008B0" w:rsidRPr="003A233B" w:rsidRDefault="00A008B0" w:rsidP="009251BE">
            <w:pPr>
              <w:jc w:val="center"/>
              <w:rPr>
                <w:rStyle w:val="ui-column-title1"/>
                <w:sz w:val="24"/>
                <w:szCs w:val="24"/>
              </w:rPr>
            </w:pPr>
          </w:p>
        </w:tc>
        <w:tc>
          <w:tcPr>
            <w:tcW w:w="2322" w:type="dxa"/>
          </w:tcPr>
          <w:p w14:paraId="18D16038" w14:textId="77777777" w:rsidR="00A008B0" w:rsidRPr="003A233B" w:rsidRDefault="00A008B0" w:rsidP="009251BE">
            <w:pPr>
              <w:jc w:val="center"/>
              <w:rPr>
                <w:rStyle w:val="ui-column-title1"/>
                <w:sz w:val="24"/>
                <w:szCs w:val="24"/>
              </w:rPr>
            </w:pPr>
          </w:p>
        </w:tc>
        <w:tc>
          <w:tcPr>
            <w:tcW w:w="2322" w:type="dxa"/>
          </w:tcPr>
          <w:p w14:paraId="33651066" w14:textId="77777777" w:rsidR="00A008B0" w:rsidRPr="003A233B" w:rsidRDefault="00A008B0" w:rsidP="009251BE">
            <w:pPr>
              <w:jc w:val="center"/>
              <w:rPr>
                <w:rStyle w:val="ui-column-title1"/>
                <w:sz w:val="24"/>
                <w:szCs w:val="24"/>
              </w:rPr>
            </w:pPr>
          </w:p>
        </w:tc>
        <w:tc>
          <w:tcPr>
            <w:tcW w:w="2322" w:type="dxa"/>
          </w:tcPr>
          <w:p w14:paraId="4732DA8B" w14:textId="77777777" w:rsidR="00A008B0" w:rsidRPr="003A233B" w:rsidRDefault="00A008B0" w:rsidP="009251BE">
            <w:pPr>
              <w:jc w:val="center"/>
              <w:rPr>
                <w:rStyle w:val="ui-column-title1"/>
                <w:sz w:val="24"/>
                <w:szCs w:val="24"/>
              </w:rPr>
            </w:pPr>
          </w:p>
        </w:tc>
      </w:tr>
    </w:tbl>
    <w:p w14:paraId="0C9EE536" w14:textId="77777777" w:rsidR="00A008B0" w:rsidRPr="003A233B" w:rsidRDefault="00A008B0" w:rsidP="000C085B">
      <w:pPr>
        <w:tabs>
          <w:tab w:val="left" w:pos="400"/>
        </w:tabs>
        <w:spacing w:after="0" w:line="240" w:lineRule="auto"/>
        <w:rPr>
          <w:sz w:val="24"/>
          <w:szCs w:val="24"/>
        </w:rPr>
      </w:pPr>
    </w:p>
    <w:p w14:paraId="46CC102C" w14:textId="77777777" w:rsidR="00A008B0" w:rsidRPr="003A233B" w:rsidRDefault="00A008B0" w:rsidP="000C085B">
      <w:pPr>
        <w:tabs>
          <w:tab w:val="left" w:pos="400"/>
        </w:tabs>
        <w:spacing w:after="0" w:line="240" w:lineRule="auto"/>
        <w:rPr>
          <w:sz w:val="24"/>
          <w:szCs w:val="24"/>
        </w:rPr>
      </w:pPr>
      <w:r w:rsidRPr="003A233B">
        <w:rPr>
          <w:sz w:val="24"/>
          <w:szCs w:val="24"/>
        </w:rPr>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13080D" w14:paraId="04BA0E6B" w14:textId="77777777" w:rsidTr="009251BE">
        <w:tc>
          <w:tcPr>
            <w:tcW w:w="9572" w:type="dxa"/>
          </w:tcPr>
          <w:p w14:paraId="1D9553BC" w14:textId="77777777" w:rsidR="00A008B0" w:rsidRPr="003A233B" w:rsidRDefault="00A008B0" w:rsidP="009251BE">
            <w:pPr>
              <w:tabs>
                <w:tab w:val="left" w:pos="400"/>
              </w:tabs>
              <w:rPr>
                <w:sz w:val="24"/>
                <w:szCs w:val="24"/>
              </w:rPr>
            </w:pPr>
          </w:p>
        </w:tc>
      </w:tr>
    </w:tbl>
    <w:p w14:paraId="70C7DE68" w14:textId="77777777" w:rsidR="00A008B0" w:rsidRPr="003A233B" w:rsidRDefault="00A008B0" w:rsidP="000C085B">
      <w:pPr>
        <w:tabs>
          <w:tab w:val="left" w:pos="400"/>
        </w:tabs>
        <w:spacing w:after="0" w:line="240" w:lineRule="auto"/>
        <w:rPr>
          <w:sz w:val="24"/>
          <w:szCs w:val="24"/>
        </w:rPr>
      </w:pPr>
    </w:p>
    <w:p w14:paraId="3EAC3D2F" w14:textId="77777777" w:rsidR="00A008B0" w:rsidRPr="003A233B" w:rsidRDefault="00A008B0" w:rsidP="000C085B">
      <w:pPr>
        <w:tabs>
          <w:tab w:val="left" w:pos="400"/>
        </w:tabs>
        <w:spacing w:after="0" w:line="240" w:lineRule="auto"/>
        <w:rPr>
          <w:sz w:val="24"/>
          <w:szCs w:val="24"/>
        </w:rPr>
      </w:pPr>
      <w:r w:rsidRPr="003A233B">
        <w:rPr>
          <w:sz w:val="24"/>
          <w:szCs w:val="24"/>
        </w:rPr>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13080D" w14:paraId="44C62FDB" w14:textId="77777777" w:rsidTr="009251BE">
        <w:tc>
          <w:tcPr>
            <w:tcW w:w="9572" w:type="dxa"/>
          </w:tcPr>
          <w:p w14:paraId="70B40239" w14:textId="77777777" w:rsidR="00A008B0" w:rsidRPr="003A233B" w:rsidRDefault="00A008B0" w:rsidP="009251BE">
            <w:pPr>
              <w:tabs>
                <w:tab w:val="left" w:pos="400"/>
              </w:tabs>
              <w:rPr>
                <w:sz w:val="24"/>
                <w:szCs w:val="24"/>
              </w:rPr>
            </w:pPr>
          </w:p>
        </w:tc>
      </w:tr>
    </w:tbl>
    <w:p w14:paraId="0226B4D0" w14:textId="77777777" w:rsidR="00A008B0" w:rsidRPr="003A233B" w:rsidRDefault="00A008B0" w:rsidP="000C085B">
      <w:pPr>
        <w:tabs>
          <w:tab w:val="left" w:pos="400"/>
        </w:tabs>
        <w:spacing w:after="0" w:line="240" w:lineRule="auto"/>
        <w:rPr>
          <w:sz w:val="24"/>
          <w:szCs w:val="24"/>
        </w:rPr>
      </w:pPr>
    </w:p>
    <w:p w14:paraId="21F33148" w14:textId="77777777" w:rsidR="00A008B0" w:rsidRPr="003A233B" w:rsidRDefault="00A008B0" w:rsidP="000C085B">
      <w:pPr>
        <w:tabs>
          <w:tab w:val="left" w:pos="400"/>
        </w:tabs>
        <w:spacing w:after="0" w:line="240" w:lineRule="auto"/>
        <w:rPr>
          <w:sz w:val="24"/>
          <w:szCs w:val="24"/>
        </w:rPr>
      </w:pPr>
      <w:r w:rsidRPr="003A233B">
        <w:rPr>
          <w:sz w:val="24"/>
          <w:szCs w:val="24"/>
        </w:rPr>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A008B0" w:rsidRPr="0013080D" w14:paraId="3B57930A" w14:textId="77777777" w:rsidTr="009251BE">
        <w:tc>
          <w:tcPr>
            <w:tcW w:w="4786" w:type="dxa"/>
            <w:shd w:val="clear" w:color="auto" w:fill="D9D9D9"/>
          </w:tcPr>
          <w:p w14:paraId="09B666F6" w14:textId="77777777" w:rsidR="00A008B0" w:rsidRPr="003A233B" w:rsidRDefault="00A008B0" w:rsidP="009251BE">
            <w:pPr>
              <w:tabs>
                <w:tab w:val="left" w:pos="400"/>
              </w:tabs>
              <w:rPr>
                <w:sz w:val="24"/>
                <w:szCs w:val="24"/>
              </w:rPr>
            </w:pPr>
            <w:r w:rsidRPr="003A233B">
              <w:rPr>
                <w:sz w:val="24"/>
                <w:szCs w:val="24"/>
              </w:rPr>
              <w:t>Denumire</w:t>
            </w:r>
          </w:p>
        </w:tc>
        <w:tc>
          <w:tcPr>
            <w:tcW w:w="4786" w:type="dxa"/>
            <w:shd w:val="clear" w:color="auto" w:fill="D9D9D9"/>
          </w:tcPr>
          <w:p w14:paraId="3598A0A4" w14:textId="77777777" w:rsidR="00A008B0" w:rsidRPr="003A233B" w:rsidRDefault="00A008B0" w:rsidP="009251BE">
            <w:pPr>
              <w:tabs>
                <w:tab w:val="left" w:pos="400"/>
              </w:tabs>
              <w:rPr>
                <w:sz w:val="24"/>
                <w:szCs w:val="24"/>
              </w:rPr>
            </w:pPr>
            <w:r w:rsidRPr="003A233B">
              <w:rPr>
                <w:sz w:val="24"/>
                <w:szCs w:val="24"/>
              </w:rPr>
              <w:t>Adresă</w:t>
            </w:r>
          </w:p>
        </w:tc>
      </w:tr>
      <w:tr w:rsidR="00A008B0" w:rsidRPr="0013080D" w14:paraId="6FEB15E5" w14:textId="77777777" w:rsidTr="009251BE">
        <w:tc>
          <w:tcPr>
            <w:tcW w:w="4786" w:type="dxa"/>
          </w:tcPr>
          <w:p w14:paraId="29B0A9D8" w14:textId="77777777" w:rsidR="00A008B0" w:rsidRPr="003A233B" w:rsidRDefault="00A008B0" w:rsidP="009251BE">
            <w:pPr>
              <w:tabs>
                <w:tab w:val="left" w:pos="400"/>
              </w:tabs>
              <w:rPr>
                <w:sz w:val="24"/>
                <w:szCs w:val="24"/>
              </w:rPr>
            </w:pPr>
          </w:p>
        </w:tc>
        <w:tc>
          <w:tcPr>
            <w:tcW w:w="4786" w:type="dxa"/>
          </w:tcPr>
          <w:p w14:paraId="79709AAF" w14:textId="77777777" w:rsidR="00A008B0" w:rsidRPr="003A233B" w:rsidRDefault="00A008B0" w:rsidP="009251BE">
            <w:pPr>
              <w:tabs>
                <w:tab w:val="left" w:pos="400"/>
              </w:tabs>
              <w:rPr>
                <w:sz w:val="24"/>
                <w:szCs w:val="24"/>
              </w:rPr>
            </w:pPr>
          </w:p>
        </w:tc>
      </w:tr>
    </w:tbl>
    <w:p w14:paraId="28B3E8CE" w14:textId="77777777" w:rsidR="00A008B0" w:rsidRPr="003A233B" w:rsidRDefault="00A008B0" w:rsidP="000C085B">
      <w:pPr>
        <w:tabs>
          <w:tab w:val="left" w:pos="400"/>
        </w:tabs>
        <w:spacing w:after="0" w:line="240" w:lineRule="auto"/>
        <w:rPr>
          <w:sz w:val="24"/>
          <w:szCs w:val="24"/>
        </w:rPr>
      </w:pPr>
    </w:p>
    <w:p w14:paraId="18F6EEFF" w14:textId="77777777" w:rsidR="00A008B0" w:rsidRPr="003A233B" w:rsidRDefault="00A008B0" w:rsidP="000C085B">
      <w:pPr>
        <w:tabs>
          <w:tab w:val="left" w:pos="400"/>
        </w:tabs>
        <w:spacing w:after="0" w:line="240" w:lineRule="auto"/>
        <w:rPr>
          <w:sz w:val="24"/>
          <w:szCs w:val="24"/>
        </w:rPr>
      </w:pPr>
    </w:p>
    <w:p w14:paraId="543B5D0A" w14:textId="77777777" w:rsidR="00A008B0" w:rsidRPr="003A233B" w:rsidRDefault="00A008B0" w:rsidP="000C085B">
      <w:pPr>
        <w:tabs>
          <w:tab w:val="left" w:pos="400"/>
        </w:tabs>
        <w:spacing w:after="0" w:line="240" w:lineRule="auto"/>
        <w:rPr>
          <w:sz w:val="24"/>
          <w:szCs w:val="24"/>
        </w:rPr>
      </w:pPr>
    </w:p>
    <w:p w14:paraId="046D2F83" w14:textId="77777777" w:rsidR="00A008B0" w:rsidRPr="003A233B" w:rsidRDefault="00A008B0" w:rsidP="000C085B">
      <w:pPr>
        <w:tabs>
          <w:tab w:val="left" w:pos="400"/>
        </w:tabs>
        <w:spacing w:after="0" w:line="240" w:lineRule="auto"/>
        <w:rPr>
          <w:sz w:val="24"/>
          <w:szCs w:val="24"/>
        </w:rPr>
        <w:sectPr w:rsidR="00A008B0" w:rsidRPr="003A233B" w:rsidSect="00ED3950">
          <w:headerReference w:type="default" r:id="rId19"/>
          <w:footerReference w:type="default" r:id="rId20"/>
          <w:pgSz w:w="11900" w:h="16840"/>
          <w:pgMar w:top="851" w:right="885" w:bottom="862" w:left="1366" w:header="0" w:footer="6" w:gutter="0"/>
          <w:cols w:space="708"/>
          <w:noEndnote/>
          <w:docGrid w:linePitch="360"/>
        </w:sectPr>
      </w:pPr>
    </w:p>
    <w:p w14:paraId="6BC47720" w14:textId="77777777" w:rsidR="00A008B0" w:rsidRPr="003A233B" w:rsidRDefault="00A008B0" w:rsidP="000C085B">
      <w:pPr>
        <w:tabs>
          <w:tab w:val="left" w:pos="400"/>
        </w:tabs>
        <w:spacing w:after="0" w:line="240" w:lineRule="auto"/>
        <w:rPr>
          <w:sz w:val="24"/>
          <w:szCs w:val="24"/>
        </w:rPr>
      </w:pPr>
    </w:p>
    <w:p w14:paraId="6B1AEBDA" w14:textId="77777777" w:rsidR="00A008B0" w:rsidRPr="003A233B" w:rsidRDefault="00A008B0" w:rsidP="000C085B">
      <w:pPr>
        <w:tabs>
          <w:tab w:val="left" w:pos="400"/>
        </w:tabs>
        <w:spacing w:after="0" w:line="240" w:lineRule="auto"/>
        <w:rPr>
          <w:sz w:val="24"/>
          <w:szCs w:val="24"/>
        </w:rPr>
      </w:pPr>
    </w:p>
    <w:p w14:paraId="02D6F353" w14:textId="77777777" w:rsidR="00A008B0" w:rsidRPr="003A233B" w:rsidRDefault="00A008B0" w:rsidP="000C085B">
      <w:pPr>
        <w:jc w:val="center"/>
        <w:rPr>
          <w:b/>
          <w:sz w:val="24"/>
          <w:szCs w:val="24"/>
          <w:u w:val="single"/>
        </w:rPr>
      </w:pPr>
      <w:r w:rsidRPr="003A233B">
        <w:rPr>
          <w:b/>
          <w:sz w:val="24"/>
          <w:szCs w:val="24"/>
          <w:u w:val="single"/>
        </w:rPr>
        <w:t>24. Buget - Activități și cheltuieli -</w:t>
      </w:r>
    </w:p>
    <w:p w14:paraId="0B4164A3" w14:textId="77777777" w:rsidR="00A008B0" w:rsidRPr="003A233B" w:rsidRDefault="00A008B0" w:rsidP="000C085B">
      <w:pPr>
        <w:spacing w:after="0" w:line="240" w:lineRule="auto"/>
        <w:rPr>
          <w:b/>
          <w:sz w:val="24"/>
          <w:szCs w:val="24"/>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04"/>
        <w:gridCol w:w="1022"/>
        <w:gridCol w:w="899"/>
        <w:gridCol w:w="561"/>
        <w:gridCol w:w="934"/>
        <w:gridCol w:w="723"/>
        <w:gridCol w:w="837"/>
        <w:gridCol w:w="837"/>
        <w:gridCol w:w="864"/>
        <w:gridCol w:w="864"/>
        <w:gridCol w:w="1013"/>
        <w:gridCol w:w="1013"/>
        <w:gridCol w:w="732"/>
        <w:gridCol w:w="1330"/>
        <w:gridCol w:w="488"/>
        <w:gridCol w:w="453"/>
        <w:gridCol w:w="620"/>
        <w:gridCol w:w="752"/>
        <w:gridCol w:w="743"/>
      </w:tblGrid>
      <w:tr w:rsidR="00A008B0" w:rsidRPr="0013080D" w14:paraId="2E7DC310" w14:textId="77777777" w:rsidTr="009251BE">
        <w:trPr>
          <w:trHeight w:val="776"/>
          <w:tblHeader/>
        </w:trPr>
        <w:tc>
          <w:tcPr>
            <w:tcW w:w="326" w:type="dxa"/>
            <w:shd w:val="clear" w:color="auto" w:fill="D9D9D9"/>
            <w:noWrap/>
            <w:tcMar>
              <w:top w:w="60" w:type="dxa"/>
              <w:left w:w="150" w:type="dxa"/>
              <w:bottom w:w="60" w:type="dxa"/>
              <w:right w:w="150" w:type="dxa"/>
            </w:tcMar>
            <w:vAlign w:val="center"/>
          </w:tcPr>
          <w:p w14:paraId="66BE7E82" w14:textId="77777777" w:rsidR="00A008B0" w:rsidRPr="003A233B" w:rsidRDefault="00A008B0" w:rsidP="009251BE">
            <w:pPr>
              <w:spacing w:after="0" w:line="240" w:lineRule="auto"/>
              <w:rPr>
                <w:b/>
                <w:sz w:val="24"/>
                <w:szCs w:val="24"/>
              </w:rPr>
            </w:pPr>
            <w:proofErr w:type="spellStart"/>
            <w:r w:rsidRPr="003A233B">
              <w:rPr>
                <w:b/>
                <w:sz w:val="24"/>
                <w:szCs w:val="24"/>
              </w:rPr>
              <w:t>Activitati</w:t>
            </w:r>
            <w:proofErr w:type="spellEnd"/>
          </w:p>
          <w:p w14:paraId="35082207" w14:textId="77777777" w:rsidR="00A008B0" w:rsidRPr="003A233B" w:rsidRDefault="00A008B0" w:rsidP="009251BE">
            <w:pPr>
              <w:spacing w:after="0" w:line="240" w:lineRule="auto"/>
              <w:rPr>
                <w:b/>
                <w:sz w:val="24"/>
                <w:szCs w:val="24"/>
              </w:rPr>
            </w:pPr>
            <w:r w:rsidRPr="003A233B">
              <w:rPr>
                <w:b/>
                <w:sz w:val="24"/>
                <w:szCs w:val="24"/>
              </w:rPr>
              <w:t>/Cheltuieli</w:t>
            </w:r>
          </w:p>
        </w:tc>
        <w:tc>
          <w:tcPr>
            <w:tcW w:w="741" w:type="dxa"/>
            <w:shd w:val="clear" w:color="auto" w:fill="D9D9D9"/>
            <w:noWrap/>
            <w:tcMar>
              <w:top w:w="60" w:type="dxa"/>
              <w:left w:w="150" w:type="dxa"/>
              <w:bottom w:w="60" w:type="dxa"/>
              <w:right w:w="150" w:type="dxa"/>
            </w:tcMar>
            <w:vAlign w:val="center"/>
          </w:tcPr>
          <w:p w14:paraId="140E24D0" w14:textId="77777777" w:rsidR="00A008B0" w:rsidRPr="003A233B" w:rsidRDefault="00A008B0" w:rsidP="009251BE">
            <w:pPr>
              <w:spacing w:after="0" w:line="240" w:lineRule="auto"/>
              <w:rPr>
                <w:b/>
                <w:sz w:val="24"/>
                <w:szCs w:val="24"/>
              </w:rPr>
            </w:pPr>
            <w:r w:rsidRPr="003A233B">
              <w:rPr>
                <w:b/>
                <w:sz w:val="24"/>
                <w:szCs w:val="24"/>
              </w:rPr>
              <w:t>Descrierea</w:t>
            </w:r>
            <w:r w:rsidRPr="003A233B">
              <w:rPr>
                <w:b/>
                <w:sz w:val="24"/>
                <w:szCs w:val="24"/>
              </w:rPr>
              <w:br/>
              <w:t>cheltuielii</w:t>
            </w:r>
          </w:p>
        </w:tc>
        <w:tc>
          <w:tcPr>
            <w:tcW w:w="655" w:type="dxa"/>
            <w:shd w:val="clear" w:color="auto" w:fill="D9D9D9"/>
            <w:noWrap/>
            <w:tcMar>
              <w:top w:w="60" w:type="dxa"/>
              <w:left w:w="150" w:type="dxa"/>
              <w:bottom w:w="60" w:type="dxa"/>
              <w:right w:w="150" w:type="dxa"/>
            </w:tcMar>
            <w:vAlign w:val="center"/>
          </w:tcPr>
          <w:p w14:paraId="7DA6F0DD" w14:textId="77777777" w:rsidR="00A008B0" w:rsidRPr="003A233B" w:rsidRDefault="00A008B0" w:rsidP="009251BE">
            <w:pPr>
              <w:spacing w:after="0" w:line="240" w:lineRule="auto"/>
              <w:rPr>
                <w:b/>
                <w:sz w:val="24"/>
                <w:szCs w:val="24"/>
              </w:rPr>
            </w:pPr>
            <w:r w:rsidRPr="003A233B">
              <w:rPr>
                <w:b/>
                <w:sz w:val="24"/>
                <w:szCs w:val="24"/>
              </w:rPr>
              <w:t>Achiziție</w:t>
            </w:r>
          </w:p>
        </w:tc>
        <w:tc>
          <w:tcPr>
            <w:tcW w:w="382" w:type="dxa"/>
            <w:shd w:val="clear" w:color="auto" w:fill="D9D9D9"/>
            <w:noWrap/>
            <w:tcMar>
              <w:top w:w="60" w:type="dxa"/>
              <w:left w:w="150" w:type="dxa"/>
              <w:bottom w:w="60" w:type="dxa"/>
              <w:right w:w="150" w:type="dxa"/>
            </w:tcMar>
            <w:vAlign w:val="center"/>
          </w:tcPr>
          <w:p w14:paraId="08733C0F" w14:textId="77777777" w:rsidR="00A008B0" w:rsidRPr="003A233B" w:rsidRDefault="00A008B0" w:rsidP="009251BE">
            <w:pPr>
              <w:spacing w:after="0" w:line="240" w:lineRule="auto"/>
              <w:ind w:left="-125"/>
              <w:rPr>
                <w:b/>
                <w:sz w:val="24"/>
                <w:szCs w:val="24"/>
              </w:rPr>
            </w:pPr>
            <w:r w:rsidRPr="003A233B">
              <w:rPr>
                <w:b/>
                <w:sz w:val="24"/>
                <w:szCs w:val="24"/>
              </w:rPr>
              <w:t>U.M.</w:t>
            </w:r>
          </w:p>
        </w:tc>
        <w:tc>
          <w:tcPr>
            <w:tcW w:w="685" w:type="dxa"/>
            <w:shd w:val="clear" w:color="auto" w:fill="D9D9D9"/>
            <w:noWrap/>
            <w:tcMar>
              <w:top w:w="60" w:type="dxa"/>
              <w:left w:w="150" w:type="dxa"/>
              <w:bottom w:w="60" w:type="dxa"/>
              <w:right w:w="150" w:type="dxa"/>
            </w:tcMar>
            <w:vAlign w:val="center"/>
          </w:tcPr>
          <w:p w14:paraId="47D3C2F9" w14:textId="77777777" w:rsidR="00A008B0" w:rsidRPr="003A233B" w:rsidRDefault="00A008B0" w:rsidP="009251BE">
            <w:pPr>
              <w:spacing w:after="0" w:line="240" w:lineRule="auto"/>
              <w:rPr>
                <w:b/>
                <w:sz w:val="24"/>
                <w:szCs w:val="24"/>
              </w:rPr>
            </w:pPr>
            <w:r w:rsidRPr="003A233B">
              <w:rPr>
                <w:b/>
                <w:sz w:val="24"/>
                <w:szCs w:val="24"/>
              </w:rPr>
              <w:t>Cantitate</w:t>
            </w:r>
          </w:p>
        </w:tc>
        <w:tc>
          <w:tcPr>
            <w:tcW w:w="552" w:type="dxa"/>
            <w:shd w:val="clear" w:color="auto" w:fill="D9D9D9"/>
            <w:noWrap/>
            <w:tcMar>
              <w:top w:w="60" w:type="dxa"/>
              <w:left w:w="150" w:type="dxa"/>
              <w:bottom w:w="60" w:type="dxa"/>
              <w:right w:w="150" w:type="dxa"/>
            </w:tcMar>
            <w:vAlign w:val="center"/>
          </w:tcPr>
          <w:p w14:paraId="21EB94CA" w14:textId="77777777" w:rsidR="00A008B0" w:rsidRPr="003A233B" w:rsidRDefault="00A008B0" w:rsidP="009251BE">
            <w:pPr>
              <w:spacing w:after="0" w:line="240" w:lineRule="auto"/>
              <w:rPr>
                <w:b/>
                <w:sz w:val="24"/>
                <w:szCs w:val="24"/>
              </w:rPr>
            </w:pPr>
            <w:proofErr w:type="spellStart"/>
            <w:r w:rsidRPr="003A233B">
              <w:rPr>
                <w:b/>
                <w:sz w:val="24"/>
                <w:szCs w:val="24"/>
              </w:rPr>
              <w:t>Pret</w:t>
            </w:r>
            <w:proofErr w:type="spellEnd"/>
            <w:r w:rsidRPr="003A233B">
              <w:rPr>
                <w:b/>
                <w:sz w:val="24"/>
                <w:szCs w:val="24"/>
              </w:rPr>
              <w:t xml:space="preserve"> unitar</w:t>
            </w:r>
            <w:r w:rsidRPr="003A233B">
              <w:rPr>
                <w:b/>
                <w:sz w:val="24"/>
                <w:szCs w:val="24"/>
              </w:rPr>
              <w:br/>
              <w:t>(</w:t>
            </w:r>
            <w:proofErr w:type="spellStart"/>
            <w:r w:rsidRPr="003A233B">
              <w:rPr>
                <w:b/>
                <w:sz w:val="24"/>
                <w:szCs w:val="24"/>
              </w:rPr>
              <w:t>fara</w:t>
            </w:r>
            <w:proofErr w:type="spellEnd"/>
            <w:r w:rsidRPr="003A233B">
              <w:rPr>
                <w:b/>
                <w:sz w:val="24"/>
                <w:szCs w:val="24"/>
              </w:rPr>
              <w:t xml:space="preserve"> TVA)</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65B7C40D" w14:textId="77777777" w:rsidR="00A008B0" w:rsidRPr="003A233B" w:rsidRDefault="00A008B0" w:rsidP="009251BE">
            <w:pPr>
              <w:spacing w:after="0" w:line="240" w:lineRule="auto"/>
              <w:rPr>
                <w:b/>
                <w:sz w:val="24"/>
                <w:szCs w:val="24"/>
              </w:rPr>
            </w:pPr>
            <w:r w:rsidRPr="003A233B">
              <w:rPr>
                <w:b/>
                <w:sz w:val="24"/>
                <w:szCs w:val="24"/>
              </w:rPr>
              <w:t>Valoare totala</w:t>
            </w:r>
            <w:r w:rsidRPr="003A233B">
              <w:rPr>
                <w:b/>
                <w:sz w:val="24"/>
                <w:szCs w:val="24"/>
              </w:rPr>
              <w:br/>
              <w:t>(</w:t>
            </w:r>
            <w:proofErr w:type="spellStart"/>
            <w:r w:rsidRPr="003A233B">
              <w:rPr>
                <w:b/>
                <w:sz w:val="24"/>
                <w:szCs w:val="24"/>
              </w:rPr>
              <w:t>fara</w:t>
            </w:r>
            <w:proofErr w:type="spellEnd"/>
            <w:r w:rsidRPr="003A233B">
              <w:rPr>
                <w:b/>
                <w:sz w:val="24"/>
                <w:szCs w:val="24"/>
              </w:rPr>
              <w:t xml:space="preserve"> TVA)</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55E9092D" w14:textId="77777777" w:rsidR="00A008B0" w:rsidRPr="003A233B" w:rsidRDefault="00A008B0" w:rsidP="009251BE">
            <w:pPr>
              <w:spacing w:after="0" w:line="240" w:lineRule="auto"/>
              <w:rPr>
                <w:b/>
                <w:sz w:val="24"/>
                <w:szCs w:val="24"/>
              </w:rPr>
            </w:pPr>
            <w:r w:rsidRPr="003A233B">
              <w:rPr>
                <w:b/>
                <w:sz w:val="24"/>
                <w:szCs w:val="24"/>
              </w:rPr>
              <w:t>Valoare TVA</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6811F71C" w14:textId="77777777" w:rsidR="00A008B0" w:rsidRPr="003A233B" w:rsidRDefault="00A008B0" w:rsidP="009251BE">
            <w:pPr>
              <w:spacing w:after="0" w:line="240" w:lineRule="auto"/>
              <w:rPr>
                <w:b/>
                <w:sz w:val="24"/>
                <w:szCs w:val="24"/>
              </w:rPr>
            </w:pPr>
            <w:r w:rsidRPr="003A233B">
              <w:rPr>
                <w:b/>
                <w:sz w:val="24"/>
                <w:szCs w:val="24"/>
              </w:rPr>
              <w:t>Eligibile</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1441DF5E" w14:textId="77777777" w:rsidR="00A008B0" w:rsidRPr="003A233B" w:rsidRDefault="00A008B0" w:rsidP="009251BE">
            <w:pPr>
              <w:spacing w:after="0" w:line="240" w:lineRule="auto"/>
              <w:rPr>
                <w:b/>
                <w:sz w:val="24"/>
                <w:szCs w:val="24"/>
              </w:rPr>
            </w:pPr>
            <w:r w:rsidRPr="003A233B">
              <w:rPr>
                <w:b/>
                <w:sz w:val="24"/>
                <w:szCs w:val="24"/>
              </w:rPr>
              <w:t>TVA Eligibile</w:t>
            </w:r>
            <w:r w:rsidRPr="003A233B">
              <w:rPr>
                <w:b/>
                <w:sz w:val="24"/>
                <w:szCs w:val="24"/>
              </w:rPr>
              <w:br/>
              <w:t>[LEI]</w:t>
            </w:r>
          </w:p>
        </w:tc>
        <w:tc>
          <w:tcPr>
            <w:tcW w:w="741" w:type="dxa"/>
            <w:shd w:val="clear" w:color="auto" w:fill="D9D9D9"/>
            <w:noWrap/>
            <w:tcMar>
              <w:top w:w="60" w:type="dxa"/>
              <w:left w:w="150" w:type="dxa"/>
              <w:bottom w:w="60" w:type="dxa"/>
              <w:right w:w="150" w:type="dxa"/>
            </w:tcMar>
            <w:vAlign w:val="center"/>
          </w:tcPr>
          <w:p w14:paraId="3E22C5BB" w14:textId="77777777" w:rsidR="00A008B0" w:rsidRPr="003A233B" w:rsidRDefault="00A008B0" w:rsidP="009251BE">
            <w:pPr>
              <w:spacing w:after="0" w:line="240" w:lineRule="auto"/>
              <w:rPr>
                <w:b/>
                <w:sz w:val="24"/>
                <w:szCs w:val="24"/>
              </w:rPr>
            </w:pPr>
            <w:r w:rsidRPr="003A233B">
              <w:rPr>
                <w:b/>
                <w:sz w:val="24"/>
                <w:szCs w:val="24"/>
              </w:rPr>
              <w:t>Neeligibile</w:t>
            </w:r>
            <w:r w:rsidRPr="003A233B">
              <w:rPr>
                <w:b/>
                <w:sz w:val="24"/>
                <w:szCs w:val="24"/>
              </w:rPr>
              <w:br/>
              <w:t>[LEI]</w:t>
            </w:r>
          </w:p>
        </w:tc>
        <w:tc>
          <w:tcPr>
            <w:tcW w:w="741" w:type="dxa"/>
            <w:shd w:val="clear" w:color="auto" w:fill="D9D9D9"/>
            <w:noWrap/>
            <w:tcMar>
              <w:top w:w="60" w:type="dxa"/>
              <w:left w:w="150" w:type="dxa"/>
              <w:bottom w:w="60" w:type="dxa"/>
              <w:right w:w="150" w:type="dxa"/>
            </w:tcMar>
            <w:vAlign w:val="center"/>
          </w:tcPr>
          <w:p w14:paraId="570873B2" w14:textId="77777777" w:rsidR="00A008B0" w:rsidRPr="003A233B" w:rsidRDefault="00A008B0" w:rsidP="009251BE">
            <w:pPr>
              <w:spacing w:after="0" w:line="240" w:lineRule="auto"/>
              <w:rPr>
                <w:b/>
                <w:sz w:val="24"/>
                <w:szCs w:val="24"/>
              </w:rPr>
            </w:pPr>
            <w:r w:rsidRPr="003A233B">
              <w:rPr>
                <w:b/>
                <w:sz w:val="24"/>
                <w:szCs w:val="24"/>
              </w:rPr>
              <w:t>TVA Neeligibile</w:t>
            </w:r>
            <w:r w:rsidRPr="003A233B">
              <w:rPr>
                <w:b/>
                <w:sz w:val="24"/>
                <w:szCs w:val="24"/>
              </w:rPr>
              <w:br/>
              <w:t>[LEI]</w:t>
            </w:r>
          </w:p>
        </w:tc>
        <w:tc>
          <w:tcPr>
            <w:tcW w:w="617" w:type="dxa"/>
            <w:shd w:val="clear" w:color="auto" w:fill="D9D9D9"/>
            <w:noWrap/>
            <w:tcMar>
              <w:top w:w="60" w:type="dxa"/>
              <w:left w:w="150" w:type="dxa"/>
              <w:bottom w:w="60" w:type="dxa"/>
              <w:right w:w="150" w:type="dxa"/>
            </w:tcMar>
            <w:vAlign w:val="center"/>
          </w:tcPr>
          <w:p w14:paraId="7A4B488E" w14:textId="77777777" w:rsidR="00A008B0" w:rsidRPr="003A233B" w:rsidRDefault="00A008B0" w:rsidP="009251BE">
            <w:pPr>
              <w:spacing w:after="0" w:line="240" w:lineRule="auto"/>
              <w:rPr>
                <w:b/>
                <w:sz w:val="24"/>
                <w:szCs w:val="24"/>
              </w:rPr>
            </w:pPr>
            <w:r w:rsidRPr="003A233B">
              <w:rPr>
                <w:b/>
                <w:sz w:val="24"/>
                <w:szCs w:val="24"/>
              </w:rPr>
              <w:t>Public</w:t>
            </w:r>
            <w:r w:rsidRPr="003A233B">
              <w:rPr>
                <w:b/>
                <w:sz w:val="24"/>
                <w:szCs w:val="24"/>
              </w:rPr>
              <w:br/>
              <w:t>[LEI]</w:t>
            </w:r>
          </w:p>
        </w:tc>
        <w:tc>
          <w:tcPr>
            <w:tcW w:w="918" w:type="dxa"/>
            <w:shd w:val="clear" w:color="auto" w:fill="D9D9D9"/>
            <w:noWrap/>
            <w:tcMar>
              <w:top w:w="60" w:type="dxa"/>
              <w:left w:w="150" w:type="dxa"/>
              <w:bottom w:w="60" w:type="dxa"/>
              <w:right w:w="150" w:type="dxa"/>
            </w:tcMar>
            <w:vAlign w:val="center"/>
          </w:tcPr>
          <w:p w14:paraId="352B6812" w14:textId="77777777" w:rsidR="00A008B0" w:rsidRPr="003A233B" w:rsidRDefault="00A008B0" w:rsidP="009251BE">
            <w:pPr>
              <w:spacing w:after="0" w:line="240" w:lineRule="auto"/>
              <w:rPr>
                <w:b/>
                <w:sz w:val="24"/>
                <w:szCs w:val="24"/>
              </w:rPr>
            </w:pPr>
            <w:r w:rsidRPr="003A233B">
              <w:rPr>
                <w:b/>
                <w:sz w:val="24"/>
                <w:szCs w:val="24"/>
              </w:rPr>
              <w:t>Nerambursabil</w:t>
            </w:r>
            <w:r w:rsidRPr="003A233B">
              <w:rPr>
                <w:b/>
                <w:sz w:val="24"/>
                <w:szCs w:val="24"/>
              </w:rPr>
              <w:br/>
              <w:t>[LEI]</w:t>
            </w:r>
          </w:p>
        </w:tc>
        <w:tc>
          <w:tcPr>
            <w:tcW w:w="326" w:type="dxa"/>
            <w:shd w:val="clear" w:color="auto" w:fill="D9D9D9"/>
            <w:vAlign w:val="center"/>
          </w:tcPr>
          <w:p w14:paraId="5D445760" w14:textId="77777777" w:rsidR="00A008B0" w:rsidRPr="003A233B" w:rsidRDefault="00A008B0" w:rsidP="009251BE">
            <w:pPr>
              <w:spacing w:after="0" w:line="240" w:lineRule="auto"/>
              <w:rPr>
                <w:b/>
                <w:sz w:val="24"/>
                <w:szCs w:val="24"/>
              </w:rPr>
            </w:pPr>
            <w:r w:rsidRPr="003A233B">
              <w:rPr>
                <w:b/>
                <w:sz w:val="24"/>
                <w:szCs w:val="24"/>
              </w:rPr>
              <w:t>Ajutor de stat</w:t>
            </w:r>
          </w:p>
        </w:tc>
        <w:tc>
          <w:tcPr>
            <w:tcW w:w="317" w:type="dxa"/>
            <w:shd w:val="clear" w:color="auto" w:fill="D9D9D9"/>
            <w:vAlign w:val="center"/>
          </w:tcPr>
          <w:p w14:paraId="21D8D9BD" w14:textId="77777777" w:rsidR="00A008B0" w:rsidRPr="003A233B" w:rsidRDefault="00A008B0" w:rsidP="009251BE">
            <w:pPr>
              <w:spacing w:after="0" w:line="240" w:lineRule="auto"/>
              <w:rPr>
                <w:b/>
                <w:sz w:val="24"/>
                <w:szCs w:val="24"/>
              </w:rPr>
            </w:pPr>
            <w:r w:rsidRPr="003A233B">
              <w:rPr>
                <w:b/>
                <w:sz w:val="24"/>
                <w:szCs w:val="24"/>
              </w:rPr>
              <w:t>Tip </w:t>
            </w:r>
            <w:r w:rsidRPr="003A233B">
              <w:rPr>
                <w:b/>
                <w:sz w:val="24"/>
                <w:szCs w:val="24"/>
              </w:rPr>
              <w:br/>
              <w:t>ajutor de stat</w:t>
            </w:r>
          </w:p>
        </w:tc>
        <w:tc>
          <w:tcPr>
            <w:tcW w:w="369" w:type="dxa"/>
            <w:shd w:val="clear" w:color="auto" w:fill="D9D9D9"/>
            <w:vAlign w:val="center"/>
          </w:tcPr>
          <w:p w14:paraId="1725F5AA" w14:textId="77777777" w:rsidR="00A008B0" w:rsidRPr="003A233B" w:rsidRDefault="00A008B0" w:rsidP="009251BE">
            <w:pPr>
              <w:spacing w:after="0" w:line="240" w:lineRule="auto"/>
              <w:rPr>
                <w:b/>
                <w:sz w:val="24"/>
                <w:szCs w:val="24"/>
              </w:rPr>
            </w:pPr>
            <w:r w:rsidRPr="003A233B">
              <w:rPr>
                <w:b/>
                <w:sz w:val="24"/>
                <w:szCs w:val="24"/>
              </w:rPr>
              <w:t>Furnizat</w:t>
            </w:r>
          </w:p>
        </w:tc>
        <w:tc>
          <w:tcPr>
            <w:tcW w:w="472" w:type="dxa"/>
            <w:shd w:val="clear" w:color="auto" w:fill="D9D9D9"/>
            <w:vAlign w:val="center"/>
          </w:tcPr>
          <w:p w14:paraId="264E319B" w14:textId="77777777" w:rsidR="00A008B0" w:rsidRPr="003A233B" w:rsidRDefault="00A008B0" w:rsidP="009251BE">
            <w:pPr>
              <w:spacing w:after="0" w:line="240" w:lineRule="auto"/>
              <w:rPr>
                <w:b/>
                <w:sz w:val="24"/>
                <w:szCs w:val="24"/>
              </w:rPr>
            </w:pPr>
            <w:proofErr w:type="spellStart"/>
            <w:r w:rsidRPr="003A233B">
              <w:rPr>
                <w:b/>
                <w:sz w:val="24"/>
                <w:szCs w:val="24"/>
              </w:rPr>
              <w:t>Referinta</w:t>
            </w:r>
            <w:proofErr w:type="spellEnd"/>
            <w:r w:rsidRPr="003A233B">
              <w:rPr>
                <w:b/>
                <w:sz w:val="24"/>
                <w:szCs w:val="24"/>
              </w:rPr>
              <w:t> </w:t>
            </w:r>
            <w:r w:rsidRPr="003A233B">
              <w:rPr>
                <w:b/>
                <w:sz w:val="24"/>
                <w:szCs w:val="24"/>
              </w:rPr>
              <w:br/>
              <w:t>document justificativ</w:t>
            </w:r>
          </w:p>
        </w:tc>
        <w:tc>
          <w:tcPr>
            <w:tcW w:w="594" w:type="dxa"/>
            <w:shd w:val="clear" w:color="auto" w:fill="D9D9D9"/>
            <w:vAlign w:val="center"/>
          </w:tcPr>
          <w:p w14:paraId="20D1DFA7" w14:textId="77777777" w:rsidR="00A008B0" w:rsidRPr="003A233B" w:rsidRDefault="00A008B0" w:rsidP="009251BE">
            <w:pPr>
              <w:spacing w:after="0" w:line="240" w:lineRule="auto"/>
              <w:rPr>
                <w:b/>
                <w:sz w:val="24"/>
                <w:szCs w:val="24"/>
              </w:rPr>
            </w:pPr>
            <w:r w:rsidRPr="003A233B">
              <w:rPr>
                <w:b/>
                <w:sz w:val="24"/>
                <w:szCs w:val="24"/>
              </w:rPr>
              <w:t>Justificare calcul buget eligibil </w:t>
            </w:r>
            <w:r w:rsidRPr="003A233B">
              <w:rPr>
                <w:b/>
                <w:sz w:val="24"/>
                <w:szCs w:val="24"/>
              </w:rPr>
              <w:br/>
              <w:t xml:space="preserve">atunci </w:t>
            </w:r>
            <w:proofErr w:type="spellStart"/>
            <w:r w:rsidRPr="003A233B">
              <w:rPr>
                <w:b/>
                <w:sz w:val="24"/>
                <w:szCs w:val="24"/>
              </w:rPr>
              <w:t>cand</w:t>
            </w:r>
            <w:proofErr w:type="spellEnd"/>
            <w:r w:rsidRPr="003A233B">
              <w:rPr>
                <w:b/>
                <w:sz w:val="24"/>
                <w:szCs w:val="24"/>
              </w:rPr>
              <w:t xml:space="preserve"> este diferit de bugetul total</w:t>
            </w:r>
          </w:p>
        </w:tc>
      </w:tr>
    </w:tbl>
    <w:p w14:paraId="29B11BE6" w14:textId="77777777" w:rsidR="00A008B0" w:rsidRPr="003A233B" w:rsidRDefault="00A008B0" w:rsidP="000C085B">
      <w:pPr>
        <w:spacing w:after="0" w:line="240" w:lineRule="auto"/>
        <w:rPr>
          <w:b/>
          <w:sz w:val="24"/>
          <w:szCs w:val="24"/>
        </w:rPr>
      </w:pPr>
    </w:p>
    <w:p w14:paraId="0A880D4A" w14:textId="77777777" w:rsidR="00A008B0" w:rsidRPr="003A233B" w:rsidRDefault="00A008B0" w:rsidP="000C085B">
      <w:pPr>
        <w:pBdr>
          <w:top w:val="single" w:sz="4" w:space="1" w:color="auto"/>
          <w:left w:val="single" w:sz="4" w:space="4" w:color="auto"/>
          <w:bottom w:val="single" w:sz="4" w:space="1" w:color="auto"/>
          <w:right w:val="single" w:sz="4" w:space="4" w:color="auto"/>
        </w:pBdr>
        <w:tabs>
          <w:tab w:val="left" w:pos="400"/>
        </w:tabs>
        <w:spacing w:after="0" w:line="240" w:lineRule="auto"/>
        <w:rPr>
          <w:i/>
          <w:sz w:val="24"/>
          <w:szCs w:val="24"/>
        </w:rPr>
      </w:pPr>
      <w:r w:rsidRPr="003A233B">
        <w:rPr>
          <w:i/>
          <w:sz w:val="24"/>
          <w:szCs w:val="24"/>
        </w:rPr>
        <w:t>Se completează de solicitant.</w:t>
      </w:r>
    </w:p>
    <w:p w14:paraId="20729558" w14:textId="77777777" w:rsidR="00A008B0" w:rsidRPr="003A233B" w:rsidRDefault="00A008B0" w:rsidP="000C085B">
      <w:pPr>
        <w:tabs>
          <w:tab w:val="left" w:pos="400"/>
        </w:tabs>
        <w:spacing w:after="0" w:line="240" w:lineRule="auto"/>
        <w:rPr>
          <w:sz w:val="24"/>
          <w:szCs w:val="24"/>
        </w:rPr>
      </w:pPr>
    </w:p>
    <w:p w14:paraId="66D8130E" w14:textId="77777777" w:rsidR="00A008B0" w:rsidRPr="003A233B" w:rsidRDefault="00A008B0" w:rsidP="000C085B">
      <w:pPr>
        <w:rPr>
          <w:b/>
          <w:sz w:val="24"/>
          <w:szCs w:val="24"/>
        </w:rPr>
      </w:pPr>
    </w:p>
    <w:p w14:paraId="0A5FE1DF" w14:textId="77777777" w:rsidR="00A008B0" w:rsidRPr="003A233B" w:rsidRDefault="00A008B0" w:rsidP="000C085B">
      <w:pPr>
        <w:jc w:val="center"/>
        <w:rPr>
          <w:b/>
          <w:sz w:val="24"/>
          <w:szCs w:val="24"/>
          <w:u w:val="single"/>
        </w:rPr>
      </w:pPr>
    </w:p>
    <w:p w14:paraId="20F5795E" w14:textId="77777777" w:rsidR="00A008B0" w:rsidRPr="003A233B" w:rsidRDefault="00A008B0" w:rsidP="000C085B">
      <w:pPr>
        <w:jc w:val="center"/>
        <w:rPr>
          <w:b/>
          <w:sz w:val="24"/>
          <w:szCs w:val="24"/>
          <w:u w:val="single"/>
        </w:rPr>
      </w:pPr>
    </w:p>
    <w:p w14:paraId="043DDABA" w14:textId="77777777" w:rsidR="00A008B0" w:rsidRPr="003A233B" w:rsidRDefault="00A008B0" w:rsidP="000C085B">
      <w:pPr>
        <w:jc w:val="center"/>
        <w:rPr>
          <w:b/>
          <w:sz w:val="24"/>
          <w:szCs w:val="24"/>
          <w:u w:val="single"/>
        </w:rPr>
      </w:pPr>
    </w:p>
    <w:p w14:paraId="22907580" w14:textId="77777777" w:rsidR="00A008B0" w:rsidRPr="003A233B" w:rsidRDefault="00A008B0" w:rsidP="000C085B">
      <w:pPr>
        <w:jc w:val="center"/>
        <w:rPr>
          <w:b/>
          <w:sz w:val="24"/>
          <w:szCs w:val="24"/>
          <w:u w:val="single"/>
        </w:rPr>
      </w:pPr>
    </w:p>
    <w:p w14:paraId="1AF870C4" w14:textId="77777777" w:rsidR="00A008B0" w:rsidRPr="003A233B" w:rsidRDefault="00A008B0" w:rsidP="000C085B">
      <w:pPr>
        <w:jc w:val="center"/>
        <w:rPr>
          <w:b/>
          <w:sz w:val="24"/>
          <w:szCs w:val="24"/>
          <w:u w:val="single"/>
        </w:rPr>
      </w:pPr>
    </w:p>
    <w:p w14:paraId="480ACAB2" w14:textId="77777777" w:rsidR="00A008B0" w:rsidRPr="003A233B" w:rsidRDefault="00A008B0" w:rsidP="000C085B">
      <w:pPr>
        <w:jc w:val="center"/>
        <w:rPr>
          <w:b/>
          <w:sz w:val="24"/>
          <w:szCs w:val="24"/>
          <w:u w:val="single"/>
        </w:rPr>
        <w:sectPr w:rsidR="00A008B0" w:rsidRPr="003A233B" w:rsidSect="009251BE">
          <w:pgSz w:w="16840" w:h="11900" w:orient="landscape"/>
          <w:pgMar w:top="1366" w:right="851" w:bottom="885" w:left="862" w:header="0" w:footer="6" w:gutter="0"/>
          <w:cols w:space="708"/>
          <w:noEndnote/>
          <w:rtlGutter/>
          <w:docGrid w:linePitch="360"/>
        </w:sectPr>
      </w:pPr>
    </w:p>
    <w:p w14:paraId="610EF10B" w14:textId="77777777" w:rsidR="00A008B0" w:rsidRPr="003A233B" w:rsidRDefault="00A008B0" w:rsidP="000C085B">
      <w:pPr>
        <w:jc w:val="center"/>
        <w:rPr>
          <w:b/>
          <w:sz w:val="24"/>
          <w:szCs w:val="24"/>
          <w:u w:val="single"/>
        </w:rPr>
      </w:pPr>
      <w:r w:rsidRPr="003A233B">
        <w:rPr>
          <w:b/>
          <w:sz w:val="24"/>
          <w:szCs w:val="24"/>
          <w:u w:val="single"/>
        </w:rPr>
        <w:lastRenderedPageBreak/>
        <w:t>25. Buget – Plan anual de cheltuieli</w:t>
      </w:r>
    </w:p>
    <w:p w14:paraId="15421FCB" w14:textId="77777777" w:rsidR="00A008B0" w:rsidRPr="003A233B" w:rsidRDefault="00A008B0" w:rsidP="000C085B">
      <w:pPr>
        <w:tabs>
          <w:tab w:val="left" w:pos="400"/>
        </w:tabs>
        <w:rPr>
          <w:sz w:val="24"/>
          <w:szCs w:val="24"/>
        </w:rPr>
      </w:pPr>
    </w:p>
    <w:p w14:paraId="24CA7EB2" w14:textId="77777777" w:rsidR="00A008B0" w:rsidRPr="003A233B" w:rsidRDefault="00A008B0" w:rsidP="000C085B">
      <w:pPr>
        <w:tabs>
          <w:tab w:val="left" w:pos="400"/>
        </w:tabs>
        <w:rPr>
          <w:sz w:val="24"/>
          <w:szCs w:val="24"/>
        </w:rPr>
      </w:pPr>
      <w:r w:rsidRPr="003A233B">
        <w:rPr>
          <w:sz w:val="24"/>
          <w:szCs w:val="24"/>
        </w:rPr>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A008B0" w:rsidRPr="0013080D" w14:paraId="59CF2A81" w14:textId="77777777" w:rsidTr="009251BE">
        <w:tc>
          <w:tcPr>
            <w:tcW w:w="1857" w:type="dxa"/>
          </w:tcPr>
          <w:p w14:paraId="076B453D" w14:textId="77777777" w:rsidR="00A008B0" w:rsidRPr="003A233B" w:rsidRDefault="00A008B0" w:rsidP="009251BE">
            <w:pPr>
              <w:jc w:val="center"/>
              <w:rPr>
                <w:rStyle w:val="ui-column-title1"/>
                <w:sz w:val="24"/>
                <w:szCs w:val="24"/>
              </w:rPr>
            </w:pPr>
            <w:r w:rsidRPr="003A233B">
              <w:rPr>
                <w:rStyle w:val="ui-column-title1"/>
                <w:sz w:val="24"/>
                <w:szCs w:val="24"/>
              </w:rPr>
              <w:t>2014</w:t>
            </w:r>
          </w:p>
        </w:tc>
        <w:tc>
          <w:tcPr>
            <w:tcW w:w="1857" w:type="dxa"/>
          </w:tcPr>
          <w:p w14:paraId="394BEF15" w14:textId="77777777" w:rsidR="00A008B0" w:rsidRPr="003A233B" w:rsidRDefault="00A008B0" w:rsidP="009251BE">
            <w:pPr>
              <w:jc w:val="center"/>
              <w:rPr>
                <w:rStyle w:val="ui-column-title1"/>
                <w:sz w:val="24"/>
                <w:szCs w:val="24"/>
              </w:rPr>
            </w:pPr>
            <w:r w:rsidRPr="003A233B">
              <w:rPr>
                <w:rStyle w:val="ui-column-title1"/>
                <w:sz w:val="24"/>
                <w:szCs w:val="24"/>
              </w:rPr>
              <w:t>2015</w:t>
            </w:r>
          </w:p>
        </w:tc>
        <w:tc>
          <w:tcPr>
            <w:tcW w:w="1858" w:type="dxa"/>
          </w:tcPr>
          <w:p w14:paraId="311FBBC4" w14:textId="77777777" w:rsidR="00A008B0" w:rsidRPr="003A233B" w:rsidRDefault="00A008B0" w:rsidP="009251BE">
            <w:pPr>
              <w:jc w:val="center"/>
              <w:rPr>
                <w:rStyle w:val="ui-column-title1"/>
                <w:sz w:val="24"/>
                <w:szCs w:val="24"/>
              </w:rPr>
            </w:pPr>
            <w:r w:rsidRPr="003A233B">
              <w:rPr>
                <w:rStyle w:val="ui-column-title1"/>
                <w:sz w:val="24"/>
                <w:szCs w:val="24"/>
              </w:rPr>
              <w:t>2016</w:t>
            </w:r>
          </w:p>
        </w:tc>
        <w:tc>
          <w:tcPr>
            <w:tcW w:w="1858" w:type="dxa"/>
          </w:tcPr>
          <w:p w14:paraId="29731E74" w14:textId="77777777" w:rsidR="00A008B0" w:rsidRPr="003A233B" w:rsidRDefault="00A008B0" w:rsidP="009251BE">
            <w:pPr>
              <w:jc w:val="center"/>
              <w:rPr>
                <w:rStyle w:val="ui-column-title1"/>
                <w:sz w:val="24"/>
                <w:szCs w:val="24"/>
              </w:rPr>
            </w:pPr>
            <w:r w:rsidRPr="003A233B">
              <w:rPr>
                <w:rStyle w:val="ui-column-title1"/>
                <w:sz w:val="24"/>
                <w:szCs w:val="24"/>
              </w:rPr>
              <w:t>2017</w:t>
            </w:r>
          </w:p>
        </w:tc>
        <w:tc>
          <w:tcPr>
            <w:tcW w:w="1858" w:type="dxa"/>
          </w:tcPr>
          <w:p w14:paraId="40641039" w14:textId="77777777" w:rsidR="00A008B0" w:rsidRPr="003A233B" w:rsidRDefault="00A008B0" w:rsidP="009251BE">
            <w:pPr>
              <w:jc w:val="center"/>
              <w:rPr>
                <w:rStyle w:val="ui-column-title1"/>
                <w:sz w:val="24"/>
                <w:szCs w:val="24"/>
              </w:rPr>
            </w:pPr>
            <w:r w:rsidRPr="003A233B">
              <w:rPr>
                <w:rStyle w:val="ui-column-title1"/>
                <w:sz w:val="24"/>
                <w:szCs w:val="24"/>
              </w:rPr>
              <w:t>2018</w:t>
            </w:r>
          </w:p>
        </w:tc>
      </w:tr>
      <w:tr w:rsidR="00A008B0" w:rsidRPr="0013080D" w14:paraId="3EECA56C" w14:textId="77777777" w:rsidTr="009251BE">
        <w:tc>
          <w:tcPr>
            <w:tcW w:w="1857" w:type="dxa"/>
          </w:tcPr>
          <w:p w14:paraId="7B9E81DC" w14:textId="77777777" w:rsidR="00A008B0" w:rsidRPr="003A233B" w:rsidRDefault="00A008B0" w:rsidP="009251BE">
            <w:pPr>
              <w:tabs>
                <w:tab w:val="left" w:pos="400"/>
              </w:tabs>
              <w:rPr>
                <w:sz w:val="24"/>
                <w:szCs w:val="24"/>
              </w:rPr>
            </w:pPr>
          </w:p>
        </w:tc>
        <w:tc>
          <w:tcPr>
            <w:tcW w:w="1857" w:type="dxa"/>
          </w:tcPr>
          <w:p w14:paraId="0AE8BD73" w14:textId="77777777" w:rsidR="00A008B0" w:rsidRPr="003A233B" w:rsidRDefault="00A008B0" w:rsidP="009251BE">
            <w:pPr>
              <w:tabs>
                <w:tab w:val="left" w:pos="400"/>
              </w:tabs>
              <w:rPr>
                <w:sz w:val="24"/>
                <w:szCs w:val="24"/>
              </w:rPr>
            </w:pPr>
          </w:p>
        </w:tc>
        <w:tc>
          <w:tcPr>
            <w:tcW w:w="1858" w:type="dxa"/>
          </w:tcPr>
          <w:p w14:paraId="1DB8A73E" w14:textId="77777777" w:rsidR="00A008B0" w:rsidRPr="003A233B" w:rsidRDefault="00A008B0" w:rsidP="009251BE">
            <w:pPr>
              <w:tabs>
                <w:tab w:val="left" w:pos="400"/>
              </w:tabs>
              <w:rPr>
                <w:sz w:val="24"/>
                <w:szCs w:val="24"/>
              </w:rPr>
            </w:pPr>
          </w:p>
        </w:tc>
        <w:tc>
          <w:tcPr>
            <w:tcW w:w="1858" w:type="dxa"/>
          </w:tcPr>
          <w:p w14:paraId="4FF4AD6B" w14:textId="77777777" w:rsidR="00A008B0" w:rsidRPr="003A233B" w:rsidRDefault="00A008B0" w:rsidP="009251BE">
            <w:pPr>
              <w:tabs>
                <w:tab w:val="left" w:pos="400"/>
              </w:tabs>
              <w:rPr>
                <w:sz w:val="24"/>
                <w:szCs w:val="24"/>
              </w:rPr>
            </w:pPr>
          </w:p>
        </w:tc>
        <w:tc>
          <w:tcPr>
            <w:tcW w:w="1858" w:type="dxa"/>
          </w:tcPr>
          <w:p w14:paraId="78ADCF0A" w14:textId="77777777" w:rsidR="00A008B0" w:rsidRPr="003A233B" w:rsidRDefault="00A008B0" w:rsidP="009251BE">
            <w:pPr>
              <w:tabs>
                <w:tab w:val="left" w:pos="400"/>
              </w:tabs>
              <w:rPr>
                <w:sz w:val="24"/>
                <w:szCs w:val="24"/>
              </w:rPr>
            </w:pPr>
          </w:p>
        </w:tc>
      </w:tr>
      <w:tr w:rsidR="00A008B0" w:rsidRPr="0013080D" w14:paraId="72306D62" w14:textId="77777777" w:rsidTr="009251BE">
        <w:tc>
          <w:tcPr>
            <w:tcW w:w="1857" w:type="dxa"/>
          </w:tcPr>
          <w:p w14:paraId="17930491" w14:textId="77777777" w:rsidR="00A008B0" w:rsidRPr="003A233B" w:rsidRDefault="00A008B0" w:rsidP="009251BE">
            <w:pPr>
              <w:jc w:val="center"/>
              <w:rPr>
                <w:rStyle w:val="ui-column-title1"/>
                <w:sz w:val="24"/>
                <w:szCs w:val="24"/>
              </w:rPr>
            </w:pPr>
            <w:r w:rsidRPr="003A233B">
              <w:rPr>
                <w:rStyle w:val="ui-column-title1"/>
                <w:sz w:val="24"/>
                <w:szCs w:val="24"/>
              </w:rPr>
              <w:t>2019</w:t>
            </w:r>
          </w:p>
        </w:tc>
        <w:tc>
          <w:tcPr>
            <w:tcW w:w="1857" w:type="dxa"/>
          </w:tcPr>
          <w:p w14:paraId="7E22EA77" w14:textId="77777777" w:rsidR="00A008B0" w:rsidRPr="003A233B" w:rsidRDefault="00A008B0" w:rsidP="009251BE">
            <w:pPr>
              <w:jc w:val="center"/>
              <w:rPr>
                <w:rStyle w:val="ui-column-title1"/>
                <w:sz w:val="24"/>
                <w:szCs w:val="24"/>
              </w:rPr>
            </w:pPr>
            <w:r w:rsidRPr="003A233B">
              <w:rPr>
                <w:rStyle w:val="ui-column-title1"/>
                <w:sz w:val="24"/>
                <w:szCs w:val="24"/>
              </w:rPr>
              <w:t>2020</w:t>
            </w:r>
          </w:p>
        </w:tc>
        <w:tc>
          <w:tcPr>
            <w:tcW w:w="1858" w:type="dxa"/>
          </w:tcPr>
          <w:p w14:paraId="1C89D57D" w14:textId="77777777" w:rsidR="00A008B0" w:rsidRPr="003A233B" w:rsidRDefault="00A008B0" w:rsidP="009251BE">
            <w:pPr>
              <w:jc w:val="center"/>
              <w:rPr>
                <w:rStyle w:val="ui-column-title1"/>
                <w:sz w:val="24"/>
                <w:szCs w:val="24"/>
              </w:rPr>
            </w:pPr>
            <w:r w:rsidRPr="003A233B">
              <w:rPr>
                <w:rStyle w:val="ui-column-title1"/>
                <w:sz w:val="24"/>
                <w:szCs w:val="24"/>
              </w:rPr>
              <w:t>2021</w:t>
            </w:r>
          </w:p>
        </w:tc>
        <w:tc>
          <w:tcPr>
            <w:tcW w:w="1858" w:type="dxa"/>
          </w:tcPr>
          <w:p w14:paraId="6ECFD26E" w14:textId="77777777" w:rsidR="00A008B0" w:rsidRPr="003A233B" w:rsidRDefault="00A008B0" w:rsidP="009251BE">
            <w:pPr>
              <w:jc w:val="center"/>
              <w:rPr>
                <w:rStyle w:val="ui-column-title1"/>
                <w:sz w:val="24"/>
                <w:szCs w:val="24"/>
              </w:rPr>
            </w:pPr>
            <w:r w:rsidRPr="003A233B">
              <w:rPr>
                <w:rStyle w:val="ui-column-title1"/>
                <w:sz w:val="24"/>
                <w:szCs w:val="24"/>
              </w:rPr>
              <w:t>2022</w:t>
            </w:r>
          </w:p>
        </w:tc>
        <w:tc>
          <w:tcPr>
            <w:tcW w:w="1858" w:type="dxa"/>
          </w:tcPr>
          <w:p w14:paraId="35C8C4BE" w14:textId="77777777" w:rsidR="00A008B0" w:rsidRPr="003A233B" w:rsidRDefault="00A008B0" w:rsidP="009251BE">
            <w:pPr>
              <w:jc w:val="center"/>
              <w:rPr>
                <w:rStyle w:val="ui-column-title1"/>
                <w:sz w:val="24"/>
                <w:szCs w:val="24"/>
              </w:rPr>
            </w:pPr>
            <w:r w:rsidRPr="003A233B">
              <w:rPr>
                <w:rStyle w:val="ui-column-title1"/>
                <w:sz w:val="24"/>
                <w:szCs w:val="24"/>
              </w:rPr>
              <w:t>2023</w:t>
            </w:r>
          </w:p>
        </w:tc>
      </w:tr>
      <w:tr w:rsidR="00A008B0" w:rsidRPr="0013080D" w14:paraId="02A73E0E" w14:textId="77777777" w:rsidTr="009251BE">
        <w:tc>
          <w:tcPr>
            <w:tcW w:w="1857" w:type="dxa"/>
          </w:tcPr>
          <w:p w14:paraId="46E149ED" w14:textId="77777777" w:rsidR="00A008B0" w:rsidRPr="003A233B" w:rsidRDefault="00A008B0" w:rsidP="009251BE">
            <w:pPr>
              <w:tabs>
                <w:tab w:val="left" w:pos="400"/>
              </w:tabs>
              <w:rPr>
                <w:sz w:val="24"/>
                <w:szCs w:val="24"/>
              </w:rPr>
            </w:pPr>
          </w:p>
        </w:tc>
        <w:tc>
          <w:tcPr>
            <w:tcW w:w="1857" w:type="dxa"/>
          </w:tcPr>
          <w:p w14:paraId="4BDDF6B8" w14:textId="77777777" w:rsidR="00A008B0" w:rsidRPr="003A233B" w:rsidRDefault="00A008B0" w:rsidP="009251BE">
            <w:pPr>
              <w:tabs>
                <w:tab w:val="left" w:pos="400"/>
              </w:tabs>
              <w:rPr>
                <w:sz w:val="24"/>
                <w:szCs w:val="24"/>
              </w:rPr>
            </w:pPr>
          </w:p>
        </w:tc>
        <w:tc>
          <w:tcPr>
            <w:tcW w:w="1858" w:type="dxa"/>
          </w:tcPr>
          <w:p w14:paraId="1D4EC0B8" w14:textId="77777777" w:rsidR="00A008B0" w:rsidRPr="003A233B" w:rsidRDefault="00A008B0" w:rsidP="009251BE">
            <w:pPr>
              <w:tabs>
                <w:tab w:val="left" w:pos="400"/>
              </w:tabs>
              <w:rPr>
                <w:sz w:val="24"/>
                <w:szCs w:val="24"/>
              </w:rPr>
            </w:pPr>
          </w:p>
        </w:tc>
        <w:tc>
          <w:tcPr>
            <w:tcW w:w="1858" w:type="dxa"/>
          </w:tcPr>
          <w:p w14:paraId="71441E72" w14:textId="77777777" w:rsidR="00A008B0" w:rsidRPr="003A233B" w:rsidRDefault="00A008B0" w:rsidP="009251BE">
            <w:pPr>
              <w:tabs>
                <w:tab w:val="left" w:pos="400"/>
              </w:tabs>
              <w:rPr>
                <w:sz w:val="24"/>
                <w:szCs w:val="24"/>
              </w:rPr>
            </w:pPr>
          </w:p>
        </w:tc>
        <w:tc>
          <w:tcPr>
            <w:tcW w:w="1858" w:type="dxa"/>
          </w:tcPr>
          <w:p w14:paraId="5D50DFD1" w14:textId="77777777" w:rsidR="00A008B0" w:rsidRPr="003A233B" w:rsidRDefault="00A008B0" w:rsidP="009251BE">
            <w:pPr>
              <w:tabs>
                <w:tab w:val="left" w:pos="400"/>
              </w:tabs>
              <w:rPr>
                <w:sz w:val="24"/>
                <w:szCs w:val="24"/>
              </w:rPr>
            </w:pPr>
          </w:p>
        </w:tc>
      </w:tr>
    </w:tbl>
    <w:p w14:paraId="65044C7E" w14:textId="77777777" w:rsidR="00A008B0" w:rsidRPr="003A233B" w:rsidRDefault="00A008B0" w:rsidP="000C085B">
      <w:pPr>
        <w:widowControl w:val="0"/>
        <w:tabs>
          <w:tab w:val="left" w:pos="680"/>
          <w:tab w:val="left" w:pos="4365"/>
        </w:tabs>
        <w:autoSpaceDE w:val="0"/>
        <w:autoSpaceDN w:val="0"/>
        <w:adjustRightInd w:val="0"/>
        <w:rPr>
          <w:sz w:val="24"/>
          <w:szCs w:val="24"/>
        </w:rPr>
      </w:pPr>
    </w:p>
    <w:p w14:paraId="70F75A76" w14:textId="77777777" w:rsidR="00A008B0" w:rsidRPr="003A233B" w:rsidRDefault="00A008B0" w:rsidP="000C085B">
      <w:pPr>
        <w:tabs>
          <w:tab w:val="left" w:pos="4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964"/>
        <w:gridCol w:w="696"/>
        <w:gridCol w:w="773"/>
        <w:gridCol w:w="773"/>
        <w:gridCol w:w="775"/>
        <w:gridCol w:w="1092"/>
        <w:gridCol w:w="837"/>
        <w:gridCol w:w="1006"/>
        <w:gridCol w:w="992"/>
      </w:tblGrid>
      <w:tr w:rsidR="00A008B0" w:rsidRPr="0013080D" w14:paraId="26243333" w14:textId="77777777" w:rsidTr="009251BE">
        <w:tc>
          <w:tcPr>
            <w:tcW w:w="1387" w:type="dxa"/>
          </w:tcPr>
          <w:p w14:paraId="5C5645CB" w14:textId="77777777" w:rsidR="00A008B0" w:rsidRPr="003A233B" w:rsidRDefault="00A008B0" w:rsidP="009251BE">
            <w:pPr>
              <w:tabs>
                <w:tab w:val="left" w:pos="400"/>
              </w:tabs>
              <w:rPr>
                <w:sz w:val="24"/>
                <w:szCs w:val="24"/>
              </w:rPr>
            </w:pPr>
          </w:p>
        </w:tc>
        <w:tc>
          <w:tcPr>
            <w:tcW w:w="964" w:type="dxa"/>
          </w:tcPr>
          <w:p w14:paraId="74C0705C" w14:textId="77777777" w:rsidR="00A008B0" w:rsidRPr="003A233B" w:rsidRDefault="00A008B0" w:rsidP="009251BE">
            <w:pPr>
              <w:tabs>
                <w:tab w:val="left" w:pos="400"/>
              </w:tabs>
              <w:rPr>
                <w:sz w:val="24"/>
                <w:szCs w:val="24"/>
              </w:rPr>
            </w:pPr>
            <w:r w:rsidRPr="003A233B">
              <w:rPr>
                <w:sz w:val="24"/>
                <w:szCs w:val="24"/>
              </w:rPr>
              <w:t>2015</w:t>
            </w:r>
          </w:p>
        </w:tc>
        <w:tc>
          <w:tcPr>
            <w:tcW w:w="581" w:type="dxa"/>
          </w:tcPr>
          <w:p w14:paraId="15A35DAE" w14:textId="77777777" w:rsidR="00A008B0" w:rsidRPr="003A233B" w:rsidRDefault="00A008B0" w:rsidP="009251BE">
            <w:pPr>
              <w:tabs>
                <w:tab w:val="left" w:pos="400"/>
              </w:tabs>
              <w:rPr>
                <w:sz w:val="24"/>
                <w:szCs w:val="24"/>
              </w:rPr>
            </w:pPr>
            <w:r w:rsidRPr="003A233B">
              <w:rPr>
                <w:sz w:val="24"/>
                <w:szCs w:val="24"/>
              </w:rPr>
              <w:t>2016</w:t>
            </w:r>
          </w:p>
        </w:tc>
        <w:tc>
          <w:tcPr>
            <w:tcW w:w="773" w:type="dxa"/>
          </w:tcPr>
          <w:p w14:paraId="374D9130" w14:textId="77777777" w:rsidR="00A008B0" w:rsidRPr="003A233B" w:rsidRDefault="00A008B0" w:rsidP="009251BE">
            <w:pPr>
              <w:tabs>
                <w:tab w:val="left" w:pos="400"/>
              </w:tabs>
              <w:rPr>
                <w:sz w:val="24"/>
                <w:szCs w:val="24"/>
              </w:rPr>
            </w:pPr>
            <w:r w:rsidRPr="003A233B">
              <w:rPr>
                <w:sz w:val="24"/>
                <w:szCs w:val="24"/>
              </w:rPr>
              <w:t>2017</w:t>
            </w:r>
          </w:p>
        </w:tc>
        <w:tc>
          <w:tcPr>
            <w:tcW w:w="773" w:type="dxa"/>
          </w:tcPr>
          <w:p w14:paraId="35C7A206" w14:textId="77777777" w:rsidR="00A008B0" w:rsidRPr="003A233B" w:rsidRDefault="00A008B0" w:rsidP="009251BE">
            <w:pPr>
              <w:tabs>
                <w:tab w:val="left" w:pos="400"/>
              </w:tabs>
              <w:rPr>
                <w:sz w:val="24"/>
                <w:szCs w:val="24"/>
              </w:rPr>
            </w:pPr>
            <w:r w:rsidRPr="003A233B">
              <w:rPr>
                <w:sz w:val="24"/>
                <w:szCs w:val="24"/>
              </w:rPr>
              <w:t>2018</w:t>
            </w:r>
          </w:p>
        </w:tc>
        <w:tc>
          <w:tcPr>
            <w:tcW w:w="775" w:type="dxa"/>
          </w:tcPr>
          <w:p w14:paraId="469F93E0" w14:textId="77777777" w:rsidR="00A008B0" w:rsidRPr="003A233B" w:rsidRDefault="00A008B0" w:rsidP="009251BE">
            <w:pPr>
              <w:tabs>
                <w:tab w:val="left" w:pos="400"/>
              </w:tabs>
              <w:rPr>
                <w:sz w:val="24"/>
                <w:szCs w:val="24"/>
              </w:rPr>
            </w:pPr>
            <w:r w:rsidRPr="003A233B">
              <w:rPr>
                <w:sz w:val="24"/>
                <w:szCs w:val="24"/>
              </w:rPr>
              <w:t>2019</w:t>
            </w:r>
          </w:p>
        </w:tc>
        <w:tc>
          <w:tcPr>
            <w:tcW w:w="1092" w:type="dxa"/>
          </w:tcPr>
          <w:p w14:paraId="72F8CE17" w14:textId="77777777" w:rsidR="00A008B0" w:rsidRPr="003A233B" w:rsidRDefault="00A008B0" w:rsidP="009251BE">
            <w:pPr>
              <w:tabs>
                <w:tab w:val="left" w:pos="400"/>
              </w:tabs>
              <w:rPr>
                <w:sz w:val="24"/>
                <w:szCs w:val="24"/>
              </w:rPr>
            </w:pPr>
            <w:r w:rsidRPr="003A233B">
              <w:rPr>
                <w:sz w:val="24"/>
                <w:szCs w:val="24"/>
              </w:rPr>
              <w:t>2020</w:t>
            </w:r>
          </w:p>
        </w:tc>
        <w:tc>
          <w:tcPr>
            <w:tcW w:w="837" w:type="dxa"/>
          </w:tcPr>
          <w:p w14:paraId="4E0740C4" w14:textId="77777777" w:rsidR="00A008B0" w:rsidRPr="003A233B" w:rsidRDefault="00A008B0" w:rsidP="009251BE">
            <w:pPr>
              <w:tabs>
                <w:tab w:val="left" w:pos="400"/>
              </w:tabs>
              <w:rPr>
                <w:sz w:val="24"/>
                <w:szCs w:val="24"/>
              </w:rPr>
            </w:pPr>
            <w:r w:rsidRPr="003A233B">
              <w:rPr>
                <w:sz w:val="24"/>
                <w:szCs w:val="24"/>
              </w:rPr>
              <w:t>2021</w:t>
            </w:r>
          </w:p>
        </w:tc>
        <w:tc>
          <w:tcPr>
            <w:tcW w:w="1006" w:type="dxa"/>
          </w:tcPr>
          <w:p w14:paraId="074C7526" w14:textId="77777777" w:rsidR="00A008B0" w:rsidRPr="003A233B" w:rsidRDefault="00A008B0" w:rsidP="009251BE">
            <w:pPr>
              <w:tabs>
                <w:tab w:val="left" w:pos="400"/>
              </w:tabs>
              <w:rPr>
                <w:sz w:val="24"/>
                <w:szCs w:val="24"/>
              </w:rPr>
            </w:pPr>
            <w:r w:rsidRPr="003A233B">
              <w:rPr>
                <w:sz w:val="24"/>
                <w:szCs w:val="24"/>
              </w:rPr>
              <w:t>2022</w:t>
            </w:r>
          </w:p>
        </w:tc>
        <w:tc>
          <w:tcPr>
            <w:tcW w:w="992" w:type="dxa"/>
          </w:tcPr>
          <w:p w14:paraId="1B36F365" w14:textId="77777777" w:rsidR="00A008B0" w:rsidRPr="003A233B" w:rsidRDefault="00A008B0" w:rsidP="009251BE">
            <w:pPr>
              <w:tabs>
                <w:tab w:val="left" w:pos="400"/>
              </w:tabs>
              <w:rPr>
                <w:sz w:val="24"/>
                <w:szCs w:val="24"/>
              </w:rPr>
            </w:pPr>
            <w:r w:rsidRPr="003A233B">
              <w:rPr>
                <w:sz w:val="24"/>
                <w:szCs w:val="24"/>
              </w:rPr>
              <w:t>2023</w:t>
            </w:r>
          </w:p>
        </w:tc>
      </w:tr>
      <w:tr w:rsidR="00A008B0" w:rsidRPr="0013080D" w14:paraId="3DD66B47" w14:textId="77777777" w:rsidTr="009251BE">
        <w:tc>
          <w:tcPr>
            <w:tcW w:w="1387" w:type="dxa"/>
          </w:tcPr>
          <w:p w14:paraId="55CCE645" w14:textId="77777777" w:rsidR="00A008B0" w:rsidRPr="003A233B" w:rsidRDefault="00A008B0" w:rsidP="009251BE">
            <w:pPr>
              <w:tabs>
                <w:tab w:val="left" w:pos="400"/>
              </w:tabs>
              <w:rPr>
                <w:sz w:val="24"/>
                <w:szCs w:val="24"/>
              </w:rPr>
            </w:pPr>
            <w:r w:rsidRPr="003A233B">
              <w:rPr>
                <w:sz w:val="24"/>
                <w:szCs w:val="24"/>
              </w:rPr>
              <w:t>Componenta 1</w:t>
            </w:r>
          </w:p>
        </w:tc>
        <w:tc>
          <w:tcPr>
            <w:tcW w:w="964" w:type="dxa"/>
          </w:tcPr>
          <w:p w14:paraId="30AACE7E" w14:textId="77777777" w:rsidR="00A008B0" w:rsidRPr="003A233B" w:rsidRDefault="00A008B0" w:rsidP="009251BE">
            <w:pPr>
              <w:tabs>
                <w:tab w:val="left" w:pos="400"/>
              </w:tabs>
              <w:rPr>
                <w:sz w:val="24"/>
                <w:szCs w:val="24"/>
              </w:rPr>
            </w:pPr>
          </w:p>
        </w:tc>
        <w:tc>
          <w:tcPr>
            <w:tcW w:w="581" w:type="dxa"/>
          </w:tcPr>
          <w:p w14:paraId="23C0810E" w14:textId="77777777" w:rsidR="00A008B0" w:rsidRPr="003A233B" w:rsidRDefault="00A008B0" w:rsidP="009251BE">
            <w:pPr>
              <w:tabs>
                <w:tab w:val="left" w:pos="400"/>
              </w:tabs>
              <w:rPr>
                <w:sz w:val="24"/>
                <w:szCs w:val="24"/>
              </w:rPr>
            </w:pPr>
          </w:p>
        </w:tc>
        <w:tc>
          <w:tcPr>
            <w:tcW w:w="773" w:type="dxa"/>
          </w:tcPr>
          <w:p w14:paraId="2B23C24A" w14:textId="77777777" w:rsidR="00A008B0" w:rsidRPr="003A233B" w:rsidRDefault="00A008B0" w:rsidP="009251BE">
            <w:pPr>
              <w:tabs>
                <w:tab w:val="left" w:pos="400"/>
              </w:tabs>
              <w:rPr>
                <w:sz w:val="24"/>
                <w:szCs w:val="24"/>
              </w:rPr>
            </w:pPr>
          </w:p>
        </w:tc>
        <w:tc>
          <w:tcPr>
            <w:tcW w:w="773" w:type="dxa"/>
          </w:tcPr>
          <w:p w14:paraId="15E1604F" w14:textId="77777777" w:rsidR="00A008B0" w:rsidRPr="003A233B" w:rsidRDefault="00A008B0" w:rsidP="009251BE">
            <w:pPr>
              <w:tabs>
                <w:tab w:val="left" w:pos="400"/>
              </w:tabs>
              <w:rPr>
                <w:sz w:val="24"/>
                <w:szCs w:val="24"/>
              </w:rPr>
            </w:pPr>
          </w:p>
        </w:tc>
        <w:tc>
          <w:tcPr>
            <w:tcW w:w="775" w:type="dxa"/>
          </w:tcPr>
          <w:p w14:paraId="02387EDC" w14:textId="77777777" w:rsidR="00A008B0" w:rsidRPr="003A233B" w:rsidRDefault="00A008B0" w:rsidP="009251BE">
            <w:pPr>
              <w:tabs>
                <w:tab w:val="left" w:pos="400"/>
              </w:tabs>
              <w:rPr>
                <w:sz w:val="24"/>
                <w:szCs w:val="24"/>
              </w:rPr>
            </w:pPr>
          </w:p>
        </w:tc>
        <w:tc>
          <w:tcPr>
            <w:tcW w:w="1092" w:type="dxa"/>
          </w:tcPr>
          <w:p w14:paraId="4C676E53" w14:textId="77777777" w:rsidR="00A008B0" w:rsidRPr="003A233B" w:rsidRDefault="00A008B0" w:rsidP="009251BE">
            <w:pPr>
              <w:tabs>
                <w:tab w:val="left" w:pos="400"/>
              </w:tabs>
              <w:rPr>
                <w:sz w:val="24"/>
                <w:szCs w:val="24"/>
              </w:rPr>
            </w:pPr>
          </w:p>
        </w:tc>
        <w:tc>
          <w:tcPr>
            <w:tcW w:w="837" w:type="dxa"/>
          </w:tcPr>
          <w:p w14:paraId="37004D08" w14:textId="77777777" w:rsidR="00A008B0" w:rsidRPr="003A233B" w:rsidRDefault="00A008B0" w:rsidP="009251BE">
            <w:pPr>
              <w:tabs>
                <w:tab w:val="left" w:pos="400"/>
              </w:tabs>
              <w:rPr>
                <w:sz w:val="24"/>
                <w:szCs w:val="24"/>
              </w:rPr>
            </w:pPr>
          </w:p>
        </w:tc>
        <w:tc>
          <w:tcPr>
            <w:tcW w:w="1006" w:type="dxa"/>
          </w:tcPr>
          <w:p w14:paraId="21980573" w14:textId="77777777" w:rsidR="00A008B0" w:rsidRPr="003A233B" w:rsidRDefault="00A008B0" w:rsidP="009251BE">
            <w:pPr>
              <w:tabs>
                <w:tab w:val="left" w:pos="400"/>
              </w:tabs>
              <w:rPr>
                <w:sz w:val="24"/>
                <w:szCs w:val="24"/>
              </w:rPr>
            </w:pPr>
          </w:p>
        </w:tc>
        <w:tc>
          <w:tcPr>
            <w:tcW w:w="992" w:type="dxa"/>
          </w:tcPr>
          <w:p w14:paraId="6015C293" w14:textId="77777777" w:rsidR="00A008B0" w:rsidRPr="003A233B" w:rsidRDefault="00A008B0" w:rsidP="009251BE">
            <w:pPr>
              <w:tabs>
                <w:tab w:val="left" w:pos="400"/>
              </w:tabs>
              <w:rPr>
                <w:sz w:val="24"/>
                <w:szCs w:val="24"/>
              </w:rPr>
            </w:pPr>
          </w:p>
        </w:tc>
      </w:tr>
    </w:tbl>
    <w:p w14:paraId="65DE4F84" w14:textId="77777777" w:rsidR="00A008B0" w:rsidRPr="003A233B" w:rsidRDefault="00A008B0" w:rsidP="000C085B">
      <w:pPr>
        <w:tabs>
          <w:tab w:val="left" w:pos="400"/>
        </w:tabs>
        <w:rPr>
          <w:sz w:val="24"/>
          <w:szCs w:val="24"/>
        </w:rPr>
      </w:pPr>
    </w:p>
    <w:p w14:paraId="1C9D7B28" w14:textId="77777777" w:rsidR="00A008B0" w:rsidRPr="003A233B" w:rsidRDefault="00A008B0" w:rsidP="000C085B">
      <w:pPr>
        <w:jc w:val="center"/>
        <w:rPr>
          <w:b/>
          <w:sz w:val="24"/>
          <w:szCs w:val="24"/>
          <w:u w:val="single"/>
        </w:rPr>
      </w:pPr>
      <w:r w:rsidRPr="003A233B">
        <w:rPr>
          <w:b/>
          <w:sz w:val="24"/>
          <w:szCs w:val="24"/>
          <w:u w:val="single"/>
        </w:rPr>
        <w:t>26. Buget – Amplasament</w:t>
      </w:r>
    </w:p>
    <w:p w14:paraId="608A7F34" w14:textId="77777777" w:rsidR="00A008B0" w:rsidRPr="003A233B" w:rsidRDefault="00A008B0" w:rsidP="000C085B">
      <w:pPr>
        <w:tabs>
          <w:tab w:val="left" w:pos="400"/>
        </w:tabs>
        <w:rPr>
          <w:i/>
          <w:sz w:val="24"/>
          <w:szCs w:val="24"/>
        </w:rPr>
      </w:pPr>
      <w:r w:rsidRPr="003A233B">
        <w:rPr>
          <w:i/>
          <w:sz w:val="24"/>
          <w:szCs w:val="24"/>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257"/>
      </w:tblGrid>
      <w:tr w:rsidR="00A008B0" w:rsidRPr="0013080D" w14:paraId="4CE1C664" w14:textId="77777777" w:rsidTr="009251BE">
        <w:tc>
          <w:tcPr>
            <w:tcW w:w="1196" w:type="dxa"/>
            <w:vAlign w:val="bottom"/>
          </w:tcPr>
          <w:p w14:paraId="3C3EC748"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Cod regiune</w:t>
            </w:r>
          </w:p>
        </w:tc>
        <w:tc>
          <w:tcPr>
            <w:tcW w:w="1196" w:type="dxa"/>
            <w:vAlign w:val="bottom"/>
          </w:tcPr>
          <w:p w14:paraId="4F6FE361"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Regiune</w:t>
            </w:r>
          </w:p>
        </w:tc>
        <w:tc>
          <w:tcPr>
            <w:tcW w:w="1196" w:type="dxa"/>
            <w:vAlign w:val="bottom"/>
          </w:tcPr>
          <w:p w14:paraId="1272F25B"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 xml:space="preserve">Cod </w:t>
            </w:r>
            <w:proofErr w:type="spellStart"/>
            <w:r w:rsidRPr="003A233B">
              <w:rPr>
                <w:rStyle w:val="ui-column-title"/>
                <w:b/>
                <w:color w:val="4F4F4F"/>
                <w:sz w:val="24"/>
                <w:szCs w:val="24"/>
              </w:rPr>
              <w:t>judeţ</w:t>
            </w:r>
            <w:proofErr w:type="spellEnd"/>
          </w:p>
        </w:tc>
        <w:tc>
          <w:tcPr>
            <w:tcW w:w="1196" w:type="dxa"/>
            <w:vAlign w:val="bottom"/>
          </w:tcPr>
          <w:p w14:paraId="5EC85909" w14:textId="77777777" w:rsidR="00A008B0" w:rsidRPr="003A233B" w:rsidRDefault="00A008B0" w:rsidP="009251BE">
            <w:pPr>
              <w:tabs>
                <w:tab w:val="left" w:pos="400"/>
              </w:tabs>
              <w:jc w:val="center"/>
              <w:rPr>
                <w:i/>
                <w:color w:val="FF0000"/>
                <w:sz w:val="24"/>
                <w:szCs w:val="24"/>
              </w:rPr>
            </w:pPr>
            <w:proofErr w:type="spellStart"/>
            <w:r w:rsidRPr="003A233B">
              <w:rPr>
                <w:rStyle w:val="ui-column-title"/>
                <w:b/>
                <w:color w:val="4F4F4F"/>
                <w:sz w:val="24"/>
                <w:szCs w:val="24"/>
              </w:rPr>
              <w:t>Judeţ</w:t>
            </w:r>
            <w:proofErr w:type="spellEnd"/>
          </w:p>
        </w:tc>
        <w:tc>
          <w:tcPr>
            <w:tcW w:w="1197" w:type="dxa"/>
            <w:vAlign w:val="bottom"/>
          </w:tcPr>
          <w:p w14:paraId="470C8F27"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Buget eligibil</w:t>
            </w:r>
          </w:p>
        </w:tc>
        <w:tc>
          <w:tcPr>
            <w:tcW w:w="1197" w:type="dxa"/>
            <w:vAlign w:val="bottom"/>
          </w:tcPr>
          <w:p w14:paraId="47DC9FB0"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 din totalul bugetului eligibil</w:t>
            </w:r>
          </w:p>
        </w:tc>
        <w:tc>
          <w:tcPr>
            <w:tcW w:w="1197" w:type="dxa"/>
            <w:vAlign w:val="bottom"/>
          </w:tcPr>
          <w:p w14:paraId="75E6F894"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Ajutor de stat</w:t>
            </w:r>
          </w:p>
        </w:tc>
        <w:tc>
          <w:tcPr>
            <w:tcW w:w="1197" w:type="dxa"/>
            <w:vAlign w:val="bottom"/>
          </w:tcPr>
          <w:p w14:paraId="38DB3735"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 din totalul ajutorului de stat</w:t>
            </w:r>
          </w:p>
        </w:tc>
      </w:tr>
      <w:tr w:rsidR="00A008B0" w:rsidRPr="0013080D" w14:paraId="4271804C" w14:textId="77777777" w:rsidTr="009251BE">
        <w:tc>
          <w:tcPr>
            <w:tcW w:w="1196" w:type="dxa"/>
            <w:vAlign w:val="bottom"/>
          </w:tcPr>
          <w:p w14:paraId="0C84D7E0" w14:textId="77777777" w:rsidR="00A008B0" w:rsidRPr="003A233B" w:rsidRDefault="00A008B0" w:rsidP="009251BE">
            <w:pPr>
              <w:tabs>
                <w:tab w:val="left" w:pos="400"/>
              </w:tabs>
              <w:jc w:val="center"/>
              <w:rPr>
                <w:rStyle w:val="ui-column-title"/>
                <w:b/>
                <w:color w:val="4F4F4F"/>
                <w:sz w:val="24"/>
                <w:szCs w:val="24"/>
              </w:rPr>
            </w:pPr>
          </w:p>
        </w:tc>
        <w:tc>
          <w:tcPr>
            <w:tcW w:w="1196" w:type="dxa"/>
            <w:vAlign w:val="bottom"/>
          </w:tcPr>
          <w:p w14:paraId="5F5A7547" w14:textId="77777777" w:rsidR="00A008B0" w:rsidRPr="003A233B" w:rsidRDefault="00A008B0" w:rsidP="009251BE">
            <w:pPr>
              <w:tabs>
                <w:tab w:val="left" w:pos="400"/>
              </w:tabs>
              <w:jc w:val="center"/>
              <w:rPr>
                <w:rStyle w:val="ui-column-title"/>
                <w:b/>
                <w:color w:val="4F4F4F"/>
                <w:sz w:val="24"/>
                <w:szCs w:val="24"/>
              </w:rPr>
            </w:pPr>
          </w:p>
        </w:tc>
        <w:tc>
          <w:tcPr>
            <w:tcW w:w="1196" w:type="dxa"/>
            <w:vAlign w:val="bottom"/>
          </w:tcPr>
          <w:p w14:paraId="2C521AE2" w14:textId="77777777" w:rsidR="00A008B0" w:rsidRPr="003A233B" w:rsidRDefault="00A008B0" w:rsidP="009251BE">
            <w:pPr>
              <w:tabs>
                <w:tab w:val="left" w:pos="400"/>
              </w:tabs>
              <w:jc w:val="center"/>
              <w:rPr>
                <w:rStyle w:val="ui-column-title"/>
                <w:b/>
                <w:color w:val="4F4F4F"/>
                <w:sz w:val="24"/>
                <w:szCs w:val="24"/>
              </w:rPr>
            </w:pPr>
          </w:p>
        </w:tc>
        <w:tc>
          <w:tcPr>
            <w:tcW w:w="1196" w:type="dxa"/>
            <w:vAlign w:val="bottom"/>
          </w:tcPr>
          <w:p w14:paraId="64DE0DC4"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35C304DA"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159DE136"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64D58911"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6EF830B5" w14:textId="77777777" w:rsidR="00A008B0" w:rsidRPr="003A233B" w:rsidRDefault="00A008B0" w:rsidP="009251BE">
            <w:pPr>
              <w:tabs>
                <w:tab w:val="left" w:pos="400"/>
              </w:tabs>
              <w:jc w:val="center"/>
              <w:rPr>
                <w:rStyle w:val="ui-column-title"/>
                <w:b/>
                <w:color w:val="4F4F4F"/>
                <w:sz w:val="24"/>
                <w:szCs w:val="24"/>
              </w:rPr>
            </w:pPr>
          </w:p>
        </w:tc>
      </w:tr>
    </w:tbl>
    <w:p w14:paraId="1753B6DC" w14:textId="77777777" w:rsidR="00A008B0" w:rsidRPr="003A233B" w:rsidRDefault="00A008B0" w:rsidP="000C085B">
      <w:pPr>
        <w:tabs>
          <w:tab w:val="left" w:pos="400"/>
        </w:tabs>
        <w:rPr>
          <w:sz w:val="24"/>
          <w:szCs w:val="24"/>
        </w:rPr>
      </w:pPr>
    </w:p>
    <w:p w14:paraId="019AC1D6" w14:textId="77777777" w:rsidR="00A008B0" w:rsidRPr="003A233B" w:rsidRDefault="00A008B0" w:rsidP="000C085B">
      <w:pPr>
        <w:jc w:val="center"/>
        <w:rPr>
          <w:b/>
          <w:sz w:val="24"/>
          <w:szCs w:val="24"/>
          <w:u w:val="single"/>
        </w:rPr>
      </w:pPr>
      <w:r w:rsidRPr="003A233B">
        <w:rPr>
          <w:b/>
          <w:sz w:val="24"/>
          <w:szCs w:val="24"/>
          <w:u w:val="single"/>
        </w:rPr>
        <w:t xml:space="preserve">27. Buget – Câmp de </w:t>
      </w:r>
      <w:proofErr w:type="spellStart"/>
      <w:r w:rsidRPr="003A233B">
        <w:rPr>
          <w:b/>
          <w:sz w:val="24"/>
          <w:szCs w:val="24"/>
          <w:u w:val="single"/>
        </w:rPr>
        <w:t>interventie</w:t>
      </w:r>
      <w:proofErr w:type="spellEnd"/>
    </w:p>
    <w:p w14:paraId="290ACCCA" w14:textId="77777777" w:rsidR="00A008B0" w:rsidRPr="003A233B" w:rsidRDefault="00A008B0" w:rsidP="000C085B">
      <w:pPr>
        <w:tabs>
          <w:tab w:val="left" w:pos="4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A008B0" w:rsidRPr="0013080D" w14:paraId="5DC36910" w14:textId="77777777" w:rsidTr="009251BE">
        <w:tc>
          <w:tcPr>
            <w:tcW w:w="3364" w:type="dxa"/>
            <w:shd w:val="clear" w:color="auto" w:fill="E7E6E6"/>
          </w:tcPr>
          <w:p w14:paraId="1E5F3502" w14:textId="77777777" w:rsidR="00A008B0" w:rsidRPr="003A233B" w:rsidRDefault="00A008B0" w:rsidP="009251BE">
            <w:pPr>
              <w:tabs>
                <w:tab w:val="left" w:pos="400"/>
              </w:tabs>
              <w:jc w:val="center"/>
              <w:rPr>
                <w:sz w:val="24"/>
                <w:szCs w:val="24"/>
              </w:rPr>
            </w:pPr>
            <w:r w:rsidRPr="003A233B">
              <w:rPr>
                <w:sz w:val="24"/>
                <w:szCs w:val="24"/>
              </w:rPr>
              <w:t xml:space="preserve">Categorie câmp de </w:t>
            </w:r>
            <w:proofErr w:type="spellStart"/>
            <w:r w:rsidRPr="003A233B">
              <w:rPr>
                <w:sz w:val="24"/>
                <w:szCs w:val="24"/>
              </w:rPr>
              <w:t>interventie</w:t>
            </w:r>
            <w:proofErr w:type="spellEnd"/>
          </w:p>
        </w:tc>
        <w:tc>
          <w:tcPr>
            <w:tcW w:w="3181" w:type="dxa"/>
            <w:shd w:val="clear" w:color="auto" w:fill="E7E6E6"/>
          </w:tcPr>
          <w:p w14:paraId="4581419D" w14:textId="77777777" w:rsidR="00A008B0" w:rsidRPr="003A233B" w:rsidRDefault="00A008B0" w:rsidP="009251BE">
            <w:pPr>
              <w:tabs>
                <w:tab w:val="left" w:pos="400"/>
              </w:tabs>
              <w:jc w:val="center"/>
              <w:rPr>
                <w:sz w:val="24"/>
                <w:szCs w:val="24"/>
              </w:rPr>
            </w:pPr>
            <w:r w:rsidRPr="003A233B">
              <w:rPr>
                <w:sz w:val="24"/>
                <w:szCs w:val="24"/>
              </w:rPr>
              <w:t>Buget</w:t>
            </w:r>
          </w:p>
        </w:tc>
        <w:tc>
          <w:tcPr>
            <w:tcW w:w="3027" w:type="dxa"/>
            <w:shd w:val="clear" w:color="auto" w:fill="E7E6E6"/>
          </w:tcPr>
          <w:p w14:paraId="0ABF08DB" w14:textId="77777777" w:rsidR="00A008B0" w:rsidRPr="003A233B" w:rsidRDefault="00A008B0" w:rsidP="009251BE">
            <w:pPr>
              <w:tabs>
                <w:tab w:val="left" w:pos="400"/>
              </w:tabs>
              <w:jc w:val="center"/>
              <w:rPr>
                <w:sz w:val="24"/>
                <w:szCs w:val="24"/>
              </w:rPr>
            </w:pPr>
            <w:r w:rsidRPr="003A233B">
              <w:rPr>
                <w:sz w:val="24"/>
                <w:szCs w:val="24"/>
              </w:rPr>
              <w:t>% din totalul bugetului</w:t>
            </w:r>
          </w:p>
        </w:tc>
      </w:tr>
      <w:tr w:rsidR="00A008B0" w:rsidRPr="0013080D" w14:paraId="6C125B90" w14:textId="77777777" w:rsidTr="009251BE">
        <w:tc>
          <w:tcPr>
            <w:tcW w:w="3364" w:type="dxa"/>
          </w:tcPr>
          <w:p w14:paraId="2CA26ACC" w14:textId="77777777" w:rsidR="00A008B0" w:rsidRPr="003A233B" w:rsidRDefault="00A008B0" w:rsidP="009251BE">
            <w:pPr>
              <w:tabs>
                <w:tab w:val="left" w:pos="400"/>
              </w:tabs>
              <w:rPr>
                <w:i/>
                <w:sz w:val="24"/>
                <w:szCs w:val="24"/>
              </w:rPr>
            </w:pPr>
            <w:r w:rsidRPr="003A233B">
              <w:rPr>
                <w:i/>
                <w:sz w:val="24"/>
                <w:szCs w:val="24"/>
              </w:rPr>
              <w:t>Se selectează din nomenclator</w:t>
            </w:r>
          </w:p>
        </w:tc>
        <w:tc>
          <w:tcPr>
            <w:tcW w:w="3181" w:type="dxa"/>
          </w:tcPr>
          <w:p w14:paraId="6DE7E1BC" w14:textId="77777777" w:rsidR="00A008B0" w:rsidRPr="003A233B" w:rsidRDefault="00A008B0" w:rsidP="009251BE">
            <w:pPr>
              <w:tabs>
                <w:tab w:val="left" w:pos="400"/>
              </w:tabs>
              <w:rPr>
                <w:sz w:val="24"/>
                <w:szCs w:val="24"/>
              </w:rPr>
            </w:pPr>
          </w:p>
        </w:tc>
        <w:tc>
          <w:tcPr>
            <w:tcW w:w="3027" w:type="dxa"/>
          </w:tcPr>
          <w:p w14:paraId="73CBCA07" w14:textId="77777777" w:rsidR="00A008B0" w:rsidRPr="003A233B" w:rsidRDefault="00A008B0" w:rsidP="009251BE">
            <w:pPr>
              <w:tabs>
                <w:tab w:val="left" w:pos="400"/>
              </w:tabs>
              <w:rPr>
                <w:sz w:val="24"/>
                <w:szCs w:val="24"/>
              </w:rPr>
            </w:pPr>
          </w:p>
        </w:tc>
      </w:tr>
    </w:tbl>
    <w:p w14:paraId="174F883E" w14:textId="77777777" w:rsidR="00A008B0" w:rsidRPr="003A233B" w:rsidRDefault="00A008B0" w:rsidP="000C085B">
      <w:pPr>
        <w:jc w:val="center"/>
        <w:rPr>
          <w:b/>
          <w:sz w:val="24"/>
          <w:szCs w:val="24"/>
          <w:u w:val="single"/>
        </w:rPr>
      </w:pPr>
    </w:p>
    <w:p w14:paraId="612A7FC6" w14:textId="77777777" w:rsidR="00A008B0" w:rsidRPr="003A233B" w:rsidRDefault="00A008B0" w:rsidP="000C085B">
      <w:pPr>
        <w:jc w:val="center"/>
        <w:rPr>
          <w:sz w:val="24"/>
          <w:szCs w:val="24"/>
        </w:rPr>
      </w:pPr>
      <w:r w:rsidRPr="003A233B">
        <w:rPr>
          <w:b/>
          <w:sz w:val="24"/>
          <w:szCs w:val="24"/>
          <w:u w:val="single"/>
        </w:rPr>
        <w:t xml:space="preserve">28. Buget – Tip de </w:t>
      </w:r>
      <w:proofErr w:type="spellStart"/>
      <w:r w:rsidRPr="003A233B">
        <w:rPr>
          <w:b/>
          <w:sz w:val="24"/>
          <w:szCs w:val="24"/>
          <w:u w:val="single"/>
        </w:rPr>
        <w:t>finantare</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A008B0" w:rsidRPr="0013080D" w14:paraId="2B1CFBA2" w14:textId="77777777" w:rsidTr="009251BE">
        <w:tc>
          <w:tcPr>
            <w:tcW w:w="3369" w:type="dxa"/>
            <w:shd w:val="clear" w:color="auto" w:fill="E7E6E6"/>
          </w:tcPr>
          <w:p w14:paraId="3674B32F" w14:textId="77777777" w:rsidR="00A008B0" w:rsidRPr="003A233B" w:rsidRDefault="00A008B0" w:rsidP="009251BE">
            <w:pPr>
              <w:tabs>
                <w:tab w:val="left" w:pos="400"/>
              </w:tabs>
              <w:jc w:val="center"/>
              <w:rPr>
                <w:sz w:val="24"/>
                <w:szCs w:val="24"/>
              </w:rPr>
            </w:pPr>
            <w:r w:rsidRPr="003A233B">
              <w:rPr>
                <w:sz w:val="24"/>
                <w:szCs w:val="24"/>
              </w:rPr>
              <w:t xml:space="preserve">Tip </w:t>
            </w:r>
            <w:proofErr w:type="spellStart"/>
            <w:r w:rsidRPr="003A233B">
              <w:rPr>
                <w:sz w:val="24"/>
                <w:szCs w:val="24"/>
              </w:rPr>
              <w:t>finantare</w:t>
            </w:r>
            <w:proofErr w:type="spellEnd"/>
          </w:p>
        </w:tc>
        <w:tc>
          <w:tcPr>
            <w:tcW w:w="3118" w:type="dxa"/>
            <w:shd w:val="clear" w:color="auto" w:fill="E7E6E6"/>
          </w:tcPr>
          <w:p w14:paraId="360AED43" w14:textId="77777777" w:rsidR="00A008B0" w:rsidRPr="003A233B" w:rsidRDefault="00A008B0" w:rsidP="009251BE">
            <w:pPr>
              <w:tabs>
                <w:tab w:val="left" w:pos="400"/>
              </w:tabs>
              <w:jc w:val="center"/>
              <w:rPr>
                <w:sz w:val="24"/>
                <w:szCs w:val="24"/>
              </w:rPr>
            </w:pPr>
            <w:r w:rsidRPr="003A233B">
              <w:rPr>
                <w:sz w:val="24"/>
                <w:szCs w:val="24"/>
              </w:rPr>
              <w:t>Buget</w:t>
            </w:r>
          </w:p>
        </w:tc>
        <w:tc>
          <w:tcPr>
            <w:tcW w:w="3119" w:type="dxa"/>
            <w:shd w:val="clear" w:color="auto" w:fill="E7E6E6"/>
          </w:tcPr>
          <w:p w14:paraId="5C3CFF5A" w14:textId="77777777" w:rsidR="00A008B0" w:rsidRPr="003A233B" w:rsidRDefault="00A008B0" w:rsidP="009251BE">
            <w:pPr>
              <w:tabs>
                <w:tab w:val="left" w:pos="400"/>
              </w:tabs>
              <w:jc w:val="center"/>
              <w:rPr>
                <w:sz w:val="24"/>
                <w:szCs w:val="24"/>
              </w:rPr>
            </w:pPr>
            <w:r w:rsidRPr="003A233B">
              <w:rPr>
                <w:sz w:val="24"/>
                <w:szCs w:val="24"/>
              </w:rPr>
              <w:t>% din totalul bugetului</w:t>
            </w:r>
          </w:p>
        </w:tc>
      </w:tr>
      <w:tr w:rsidR="00A008B0" w:rsidRPr="0013080D" w14:paraId="0299B4E2" w14:textId="77777777" w:rsidTr="009251BE">
        <w:tc>
          <w:tcPr>
            <w:tcW w:w="3369" w:type="dxa"/>
          </w:tcPr>
          <w:p w14:paraId="11EE4AD3" w14:textId="77777777" w:rsidR="00A008B0" w:rsidRPr="003A233B" w:rsidRDefault="00A008B0" w:rsidP="009251BE">
            <w:pPr>
              <w:tabs>
                <w:tab w:val="left" w:pos="400"/>
              </w:tabs>
              <w:rPr>
                <w:sz w:val="24"/>
                <w:szCs w:val="24"/>
              </w:rPr>
            </w:pPr>
            <w:r w:rsidRPr="003A233B">
              <w:rPr>
                <w:i/>
                <w:sz w:val="24"/>
                <w:szCs w:val="24"/>
              </w:rPr>
              <w:lastRenderedPageBreak/>
              <w:t>Se selectează din nomenclator</w:t>
            </w:r>
          </w:p>
        </w:tc>
        <w:tc>
          <w:tcPr>
            <w:tcW w:w="3118" w:type="dxa"/>
          </w:tcPr>
          <w:p w14:paraId="7DB93360" w14:textId="77777777" w:rsidR="00A008B0" w:rsidRPr="003A233B" w:rsidRDefault="00A008B0" w:rsidP="009251BE">
            <w:pPr>
              <w:tabs>
                <w:tab w:val="left" w:pos="400"/>
              </w:tabs>
              <w:rPr>
                <w:sz w:val="24"/>
                <w:szCs w:val="24"/>
              </w:rPr>
            </w:pPr>
          </w:p>
        </w:tc>
        <w:tc>
          <w:tcPr>
            <w:tcW w:w="3119" w:type="dxa"/>
          </w:tcPr>
          <w:p w14:paraId="44F4E8F4" w14:textId="77777777" w:rsidR="00A008B0" w:rsidRPr="003A233B" w:rsidRDefault="00A008B0" w:rsidP="009251BE">
            <w:pPr>
              <w:tabs>
                <w:tab w:val="left" w:pos="400"/>
              </w:tabs>
              <w:rPr>
                <w:sz w:val="24"/>
                <w:szCs w:val="24"/>
              </w:rPr>
            </w:pPr>
          </w:p>
        </w:tc>
      </w:tr>
    </w:tbl>
    <w:p w14:paraId="5DBCE637" w14:textId="77777777" w:rsidR="00A008B0" w:rsidRPr="003A233B" w:rsidRDefault="00A008B0" w:rsidP="000C085B">
      <w:pPr>
        <w:rPr>
          <w:sz w:val="24"/>
          <w:szCs w:val="24"/>
        </w:rPr>
      </w:pPr>
      <w:r w:rsidRPr="003A233B">
        <w:rPr>
          <w:b/>
          <w:sz w:val="24"/>
          <w:szCs w:val="24"/>
        </w:rPr>
        <w:t xml:space="preserve"> </w:t>
      </w:r>
    </w:p>
    <w:p w14:paraId="32D8BAF4" w14:textId="77777777" w:rsidR="00A008B0" w:rsidRPr="003A233B" w:rsidRDefault="00A008B0" w:rsidP="0023492D">
      <w:pPr>
        <w:jc w:val="right"/>
        <w:rPr>
          <w:b/>
          <w:sz w:val="24"/>
          <w:szCs w:val="24"/>
        </w:rPr>
      </w:pPr>
      <w:r w:rsidRPr="003A233B">
        <w:rPr>
          <w:b/>
          <w:sz w:val="24"/>
          <w:szCs w:val="24"/>
        </w:rPr>
        <w:t>ANEXA 2.1</w:t>
      </w:r>
    </w:p>
    <w:p w14:paraId="3F88ED7F" w14:textId="77777777" w:rsidR="00A008B0" w:rsidRPr="003A233B" w:rsidRDefault="00A008B0" w:rsidP="0023492D">
      <w:pPr>
        <w:jc w:val="center"/>
        <w:rPr>
          <w:i/>
          <w:sz w:val="24"/>
          <w:szCs w:val="24"/>
        </w:rPr>
      </w:pPr>
      <w:r w:rsidRPr="003A233B">
        <w:rPr>
          <w:b/>
          <w:color w:val="0070C0"/>
          <w:sz w:val="24"/>
          <w:szCs w:val="24"/>
        </w:rPr>
        <w:t xml:space="preserve">CONSIMȚĂMÂNT </w:t>
      </w:r>
      <w:r w:rsidRPr="003A233B">
        <w:rPr>
          <w:b/>
          <w:color w:val="0070C0"/>
          <w:sz w:val="24"/>
          <w:szCs w:val="24"/>
        </w:rPr>
        <w:br/>
        <w:t>PRIVIND PRELUCRAREA DATELOR CU CARACTER PERSONAL</w:t>
      </w:r>
    </w:p>
    <w:p w14:paraId="030BE63A" w14:textId="77777777" w:rsidR="00A008B0" w:rsidRPr="003A233B" w:rsidRDefault="00A008B0" w:rsidP="00724A8F">
      <w:pPr>
        <w:jc w:val="both"/>
        <w:rPr>
          <w:i/>
          <w:sz w:val="24"/>
          <w:szCs w:val="24"/>
        </w:rPr>
      </w:pPr>
      <w:r w:rsidRPr="003A233B">
        <w:rPr>
          <w:i/>
          <w:sz w:val="24"/>
          <w:szCs w:val="24"/>
        </w:rPr>
        <w:t xml:space="preserve">[Această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w:t>
      </w:r>
      <w:r w:rsidRPr="003A233B">
        <w:rPr>
          <w:b/>
          <w:i/>
          <w:sz w:val="24"/>
          <w:szCs w:val="24"/>
        </w:rPr>
        <w:t xml:space="preserve">se încarcă în </w:t>
      </w:r>
      <w:proofErr w:type="spellStart"/>
      <w:r w:rsidRPr="003A233B">
        <w:rPr>
          <w:b/>
          <w:i/>
          <w:sz w:val="24"/>
          <w:szCs w:val="24"/>
        </w:rPr>
        <w:t>MySMIS</w:t>
      </w:r>
      <w:proofErr w:type="spellEnd"/>
      <w:r w:rsidRPr="003A233B">
        <w:rPr>
          <w:b/>
          <w:i/>
          <w:sz w:val="24"/>
          <w:szCs w:val="24"/>
        </w:rPr>
        <w:t>, la întocmirea și depunerea cererii de finanțare</w:t>
      </w:r>
      <w:r w:rsidRPr="003A233B">
        <w:rPr>
          <w:i/>
          <w:sz w:val="24"/>
          <w:szCs w:val="24"/>
        </w:rPr>
        <w:t>]</w:t>
      </w:r>
    </w:p>
    <w:p w14:paraId="7A8BDE50" w14:textId="77777777" w:rsidR="00A008B0" w:rsidRPr="003A233B" w:rsidRDefault="00A008B0" w:rsidP="00724A8F">
      <w:pPr>
        <w:jc w:val="both"/>
        <w:rPr>
          <w:sz w:val="24"/>
          <w:szCs w:val="24"/>
        </w:rPr>
      </w:pPr>
      <w:r w:rsidRPr="003A233B">
        <w:rPr>
          <w:sz w:val="24"/>
          <w:szCs w:val="24"/>
          <w:shd w:val="clear" w:color="auto" w:fill="B8CCE4"/>
        </w:rPr>
        <w:t>[Click pentru a selecta</w:t>
      </w:r>
      <w:r w:rsidRPr="003A233B">
        <w:rPr>
          <w:rStyle w:val="PlaceholderText"/>
          <w:sz w:val="24"/>
          <w:szCs w:val="24"/>
          <w:shd w:val="clear" w:color="auto" w:fill="B8CCE4"/>
        </w:rPr>
        <w:t>]</w:t>
      </w:r>
      <w:r w:rsidRPr="003A233B">
        <w:rPr>
          <w:sz w:val="24"/>
          <w:szCs w:val="24"/>
        </w:rPr>
        <w:t xml:space="preserve"> , </w:t>
      </w:r>
      <w:r w:rsidRPr="003A233B">
        <w:rPr>
          <w:sz w:val="24"/>
          <w:szCs w:val="24"/>
          <w:shd w:val="clear" w:color="auto" w:fill="B8CCE4"/>
        </w:rPr>
        <w:t>[N</w:t>
      </w:r>
      <w:r w:rsidRPr="003A233B">
        <w:rPr>
          <w:rStyle w:val="PlaceholderText"/>
          <w:sz w:val="24"/>
          <w:szCs w:val="24"/>
          <w:shd w:val="clear" w:color="auto" w:fill="B8CCE4"/>
        </w:rPr>
        <w:t>umele complet]</w:t>
      </w:r>
      <w:r w:rsidRPr="003A233B">
        <w:rPr>
          <w:sz w:val="24"/>
          <w:szCs w:val="24"/>
        </w:rPr>
        <w:t xml:space="preserve"> , CNP </w:t>
      </w:r>
      <w:r w:rsidRPr="003A233B">
        <w:rPr>
          <w:sz w:val="24"/>
          <w:szCs w:val="24"/>
          <w:shd w:val="clear" w:color="auto" w:fill="B8CCE4"/>
        </w:rPr>
        <w:t>[C</w:t>
      </w:r>
      <w:r w:rsidRPr="003A233B">
        <w:rPr>
          <w:rStyle w:val="PlaceholderText"/>
          <w:sz w:val="24"/>
          <w:szCs w:val="24"/>
          <w:shd w:val="clear" w:color="auto" w:fill="B8CCE4"/>
        </w:rPr>
        <w:t>odul numeric personal]</w:t>
      </w:r>
      <w:r w:rsidRPr="003A233B">
        <w:rPr>
          <w:sz w:val="24"/>
          <w:szCs w:val="24"/>
        </w:rPr>
        <w:t xml:space="preserve"> , posesor/posesoare al/a C.I. seria </w:t>
      </w:r>
      <w:r w:rsidRPr="003A233B">
        <w:rPr>
          <w:sz w:val="24"/>
          <w:szCs w:val="24"/>
          <w:shd w:val="clear" w:color="auto" w:fill="B8CCE4"/>
        </w:rPr>
        <w:t>[Seria documentului de identitate</w:t>
      </w:r>
      <w:r w:rsidRPr="003A233B">
        <w:rPr>
          <w:rStyle w:val="PlaceholderText"/>
          <w:sz w:val="24"/>
          <w:szCs w:val="24"/>
          <w:shd w:val="clear" w:color="auto" w:fill="B8CCE4"/>
        </w:rPr>
        <w:t>]</w:t>
      </w:r>
      <w:r w:rsidRPr="003A233B">
        <w:rPr>
          <w:sz w:val="24"/>
          <w:szCs w:val="24"/>
        </w:rPr>
        <w:t xml:space="preserve"> , nr. </w:t>
      </w:r>
      <w:r w:rsidRPr="003A233B">
        <w:rPr>
          <w:sz w:val="24"/>
          <w:szCs w:val="24"/>
          <w:shd w:val="clear" w:color="auto" w:fill="B8CCE4"/>
        </w:rPr>
        <w:t>[Numărul documentului de identitate</w:t>
      </w:r>
      <w:r w:rsidRPr="003A233B">
        <w:rPr>
          <w:rStyle w:val="PlaceholderText"/>
          <w:sz w:val="24"/>
          <w:szCs w:val="24"/>
          <w:shd w:val="clear" w:color="auto" w:fill="B8CCE4"/>
        </w:rPr>
        <w:t>]</w:t>
      </w:r>
      <w:r w:rsidRPr="003A233B">
        <w:rPr>
          <w:sz w:val="24"/>
          <w:szCs w:val="24"/>
        </w:rPr>
        <w:t xml:space="preserve"> , eliberate de </w:t>
      </w:r>
      <w:r w:rsidRPr="003A233B">
        <w:rPr>
          <w:sz w:val="24"/>
          <w:szCs w:val="24"/>
          <w:shd w:val="clear" w:color="auto" w:fill="B8CCE4"/>
        </w:rPr>
        <w:t>[Denumirea autorității emitente</w:t>
      </w:r>
      <w:r w:rsidRPr="003A233B">
        <w:rPr>
          <w:rStyle w:val="PlaceholderText"/>
          <w:sz w:val="24"/>
          <w:szCs w:val="24"/>
          <w:shd w:val="clear" w:color="auto" w:fill="B8CCE4"/>
        </w:rPr>
        <w:t>]</w:t>
      </w:r>
      <w:r w:rsidRPr="003A233B">
        <w:rPr>
          <w:sz w:val="24"/>
          <w:szCs w:val="24"/>
        </w:rPr>
        <w:t xml:space="preserve"> , e-mail </w:t>
      </w:r>
      <w:r w:rsidRPr="003A233B">
        <w:rPr>
          <w:sz w:val="24"/>
          <w:szCs w:val="24"/>
          <w:shd w:val="clear" w:color="auto" w:fill="B8CCE4"/>
        </w:rPr>
        <w:t>[Adresa e-mail</w:t>
      </w:r>
      <w:r w:rsidRPr="003A233B">
        <w:rPr>
          <w:rStyle w:val="PlaceholderText"/>
          <w:sz w:val="24"/>
          <w:szCs w:val="24"/>
          <w:shd w:val="clear" w:color="auto" w:fill="B8CCE4"/>
        </w:rPr>
        <w:t>]</w:t>
      </w:r>
      <w:r w:rsidRPr="003A233B">
        <w:rPr>
          <w:sz w:val="24"/>
          <w:szCs w:val="24"/>
        </w:rPr>
        <w:t xml:space="preserve">, telefon </w:t>
      </w:r>
      <w:r w:rsidRPr="003A233B">
        <w:rPr>
          <w:sz w:val="24"/>
          <w:szCs w:val="24"/>
          <w:shd w:val="clear" w:color="auto" w:fill="B8CCE4"/>
        </w:rPr>
        <w:t>[Nr. telefon</w:t>
      </w:r>
      <w:r w:rsidRPr="003A233B">
        <w:rPr>
          <w:rStyle w:val="PlaceholderText"/>
          <w:sz w:val="24"/>
          <w:szCs w:val="24"/>
          <w:shd w:val="clear" w:color="auto" w:fill="B8CCE4"/>
        </w:rPr>
        <w:t>]</w:t>
      </w:r>
      <w:r w:rsidRPr="003A233B">
        <w:rPr>
          <w:sz w:val="24"/>
          <w:szCs w:val="24"/>
        </w:rPr>
        <w:t xml:space="preserve"> , în calitate de persoană fizică și reprezentant legal/asociat/acționar al</w:t>
      </w:r>
      <w:r w:rsidRPr="003A233B">
        <w:rPr>
          <w:rStyle w:val="FootnoteReference"/>
          <w:sz w:val="24"/>
          <w:szCs w:val="24"/>
        </w:rPr>
        <w:footnoteReference w:id="7"/>
      </w:r>
      <w:r w:rsidRPr="003A233B">
        <w:rPr>
          <w:sz w:val="24"/>
          <w:szCs w:val="24"/>
        </w:rPr>
        <w:t>:</w:t>
      </w:r>
    </w:p>
    <w:p w14:paraId="62DC9973" w14:textId="77777777" w:rsidR="00A008B0" w:rsidRPr="003A233B" w:rsidRDefault="00A008B0" w:rsidP="0023492D">
      <w:pPr>
        <w:numPr>
          <w:ilvl w:val="0"/>
          <w:numId w:val="193"/>
        </w:numPr>
        <w:spacing w:after="160" w:line="240" w:lineRule="auto"/>
        <w:jc w:val="both"/>
        <w:rPr>
          <w:sz w:val="24"/>
          <w:szCs w:val="24"/>
        </w:rPr>
      </w:pPr>
      <w:r w:rsidRPr="003A233B">
        <w:rPr>
          <w:sz w:val="24"/>
          <w:szCs w:val="24"/>
          <w:shd w:val="clear" w:color="auto" w:fill="B8CCE4"/>
        </w:rPr>
        <w:t>[Denumirea entității</w:t>
      </w:r>
      <w:r w:rsidRPr="003A233B">
        <w:rPr>
          <w:rStyle w:val="PlaceholderText"/>
          <w:sz w:val="24"/>
          <w:szCs w:val="24"/>
          <w:shd w:val="clear" w:color="auto" w:fill="B8CCE4"/>
        </w:rPr>
        <w:t>]</w:t>
      </w:r>
      <w:r w:rsidRPr="003A233B">
        <w:rPr>
          <w:sz w:val="24"/>
          <w:szCs w:val="24"/>
        </w:rPr>
        <w:t xml:space="preserve"> , CUI/CIF: </w:t>
      </w:r>
      <w:r w:rsidRPr="003A233B">
        <w:rPr>
          <w:sz w:val="24"/>
          <w:szCs w:val="24"/>
          <w:shd w:val="clear" w:color="auto" w:fill="B8CCE4"/>
        </w:rPr>
        <w:t>[CUI/CIF</w:t>
      </w:r>
      <w:r w:rsidRPr="003A233B">
        <w:rPr>
          <w:rStyle w:val="PlaceholderText"/>
          <w:sz w:val="24"/>
          <w:szCs w:val="24"/>
          <w:shd w:val="clear" w:color="auto" w:fill="B8CCE4"/>
        </w:rPr>
        <w:t>]</w:t>
      </w:r>
      <w:r w:rsidRPr="003A233B">
        <w:rPr>
          <w:sz w:val="24"/>
          <w:szCs w:val="24"/>
        </w:rPr>
        <w:t xml:space="preserve"> , adresa sediului social: </w:t>
      </w:r>
      <w:r w:rsidRPr="003A233B">
        <w:rPr>
          <w:sz w:val="24"/>
          <w:szCs w:val="24"/>
          <w:shd w:val="clear" w:color="auto" w:fill="B8CCE4"/>
        </w:rPr>
        <w:t>[Adresa sediului social</w:t>
      </w:r>
      <w:r w:rsidRPr="003A233B">
        <w:rPr>
          <w:rStyle w:val="PlaceholderText"/>
          <w:sz w:val="24"/>
          <w:szCs w:val="24"/>
          <w:shd w:val="clear" w:color="auto" w:fill="B8CCE4"/>
        </w:rPr>
        <w:t>]</w:t>
      </w:r>
    </w:p>
    <w:p w14:paraId="43F7C165" w14:textId="77777777" w:rsidR="00A008B0" w:rsidRPr="003A233B" w:rsidRDefault="00A008B0" w:rsidP="0023492D">
      <w:pPr>
        <w:numPr>
          <w:ilvl w:val="0"/>
          <w:numId w:val="193"/>
        </w:numPr>
        <w:spacing w:after="160" w:line="240" w:lineRule="auto"/>
        <w:jc w:val="both"/>
        <w:rPr>
          <w:sz w:val="24"/>
          <w:szCs w:val="24"/>
        </w:rPr>
      </w:pPr>
      <w:r w:rsidRPr="003A233B">
        <w:rPr>
          <w:sz w:val="24"/>
          <w:szCs w:val="24"/>
          <w:shd w:val="clear" w:color="auto" w:fill="B8CCE4"/>
        </w:rPr>
        <w:t>[Denumirea entității</w:t>
      </w:r>
      <w:r w:rsidRPr="003A233B">
        <w:rPr>
          <w:rStyle w:val="PlaceholderText"/>
          <w:sz w:val="24"/>
          <w:szCs w:val="24"/>
          <w:shd w:val="clear" w:color="auto" w:fill="B8CCE4"/>
        </w:rPr>
        <w:t>]</w:t>
      </w:r>
      <w:r w:rsidRPr="003A233B">
        <w:rPr>
          <w:sz w:val="24"/>
          <w:szCs w:val="24"/>
        </w:rPr>
        <w:t xml:space="preserve"> , CUI/CIF: </w:t>
      </w:r>
      <w:r w:rsidRPr="003A233B">
        <w:rPr>
          <w:sz w:val="24"/>
          <w:szCs w:val="24"/>
          <w:shd w:val="clear" w:color="auto" w:fill="B8CCE4"/>
        </w:rPr>
        <w:t>[CUI/CIF</w:t>
      </w:r>
      <w:r w:rsidRPr="003A233B">
        <w:rPr>
          <w:rStyle w:val="PlaceholderText"/>
          <w:sz w:val="24"/>
          <w:szCs w:val="24"/>
          <w:shd w:val="clear" w:color="auto" w:fill="B8CCE4"/>
        </w:rPr>
        <w:t>]</w:t>
      </w:r>
      <w:r w:rsidRPr="003A233B">
        <w:rPr>
          <w:sz w:val="24"/>
          <w:szCs w:val="24"/>
        </w:rPr>
        <w:t xml:space="preserve"> , adresa sediului social: </w:t>
      </w:r>
      <w:r w:rsidRPr="003A233B">
        <w:rPr>
          <w:sz w:val="24"/>
          <w:szCs w:val="24"/>
          <w:shd w:val="clear" w:color="auto" w:fill="B8CCE4"/>
        </w:rPr>
        <w:t>[Adresa sediului social</w:t>
      </w:r>
      <w:r w:rsidRPr="003A233B">
        <w:rPr>
          <w:rStyle w:val="PlaceholderText"/>
          <w:sz w:val="24"/>
          <w:szCs w:val="24"/>
          <w:shd w:val="clear" w:color="auto" w:fill="B8CCE4"/>
        </w:rPr>
        <w:t>]</w:t>
      </w:r>
    </w:p>
    <w:p w14:paraId="12C319C2" w14:textId="77777777" w:rsidR="00A008B0" w:rsidRPr="003A233B" w:rsidRDefault="00A008B0" w:rsidP="0023492D">
      <w:pPr>
        <w:numPr>
          <w:ilvl w:val="0"/>
          <w:numId w:val="193"/>
        </w:numPr>
        <w:spacing w:after="160" w:line="240" w:lineRule="auto"/>
        <w:jc w:val="both"/>
        <w:rPr>
          <w:sz w:val="24"/>
          <w:szCs w:val="24"/>
        </w:rPr>
      </w:pPr>
      <w:r w:rsidRPr="003A233B">
        <w:rPr>
          <w:sz w:val="24"/>
          <w:szCs w:val="24"/>
          <w:shd w:val="clear" w:color="auto" w:fill="B8CCE4"/>
        </w:rPr>
        <w:t>[Denumirea entității</w:t>
      </w:r>
      <w:r w:rsidRPr="003A233B">
        <w:rPr>
          <w:rStyle w:val="PlaceholderText"/>
          <w:sz w:val="24"/>
          <w:szCs w:val="24"/>
          <w:shd w:val="clear" w:color="auto" w:fill="B8CCE4"/>
        </w:rPr>
        <w:t>]</w:t>
      </w:r>
      <w:r w:rsidRPr="003A233B">
        <w:rPr>
          <w:sz w:val="24"/>
          <w:szCs w:val="24"/>
        </w:rPr>
        <w:t xml:space="preserve"> , CUI/CIF: </w:t>
      </w:r>
      <w:r w:rsidRPr="003A233B">
        <w:rPr>
          <w:sz w:val="24"/>
          <w:szCs w:val="24"/>
          <w:shd w:val="clear" w:color="auto" w:fill="B8CCE4"/>
        </w:rPr>
        <w:t>[CUI/CIF</w:t>
      </w:r>
      <w:r w:rsidRPr="003A233B">
        <w:rPr>
          <w:rStyle w:val="PlaceholderText"/>
          <w:sz w:val="24"/>
          <w:szCs w:val="24"/>
          <w:shd w:val="clear" w:color="auto" w:fill="B8CCE4"/>
        </w:rPr>
        <w:t>]</w:t>
      </w:r>
      <w:r w:rsidRPr="003A233B">
        <w:rPr>
          <w:sz w:val="24"/>
          <w:szCs w:val="24"/>
        </w:rPr>
        <w:t xml:space="preserve"> , adresa sediului social: </w:t>
      </w:r>
      <w:r w:rsidRPr="003A233B">
        <w:rPr>
          <w:sz w:val="24"/>
          <w:szCs w:val="24"/>
          <w:shd w:val="clear" w:color="auto" w:fill="B8CCE4"/>
        </w:rPr>
        <w:t>[Adresa sediului social</w:t>
      </w:r>
      <w:r w:rsidRPr="003A233B">
        <w:rPr>
          <w:rStyle w:val="PlaceholderText"/>
          <w:sz w:val="24"/>
          <w:szCs w:val="24"/>
          <w:shd w:val="clear" w:color="auto" w:fill="B8CCE4"/>
        </w:rPr>
        <w:t>]</w:t>
      </w:r>
    </w:p>
    <w:p w14:paraId="61BFE7B0" w14:textId="77777777" w:rsidR="00A008B0" w:rsidRPr="003A233B" w:rsidRDefault="00A008B0" w:rsidP="00724A8F">
      <w:pPr>
        <w:jc w:val="both"/>
        <w:rPr>
          <w:sz w:val="24"/>
          <w:szCs w:val="24"/>
        </w:rPr>
      </w:pPr>
      <w:r w:rsidRPr="003A233B">
        <w:rPr>
          <w:sz w:val="24"/>
          <w:szCs w:val="24"/>
        </w:rPr>
        <w:t xml:space="preserve">declar prin prezenta că sunt de acord ca Ministerul Investițiilor și Proiectelor Europene în calitate de Autoritate de Management pentru Programul Operațional Competitivitate să fie autorizat prin compartimentele de specialitate responsabile cu evaluarea, selecția și contractarea cererii de finanțare cu titlul </w:t>
      </w:r>
      <w:r w:rsidRPr="003A233B">
        <w:rPr>
          <w:sz w:val="24"/>
          <w:szCs w:val="24"/>
          <w:shd w:val="clear" w:color="auto" w:fill="B8CCE4"/>
        </w:rPr>
        <w:t>[Titlul complet al proiectului</w:t>
      </w:r>
      <w:r w:rsidRPr="003A233B">
        <w:rPr>
          <w:rStyle w:val="PlaceholderText"/>
          <w:sz w:val="24"/>
          <w:szCs w:val="24"/>
          <w:shd w:val="clear" w:color="auto" w:fill="B8CCE4"/>
        </w:rPr>
        <w:t>]</w:t>
      </w:r>
      <w:r w:rsidRPr="003A233B">
        <w:rPr>
          <w:sz w:val="24"/>
          <w:szCs w:val="24"/>
        </w:rPr>
        <w:t xml:space="preserve">, cod SMIS </w:t>
      </w:r>
      <w:r w:rsidRPr="003A233B">
        <w:rPr>
          <w:sz w:val="24"/>
          <w:szCs w:val="24"/>
          <w:shd w:val="clear" w:color="auto" w:fill="B8CCE4"/>
        </w:rPr>
        <w:t>[codul SMIS</w:t>
      </w:r>
      <w:r w:rsidRPr="003A233B">
        <w:rPr>
          <w:rStyle w:val="PlaceholderText"/>
          <w:sz w:val="24"/>
          <w:szCs w:val="24"/>
          <w:shd w:val="clear" w:color="auto" w:fill="B8CCE4"/>
        </w:rPr>
        <w:t>]</w:t>
      </w:r>
      <w:r w:rsidRPr="003A233B">
        <w:rPr>
          <w:sz w:val="24"/>
          <w:szCs w:val="24"/>
        </w:rPr>
        <w:t xml:space="preserve">  depusă în cadrul apelului de proiecte </w:t>
      </w:r>
      <w:r w:rsidRPr="003A233B">
        <w:rPr>
          <w:sz w:val="24"/>
          <w:szCs w:val="24"/>
          <w:shd w:val="clear" w:color="auto" w:fill="B8CCE4"/>
        </w:rPr>
        <w:t>[Codul apelului de proiecte</w:t>
      </w:r>
      <w:r w:rsidRPr="003A233B">
        <w:rPr>
          <w:rStyle w:val="PlaceholderText"/>
          <w:sz w:val="24"/>
          <w:szCs w:val="24"/>
          <w:shd w:val="clear" w:color="auto" w:fill="B8CCE4"/>
        </w:rPr>
        <w:t>]</w:t>
      </w:r>
      <w:r w:rsidRPr="003A233B">
        <w:rPr>
          <w:sz w:val="24"/>
          <w:szCs w:val="24"/>
        </w:rPr>
        <w:t xml:space="preserve"> , să proceseze datele mele personale/ale societăților pe care le reprezint/ la care dețin acțiuni/ părți sociale,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w:t>
      </w:r>
    </w:p>
    <w:p w14:paraId="1A283E54" w14:textId="77777777" w:rsidR="00A008B0" w:rsidRPr="003A233B" w:rsidRDefault="00A008B0" w:rsidP="00724A8F">
      <w:pPr>
        <w:jc w:val="both"/>
        <w:rPr>
          <w:sz w:val="24"/>
          <w:szCs w:val="24"/>
        </w:rPr>
      </w:pPr>
      <w:r w:rsidRPr="003A233B">
        <w:rPr>
          <w:sz w:val="24"/>
          <w:szCs w:val="24"/>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AMPOC de a utiliza datele disponibile în baze de date externe în scopul identificării și calculării indicatorilor de risc în procesul de evaluare, selecție și contractare a cererii de finanțare cu titlul  </w:t>
      </w:r>
      <w:r w:rsidRPr="003A233B">
        <w:rPr>
          <w:sz w:val="24"/>
          <w:szCs w:val="24"/>
          <w:shd w:val="clear" w:color="auto" w:fill="B8CCE4"/>
        </w:rPr>
        <w:t>[Titlul complet al proiectului</w:t>
      </w:r>
      <w:r w:rsidRPr="003A233B">
        <w:rPr>
          <w:rStyle w:val="PlaceholderText"/>
          <w:sz w:val="24"/>
          <w:szCs w:val="24"/>
          <w:shd w:val="clear" w:color="auto" w:fill="B8CCE4"/>
        </w:rPr>
        <w:t>]</w:t>
      </w:r>
      <w:r w:rsidRPr="003A233B">
        <w:rPr>
          <w:sz w:val="24"/>
          <w:szCs w:val="24"/>
        </w:rPr>
        <w:t xml:space="preserve">, cod SMIS </w:t>
      </w:r>
      <w:r w:rsidRPr="003A233B">
        <w:rPr>
          <w:sz w:val="24"/>
          <w:szCs w:val="24"/>
          <w:shd w:val="clear" w:color="auto" w:fill="B8CCE4"/>
        </w:rPr>
        <w:t>[codul SMIS</w:t>
      </w:r>
      <w:r w:rsidRPr="003A233B">
        <w:rPr>
          <w:rStyle w:val="PlaceholderText"/>
          <w:sz w:val="24"/>
          <w:szCs w:val="24"/>
          <w:shd w:val="clear" w:color="auto" w:fill="B8CCE4"/>
        </w:rPr>
        <w:t>]</w:t>
      </w:r>
      <w:r w:rsidRPr="003A233B">
        <w:rPr>
          <w:sz w:val="24"/>
          <w:szCs w:val="24"/>
        </w:rPr>
        <w:t xml:space="preserve">  .</w:t>
      </w:r>
    </w:p>
    <w:p w14:paraId="14EBEBDE" w14:textId="77777777" w:rsidR="00A008B0" w:rsidRPr="003A233B" w:rsidRDefault="00A008B0" w:rsidP="00724A8F">
      <w:pPr>
        <w:jc w:val="both"/>
        <w:rPr>
          <w:sz w:val="24"/>
          <w:szCs w:val="24"/>
        </w:rPr>
      </w:pPr>
      <w:r w:rsidRPr="003A233B">
        <w:rPr>
          <w:sz w:val="24"/>
          <w:szCs w:val="24"/>
        </w:rPr>
        <w:t xml:space="preserve">Declar că am luat la cunoștință de drepturile mele conferite de Regulamentul UE 679 / 2016, inclusiv  despre drepturile pe care </w:t>
      </w:r>
      <w:proofErr w:type="spellStart"/>
      <w:r w:rsidRPr="003A233B">
        <w:rPr>
          <w:sz w:val="24"/>
          <w:szCs w:val="24"/>
        </w:rPr>
        <w:t>subiecţii</w:t>
      </w:r>
      <w:proofErr w:type="spellEnd"/>
      <w:r w:rsidRPr="003A233B">
        <w:rPr>
          <w:sz w:val="24"/>
          <w:szCs w:val="24"/>
        </w:rPr>
        <w:t xml:space="preserve"> datelor cu caracter personal le </w:t>
      </w:r>
      <w:proofErr w:type="spellStart"/>
      <w:r w:rsidRPr="003A233B">
        <w:rPr>
          <w:sz w:val="24"/>
          <w:szCs w:val="24"/>
        </w:rPr>
        <w:t>deţin</w:t>
      </w:r>
      <w:proofErr w:type="spellEnd"/>
      <w:r w:rsidRPr="003A233B">
        <w:rPr>
          <w:sz w:val="24"/>
          <w:szCs w:val="24"/>
        </w:rPr>
        <w:t xml:space="preserve">, dreptul la acces la date, dreptul </w:t>
      </w:r>
      <w:r w:rsidRPr="003A233B">
        <w:rPr>
          <w:sz w:val="24"/>
          <w:szCs w:val="24"/>
        </w:rPr>
        <w:lastRenderedPageBreak/>
        <w:t>la ștergerea datelor (“dreptul de a fi uitat”), dreptul la restricționare, dreptul la portabilitatea datelor, dreptul la opoziție, dreptul la rectificare în conformitate cu prevederile legale în vigoare.</w:t>
      </w:r>
    </w:p>
    <w:p w14:paraId="39C464D6" w14:textId="77777777" w:rsidR="00A008B0" w:rsidRPr="003A233B" w:rsidRDefault="00A008B0" w:rsidP="007D6B58">
      <w:pPr>
        <w:spacing w:after="120" w:line="240" w:lineRule="auto"/>
        <w:jc w:val="both"/>
        <w:rPr>
          <w:sz w:val="24"/>
          <w:szCs w:val="24"/>
        </w:rPr>
      </w:pPr>
      <w:r w:rsidRPr="003A233B">
        <w:rPr>
          <w:sz w:val="24"/>
          <w:szCs w:val="24"/>
        </w:rPr>
        <w:t xml:space="preserve">Modalitatea prin care solicit să fiu contactat în scopul furnizării de informații este sistemul electronic MYSMIS și/sau adresa de e-mail </w:t>
      </w:r>
      <w:r w:rsidRPr="003A233B">
        <w:rPr>
          <w:sz w:val="24"/>
          <w:szCs w:val="24"/>
          <w:shd w:val="clear" w:color="auto" w:fill="B8CCE4"/>
        </w:rPr>
        <w:t>[Adresa e-mail</w:t>
      </w:r>
      <w:r w:rsidRPr="003A233B">
        <w:rPr>
          <w:rStyle w:val="PlaceholderText"/>
          <w:sz w:val="24"/>
          <w:szCs w:val="24"/>
          <w:shd w:val="clear" w:color="auto" w:fill="B8CCE4"/>
        </w:rPr>
        <w:t>]</w:t>
      </w:r>
      <w:r w:rsidRPr="003A233B">
        <w:rPr>
          <w:sz w:val="24"/>
          <w:szCs w:val="24"/>
        </w:rPr>
        <w:t xml:space="preserve"> și/sau fax </w:t>
      </w:r>
      <w:r w:rsidRPr="003A233B">
        <w:rPr>
          <w:sz w:val="24"/>
          <w:szCs w:val="24"/>
          <w:shd w:val="clear" w:color="auto" w:fill="B8CCE4"/>
        </w:rPr>
        <w:t>[Nr. fax</w:t>
      </w:r>
      <w:r w:rsidRPr="003A233B">
        <w:rPr>
          <w:rStyle w:val="PlaceholderText"/>
          <w:sz w:val="24"/>
          <w:szCs w:val="24"/>
          <w:shd w:val="clear" w:color="auto" w:fill="B8CCE4"/>
        </w:rPr>
        <w:t>]</w:t>
      </w:r>
      <w:r w:rsidRPr="003A233B">
        <w:rPr>
          <w:sz w:val="24"/>
          <w:szCs w:val="24"/>
        </w:rPr>
        <w:t xml:space="preserve"> ,</w:t>
      </w:r>
    </w:p>
    <w:p w14:paraId="3E5D40A1" w14:textId="77777777" w:rsidR="00A008B0" w:rsidRPr="003A233B" w:rsidRDefault="00A008B0" w:rsidP="007D6B58">
      <w:pPr>
        <w:spacing w:after="120" w:line="240" w:lineRule="auto"/>
        <w:jc w:val="both"/>
        <w:rPr>
          <w:sz w:val="24"/>
          <w:szCs w:val="24"/>
        </w:rPr>
      </w:pPr>
      <w:r w:rsidRPr="003A233B">
        <w:rPr>
          <w:sz w:val="24"/>
          <w:szCs w:val="24"/>
        </w:rPr>
        <w:t xml:space="preserve">Declar că am înțeles această declarație de consimțământ, că sunt de acord cu procesarea datelor mele personale prin canalele de mai sus în scopurile descrise în această declarație de consimțământ. </w:t>
      </w:r>
    </w:p>
    <w:p w14:paraId="1A8546FE" w14:textId="77777777" w:rsidR="00A008B0" w:rsidRPr="003A233B" w:rsidRDefault="00A008B0" w:rsidP="00C44FAB">
      <w:pPr>
        <w:jc w:val="both"/>
        <w:rPr>
          <w:b/>
          <w:sz w:val="24"/>
          <w:szCs w:val="24"/>
        </w:rPr>
      </w:pPr>
      <w:r w:rsidRPr="003A233B">
        <w:rPr>
          <w:sz w:val="24"/>
          <w:szCs w:val="24"/>
          <w:shd w:val="clear" w:color="auto" w:fill="B8CCE4"/>
        </w:rPr>
        <w:t>[N</w:t>
      </w:r>
      <w:r w:rsidRPr="003A233B">
        <w:rPr>
          <w:rStyle w:val="PlaceholderText"/>
          <w:sz w:val="24"/>
          <w:szCs w:val="24"/>
          <w:shd w:val="clear" w:color="auto" w:fill="B8CCE4"/>
        </w:rPr>
        <w:t>umele complet al reprezentantului legal]</w:t>
      </w:r>
      <w:r w:rsidRPr="003A233B">
        <w:rPr>
          <w:b/>
          <w:sz w:val="24"/>
          <w:szCs w:val="24"/>
        </w:rPr>
        <w:br w:type="page"/>
      </w:r>
    </w:p>
    <w:p w14:paraId="06014456" w14:textId="77777777" w:rsidR="00A008B0" w:rsidRPr="003A233B" w:rsidRDefault="00A008B0" w:rsidP="00F34D83">
      <w:pPr>
        <w:spacing w:after="0" w:line="240" w:lineRule="auto"/>
        <w:jc w:val="right"/>
        <w:rPr>
          <w:b/>
          <w:sz w:val="24"/>
          <w:szCs w:val="24"/>
        </w:rPr>
      </w:pPr>
      <w:r w:rsidRPr="003A233B">
        <w:rPr>
          <w:b/>
          <w:sz w:val="24"/>
          <w:szCs w:val="24"/>
        </w:rPr>
        <w:lastRenderedPageBreak/>
        <w:t>ANEXA 2.2</w:t>
      </w:r>
    </w:p>
    <w:p w14:paraId="79A74459" w14:textId="77777777" w:rsidR="00A008B0" w:rsidRPr="003A233B" w:rsidRDefault="00A008B0" w:rsidP="00F34D83">
      <w:pPr>
        <w:spacing w:after="0" w:line="240" w:lineRule="auto"/>
        <w:ind w:left="1" w:firstLine="1"/>
        <w:rPr>
          <w:b/>
          <w:sz w:val="24"/>
          <w:szCs w:val="24"/>
        </w:rPr>
      </w:pPr>
    </w:p>
    <w:p w14:paraId="20F5F183" w14:textId="77777777" w:rsidR="00A008B0" w:rsidRPr="003A233B" w:rsidRDefault="00A008B0" w:rsidP="00F34D83">
      <w:pPr>
        <w:spacing w:after="0" w:line="240" w:lineRule="auto"/>
        <w:ind w:left="1" w:firstLine="1"/>
        <w:jc w:val="center"/>
        <w:rPr>
          <w:b/>
          <w:sz w:val="24"/>
          <w:szCs w:val="24"/>
        </w:rPr>
      </w:pPr>
      <w:proofErr w:type="spellStart"/>
      <w:r w:rsidRPr="003A233B">
        <w:rPr>
          <w:b/>
          <w:sz w:val="24"/>
          <w:szCs w:val="24"/>
        </w:rPr>
        <w:t>Declaraţie</w:t>
      </w:r>
      <w:proofErr w:type="spellEnd"/>
      <w:r w:rsidRPr="003A233B">
        <w:rPr>
          <w:b/>
          <w:sz w:val="24"/>
          <w:szCs w:val="24"/>
        </w:rPr>
        <w:t xml:space="preserve"> privind </w:t>
      </w:r>
      <w:proofErr w:type="spellStart"/>
      <w:r w:rsidRPr="003A233B">
        <w:rPr>
          <w:b/>
          <w:sz w:val="24"/>
          <w:szCs w:val="24"/>
        </w:rPr>
        <w:t>nedeductibilitatea</w:t>
      </w:r>
      <w:proofErr w:type="spellEnd"/>
      <w:r w:rsidRPr="003A233B">
        <w:rPr>
          <w:b/>
          <w:sz w:val="24"/>
          <w:szCs w:val="24"/>
        </w:rPr>
        <w:t xml:space="preserve"> TVA aferentă cheltuielilor eligibile din bugetul proiectului propus spre finanțare din FEDR 2014-2020</w:t>
      </w:r>
    </w:p>
    <w:p w14:paraId="163EE6B7" w14:textId="77777777" w:rsidR="00A008B0" w:rsidRPr="003A233B" w:rsidRDefault="00A008B0" w:rsidP="00F34D83">
      <w:pPr>
        <w:spacing w:after="0" w:line="240" w:lineRule="auto"/>
        <w:ind w:left="1" w:firstLine="1"/>
        <w:jc w:val="center"/>
        <w:rPr>
          <w:sz w:val="24"/>
          <w:szCs w:val="24"/>
        </w:rPr>
      </w:pPr>
    </w:p>
    <w:p w14:paraId="0625AFD5" w14:textId="77777777" w:rsidR="00A008B0" w:rsidRPr="003A233B" w:rsidRDefault="00A008B0" w:rsidP="00F34D83">
      <w:pPr>
        <w:spacing w:after="0" w:line="240" w:lineRule="auto"/>
        <w:ind w:left="1" w:firstLine="1"/>
        <w:jc w:val="center"/>
        <w:rPr>
          <w:sz w:val="24"/>
          <w:szCs w:val="24"/>
        </w:rPr>
      </w:pPr>
    </w:p>
    <w:p w14:paraId="6ED73E71" w14:textId="77777777" w:rsidR="00A008B0" w:rsidRPr="003A233B" w:rsidRDefault="00A008B0" w:rsidP="00F34D83">
      <w:pPr>
        <w:pStyle w:val="HTMLPreformatted"/>
        <w:ind w:left="-180"/>
        <w:rPr>
          <w:rFonts w:ascii="Times New Roman" w:hAnsi="Times New Roman" w:cs="Times New Roman"/>
          <w:sz w:val="24"/>
          <w:szCs w:val="24"/>
          <w:lang w:val="ro-RO"/>
        </w:rPr>
      </w:pPr>
      <w:r w:rsidRPr="003A233B">
        <w:rPr>
          <w:rFonts w:ascii="Times New Roman" w:hAnsi="Times New Roman" w:cs="Times New Roman"/>
          <w:b/>
          <w:sz w:val="24"/>
          <w:szCs w:val="24"/>
          <w:lang w:val="ro-RO"/>
        </w:rPr>
        <w:t>A</w:t>
      </w:r>
      <w:r w:rsidRPr="003A233B">
        <w:rPr>
          <w:rFonts w:ascii="Times New Roman" w:hAnsi="Times New Roman" w:cs="Times New Roman"/>
          <w:sz w:val="24"/>
          <w:szCs w:val="24"/>
          <w:lang w:val="ro-RO"/>
        </w:rPr>
        <w:t>. DATE DE IDENTIFICARE A PERSOANEI JURIDICE</w:t>
      </w:r>
      <w:r w:rsidRPr="003A233B">
        <w:rPr>
          <w:rFonts w:ascii="Times New Roman" w:hAnsi="Times New Roman" w:cs="Times New Roman"/>
          <w:b/>
          <w:sz w:val="24"/>
          <w:szCs w:val="24"/>
          <w:lang w:val="ro-RO"/>
        </w:rPr>
        <w:t>.*</w:t>
      </w:r>
      <w:r w:rsidRPr="003A233B">
        <w:rPr>
          <w:rFonts w:ascii="Times New Roman" w:hAnsi="Times New Roman" w:cs="Times New Roman"/>
          <w:b/>
          <w:sz w:val="24"/>
          <w:szCs w:val="24"/>
          <w:vertAlign w:val="superscript"/>
          <w:lang w:val="ro-RO"/>
        </w:rPr>
        <w:t>i</w:t>
      </w:r>
    </w:p>
    <w:p w14:paraId="52835A81" w14:textId="77777777" w:rsidR="00A008B0" w:rsidRPr="003A233B" w:rsidRDefault="00A008B0" w:rsidP="00F34D83">
      <w:pPr>
        <w:pStyle w:val="HTMLPreformatted"/>
        <w:rPr>
          <w:rFonts w:ascii="Times New Roman" w:hAnsi="Times New Roman" w:cs="Times New Roman"/>
          <w:sz w:val="24"/>
          <w:szCs w:val="24"/>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A008B0" w:rsidRPr="0013080D" w14:paraId="4EF3FB20" w14:textId="77777777" w:rsidTr="00132342">
        <w:trPr>
          <w:trHeight w:val="3436"/>
        </w:trPr>
        <w:tc>
          <w:tcPr>
            <w:tcW w:w="5000" w:type="pct"/>
          </w:tcPr>
          <w:p w14:paraId="1433DE9B"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A.1 Denumire                                                                            A.2 Cod identificare fiscală</w:t>
            </w:r>
          </w:p>
          <w:p w14:paraId="24EFAEB0"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________________________________________________   __________________________</w:t>
            </w:r>
          </w:p>
          <w:p w14:paraId="1A0D4944" w14:textId="77777777" w:rsidR="00A008B0" w:rsidRPr="003A233B" w:rsidRDefault="00A008B0" w:rsidP="00132342">
            <w:pPr>
              <w:pStyle w:val="HTMLPreformatted"/>
              <w:spacing w:line="276" w:lineRule="auto"/>
              <w:rPr>
                <w:rFonts w:ascii="Times New Roman" w:hAnsi="Times New Roman" w:cs="Times New Roman"/>
                <w:b/>
                <w:sz w:val="24"/>
                <w:szCs w:val="24"/>
                <w:lang w:val="ro-RO"/>
              </w:rPr>
            </w:pPr>
            <w:r w:rsidRPr="003A233B">
              <w:rPr>
                <w:rFonts w:ascii="Times New Roman" w:hAnsi="Times New Roman" w:cs="Times New Roman"/>
                <w:b/>
                <w:sz w:val="24"/>
                <w:szCs w:val="24"/>
                <w:lang w:val="ro-RO"/>
              </w:rPr>
              <w:t>Domiciliul fiscal</w:t>
            </w:r>
          </w:p>
          <w:p w14:paraId="0AC07971"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A.3 Județ         A.4 Sector            A.5 Localitate</w:t>
            </w:r>
          </w:p>
          <w:p w14:paraId="14FF9F52"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  ___________  _______________________________________________________</w:t>
            </w:r>
          </w:p>
          <w:p w14:paraId="2D8FDA44"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A.6 Strada                                                                                                    A.7 Număr</w:t>
            </w:r>
          </w:p>
          <w:p w14:paraId="02B53581"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__________________________________________________________  _____________</w:t>
            </w:r>
          </w:p>
          <w:p w14:paraId="7CD23E52"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A.8 Bloc                A.9 Scara       A.10 Etaj          A.11 Apt.      A.12 Cod poștal</w:t>
            </w:r>
          </w:p>
          <w:p w14:paraId="28ADD34B"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  ________   __________       _________    ______________</w:t>
            </w:r>
          </w:p>
          <w:p w14:paraId="2F8FA642"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A.13 Telefon             A.14 Fax                          A.15 E-mail</w:t>
            </w:r>
          </w:p>
          <w:p w14:paraId="34EA0CCA"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008B0" w:rsidRPr="0013080D" w14:paraId="2BD3818D" w14:textId="77777777" w:rsidTr="00132342">
              <w:tc>
                <w:tcPr>
                  <w:tcW w:w="9180" w:type="dxa"/>
                  <w:tcBorders>
                    <w:top w:val="single" w:sz="4" w:space="0" w:color="auto"/>
                    <w:left w:val="single" w:sz="4" w:space="0" w:color="auto"/>
                    <w:bottom w:val="single" w:sz="4" w:space="0" w:color="auto"/>
                    <w:right w:val="single" w:sz="4" w:space="0" w:color="auto"/>
                  </w:tcBorders>
                </w:tcPr>
                <w:p w14:paraId="11F980EB"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p>
              </w:tc>
            </w:tr>
          </w:tbl>
          <w:p w14:paraId="6C1DD151"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p>
        </w:tc>
      </w:tr>
    </w:tbl>
    <w:p w14:paraId="00F5C748" w14:textId="77777777" w:rsidR="00A008B0" w:rsidRPr="003A233B" w:rsidRDefault="00A008B0" w:rsidP="00F34D83">
      <w:pPr>
        <w:spacing w:after="0"/>
        <w:rPr>
          <w:sz w:val="24"/>
          <w:szCs w:val="24"/>
        </w:rPr>
      </w:pPr>
    </w:p>
    <w:p w14:paraId="6FEAC1A9" w14:textId="77777777" w:rsidR="00A008B0" w:rsidRPr="003A233B" w:rsidRDefault="00A008B0" w:rsidP="00F34D83">
      <w:pPr>
        <w:spacing w:after="0"/>
        <w:ind w:left="-180"/>
        <w:rPr>
          <w:sz w:val="24"/>
          <w:szCs w:val="24"/>
        </w:rPr>
      </w:pPr>
      <w:r w:rsidRPr="003A233B">
        <w:rPr>
          <w:b/>
          <w:sz w:val="24"/>
          <w:szCs w:val="24"/>
        </w:rPr>
        <w:t>B.</w:t>
      </w:r>
      <w:r w:rsidRPr="003A233B">
        <w:rPr>
          <w:sz w:val="24"/>
          <w:szCs w:val="24"/>
        </w:rPr>
        <w:t xml:space="preserve"> DATE DE IDENTIFICARE A OPERAȚIUNII</w:t>
      </w:r>
    </w:p>
    <w:p w14:paraId="1C146C8E" w14:textId="77777777" w:rsidR="00A008B0" w:rsidRPr="003A233B" w:rsidRDefault="00A008B0" w:rsidP="00F34D83">
      <w:pPr>
        <w:spacing w:after="0"/>
        <w:ind w:left="-181"/>
        <w:rPr>
          <w:sz w:val="24"/>
          <w:szCs w:val="24"/>
        </w:rPr>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A008B0" w:rsidRPr="0013080D" w14:paraId="50FE3DDA" w14:textId="77777777" w:rsidTr="00132342">
        <w:trPr>
          <w:trHeight w:val="2010"/>
        </w:trPr>
        <w:tc>
          <w:tcPr>
            <w:tcW w:w="9468" w:type="dxa"/>
          </w:tcPr>
          <w:p w14:paraId="569541DA" w14:textId="77777777" w:rsidR="00A008B0" w:rsidRPr="003A233B" w:rsidRDefault="00A008B0" w:rsidP="00132342">
            <w:pPr>
              <w:spacing w:after="0"/>
              <w:rPr>
                <w:sz w:val="24"/>
                <w:szCs w:val="24"/>
              </w:rPr>
            </w:pPr>
          </w:p>
          <w:p w14:paraId="370C1FDD" w14:textId="77777777" w:rsidR="00A008B0" w:rsidRPr="003A233B" w:rsidRDefault="00A008B0" w:rsidP="00132342">
            <w:pPr>
              <w:spacing w:after="0"/>
              <w:rPr>
                <w:sz w:val="24"/>
                <w:szCs w:val="24"/>
              </w:rPr>
            </w:pPr>
            <w:r w:rsidRPr="003A233B">
              <w:rPr>
                <w:sz w:val="24"/>
                <w:szCs w:val="24"/>
              </w:rPr>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A008B0" w:rsidRPr="0013080D" w14:paraId="1738EC1D" w14:textId="77777777" w:rsidTr="00132342">
              <w:tc>
                <w:tcPr>
                  <w:tcW w:w="6476" w:type="dxa"/>
                  <w:tcBorders>
                    <w:top w:val="single" w:sz="4" w:space="0" w:color="auto"/>
                    <w:left w:val="single" w:sz="4" w:space="0" w:color="auto"/>
                    <w:bottom w:val="single" w:sz="4" w:space="0" w:color="auto"/>
                    <w:right w:val="single" w:sz="4" w:space="0" w:color="auto"/>
                  </w:tcBorders>
                </w:tcPr>
                <w:p w14:paraId="672F28B1" w14:textId="77777777" w:rsidR="00A008B0" w:rsidRPr="003A233B" w:rsidRDefault="00A008B0" w:rsidP="00132342">
                  <w:pPr>
                    <w:spacing w:after="0"/>
                    <w:rPr>
                      <w:sz w:val="24"/>
                      <w:szCs w:val="24"/>
                    </w:rPr>
                  </w:pPr>
                </w:p>
              </w:tc>
            </w:tr>
          </w:tbl>
          <w:p w14:paraId="7DC6D7E4" w14:textId="77777777" w:rsidR="00A008B0" w:rsidRPr="003A233B"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A008B0" w:rsidRPr="0013080D" w14:paraId="741E7F32" w14:textId="77777777" w:rsidTr="00132342">
              <w:tc>
                <w:tcPr>
                  <w:tcW w:w="5575" w:type="dxa"/>
                  <w:tcBorders>
                    <w:top w:val="single" w:sz="4" w:space="0" w:color="auto"/>
                    <w:left w:val="single" w:sz="4" w:space="0" w:color="auto"/>
                    <w:bottom w:val="single" w:sz="4" w:space="0" w:color="auto"/>
                    <w:right w:val="single" w:sz="4" w:space="0" w:color="auto"/>
                  </w:tcBorders>
                </w:tcPr>
                <w:p w14:paraId="50555158" w14:textId="77777777" w:rsidR="00A008B0" w:rsidRPr="003A233B" w:rsidRDefault="00A008B0" w:rsidP="00132342">
                  <w:pPr>
                    <w:spacing w:after="0"/>
                    <w:rPr>
                      <w:sz w:val="24"/>
                      <w:szCs w:val="24"/>
                    </w:rPr>
                  </w:pPr>
                </w:p>
              </w:tc>
            </w:tr>
          </w:tbl>
          <w:p w14:paraId="5102A663" w14:textId="77777777" w:rsidR="00A008B0" w:rsidRPr="003A233B" w:rsidRDefault="00A008B0" w:rsidP="00132342">
            <w:pPr>
              <w:spacing w:after="0"/>
              <w:rPr>
                <w:sz w:val="24"/>
                <w:szCs w:val="24"/>
              </w:rPr>
            </w:pPr>
            <w:r w:rsidRPr="003A233B">
              <w:rPr>
                <w:sz w:val="24"/>
                <w:szCs w:val="24"/>
              </w:rPr>
              <w:t xml:space="preserve">B.2 Numele programului </w:t>
            </w:r>
          </w:p>
          <w:p w14:paraId="6DB5FC4E" w14:textId="77777777" w:rsidR="00A008B0" w:rsidRPr="003A233B"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A008B0" w:rsidRPr="0013080D" w14:paraId="1B4BA3F5" w14:textId="77777777" w:rsidTr="00132342">
              <w:tc>
                <w:tcPr>
                  <w:tcW w:w="5935" w:type="dxa"/>
                  <w:tcBorders>
                    <w:top w:val="single" w:sz="4" w:space="0" w:color="auto"/>
                    <w:left w:val="single" w:sz="4" w:space="0" w:color="auto"/>
                    <w:bottom w:val="single" w:sz="4" w:space="0" w:color="auto"/>
                    <w:right w:val="single" w:sz="4" w:space="0" w:color="auto"/>
                  </w:tcBorders>
                </w:tcPr>
                <w:p w14:paraId="799D1C17" w14:textId="77777777" w:rsidR="00A008B0" w:rsidRPr="003A233B" w:rsidRDefault="00A008B0" w:rsidP="00132342">
                  <w:pPr>
                    <w:spacing w:after="0"/>
                    <w:rPr>
                      <w:sz w:val="24"/>
                      <w:szCs w:val="24"/>
                    </w:rPr>
                  </w:pPr>
                </w:p>
              </w:tc>
            </w:tr>
          </w:tbl>
          <w:p w14:paraId="3FDD9C63" w14:textId="77777777" w:rsidR="00A008B0" w:rsidRPr="003A233B" w:rsidRDefault="00A008B0" w:rsidP="00132342">
            <w:pPr>
              <w:spacing w:after="0"/>
              <w:rPr>
                <w:sz w:val="24"/>
                <w:szCs w:val="24"/>
              </w:rPr>
            </w:pPr>
            <w:r w:rsidRPr="003A233B">
              <w:rPr>
                <w:sz w:val="24"/>
                <w:szCs w:val="24"/>
              </w:rPr>
              <w:t>B.3 Axa prioritară</w:t>
            </w:r>
          </w:p>
          <w:p w14:paraId="33C54627" w14:textId="77777777" w:rsidR="00A008B0" w:rsidRPr="003A233B"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A008B0" w:rsidRPr="0013080D" w14:paraId="37C52D37" w14:textId="77777777" w:rsidTr="00132342">
              <w:tc>
                <w:tcPr>
                  <w:tcW w:w="5940" w:type="dxa"/>
                  <w:tcBorders>
                    <w:top w:val="single" w:sz="4" w:space="0" w:color="auto"/>
                    <w:left w:val="single" w:sz="4" w:space="0" w:color="auto"/>
                    <w:bottom w:val="single" w:sz="4" w:space="0" w:color="auto"/>
                    <w:right w:val="single" w:sz="4" w:space="0" w:color="auto"/>
                  </w:tcBorders>
                </w:tcPr>
                <w:p w14:paraId="322104E2" w14:textId="77777777" w:rsidR="00A008B0" w:rsidRPr="003A233B" w:rsidRDefault="00A008B0" w:rsidP="00132342">
                  <w:pPr>
                    <w:spacing w:after="0"/>
                    <w:rPr>
                      <w:sz w:val="24"/>
                      <w:szCs w:val="24"/>
                    </w:rPr>
                  </w:pPr>
                </w:p>
              </w:tc>
            </w:tr>
          </w:tbl>
          <w:p w14:paraId="22646C07" w14:textId="77777777" w:rsidR="00A008B0" w:rsidRPr="003A233B" w:rsidRDefault="00A008B0" w:rsidP="00132342">
            <w:pPr>
              <w:spacing w:after="0"/>
              <w:rPr>
                <w:sz w:val="24"/>
                <w:szCs w:val="24"/>
              </w:rPr>
            </w:pPr>
            <w:r w:rsidRPr="003A233B">
              <w:rPr>
                <w:sz w:val="24"/>
                <w:szCs w:val="24"/>
              </w:rPr>
              <w:t>B.4 Prioritate de investiție</w:t>
            </w:r>
          </w:p>
          <w:p w14:paraId="0191023E" w14:textId="77777777" w:rsidR="00A008B0" w:rsidRPr="003A233B" w:rsidRDefault="00A008B0" w:rsidP="00132342">
            <w:pPr>
              <w:spacing w:after="0"/>
              <w:rPr>
                <w:sz w:val="24"/>
                <w:szCs w:val="24"/>
              </w:rPr>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A008B0" w:rsidRPr="0013080D" w14:paraId="7C4972B9" w14:textId="77777777" w:rsidTr="00132342">
              <w:tc>
                <w:tcPr>
                  <w:tcW w:w="6182" w:type="dxa"/>
                  <w:tcBorders>
                    <w:top w:val="single" w:sz="4" w:space="0" w:color="auto"/>
                    <w:left w:val="single" w:sz="4" w:space="0" w:color="auto"/>
                    <w:bottom w:val="single" w:sz="4" w:space="0" w:color="auto"/>
                    <w:right w:val="single" w:sz="4" w:space="0" w:color="auto"/>
                  </w:tcBorders>
                </w:tcPr>
                <w:p w14:paraId="330FB2C1" w14:textId="77777777" w:rsidR="00A008B0" w:rsidRPr="003A233B" w:rsidRDefault="00A008B0" w:rsidP="00132342">
                  <w:pPr>
                    <w:spacing w:after="0"/>
                    <w:rPr>
                      <w:sz w:val="24"/>
                      <w:szCs w:val="24"/>
                    </w:rPr>
                  </w:pPr>
                </w:p>
              </w:tc>
            </w:tr>
            <w:tr w:rsidR="00A008B0" w:rsidRPr="0013080D" w14:paraId="601721AA" w14:textId="77777777" w:rsidTr="00132342">
              <w:tc>
                <w:tcPr>
                  <w:tcW w:w="6182" w:type="dxa"/>
                  <w:tcBorders>
                    <w:top w:val="single" w:sz="4" w:space="0" w:color="auto"/>
                    <w:left w:val="single" w:sz="4" w:space="0" w:color="auto"/>
                    <w:bottom w:val="single" w:sz="4" w:space="0" w:color="auto"/>
                    <w:right w:val="single" w:sz="4" w:space="0" w:color="auto"/>
                  </w:tcBorders>
                </w:tcPr>
                <w:p w14:paraId="28C31C08" w14:textId="77777777" w:rsidR="00A008B0" w:rsidRPr="003A233B" w:rsidRDefault="00A008B0" w:rsidP="00132342">
                  <w:pPr>
                    <w:spacing w:after="0"/>
                    <w:rPr>
                      <w:sz w:val="24"/>
                      <w:szCs w:val="24"/>
                    </w:rPr>
                  </w:pPr>
                </w:p>
              </w:tc>
            </w:tr>
          </w:tbl>
          <w:p w14:paraId="727370E3" w14:textId="77777777" w:rsidR="00A008B0" w:rsidRPr="003A233B" w:rsidRDefault="00A008B0" w:rsidP="00132342">
            <w:pPr>
              <w:spacing w:after="0"/>
              <w:rPr>
                <w:sz w:val="24"/>
                <w:szCs w:val="24"/>
              </w:rPr>
            </w:pPr>
            <w:r w:rsidRPr="003A233B">
              <w:rPr>
                <w:sz w:val="24"/>
                <w:szCs w:val="24"/>
              </w:rPr>
              <w:t xml:space="preserve">B.5 Data depunerii operațiunii </w:t>
            </w:r>
          </w:p>
          <w:p w14:paraId="51BEB784" w14:textId="77777777" w:rsidR="00A008B0" w:rsidRPr="003A233B" w:rsidRDefault="00A008B0" w:rsidP="00132342">
            <w:pPr>
              <w:spacing w:after="0"/>
              <w:rPr>
                <w:sz w:val="24"/>
                <w:szCs w:val="24"/>
              </w:rPr>
            </w:pPr>
            <w:r w:rsidRPr="003A233B">
              <w:rPr>
                <w:sz w:val="24"/>
                <w:szCs w:val="24"/>
              </w:rPr>
              <w:t xml:space="preserve">B.6 Cod SMIS proiect  </w:t>
            </w:r>
          </w:p>
          <w:p w14:paraId="1C9310F5" w14:textId="77777777" w:rsidR="00A008B0" w:rsidRPr="003A233B" w:rsidRDefault="00A008B0" w:rsidP="00132342">
            <w:pPr>
              <w:spacing w:after="0"/>
              <w:rPr>
                <w:sz w:val="24"/>
                <w:szCs w:val="24"/>
              </w:rPr>
            </w:pPr>
          </w:p>
        </w:tc>
      </w:tr>
    </w:tbl>
    <w:p w14:paraId="4497AC89" w14:textId="77777777" w:rsidR="00A008B0" w:rsidRPr="003A233B" w:rsidRDefault="00A008B0" w:rsidP="00F34D83">
      <w:pPr>
        <w:spacing w:after="0"/>
        <w:ind w:left="-180" w:right="-720"/>
        <w:jc w:val="both"/>
        <w:rPr>
          <w:sz w:val="24"/>
          <w:szCs w:val="24"/>
        </w:rPr>
      </w:pPr>
    </w:p>
    <w:p w14:paraId="09C2E388" w14:textId="77777777" w:rsidR="00A008B0" w:rsidRPr="003A233B" w:rsidRDefault="00A008B0" w:rsidP="00F34D83">
      <w:pPr>
        <w:spacing w:after="0"/>
        <w:ind w:left="-180" w:right="-720"/>
        <w:jc w:val="both"/>
        <w:rPr>
          <w:sz w:val="24"/>
          <w:szCs w:val="24"/>
        </w:rPr>
      </w:pPr>
    </w:p>
    <w:p w14:paraId="149F9121" w14:textId="77777777" w:rsidR="00A008B0" w:rsidRPr="003A233B" w:rsidRDefault="00A008B0" w:rsidP="00F34D83">
      <w:pPr>
        <w:spacing w:after="0"/>
        <w:ind w:left="-180" w:right="-720"/>
        <w:jc w:val="both"/>
        <w:rPr>
          <w:sz w:val="24"/>
          <w:szCs w:val="24"/>
        </w:rPr>
      </w:pPr>
    </w:p>
    <w:p w14:paraId="488F65B8" w14:textId="77777777" w:rsidR="00A008B0" w:rsidRPr="003A233B" w:rsidRDefault="00A008B0" w:rsidP="00F34D83">
      <w:pPr>
        <w:spacing w:after="0"/>
        <w:ind w:left="-180" w:right="-720"/>
        <w:jc w:val="both"/>
        <w:rPr>
          <w:sz w:val="24"/>
          <w:szCs w:val="24"/>
        </w:rPr>
      </w:pPr>
    </w:p>
    <w:p w14:paraId="403E2FAA" w14:textId="77777777" w:rsidR="00A008B0" w:rsidRPr="003A233B" w:rsidRDefault="00A008B0" w:rsidP="00F34D83">
      <w:pPr>
        <w:spacing w:after="0"/>
        <w:ind w:left="-180" w:right="-720"/>
        <w:jc w:val="both"/>
        <w:rPr>
          <w:sz w:val="24"/>
          <w:szCs w:val="24"/>
        </w:rPr>
      </w:pPr>
      <w:r w:rsidRPr="003A233B">
        <w:rPr>
          <w:b/>
          <w:sz w:val="24"/>
          <w:szCs w:val="24"/>
        </w:rPr>
        <w:t>.*</w:t>
      </w:r>
      <w:r w:rsidRPr="003A233B">
        <w:rPr>
          <w:b/>
          <w:sz w:val="24"/>
          <w:szCs w:val="24"/>
          <w:vertAlign w:val="superscript"/>
        </w:rPr>
        <w:t>i</w:t>
      </w:r>
      <w:r w:rsidRPr="003A233B">
        <w:rPr>
          <w:sz w:val="24"/>
          <w:szCs w:val="24"/>
        </w:rPr>
        <w:t>) Se va completa de către solicitant</w:t>
      </w:r>
    </w:p>
    <w:p w14:paraId="2CB77536" w14:textId="77777777" w:rsidR="00A008B0" w:rsidRPr="003A233B" w:rsidRDefault="00A008B0" w:rsidP="00F34D83">
      <w:pPr>
        <w:rPr>
          <w:sz w:val="24"/>
          <w:szCs w:val="24"/>
        </w:rPr>
      </w:pPr>
      <w:r w:rsidRPr="003A233B">
        <w:rPr>
          <w:sz w:val="24"/>
          <w:szCs w:val="24"/>
        </w:rPr>
        <w:br w:type="page"/>
      </w:r>
    </w:p>
    <w:p w14:paraId="1518540A" w14:textId="77777777" w:rsidR="00A008B0" w:rsidRPr="003A233B" w:rsidRDefault="00A008B0" w:rsidP="00F34D83">
      <w:pPr>
        <w:spacing w:after="0"/>
        <w:ind w:left="-180" w:right="-720"/>
        <w:jc w:val="both"/>
        <w:rPr>
          <w:sz w:val="24"/>
          <w:szCs w:val="24"/>
        </w:rPr>
      </w:pPr>
    </w:p>
    <w:p w14:paraId="615CB8AE" w14:textId="77777777" w:rsidR="00A008B0" w:rsidRPr="003A233B" w:rsidRDefault="00A008B0" w:rsidP="00F34D83">
      <w:pPr>
        <w:spacing w:after="0"/>
        <w:ind w:left="-180"/>
        <w:jc w:val="both"/>
        <w:rPr>
          <w:sz w:val="24"/>
          <w:szCs w:val="24"/>
        </w:rPr>
      </w:pPr>
      <w:r w:rsidRPr="003A233B">
        <w:rPr>
          <w:b/>
          <w:sz w:val="24"/>
          <w:szCs w:val="24"/>
        </w:rPr>
        <w:t>C.</w:t>
      </w:r>
      <w:r w:rsidRPr="003A233B">
        <w:rPr>
          <w:sz w:val="24"/>
          <w:szCs w:val="24"/>
        </w:rPr>
        <w:t xml:space="preserve"> …………………………………………(numele </w:t>
      </w:r>
      <w:proofErr w:type="spellStart"/>
      <w:r w:rsidRPr="003A233B">
        <w:rPr>
          <w:sz w:val="24"/>
          <w:szCs w:val="24"/>
        </w:rPr>
        <w:t>şi</w:t>
      </w:r>
      <w:proofErr w:type="spellEnd"/>
      <w:r w:rsidRPr="003A233B">
        <w:rPr>
          <w:sz w:val="24"/>
          <w:szCs w:val="24"/>
        </w:rPr>
        <w:t xml:space="preserve"> statutul juridic al beneficiarului), solicitant de </w:t>
      </w:r>
      <w:proofErr w:type="spellStart"/>
      <w:r w:rsidRPr="003A233B">
        <w:rPr>
          <w:sz w:val="24"/>
          <w:szCs w:val="24"/>
        </w:rPr>
        <w:t>finanţare</w:t>
      </w:r>
      <w:proofErr w:type="spellEnd"/>
      <w:r w:rsidRPr="003A233B">
        <w:rPr>
          <w:sz w:val="24"/>
          <w:szCs w:val="24"/>
        </w:rPr>
        <w:t xml:space="preserve"> pentru operațiunea </w:t>
      </w:r>
      <w:proofErr w:type="spellStart"/>
      <w:r w:rsidRPr="003A233B">
        <w:rPr>
          <w:sz w:val="24"/>
          <w:szCs w:val="24"/>
        </w:rPr>
        <w:t>menţionată</w:t>
      </w:r>
      <w:proofErr w:type="spellEnd"/>
      <w:r w:rsidRPr="003A233B">
        <w:rPr>
          <w:sz w:val="24"/>
          <w:szCs w:val="24"/>
        </w:rPr>
        <w:t xml:space="preserve"> mai sus, la…………………………………….. ………………………(numele </w:t>
      </w:r>
      <w:proofErr w:type="spellStart"/>
      <w:r w:rsidRPr="003A233B">
        <w:rPr>
          <w:sz w:val="24"/>
          <w:szCs w:val="24"/>
        </w:rPr>
        <w:t>Autorităţii</w:t>
      </w:r>
      <w:proofErr w:type="spellEnd"/>
      <w:r w:rsidRPr="003A233B">
        <w:rPr>
          <w:sz w:val="24"/>
          <w:szCs w:val="24"/>
        </w:rPr>
        <w:t xml:space="preserve"> de Management), în conformitate cu prevederile Legii nr.227/2015 privind Codul fiscal, cu modificările </w:t>
      </w:r>
      <w:proofErr w:type="spellStart"/>
      <w:r w:rsidRPr="003A233B">
        <w:rPr>
          <w:sz w:val="24"/>
          <w:szCs w:val="24"/>
        </w:rPr>
        <w:t>şi</w:t>
      </w:r>
      <w:proofErr w:type="spellEnd"/>
      <w:r w:rsidRPr="003A233B">
        <w:rPr>
          <w:sz w:val="24"/>
          <w:szCs w:val="24"/>
        </w:rPr>
        <w:t xml:space="preserve"> completările ulterioare, declar că mă încadrez în următoarea categorie de persoane din punct de vedere al regimului de TVA aplicabil, conform art.316 din Legea nr.227/2015, cu modificările și completările </w:t>
      </w:r>
      <w:proofErr w:type="spellStart"/>
      <w:r w:rsidRPr="003A233B">
        <w:rPr>
          <w:sz w:val="24"/>
          <w:szCs w:val="24"/>
        </w:rPr>
        <w:t>ulteriore</w:t>
      </w:r>
      <w:proofErr w:type="spellEnd"/>
      <w:r w:rsidRPr="003A233B">
        <w:rPr>
          <w:sz w:val="24"/>
          <w:szCs w:val="24"/>
        </w:rPr>
        <w:t>:</w:t>
      </w:r>
    </w:p>
    <w:p w14:paraId="3D25DC21" w14:textId="77777777" w:rsidR="00A008B0" w:rsidRPr="003A233B" w:rsidRDefault="00A008B0" w:rsidP="00F34D83">
      <w:pPr>
        <w:spacing w:after="0"/>
        <w:ind w:right="-720"/>
        <w:jc w:val="both"/>
        <w:rPr>
          <w:sz w:val="24"/>
          <w:szCs w:val="24"/>
        </w:rPr>
      </w:pPr>
    </w:p>
    <w:p w14:paraId="707AAD8F" w14:textId="77777777" w:rsidR="00A008B0" w:rsidRPr="003A233B" w:rsidRDefault="00A008B0" w:rsidP="00F34D83">
      <w:pPr>
        <w:spacing w:after="0"/>
        <w:ind w:right="-720"/>
        <w:jc w:val="both"/>
        <w:rPr>
          <w:sz w:val="24"/>
          <w:szCs w:val="24"/>
        </w:rPr>
      </w:pPr>
      <w:r w:rsidRPr="003A233B">
        <w:rPr>
          <w:sz w:val="24"/>
          <w:szCs w:val="24"/>
        </w:rPr>
        <w:t>a) [ ] persoană neînregistrată în scopuri de TVA</w:t>
      </w:r>
    </w:p>
    <w:p w14:paraId="2D614368" w14:textId="77777777" w:rsidR="00A008B0" w:rsidRPr="003A233B" w:rsidRDefault="00A008B0" w:rsidP="00F34D83">
      <w:pPr>
        <w:spacing w:after="0"/>
        <w:ind w:right="-720"/>
        <w:jc w:val="both"/>
        <w:rPr>
          <w:sz w:val="24"/>
          <w:szCs w:val="24"/>
        </w:rPr>
      </w:pPr>
      <w:r w:rsidRPr="003A233B">
        <w:rPr>
          <w:sz w:val="24"/>
          <w:szCs w:val="24"/>
        </w:rPr>
        <w:t>b) [ ] persoană înregistrată în scopuri de TVA</w:t>
      </w:r>
    </w:p>
    <w:p w14:paraId="0763BB63" w14:textId="77777777" w:rsidR="00A008B0" w:rsidRPr="003A233B" w:rsidRDefault="00A008B0" w:rsidP="00F34D83">
      <w:pPr>
        <w:spacing w:after="0"/>
        <w:ind w:right="-720"/>
        <w:jc w:val="both"/>
        <w:rPr>
          <w:sz w:val="24"/>
          <w:szCs w:val="24"/>
        </w:rPr>
      </w:pPr>
    </w:p>
    <w:p w14:paraId="181866D6" w14:textId="77777777" w:rsidR="00A008B0" w:rsidRPr="003A233B" w:rsidRDefault="00A008B0" w:rsidP="00F34D83">
      <w:pPr>
        <w:spacing w:after="0"/>
        <w:ind w:left="-180"/>
        <w:jc w:val="both"/>
        <w:rPr>
          <w:sz w:val="24"/>
          <w:szCs w:val="24"/>
        </w:rPr>
      </w:pPr>
      <w:r w:rsidRPr="003A233B">
        <w:rPr>
          <w:b/>
          <w:sz w:val="24"/>
          <w:szCs w:val="24"/>
        </w:rPr>
        <w:t>D.</w:t>
      </w:r>
      <w:r w:rsidRPr="003A233B">
        <w:rPr>
          <w:sz w:val="24"/>
          <w:szCs w:val="24"/>
        </w:rPr>
        <w:t xml:space="preserve"> ……………………………………………………………………………….(numele </w:t>
      </w:r>
      <w:proofErr w:type="spellStart"/>
      <w:r w:rsidRPr="003A233B">
        <w:rPr>
          <w:sz w:val="24"/>
          <w:szCs w:val="24"/>
        </w:rPr>
        <w:t>şi</w:t>
      </w:r>
      <w:proofErr w:type="spellEnd"/>
      <w:r w:rsidRPr="003A233B">
        <w:rPr>
          <w:sz w:val="24"/>
          <w:szCs w:val="24"/>
        </w:rPr>
        <w:t xml:space="preserve"> statutul juridic al beneficiarului), solicitant de </w:t>
      </w:r>
      <w:proofErr w:type="spellStart"/>
      <w:r w:rsidRPr="003A233B">
        <w:rPr>
          <w:sz w:val="24"/>
          <w:szCs w:val="24"/>
        </w:rPr>
        <w:t>finanţare</w:t>
      </w:r>
      <w:proofErr w:type="spellEnd"/>
      <w:r w:rsidRPr="003A233B">
        <w:rPr>
          <w:sz w:val="24"/>
          <w:szCs w:val="24"/>
        </w:rPr>
        <w:t xml:space="preserve"> pentru operațiunea </w:t>
      </w:r>
      <w:proofErr w:type="spellStart"/>
      <w:r w:rsidRPr="003A233B">
        <w:rPr>
          <w:sz w:val="24"/>
          <w:szCs w:val="24"/>
        </w:rPr>
        <w:t>menţionată</w:t>
      </w:r>
      <w:proofErr w:type="spellEnd"/>
      <w:r w:rsidRPr="003A233B">
        <w:rPr>
          <w:sz w:val="24"/>
          <w:szCs w:val="24"/>
        </w:rPr>
        <w:t xml:space="preserve"> mai sus, la………………………………………………………………………………(numele </w:t>
      </w:r>
      <w:proofErr w:type="spellStart"/>
      <w:r w:rsidRPr="003A233B">
        <w:rPr>
          <w:sz w:val="24"/>
          <w:szCs w:val="24"/>
        </w:rPr>
        <w:t>Autorităţii</w:t>
      </w:r>
      <w:proofErr w:type="spellEnd"/>
      <w:r w:rsidRPr="003A233B">
        <w:rPr>
          <w:sz w:val="24"/>
          <w:szCs w:val="24"/>
        </w:rPr>
        <w:t xml:space="preserve"> de Management), în conformitate cu prevederile Codului fiscal, declar că pentru </w:t>
      </w:r>
      <w:proofErr w:type="spellStart"/>
      <w:r w:rsidRPr="003A233B">
        <w:rPr>
          <w:sz w:val="24"/>
          <w:szCs w:val="24"/>
        </w:rPr>
        <w:t>achiziţiile</w:t>
      </w:r>
      <w:proofErr w:type="spellEnd"/>
      <w:r w:rsidRPr="003A233B">
        <w:rPr>
          <w:sz w:val="24"/>
          <w:szCs w:val="24"/>
        </w:rPr>
        <w:t>, din cadrul operațiunii, cuprinse în tabelul de mai jos, TVA este nedeductibilă conform legislației naționale în domeniul fiscal.</w:t>
      </w:r>
    </w:p>
    <w:p w14:paraId="7B2DD71C" w14:textId="77777777" w:rsidR="00A008B0" w:rsidRPr="003A233B" w:rsidRDefault="00A008B0" w:rsidP="00F34D83">
      <w:pPr>
        <w:spacing w:after="0"/>
        <w:jc w:val="both"/>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A008B0" w:rsidRPr="0013080D" w14:paraId="18F1DA8A" w14:textId="77777777" w:rsidTr="00132342">
        <w:tc>
          <w:tcPr>
            <w:tcW w:w="569" w:type="dxa"/>
            <w:vAlign w:val="center"/>
          </w:tcPr>
          <w:p w14:paraId="28A2564B" w14:textId="77777777" w:rsidR="00A008B0" w:rsidRPr="003A233B" w:rsidRDefault="00A008B0" w:rsidP="00132342">
            <w:pPr>
              <w:spacing w:after="0"/>
              <w:jc w:val="center"/>
              <w:rPr>
                <w:b/>
                <w:sz w:val="24"/>
                <w:szCs w:val="24"/>
              </w:rPr>
            </w:pPr>
            <w:r w:rsidRPr="003A233B">
              <w:rPr>
                <w:b/>
                <w:sz w:val="24"/>
                <w:szCs w:val="24"/>
              </w:rPr>
              <w:t>Nr. crt.</w:t>
            </w:r>
          </w:p>
        </w:tc>
        <w:tc>
          <w:tcPr>
            <w:tcW w:w="3182" w:type="dxa"/>
            <w:vAlign w:val="center"/>
          </w:tcPr>
          <w:p w14:paraId="76D53E4E" w14:textId="77777777" w:rsidR="00A008B0" w:rsidRPr="003A233B" w:rsidRDefault="00A008B0" w:rsidP="00132342">
            <w:pPr>
              <w:spacing w:after="0"/>
              <w:ind w:right="90"/>
              <w:jc w:val="center"/>
              <w:rPr>
                <w:b/>
                <w:sz w:val="24"/>
                <w:szCs w:val="24"/>
              </w:rPr>
            </w:pPr>
            <w:proofErr w:type="spellStart"/>
            <w:r w:rsidRPr="003A233B">
              <w:rPr>
                <w:b/>
                <w:sz w:val="24"/>
                <w:szCs w:val="24"/>
              </w:rPr>
              <w:t>Achiziţia</w:t>
            </w:r>
            <w:proofErr w:type="spellEnd"/>
          </w:p>
        </w:tc>
        <w:tc>
          <w:tcPr>
            <w:tcW w:w="5897" w:type="dxa"/>
            <w:vAlign w:val="center"/>
          </w:tcPr>
          <w:p w14:paraId="6DC425FA" w14:textId="77777777" w:rsidR="00A008B0" w:rsidRPr="003A233B" w:rsidRDefault="00A008B0" w:rsidP="00132342">
            <w:pPr>
              <w:tabs>
                <w:tab w:val="left" w:pos="1385"/>
              </w:tabs>
              <w:spacing w:after="0"/>
              <w:jc w:val="center"/>
              <w:rPr>
                <w:b/>
                <w:sz w:val="24"/>
                <w:szCs w:val="24"/>
              </w:rPr>
            </w:pPr>
            <w:r w:rsidRPr="003A233B">
              <w:rPr>
                <w:b/>
                <w:sz w:val="24"/>
                <w:szCs w:val="24"/>
              </w:rPr>
              <w:t xml:space="preserve">Scopul </w:t>
            </w:r>
            <w:proofErr w:type="spellStart"/>
            <w:r w:rsidRPr="003A233B">
              <w:rPr>
                <w:b/>
                <w:sz w:val="24"/>
                <w:szCs w:val="24"/>
              </w:rPr>
              <w:t>achiziţiei</w:t>
            </w:r>
            <w:proofErr w:type="spellEnd"/>
            <w:r w:rsidRPr="003A233B">
              <w:rPr>
                <w:b/>
                <w:sz w:val="24"/>
                <w:szCs w:val="24"/>
              </w:rPr>
              <w:t>/activitatea prevăzută în cadrul operațiunii</w:t>
            </w:r>
            <w:r w:rsidRPr="003A233B">
              <w:rPr>
                <w:rStyle w:val="FootnoteReference"/>
                <w:b/>
                <w:sz w:val="24"/>
                <w:szCs w:val="24"/>
              </w:rPr>
              <w:footnoteReference w:id="8"/>
            </w:r>
          </w:p>
        </w:tc>
      </w:tr>
      <w:tr w:rsidR="00A008B0" w:rsidRPr="0013080D" w14:paraId="40220761" w14:textId="77777777" w:rsidTr="00132342">
        <w:tc>
          <w:tcPr>
            <w:tcW w:w="569" w:type="dxa"/>
          </w:tcPr>
          <w:p w14:paraId="11599735" w14:textId="77777777" w:rsidR="00A008B0" w:rsidRPr="003A233B" w:rsidRDefault="00A008B0" w:rsidP="00132342">
            <w:pPr>
              <w:spacing w:after="0"/>
              <w:ind w:right="-720"/>
              <w:jc w:val="center"/>
              <w:rPr>
                <w:sz w:val="24"/>
                <w:szCs w:val="24"/>
              </w:rPr>
            </w:pPr>
          </w:p>
        </w:tc>
        <w:tc>
          <w:tcPr>
            <w:tcW w:w="3182" w:type="dxa"/>
          </w:tcPr>
          <w:p w14:paraId="350A9323" w14:textId="77777777" w:rsidR="00A008B0" w:rsidRPr="003A233B" w:rsidRDefault="00A008B0" w:rsidP="00132342">
            <w:pPr>
              <w:spacing w:after="0"/>
              <w:ind w:right="-720"/>
              <w:jc w:val="center"/>
              <w:rPr>
                <w:sz w:val="24"/>
                <w:szCs w:val="24"/>
              </w:rPr>
            </w:pPr>
          </w:p>
        </w:tc>
        <w:tc>
          <w:tcPr>
            <w:tcW w:w="5897" w:type="dxa"/>
          </w:tcPr>
          <w:p w14:paraId="71BB791B" w14:textId="77777777" w:rsidR="00A008B0" w:rsidRPr="003A233B" w:rsidRDefault="00A008B0" w:rsidP="00132342">
            <w:pPr>
              <w:tabs>
                <w:tab w:val="left" w:pos="1385"/>
              </w:tabs>
              <w:spacing w:after="0"/>
              <w:ind w:right="-720"/>
              <w:jc w:val="center"/>
              <w:rPr>
                <w:sz w:val="24"/>
                <w:szCs w:val="24"/>
              </w:rPr>
            </w:pPr>
          </w:p>
        </w:tc>
      </w:tr>
      <w:tr w:rsidR="00A008B0" w:rsidRPr="0013080D" w14:paraId="47CC9941" w14:textId="77777777" w:rsidTr="00132342">
        <w:tc>
          <w:tcPr>
            <w:tcW w:w="569" w:type="dxa"/>
          </w:tcPr>
          <w:p w14:paraId="7481F6C4" w14:textId="77777777" w:rsidR="00A008B0" w:rsidRPr="003A233B" w:rsidRDefault="00A008B0" w:rsidP="00132342">
            <w:pPr>
              <w:spacing w:after="0"/>
              <w:ind w:right="-720"/>
              <w:jc w:val="center"/>
              <w:rPr>
                <w:sz w:val="24"/>
                <w:szCs w:val="24"/>
              </w:rPr>
            </w:pPr>
          </w:p>
        </w:tc>
        <w:tc>
          <w:tcPr>
            <w:tcW w:w="3182" w:type="dxa"/>
          </w:tcPr>
          <w:p w14:paraId="38E4B7F0" w14:textId="77777777" w:rsidR="00A008B0" w:rsidRPr="003A233B" w:rsidRDefault="00A008B0" w:rsidP="00132342">
            <w:pPr>
              <w:spacing w:after="0"/>
              <w:ind w:right="-720"/>
              <w:jc w:val="center"/>
              <w:rPr>
                <w:sz w:val="24"/>
                <w:szCs w:val="24"/>
              </w:rPr>
            </w:pPr>
          </w:p>
        </w:tc>
        <w:tc>
          <w:tcPr>
            <w:tcW w:w="5897" w:type="dxa"/>
          </w:tcPr>
          <w:p w14:paraId="39713A0B" w14:textId="77777777" w:rsidR="00A008B0" w:rsidRPr="003A233B" w:rsidRDefault="00A008B0" w:rsidP="00132342">
            <w:pPr>
              <w:tabs>
                <w:tab w:val="left" w:pos="1385"/>
              </w:tabs>
              <w:spacing w:after="0"/>
              <w:ind w:right="-720"/>
              <w:jc w:val="center"/>
              <w:rPr>
                <w:sz w:val="24"/>
                <w:szCs w:val="24"/>
              </w:rPr>
            </w:pPr>
          </w:p>
        </w:tc>
      </w:tr>
      <w:tr w:rsidR="00A008B0" w:rsidRPr="0013080D" w14:paraId="52F7C1F0" w14:textId="77777777" w:rsidTr="00132342">
        <w:tc>
          <w:tcPr>
            <w:tcW w:w="569" w:type="dxa"/>
          </w:tcPr>
          <w:p w14:paraId="0F20239D" w14:textId="77777777" w:rsidR="00A008B0" w:rsidRPr="003A233B" w:rsidRDefault="00A008B0" w:rsidP="00132342">
            <w:pPr>
              <w:spacing w:after="0"/>
              <w:ind w:right="-720"/>
              <w:jc w:val="center"/>
              <w:rPr>
                <w:sz w:val="24"/>
                <w:szCs w:val="24"/>
              </w:rPr>
            </w:pPr>
          </w:p>
        </w:tc>
        <w:tc>
          <w:tcPr>
            <w:tcW w:w="3182" w:type="dxa"/>
          </w:tcPr>
          <w:p w14:paraId="5F02FF12" w14:textId="77777777" w:rsidR="00A008B0" w:rsidRPr="003A233B" w:rsidRDefault="00A008B0" w:rsidP="00132342">
            <w:pPr>
              <w:spacing w:after="0"/>
              <w:ind w:right="-720"/>
              <w:jc w:val="center"/>
              <w:rPr>
                <w:sz w:val="24"/>
                <w:szCs w:val="24"/>
              </w:rPr>
            </w:pPr>
          </w:p>
        </w:tc>
        <w:tc>
          <w:tcPr>
            <w:tcW w:w="5897" w:type="dxa"/>
          </w:tcPr>
          <w:p w14:paraId="110048DB" w14:textId="77777777" w:rsidR="00A008B0" w:rsidRPr="003A233B" w:rsidRDefault="00A008B0" w:rsidP="00132342">
            <w:pPr>
              <w:tabs>
                <w:tab w:val="left" w:pos="1385"/>
              </w:tabs>
              <w:spacing w:after="0"/>
              <w:ind w:right="-720"/>
              <w:jc w:val="center"/>
              <w:rPr>
                <w:sz w:val="24"/>
                <w:szCs w:val="24"/>
              </w:rPr>
            </w:pPr>
          </w:p>
        </w:tc>
      </w:tr>
      <w:tr w:rsidR="00A008B0" w:rsidRPr="0013080D" w14:paraId="3A11E9FF" w14:textId="77777777" w:rsidTr="00132342">
        <w:tc>
          <w:tcPr>
            <w:tcW w:w="569" w:type="dxa"/>
          </w:tcPr>
          <w:p w14:paraId="05D7FFDD" w14:textId="77777777" w:rsidR="00A008B0" w:rsidRPr="003A233B" w:rsidRDefault="00A008B0" w:rsidP="00132342">
            <w:pPr>
              <w:spacing w:after="0"/>
              <w:ind w:right="-720"/>
              <w:jc w:val="center"/>
              <w:rPr>
                <w:sz w:val="24"/>
                <w:szCs w:val="24"/>
              </w:rPr>
            </w:pPr>
          </w:p>
        </w:tc>
        <w:tc>
          <w:tcPr>
            <w:tcW w:w="3182" w:type="dxa"/>
          </w:tcPr>
          <w:p w14:paraId="4A7F756F" w14:textId="77777777" w:rsidR="00A008B0" w:rsidRPr="003A233B" w:rsidRDefault="00A008B0" w:rsidP="00132342">
            <w:pPr>
              <w:spacing w:after="0"/>
              <w:ind w:right="-720"/>
              <w:jc w:val="center"/>
              <w:rPr>
                <w:sz w:val="24"/>
                <w:szCs w:val="24"/>
              </w:rPr>
            </w:pPr>
          </w:p>
        </w:tc>
        <w:tc>
          <w:tcPr>
            <w:tcW w:w="5897" w:type="dxa"/>
          </w:tcPr>
          <w:p w14:paraId="16C90D5A" w14:textId="77777777" w:rsidR="00A008B0" w:rsidRPr="003A233B" w:rsidRDefault="00A008B0" w:rsidP="00132342">
            <w:pPr>
              <w:tabs>
                <w:tab w:val="left" w:pos="1385"/>
              </w:tabs>
              <w:spacing w:after="0"/>
              <w:ind w:right="-720"/>
              <w:jc w:val="center"/>
              <w:rPr>
                <w:sz w:val="24"/>
                <w:szCs w:val="24"/>
              </w:rPr>
            </w:pPr>
          </w:p>
        </w:tc>
      </w:tr>
      <w:tr w:rsidR="00A008B0" w:rsidRPr="0013080D" w14:paraId="622DA0AD" w14:textId="77777777" w:rsidTr="00132342">
        <w:tc>
          <w:tcPr>
            <w:tcW w:w="569" w:type="dxa"/>
          </w:tcPr>
          <w:p w14:paraId="5C4AAD3B" w14:textId="77777777" w:rsidR="00A008B0" w:rsidRPr="003A233B" w:rsidRDefault="00A008B0" w:rsidP="00132342">
            <w:pPr>
              <w:spacing w:after="0"/>
              <w:ind w:right="-720"/>
              <w:jc w:val="center"/>
              <w:rPr>
                <w:sz w:val="24"/>
                <w:szCs w:val="24"/>
              </w:rPr>
            </w:pPr>
          </w:p>
        </w:tc>
        <w:tc>
          <w:tcPr>
            <w:tcW w:w="3182" w:type="dxa"/>
          </w:tcPr>
          <w:p w14:paraId="37E4A938" w14:textId="77777777" w:rsidR="00A008B0" w:rsidRPr="003A233B" w:rsidRDefault="00A008B0" w:rsidP="00132342">
            <w:pPr>
              <w:spacing w:after="0"/>
              <w:ind w:right="-720"/>
              <w:jc w:val="center"/>
              <w:rPr>
                <w:sz w:val="24"/>
                <w:szCs w:val="24"/>
              </w:rPr>
            </w:pPr>
          </w:p>
        </w:tc>
        <w:tc>
          <w:tcPr>
            <w:tcW w:w="5897" w:type="dxa"/>
          </w:tcPr>
          <w:p w14:paraId="5A3C9BB0" w14:textId="77777777" w:rsidR="00A008B0" w:rsidRPr="003A233B" w:rsidRDefault="00A008B0" w:rsidP="00132342">
            <w:pPr>
              <w:tabs>
                <w:tab w:val="left" w:pos="1385"/>
              </w:tabs>
              <w:spacing w:after="0"/>
              <w:ind w:right="-94"/>
              <w:jc w:val="center"/>
              <w:rPr>
                <w:sz w:val="24"/>
                <w:szCs w:val="24"/>
              </w:rPr>
            </w:pPr>
          </w:p>
        </w:tc>
      </w:tr>
      <w:tr w:rsidR="00A008B0" w:rsidRPr="0013080D" w14:paraId="005568E0" w14:textId="77777777" w:rsidTr="00132342">
        <w:tc>
          <w:tcPr>
            <w:tcW w:w="569" w:type="dxa"/>
          </w:tcPr>
          <w:p w14:paraId="0B7A02B7" w14:textId="77777777" w:rsidR="00A008B0" w:rsidRPr="003A233B" w:rsidRDefault="00A008B0" w:rsidP="00132342">
            <w:pPr>
              <w:spacing w:after="0"/>
              <w:ind w:right="-720"/>
              <w:jc w:val="center"/>
              <w:rPr>
                <w:sz w:val="24"/>
                <w:szCs w:val="24"/>
              </w:rPr>
            </w:pPr>
          </w:p>
        </w:tc>
        <w:tc>
          <w:tcPr>
            <w:tcW w:w="3182" w:type="dxa"/>
          </w:tcPr>
          <w:p w14:paraId="62C6CF3D" w14:textId="77777777" w:rsidR="00A008B0" w:rsidRPr="003A233B" w:rsidRDefault="00A008B0" w:rsidP="00132342">
            <w:pPr>
              <w:spacing w:after="0"/>
              <w:ind w:right="-720"/>
              <w:jc w:val="center"/>
              <w:rPr>
                <w:sz w:val="24"/>
                <w:szCs w:val="24"/>
              </w:rPr>
            </w:pPr>
          </w:p>
        </w:tc>
        <w:tc>
          <w:tcPr>
            <w:tcW w:w="5897" w:type="dxa"/>
          </w:tcPr>
          <w:p w14:paraId="0009502C" w14:textId="77777777" w:rsidR="00A008B0" w:rsidRPr="003A233B" w:rsidRDefault="00A008B0" w:rsidP="00132342">
            <w:pPr>
              <w:tabs>
                <w:tab w:val="left" w:pos="1385"/>
              </w:tabs>
              <w:spacing w:after="0"/>
              <w:ind w:right="-720"/>
              <w:jc w:val="center"/>
              <w:rPr>
                <w:sz w:val="24"/>
                <w:szCs w:val="24"/>
              </w:rPr>
            </w:pPr>
          </w:p>
        </w:tc>
      </w:tr>
      <w:tr w:rsidR="00A008B0" w:rsidRPr="0013080D" w14:paraId="1B39FA9B" w14:textId="77777777" w:rsidTr="00132342">
        <w:tc>
          <w:tcPr>
            <w:tcW w:w="569" w:type="dxa"/>
          </w:tcPr>
          <w:p w14:paraId="67A51864" w14:textId="77777777" w:rsidR="00A008B0" w:rsidRPr="003A233B" w:rsidRDefault="00A008B0" w:rsidP="00132342">
            <w:pPr>
              <w:spacing w:after="0"/>
              <w:ind w:right="-720"/>
              <w:jc w:val="center"/>
              <w:rPr>
                <w:sz w:val="24"/>
                <w:szCs w:val="24"/>
              </w:rPr>
            </w:pPr>
          </w:p>
        </w:tc>
        <w:tc>
          <w:tcPr>
            <w:tcW w:w="3182" w:type="dxa"/>
          </w:tcPr>
          <w:p w14:paraId="43A5929B" w14:textId="77777777" w:rsidR="00A008B0" w:rsidRPr="003A233B" w:rsidRDefault="00A008B0" w:rsidP="00132342">
            <w:pPr>
              <w:spacing w:after="0"/>
              <w:ind w:right="-720"/>
              <w:jc w:val="center"/>
              <w:rPr>
                <w:sz w:val="24"/>
                <w:szCs w:val="24"/>
              </w:rPr>
            </w:pPr>
          </w:p>
        </w:tc>
        <w:tc>
          <w:tcPr>
            <w:tcW w:w="5897" w:type="dxa"/>
          </w:tcPr>
          <w:p w14:paraId="41F626C4" w14:textId="77777777" w:rsidR="00A008B0" w:rsidRPr="003A233B" w:rsidRDefault="00A008B0" w:rsidP="00132342">
            <w:pPr>
              <w:tabs>
                <w:tab w:val="left" w:pos="1385"/>
              </w:tabs>
              <w:spacing w:after="0"/>
              <w:ind w:right="-720"/>
              <w:jc w:val="center"/>
              <w:rPr>
                <w:sz w:val="24"/>
                <w:szCs w:val="24"/>
              </w:rPr>
            </w:pPr>
          </w:p>
        </w:tc>
      </w:tr>
      <w:tr w:rsidR="00A008B0" w:rsidRPr="0013080D" w14:paraId="561DD46D" w14:textId="77777777" w:rsidTr="00132342">
        <w:tc>
          <w:tcPr>
            <w:tcW w:w="569" w:type="dxa"/>
          </w:tcPr>
          <w:p w14:paraId="1A4FD823" w14:textId="77777777" w:rsidR="00A008B0" w:rsidRPr="003A233B" w:rsidRDefault="00A008B0" w:rsidP="00132342">
            <w:pPr>
              <w:spacing w:after="0"/>
              <w:ind w:right="-720"/>
              <w:jc w:val="center"/>
              <w:rPr>
                <w:sz w:val="24"/>
                <w:szCs w:val="24"/>
              </w:rPr>
            </w:pPr>
          </w:p>
        </w:tc>
        <w:tc>
          <w:tcPr>
            <w:tcW w:w="3182" w:type="dxa"/>
          </w:tcPr>
          <w:p w14:paraId="042389AA" w14:textId="77777777" w:rsidR="00A008B0" w:rsidRPr="003A233B" w:rsidRDefault="00A008B0" w:rsidP="00132342">
            <w:pPr>
              <w:spacing w:after="0"/>
              <w:ind w:right="-720"/>
              <w:jc w:val="center"/>
              <w:rPr>
                <w:sz w:val="24"/>
                <w:szCs w:val="24"/>
              </w:rPr>
            </w:pPr>
          </w:p>
        </w:tc>
        <w:tc>
          <w:tcPr>
            <w:tcW w:w="5897" w:type="dxa"/>
          </w:tcPr>
          <w:p w14:paraId="6264F527" w14:textId="77777777" w:rsidR="00A008B0" w:rsidRPr="003A233B" w:rsidRDefault="00A008B0" w:rsidP="00132342">
            <w:pPr>
              <w:tabs>
                <w:tab w:val="left" w:pos="1385"/>
              </w:tabs>
              <w:spacing w:after="0"/>
              <w:ind w:right="-720"/>
              <w:jc w:val="center"/>
              <w:rPr>
                <w:sz w:val="24"/>
                <w:szCs w:val="24"/>
              </w:rPr>
            </w:pPr>
          </w:p>
        </w:tc>
      </w:tr>
      <w:tr w:rsidR="00A008B0" w:rsidRPr="0013080D" w14:paraId="7F1077E6" w14:textId="77777777" w:rsidTr="00132342">
        <w:tc>
          <w:tcPr>
            <w:tcW w:w="569" w:type="dxa"/>
          </w:tcPr>
          <w:p w14:paraId="516B2BB8" w14:textId="77777777" w:rsidR="00A008B0" w:rsidRPr="003A233B" w:rsidRDefault="00A008B0" w:rsidP="00132342">
            <w:pPr>
              <w:spacing w:after="0"/>
              <w:ind w:right="-720"/>
              <w:jc w:val="center"/>
              <w:rPr>
                <w:sz w:val="24"/>
                <w:szCs w:val="24"/>
              </w:rPr>
            </w:pPr>
          </w:p>
        </w:tc>
        <w:tc>
          <w:tcPr>
            <w:tcW w:w="3182" w:type="dxa"/>
          </w:tcPr>
          <w:p w14:paraId="17790EAF" w14:textId="77777777" w:rsidR="00A008B0" w:rsidRPr="003A233B" w:rsidRDefault="00A008B0" w:rsidP="00132342">
            <w:pPr>
              <w:spacing w:after="0"/>
              <w:ind w:right="-720"/>
              <w:jc w:val="center"/>
              <w:rPr>
                <w:sz w:val="24"/>
                <w:szCs w:val="24"/>
              </w:rPr>
            </w:pPr>
          </w:p>
        </w:tc>
        <w:tc>
          <w:tcPr>
            <w:tcW w:w="5897" w:type="dxa"/>
          </w:tcPr>
          <w:p w14:paraId="1A350513" w14:textId="77777777" w:rsidR="00A008B0" w:rsidRPr="003A233B" w:rsidRDefault="00A008B0" w:rsidP="00132342">
            <w:pPr>
              <w:tabs>
                <w:tab w:val="left" w:pos="1385"/>
              </w:tabs>
              <w:spacing w:after="0"/>
              <w:ind w:right="-720"/>
              <w:jc w:val="center"/>
              <w:rPr>
                <w:sz w:val="24"/>
                <w:szCs w:val="24"/>
              </w:rPr>
            </w:pPr>
          </w:p>
        </w:tc>
      </w:tr>
    </w:tbl>
    <w:p w14:paraId="35D4B621" w14:textId="77777777" w:rsidR="00A008B0" w:rsidRPr="003A233B" w:rsidRDefault="00A008B0" w:rsidP="00F34D83">
      <w:pPr>
        <w:rPr>
          <w:sz w:val="24"/>
          <w:szCs w:val="24"/>
        </w:rPr>
      </w:pPr>
    </w:p>
    <w:p w14:paraId="3C5BE854" w14:textId="77777777" w:rsidR="00A008B0" w:rsidRPr="003A233B" w:rsidRDefault="00A008B0" w:rsidP="00F34D83">
      <w:pPr>
        <w:rPr>
          <w:sz w:val="24"/>
          <w:szCs w:val="24"/>
        </w:rPr>
      </w:pPr>
      <w:r w:rsidRPr="003A233B">
        <w:rPr>
          <w:sz w:val="24"/>
          <w:szCs w:val="24"/>
        </w:rPr>
        <w:t>D.1. Numele și prenumele*)</w:t>
      </w: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t>D.2. Funcția</w:t>
      </w:r>
    </w:p>
    <w:p w14:paraId="2CECBE47" w14:textId="77777777" w:rsidR="00A008B0" w:rsidRPr="003A233B" w:rsidRDefault="00A008B0" w:rsidP="00F34D83">
      <w:pPr>
        <w:autoSpaceDE w:val="0"/>
        <w:autoSpaceDN w:val="0"/>
        <w:adjustRightInd w:val="0"/>
        <w:spacing w:after="0" w:line="240" w:lineRule="auto"/>
        <w:rPr>
          <w:b/>
          <w:sz w:val="24"/>
          <w:szCs w:val="24"/>
        </w:rPr>
      </w:pPr>
      <w:r w:rsidRPr="003A233B">
        <w:rPr>
          <w:b/>
          <w:sz w:val="24"/>
          <w:szCs w:val="24"/>
        </w:rPr>
        <w:t xml:space="preserve"> _____________________________________________________   ___________________________________________</w:t>
      </w:r>
    </w:p>
    <w:p w14:paraId="114C6284" w14:textId="77777777" w:rsidR="00A008B0" w:rsidRPr="003A233B" w:rsidRDefault="00A008B0" w:rsidP="00F34D83">
      <w:pPr>
        <w:autoSpaceDE w:val="0"/>
        <w:autoSpaceDN w:val="0"/>
        <w:adjustRightInd w:val="0"/>
        <w:spacing w:after="0" w:line="240" w:lineRule="auto"/>
        <w:rPr>
          <w:b/>
          <w:sz w:val="24"/>
          <w:szCs w:val="24"/>
        </w:rPr>
      </w:pPr>
    </w:p>
    <w:p w14:paraId="3A6C28B0" w14:textId="77777777" w:rsidR="00A008B0" w:rsidRPr="003A233B" w:rsidRDefault="00A008B0" w:rsidP="00F34D83">
      <w:pPr>
        <w:autoSpaceDE w:val="0"/>
        <w:autoSpaceDN w:val="0"/>
        <w:adjustRightInd w:val="0"/>
        <w:spacing w:after="0" w:line="240" w:lineRule="auto"/>
        <w:rPr>
          <w:sz w:val="24"/>
          <w:szCs w:val="24"/>
        </w:rPr>
      </w:pPr>
      <w:r w:rsidRPr="003A233B">
        <w:rPr>
          <w:sz w:val="24"/>
          <w:szCs w:val="24"/>
        </w:rPr>
        <w:t>Semnătura</w:t>
      </w:r>
    </w:p>
    <w:p w14:paraId="6261AD65" w14:textId="77777777" w:rsidR="00A008B0" w:rsidRPr="003A233B" w:rsidRDefault="00A008B0" w:rsidP="00F34D83">
      <w:pPr>
        <w:autoSpaceDE w:val="0"/>
        <w:autoSpaceDN w:val="0"/>
        <w:adjustRightInd w:val="0"/>
        <w:spacing w:after="0" w:line="240" w:lineRule="auto"/>
        <w:rPr>
          <w:b/>
          <w:sz w:val="24"/>
          <w:szCs w:val="24"/>
        </w:rPr>
      </w:pPr>
    </w:p>
    <w:p w14:paraId="5845E424" w14:textId="77777777" w:rsidR="00A008B0" w:rsidRPr="003A233B" w:rsidRDefault="00A008B0" w:rsidP="00F34D83">
      <w:pPr>
        <w:autoSpaceDE w:val="0"/>
        <w:autoSpaceDN w:val="0"/>
        <w:adjustRightInd w:val="0"/>
        <w:spacing w:after="0" w:line="240" w:lineRule="auto"/>
        <w:rPr>
          <w:sz w:val="24"/>
          <w:szCs w:val="24"/>
        </w:rPr>
      </w:pPr>
      <w:r w:rsidRPr="003A233B">
        <w:rPr>
          <w:sz w:val="24"/>
          <w:szCs w:val="24"/>
        </w:rPr>
        <w:t>___________________________________________________________________________________________________</w:t>
      </w:r>
    </w:p>
    <w:p w14:paraId="0C4E1ADD" w14:textId="77777777" w:rsidR="00A008B0" w:rsidRPr="003A233B" w:rsidRDefault="00A008B0" w:rsidP="00F34D83">
      <w:pPr>
        <w:autoSpaceDE w:val="0"/>
        <w:autoSpaceDN w:val="0"/>
        <w:adjustRightInd w:val="0"/>
        <w:spacing w:after="0" w:line="240" w:lineRule="auto"/>
        <w:rPr>
          <w:sz w:val="24"/>
          <w:szCs w:val="24"/>
        </w:rPr>
      </w:pPr>
    </w:p>
    <w:p w14:paraId="2B694556" w14:textId="77777777" w:rsidR="00A008B0" w:rsidRPr="003A233B" w:rsidRDefault="00A008B0" w:rsidP="00F34D83">
      <w:pPr>
        <w:autoSpaceDE w:val="0"/>
        <w:autoSpaceDN w:val="0"/>
        <w:adjustRightInd w:val="0"/>
        <w:spacing w:after="0" w:line="240" w:lineRule="auto"/>
        <w:rPr>
          <w:sz w:val="24"/>
          <w:szCs w:val="24"/>
        </w:rPr>
      </w:pPr>
      <w:r w:rsidRPr="003A233B">
        <w:rPr>
          <w:sz w:val="24"/>
          <w:szCs w:val="24"/>
        </w:rPr>
        <w:t>*) se va completa de către reprezentantul legal al solicitantului sau o persoană abilitată să reprezinte solicitantul</w:t>
      </w:r>
    </w:p>
    <w:p w14:paraId="0095BECD" w14:textId="77777777" w:rsidR="00A008B0" w:rsidRPr="003A233B" w:rsidRDefault="00A008B0" w:rsidP="00F34D83">
      <w:pPr>
        <w:autoSpaceDE w:val="0"/>
        <w:autoSpaceDN w:val="0"/>
        <w:adjustRightInd w:val="0"/>
        <w:spacing w:after="0" w:line="240" w:lineRule="auto"/>
        <w:rPr>
          <w:sz w:val="24"/>
          <w:szCs w:val="24"/>
        </w:rPr>
      </w:pPr>
    </w:p>
    <w:p w14:paraId="1899CC26" w14:textId="56B694C6" w:rsidR="00A008B0" w:rsidRPr="003A233B" w:rsidRDefault="00A008B0" w:rsidP="00E9435C">
      <w:pPr>
        <w:rPr>
          <w:sz w:val="24"/>
          <w:szCs w:val="24"/>
        </w:rPr>
      </w:pPr>
      <w:r w:rsidRPr="003A233B">
        <w:rPr>
          <w:sz w:val="24"/>
          <w:szCs w:val="24"/>
        </w:rPr>
        <w:br w:type="page"/>
      </w:r>
      <w:r w:rsidRPr="003A233B">
        <w:rPr>
          <w:b/>
          <w:sz w:val="24"/>
          <w:szCs w:val="24"/>
        </w:rPr>
        <w:lastRenderedPageBreak/>
        <w:t xml:space="preserve">ANEXA 2.3 </w:t>
      </w:r>
    </w:p>
    <w:p w14:paraId="5F399DB7" w14:textId="77777777" w:rsidR="00A008B0" w:rsidRPr="003A233B" w:rsidRDefault="00A008B0" w:rsidP="00F34D83">
      <w:pPr>
        <w:spacing w:after="0" w:line="240" w:lineRule="auto"/>
        <w:ind w:left="4320" w:firstLine="720"/>
        <w:rPr>
          <w:sz w:val="24"/>
          <w:szCs w:val="24"/>
        </w:rPr>
      </w:pPr>
    </w:p>
    <w:p w14:paraId="406457C0" w14:textId="77777777" w:rsidR="00A008B0" w:rsidRPr="003A233B" w:rsidRDefault="00A008B0" w:rsidP="00F34D83">
      <w:pPr>
        <w:spacing w:after="0" w:line="240" w:lineRule="auto"/>
        <w:jc w:val="center"/>
        <w:rPr>
          <w:b/>
          <w:sz w:val="24"/>
          <w:szCs w:val="24"/>
        </w:rPr>
      </w:pPr>
      <w:proofErr w:type="spellStart"/>
      <w:r w:rsidRPr="003A233B">
        <w:rPr>
          <w:b/>
          <w:sz w:val="24"/>
          <w:szCs w:val="24"/>
        </w:rPr>
        <w:t>Declaraţia</w:t>
      </w:r>
      <w:proofErr w:type="spellEnd"/>
      <w:r w:rsidRPr="003A233B">
        <w:rPr>
          <w:b/>
          <w:sz w:val="24"/>
          <w:szCs w:val="24"/>
        </w:rPr>
        <w:t xml:space="preserve"> că imobilul nu face obiectul unui litigiu </w:t>
      </w:r>
    </w:p>
    <w:p w14:paraId="64872FDF" w14:textId="77777777" w:rsidR="00A008B0" w:rsidRPr="003A233B" w:rsidRDefault="00A008B0" w:rsidP="00F34D83">
      <w:pPr>
        <w:spacing w:after="0" w:line="240" w:lineRule="auto"/>
        <w:jc w:val="center"/>
        <w:rPr>
          <w:sz w:val="24"/>
          <w:szCs w:val="24"/>
        </w:rPr>
      </w:pPr>
    </w:p>
    <w:p w14:paraId="31447706" w14:textId="77777777" w:rsidR="00A008B0" w:rsidRPr="003A233B" w:rsidRDefault="00A008B0" w:rsidP="00F34D83">
      <w:pPr>
        <w:spacing w:after="0" w:line="240" w:lineRule="auto"/>
        <w:jc w:val="both"/>
        <w:rPr>
          <w:sz w:val="24"/>
          <w:szCs w:val="24"/>
        </w:rPr>
      </w:pPr>
    </w:p>
    <w:p w14:paraId="2A96E212" w14:textId="77777777" w:rsidR="00A008B0" w:rsidRPr="003A233B" w:rsidRDefault="00A008B0" w:rsidP="00F34D83">
      <w:pPr>
        <w:spacing w:after="0" w:line="240" w:lineRule="auto"/>
        <w:jc w:val="both"/>
        <w:rPr>
          <w:sz w:val="24"/>
          <w:szCs w:val="24"/>
        </w:rPr>
      </w:pPr>
    </w:p>
    <w:p w14:paraId="796B8B8D" w14:textId="77777777" w:rsidR="00A008B0" w:rsidRPr="003A233B" w:rsidRDefault="00A008B0" w:rsidP="00F34D83">
      <w:pPr>
        <w:spacing w:after="0" w:line="240" w:lineRule="auto"/>
        <w:ind w:right="-180"/>
        <w:jc w:val="both"/>
        <w:rPr>
          <w:sz w:val="24"/>
          <w:szCs w:val="24"/>
        </w:rPr>
      </w:pPr>
      <w:r w:rsidRPr="003A233B">
        <w:rPr>
          <w:sz w:val="24"/>
          <w:szCs w:val="24"/>
        </w:rPr>
        <w:t xml:space="preserve">Subsemnatul/ subsemnata, ……………………………………………. (numele </w:t>
      </w:r>
      <w:proofErr w:type="spellStart"/>
      <w:r w:rsidRPr="003A233B">
        <w:rPr>
          <w:sz w:val="24"/>
          <w:szCs w:val="24"/>
        </w:rPr>
        <w:t>şi</w:t>
      </w:r>
      <w:proofErr w:type="spellEnd"/>
      <w:r w:rsidRPr="003A233B">
        <w:rPr>
          <w:sz w:val="24"/>
          <w:szCs w:val="24"/>
        </w:rPr>
        <w:t xml:space="preserve"> prenumele reprezentantului legal al solicitantului), în calitate de  ……………………………… (</w:t>
      </w:r>
      <w:proofErr w:type="spellStart"/>
      <w:r w:rsidRPr="003A233B">
        <w:rPr>
          <w:sz w:val="24"/>
          <w:szCs w:val="24"/>
        </w:rPr>
        <w:t>funcţia</w:t>
      </w:r>
      <w:proofErr w:type="spellEnd"/>
      <w:r w:rsidRPr="003A233B">
        <w:rPr>
          <w:sz w:val="24"/>
          <w:szCs w:val="24"/>
        </w:rPr>
        <w:t xml:space="preserve"> reprezentantului legal al solicitantului) al ……..…………………….............................……….……………………………… (denumirea solicitantului), declar pe proprie răspundere că </w:t>
      </w:r>
    </w:p>
    <w:p w14:paraId="2DD59736" w14:textId="77777777" w:rsidR="00A008B0" w:rsidRPr="003A233B" w:rsidRDefault="00A008B0" w:rsidP="00F34D83">
      <w:pPr>
        <w:spacing w:after="0" w:line="240" w:lineRule="auto"/>
        <w:jc w:val="both"/>
        <w:rPr>
          <w:sz w:val="24"/>
          <w:szCs w:val="24"/>
        </w:rPr>
      </w:pPr>
      <w:r w:rsidRPr="003A233B">
        <w:rPr>
          <w:sz w:val="24"/>
          <w:szCs w:val="24"/>
        </w:rPr>
        <w:t>imobilul din  ...................................................................................................................................</w:t>
      </w:r>
    </w:p>
    <w:p w14:paraId="7616B72C" w14:textId="77777777" w:rsidR="00A008B0" w:rsidRPr="003A233B" w:rsidRDefault="00A008B0" w:rsidP="00F34D83">
      <w:pPr>
        <w:spacing w:after="0" w:line="240" w:lineRule="auto"/>
        <w:jc w:val="both"/>
        <w:rPr>
          <w:sz w:val="24"/>
          <w:szCs w:val="24"/>
        </w:rPr>
      </w:pPr>
      <w:r w:rsidRPr="003A233B">
        <w:rPr>
          <w:sz w:val="24"/>
          <w:szCs w:val="24"/>
        </w:rPr>
        <w:t xml:space="preserve">în care se va realiza proiectul cu titlul „........................................................” </w:t>
      </w:r>
      <w:proofErr w:type="spellStart"/>
      <w:r w:rsidRPr="003A233B">
        <w:rPr>
          <w:sz w:val="24"/>
          <w:szCs w:val="24"/>
        </w:rPr>
        <w:t>şi</w:t>
      </w:r>
      <w:proofErr w:type="spellEnd"/>
      <w:r w:rsidRPr="003A233B">
        <w:rPr>
          <w:sz w:val="24"/>
          <w:szCs w:val="24"/>
        </w:rPr>
        <w:t xml:space="preserve"> numărul de înregistrare electronică ........................ depus la </w:t>
      </w:r>
      <w:proofErr w:type="spellStart"/>
      <w:r w:rsidRPr="003A233B">
        <w:rPr>
          <w:sz w:val="24"/>
          <w:szCs w:val="24"/>
        </w:rPr>
        <w:t>Competiţia</w:t>
      </w:r>
      <w:proofErr w:type="spellEnd"/>
      <w:r w:rsidRPr="003A233B">
        <w:rPr>
          <w:sz w:val="24"/>
          <w:szCs w:val="24"/>
        </w:rPr>
        <w:t xml:space="preserve"> ..................... (codul competiției), </w:t>
      </w:r>
      <w:proofErr w:type="spellStart"/>
      <w:r w:rsidRPr="003A233B">
        <w:rPr>
          <w:sz w:val="24"/>
          <w:szCs w:val="24"/>
        </w:rPr>
        <w:t>îndeplineşte</w:t>
      </w:r>
      <w:proofErr w:type="spellEnd"/>
      <w:r w:rsidRPr="003A233B">
        <w:rPr>
          <w:sz w:val="24"/>
          <w:szCs w:val="24"/>
        </w:rPr>
        <w:t xml:space="preserve"> cumulativ următoarele </w:t>
      </w:r>
      <w:proofErr w:type="spellStart"/>
      <w:r w:rsidRPr="003A233B">
        <w:rPr>
          <w:sz w:val="24"/>
          <w:szCs w:val="24"/>
        </w:rPr>
        <w:t>condiţii</w:t>
      </w:r>
      <w:proofErr w:type="spellEnd"/>
      <w:r w:rsidRPr="003A233B">
        <w:rPr>
          <w:sz w:val="24"/>
          <w:szCs w:val="24"/>
        </w:rPr>
        <w:t>:</w:t>
      </w:r>
    </w:p>
    <w:p w14:paraId="607E1AE7" w14:textId="77777777" w:rsidR="00A008B0" w:rsidRPr="003A233B" w:rsidRDefault="00A008B0" w:rsidP="00F34D83">
      <w:pPr>
        <w:spacing w:after="0" w:line="240" w:lineRule="auto"/>
        <w:jc w:val="both"/>
        <w:rPr>
          <w:sz w:val="24"/>
          <w:szCs w:val="24"/>
        </w:rPr>
      </w:pPr>
      <w:r w:rsidRPr="003A233B">
        <w:rPr>
          <w:sz w:val="24"/>
          <w:szCs w:val="24"/>
        </w:rPr>
        <w:t xml:space="preserve">- nu face obiectul unor litigii în curs de </w:t>
      </w:r>
      <w:proofErr w:type="spellStart"/>
      <w:r w:rsidRPr="003A233B">
        <w:rPr>
          <w:sz w:val="24"/>
          <w:szCs w:val="24"/>
        </w:rPr>
        <w:t>soluţionare</w:t>
      </w:r>
      <w:proofErr w:type="spellEnd"/>
      <w:r w:rsidRPr="003A233B">
        <w:rPr>
          <w:sz w:val="24"/>
          <w:szCs w:val="24"/>
        </w:rPr>
        <w:t xml:space="preserve"> la </w:t>
      </w:r>
      <w:proofErr w:type="spellStart"/>
      <w:r w:rsidRPr="003A233B">
        <w:rPr>
          <w:sz w:val="24"/>
          <w:szCs w:val="24"/>
        </w:rPr>
        <w:t>instanţele</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cu privire la </w:t>
      </w:r>
      <w:proofErr w:type="spellStart"/>
      <w:r w:rsidRPr="003A233B">
        <w:rPr>
          <w:sz w:val="24"/>
          <w:szCs w:val="24"/>
        </w:rPr>
        <w:t>situaţia</w:t>
      </w:r>
      <w:proofErr w:type="spellEnd"/>
      <w:r w:rsidRPr="003A233B">
        <w:rPr>
          <w:sz w:val="24"/>
          <w:szCs w:val="24"/>
        </w:rPr>
        <w:t xml:space="preserve"> juridică,</w:t>
      </w:r>
    </w:p>
    <w:p w14:paraId="60DAFCF0" w14:textId="77777777" w:rsidR="00A008B0" w:rsidRPr="003A233B" w:rsidRDefault="00A008B0" w:rsidP="00F34D83">
      <w:pPr>
        <w:spacing w:after="0" w:line="240" w:lineRule="auto"/>
        <w:jc w:val="both"/>
        <w:rPr>
          <w:sz w:val="24"/>
          <w:szCs w:val="24"/>
        </w:rPr>
      </w:pPr>
      <w:r w:rsidRPr="003A233B">
        <w:rPr>
          <w:sz w:val="24"/>
          <w:szCs w:val="24"/>
        </w:rPr>
        <w:t>- nu face obiectul revendicărilor potrivit unor legi speciale în materie sau dreptului comun.</w:t>
      </w:r>
    </w:p>
    <w:p w14:paraId="4C26680A" w14:textId="77777777" w:rsidR="00A008B0" w:rsidRPr="003A233B" w:rsidRDefault="00A008B0" w:rsidP="00F34D83">
      <w:pPr>
        <w:spacing w:after="0" w:line="240" w:lineRule="auto"/>
        <w:jc w:val="both"/>
        <w:rPr>
          <w:sz w:val="24"/>
          <w:szCs w:val="24"/>
        </w:rPr>
      </w:pPr>
      <w:r w:rsidRPr="003A233B">
        <w:rPr>
          <w:sz w:val="24"/>
          <w:szCs w:val="24"/>
        </w:rPr>
        <w:t xml:space="preserve">În cazul aprobării proiectului pentru </w:t>
      </w:r>
      <w:proofErr w:type="spellStart"/>
      <w:r w:rsidRPr="003A233B">
        <w:rPr>
          <w:sz w:val="24"/>
          <w:szCs w:val="24"/>
        </w:rPr>
        <w:t>finanţare</w:t>
      </w:r>
      <w:proofErr w:type="spellEnd"/>
      <w:r w:rsidRPr="003A233B">
        <w:rPr>
          <w:sz w:val="24"/>
          <w:szCs w:val="24"/>
        </w:rPr>
        <w:t>, la semnarea contractului, infrastructura /clădirea) necesară implementării va fi liberă de orice sarcini.</w:t>
      </w:r>
    </w:p>
    <w:p w14:paraId="78723433" w14:textId="77777777" w:rsidR="00A008B0" w:rsidRPr="003A233B" w:rsidRDefault="00A008B0" w:rsidP="00F34D83">
      <w:pPr>
        <w:spacing w:after="0" w:line="240" w:lineRule="auto"/>
        <w:jc w:val="center"/>
        <w:rPr>
          <w:sz w:val="24"/>
          <w:szCs w:val="24"/>
        </w:rPr>
      </w:pPr>
    </w:p>
    <w:p w14:paraId="5049904C" w14:textId="77777777" w:rsidR="00A008B0" w:rsidRPr="003A233B" w:rsidRDefault="00A008B0" w:rsidP="00F34D83">
      <w:pPr>
        <w:spacing w:after="0" w:line="240" w:lineRule="auto"/>
        <w:rPr>
          <w:b/>
          <w:sz w:val="24"/>
          <w:szCs w:val="24"/>
        </w:rPr>
      </w:pPr>
    </w:p>
    <w:p w14:paraId="3131928B" w14:textId="77777777" w:rsidR="00A008B0" w:rsidRPr="003A233B" w:rsidRDefault="00A008B0" w:rsidP="00F34D83">
      <w:pPr>
        <w:spacing w:after="0" w:line="240" w:lineRule="auto"/>
        <w:rPr>
          <w:sz w:val="24"/>
          <w:szCs w:val="24"/>
        </w:rPr>
      </w:pPr>
      <w:proofErr w:type="spellStart"/>
      <w:r w:rsidRPr="003A233B">
        <w:rPr>
          <w:b/>
          <w:sz w:val="24"/>
          <w:szCs w:val="24"/>
        </w:rPr>
        <w:t>Declaraţie</w:t>
      </w:r>
      <w:proofErr w:type="spellEnd"/>
      <w:r w:rsidRPr="003A233B">
        <w:rPr>
          <w:b/>
          <w:sz w:val="24"/>
          <w:szCs w:val="24"/>
        </w:rPr>
        <w:t xml:space="preserve"> pe proprie răspundere, sub </w:t>
      </w:r>
      <w:proofErr w:type="spellStart"/>
      <w:r w:rsidRPr="003A233B">
        <w:rPr>
          <w:b/>
          <w:sz w:val="24"/>
          <w:szCs w:val="24"/>
        </w:rPr>
        <w:t>sancţiunile</w:t>
      </w:r>
      <w:proofErr w:type="spellEnd"/>
      <w:r w:rsidRPr="003A233B">
        <w:rPr>
          <w:b/>
          <w:sz w:val="24"/>
          <w:szCs w:val="24"/>
        </w:rPr>
        <w:t xml:space="preserve"> aplicate faptei de fals în acte publice.</w:t>
      </w:r>
    </w:p>
    <w:p w14:paraId="55CFBDA7" w14:textId="77777777" w:rsidR="00A008B0" w:rsidRPr="003A233B" w:rsidRDefault="00A008B0" w:rsidP="00F34D83">
      <w:pPr>
        <w:widowControl w:val="0"/>
        <w:tabs>
          <w:tab w:val="left" w:pos="680"/>
        </w:tabs>
        <w:autoSpaceDE w:val="0"/>
        <w:autoSpaceDN w:val="0"/>
        <w:adjustRightInd w:val="0"/>
        <w:spacing w:after="0" w:line="240" w:lineRule="auto"/>
        <w:jc w:val="center"/>
        <w:rPr>
          <w:sz w:val="24"/>
          <w:szCs w:val="24"/>
        </w:rPr>
      </w:pP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r>
    </w:p>
    <w:p w14:paraId="1DABA3BC" w14:textId="77777777" w:rsidR="00A008B0" w:rsidRPr="003A233B" w:rsidRDefault="00A008B0" w:rsidP="00F34D83">
      <w:pPr>
        <w:widowControl w:val="0"/>
        <w:tabs>
          <w:tab w:val="left" w:pos="680"/>
        </w:tabs>
        <w:autoSpaceDE w:val="0"/>
        <w:autoSpaceDN w:val="0"/>
        <w:adjustRightInd w:val="0"/>
        <w:spacing w:after="0" w:line="240" w:lineRule="auto"/>
        <w:rPr>
          <w:b/>
          <w:sz w:val="24"/>
          <w:szCs w:val="24"/>
        </w:rPr>
      </w:pPr>
      <w:r w:rsidRPr="003A233B">
        <w:rPr>
          <w:sz w:val="24"/>
          <w:szCs w:val="24"/>
        </w:rPr>
        <w:tab/>
      </w:r>
      <w:r w:rsidRPr="003A233B">
        <w:rPr>
          <w:b/>
          <w:sz w:val="24"/>
          <w:szCs w:val="24"/>
        </w:rPr>
        <w:t>Data</w:t>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t xml:space="preserve">                (Reprezentant Legal)</w:t>
      </w:r>
    </w:p>
    <w:p w14:paraId="5CB524A2" w14:textId="77777777" w:rsidR="00A008B0" w:rsidRPr="003A233B" w:rsidRDefault="00A008B0" w:rsidP="00F34D83">
      <w:pPr>
        <w:widowControl w:val="0"/>
        <w:tabs>
          <w:tab w:val="left" w:pos="680"/>
        </w:tabs>
        <w:autoSpaceDE w:val="0"/>
        <w:autoSpaceDN w:val="0"/>
        <w:adjustRightInd w:val="0"/>
        <w:spacing w:after="0" w:line="240" w:lineRule="auto"/>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proofErr w:type="spellStart"/>
      <w:r w:rsidRPr="003A233B">
        <w:rPr>
          <w:b/>
          <w:sz w:val="24"/>
          <w:szCs w:val="24"/>
        </w:rPr>
        <w:t>Funcţia</w:t>
      </w:r>
      <w:proofErr w:type="spellEnd"/>
      <w:r w:rsidRPr="003A233B">
        <w:rPr>
          <w:b/>
          <w:sz w:val="24"/>
          <w:szCs w:val="24"/>
        </w:rPr>
        <w:t xml:space="preserve"> </w:t>
      </w:r>
    </w:p>
    <w:p w14:paraId="2C4B43AE" w14:textId="77777777" w:rsidR="00A008B0" w:rsidRPr="003A233B" w:rsidRDefault="00A008B0" w:rsidP="00F34D83">
      <w:pPr>
        <w:widowControl w:val="0"/>
        <w:tabs>
          <w:tab w:val="left" w:pos="680"/>
          <w:tab w:val="left" w:pos="4365"/>
        </w:tabs>
        <w:autoSpaceDE w:val="0"/>
        <w:autoSpaceDN w:val="0"/>
        <w:adjustRightInd w:val="0"/>
        <w:spacing w:after="0" w:line="240" w:lineRule="auto"/>
        <w:rPr>
          <w:sz w:val="24"/>
          <w:szCs w:val="24"/>
        </w:rPr>
      </w:pPr>
      <w:r w:rsidRPr="003A233B">
        <w:rPr>
          <w:sz w:val="24"/>
          <w:szCs w:val="24"/>
        </w:rPr>
        <w:t>zi...../lună......./an................</w:t>
      </w:r>
      <w:r w:rsidRPr="003A233B">
        <w:rPr>
          <w:sz w:val="24"/>
          <w:szCs w:val="24"/>
        </w:rPr>
        <w:tab/>
      </w:r>
      <w:r w:rsidRPr="003A233B">
        <w:rPr>
          <w:sz w:val="24"/>
          <w:szCs w:val="24"/>
        </w:rPr>
        <w:tab/>
      </w:r>
      <w:r w:rsidRPr="003A233B">
        <w:rPr>
          <w:sz w:val="24"/>
          <w:szCs w:val="24"/>
        </w:rPr>
        <w:tab/>
      </w:r>
    </w:p>
    <w:p w14:paraId="5E70221B" w14:textId="77777777" w:rsidR="00A008B0" w:rsidRPr="003A233B" w:rsidRDefault="00A008B0" w:rsidP="00F34D83">
      <w:pPr>
        <w:widowControl w:val="0"/>
        <w:tabs>
          <w:tab w:val="left" w:pos="680"/>
          <w:tab w:val="left" w:pos="4365"/>
        </w:tabs>
        <w:autoSpaceDE w:val="0"/>
        <w:autoSpaceDN w:val="0"/>
        <w:adjustRightInd w:val="0"/>
        <w:spacing w:after="0" w:line="240" w:lineRule="auto"/>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t xml:space="preserve">Nume și prenume* </w:t>
      </w:r>
      <w:r w:rsidRPr="003A233B">
        <w:rPr>
          <w:b/>
          <w:sz w:val="24"/>
          <w:szCs w:val="24"/>
        </w:rPr>
        <w:tab/>
      </w:r>
    </w:p>
    <w:p w14:paraId="0ED952FC" w14:textId="77777777" w:rsidR="00A008B0" w:rsidRPr="003A233B" w:rsidRDefault="00A008B0" w:rsidP="00F34D83">
      <w:pPr>
        <w:widowControl w:val="0"/>
        <w:tabs>
          <w:tab w:val="left" w:pos="680"/>
          <w:tab w:val="left" w:pos="4365"/>
        </w:tabs>
        <w:autoSpaceDE w:val="0"/>
        <w:autoSpaceDN w:val="0"/>
        <w:adjustRightInd w:val="0"/>
        <w:spacing w:after="0" w:line="240" w:lineRule="auto"/>
        <w:rPr>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t>Semnătură</w:t>
      </w:r>
      <w:r w:rsidRPr="003A233B">
        <w:rPr>
          <w:sz w:val="24"/>
          <w:szCs w:val="24"/>
        </w:rPr>
        <w:tab/>
      </w:r>
    </w:p>
    <w:p w14:paraId="4251339C" w14:textId="77777777" w:rsidR="00A008B0" w:rsidRPr="003A233B" w:rsidRDefault="00A008B0" w:rsidP="00F34D83">
      <w:pPr>
        <w:spacing w:after="0" w:line="240" w:lineRule="auto"/>
        <w:ind w:left="4320" w:firstLine="720"/>
        <w:rPr>
          <w:sz w:val="24"/>
          <w:szCs w:val="24"/>
        </w:rPr>
      </w:pPr>
    </w:p>
    <w:p w14:paraId="4035CC00" w14:textId="77777777" w:rsidR="00A008B0" w:rsidRPr="003A233B" w:rsidRDefault="00A008B0" w:rsidP="00F34D83">
      <w:pPr>
        <w:pStyle w:val="FootnoteText"/>
        <w:rPr>
          <w:sz w:val="24"/>
          <w:szCs w:val="24"/>
        </w:rPr>
      </w:pPr>
      <w:r w:rsidRPr="003A233B">
        <w:rPr>
          <w:sz w:val="24"/>
          <w:szCs w:val="24"/>
        </w:rPr>
        <w:t xml:space="preserve">*) Se va completa cu majuscule </w:t>
      </w:r>
      <w:proofErr w:type="spellStart"/>
      <w:r w:rsidRPr="003A233B">
        <w:rPr>
          <w:sz w:val="24"/>
          <w:szCs w:val="24"/>
        </w:rPr>
        <w:t>şi</w:t>
      </w:r>
      <w:proofErr w:type="spellEnd"/>
      <w:r w:rsidRPr="003A233B">
        <w:rPr>
          <w:sz w:val="24"/>
          <w:szCs w:val="24"/>
        </w:rPr>
        <w:t xml:space="preserve"> fără abrevieri</w:t>
      </w:r>
    </w:p>
    <w:p w14:paraId="6ADFFE27" w14:textId="77777777" w:rsidR="00A008B0" w:rsidRPr="003A233B" w:rsidRDefault="00A008B0" w:rsidP="00F34D83">
      <w:pPr>
        <w:autoSpaceDE w:val="0"/>
        <w:autoSpaceDN w:val="0"/>
        <w:adjustRightInd w:val="0"/>
        <w:spacing w:after="0" w:line="240" w:lineRule="auto"/>
        <w:rPr>
          <w:b/>
          <w:sz w:val="24"/>
          <w:szCs w:val="24"/>
        </w:rPr>
      </w:pPr>
      <w:r w:rsidRPr="003A233B">
        <w:rPr>
          <w:sz w:val="24"/>
          <w:szCs w:val="24"/>
        </w:rPr>
        <w:br w:type="page"/>
      </w:r>
    </w:p>
    <w:p w14:paraId="2E261C6C" w14:textId="77777777" w:rsidR="00A008B0" w:rsidRPr="003A233B" w:rsidRDefault="00A008B0" w:rsidP="00F34D83">
      <w:pPr>
        <w:autoSpaceDE w:val="0"/>
        <w:autoSpaceDN w:val="0"/>
        <w:adjustRightInd w:val="0"/>
        <w:jc w:val="right"/>
        <w:rPr>
          <w:b/>
          <w:color w:val="000000"/>
          <w:sz w:val="24"/>
          <w:szCs w:val="24"/>
        </w:rPr>
      </w:pPr>
      <w:r w:rsidRPr="003A233B">
        <w:rPr>
          <w:b/>
          <w:color w:val="000000"/>
          <w:sz w:val="24"/>
          <w:szCs w:val="24"/>
        </w:rPr>
        <w:lastRenderedPageBreak/>
        <w:t>ANEXA 2.4</w:t>
      </w:r>
    </w:p>
    <w:p w14:paraId="071D37A0" w14:textId="77777777" w:rsidR="00A008B0" w:rsidRPr="003A233B" w:rsidRDefault="00A008B0" w:rsidP="00F34D83">
      <w:pPr>
        <w:jc w:val="both"/>
        <w:rPr>
          <w:sz w:val="24"/>
          <w:szCs w:val="24"/>
        </w:rPr>
      </w:pPr>
      <w:bookmarkStart w:id="284" w:name="_Toc401827844"/>
      <w:bookmarkStart w:id="285" w:name="_Toc401828824"/>
    </w:p>
    <w:p w14:paraId="06EBA72E" w14:textId="77777777" w:rsidR="00A008B0" w:rsidRPr="003A233B" w:rsidRDefault="00A008B0" w:rsidP="00F34D83">
      <w:pPr>
        <w:jc w:val="center"/>
        <w:rPr>
          <w:b/>
          <w:sz w:val="24"/>
          <w:szCs w:val="24"/>
        </w:rPr>
      </w:pPr>
      <w:r w:rsidRPr="003A233B">
        <w:rPr>
          <w:b/>
          <w:sz w:val="24"/>
          <w:szCs w:val="24"/>
        </w:rPr>
        <w:t>DECLARAŢIE</w:t>
      </w:r>
      <w:bookmarkEnd w:id="284"/>
      <w:bookmarkEnd w:id="285"/>
    </w:p>
    <w:p w14:paraId="19795014" w14:textId="77777777" w:rsidR="00A008B0" w:rsidRPr="003A233B" w:rsidRDefault="00A008B0" w:rsidP="00F34D83">
      <w:pPr>
        <w:jc w:val="center"/>
        <w:rPr>
          <w:b/>
          <w:sz w:val="24"/>
          <w:szCs w:val="24"/>
        </w:rPr>
      </w:pPr>
      <w:r w:rsidRPr="003A233B">
        <w:rPr>
          <w:b/>
          <w:sz w:val="24"/>
          <w:szCs w:val="24"/>
        </w:rPr>
        <w:t xml:space="preserve">Privind asimilarea și încadrarea </w:t>
      </w:r>
      <w:r w:rsidRPr="003A233B">
        <w:rPr>
          <w:b/>
          <w:color w:val="000000"/>
          <w:sz w:val="24"/>
          <w:szCs w:val="24"/>
        </w:rPr>
        <w:t xml:space="preserve">solicitantului </w:t>
      </w:r>
      <w:r w:rsidRPr="003A233B">
        <w:rPr>
          <w:b/>
          <w:sz w:val="24"/>
          <w:szCs w:val="24"/>
        </w:rPr>
        <w:t xml:space="preserve">în categoria  întreprinderilor mici </w:t>
      </w:r>
      <w:proofErr w:type="spellStart"/>
      <w:r w:rsidRPr="003A233B">
        <w:rPr>
          <w:b/>
          <w:sz w:val="24"/>
          <w:szCs w:val="24"/>
        </w:rPr>
        <w:t>şi</w:t>
      </w:r>
      <w:proofErr w:type="spellEnd"/>
      <w:r w:rsidRPr="003A233B">
        <w:rPr>
          <w:b/>
          <w:sz w:val="24"/>
          <w:szCs w:val="24"/>
        </w:rPr>
        <w:t xml:space="preserve"> mijlocii</w:t>
      </w:r>
    </w:p>
    <w:p w14:paraId="5E01C3DD" w14:textId="77777777" w:rsidR="00A008B0" w:rsidRPr="003A233B" w:rsidRDefault="00A008B0" w:rsidP="00F34D83">
      <w:pPr>
        <w:jc w:val="both"/>
        <w:rPr>
          <w:b/>
          <w:sz w:val="24"/>
          <w:szCs w:val="24"/>
        </w:rPr>
      </w:pPr>
    </w:p>
    <w:p w14:paraId="04C3E2C2" w14:textId="77777777" w:rsidR="00A008B0" w:rsidRPr="003A233B" w:rsidRDefault="00A008B0" w:rsidP="00F34D83">
      <w:pPr>
        <w:jc w:val="both"/>
        <w:rPr>
          <w:b/>
          <w:sz w:val="24"/>
          <w:szCs w:val="24"/>
        </w:rPr>
      </w:pPr>
      <w:r w:rsidRPr="003A233B">
        <w:rPr>
          <w:b/>
          <w:sz w:val="24"/>
          <w:szCs w:val="24"/>
        </w:rPr>
        <w:t>I. Date de identificare a întreprinderii</w:t>
      </w:r>
    </w:p>
    <w:p w14:paraId="69DEEE69" w14:textId="77777777" w:rsidR="00A008B0" w:rsidRPr="003A233B" w:rsidRDefault="00A008B0" w:rsidP="00F34D83">
      <w:pPr>
        <w:rPr>
          <w:sz w:val="24"/>
          <w:szCs w:val="24"/>
        </w:rPr>
      </w:pPr>
      <w:r w:rsidRPr="003A233B">
        <w:rPr>
          <w:sz w:val="24"/>
          <w:szCs w:val="24"/>
        </w:rPr>
        <w:t>Denumirea întreprinderii _______________________________________________________________________________</w:t>
      </w:r>
    </w:p>
    <w:p w14:paraId="286D2C5B" w14:textId="77777777" w:rsidR="00A008B0" w:rsidRPr="003A233B" w:rsidRDefault="00A008B0" w:rsidP="00F34D83">
      <w:pPr>
        <w:jc w:val="both"/>
        <w:rPr>
          <w:sz w:val="24"/>
          <w:szCs w:val="24"/>
        </w:rPr>
      </w:pPr>
      <w:r w:rsidRPr="003A233B">
        <w:rPr>
          <w:sz w:val="24"/>
          <w:szCs w:val="24"/>
        </w:rPr>
        <w:t>Adresa sediului social</w:t>
      </w:r>
      <w:r w:rsidRPr="003A233B">
        <w:rPr>
          <w:sz w:val="24"/>
          <w:szCs w:val="24"/>
        </w:rPr>
        <w:tab/>
        <w:t xml:space="preserve"> _______________________________________________________________________________</w:t>
      </w:r>
    </w:p>
    <w:p w14:paraId="7F4B5C59" w14:textId="77777777" w:rsidR="00A008B0" w:rsidRPr="003A233B" w:rsidRDefault="00A008B0" w:rsidP="00F34D83">
      <w:pPr>
        <w:jc w:val="both"/>
        <w:rPr>
          <w:sz w:val="24"/>
          <w:szCs w:val="24"/>
        </w:rPr>
      </w:pPr>
      <w:r w:rsidRPr="003A233B">
        <w:rPr>
          <w:sz w:val="24"/>
          <w:szCs w:val="24"/>
        </w:rPr>
        <w:t>Cod unic de înregistrare</w:t>
      </w:r>
    </w:p>
    <w:p w14:paraId="0922B281" w14:textId="77777777" w:rsidR="00A008B0" w:rsidRPr="003A233B" w:rsidRDefault="00A008B0" w:rsidP="00F34D83">
      <w:pPr>
        <w:jc w:val="both"/>
        <w:rPr>
          <w:sz w:val="24"/>
          <w:szCs w:val="24"/>
        </w:rPr>
      </w:pPr>
      <w:r w:rsidRPr="003A233B">
        <w:rPr>
          <w:sz w:val="24"/>
          <w:szCs w:val="24"/>
        </w:rPr>
        <w:t>_______________________________________________________________________________</w:t>
      </w:r>
    </w:p>
    <w:p w14:paraId="1326AF32" w14:textId="77777777" w:rsidR="00A008B0" w:rsidRPr="003A233B" w:rsidRDefault="00A008B0" w:rsidP="00F34D83">
      <w:pPr>
        <w:jc w:val="both"/>
        <w:rPr>
          <w:sz w:val="24"/>
          <w:szCs w:val="24"/>
        </w:rPr>
      </w:pPr>
      <w:r w:rsidRPr="003A233B">
        <w:rPr>
          <w:sz w:val="24"/>
          <w:szCs w:val="24"/>
        </w:rPr>
        <w:t xml:space="preserve">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p>
    <w:p w14:paraId="4E1BCAB5" w14:textId="77777777" w:rsidR="00A008B0" w:rsidRPr="003A233B" w:rsidRDefault="00A008B0" w:rsidP="00F34D83">
      <w:pPr>
        <w:jc w:val="both"/>
        <w:rPr>
          <w:sz w:val="24"/>
          <w:szCs w:val="24"/>
        </w:rPr>
      </w:pPr>
      <w:r w:rsidRPr="003A233B">
        <w:rPr>
          <w:sz w:val="24"/>
          <w:szCs w:val="24"/>
        </w:rPr>
        <w:t xml:space="preserve"> _______________________________________________________________________________ </w:t>
      </w:r>
    </w:p>
    <w:p w14:paraId="1B3C6EC7" w14:textId="77777777" w:rsidR="00A008B0" w:rsidRPr="003A233B" w:rsidRDefault="00A008B0" w:rsidP="00F34D83">
      <w:pPr>
        <w:jc w:val="both"/>
        <w:rPr>
          <w:sz w:val="24"/>
          <w:szCs w:val="24"/>
        </w:rPr>
      </w:pPr>
      <w:r w:rsidRPr="003A233B">
        <w:rPr>
          <w:sz w:val="24"/>
          <w:szCs w:val="24"/>
        </w:rPr>
        <w:t>(</w:t>
      </w:r>
      <w:proofErr w:type="spellStart"/>
      <w:r w:rsidRPr="003A233B">
        <w:rPr>
          <w:sz w:val="24"/>
          <w:szCs w:val="24"/>
        </w:rPr>
        <w:t>preşedintele</w:t>
      </w:r>
      <w:proofErr w:type="spellEnd"/>
      <w:r w:rsidRPr="003A233B">
        <w:rPr>
          <w:sz w:val="24"/>
          <w:szCs w:val="24"/>
        </w:rPr>
        <w:t xml:space="preserve"> consiliului de </w:t>
      </w:r>
      <w:proofErr w:type="spellStart"/>
      <w:r w:rsidRPr="003A233B">
        <w:rPr>
          <w:sz w:val="24"/>
          <w:szCs w:val="24"/>
        </w:rPr>
        <w:t>administraţie</w:t>
      </w:r>
      <w:proofErr w:type="spellEnd"/>
      <w:r w:rsidRPr="003A233B">
        <w:rPr>
          <w:sz w:val="24"/>
          <w:szCs w:val="24"/>
        </w:rPr>
        <w:t>, director general sau echivalent)</w:t>
      </w:r>
    </w:p>
    <w:p w14:paraId="787286C8" w14:textId="77777777" w:rsidR="00A008B0" w:rsidRPr="003A233B" w:rsidRDefault="00A008B0" w:rsidP="00F34D83">
      <w:pPr>
        <w:jc w:val="both"/>
        <w:rPr>
          <w:b/>
          <w:sz w:val="24"/>
          <w:szCs w:val="24"/>
        </w:rPr>
      </w:pPr>
      <w:bookmarkStart w:id="286" w:name="_Toc401827845"/>
    </w:p>
    <w:p w14:paraId="5CA9933A" w14:textId="77777777" w:rsidR="00A008B0" w:rsidRPr="003A233B" w:rsidRDefault="00A008B0" w:rsidP="00F34D83">
      <w:pPr>
        <w:jc w:val="both"/>
        <w:rPr>
          <w:b/>
          <w:sz w:val="24"/>
          <w:szCs w:val="24"/>
        </w:rPr>
      </w:pPr>
      <w:r w:rsidRPr="003A233B">
        <w:rPr>
          <w:b/>
          <w:sz w:val="24"/>
          <w:szCs w:val="24"/>
        </w:rPr>
        <w:t>II. Tipul întreprinderii</w:t>
      </w:r>
      <w:bookmarkEnd w:id="286"/>
    </w:p>
    <w:p w14:paraId="7081F98D" w14:textId="77777777" w:rsidR="00A008B0" w:rsidRPr="003A233B" w:rsidRDefault="00A008B0" w:rsidP="00F34D83">
      <w:pPr>
        <w:jc w:val="both"/>
        <w:rPr>
          <w:sz w:val="24"/>
          <w:szCs w:val="24"/>
        </w:rPr>
      </w:pPr>
      <w:proofErr w:type="spellStart"/>
      <w:r w:rsidRPr="003A233B">
        <w:rPr>
          <w:sz w:val="24"/>
          <w:szCs w:val="24"/>
        </w:rPr>
        <w:t>Indicaţi</w:t>
      </w:r>
      <w:proofErr w:type="spellEnd"/>
      <w:r w:rsidRPr="003A233B">
        <w:rPr>
          <w:sz w:val="24"/>
          <w:szCs w:val="24"/>
        </w:rPr>
        <w:t>, după caz, tipul întreprinderii:</w:t>
      </w:r>
    </w:p>
    <w:p w14:paraId="454F7C20" w14:textId="77777777" w:rsidR="00A008B0" w:rsidRPr="003A233B" w:rsidRDefault="00A008B0" w:rsidP="00F34D83">
      <w:pPr>
        <w:jc w:val="both"/>
        <w:rPr>
          <w:sz w:val="24"/>
          <w:szCs w:val="24"/>
        </w:rPr>
      </w:pPr>
      <w:r w:rsidRPr="003A233B">
        <w:rPr>
          <w:sz w:val="24"/>
          <w:szCs w:val="24"/>
        </w:rPr>
        <w:sym w:font="Symbol" w:char="F090"/>
      </w:r>
      <w:r w:rsidRPr="003A233B">
        <w:rPr>
          <w:b/>
          <w:sz w:val="24"/>
          <w:szCs w:val="24"/>
        </w:rPr>
        <w:t>Întreprindere autonomă</w:t>
      </w:r>
      <w:r w:rsidRPr="003A233B">
        <w:rPr>
          <w:sz w:val="24"/>
          <w:szCs w:val="24"/>
        </w:rPr>
        <w:t xml:space="preserve">  În acest caz, datele din tabelul de mai jos sunt preluate doar din </w:t>
      </w:r>
      <w:proofErr w:type="spellStart"/>
      <w:r w:rsidRPr="003A233B">
        <w:rPr>
          <w:sz w:val="24"/>
          <w:szCs w:val="24"/>
        </w:rPr>
        <w:t>situaţia</w:t>
      </w:r>
      <w:proofErr w:type="spellEnd"/>
      <w:r w:rsidRPr="003A233B">
        <w:rPr>
          <w:sz w:val="24"/>
          <w:szCs w:val="24"/>
        </w:rPr>
        <w:t xml:space="preserve"> </w:t>
      </w:r>
      <w:proofErr w:type="spellStart"/>
      <w:r w:rsidRPr="003A233B">
        <w:rPr>
          <w:sz w:val="24"/>
          <w:szCs w:val="24"/>
        </w:rPr>
        <w:t>economico</w:t>
      </w:r>
      <w:proofErr w:type="spellEnd"/>
      <w:r w:rsidRPr="003A233B">
        <w:rPr>
          <w:sz w:val="24"/>
          <w:szCs w:val="24"/>
        </w:rPr>
        <w:t xml:space="preserve">-financiară a întreprinderii solicitante. Se va completa doar </w:t>
      </w:r>
      <w:proofErr w:type="spellStart"/>
      <w:r w:rsidRPr="003A233B">
        <w:rPr>
          <w:sz w:val="24"/>
          <w:szCs w:val="24"/>
        </w:rPr>
        <w:t>declaraţia</w:t>
      </w:r>
      <w:proofErr w:type="spellEnd"/>
      <w:r w:rsidRPr="003A233B">
        <w:rPr>
          <w:sz w:val="24"/>
          <w:szCs w:val="24"/>
        </w:rPr>
        <w:t xml:space="preserve">, fără formularul B </w:t>
      </w:r>
    </w:p>
    <w:p w14:paraId="1559B2AA" w14:textId="77777777" w:rsidR="00A008B0" w:rsidRPr="003A233B" w:rsidRDefault="00A008B0" w:rsidP="00F34D83">
      <w:pPr>
        <w:jc w:val="both"/>
        <w:rPr>
          <w:sz w:val="24"/>
          <w:szCs w:val="24"/>
        </w:rPr>
      </w:pPr>
      <w:r w:rsidRPr="003A233B">
        <w:rPr>
          <w:sz w:val="24"/>
          <w:szCs w:val="24"/>
        </w:rPr>
        <w:sym w:font="Symbol" w:char="F090"/>
      </w:r>
      <w:r w:rsidRPr="003A233B">
        <w:rPr>
          <w:b/>
          <w:sz w:val="24"/>
          <w:szCs w:val="24"/>
        </w:rPr>
        <w:t>Întreprindere parteneră</w:t>
      </w:r>
      <w:r w:rsidRPr="003A233B">
        <w:rPr>
          <w:sz w:val="24"/>
          <w:szCs w:val="24"/>
        </w:rPr>
        <w:t xml:space="preserve"> Se va completa tabelul de mai jos pe baza rezultatelor calculelor efectuate conform formularului B, precum </w:t>
      </w:r>
      <w:proofErr w:type="spellStart"/>
      <w:r w:rsidRPr="003A233B">
        <w:rPr>
          <w:sz w:val="24"/>
          <w:szCs w:val="24"/>
        </w:rPr>
        <w:t>şi</w:t>
      </w:r>
      <w:proofErr w:type="spellEnd"/>
      <w:r w:rsidRPr="003A233B">
        <w:rPr>
          <w:sz w:val="24"/>
          <w:szCs w:val="24"/>
        </w:rPr>
        <w:t xml:space="preserve"> a </w:t>
      </w:r>
      <w:proofErr w:type="spellStart"/>
      <w:r w:rsidRPr="003A233B">
        <w:rPr>
          <w:sz w:val="24"/>
          <w:szCs w:val="24"/>
        </w:rPr>
        <w:t>fişelor</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 xml:space="preserve"> care se vor </w:t>
      </w:r>
      <w:proofErr w:type="spellStart"/>
      <w:r w:rsidRPr="003A233B">
        <w:rPr>
          <w:sz w:val="24"/>
          <w:szCs w:val="24"/>
        </w:rPr>
        <w:t>ataşa</w:t>
      </w:r>
      <w:proofErr w:type="spellEnd"/>
      <w:r w:rsidRPr="003A233B">
        <w:rPr>
          <w:sz w:val="24"/>
          <w:szCs w:val="24"/>
        </w:rPr>
        <w:t xml:space="preserve"> la </w:t>
      </w:r>
      <w:proofErr w:type="spellStart"/>
      <w:r w:rsidRPr="003A233B">
        <w:rPr>
          <w:sz w:val="24"/>
          <w:szCs w:val="24"/>
        </w:rPr>
        <w:t>declaraţie</w:t>
      </w:r>
      <w:proofErr w:type="spellEnd"/>
      <w:r w:rsidRPr="003A233B">
        <w:rPr>
          <w:sz w:val="24"/>
          <w:szCs w:val="24"/>
        </w:rPr>
        <w:t xml:space="preserve"> </w:t>
      </w:r>
    </w:p>
    <w:p w14:paraId="2D27F1D6" w14:textId="77777777" w:rsidR="00A008B0" w:rsidRPr="003A233B" w:rsidRDefault="00A008B0" w:rsidP="00F34D83">
      <w:pPr>
        <w:jc w:val="both"/>
        <w:rPr>
          <w:sz w:val="24"/>
          <w:szCs w:val="24"/>
        </w:rPr>
      </w:pPr>
      <w:r w:rsidRPr="003A233B">
        <w:rPr>
          <w:sz w:val="24"/>
          <w:szCs w:val="24"/>
        </w:rPr>
        <w:sym w:font="Symbol" w:char="F090"/>
      </w:r>
      <w:r w:rsidRPr="003A233B">
        <w:rPr>
          <w:b/>
          <w:sz w:val="24"/>
          <w:szCs w:val="24"/>
        </w:rPr>
        <w:t>Întreprindere legată</w:t>
      </w:r>
      <w:r w:rsidRPr="003A233B">
        <w:rPr>
          <w:sz w:val="24"/>
          <w:szCs w:val="24"/>
        </w:rPr>
        <w:t xml:space="preserve">  Se va completa tabelul de mai jos pe baza rezultatelor calculelor efectuate conform formularului B, precum </w:t>
      </w:r>
      <w:proofErr w:type="spellStart"/>
      <w:r w:rsidRPr="003A233B">
        <w:rPr>
          <w:sz w:val="24"/>
          <w:szCs w:val="24"/>
        </w:rPr>
        <w:t>şi</w:t>
      </w:r>
      <w:proofErr w:type="spellEnd"/>
      <w:r w:rsidRPr="003A233B">
        <w:rPr>
          <w:sz w:val="24"/>
          <w:szCs w:val="24"/>
        </w:rPr>
        <w:t xml:space="preserve"> a </w:t>
      </w:r>
      <w:proofErr w:type="spellStart"/>
      <w:r w:rsidRPr="003A233B">
        <w:rPr>
          <w:sz w:val="24"/>
          <w:szCs w:val="24"/>
        </w:rPr>
        <w:t>fişelor</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 xml:space="preserve"> care se vor </w:t>
      </w:r>
      <w:proofErr w:type="spellStart"/>
      <w:r w:rsidRPr="003A233B">
        <w:rPr>
          <w:sz w:val="24"/>
          <w:szCs w:val="24"/>
        </w:rPr>
        <w:t>ataşa</w:t>
      </w:r>
      <w:proofErr w:type="spellEnd"/>
      <w:r w:rsidRPr="003A233B">
        <w:rPr>
          <w:sz w:val="24"/>
          <w:szCs w:val="24"/>
        </w:rPr>
        <w:t xml:space="preserve"> la </w:t>
      </w:r>
      <w:proofErr w:type="spellStart"/>
      <w:r w:rsidRPr="003A233B">
        <w:rPr>
          <w:sz w:val="24"/>
          <w:szCs w:val="24"/>
        </w:rPr>
        <w:t>declaraţie</w:t>
      </w:r>
      <w:proofErr w:type="spellEnd"/>
      <w:r w:rsidRPr="003A233B">
        <w:rPr>
          <w:sz w:val="24"/>
          <w:szCs w:val="24"/>
        </w:rPr>
        <w:t xml:space="preserve"> </w:t>
      </w:r>
    </w:p>
    <w:p w14:paraId="70755C8E" w14:textId="77777777" w:rsidR="00A008B0" w:rsidRPr="003A233B" w:rsidRDefault="00A008B0" w:rsidP="00F34D83">
      <w:pPr>
        <w:jc w:val="both"/>
        <w:rPr>
          <w:b/>
          <w:sz w:val="24"/>
          <w:szCs w:val="24"/>
        </w:rPr>
      </w:pPr>
    </w:p>
    <w:p w14:paraId="616CAE2B" w14:textId="77777777" w:rsidR="00A008B0" w:rsidRPr="003A233B" w:rsidRDefault="00A008B0" w:rsidP="00F34D83">
      <w:pPr>
        <w:jc w:val="both"/>
        <w:rPr>
          <w:b/>
          <w:sz w:val="24"/>
          <w:szCs w:val="24"/>
        </w:rPr>
      </w:pPr>
      <w:r w:rsidRPr="003A233B">
        <w:rPr>
          <w:b/>
          <w:sz w:val="24"/>
          <w:szCs w:val="24"/>
        </w:rPr>
        <w:t>III. Date utilizate pentru a se stabili categoria întreprinderii</w:t>
      </w:r>
      <w:r w:rsidRPr="003A233B">
        <w:rPr>
          <w:rStyle w:val="FootnoteReference"/>
          <w:b/>
          <w:color w:val="000000"/>
          <w:sz w:val="24"/>
          <w:szCs w:val="24"/>
        </w:rPr>
        <w:footnoteReference w:id="9"/>
      </w:r>
    </w:p>
    <w:p w14:paraId="216287C2" w14:textId="77777777" w:rsidR="00A008B0" w:rsidRPr="003A233B" w:rsidRDefault="00A008B0" w:rsidP="00F34D8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A008B0" w:rsidRPr="0013080D" w14:paraId="59E50F56" w14:textId="77777777" w:rsidTr="00132342">
        <w:trPr>
          <w:cantSplit/>
        </w:trPr>
        <w:tc>
          <w:tcPr>
            <w:tcW w:w="9599" w:type="dxa"/>
            <w:gridSpan w:val="3"/>
          </w:tcPr>
          <w:p w14:paraId="5BFED2AD" w14:textId="77777777" w:rsidR="00A008B0" w:rsidRPr="003A233B" w:rsidRDefault="00A008B0" w:rsidP="00132342">
            <w:pPr>
              <w:jc w:val="both"/>
              <w:rPr>
                <w:sz w:val="24"/>
                <w:szCs w:val="24"/>
              </w:rPr>
            </w:pPr>
            <w:bookmarkStart w:id="287" w:name="_Toc401827846"/>
            <w:bookmarkStart w:id="288" w:name="_Toc401828825"/>
            <w:proofErr w:type="spellStart"/>
            <w:r w:rsidRPr="003A233B">
              <w:rPr>
                <w:sz w:val="24"/>
                <w:szCs w:val="24"/>
              </w:rPr>
              <w:lastRenderedPageBreak/>
              <w:t>Exerciţiul</w:t>
            </w:r>
            <w:proofErr w:type="spellEnd"/>
            <w:r w:rsidRPr="003A233B">
              <w:rPr>
                <w:sz w:val="24"/>
                <w:szCs w:val="24"/>
              </w:rPr>
              <w:t xml:space="preserve"> financiar de </w:t>
            </w:r>
            <w:proofErr w:type="spellStart"/>
            <w:r w:rsidRPr="003A233B">
              <w:rPr>
                <w:sz w:val="24"/>
                <w:szCs w:val="24"/>
              </w:rPr>
              <w:t>referinţă</w:t>
            </w:r>
            <w:proofErr w:type="spellEnd"/>
            <w:r w:rsidRPr="003A233B">
              <w:rPr>
                <w:rStyle w:val="FootnoteReference"/>
                <w:color w:val="000000"/>
                <w:sz w:val="24"/>
                <w:szCs w:val="24"/>
              </w:rPr>
              <w:footnoteReference w:id="10"/>
            </w:r>
            <w:bookmarkEnd w:id="287"/>
            <w:bookmarkEnd w:id="288"/>
          </w:p>
        </w:tc>
      </w:tr>
      <w:tr w:rsidR="00A008B0" w:rsidRPr="0013080D" w14:paraId="24BE99BF" w14:textId="77777777" w:rsidTr="00132342">
        <w:tc>
          <w:tcPr>
            <w:tcW w:w="3199" w:type="dxa"/>
          </w:tcPr>
          <w:p w14:paraId="438A43F0"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3389" w:type="dxa"/>
          </w:tcPr>
          <w:p w14:paraId="2A5D2508" w14:textId="77777777" w:rsidR="00A008B0" w:rsidRPr="003A233B" w:rsidRDefault="00A008B0" w:rsidP="00132342">
            <w:pPr>
              <w:jc w:val="both"/>
              <w:rPr>
                <w:b/>
                <w:sz w:val="24"/>
                <w:szCs w:val="24"/>
              </w:rPr>
            </w:pPr>
            <w:r w:rsidRPr="003A233B">
              <w:rPr>
                <w:b/>
                <w:sz w:val="24"/>
                <w:szCs w:val="24"/>
              </w:rPr>
              <w:t>Cifra de afaceri anuală netă (mii lei/mii €)</w:t>
            </w:r>
          </w:p>
        </w:tc>
        <w:tc>
          <w:tcPr>
            <w:tcW w:w="3011" w:type="dxa"/>
          </w:tcPr>
          <w:p w14:paraId="52626B63" w14:textId="77777777" w:rsidR="00A008B0" w:rsidRPr="003A233B" w:rsidRDefault="00A008B0" w:rsidP="00132342">
            <w:pPr>
              <w:jc w:val="both"/>
              <w:rPr>
                <w:b/>
                <w:sz w:val="24"/>
                <w:szCs w:val="24"/>
              </w:rPr>
            </w:pPr>
            <w:r w:rsidRPr="003A233B">
              <w:rPr>
                <w:b/>
                <w:sz w:val="24"/>
                <w:szCs w:val="24"/>
              </w:rPr>
              <w:t>Active totale (mii lei/mii €)</w:t>
            </w:r>
          </w:p>
        </w:tc>
      </w:tr>
      <w:tr w:rsidR="00A008B0" w:rsidRPr="0013080D" w14:paraId="23D69AC1" w14:textId="77777777" w:rsidTr="00132342">
        <w:tc>
          <w:tcPr>
            <w:tcW w:w="3199" w:type="dxa"/>
          </w:tcPr>
          <w:p w14:paraId="3F1CF3A0" w14:textId="77777777" w:rsidR="00A008B0" w:rsidRPr="003A233B" w:rsidRDefault="00A008B0" w:rsidP="00132342">
            <w:pPr>
              <w:jc w:val="both"/>
              <w:rPr>
                <w:b/>
                <w:sz w:val="24"/>
                <w:szCs w:val="24"/>
              </w:rPr>
            </w:pPr>
          </w:p>
        </w:tc>
        <w:tc>
          <w:tcPr>
            <w:tcW w:w="3389" w:type="dxa"/>
          </w:tcPr>
          <w:p w14:paraId="54BB26A7" w14:textId="77777777" w:rsidR="00A008B0" w:rsidRPr="003A233B" w:rsidRDefault="00A008B0" w:rsidP="00132342">
            <w:pPr>
              <w:jc w:val="both"/>
              <w:rPr>
                <w:b/>
                <w:sz w:val="24"/>
                <w:szCs w:val="24"/>
              </w:rPr>
            </w:pPr>
          </w:p>
        </w:tc>
        <w:tc>
          <w:tcPr>
            <w:tcW w:w="3011" w:type="dxa"/>
          </w:tcPr>
          <w:p w14:paraId="2AC6B33B" w14:textId="77777777" w:rsidR="00A008B0" w:rsidRPr="003A233B" w:rsidRDefault="00A008B0" w:rsidP="00132342">
            <w:pPr>
              <w:jc w:val="both"/>
              <w:rPr>
                <w:b/>
                <w:sz w:val="24"/>
                <w:szCs w:val="24"/>
              </w:rPr>
            </w:pPr>
          </w:p>
        </w:tc>
      </w:tr>
      <w:tr w:rsidR="00A008B0" w:rsidRPr="0013080D" w14:paraId="4EFC5255" w14:textId="77777777" w:rsidTr="00132342">
        <w:tc>
          <w:tcPr>
            <w:tcW w:w="3199" w:type="dxa"/>
          </w:tcPr>
          <w:p w14:paraId="7AFB9A0D" w14:textId="77777777" w:rsidR="00A008B0" w:rsidRPr="003A233B" w:rsidRDefault="00A008B0" w:rsidP="00132342">
            <w:pPr>
              <w:jc w:val="both"/>
              <w:rPr>
                <w:b/>
                <w:sz w:val="24"/>
                <w:szCs w:val="24"/>
              </w:rPr>
            </w:pPr>
          </w:p>
        </w:tc>
        <w:tc>
          <w:tcPr>
            <w:tcW w:w="3389" w:type="dxa"/>
          </w:tcPr>
          <w:p w14:paraId="2151F0EA" w14:textId="77777777" w:rsidR="00A008B0" w:rsidRPr="003A233B" w:rsidRDefault="00A008B0" w:rsidP="00132342">
            <w:pPr>
              <w:jc w:val="both"/>
              <w:rPr>
                <w:b/>
                <w:sz w:val="24"/>
                <w:szCs w:val="24"/>
              </w:rPr>
            </w:pPr>
          </w:p>
        </w:tc>
        <w:tc>
          <w:tcPr>
            <w:tcW w:w="3011" w:type="dxa"/>
          </w:tcPr>
          <w:p w14:paraId="5F941527" w14:textId="77777777" w:rsidR="00A008B0" w:rsidRPr="003A233B" w:rsidRDefault="00A008B0" w:rsidP="00132342">
            <w:pPr>
              <w:jc w:val="both"/>
              <w:rPr>
                <w:b/>
                <w:sz w:val="24"/>
                <w:szCs w:val="24"/>
              </w:rPr>
            </w:pPr>
          </w:p>
        </w:tc>
      </w:tr>
    </w:tbl>
    <w:p w14:paraId="40EF6690" w14:textId="77777777" w:rsidR="00A008B0" w:rsidRPr="003A233B" w:rsidRDefault="00A008B0" w:rsidP="00F34D83">
      <w:pPr>
        <w:jc w:val="both"/>
        <w:rPr>
          <w:sz w:val="24"/>
          <w:szCs w:val="24"/>
        </w:rPr>
      </w:pPr>
    </w:p>
    <w:tbl>
      <w:tblPr>
        <w:tblW w:w="0" w:type="auto"/>
        <w:tblLook w:val="0000" w:firstRow="0" w:lastRow="0" w:firstColumn="0" w:lastColumn="0" w:noHBand="0" w:noVBand="0"/>
      </w:tblPr>
      <w:tblGrid>
        <w:gridCol w:w="4799"/>
        <w:gridCol w:w="4800"/>
      </w:tblGrid>
      <w:tr w:rsidR="00A008B0" w:rsidRPr="0013080D" w14:paraId="4A380220" w14:textId="77777777" w:rsidTr="00132342">
        <w:tc>
          <w:tcPr>
            <w:tcW w:w="4799" w:type="dxa"/>
          </w:tcPr>
          <w:p w14:paraId="3B3E7A6E" w14:textId="77777777" w:rsidR="00A008B0" w:rsidRPr="003A233B" w:rsidRDefault="00A008B0" w:rsidP="00132342">
            <w:pPr>
              <w:jc w:val="both"/>
              <w:rPr>
                <w:sz w:val="24"/>
                <w:szCs w:val="24"/>
              </w:rPr>
            </w:pPr>
            <w:r w:rsidRPr="003A233B">
              <w:rPr>
                <w:sz w:val="24"/>
                <w:szCs w:val="24"/>
              </w:rPr>
              <w:t xml:space="preserve">Important: </w:t>
            </w:r>
            <w:proofErr w:type="spellStart"/>
            <w:r w:rsidRPr="003A233B">
              <w:rPr>
                <w:sz w:val="24"/>
                <w:szCs w:val="24"/>
              </w:rPr>
              <w:t>Precizaţi</w:t>
            </w:r>
            <w:proofErr w:type="spellEnd"/>
            <w:r w:rsidRPr="003A233B">
              <w:rPr>
                <w:sz w:val="24"/>
                <w:szCs w:val="24"/>
              </w:rPr>
              <w:t xml:space="preserve"> dacă, </w:t>
            </w:r>
            <w:proofErr w:type="spellStart"/>
            <w:r w:rsidRPr="003A233B">
              <w:rPr>
                <w:sz w:val="24"/>
                <w:szCs w:val="24"/>
              </w:rPr>
              <w:t>faţă</w:t>
            </w:r>
            <w:proofErr w:type="spellEnd"/>
            <w:r w:rsidRPr="003A233B">
              <w:rPr>
                <w:sz w:val="24"/>
                <w:szCs w:val="24"/>
              </w:rPr>
              <w:t xml:space="preserve"> de </w:t>
            </w:r>
            <w:proofErr w:type="spellStart"/>
            <w:r w:rsidRPr="003A233B">
              <w:rPr>
                <w:sz w:val="24"/>
                <w:szCs w:val="24"/>
              </w:rPr>
              <w:t>exerciţiul</w:t>
            </w:r>
            <w:proofErr w:type="spellEnd"/>
            <w:r w:rsidRPr="003A233B">
              <w:rPr>
                <w:sz w:val="24"/>
                <w:szCs w:val="24"/>
              </w:rPr>
              <w:t xml:space="preserve"> financiar anterior, datele financiare au înregistrat modificări care determină încadrarea întreprinderii într-o altă categorie (respectiv micro-întreprindere, întreprindere mică, mijlocie sau mare).</w:t>
            </w:r>
          </w:p>
        </w:tc>
        <w:tc>
          <w:tcPr>
            <w:tcW w:w="4800" w:type="dxa"/>
          </w:tcPr>
          <w:p w14:paraId="66EB98D0" w14:textId="77777777" w:rsidR="00A008B0" w:rsidRPr="003A233B" w:rsidRDefault="00A008B0" w:rsidP="00132342">
            <w:pPr>
              <w:jc w:val="both"/>
              <w:rPr>
                <w:sz w:val="24"/>
                <w:szCs w:val="24"/>
              </w:rPr>
            </w:pPr>
            <w:r w:rsidRPr="003A233B">
              <w:rPr>
                <w:sz w:val="24"/>
                <w:szCs w:val="24"/>
              </w:rPr>
              <w:sym w:font="Symbol" w:char="F090"/>
            </w:r>
            <w:r w:rsidRPr="003A233B">
              <w:rPr>
                <w:sz w:val="24"/>
                <w:szCs w:val="24"/>
              </w:rPr>
              <w:tab/>
              <w:t>Nu</w:t>
            </w:r>
          </w:p>
          <w:p w14:paraId="77524F02" w14:textId="77777777" w:rsidR="00A008B0" w:rsidRPr="003A233B" w:rsidRDefault="00A008B0" w:rsidP="00132342">
            <w:pPr>
              <w:jc w:val="both"/>
              <w:rPr>
                <w:sz w:val="24"/>
                <w:szCs w:val="24"/>
              </w:rPr>
            </w:pPr>
            <w:r w:rsidRPr="003A233B">
              <w:rPr>
                <w:sz w:val="24"/>
                <w:szCs w:val="24"/>
              </w:rPr>
              <w:sym w:font="Symbol" w:char="F090"/>
            </w:r>
            <w:r w:rsidRPr="003A233B">
              <w:rPr>
                <w:sz w:val="24"/>
                <w:szCs w:val="24"/>
              </w:rPr>
              <w:tab/>
              <w:t xml:space="preserve">Da (în acest caz se va completa </w:t>
            </w:r>
            <w:proofErr w:type="spellStart"/>
            <w:r w:rsidRPr="003A233B">
              <w:rPr>
                <w:sz w:val="24"/>
                <w:szCs w:val="24"/>
              </w:rPr>
              <w:t>şi</w:t>
            </w:r>
            <w:proofErr w:type="spellEnd"/>
            <w:r w:rsidRPr="003A233B">
              <w:rPr>
                <w:sz w:val="24"/>
                <w:szCs w:val="24"/>
              </w:rPr>
              <w:t xml:space="preserve"> se va </w:t>
            </w:r>
            <w:proofErr w:type="spellStart"/>
            <w:r w:rsidRPr="003A233B">
              <w:rPr>
                <w:sz w:val="24"/>
                <w:szCs w:val="24"/>
              </w:rPr>
              <w:t>ataşa</w:t>
            </w:r>
            <w:proofErr w:type="spellEnd"/>
            <w:r w:rsidRPr="003A233B">
              <w:rPr>
                <w:sz w:val="24"/>
                <w:szCs w:val="24"/>
              </w:rPr>
              <w:t xml:space="preserve"> o </w:t>
            </w:r>
            <w:proofErr w:type="spellStart"/>
            <w:r w:rsidRPr="003A233B">
              <w:rPr>
                <w:sz w:val="24"/>
                <w:szCs w:val="24"/>
              </w:rPr>
              <w:t>declaraţie</w:t>
            </w:r>
            <w:proofErr w:type="spellEnd"/>
            <w:r w:rsidRPr="003A233B">
              <w:rPr>
                <w:sz w:val="24"/>
                <w:szCs w:val="24"/>
              </w:rPr>
              <w:t xml:space="preserve"> referitoare la </w:t>
            </w:r>
            <w:proofErr w:type="spellStart"/>
            <w:r w:rsidRPr="003A233B">
              <w:rPr>
                <w:sz w:val="24"/>
                <w:szCs w:val="24"/>
              </w:rPr>
              <w:t>exerciţiul</w:t>
            </w:r>
            <w:proofErr w:type="spellEnd"/>
            <w:r w:rsidRPr="003A233B">
              <w:rPr>
                <w:sz w:val="24"/>
                <w:szCs w:val="24"/>
              </w:rPr>
              <w:t xml:space="preserve"> financiar anterior)</w:t>
            </w:r>
          </w:p>
          <w:p w14:paraId="2BADEBB3" w14:textId="77777777" w:rsidR="00A008B0" w:rsidRPr="003A233B" w:rsidRDefault="00A008B0" w:rsidP="00132342">
            <w:pPr>
              <w:jc w:val="both"/>
              <w:rPr>
                <w:sz w:val="24"/>
                <w:szCs w:val="24"/>
              </w:rPr>
            </w:pPr>
          </w:p>
        </w:tc>
      </w:tr>
    </w:tbl>
    <w:p w14:paraId="61B66622" w14:textId="77777777" w:rsidR="00A008B0" w:rsidRPr="003A233B" w:rsidRDefault="00A008B0" w:rsidP="00F34D83">
      <w:pPr>
        <w:jc w:val="both"/>
        <w:rPr>
          <w:sz w:val="24"/>
          <w:szCs w:val="24"/>
        </w:rPr>
      </w:pPr>
    </w:p>
    <w:p w14:paraId="2D78FE65" w14:textId="77777777" w:rsidR="00A008B0" w:rsidRPr="003A233B" w:rsidRDefault="00A008B0" w:rsidP="00F34D83">
      <w:pPr>
        <w:jc w:val="both"/>
        <w:rPr>
          <w:sz w:val="24"/>
          <w:szCs w:val="24"/>
        </w:rPr>
      </w:pPr>
      <w:r w:rsidRPr="003A233B">
        <w:rPr>
          <w:sz w:val="24"/>
          <w:szCs w:val="24"/>
        </w:rPr>
        <w:t>Semnătura _______________________________________________</w:t>
      </w:r>
    </w:p>
    <w:p w14:paraId="15C42C94" w14:textId="77777777" w:rsidR="00A008B0" w:rsidRPr="003A233B" w:rsidRDefault="00A008B0" w:rsidP="00F34D83">
      <w:pPr>
        <w:jc w:val="both"/>
        <w:rPr>
          <w:sz w:val="24"/>
          <w:szCs w:val="24"/>
        </w:rPr>
      </w:pPr>
      <w:r w:rsidRPr="003A233B">
        <w:rPr>
          <w:sz w:val="24"/>
          <w:szCs w:val="24"/>
        </w:rPr>
        <w:tab/>
      </w:r>
      <w:r w:rsidRPr="003A233B">
        <w:rPr>
          <w:sz w:val="24"/>
          <w:szCs w:val="24"/>
        </w:rPr>
        <w:tab/>
        <w:t xml:space="preserve"> (numele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r w:rsidRPr="003A233B">
        <w:rPr>
          <w:sz w:val="24"/>
          <w:szCs w:val="24"/>
        </w:rPr>
        <w:t xml:space="preserve"> semnatarului, autorizat să reprezinte întreprinderea)</w:t>
      </w:r>
    </w:p>
    <w:p w14:paraId="21EEF2F9" w14:textId="77777777" w:rsidR="00A008B0" w:rsidRPr="003A233B" w:rsidRDefault="00A008B0" w:rsidP="00F34D83">
      <w:pPr>
        <w:jc w:val="both"/>
        <w:rPr>
          <w:sz w:val="24"/>
          <w:szCs w:val="24"/>
        </w:rPr>
      </w:pPr>
      <w:r w:rsidRPr="003A233B">
        <w:rPr>
          <w:b/>
          <w:sz w:val="24"/>
          <w:szCs w:val="24"/>
        </w:rPr>
        <w:t xml:space="preserve">Declar pe propria răspundere, sub </w:t>
      </w:r>
      <w:proofErr w:type="spellStart"/>
      <w:r w:rsidRPr="003A233B">
        <w:rPr>
          <w:b/>
          <w:sz w:val="24"/>
          <w:szCs w:val="24"/>
        </w:rPr>
        <w:t>sancţiunile</w:t>
      </w:r>
      <w:proofErr w:type="spellEnd"/>
      <w:r w:rsidRPr="003A233B">
        <w:rPr>
          <w:b/>
          <w:sz w:val="24"/>
          <w:szCs w:val="24"/>
        </w:rPr>
        <w:t xml:space="preserve"> aplicate faptei de fals în acte publice, că datele din această </w:t>
      </w:r>
      <w:proofErr w:type="spellStart"/>
      <w:r w:rsidRPr="003A233B">
        <w:rPr>
          <w:b/>
          <w:sz w:val="24"/>
          <w:szCs w:val="24"/>
        </w:rPr>
        <w:t>declaraţie</w:t>
      </w:r>
      <w:proofErr w:type="spellEnd"/>
      <w:r w:rsidRPr="003A233B">
        <w:rPr>
          <w:b/>
          <w:sz w:val="24"/>
          <w:szCs w:val="24"/>
        </w:rPr>
        <w:t xml:space="preserve"> </w:t>
      </w:r>
      <w:proofErr w:type="spellStart"/>
      <w:r w:rsidRPr="003A233B">
        <w:rPr>
          <w:b/>
          <w:sz w:val="24"/>
          <w:szCs w:val="24"/>
        </w:rPr>
        <w:t>şi</w:t>
      </w:r>
      <w:proofErr w:type="spellEnd"/>
      <w:r w:rsidRPr="003A233B">
        <w:rPr>
          <w:b/>
          <w:sz w:val="24"/>
          <w:szCs w:val="24"/>
        </w:rPr>
        <w:t xml:space="preserve"> din anexe sunt conforme cu realitatea.</w:t>
      </w:r>
    </w:p>
    <w:p w14:paraId="66EBFFB0" w14:textId="77777777" w:rsidR="00A008B0" w:rsidRPr="003A233B" w:rsidRDefault="00A008B0" w:rsidP="00F34D83">
      <w:pPr>
        <w:jc w:val="both"/>
        <w:rPr>
          <w:sz w:val="24"/>
          <w:szCs w:val="24"/>
        </w:rPr>
      </w:pPr>
    </w:p>
    <w:p w14:paraId="06BCFCDA" w14:textId="77777777" w:rsidR="00A008B0" w:rsidRPr="003A233B" w:rsidRDefault="00A008B0" w:rsidP="00F34D83">
      <w:pPr>
        <w:jc w:val="both"/>
        <w:rPr>
          <w:sz w:val="24"/>
          <w:szCs w:val="24"/>
        </w:rPr>
      </w:pPr>
      <w:r w:rsidRPr="003A233B">
        <w:rPr>
          <w:sz w:val="24"/>
          <w:szCs w:val="24"/>
        </w:rPr>
        <w:t xml:space="preserve">  Data întocmirii ...........................</w:t>
      </w:r>
    </w:p>
    <w:p w14:paraId="1B3CD89E" w14:textId="77777777" w:rsidR="00A008B0" w:rsidRPr="003A233B" w:rsidRDefault="00A008B0" w:rsidP="00F34D83">
      <w:pPr>
        <w:jc w:val="both"/>
        <w:rPr>
          <w:sz w:val="24"/>
          <w:szCs w:val="24"/>
        </w:rPr>
      </w:pPr>
      <w:r w:rsidRPr="003A233B">
        <w:rPr>
          <w:sz w:val="24"/>
          <w:szCs w:val="24"/>
        </w:rPr>
        <w:t xml:space="preserve">    Semnătura .................................</w:t>
      </w:r>
    </w:p>
    <w:p w14:paraId="084ED954" w14:textId="77777777" w:rsidR="00A008B0" w:rsidRPr="003A233B" w:rsidRDefault="00A008B0" w:rsidP="00F34D83">
      <w:pPr>
        <w:jc w:val="both"/>
        <w:rPr>
          <w:sz w:val="24"/>
          <w:szCs w:val="24"/>
        </w:rPr>
      </w:pPr>
    </w:p>
    <w:p w14:paraId="53F41A45" w14:textId="77777777" w:rsidR="00A008B0" w:rsidRPr="003A233B" w:rsidRDefault="00A008B0" w:rsidP="00F34D83">
      <w:pPr>
        <w:jc w:val="both"/>
        <w:rPr>
          <w:sz w:val="24"/>
          <w:szCs w:val="24"/>
        </w:rPr>
      </w:pPr>
    </w:p>
    <w:p w14:paraId="56A0B017" w14:textId="77777777" w:rsidR="00A008B0" w:rsidRPr="003A233B" w:rsidRDefault="00A008B0" w:rsidP="00F34D83">
      <w:pPr>
        <w:jc w:val="both"/>
        <w:rPr>
          <w:b/>
          <w:sz w:val="24"/>
          <w:szCs w:val="24"/>
        </w:rPr>
      </w:pPr>
      <w:r w:rsidRPr="003A233B">
        <w:rPr>
          <w:b/>
          <w:sz w:val="24"/>
          <w:szCs w:val="24"/>
        </w:rPr>
        <w:br w:type="page"/>
      </w:r>
      <w:r w:rsidRPr="003A233B">
        <w:rPr>
          <w:b/>
          <w:sz w:val="24"/>
          <w:szCs w:val="24"/>
        </w:rPr>
        <w:lastRenderedPageBreak/>
        <w:t>Formularul B</w:t>
      </w:r>
    </w:p>
    <w:p w14:paraId="6D905930" w14:textId="77777777" w:rsidR="00A008B0" w:rsidRPr="003A233B" w:rsidRDefault="00A008B0" w:rsidP="00F34D83">
      <w:pPr>
        <w:jc w:val="both"/>
        <w:rPr>
          <w:sz w:val="24"/>
          <w:szCs w:val="24"/>
        </w:rPr>
      </w:pPr>
      <w:bookmarkStart w:id="289" w:name="_Toc401827847"/>
      <w:bookmarkStart w:id="290" w:name="_Toc401828826"/>
      <w:r w:rsidRPr="003A233B">
        <w:rPr>
          <w:sz w:val="24"/>
          <w:szCs w:val="24"/>
        </w:rPr>
        <w:t>CALCULUL</w:t>
      </w:r>
      <w:bookmarkEnd w:id="289"/>
      <w:bookmarkEnd w:id="290"/>
    </w:p>
    <w:p w14:paraId="55BA89C9" w14:textId="77777777" w:rsidR="00A008B0" w:rsidRPr="003A233B" w:rsidRDefault="00A008B0" w:rsidP="00F34D83">
      <w:pPr>
        <w:jc w:val="both"/>
        <w:rPr>
          <w:b/>
          <w:sz w:val="24"/>
          <w:szCs w:val="24"/>
        </w:rPr>
      </w:pPr>
      <w:r w:rsidRPr="003A233B">
        <w:rPr>
          <w:b/>
          <w:sz w:val="24"/>
          <w:szCs w:val="24"/>
        </w:rPr>
        <w:t>pentru întreprinderile partenere sau legate</w:t>
      </w:r>
    </w:p>
    <w:p w14:paraId="7044CDE4" w14:textId="77777777" w:rsidR="00A008B0" w:rsidRPr="003A233B" w:rsidRDefault="00A008B0" w:rsidP="00F34D83">
      <w:pPr>
        <w:jc w:val="both"/>
        <w:rPr>
          <w:sz w:val="24"/>
          <w:szCs w:val="24"/>
        </w:rPr>
      </w:pPr>
      <w:proofErr w:type="spellStart"/>
      <w:r w:rsidRPr="003A233B">
        <w:rPr>
          <w:b/>
          <w:sz w:val="24"/>
          <w:szCs w:val="24"/>
        </w:rPr>
        <w:t>Secţiunile</w:t>
      </w:r>
      <w:proofErr w:type="spellEnd"/>
      <w:r w:rsidRPr="003A233B">
        <w:rPr>
          <w:b/>
          <w:sz w:val="24"/>
          <w:szCs w:val="24"/>
        </w:rPr>
        <w:t xml:space="preserve"> care trebuie incluse</w:t>
      </w:r>
      <w:r w:rsidRPr="003A233B">
        <w:rPr>
          <w:sz w:val="24"/>
          <w:szCs w:val="24"/>
        </w:rPr>
        <w:t>, după caz:</w:t>
      </w:r>
    </w:p>
    <w:p w14:paraId="1A9B96EC" w14:textId="77777777" w:rsidR="00A008B0" w:rsidRPr="003A233B" w:rsidRDefault="00A008B0" w:rsidP="00F34D83">
      <w:pPr>
        <w:jc w:val="both"/>
        <w:rPr>
          <w:sz w:val="24"/>
          <w:szCs w:val="24"/>
        </w:rPr>
      </w:pPr>
      <w:r w:rsidRPr="003A233B">
        <w:rPr>
          <w:sz w:val="24"/>
          <w:szCs w:val="24"/>
        </w:rPr>
        <w:t xml:space="preserve">    - </w:t>
      </w:r>
      <w:proofErr w:type="spellStart"/>
      <w:r w:rsidRPr="003A233B">
        <w:rPr>
          <w:sz w:val="24"/>
          <w:szCs w:val="24"/>
        </w:rPr>
        <w:t>secţiunea</w:t>
      </w:r>
      <w:proofErr w:type="spellEnd"/>
      <w:r w:rsidRPr="003A233B">
        <w:rPr>
          <w:sz w:val="24"/>
          <w:szCs w:val="24"/>
        </w:rPr>
        <w:t xml:space="preserve">  A, dacă întreprinderea solicitantă are cel </w:t>
      </w:r>
      <w:proofErr w:type="spellStart"/>
      <w:r w:rsidRPr="003A233B">
        <w:rPr>
          <w:sz w:val="24"/>
          <w:szCs w:val="24"/>
        </w:rPr>
        <w:t>puţin</w:t>
      </w:r>
      <w:proofErr w:type="spellEnd"/>
      <w:r w:rsidRPr="003A233B">
        <w:rPr>
          <w:sz w:val="24"/>
          <w:szCs w:val="24"/>
        </w:rPr>
        <w:t xml:space="preserve"> o întreprindere parteneră (precum </w:t>
      </w:r>
      <w:proofErr w:type="spellStart"/>
      <w:r w:rsidRPr="003A233B">
        <w:rPr>
          <w:sz w:val="24"/>
          <w:szCs w:val="24"/>
        </w:rPr>
        <w:t>şi</w:t>
      </w:r>
      <w:proofErr w:type="spellEnd"/>
      <w:r w:rsidRPr="003A233B">
        <w:rPr>
          <w:sz w:val="24"/>
          <w:szCs w:val="24"/>
        </w:rPr>
        <w:t xml:space="preserve"> orice </w:t>
      </w:r>
      <w:proofErr w:type="spellStart"/>
      <w:r w:rsidRPr="003A233B">
        <w:rPr>
          <w:sz w:val="24"/>
          <w:szCs w:val="24"/>
        </w:rPr>
        <w:t>fişe</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w:t>
      </w:r>
    </w:p>
    <w:p w14:paraId="5DF98F35" w14:textId="77777777" w:rsidR="00A008B0" w:rsidRPr="003A233B" w:rsidRDefault="00A008B0" w:rsidP="00F34D83">
      <w:pPr>
        <w:jc w:val="both"/>
        <w:rPr>
          <w:sz w:val="24"/>
          <w:szCs w:val="24"/>
        </w:rPr>
      </w:pPr>
      <w:r w:rsidRPr="003A233B">
        <w:rPr>
          <w:sz w:val="24"/>
          <w:szCs w:val="24"/>
        </w:rPr>
        <w:t xml:space="preserve">    - </w:t>
      </w:r>
      <w:proofErr w:type="spellStart"/>
      <w:r w:rsidRPr="003A233B">
        <w:rPr>
          <w:sz w:val="24"/>
          <w:szCs w:val="24"/>
        </w:rPr>
        <w:t>secţiunea</w:t>
      </w:r>
      <w:proofErr w:type="spellEnd"/>
      <w:r w:rsidRPr="003A233B">
        <w:rPr>
          <w:sz w:val="24"/>
          <w:szCs w:val="24"/>
        </w:rPr>
        <w:t xml:space="preserve"> B dacă întreprinderea solicitantă este legată cu cel </w:t>
      </w:r>
      <w:proofErr w:type="spellStart"/>
      <w:r w:rsidRPr="003A233B">
        <w:rPr>
          <w:sz w:val="24"/>
          <w:szCs w:val="24"/>
        </w:rPr>
        <w:t>puţin</w:t>
      </w:r>
      <w:proofErr w:type="spellEnd"/>
      <w:r w:rsidRPr="003A233B">
        <w:rPr>
          <w:sz w:val="24"/>
          <w:szCs w:val="24"/>
        </w:rPr>
        <w:t xml:space="preserve"> o întreprindere (precum </w:t>
      </w:r>
      <w:proofErr w:type="spellStart"/>
      <w:r w:rsidRPr="003A233B">
        <w:rPr>
          <w:sz w:val="24"/>
          <w:szCs w:val="24"/>
        </w:rPr>
        <w:t>şi</w:t>
      </w:r>
      <w:proofErr w:type="spellEnd"/>
      <w:r w:rsidRPr="003A233B">
        <w:rPr>
          <w:sz w:val="24"/>
          <w:szCs w:val="24"/>
        </w:rPr>
        <w:t xml:space="preserve"> orice </w:t>
      </w:r>
      <w:proofErr w:type="spellStart"/>
      <w:r w:rsidRPr="003A233B">
        <w:rPr>
          <w:sz w:val="24"/>
          <w:szCs w:val="24"/>
        </w:rPr>
        <w:t>fişe</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w:t>
      </w:r>
    </w:p>
    <w:p w14:paraId="49F7DC4A" w14:textId="77777777" w:rsidR="00A008B0" w:rsidRPr="003A233B" w:rsidRDefault="00A008B0" w:rsidP="00F34D83">
      <w:pPr>
        <w:jc w:val="both"/>
        <w:rPr>
          <w:b/>
          <w:sz w:val="24"/>
          <w:szCs w:val="24"/>
        </w:rPr>
      </w:pPr>
      <w:r w:rsidRPr="003A233B">
        <w:rPr>
          <w:b/>
          <w:sz w:val="24"/>
          <w:szCs w:val="24"/>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A008B0" w:rsidRPr="0013080D" w14:paraId="357137A8" w14:textId="77777777" w:rsidTr="00132342">
        <w:trPr>
          <w:cantSplit/>
        </w:trPr>
        <w:tc>
          <w:tcPr>
            <w:tcW w:w="9828" w:type="dxa"/>
            <w:gridSpan w:val="4"/>
          </w:tcPr>
          <w:p w14:paraId="44CADC46" w14:textId="77777777" w:rsidR="00A008B0" w:rsidRPr="003A233B" w:rsidRDefault="00A008B0" w:rsidP="00132342">
            <w:pPr>
              <w:jc w:val="both"/>
              <w:rPr>
                <w:sz w:val="24"/>
                <w:szCs w:val="24"/>
                <w:vertAlign w:val="superscript"/>
              </w:rPr>
            </w:pPr>
            <w:bookmarkStart w:id="291" w:name="_Toc401827848"/>
            <w:bookmarkStart w:id="292" w:name="_Toc401828827"/>
            <w:r w:rsidRPr="003A233B">
              <w:rPr>
                <w:sz w:val="24"/>
                <w:szCs w:val="24"/>
              </w:rPr>
              <w:t xml:space="preserve">Perioada de </w:t>
            </w:r>
            <w:proofErr w:type="spellStart"/>
            <w:r w:rsidRPr="003A233B">
              <w:rPr>
                <w:sz w:val="24"/>
                <w:szCs w:val="24"/>
              </w:rPr>
              <w:t>referinţă</w:t>
            </w:r>
            <w:bookmarkEnd w:id="291"/>
            <w:bookmarkEnd w:id="292"/>
            <w:proofErr w:type="spellEnd"/>
          </w:p>
        </w:tc>
      </w:tr>
      <w:tr w:rsidR="00A008B0" w:rsidRPr="0013080D" w14:paraId="6C996562" w14:textId="77777777" w:rsidTr="00132342">
        <w:tc>
          <w:tcPr>
            <w:tcW w:w="2808" w:type="dxa"/>
          </w:tcPr>
          <w:p w14:paraId="5370F3C8" w14:textId="77777777" w:rsidR="00A008B0" w:rsidRPr="003A233B" w:rsidRDefault="00A008B0" w:rsidP="00132342">
            <w:pPr>
              <w:jc w:val="both"/>
              <w:rPr>
                <w:b/>
                <w:sz w:val="24"/>
                <w:szCs w:val="24"/>
              </w:rPr>
            </w:pPr>
          </w:p>
        </w:tc>
        <w:tc>
          <w:tcPr>
            <w:tcW w:w="2160" w:type="dxa"/>
          </w:tcPr>
          <w:p w14:paraId="2F453200"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2520" w:type="dxa"/>
          </w:tcPr>
          <w:p w14:paraId="0C9BE486" w14:textId="77777777" w:rsidR="00A008B0" w:rsidRPr="003A233B" w:rsidRDefault="00A008B0" w:rsidP="00132342">
            <w:pPr>
              <w:jc w:val="both"/>
              <w:rPr>
                <w:b/>
                <w:sz w:val="24"/>
                <w:szCs w:val="24"/>
              </w:rPr>
            </w:pPr>
            <w:r w:rsidRPr="003A233B">
              <w:rPr>
                <w:b/>
                <w:sz w:val="24"/>
                <w:szCs w:val="24"/>
              </w:rPr>
              <w:t>Cifra de afaceri anuală netă (mii lei/mii €)</w:t>
            </w:r>
          </w:p>
        </w:tc>
        <w:tc>
          <w:tcPr>
            <w:tcW w:w="2340" w:type="dxa"/>
          </w:tcPr>
          <w:p w14:paraId="539A96D6" w14:textId="77777777" w:rsidR="00A008B0" w:rsidRPr="003A233B" w:rsidRDefault="00A008B0" w:rsidP="00132342">
            <w:pPr>
              <w:jc w:val="both"/>
              <w:rPr>
                <w:b/>
                <w:sz w:val="24"/>
                <w:szCs w:val="24"/>
              </w:rPr>
            </w:pPr>
            <w:r w:rsidRPr="003A233B">
              <w:rPr>
                <w:b/>
                <w:sz w:val="24"/>
                <w:szCs w:val="24"/>
              </w:rPr>
              <w:t>Total active (mii lei/mii €)</w:t>
            </w:r>
          </w:p>
        </w:tc>
      </w:tr>
      <w:tr w:rsidR="00A008B0" w:rsidRPr="0013080D" w14:paraId="5971DD55" w14:textId="77777777" w:rsidTr="00132342">
        <w:tc>
          <w:tcPr>
            <w:tcW w:w="2808" w:type="dxa"/>
          </w:tcPr>
          <w:p w14:paraId="53D3520B" w14:textId="77777777" w:rsidR="00A008B0" w:rsidRPr="003A233B" w:rsidRDefault="00A008B0" w:rsidP="00132342">
            <w:pPr>
              <w:jc w:val="both"/>
              <w:rPr>
                <w:b/>
                <w:sz w:val="24"/>
                <w:szCs w:val="24"/>
              </w:rPr>
            </w:pPr>
            <w:r w:rsidRPr="003A233B">
              <w:rPr>
                <w:sz w:val="24"/>
                <w:szCs w:val="24"/>
              </w:rPr>
              <w:t xml:space="preserve">1. </w:t>
            </w:r>
            <w:r w:rsidRPr="003A233B">
              <w:rPr>
                <w:color w:val="000000"/>
                <w:sz w:val="24"/>
                <w:szCs w:val="24"/>
              </w:rPr>
              <w:t>Datele</w:t>
            </w:r>
            <w:r w:rsidRPr="003A233B">
              <w:rPr>
                <w:color w:val="000000"/>
                <w:sz w:val="24"/>
                <w:szCs w:val="24"/>
                <w:vertAlign w:val="superscript"/>
              </w:rPr>
              <w:t>1</w:t>
            </w:r>
            <w:r w:rsidRPr="003A233B">
              <w:rPr>
                <w:color w:val="000000"/>
                <w:sz w:val="24"/>
                <w:szCs w:val="24"/>
                <w:vertAlign w:val="subscript"/>
              </w:rPr>
              <w:t xml:space="preserve"> </w:t>
            </w:r>
            <w:r w:rsidRPr="003A233B">
              <w:rPr>
                <w:color w:val="000000"/>
                <w:sz w:val="24"/>
                <w:szCs w:val="24"/>
              </w:rPr>
              <w:t xml:space="preserve">întreprinderii </w:t>
            </w:r>
            <w:r w:rsidRPr="003A233B">
              <w:rPr>
                <w:sz w:val="24"/>
                <w:szCs w:val="24"/>
              </w:rPr>
              <w:t xml:space="preserve">solicitante sau din </w:t>
            </w:r>
            <w:proofErr w:type="spellStart"/>
            <w:r w:rsidRPr="003A233B">
              <w:rPr>
                <w:sz w:val="24"/>
                <w:szCs w:val="24"/>
              </w:rPr>
              <w:t>situaţiile</w:t>
            </w:r>
            <w:proofErr w:type="spellEnd"/>
            <w:r w:rsidRPr="003A233B">
              <w:rPr>
                <w:sz w:val="24"/>
                <w:szCs w:val="24"/>
              </w:rPr>
              <w:t xml:space="preserve"> financiare anuale consolidate (se vor introduce datele din tabelul B1 din </w:t>
            </w:r>
            <w:proofErr w:type="spellStart"/>
            <w:r w:rsidRPr="003A233B">
              <w:rPr>
                <w:sz w:val="24"/>
                <w:szCs w:val="24"/>
              </w:rPr>
              <w:t>secţiunea</w:t>
            </w:r>
            <w:proofErr w:type="spellEnd"/>
            <w:r w:rsidRPr="003A233B">
              <w:rPr>
                <w:sz w:val="24"/>
                <w:szCs w:val="24"/>
              </w:rPr>
              <w:t xml:space="preserve"> B</w:t>
            </w:r>
            <w:r w:rsidRPr="003A233B">
              <w:rPr>
                <w:sz w:val="24"/>
                <w:szCs w:val="24"/>
                <w:vertAlign w:val="superscript"/>
              </w:rPr>
              <w:t xml:space="preserve">2 </w:t>
            </w:r>
            <w:r w:rsidRPr="003A233B">
              <w:rPr>
                <w:b/>
                <w:sz w:val="24"/>
                <w:szCs w:val="24"/>
              </w:rPr>
              <w:t>)</w:t>
            </w:r>
          </w:p>
        </w:tc>
        <w:tc>
          <w:tcPr>
            <w:tcW w:w="2160" w:type="dxa"/>
          </w:tcPr>
          <w:p w14:paraId="6CFF4A22" w14:textId="77777777" w:rsidR="00A008B0" w:rsidRPr="003A233B" w:rsidRDefault="00A008B0" w:rsidP="00132342">
            <w:pPr>
              <w:jc w:val="both"/>
              <w:rPr>
                <w:b/>
                <w:sz w:val="24"/>
                <w:szCs w:val="24"/>
              </w:rPr>
            </w:pPr>
          </w:p>
        </w:tc>
        <w:tc>
          <w:tcPr>
            <w:tcW w:w="2520" w:type="dxa"/>
          </w:tcPr>
          <w:p w14:paraId="18CBE7E6" w14:textId="77777777" w:rsidR="00A008B0" w:rsidRPr="003A233B" w:rsidRDefault="00A008B0" w:rsidP="00132342">
            <w:pPr>
              <w:jc w:val="both"/>
              <w:rPr>
                <w:b/>
                <w:sz w:val="24"/>
                <w:szCs w:val="24"/>
              </w:rPr>
            </w:pPr>
          </w:p>
        </w:tc>
        <w:tc>
          <w:tcPr>
            <w:tcW w:w="2340" w:type="dxa"/>
          </w:tcPr>
          <w:p w14:paraId="618C2B9C" w14:textId="77777777" w:rsidR="00A008B0" w:rsidRPr="003A233B" w:rsidRDefault="00A008B0" w:rsidP="00132342">
            <w:pPr>
              <w:jc w:val="both"/>
              <w:rPr>
                <w:b/>
                <w:sz w:val="24"/>
                <w:szCs w:val="24"/>
              </w:rPr>
            </w:pPr>
          </w:p>
        </w:tc>
      </w:tr>
      <w:tr w:rsidR="00A008B0" w:rsidRPr="0013080D" w14:paraId="5012A28D" w14:textId="77777777" w:rsidTr="00132342">
        <w:tc>
          <w:tcPr>
            <w:tcW w:w="2808" w:type="dxa"/>
          </w:tcPr>
          <w:p w14:paraId="0044E1AC" w14:textId="77777777" w:rsidR="00A008B0" w:rsidRPr="003A233B" w:rsidRDefault="00A008B0" w:rsidP="00132342">
            <w:pPr>
              <w:jc w:val="both"/>
              <w:rPr>
                <w:sz w:val="24"/>
                <w:szCs w:val="24"/>
              </w:rPr>
            </w:pPr>
            <w:r w:rsidRPr="003A233B">
              <w:rPr>
                <w:sz w:val="24"/>
                <w:szCs w:val="24"/>
              </w:rPr>
              <w:t>2. Datele cumulate</w:t>
            </w:r>
            <w:r w:rsidRPr="003A233B">
              <w:rPr>
                <w:sz w:val="24"/>
                <w:szCs w:val="24"/>
                <w:vertAlign w:val="superscript"/>
              </w:rPr>
              <w:t>1</w:t>
            </w:r>
            <w:r w:rsidRPr="003A233B">
              <w:rPr>
                <w:sz w:val="24"/>
                <w:szCs w:val="24"/>
              </w:rPr>
              <w:t xml:space="preserve"> în mod </w:t>
            </w:r>
            <w:proofErr w:type="spellStart"/>
            <w:r w:rsidRPr="003A233B">
              <w:rPr>
                <w:sz w:val="24"/>
                <w:szCs w:val="24"/>
              </w:rPr>
              <w:t>proporţional</w:t>
            </w:r>
            <w:proofErr w:type="spellEnd"/>
            <w:r w:rsidRPr="003A233B">
              <w:rPr>
                <w:sz w:val="24"/>
                <w:szCs w:val="24"/>
              </w:rPr>
              <w:t xml:space="preserve"> ale tuturor întreprinderilor partenere, dacă este cazul (se vor introduce datele din </w:t>
            </w:r>
            <w:proofErr w:type="spellStart"/>
            <w:r w:rsidRPr="003A233B">
              <w:rPr>
                <w:sz w:val="24"/>
                <w:szCs w:val="24"/>
              </w:rPr>
              <w:t>secţiunea</w:t>
            </w:r>
            <w:proofErr w:type="spellEnd"/>
            <w:r w:rsidRPr="003A233B">
              <w:rPr>
                <w:sz w:val="24"/>
                <w:szCs w:val="24"/>
              </w:rPr>
              <w:t xml:space="preserve"> A)</w:t>
            </w:r>
          </w:p>
        </w:tc>
        <w:tc>
          <w:tcPr>
            <w:tcW w:w="2160" w:type="dxa"/>
          </w:tcPr>
          <w:p w14:paraId="6D922427" w14:textId="77777777" w:rsidR="00A008B0" w:rsidRPr="003A233B" w:rsidRDefault="00A008B0" w:rsidP="00132342">
            <w:pPr>
              <w:jc w:val="both"/>
              <w:rPr>
                <w:b/>
                <w:sz w:val="24"/>
                <w:szCs w:val="24"/>
              </w:rPr>
            </w:pPr>
          </w:p>
        </w:tc>
        <w:tc>
          <w:tcPr>
            <w:tcW w:w="2520" w:type="dxa"/>
          </w:tcPr>
          <w:p w14:paraId="1A81CD81" w14:textId="77777777" w:rsidR="00A008B0" w:rsidRPr="003A233B" w:rsidRDefault="00A008B0" w:rsidP="00132342">
            <w:pPr>
              <w:jc w:val="both"/>
              <w:rPr>
                <w:b/>
                <w:sz w:val="24"/>
                <w:szCs w:val="24"/>
              </w:rPr>
            </w:pPr>
          </w:p>
        </w:tc>
        <w:tc>
          <w:tcPr>
            <w:tcW w:w="2340" w:type="dxa"/>
          </w:tcPr>
          <w:p w14:paraId="00B58DEE" w14:textId="77777777" w:rsidR="00A008B0" w:rsidRPr="003A233B" w:rsidRDefault="00A008B0" w:rsidP="00132342">
            <w:pPr>
              <w:jc w:val="both"/>
              <w:rPr>
                <w:b/>
                <w:sz w:val="24"/>
                <w:szCs w:val="24"/>
              </w:rPr>
            </w:pPr>
          </w:p>
        </w:tc>
      </w:tr>
      <w:tr w:rsidR="00A008B0" w:rsidRPr="0013080D" w14:paraId="6959AC79" w14:textId="77777777" w:rsidTr="00132342">
        <w:tc>
          <w:tcPr>
            <w:tcW w:w="2808" w:type="dxa"/>
          </w:tcPr>
          <w:p w14:paraId="75F2D2D0" w14:textId="77777777" w:rsidR="00A008B0" w:rsidRPr="003A233B" w:rsidRDefault="00A008B0" w:rsidP="00132342">
            <w:pPr>
              <w:jc w:val="both"/>
              <w:rPr>
                <w:sz w:val="24"/>
                <w:szCs w:val="24"/>
              </w:rPr>
            </w:pPr>
            <w:r w:rsidRPr="003A233B">
              <w:rPr>
                <w:sz w:val="24"/>
                <w:szCs w:val="24"/>
              </w:rPr>
              <w:t>3. Datele cumulate ale tuturor întreprinderilor legate</w:t>
            </w:r>
            <w:r w:rsidRPr="003A233B">
              <w:rPr>
                <w:sz w:val="24"/>
                <w:szCs w:val="24"/>
                <w:vertAlign w:val="superscript"/>
              </w:rPr>
              <w:t>1</w:t>
            </w:r>
            <w:r w:rsidRPr="003A233B">
              <w:rPr>
                <w:sz w:val="24"/>
                <w:szCs w:val="24"/>
              </w:rPr>
              <w:t xml:space="preserve"> (dacă există) - dacă nu au fost deja incluse prin consolidare la pct. 1 din acest tabel (se vor introduce datele din tabelul B2 din </w:t>
            </w:r>
            <w:proofErr w:type="spellStart"/>
            <w:r w:rsidRPr="003A233B">
              <w:rPr>
                <w:sz w:val="24"/>
                <w:szCs w:val="24"/>
              </w:rPr>
              <w:t>secţiunea</w:t>
            </w:r>
            <w:proofErr w:type="spellEnd"/>
            <w:r w:rsidRPr="003A233B">
              <w:rPr>
                <w:sz w:val="24"/>
                <w:szCs w:val="24"/>
              </w:rPr>
              <w:t xml:space="preserve"> B)</w:t>
            </w:r>
          </w:p>
        </w:tc>
        <w:tc>
          <w:tcPr>
            <w:tcW w:w="2160" w:type="dxa"/>
          </w:tcPr>
          <w:p w14:paraId="7F8E67D3" w14:textId="77777777" w:rsidR="00A008B0" w:rsidRPr="003A233B" w:rsidRDefault="00A008B0" w:rsidP="00132342">
            <w:pPr>
              <w:jc w:val="both"/>
              <w:rPr>
                <w:b/>
                <w:sz w:val="24"/>
                <w:szCs w:val="24"/>
              </w:rPr>
            </w:pPr>
          </w:p>
        </w:tc>
        <w:tc>
          <w:tcPr>
            <w:tcW w:w="2520" w:type="dxa"/>
          </w:tcPr>
          <w:p w14:paraId="15320A02" w14:textId="77777777" w:rsidR="00A008B0" w:rsidRPr="003A233B" w:rsidRDefault="00A008B0" w:rsidP="00132342">
            <w:pPr>
              <w:jc w:val="both"/>
              <w:rPr>
                <w:b/>
                <w:sz w:val="24"/>
                <w:szCs w:val="24"/>
              </w:rPr>
            </w:pPr>
          </w:p>
        </w:tc>
        <w:tc>
          <w:tcPr>
            <w:tcW w:w="2340" w:type="dxa"/>
          </w:tcPr>
          <w:p w14:paraId="3BB6A80C" w14:textId="77777777" w:rsidR="00A008B0" w:rsidRPr="003A233B" w:rsidRDefault="00A008B0" w:rsidP="00132342">
            <w:pPr>
              <w:jc w:val="both"/>
              <w:rPr>
                <w:b/>
                <w:sz w:val="24"/>
                <w:szCs w:val="24"/>
              </w:rPr>
            </w:pPr>
          </w:p>
        </w:tc>
      </w:tr>
      <w:tr w:rsidR="00A008B0" w:rsidRPr="0013080D" w14:paraId="19C9AB60" w14:textId="77777777" w:rsidTr="00132342">
        <w:tc>
          <w:tcPr>
            <w:tcW w:w="2808" w:type="dxa"/>
          </w:tcPr>
          <w:p w14:paraId="303A8F2D" w14:textId="77777777" w:rsidR="00A008B0" w:rsidRPr="003A233B" w:rsidRDefault="00A008B0" w:rsidP="00132342">
            <w:pPr>
              <w:jc w:val="both"/>
              <w:rPr>
                <w:sz w:val="24"/>
                <w:szCs w:val="24"/>
              </w:rPr>
            </w:pPr>
            <w:bookmarkStart w:id="293" w:name="_Toc401827849"/>
            <w:bookmarkStart w:id="294" w:name="_Toc401828828"/>
            <w:r w:rsidRPr="003A233B">
              <w:rPr>
                <w:sz w:val="24"/>
                <w:szCs w:val="24"/>
              </w:rPr>
              <w:t>TOTAL</w:t>
            </w:r>
            <w:bookmarkEnd w:id="293"/>
            <w:bookmarkEnd w:id="294"/>
          </w:p>
        </w:tc>
        <w:tc>
          <w:tcPr>
            <w:tcW w:w="2160" w:type="dxa"/>
          </w:tcPr>
          <w:p w14:paraId="5193766E" w14:textId="77777777" w:rsidR="00A008B0" w:rsidRPr="003A233B" w:rsidRDefault="00A008B0" w:rsidP="00132342">
            <w:pPr>
              <w:jc w:val="both"/>
              <w:rPr>
                <w:b/>
                <w:sz w:val="24"/>
                <w:szCs w:val="24"/>
              </w:rPr>
            </w:pPr>
          </w:p>
        </w:tc>
        <w:tc>
          <w:tcPr>
            <w:tcW w:w="2520" w:type="dxa"/>
          </w:tcPr>
          <w:p w14:paraId="213345EF" w14:textId="77777777" w:rsidR="00A008B0" w:rsidRPr="003A233B" w:rsidRDefault="00A008B0" w:rsidP="00132342">
            <w:pPr>
              <w:jc w:val="both"/>
              <w:rPr>
                <w:b/>
                <w:sz w:val="24"/>
                <w:szCs w:val="24"/>
              </w:rPr>
            </w:pPr>
          </w:p>
        </w:tc>
        <w:tc>
          <w:tcPr>
            <w:tcW w:w="2340" w:type="dxa"/>
          </w:tcPr>
          <w:p w14:paraId="470EB1D9" w14:textId="77777777" w:rsidR="00A008B0" w:rsidRPr="003A233B" w:rsidRDefault="00A008B0" w:rsidP="00132342">
            <w:pPr>
              <w:jc w:val="both"/>
              <w:rPr>
                <w:b/>
                <w:sz w:val="24"/>
                <w:szCs w:val="24"/>
              </w:rPr>
            </w:pPr>
          </w:p>
        </w:tc>
      </w:tr>
    </w:tbl>
    <w:p w14:paraId="68C037AC" w14:textId="77777777" w:rsidR="00A008B0" w:rsidRPr="003A233B" w:rsidRDefault="00A008B0" w:rsidP="00F34D83">
      <w:pPr>
        <w:jc w:val="both"/>
        <w:rPr>
          <w:b/>
          <w:sz w:val="24"/>
          <w:szCs w:val="24"/>
        </w:rPr>
      </w:pPr>
    </w:p>
    <w:p w14:paraId="3124AB5C" w14:textId="77777777" w:rsidR="00A008B0" w:rsidRPr="003A233B" w:rsidRDefault="00A008B0" w:rsidP="00F34D83">
      <w:pPr>
        <w:jc w:val="both"/>
        <w:rPr>
          <w:sz w:val="24"/>
          <w:szCs w:val="24"/>
        </w:rPr>
      </w:pPr>
      <w:r w:rsidRPr="003A233B">
        <w:rPr>
          <w:sz w:val="24"/>
          <w:szCs w:val="24"/>
        </w:rPr>
        <w:lastRenderedPageBreak/>
        <w:t xml:space="preserve">Datele incluse în </w:t>
      </w:r>
      <w:proofErr w:type="spellStart"/>
      <w:r w:rsidRPr="003A233B">
        <w:rPr>
          <w:sz w:val="24"/>
          <w:szCs w:val="24"/>
        </w:rPr>
        <w:t>secţiunea</w:t>
      </w:r>
      <w:proofErr w:type="spellEnd"/>
      <w:r w:rsidRPr="003A233B">
        <w:rPr>
          <w:sz w:val="24"/>
          <w:szCs w:val="24"/>
        </w:rPr>
        <w:t xml:space="preserve"> "Total" din tabel trebuie introduse în tabelul "Date utilizate pentru a se stabili categoria întreprinderii" din </w:t>
      </w:r>
      <w:r w:rsidRPr="003A233B">
        <w:rPr>
          <w:sz w:val="24"/>
          <w:szCs w:val="24"/>
          <w:u w:val="single"/>
        </w:rPr>
        <w:t>formularul A</w:t>
      </w:r>
    </w:p>
    <w:p w14:paraId="66CEB525" w14:textId="77777777" w:rsidR="00A008B0" w:rsidRPr="003A233B" w:rsidRDefault="00A008B0" w:rsidP="00F34D83">
      <w:pPr>
        <w:jc w:val="both"/>
        <w:rPr>
          <w:sz w:val="24"/>
          <w:szCs w:val="24"/>
          <w:vertAlign w:val="superscript"/>
        </w:rPr>
      </w:pPr>
    </w:p>
    <w:p w14:paraId="23084CA5" w14:textId="77777777" w:rsidR="00A008B0" w:rsidRPr="003A233B" w:rsidRDefault="00A008B0" w:rsidP="00F34D83">
      <w:pPr>
        <w:jc w:val="both"/>
        <w:rPr>
          <w:sz w:val="24"/>
          <w:szCs w:val="24"/>
        </w:rPr>
      </w:pPr>
      <w:r w:rsidRPr="003A233B">
        <w:rPr>
          <w:sz w:val="24"/>
          <w:szCs w:val="24"/>
          <w:vertAlign w:val="superscript"/>
        </w:rPr>
        <w:t>1</w:t>
      </w:r>
      <w:r w:rsidRPr="003A233B">
        <w:rPr>
          <w:sz w:val="24"/>
          <w:szCs w:val="24"/>
        </w:rPr>
        <w:t xml:space="preserve"> Datele cu privire la numărul mediu anual de </w:t>
      </w:r>
      <w:proofErr w:type="spellStart"/>
      <w:r w:rsidRPr="003A233B">
        <w:rPr>
          <w:sz w:val="24"/>
          <w:szCs w:val="24"/>
        </w:rPr>
        <w:t>salariaţi</w:t>
      </w:r>
      <w:proofErr w:type="spellEnd"/>
      <w:r w:rsidRPr="003A233B">
        <w:rPr>
          <w:sz w:val="24"/>
          <w:szCs w:val="24"/>
        </w:rPr>
        <w:t xml:space="preserve">, cifra de afaceri anuală netă </w:t>
      </w:r>
      <w:proofErr w:type="spellStart"/>
      <w:r w:rsidRPr="003A233B">
        <w:rPr>
          <w:sz w:val="24"/>
          <w:szCs w:val="24"/>
        </w:rPr>
        <w:t>şi</w:t>
      </w:r>
      <w:proofErr w:type="spellEnd"/>
      <w:r w:rsidRPr="003A233B">
        <w:rPr>
          <w:sz w:val="24"/>
          <w:szCs w:val="24"/>
        </w:rPr>
        <w:t xml:space="preserve"> activele totale sunt cele realizate în ultimul </w:t>
      </w:r>
      <w:proofErr w:type="spellStart"/>
      <w:r w:rsidRPr="003A233B">
        <w:rPr>
          <w:sz w:val="24"/>
          <w:szCs w:val="24"/>
        </w:rPr>
        <w:t>exerciţiu</w:t>
      </w:r>
      <w:proofErr w:type="spellEnd"/>
      <w:r w:rsidRPr="003A233B">
        <w:rPr>
          <w:sz w:val="24"/>
          <w:szCs w:val="24"/>
        </w:rPr>
        <w:t xml:space="preserve"> financiar raportate în </w:t>
      </w:r>
      <w:proofErr w:type="spellStart"/>
      <w:r w:rsidRPr="003A233B">
        <w:rPr>
          <w:sz w:val="24"/>
          <w:szCs w:val="24"/>
        </w:rPr>
        <w:t>situaţiile</w:t>
      </w:r>
      <w:proofErr w:type="spellEnd"/>
      <w:r w:rsidRPr="003A233B">
        <w:rPr>
          <w:sz w:val="24"/>
          <w:szCs w:val="24"/>
        </w:rPr>
        <w:t xml:space="preserve"> financiare anuale aprobate de </w:t>
      </w:r>
      <w:proofErr w:type="spellStart"/>
      <w:r w:rsidRPr="003A233B">
        <w:rPr>
          <w:sz w:val="24"/>
          <w:szCs w:val="24"/>
        </w:rPr>
        <w:t>acţionari</w:t>
      </w:r>
      <w:proofErr w:type="spellEnd"/>
      <w:r w:rsidRPr="003A233B">
        <w:rPr>
          <w:sz w:val="24"/>
          <w:szCs w:val="24"/>
        </w:rPr>
        <w:t xml:space="preserve"> sau </w:t>
      </w:r>
      <w:proofErr w:type="spellStart"/>
      <w:r w:rsidRPr="003A233B">
        <w:rPr>
          <w:sz w:val="24"/>
          <w:szCs w:val="24"/>
        </w:rPr>
        <w:t>asociaţi</w:t>
      </w:r>
      <w:proofErr w:type="spellEnd"/>
      <w:r w:rsidRPr="003A233B">
        <w:rPr>
          <w:sz w:val="24"/>
          <w:szCs w:val="24"/>
        </w:rPr>
        <w:t xml:space="preserve">. În cazul întreprinderilor nou </w:t>
      </w:r>
      <w:proofErr w:type="spellStart"/>
      <w:r w:rsidRPr="003A233B">
        <w:rPr>
          <w:sz w:val="24"/>
          <w:szCs w:val="24"/>
        </w:rPr>
        <w:t>înfiinţate</w:t>
      </w:r>
      <w:proofErr w:type="spellEnd"/>
      <w:r w:rsidRPr="003A233B">
        <w:rPr>
          <w:sz w:val="24"/>
          <w:szCs w:val="24"/>
        </w:rPr>
        <w:t xml:space="preserve"> datele cu privire la numărul mediu anual de </w:t>
      </w:r>
      <w:proofErr w:type="spellStart"/>
      <w:r w:rsidRPr="003A233B">
        <w:rPr>
          <w:sz w:val="24"/>
          <w:szCs w:val="24"/>
        </w:rPr>
        <w:t>salariaţi</w:t>
      </w:r>
      <w:proofErr w:type="spellEnd"/>
      <w:r w:rsidRPr="003A233B">
        <w:rPr>
          <w:sz w:val="24"/>
          <w:szCs w:val="24"/>
        </w:rPr>
        <w:t xml:space="preserve">, cifra de afaceri anuală netă </w:t>
      </w:r>
      <w:proofErr w:type="spellStart"/>
      <w:r w:rsidRPr="003A233B">
        <w:rPr>
          <w:sz w:val="24"/>
          <w:szCs w:val="24"/>
        </w:rPr>
        <w:t>şi</w:t>
      </w:r>
      <w:proofErr w:type="spellEnd"/>
      <w:r w:rsidRPr="003A233B">
        <w:rPr>
          <w:sz w:val="24"/>
          <w:szCs w:val="24"/>
        </w:rPr>
        <w:t xml:space="preserve"> activele totale se determină </w:t>
      </w:r>
      <w:proofErr w:type="spellStart"/>
      <w:r w:rsidRPr="003A233B">
        <w:rPr>
          <w:sz w:val="24"/>
          <w:szCs w:val="24"/>
        </w:rPr>
        <w:t>şi</w:t>
      </w:r>
      <w:proofErr w:type="spellEnd"/>
      <w:r w:rsidRPr="003A233B">
        <w:rPr>
          <w:sz w:val="24"/>
          <w:szCs w:val="24"/>
        </w:rPr>
        <w:t xml:space="preserve"> se declară pe propria răspundere.</w:t>
      </w:r>
    </w:p>
    <w:p w14:paraId="1071279E" w14:textId="77777777" w:rsidR="00A008B0" w:rsidRPr="003A233B" w:rsidRDefault="00A008B0" w:rsidP="00F34D83">
      <w:pPr>
        <w:jc w:val="both"/>
        <w:rPr>
          <w:sz w:val="24"/>
          <w:szCs w:val="24"/>
        </w:rPr>
      </w:pPr>
      <w:r w:rsidRPr="003A233B">
        <w:rPr>
          <w:sz w:val="24"/>
          <w:szCs w:val="24"/>
          <w:vertAlign w:val="superscript"/>
        </w:rPr>
        <w:t xml:space="preserve">2 </w:t>
      </w:r>
      <w:r w:rsidRPr="003A233B">
        <w:rPr>
          <w:sz w:val="24"/>
          <w:szCs w:val="24"/>
        </w:rPr>
        <w:t xml:space="preserve">Datele întreprinderii, inclusiv numărul mediu anual de </w:t>
      </w:r>
      <w:proofErr w:type="spellStart"/>
      <w:r w:rsidRPr="003A233B">
        <w:rPr>
          <w:sz w:val="24"/>
          <w:szCs w:val="24"/>
        </w:rPr>
        <w:t>salariaţi</w:t>
      </w:r>
      <w:proofErr w:type="spellEnd"/>
      <w:r w:rsidRPr="003A233B">
        <w:rPr>
          <w:sz w:val="24"/>
          <w:szCs w:val="24"/>
        </w:rPr>
        <w:t xml:space="preserve">, sunt determinate pe baza </w:t>
      </w:r>
      <w:proofErr w:type="spellStart"/>
      <w:r w:rsidRPr="003A233B">
        <w:rPr>
          <w:sz w:val="24"/>
          <w:szCs w:val="24"/>
        </w:rPr>
        <w:t>situaţiilor</w:t>
      </w:r>
      <w:proofErr w:type="spellEnd"/>
      <w:r w:rsidRPr="003A233B">
        <w:rPr>
          <w:sz w:val="24"/>
          <w:szCs w:val="24"/>
        </w:rPr>
        <w:t xml:space="preserve"> financiare anuale </w:t>
      </w:r>
      <w:proofErr w:type="spellStart"/>
      <w:r w:rsidRPr="003A233B">
        <w:rPr>
          <w:sz w:val="24"/>
          <w:szCs w:val="24"/>
        </w:rPr>
        <w:t>şi</w:t>
      </w:r>
      <w:proofErr w:type="spellEnd"/>
      <w:r w:rsidRPr="003A233B">
        <w:rPr>
          <w:sz w:val="24"/>
          <w:szCs w:val="24"/>
        </w:rPr>
        <w:t xml:space="preserve"> a datelor întreprinderii sau, atunci când este cazul, pe baza </w:t>
      </w:r>
      <w:proofErr w:type="spellStart"/>
      <w:r w:rsidRPr="003A233B">
        <w:rPr>
          <w:sz w:val="24"/>
          <w:szCs w:val="24"/>
        </w:rPr>
        <w:t>situaţiilor</w:t>
      </w:r>
      <w:proofErr w:type="spellEnd"/>
      <w:r w:rsidRPr="003A233B">
        <w:rPr>
          <w:sz w:val="24"/>
          <w:szCs w:val="24"/>
        </w:rPr>
        <w:t xml:space="preserve"> financiare anuale consolidate ale întreprinderii ori a </w:t>
      </w:r>
      <w:proofErr w:type="spellStart"/>
      <w:r w:rsidRPr="003A233B">
        <w:rPr>
          <w:sz w:val="24"/>
          <w:szCs w:val="24"/>
        </w:rPr>
        <w:t>situaţiilor</w:t>
      </w:r>
      <w:proofErr w:type="spellEnd"/>
      <w:r w:rsidRPr="003A233B">
        <w:rPr>
          <w:sz w:val="24"/>
          <w:szCs w:val="24"/>
        </w:rPr>
        <w:t xml:space="preserve"> financiare anuale consolidate în care întreprinderea este inclusă.</w:t>
      </w:r>
    </w:p>
    <w:p w14:paraId="60098B6C" w14:textId="77777777" w:rsidR="00A008B0" w:rsidRPr="003A233B" w:rsidRDefault="00A008B0" w:rsidP="00F34D83">
      <w:pPr>
        <w:jc w:val="both"/>
        <w:rPr>
          <w:b/>
          <w:sz w:val="24"/>
          <w:szCs w:val="24"/>
        </w:rPr>
      </w:pPr>
      <w:bookmarkStart w:id="295" w:name="_Toc401827850"/>
      <w:bookmarkStart w:id="296" w:name="_Toc401828829"/>
      <w:proofErr w:type="spellStart"/>
      <w:r w:rsidRPr="003A233B">
        <w:rPr>
          <w:b/>
          <w:sz w:val="24"/>
          <w:szCs w:val="24"/>
        </w:rPr>
        <w:t>Secţiunea</w:t>
      </w:r>
      <w:proofErr w:type="spellEnd"/>
      <w:r w:rsidRPr="003A233B">
        <w:rPr>
          <w:b/>
          <w:sz w:val="24"/>
          <w:szCs w:val="24"/>
        </w:rPr>
        <w:t xml:space="preserve"> A</w:t>
      </w:r>
      <w:bookmarkEnd w:id="295"/>
      <w:bookmarkEnd w:id="296"/>
    </w:p>
    <w:p w14:paraId="6936A2D2" w14:textId="77777777" w:rsidR="00A008B0" w:rsidRPr="003A233B" w:rsidRDefault="00A008B0" w:rsidP="00F34D83">
      <w:pPr>
        <w:jc w:val="both"/>
        <w:rPr>
          <w:sz w:val="24"/>
          <w:szCs w:val="24"/>
        </w:rPr>
      </w:pPr>
      <w:r w:rsidRPr="003A233B">
        <w:rPr>
          <w:sz w:val="24"/>
          <w:szCs w:val="24"/>
        </w:rPr>
        <w:t>INTREPRINDERI PARTENERE</w:t>
      </w:r>
    </w:p>
    <w:p w14:paraId="70114467" w14:textId="77777777" w:rsidR="00A008B0" w:rsidRPr="003A233B" w:rsidRDefault="00A008B0" w:rsidP="00F34D83">
      <w:pPr>
        <w:jc w:val="both"/>
        <w:rPr>
          <w:sz w:val="24"/>
          <w:szCs w:val="24"/>
        </w:rPr>
      </w:pPr>
      <w:r w:rsidRPr="003A233B">
        <w:rPr>
          <w:sz w:val="24"/>
          <w:szCs w:val="24"/>
        </w:rPr>
        <w:t>Pentru fiecare întreprindere pentru care a fost completată "</w:t>
      </w:r>
      <w:proofErr w:type="spellStart"/>
      <w:r w:rsidRPr="003A233B">
        <w:rPr>
          <w:sz w:val="24"/>
          <w:szCs w:val="24"/>
        </w:rPr>
        <w:t>fişa</w:t>
      </w:r>
      <w:proofErr w:type="spellEnd"/>
      <w:r w:rsidRPr="003A233B">
        <w:rPr>
          <w:sz w:val="24"/>
          <w:szCs w:val="24"/>
        </w:rPr>
        <w:t xml:space="preserve"> de parteneriat" [câte o </w:t>
      </w:r>
      <w:proofErr w:type="spellStart"/>
      <w:r w:rsidRPr="003A233B">
        <w:rPr>
          <w:sz w:val="24"/>
          <w:szCs w:val="24"/>
        </w:rPr>
        <w:t>fişă</w:t>
      </w:r>
      <w:proofErr w:type="spellEnd"/>
      <w:r w:rsidRPr="003A233B">
        <w:rPr>
          <w:sz w:val="24"/>
          <w:szCs w:val="24"/>
        </w:rPr>
        <w:t xml:space="preserve"> pentru fiecare întreprindere parteneră a întreprinderii solicitante </w:t>
      </w:r>
      <w:proofErr w:type="spellStart"/>
      <w:r w:rsidRPr="003A233B">
        <w:rPr>
          <w:sz w:val="24"/>
          <w:szCs w:val="24"/>
        </w:rPr>
        <w:t>şi</w:t>
      </w:r>
      <w:proofErr w:type="spellEnd"/>
      <w:r w:rsidRPr="003A233B">
        <w:rPr>
          <w:sz w:val="24"/>
          <w:szCs w:val="24"/>
        </w:rPr>
        <w:t xml:space="preserve"> pentru orice întreprindere parteneră a oricărei întreprinderi legate, ale cărei date nu au fost încă incluse în </w:t>
      </w:r>
      <w:proofErr w:type="spellStart"/>
      <w:r w:rsidRPr="003A233B">
        <w:rPr>
          <w:sz w:val="24"/>
          <w:szCs w:val="24"/>
        </w:rPr>
        <w:t>situaţiile</w:t>
      </w:r>
      <w:proofErr w:type="spellEnd"/>
      <w:r w:rsidRPr="003A233B">
        <w:rPr>
          <w:sz w:val="24"/>
          <w:szCs w:val="24"/>
        </w:rPr>
        <w:t xml:space="preserve"> financiare anuale consolidate ale acelei întreprinderi legate], datele din această </w:t>
      </w:r>
      <w:proofErr w:type="spellStart"/>
      <w:r w:rsidRPr="003A233B">
        <w:rPr>
          <w:sz w:val="24"/>
          <w:szCs w:val="24"/>
        </w:rPr>
        <w:t>fişă</w:t>
      </w:r>
      <w:proofErr w:type="spellEnd"/>
      <w:r w:rsidRPr="003A233B">
        <w:rPr>
          <w:sz w:val="24"/>
          <w:szCs w:val="24"/>
        </w:rPr>
        <w:t xml:space="preserve"> de parteneriat trebuie să fie introduse în tabelul de mai jos.</w:t>
      </w:r>
    </w:p>
    <w:p w14:paraId="617A15C2" w14:textId="77777777" w:rsidR="00A008B0" w:rsidRPr="003A233B" w:rsidRDefault="00A008B0" w:rsidP="00F34D83">
      <w:pPr>
        <w:jc w:val="both"/>
        <w:rPr>
          <w:b/>
          <w:sz w:val="24"/>
          <w:szCs w:val="24"/>
        </w:rPr>
      </w:pPr>
      <w:r w:rsidRPr="003A233B">
        <w:rPr>
          <w:b/>
          <w:sz w:val="24"/>
          <w:szCs w:val="24"/>
        </w:rPr>
        <w:t xml:space="preserve">Date de identificare </w:t>
      </w:r>
      <w:proofErr w:type="spellStart"/>
      <w:r w:rsidRPr="003A233B">
        <w:rPr>
          <w:b/>
          <w:sz w:val="24"/>
          <w:szCs w:val="24"/>
        </w:rPr>
        <w:t>şi</w:t>
      </w:r>
      <w:proofErr w:type="spellEnd"/>
      <w:r w:rsidRPr="003A233B">
        <w:rPr>
          <w:b/>
          <w:sz w:val="24"/>
          <w:szCs w:val="24"/>
        </w:rPr>
        <w:t xml:space="preserve"> date financiare preliminare</w:t>
      </w:r>
    </w:p>
    <w:p w14:paraId="23A19483" w14:textId="77777777" w:rsidR="00A008B0" w:rsidRPr="003A233B" w:rsidRDefault="00A008B0" w:rsidP="00F34D83">
      <w:pPr>
        <w:jc w:val="both"/>
        <w:rPr>
          <w:sz w:val="24"/>
          <w:szCs w:val="24"/>
        </w:rPr>
      </w:pPr>
      <w:r w:rsidRPr="003A233B">
        <w:rPr>
          <w:sz w:val="24"/>
          <w:szCs w:val="24"/>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375"/>
        <w:gridCol w:w="1459"/>
        <w:gridCol w:w="1650"/>
        <w:gridCol w:w="1237"/>
        <w:gridCol w:w="1334"/>
        <w:gridCol w:w="1323"/>
      </w:tblGrid>
      <w:tr w:rsidR="00A008B0" w:rsidRPr="0013080D" w14:paraId="682D9CAB" w14:textId="77777777" w:rsidTr="00132342">
        <w:trPr>
          <w:cantSplit/>
        </w:trPr>
        <w:tc>
          <w:tcPr>
            <w:tcW w:w="5868" w:type="dxa"/>
            <w:gridSpan w:val="4"/>
          </w:tcPr>
          <w:p w14:paraId="08CB21B0" w14:textId="77777777" w:rsidR="00A008B0" w:rsidRPr="003A233B" w:rsidRDefault="00A008B0" w:rsidP="00132342">
            <w:pPr>
              <w:jc w:val="both"/>
              <w:rPr>
                <w:b/>
                <w:sz w:val="24"/>
                <w:szCs w:val="24"/>
              </w:rPr>
            </w:pPr>
            <w:r w:rsidRPr="003A233B">
              <w:rPr>
                <w:b/>
                <w:sz w:val="24"/>
                <w:szCs w:val="24"/>
              </w:rPr>
              <w:t>Întreprinderea parteneră – Date de identificare</w:t>
            </w:r>
          </w:p>
        </w:tc>
        <w:tc>
          <w:tcPr>
            <w:tcW w:w="1260" w:type="dxa"/>
            <w:vMerge w:val="restart"/>
          </w:tcPr>
          <w:p w14:paraId="73D803F9"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1440" w:type="dxa"/>
            <w:vMerge w:val="restart"/>
          </w:tcPr>
          <w:p w14:paraId="411D59A6" w14:textId="77777777" w:rsidR="00A008B0" w:rsidRPr="003A233B" w:rsidRDefault="00A008B0" w:rsidP="00132342">
            <w:pPr>
              <w:jc w:val="both"/>
              <w:rPr>
                <w:b/>
                <w:sz w:val="24"/>
                <w:szCs w:val="24"/>
              </w:rPr>
            </w:pPr>
            <w:r w:rsidRPr="003A233B">
              <w:rPr>
                <w:b/>
                <w:sz w:val="24"/>
                <w:szCs w:val="24"/>
              </w:rPr>
              <w:t xml:space="preserve">Cifra de afaceri anuală netă </w:t>
            </w:r>
          </w:p>
          <w:p w14:paraId="1E050841" w14:textId="77777777" w:rsidR="00A008B0" w:rsidRPr="003A233B" w:rsidRDefault="00A008B0" w:rsidP="00132342">
            <w:pPr>
              <w:jc w:val="both"/>
              <w:rPr>
                <w:b/>
                <w:sz w:val="24"/>
                <w:szCs w:val="24"/>
              </w:rPr>
            </w:pPr>
            <w:r w:rsidRPr="003A233B">
              <w:rPr>
                <w:b/>
                <w:sz w:val="24"/>
                <w:szCs w:val="24"/>
              </w:rPr>
              <w:t>(mii lei/mii €)</w:t>
            </w:r>
          </w:p>
        </w:tc>
        <w:tc>
          <w:tcPr>
            <w:tcW w:w="1440" w:type="dxa"/>
            <w:vMerge w:val="restart"/>
          </w:tcPr>
          <w:p w14:paraId="421A5C03" w14:textId="77777777" w:rsidR="00A008B0" w:rsidRPr="003A233B" w:rsidRDefault="00A008B0" w:rsidP="00132342">
            <w:pPr>
              <w:jc w:val="both"/>
              <w:rPr>
                <w:b/>
                <w:sz w:val="24"/>
                <w:szCs w:val="24"/>
              </w:rPr>
            </w:pPr>
            <w:r w:rsidRPr="003A233B">
              <w:rPr>
                <w:b/>
                <w:sz w:val="24"/>
                <w:szCs w:val="24"/>
              </w:rPr>
              <w:t>Active totale</w:t>
            </w:r>
          </w:p>
          <w:p w14:paraId="0848B3FD"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4B7D3982" w14:textId="77777777" w:rsidTr="00132342">
        <w:trPr>
          <w:cantSplit/>
        </w:trPr>
        <w:tc>
          <w:tcPr>
            <w:tcW w:w="1467" w:type="dxa"/>
          </w:tcPr>
          <w:p w14:paraId="38E028F5" w14:textId="77777777" w:rsidR="00A008B0" w:rsidRPr="003A233B" w:rsidRDefault="00A008B0" w:rsidP="00132342">
            <w:pPr>
              <w:jc w:val="both"/>
              <w:rPr>
                <w:b/>
                <w:sz w:val="24"/>
                <w:szCs w:val="24"/>
              </w:rPr>
            </w:pPr>
            <w:r w:rsidRPr="003A233B">
              <w:rPr>
                <w:b/>
                <w:sz w:val="24"/>
                <w:szCs w:val="24"/>
              </w:rPr>
              <w:t>Numele sau denumirea întreprinderii</w:t>
            </w:r>
          </w:p>
        </w:tc>
        <w:tc>
          <w:tcPr>
            <w:tcW w:w="1467" w:type="dxa"/>
          </w:tcPr>
          <w:p w14:paraId="0A901ADF" w14:textId="77777777" w:rsidR="00A008B0" w:rsidRPr="003A233B" w:rsidRDefault="00A008B0" w:rsidP="00132342">
            <w:pPr>
              <w:jc w:val="both"/>
              <w:rPr>
                <w:b/>
                <w:sz w:val="24"/>
                <w:szCs w:val="24"/>
              </w:rPr>
            </w:pPr>
            <w:r w:rsidRPr="003A233B">
              <w:rPr>
                <w:b/>
                <w:sz w:val="24"/>
                <w:szCs w:val="24"/>
              </w:rPr>
              <w:t>Adresa sediului  social</w:t>
            </w:r>
          </w:p>
        </w:tc>
        <w:tc>
          <w:tcPr>
            <w:tcW w:w="1467" w:type="dxa"/>
          </w:tcPr>
          <w:p w14:paraId="556384A6" w14:textId="77777777" w:rsidR="00A008B0" w:rsidRPr="003A233B" w:rsidRDefault="00A008B0" w:rsidP="00132342">
            <w:pPr>
              <w:jc w:val="both"/>
              <w:rPr>
                <w:b/>
                <w:sz w:val="24"/>
                <w:szCs w:val="24"/>
              </w:rPr>
            </w:pPr>
            <w:r w:rsidRPr="003A233B">
              <w:rPr>
                <w:b/>
                <w:sz w:val="24"/>
                <w:szCs w:val="24"/>
              </w:rPr>
              <w:t>Cod unic de înregistrare</w:t>
            </w:r>
          </w:p>
        </w:tc>
        <w:tc>
          <w:tcPr>
            <w:tcW w:w="1467" w:type="dxa"/>
          </w:tcPr>
          <w:p w14:paraId="65E4B183" w14:textId="77777777" w:rsidR="00A008B0" w:rsidRPr="003A233B" w:rsidRDefault="00A008B0" w:rsidP="00132342">
            <w:pPr>
              <w:jc w:val="both"/>
              <w:rPr>
                <w:b/>
                <w:sz w:val="24"/>
                <w:szCs w:val="24"/>
              </w:rPr>
            </w:pPr>
            <w:r w:rsidRPr="003A233B">
              <w:rPr>
                <w:b/>
                <w:sz w:val="24"/>
                <w:szCs w:val="24"/>
              </w:rPr>
              <w:t xml:space="preserve">Numele </w:t>
            </w:r>
            <w:proofErr w:type="spellStart"/>
            <w:r w:rsidRPr="003A233B">
              <w:rPr>
                <w:b/>
                <w:sz w:val="24"/>
                <w:szCs w:val="24"/>
              </w:rPr>
              <w:t>şi</w:t>
            </w:r>
            <w:proofErr w:type="spellEnd"/>
            <w:r w:rsidRPr="003A233B">
              <w:rPr>
                <w:b/>
                <w:sz w:val="24"/>
                <w:szCs w:val="24"/>
              </w:rPr>
              <w:t xml:space="preserve"> prenumele </w:t>
            </w:r>
            <w:proofErr w:type="spellStart"/>
            <w:r w:rsidRPr="003A233B">
              <w:rPr>
                <w:b/>
                <w:sz w:val="24"/>
                <w:szCs w:val="24"/>
              </w:rPr>
              <w:t>preşedintelui</w:t>
            </w:r>
            <w:proofErr w:type="spellEnd"/>
            <w:r w:rsidRPr="003A233B">
              <w:rPr>
                <w:b/>
                <w:sz w:val="24"/>
                <w:szCs w:val="24"/>
              </w:rPr>
              <w:t xml:space="preserve"> consiliului de </w:t>
            </w:r>
            <w:proofErr w:type="spellStart"/>
            <w:r w:rsidRPr="003A233B">
              <w:rPr>
                <w:b/>
                <w:sz w:val="24"/>
                <w:szCs w:val="24"/>
              </w:rPr>
              <w:t>administraţie</w:t>
            </w:r>
            <w:proofErr w:type="spellEnd"/>
            <w:r w:rsidRPr="003A233B">
              <w:rPr>
                <w:b/>
                <w:sz w:val="24"/>
                <w:szCs w:val="24"/>
              </w:rPr>
              <w:t>, director general sau echivalent</w:t>
            </w:r>
          </w:p>
        </w:tc>
        <w:tc>
          <w:tcPr>
            <w:tcW w:w="1260" w:type="dxa"/>
            <w:vMerge/>
          </w:tcPr>
          <w:p w14:paraId="117AED4C" w14:textId="77777777" w:rsidR="00A008B0" w:rsidRPr="003A233B" w:rsidRDefault="00A008B0" w:rsidP="00132342">
            <w:pPr>
              <w:jc w:val="both"/>
              <w:rPr>
                <w:sz w:val="24"/>
                <w:szCs w:val="24"/>
              </w:rPr>
            </w:pPr>
          </w:p>
        </w:tc>
        <w:tc>
          <w:tcPr>
            <w:tcW w:w="1440" w:type="dxa"/>
            <w:vMerge/>
          </w:tcPr>
          <w:p w14:paraId="33EE3601" w14:textId="77777777" w:rsidR="00A008B0" w:rsidRPr="003A233B" w:rsidRDefault="00A008B0" w:rsidP="00132342">
            <w:pPr>
              <w:jc w:val="both"/>
              <w:rPr>
                <w:sz w:val="24"/>
                <w:szCs w:val="24"/>
              </w:rPr>
            </w:pPr>
          </w:p>
        </w:tc>
        <w:tc>
          <w:tcPr>
            <w:tcW w:w="1440" w:type="dxa"/>
            <w:vMerge/>
          </w:tcPr>
          <w:p w14:paraId="549AA372" w14:textId="77777777" w:rsidR="00A008B0" w:rsidRPr="003A233B" w:rsidRDefault="00A008B0" w:rsidP="00132342">
            <w:pPr>
              <w:jc w:val="both"/>
              <w:rPr>
                <w:sz w:val="24"/>
                <w:szCs w:val="24"/>
              </w:rPr>
            </w:pPr>
          </w:p>
        </w:tc>
      </w:tr>
      <w:tr w:rsidR="00A008B0" w:rsidRPr="0013080D" w14:paraId="20E25D6C" w14:textId="77777777" w:rsidTr="00132342">
        <w:trPr>
          <w:cantSplit/>
        </w:trPr>
        <w:tc>
          <w:tcPr>
            <w:tcW w:w="1467" w:type="dxa"/>
          </w:tcPr>
          <w:p w14:paraId="1E141C0D" w14:textId="77777777" w:rsidR="00A008B0" w:rsidRPr="003A233B" w:rsidRDefault="00A008B0" w:rsidP="00132342">
            <w:pPr>
              <w:jc w:val="both"/>
              <w:rPr>
                <w:b/>
                <w:sz w:val="24"/>
                <w:szCs w:val="24"/>
              </w:rPr>
            </w:pPr>
            <w:r w:rsidRPr="003A233B">
              <w:rPr>
                <w:b/>
                <w:sz w:val="24"/>
                <w:szCs w:val="24"/>
              </w:rPr>
              <w:t>1.</w:t>
            </w:r>
          </w:p>
        </w:tc>
        <w:tc>
          <w:tcPr>
            <w:tcW w:w="1467" w:type="dxa"/>
          </w:tcPr>
          <w:p w14:paraId="0484E0D0" w14:textId="77777777" w:rsidR="00A008B0" w:rsidRPr="003A233B" w:rsidRDefault="00A008B0" w:rsidP="00132342">
            <w:pPr>
              <w:jc w:val="both"/>
              <w:rPr>
                <w:b/>
                <w:sz w:val="24"/>
                <w:szCs w:val="24"/>
              </w:rPr>
            </w:pPr>
          </w:p>
        </w:tc>
        <w:tc>
          <w:tcPr>
            <w:tcW w:w="1467" w:type="dxa"/>
          </w:tcPr>
          <w:p w14:paraId="78B146FA" w14:textId="77777777" w:rsidR="00A008B0" w:rsidRPr="003A233B" w:rsidRDefault="00A008B0" w:rsidP="00132342">
            <w:pPr>
              <w:jc w:val="both"/>
              <w:rPr>
                <w:b/>
                <w:sz w:val="24"/>
                <w:szCs w:val="24"/>
              </w:rPr>
            </w:pPr>
          </w:p>
        </w:tc>
        <w:tc>
          <w:tcPr>
            <w:tcW w:w="1467" w:type="dxa"/>
          </w:tcPr>
          <w:p w14:paraId="43FCE699" w14:textId="77777777" w:rsidR="00A008B0" w:rsidRPr="003A233B" w:rsidRDefault="00A008B0" w:rsidP="00132342">
            <w:pPr>
              <w:jc w:val="both"/>
              <w:rPr>
                <w:b/>
                <w:sz w:val="24"/>
                <w:szCs w:val="24"/>
              </w:rPr>
            </w:pPr>
          </w:p>
        </w:tc>
        <w:tc>
          <w:tcPr>
            <w:tcW w:w="1260" w:type="dxa"/>
          </w:tcPr>
          <w:p w14:paraId="58274622" w14:textId="77777777" w:rsidR="00A008B0" w:rsidRPr="003A233B" w:rsidRDefault="00A008B0" w:rsidP="00132342">
            <w:pPr>
              <w:jc w:val="both"/>
              <w:rPr>
                <w:sz w:val="24"/>
                <w:szCs w:val="24"/>
              </w:rPr>
            </w:pPr>
          </w:p>
        </w:tc>
        <w:tc>
          <w:tcPr>
            <w:tcW w:w="1440" w:type="dxa"/>
          </w:tcPr>
          <w:p w14:paraId="75BA7C49" w14:textId="77777777" w:rsidR="00A008B0" w:rsidRPr="003A233B" w:rsidRDefault="00A008B0" w:rsidP="00132342">
            <w:pPr>
              <w:jc w:val="both"/>
              <w:rPr>
                <w:sz w:val="24"/>
                <w:szCs w:val="24"/>
              </w:rPr>
            </w:pPr>
          </w:p>
        </w:tc>
        <w:tc>
          <w:tcPr>
            <w:tcW w:w="1440" w:type="dxa"/>
          </w:tcPr>
          <w:p w14:paraId="0E3EF8FB" w14:textId="77777777" w:rsidR="00A008B0" w:rsidRPr="003A233B" w:rsidRDefault="00A008B0" w:rsidP="00132342">
            <w:pPr>
              <w:jc w:val="both"/>
              <w:rPr>
                <w:sz w:val="24"/>
                <w:szCs w:val="24"/>
              </w:rPr>
            </w:pPr>
          </w:p>
        </w:tc>
      </w:tr>
      <w:tr w:rsidR="00A008B0" w:rsidRPr="0013080D" w14:paraId="380F8909" w14:textId="77777777" w:rsidTr="00132342">
        <w:trPr>
          <w:cantSplit/>
        </w:trPr>
        <w:tc>
          <w:tcPr>
            <w:tcW w:w="1467" w:type="dxa"/>
          </w:tcPr>
          <w:p w14:paraId="2726C078" w14:textId="77777777" w:rsidR="00A008B0" w:rsidRPr="003A233B" w:rsidRDefault="00A008B0" w:rsidP="00132342">
            <w:pPr>
              <w:jc w:val="both"/>
              <w:rPr>
                <w:b/>
                <w:sz w:val="24"/>
                <w:szCs w:val="24"/>
              </w:rPr>
            </w:pPr>
            <w:r w:rsidRPr="003A233B">
              <w:rPr>
                <w:b/>
                <w:sz w:val="24"/>
                <w:szCs w:val="24"/>
              </w:rPr>
              <w:t>2.</w:t>
            </w:r>
          </w:p>
        </w:tc>
        <w:tc>
          <w:tcPr>
            <w:tcW w:w="1467" w:type="dxa"/>
          </w:tcPr>
          <w:p w14:paraId="14B272F8" w14:textId="77777777" w:rsidR="00A008B0" w:rsidRPr="003A233B" w:rsidRDefault="00A008B0" w:rsidP="00132342">
            <w:pPr>
              <w:jc w:val="both"/>
              <w:rPr>
                <w:b/>
                <w:sz w:val="24"/>
                <w:szCs w:val="24"/>
              </w:rPr>
            </w:pPr>
          </w:p>
        </w:tc>
        <w:tc>
          <w:tcPr>
            <w:tcW w:w="1467" w:type="dxa"/>
          </w:tcPr>
          <w:p w14:paraId="1CF1507D" w14:textId="77777777" w:rsidR="00A008B0" w:rsidRPr="003A233B" w:rsidRDefault="00A008B0" w:rsidP="00132342">
            <w:pPr>
              <w:jc w:val="both"/>
              <w:rPr>
                <w:b/>
                <w:sz w:val="24"/>
                <w:szCs w:val="24"/>
              </w:rPr>
            </w:pPr>
          </w:p>
        </w:tc>
        <w:tc>
          <w:tcPr>
            <w:tcW w:w="1467" w:type="dxa"/>
          </w:tcPr>
          <w:p w14:paraId="70A98E52" w14:textId="77777777" w:rsidR="00A008B0" w:rsidRPr="003A233B" w:rsidRDefault="00A008B0" w:rsidP="00132342">
            <w:pPr>
              <w:jc w:val="both"/>
              <w:rPr>
                <w:b/>
                <w:sz w:val="24"/>
                <w:szCs w:val="24"/>
              </w:rPr>
            </w:pPr>
          </w:p>
        </w:tc>
        <w:tc>
          <w:tcPr>
            <w:tcW w:w="1260" w:type="dxa"/>
          </w:tcPr>
          <w:p w14:paraId="33C5C17F" w14:textId="77777777" w:rsidR="00A008B0" w:rsidRPr="003A233B" w:rsidRDefault="00A008B0" w:rsidP="00132342">
            <w:pPr>
              <w:jc w:val="both"/>
              <w:rPr>
                <w:sz w:val="24"/>
                <w:szCs w:val="24"/>
              </w:rPr>
            </w:pPr>
          </w:p>
        </w:tc>
        <w:tc>
          <w:tcPr>
            <w:tcW w:w="1440" w:type="dxa"/>
          </w:tcPr>
          <w:p w14:paraId="449CF995" w14:textId="77777777" w:rsidR="00A008B0" w:rsidRPr="003A233B" w:rsidRDefault="00A008B0" w:rsidP="00132342">
            <w:pPr>
              <w:jc w:val="both"/>
              <w:rPr>
                <w:sz w:val="24"/>
                <w:szCs w:val="24"/>
              </w:rPr>
            </w:pPr>
          </w:p>
        </w:tc>
        <w:tc>
          <w:tcPr>
            <w:tcW w:w="1440" w:type="dxa"/>
          </w:tcPr>
          <w:p w14:paraId="551F97CD" w14:textId="77777777" w:rsidR="00A008B0" w:rsidRPr="003A233B" w:rsidRDefault="00A008B0" w:rsidP="00132342">
            <w:pPr>
              <w:jc w:val="both"/>
              <w:rPr>
                <w:sz w:val="24"/>
                <w:szCs w:val="24"/>
              </w:rPr>
            </w:pPr>
          </w:p>
        </w:tc>
      </w:tr>
      <w:tr w:rsidR="00A008B0" w:rsidRPr="0013080D" w14:paraId="1D360C1B" w14:textId="77777777" w:rsidTr="00132342">
        <w:trPr>
          <w:cantSplit/>
        </w:trPr>
        <w:tc>
          <w:tcPr>
            <w:tcW w:w="1467" w:type="dxa"/>
          </w:tcPr>
          <w:p w14:paraId="4708F7E2" w14:textId="77777777" w:rsidR="00A008B0" w:rsidRPr="003A233B" w:rsidRDefault="00A008B0" w:rsidP="00132342">
            <w:pPr>
              <w:jc w:val="both"/>
              <w:rPr>
                <w:b/>
                <w:sz w:val="24"/>
                <w:szCs w:val="24"/>
              </w:rPr>
            </w:pPr>
            <w:r w:rsidRPr="003A233B">
              <w:rPr>
                <w:b/>
                <w:sz w:val="24"/>
                <w:szCs w:val="24"/>
              </w:rPr>
              <w:t>3.</w:t>
            </w:r>
          </w:p>
        </w:tc>
        <w:tc>
          <w:tcPr>
            <w:tcW w:w="1467" w:type="dxa"/>
          </w:tcPr>
          <w:p w14:paraId="3E1A7C3B" w14:textId="77777777" w:rsidR="00A008B0" w:rsidRPr="003A233B" w:rsidRDefault="00A008B0" w:rsidP="00132342">
            <w:pPr>
              <w:jc w:val="both"/>
              <w:rPr>
                <w:b/>
                <w:sz w:val="24"/>
                <w:szCs w:val="24"/>
              </w:rPr>
            </w:pPr>
          </w:p>
        </w:tc>
        <w:tc>
          <w:tcPr>
            <w:tcW w:w="1467" w:type="dxa"/>
          </w:tcPr>
          <w:p w14:paraId="191CC930" w14:textId="77777777" w:rsidR="00A008B0" w:rsidRPr="003A233B" w:rsidRDefault="00A008B0" w:rsidP="00132342">
            <w:pPr>
              <w:jc w:val="both"/>
              <w:rPr>
                <w:b/>
                <w:sz w:val="24"/>
                <w:szCs w:val="24"/>
              </w:rPr>
            </w:pPr>
          </w:p>
        </w:tc>
        <w:tc>
          <w:tcPr>
            <w:tcW w:w="1467" w:type="dxa"/>
          </w:tcPr>
          <w:p w14:paraId="005F038B" w14:textId="77777777" w:rsidR="00A008B0" w:rsidRPr="003A233B" w:rsidRDefault="00A008B0" w:rsidP="00132342">
            <w:pPr>
              <w:jc w:val="both"/>
              <w:rPr>
                <w:b/>
                <w:sz w:val="24"/>
                <w:szCs w:val="24"/>
              </w:rPr>
            </w:pPr>
          </w:p>
        </w:tc>
        <w:tc>
          <w:tcPr>
            <w:tcW w:w="1260" w:type="dxa"/>
          </w:tcPr>
          <w:p w14:paraId="58179B73" w14:textId="77777777" w:rsidR="00A008B0" w:rsidRPr="003A233B" w:rsidRDefault="00A008B0" w:rsidP="00132342">
            <w:pPr>
              <w:jc w:val="both"/>
              <w:rPr>
                <w:sz w:val="24"/>
                <w:szCs w:val="24"/>
              </w:rPr>
            </w:pPr>
          </w:p>
        </w:tc>
        <w:tc>
          <w:tcPr>
            <w:tcW w:w="1440" w:type="dxa"/>
          </w:tcPr>
          <w:p w14:paraId="1CB36E36" w14:textId="77777777" w:rsidR="00A008B0" w:rsidRPr="003A233B" w:rsidRDefault="00A008B0" w:rsidP="00132342">
            <w:pPr>
              <w:jc w:val="both"/>
              <w:rPr>
                <w:sz w:val="24"/>
                <w:szCs w:val="24"/>
              </w:rPr>
            </w:pPr>
          </w:p>
        </w:tc>
        <w:tc>
          <w:tcPr>
            <w:tcW w:w="1440" w:type="dxa"/>
          </w:tcPr>
          <w:p w14:paraId="2A97D0E8" w14:textId="77777777" w:rsidR="00A008B0" w:rsidRPr="003A233B" w:rsidRDefault="00A008B0" w:rsidP="00132342">
            <w:pPr>
              <w:jc w:val="both"/>
              <w:rPr>
                <w:sz w:val="24"/>
                <w:szCs w:val="24"/>
              </w:rPr>
            </w:pPr>
          </w:p>
        </w:tc>
      </w:tr>
      <w:tr w:rsidR="00A008B0" w:rsidRPr="0013080D" w14:paraId="190F65DC" w14:textId="77777777" w:rsidTr="00132342">
        <w:trPr>
          <w:cantSplit/>
        </w:trPr>
        <w:tc>
          <w:tcPr>
            <w:tcW w:w="1467" w:type="dxa"/>
          </w:tcPr>
          <w:p w14:paraId="3D7B27A6" w14:textId="77777777" w:rsidR="00A008B0" w:rsidRPr="003A233B" w:rsidRDefault="00A008B0" w:rsidP="00132342">
            <w:pPr>
              <w:jc w:val="both"/>
              <w:rPr>
                <w:b/>
                <w:sz w:val="24"/>
                <w:szCs w:val="24"/>
              </w:rPr>
            </w:pPr>
            <w:r w:rsidRPr="003A233B">
              <w:rPr>
                <w:b/>
                <w:sz w:val="24"/>
                <w:szCs w:val="24"/>
              </w:rPr>
              <w:t>4.</w:t>
            </w:r>
          </w:p>
        </w:tc>
        <w:tc>
          <w:tcPr>
            <w:tcW w:w="1467" w:type="dxa"/>
          </w:tcPr>
          <w:p w14:paraId="38ACDBDA" w14:textId="77777777" w:rsidR="00A008B0" w:rsidRPr="003A233B" w:rsidRDefault="00A008B0" w:rsidP="00132342">
            <w:pPr>
              <w:jc w:val="both"/>
              <w:rPr>
                <w:b/>
                <w:sz w:val="24"/>
                <w:szCs w:val="24"/>
              </w:rPr>
            </w:pPr>
          </w:p>
        </w:tc>
        <w:tc>
          <w:tcPr>
            <w:tcW w:w="1467" w:type="dxa"/>
          </w:tcPr>
          <w:p w14:paraId="5A7B1E26" w14:textId="77777777" w:rsidR="00A008B0" w:rsidRPr="003A233B" w:rsidRDefault="00A008B0" w:rsidP="00132342">
            <w:pPr>
              <w:jc w:val="both"/>
              <w:rPr>
                <w:b/>
                <w:sz w:val="24"/>
                <w:szCs w:val="24"/>
              </w:rPr>
            </w:pPr>
          </w:p>
        </w:tc>
        <w:tc>
          <w:tcPr>
            <w:tcW w:w="1467" w:type="dxa"/>
          </w:tcPr>
          <w:p w14:paraId="40407D7C" w14:textId="77777777" w:rsidR="00A008B0" w:rsidRPr="003A233B" w:rsidRDefault="00A008B0" w:rsidP="00132342">
            <w:pPr>
              <w:jc w:val="both"/>
              <w:rPr>
                <w:b/>
                <w:sz w:val="24"/>
                <w:szCs w:val="24"/>
              </w:rPr>
            </w:pPr>
          </w:p>
        </w:tc>
        <w:tc>
          <w:tcPr>
            <w:tcW w:w="1260" w:type="dxa"/>
          </w:tcPr>
          <w:p w14:paraId="051AC42F" w14:textId="77777777" w:rsidR="00A008B0" w:rsidRPr="003A233B" w:rsidRDefault="00A008B0" w:rsidP="00132342">
            <w:pPr>
              <w:jc w:val="both"/>
              <w:rPr>
                <w:sz w:val="24"/>
                <w:szCs w:val="24"/>
              </w:rPr>
            </w:pPr>
          </w:p>
        </w:tc>
        <w:tc>
          <w:tcPr>
            <w:tcW w:w="1440" w:type="dxa"/>
          </w:tcPr>
          <w:p w14:paraId="6EE4F326" w14:textId="77777777" w:rsidR="00A008B0" w:rsidRPr="003A233B" w:rsidRDefault="00A008B0" w:rsidP="00132342">
            <w:pPr>
              <w:jc w:val="both"/>
              <w:rPr>
                <w:sz w:val="24"/>
                <w:szCs w:val="24"/>
              </w:rPr>
            </w:pPr>
          </w:p>
        </w:tc>
        <w:tc>
          <w:tcPr>
            <w:tcW w:w="1440" w:type="dxa"/>
          </w:tcPr>
          <w:p w14:paraId="6050DBDC" w14:textId="77777777" w:rsidR="00A008B0" w:rsidRPr="003A233B" w:rsidRDefault="00A008B0" w:rsidP="00132342">
            <w:pPr>
              <w:jc w:val="both"/>
              <w:rPr>
                <w:sz w:val="24"/>
                <w:szCs w:val="24"/>
              </w:rPr>
            </w:pPr>
          </w:p>
        </w:tc>
      </w:tr>
      <w:tr w:rsidR="00A008B0" w:rsidRPr="0013080D" w14:paraId="2C39744C" w14:textId="77777777" w:rsidTr="00132342">
        <w:trPr>
          <w:cantSplit/>
        </w:trPr>
        <w:tc>
          <w:tcPr>
            <w:tcW w:w="1467" w:type="dxa"/>
          </w:tcPr>
          <w:p w14:paraId="7EC361B7" w14:textId="77777777" w:rsidR="00A008B0" w:rsidRPr="003A233B" w:rsidRDefault="00A008B0" w:rsidP="00132342">
            <w:pPr>
              <w:jc w:val="both"/>
              <w:rPr>
                <w:b/>
                <w:sz w:val="24"/>
                <w:szCs w:val="24"/>
              </w:rPr>
            </w:pPr>
            <w:r w:rsidRPr="003A233B">
              <w:rPr>
                <w:b/>
                <w:sz w:val="24"/>
                <w:szCs w:val="24"/>
              </w:rPr>
              <w:lastRenderedPageBreak/>
              <w:t>5.</w:t>
            </w:r>
          </w:p>
        </w:tc>
        <w:tc>
          <w:tcPr>
            <w:tcW w:w="1467" w:type="dxa"/>
          </w:tcPr>
          <w:p w14:paraId="28889D8C" w14:textId="77777777" w:rsidR="00A008B0" w:rsidRPr="003A233B" w:rsidRDefault="00A008B0" w:rsidP="00132342">
            <w:pPr>
              <w:jc w:val="both"/>
              <w:rPr>
                <w:b/>
                <w:sz w:val="24"/>
                <w:szCs w:val="24"/>
              </w:rPr>
            </w:pPr>
          </w:p>
        </w:tc>
        <w:tc>
          <w:tcPr>
            <w:tcW w:w="1467" w:type="dxa"/>
          </w:tcPr>
          <w:p w14:paraId="1C10C546" w14:textId="77777777" w:rsidR="00A008B0" w:rsidRPr="003A233B" w:rsidRDefault="00A008B0" w:rsidP="00132342">
            <w:pPr>
              <w:jc w:val="both"/>
              <w:rPr>
                <w:b/>
                <w:sz w:val="24"/>
                <w:szCs w:val="24"/>
              </w:rPr>
            </w:pPr>
          </w:p>
        </w:tc>
        <w:tc>
          <w:tcPr>
            <w:tcW w:w="1467" w:type="dxa"/>
          </w:tcPr>
          <w:p w14:paraId="4A6CD7DC" w14:textId="77777777" w:rsidR="00A008B0" w:rsidRPr="003A233B" w:rsidRDefault="00A008B0" w:rsidP="00132342">
            <w:pPr>
              <w:jc w:val="both"/>
              <w:rPr>
                <w:b/>
                <w:sz w:val="24"/>
                <w:szCs w:val="24"/>
              </w:rPr>
            </w:pPr>
          </w:p>
        </w:tc>
        <w:tc>
          <w:tcPr>
            <w:tcW w:w="1260" w:type="dxa"/>
          </w:tcPr>
          <w:p w14:paraId="4CA1ED0F" w14:textId="77777777" w:rsidR="00A008B0" w:rsidRPr="003A233B" w:rsidRDefault="00A008B0" w:rsidP="00132342">
            <w:pPr>
              <w:jc w:val="both"/>
              <w:rPr>
                <w:sz w:val="24"/>
                <w:szCs w:val="24"/>
              </w:rPr>
            </w:pPr>
          </w:p>
        </w:tc>
        <w:tc>
          <w:tcPr>
            <w:tcW w:w="1440" w:type="dxa"/>
          </w:tcPr>
          <w:p w14:paraId="7B1045FE" w14:textId="77777777" w:rsidR="00A008B0" w:rsidRPr="003A233B" w:rsidRDefault="00A008B0" w:rsidP="00132342">
            <w:pPr>
              <w:jc w:val="both"/>
              <w:rPr>
                <w:sz w:val="24"/>
                <w:szCs w:val="24"/>
              </w:rPr>
            </w:pPr>
          </w:p>
        </w:tc>
        <w:tc>
          <w:tcPr>
            <w:tcW w:w="1440" w:type="dxa"/>
          </w:tcPr>
          <w:p w14:paraId="3A5A108B" w14:textId="77777777" w:rsidR="00A008B0" w:rsidRPr="003A233B" w:rsidRDefault="00A008B0" w:rsidP="00132342">
            <w:pPr>
              <w:jc w:val="both"/>
              <w:rPr>
                <w:sz w:val="24"/>
                <w:szCs w:val="24"/>
              </w:rPr>
            </w:pPr>
          </w:p>
        </w:tc>
      </w:tr>
      <w:tr w:rsidR="00A008B0" w:rsidRPr="0013080D" w14:paraId="56117FC0" w14:textId="77777777" w:rsidTr="00132342">
        <w:trPr>
          <w:cantSplit/>
        </w:trPr>
        <w:tc>
          <w:tcPr>
            <w:tcW w:w="1467" w:type="dxa"/>
          </w:tcPr>
          <w:p w14:paraId="332F4C3F" w14:textId="77777777" w:rsidR="00A008B0" w:rsidRPr="003A233B" w:rsidRDefault="00A008B0" w:rsidP="00132342">
            <w:pPr>
              <w:jc w:val="both"/>
              <w:rPr>
                <w:b/>
                <w:sz w:val="24"/>
                <w:szCs w:val="24"/>
              </w:rPr>
            </w:pPr>
            <w:r w:rsidRPr="003A233B">
              <w:rPr>
                <w:b/>
                <w:sz w:val="24"/>
                <w:szCs w:val="24"/>
              </w:rPr>
              <w:t>6.</w:t>
            </w:r>
          </w:p>
        </w:tc>
        <w:tc>
          <w:tcPr>
            <w:tcW w:w="1467" w:type="dxa"/>
          </w:tcPr>
          <w:p w14:paraId="388CCF0D" w14:textId="77777777" w:rsidR="00A008B0" w:rsidRPr="003A233B" w:rsidRDefault="00A008B0" w:rsidP="00132342">
            <w:pPr>
              <w:jc w:val="both"/>
              <w:rPr>
                <w:b/>
                <w:sz w:val="24"/>
                <w:szCs w:val="24"/>
              </w:rPr>
            </w:pPr>
          </w:p>
        </w:tc>
        <w:tc>
          <w:tcPr>
            <w:tcW w:w="1467" w:type="dxa"/>
          </w:tcPr>
          <w:p w14:paraId="0CEFE81D" w14:textId="77777777" w:rsidR="00A008B0" w:rsidRPr="003A233B" w:rsidRDefault="00A008B0" w:rsidP="00132342">
            <w:pPr>
              <w:jc w:val="both"/>
              <w:rPr>
                <w:b/>
                <w:sz w:val="24"/>
                <w:szCs w:val="24"/>
              </w:rPr>
            </w:pPr>
          </w:p>
        </w:tc>
        <w:tc>
          <w:tcPr>
            <w:tcW w:w="1467" w:type="dxa"/>
          </w:tcPr>
          <w:p w14:paraId="6AA85176" w14:textId="77777777" w:rsidR="00A008B0" w:rsidRPr="003A233B" w:rsidRDefault="00A008B0" w:rsidP="00132342">
            <w:pPr>
              <w:jc w:val="both"/>
              <w:rPr>
                <w:b/>
                <w:sz w:val="24"/>
                <w:szCs w:val="24"/>
              </w:rPr>
            </w:pPr>
          </w:p>
        </w:tc>
        <w:tc>
          <w:tcPr>
            <w:tcW w:w="1260" w:type="dxa"/>
          </w:tcPr>
          <w:p w14:paraId="564A0D28" w14:textId="77777777" w:rsidR="00A008B0" w:rsidRPr="003A233B" w:rsidRDefault="00A008B0" w:rsidP="00132342">
            <w:pPr>
              <w:jc w:val="both"/>
              <w:rPr>
                <w:sz w:val="24"/>
                <w:szCs w:val="24"/>
              </w:rPr>
            </w:pPr>
          </w:p>
        </w:tc>
        <w:tc>
          <w:tcPr>
            <w:tcW w:w="1440" w:type="dxa"/>
          </w:tcPr>
          <w:p w14:paraId="71E7A9F2" w14:textId="77777777" w:rsidR="00A008B0" w:rsidRPr="003A233B" w:rsidRDefault="00A008B0" w:rsidP="00132342">
            <w:pPr>
              <w:jc w:val="both"/>
              <w:rPr>
                <w:sz w:val="24"/>
                <w:szCs w:val="24"/>
              </w:rPr>
            </w:pPr>
          </w:p>
        </w:tc>
        <w:tc>
          <w:tcPr>
            <w:tcW w:w="1440" w:type="dxa"/>
          </w:tcPr>
          <w:p w14:paraId="5F6F90C3" w14:textId="77777777" w:rsidR="00A008B0" w:rsidRPr="003A233B" w:rsidRDefault="00A008B0" w:rsidP="00132342">
            <w:pPr>
              <w:jc w:val="both"/>
              <w:rPr>
                <w:sz w:val="24"/>
                <w:szCs w:val="24"/>
              </w:rPr>
            </w:pPr>
          </w:p>
        </w:tc>
      </w:tr>
      <w:tr w:rsidR="00A008B0" w:rsidRPr="0013080D" w14:paraId="3E339A36" w14:textId="77777777" w:rsidTr="00132342">
        <w:trPr>
          <w:cantSplit/>
        </w:trPr>
        <w:tc>
          <w:tcPr>
            <w:tcW w:w="1467" w:type="dxa"/>
          </w:tcPr>
          <w:p w14:paraId="785ECCB4" w14:textId="77777777" w:rsidR="00A008B0" w:rsidRPr="003A233B" w:rsidRDefault="00A008B0" w:rsidP="00132342">
            <w:pPr>
              <w:jc w:val="both"/>
              <w:rPr>
                <w:b/>
                <w:sz w:val="24"/>
                <w:szCs w:val="24"/>
              </w:rPr>
            </w:pPr>
            <w:r w:rsidRPr="003A233B">
              <w:rPr>
                <w:b/>
                <w:sz w:val="24"/>
                <w:szCs w:val="24"/>
              </w:rPr>
              <w:t>7.</w:t>
            </w:r>
          </w:p>
        </w:tc>
        <w:tc>
          <w:tcPr>
            <w:tcW w:w="1467" w:type="dxa"/>
          </w:tcPr>
          <w:p w14:paraId="67DFFB11" w14:textId="77777777" w:rsidR="00A008B0" w:rsidRPr="003A233B" w:rsidRDefault="00A008B0" w:rsidP="00132342">
            <w:pPr>
              <w:jc w:val="both"/>
              <w:rPr>
                <w:b/>
                <w:sz w:val="24"/>
                <w:szCs w:val="24"/>
              </w:rPr>
            </w:pPr>
          </w:p>
        </w:tc>
        <w:tc>
          <w:tcPr>
            <w:tcW w:w="1467" w:type="dxa"/>
          </w:tcPr>
          <w:p w14:paraId="16AFA7C0" w14:textId="77777777" w:rsidR="00A008B0" w:rsidRPr="003A233B" w:rsidRDefault="00A008B0" w:rsidP="00132342">
            <w:pPr>
              <w:jc w:val="both"/>
              <w:rPr>
                <w:b/>
                <w:sz w:val="24"/>
                <w:szCs w:val="24"/>
              </w:rPr>
            </w:pPr>
          </w:p>
        </w:tc>
        <w:tc>
          <w:tcPr>
            <w:tcW w:w="1467" w:type="dxa"/>
          </w:tcPr>
          <w:p w14:paraId="6BC32BCB" w14:textId="77777777" w:rsidR="00A008B0" w:rsidRPr="003A233B" w:rsidRDefault="00A008B0" w:rsidP="00132342">
            <w:pPr>
              <w:jc w:val="both"/>
              <w:rPr>
                <w:b/>
                <w:sz w:val="24"/>
                <w:szCs w:val="24"/>
              </w:rPr>
            </w:pPr>
          </w:p>
        </w:tc>
        <w:tc>
          <w:tcPr>
            <w:tcW w:w="1260" w:type="dxa"/>
          </w:tcPr>
          <w:p w14:paraId="3973E9AE" w14:textId="77777777" w:rsidR="00A008B0" w:rsidRPr="003A233B" w:rsidRDefault="00A008B0" w:rsidP="00132342">
            <w:pPr>
              <w:jc w:val="both"/>
              <w:rPr>
                <w:sz w:val="24"/>
                <w:szCs w:val="24"/>
              </w:rPr>
            </w:pPr>
          </w:p>
        </w:tc>
        <w:tc>
          <w:tcPr>
            <w:tcW w:w="1440" w:type="dxa"/>
          </w:tcPr>
          <w:p w14:paraId="2ED89772" w14:textId="77777777" w:rsidR="00A008B0" w:rsidRPr="003A233B" w:rsidRDefault="00A008B0" w:rsidP="00132342">
            <w:pPr>
              <w:jc w:val="both"/>
              <w:rPr>
                <w:sz w:val="24"/>
                <w:szCs w:val="24"/>
              </w:rPr>
            </w:pPr>
          </w:p>
        </w:tc>
        <w:tc>
          <w:tcPr>
            <w:tcW w:w="1440" w:type="dxa"/>
          </w:tcPr>
          <w:p w14:paraId="4636C515" w14:textId="77777777" w:rsidR="00A008B0" w:rsidRPr="003A233B" w:rsidRDefault="00A008B0" w:rsidP="00132342">
            <w:pPr>
              <w:jc w:val="both"/>
              <w:rPr>
                <w:sz w:val="24"/>
                <w:szCs w:val="24"/>
              </w:rPr>
            </w:pPr>
          </w:p>
        </w:tc>
      </w:tr>
      <w:tr w:rsidR="00A008B0" w:rsidRPr="0013080D" w14:paraId="2F42919D" w14:textId="77777777" w:rsidTr="00132342">
        <w:trPr>
          <w:cantSplit/>
        </w:trPr>
        <w:tc>
          <w:tcPr>
            <w:tcW w:w="1467" w:type="dxa"/>
          </w:tcPr>
          <w:p w14:paraId="5CAFCC74" w14:textId="77777777" w:rsidR="00A008B0" w:rsidRPr="003A233B" w:rsidRDefault="00A008B0" w:rsidP="00132342">
            <w:pPr>
              <w:jc w:val="both"/>
              <w:rPr>
                <w:b/>
                <w:sz w:val="24"/>
                <w:szCs w:val="24"/>
              </w:rPr>
            </w:pPr>
            <w:r w:rsidRPr="003A233B">
              <w:rPr>
                <w:b/>
                <w:sz w:val="24"/>
                <w:szCs w:val="24"/>
              </w:rPr>
              <w:t>8.</w:t>
            </w:r>
          </w:p>
        </w:tc>
        <w:tc>
          <w:tcPr>
            <w:tcW w:w="1467" w:type="dxa"/>
          </w:tcPr>
          <w:p w14:paraId="5F4358E1" w14:textId="77777777" w:rsidR="00A008B0" w:rsidRPr="003A233B" w:rsidRDefault="00A008B0" w:rsidP="00132342">
            <w:pPr>
              <w:jc w:val="both"/>
              <w:rPr>
                <w:b/>
                <w:sz w:val="24"/>
                <w:szCs w:val="24"/>
              </w:rPr>
            </w:pPr>
          </w:p>
        </w:tc>
        <w:tc>
          <w:tcPr>
            <w:tcW w:w="1467" w:type="dxa"/>
          </w:tcPr>
          <w:p w14:paraId="35B5884E" w14:textId="77777777" w:rsidR="00A008B0" w:rsidRPr="003A233B" w:rsidRDefault="00A008B0" w:rsidP="00132342">
            <w:pPr>
              <w:jc w:val="both"/>
              <w:rPr>
                <w:b/>
                <w:sz w:val="24"/>
                <w:szCs w:val="24"/>
              </w:rPr>
            </w:pPr>
          </w:p>
        </w:tc>
        <w:tc>
          <w:tcPr>
            <w:tcW w:w="1467" w:type="dxa"/>
          </w:tcPr>
          <w:p w14:paraId="103AE6A4" w14:textId="77777777" w:rsidR="00A008B0" w:rsidRPr="003A233B" w:rsidRDefault="00A008B0" w:rsidP="00132342">
            <w:pPr>
              <w:jc w:val="both"/>
              <w:rPr>
                <w:b/>
                <w:sz w:val="24"/>
                <w:szCs w:val="24"/>
              </w:rPr>
            </w:pPr>
          </w:p>
        </w:tc>
        <w:tc>
          <w:tcPr>
            <w:tcW w:w="1260" w:type="dxa"/>
          </w:tcPr>
          <w:p w14:paraId="3EAECDF0" w14:textId="77777777" w:rsidR="00A008B0" w:rsidRPr="003A233B" w:rsidRDefault="00A008B0" w:rsidP="00132342">
            <w:pPr>
              <w:jc w:val="both"/>
              <w:rPr>
                <w:sz w:val="24"/>
                <w:szCs w:val="24"/>
              </w:rPr>
            </w:pPr>
          </w:p>
        </w:tc>
        <w:tc>
          <w:tcPr>
            <w:tcW w:w="1440" w:type="dxa"/>
          </w:tcPr>
          <w:p w14:paraId="531F380B" w14:textId="77777777" w:rsidR="00A008B0" w:rsidRPr="003A233B" w:rsidRDefault="00A008B0" w:rsidP="00132342">
            <w:pPr>
              <w:jc w:val="both"/>
              <w:rPr>
                <w:sz w:val="24"/>
                <w:szCs w:val="24"/>
              </w:rPr>
            </w:pPr>
          </w:p>
        </w:tc>
        <w:tc>
          <w:tcPr>
            <w:tcW w:w="1440" w:type="dxa"/>
          </w:tcPr>
          <w:p w14:paraId="6FB5DF40" w14:textId="77777777" w:rsidR="00A008B0" w:rsidRPr="003A233B" w:rsidRDefault="00A008B0" w:rsidP="00132342">
            <w:pPr>
              <w:jc w:val="both"/>
              <w:rPr>
                <w:sz w:val="24"/>
                <w:szCs w:val="24"/>
              </w:rPr>
            </w:pPr>
          </w:p>
        </w:tc>
      </w:tr>
      <w:tr w:rsidR="00A008B0" w:rsidRPr="0013080D" w14:paraId="1DC822F5" w14:textId="77777777" w:rsidTr="00132342">
        <w:trPr>
          <w:cantSplit/>
        </w:trPr>
        <w:tc>
          <w:tcPr>
            <w:tcW w:w="5868" w:type="dxa"/>
            <w:gridSpan w:val="4"/>
          </w:tcPr>
          <w:p w14:paraId="27D8F526" w14:textId="77777777" w:rsidR="00A008B0" w:rsidRPr="003A233B" w:rsidRDefault="00A008B0" w:rsidP="00132342">
            <w:pPr>
              <w:jc w:val="both"/>
              <w:rPr>
                <w:sz w:val="24"/>
                <w:szCs w:val="24"/>
              </w:rPr>
            </w:pPr>
            <w:r w:rsidRPr="003A233B">
              <w:rPr>
                <w:sz w:val="24"/>
                <w:szCs w:val="24"/>
              </w:rPr>
              <w:t>Total</w:t>
            </w:r>
          </w:p>
        </w:tc>
        <w:tc>
          <w:tcPr>
            <w:tcW w:w="1260" w:type="dxa"/>
          </w:tcPr>
          <w:p w14:paraId="494186B9" w14:textId="77777777" w:rsidR="00A008B0" w:rsidRPr="003A233B" w:rsidRDefault="00A008B0" w:rsidP="00132342">
            <w:pPr>
              <w:jc w:val="both"/>
              <w:rPr>
                <w:sz w:val="24"/>
                <w:szCs w:val="24"/>
              </w:rPr>
            </w:pPr>
          </w:p>
        </w:tc>
        <w:tc>
          <w:tcPr>
            <w:tcW w:w="1440" w:type="dxa"/>
          </w:tcPr>
          <w:p w14:paraId="71DA51D4" w14:textId="77777777" w:rsidR="00A008B0" w:rsidRPr="003A233B" w:rsidRDefault="00A008B0" w:rsidP="00132342">
            <w:pPr>
              <w:jc w:val="both"/>
              <w:rPr>
                <w:sz w:val="24"/>
                <w:szCs w:val="24"/>
              </w:rPr>
            </w:pPr>
          </w:p>
        </w:tc>
        <w:tc>
          <w:tcPr>
            <w:tcW w:w="1440" w:type="dxa"/>
          </w:tcPr>
          <w:p w14:paraId="5F821E10" w14:textId="77777777" w:rsidR="00A008B0" w:rsidRPr="003A233B" w:rsidRDefault="00A008B0" w:rsidP="00132342">
            <w:pPr>
              <w:jc w:val="both"/>
              <w:rPr>
                <w:sz w:val="24"/>
                <w:szCs w:val="24"/>
              </w:rPr>
            </w:pPr>
          </w:p>
        </w:tc>
      </w:tr>
    </w:tbl>
    <w:p w14:paraId="21F1CDFF" w14:textId="77777777" w:rsidR="00A008B0" w:rsidRPr="003A233B" w:rsidRDefault="00A008B0" w:rsidP="00F34D83">
      <w:pPr>
        <w:jc w:val="both"/>
        <w:rPr>
          <w:sz w:val="24"/>
          <w:szCs w:val="24"/>
        </w:rPr>
      </w:pPr>
    </w:p>
    <w:p w14:paraId="547883EE" w14:textId="77777777" w:rsidR="00A008B0" w:rsidRPr="003A233B" w:rsidRDefault="00A008B0" w:rsidP="00F34D83">
      <w:pPr>
        <w:jc w:val="both"/>
        <w:rPr>
          <w:sz w:val="24"/>
          <w:szCs w:val="24"/>
          <w:u w:val="single"/>
        </w:rPr>
      </w:pPr>
    </w:p>
    <w:p w14:paraId="2E6A2890" w14:textId="77777777" w:rsidR="00A008B0" w:rsidRPr="003A233B" w:rsidRDefault="00A008B0" w:rsidP="00F34D83">
      <w:pPr>
        <w:jc w:val="both"/>
        <w:rPr>
          <w:sz w:val="24"/>
          <w:szCs w:val="24"/>
          <w:u w:val="single"/>
        </w:rPr>
      </w:pPr>
    </w:p>
    <w:p w14:paraId="39A2F3C1" w14:textId="77777777" w:rsidR="00A008B0" w:rsidRPr="003A233B" w:rsidRDefault="00A008B0" w:rsidP="00F34D83">
      <w:pPr>
        <w:jc w:val="both"/>
        <w:rPr>
          <w:sz w:val="24"/>
          <w:szCs w:val="24"/>
          <w:u w:val="single"/>
        </w:rPr>
      </w:pPr>
      <w:r w:rsidRPr="003A233B">
        <w:rPr>
          <w:sz w:val="24"/>
          <w:szCs w:val="24"/>
          <w:u w:val="single"/>
        </w:rPr>
        <w:t>NOTĂ:</w:t>
      </w:r>
    </w:p>
    <w:p w14:paraId="3B6E0BFB" w14:textId="77777777" w:rsidR="00A008B0" w:rsidRPr="003A233B" w:rsidRDefault="00A008B0" w:rsidP="00F34D83">
      <w:pPr>
        <w:jc w:val="both"/>
        <w:rPr>
          <w:sz w:val="24"/>
          <w:szCs w:val="24"/>
        </w:rPr>
      </w:pPr>
      <w:r w:rsidRPr="003A233B">
        <w:rPr>
          <w:sz w:val="24"/>
          <w:szCs w:val="24"/>
        </w:rPr>
        <w:t xml:space="preserve">Aceste date sunt rezultatul unui calcul </w:t>
      </w:r>
      <w:proofErr w:type="spellStart"/>
      <w:r w:rsidRPr="003A233B">
        <w:rPr>
          <w:sz w:val="24"/>
          <w:szCs w:val="24"/>
        </w:rPr>
        <w:t>proporţional</w:t>
      </w:r>
      <w:proofErr w:type="spellEnd"/>
      <w:r w:rsidRPr="003A233B">
        <w:rPr>
          <w:sz w:val="24"/>
          <w:szCs w:val="24"/>
        </w:rPr>
        <w:t xml:space="preserve"> efectuat pe baza "</w:t>
      </w:r>
      <w:proofErr w:type="spellStart"/>
      <w:r w:rsidRPr="003A233B">
        <w:rPr>
          <w:sz w:val="24"/>
          <w:szCs w:val="24"/>
        </w:rPr>
        <w:t>fişei</w:t>
      </w:r>
      <w:proofErr w:type="spellEnd"/>
      <w:r w:rsidRPr="003A233B">
        <w:rPr>
          <w:sz w:val="24"/>
          <w:szCs w:val="24"/>
        </w:rPr>
        <w:t xml:space="preserve"> de parteneriat", pentru fiecare întreprindere cu care întreprinderea solicitantă este direct sau indirect parteneră.</w:t>
      </w:r>
    </w:p>
    <w:p w14:paraId="07CE5FFF" w14:textId="77777777" w:rsidR="00A008B0" w:rsidRPr="003A233B" w:rsidRDefault="00A008B0" w:rsidP="00F34D83">
      <w:pPr>
        <w:jc w:val="both"/>
        <w:rPr>
          <w:sz w:val="24"/>
          <w:szCs w:val="24"/>
        </w:rPr>
      </w:pPr>
      <w:r w:rsidRPr="003A233B">
        <w:rPr>
          <w:sz w:val="24"/>
          <w:szCs w:val="24"/>
        </w:rPr>
        <w:t xml:space="preserve">Datele introduse în </w:t>
      </w:r>
      <w:proofErr w:type="spellStart"/>
      <w:r w:rsidRPr="003A233B">
        <w:rPr>
          <w:sz w:val="24"/>
          <w:szCs w:val="24"/>
        </w:rPr>
        <w:t>secţiunea</w:t>
      </w:r>
      <w:proofErr w:type="spellEnd"/>
      <w:r w:rsidRPr="003A233B">
        <w:rPr>
          <w:sz w:val="24"/>
          <w:szCs w:val="24"/>
        </w:rPr>
        <w:t xml:space="preserve"> "Total" vor fi introduse la pct. 2 din tabelul „Calculul pentru tipurile de întreprinderi partenere sau legate” (referitor la întreprinderile partenere).</w:t>
      </w:r>
    </w:p>
    <w:p w14:paraId="13457BE0" w14:textId="77777777" w:rsidR="00A008B0" w:rsidRPr="003A233B" w:rsidRDefault="00A008B0" w:rsidP="00F34D83">
      <w:pPr>
        <w:jc w:val="both"/>
        <w:rPr>
          <w:sz w:val="24"/>
          <w:szCs w:val="24"/>
        </w:rPr>
      </w:pPr>
      <w:r w:rsidRPr="003A233B">
        <w:rPr>
          <w:sz w:val="24"/>
          <w:szCs w:val="24"/>
        </w:rPr>
        <w:t xml:space="preserve">Aceste date rezultă din </w:t>
      </w:r>
      <w:proofErr w:type="spellStart"/>
      <w:r w:rsidRPr="003A233B">
        <w:rPr>
          <w:sz w:val="24"/>
          <w:szCs w:val="24"/>
        </w:rPr>
        <w:t>situaţiile</w:t>
      </w:r>
      <w:proofErr w:type="spellEnd"/>
      <w:r w:rsidRPr="003A233B">
        <w:rPr>
          <w:sz w:val="24"/>
          <w:szCs w:val="24"/>
        </w:rPr>
        <w:t xml:space="preserve"> financiare anuale consolidate </w:t>
      </w:r>
      <w:proofErr w:type="spellStart"/>
      <w:r w:rsidRPr="003A233B">
        <w:rPr>
          <w:sz w:val="24"/>
          <w:szCs w:val="24"/>
        </w:rPr>
        <w:t>şi</w:t>
      </w:r>
      <w:proofErr w:type="spellEnd"/>
      <w:r w:rsidRPr="003A233B">
        <w:rPr>
          <w:sz w:val="24"/>
          <w:szCs w:val="24"/>
        </w:rPr>
        <w:t xml:space="preserve"> din alte date ale întreprinderii partenere, dacă există, la care se adaugă în </w:t>
      </w:r>
      <w:proofErr w:type="spellStart"/>
      <w:r w:rsidRPr="003A233B">
        <w:rPr>
          <w:sz w:val="24"/>
          <w:szCs w:val="24"/>
        </w:rPr>
        <w:t>proporţie</w:t>
      </w:r>
      <w:proofErr w:type="spellEnd"/>
      <w:r w:rsidRPr="003A233B">
        <w:rPr>
          <w:sz w:val="24"/>
          <w:szCs w:val="24"/>
        </w:rPr>
        <w:t xml:space="preserve"> de 100% datele întreprinderilor care sunt legate cu această întreprindere parteneră, în cazul în care acestea nu au fost deja incluse în </w:t>
      </w:r>
      <w:proofErr w:type="spellStart"/>
      <w:r w:rsidRPr="003A233B">
        <w:rPr>
          <w:sz w:val="24"/>
          <w:szCs w:val="24"/>
        </w:rPr>
        <w:t>situaţiile</w:t>
      </w:r>
      <w:proofErr w:type="spellEnd"/>
      <w:r w:rsidRPr="003A233B">
        <w:rPr>
          <w:sz w:val="24"/>
          <w:szCs w:val="24"/>
        </w:rPr>
        <w:t xml:space="preserve"> financiare anuale consolidate ale întreprinderii partenere. Dacă este necesar, </w:t>
      </w:r>
      <w:proofErr w:type="spellStart"/>
      <w:r w:rsidRPr="003A233B">
        <w:rPr>
          <w:sz w:val="24"/>
          <w:szCs w:val="24"/>
        </w:rPr>
        <w:t>adăugaţi</w:t>
      </w:r>
      <w:proofErr w:type="spellEnd"/>
      <w:r w:rsidRPr="003A233B">
        <w:rPr>
          <w:sz w:val="24"/>
          <w:szCs w:val="24"/>
        </w:rPr>
        <w:t xml:space="preserve"> "</w:t>
      </w:r>
      <w:proofErr w:type="spellStart"/>
      <w:r w:rsidRPr="003A233B">
        <w:rPr>
          <w:sz w:val="24"/>
          <w:szCs w:val="24"/>
        </w:rPr>
        <w:t>fişe</w:t>
      </w:r>
      <w:proofErr w:type="spellEnd"/>
      <w:r w:rsidRPr="003A233B">
        <w:rPr>
          <w:sz w:val="24"/>
          <w:szCs w:val="24"/>
        </w:rPr>
        <w:t xml:space="preserve"> privind legătura dintre întreprinderi" pentru întreprinderile care nu au fost deja incluse în </w:t>
      </w:r>
      <w:proofErr w:type="spellStart"/>
      <w:r w:rsidRPr="003A233B">
        <w:rPr>
          <w:sz w:val="24"/>
          <w:szCs w:val="24"/>
        </w:rPr>
        <w:t>situaţiile</w:t>
      </w:r>
      <w:proofErr w:type="spellEnd"/>
      <w:r w:rsidRPr="003A233B">
        <w:rPr>
          <w:sz w:val="24"/>
          <w:szCs w:val="24"/>
        </w:rPr>
        <w:t xml:space="preserve"> financiare anuale consolidate.</w:t>
      </w:r>
    </w:p>
    <w:p w14:paraId="6BAE09BA" w14:textId="77777777" w:rsidR="00A008B0" w:rsidRPr="003A233B" w:rsidRDefault="00A008B0" w:rsidP="00F34D83">
      <w:pPr>
        <w:jc w:val="both"/>
        <w:rPr>
          <w:sz w:val="24"/>
          <w:szCs w:val="24"/>
        </w:rPr>
      </w:pPr>
      <w:r w:rsidRPr="003A233B">
        <w:rPr>
          <w:sz w:val="24"/>
          <w:szCs w:val="24"/>
        </w:rPr>
        <w:br w:type="page"/>
      </w:r>
    </w:p>
    <w:p w14:paraId="0EB81E1B" w14:textId="77777777" w:rsidR="00A008B0" w:rsidRPr="003A233B" w:rsidRDefault="00A008B0" w:rsidP="00F34D83">
      <w:pPr>
        <w:jc w:val="both"/>
        <w:rPr>
          <w:sz w:val="24"/>
          <w:szCs w:val="24"/>
        </w:rPr>
      </w:pPr>
      <w:r w:rsidRPr="003A233B">
        <w:rPr>
          <w:sz w:val="24"/>
          <w:szCs w:val="24"/>
        </w:rPr>
        <w:lastRenderedPageBreak/>
        <w:t>FIŞA DE PARTENERIAT</w:t>
      </w:r>
    </w:p>
    <w:p w14:paraId="4867BD43" w14:textId="77777777" w:rsidR="00A008B0" w:rsidRPr="003A233B" w:rsidRDefault="00A008B0" w:rsidP="00F34D83">
      <w:pPr>
        <w:jc w:val="both"/>
        <w:rPr>
          <w:b/>
          <w:sz w:val="24"/>
          <w:szCs w:val="24"/>
        </w:rPr>
      </w:pPr>
      <w:r w:rsidRPr="003A233B">
        <w:rPr>
          <w:b/>
          <w:sz w:val="24"/>
          <w:szCs w:val="24"/>
        </w:rPr>
        <w:t>1. Date de identificare a întreprinderii</w:t>
      </w:r>
    </w:p>
    <w:p w14:paraId="4ED489CE" w14:textId="77777777" w:rsidR="00A008B0" w:rsidRPr="003A233B" w:rsidRDefault="00A008B0" w:rsidP="00F34D83">
      <w:pPr>
        <w:rPr>
          <w:sz w:val="24"/>
          <w:szCs w:val="24"/>
        </w:rPr>
      </w:pPr>
      <w:r w:rsidRPr="003A233B">
        <w:rPr>
          <w:sz w:val="24"/>
          <w:szCs w:val="24"/>
        </w:rPr>
        <w:t>Denumirea întreprinderii ________________________________________________________________________________</w:t>
      </w:r>
    </w:p>
    <w:p w14:paraId="4AB79534" w14:textId="77777777" w:rsidR="00A008B0" w:rsidRPr="003A233B" w:rsidRDefault="00A008B0" w:rsidP="00F34D83">
      <w:pPr>
        <w:rPr>
          <w:sz w:val="24"/>
          <w:szCs w:val="24"/>
        </w:rPr>
      </w:pPr>
      <w:r w:rsidRPr="003A233B">
        <w:rPr>
          <w:sz w:val="24"/>
          <w:szCs w:val="24"/>
        </w:rPr>
        <w:t>Adresa sediului social ________________________________________________________________________________</w:t>
      </w:r>
    </w:p>
    <w:p w14:paraId="7FE3BEE8" w14:textId="77777777" w:rsidR="00A008B0" w:rsidRPr="003A233B" w:rsidRDefault="00A008B0" w:rsidP="00F34D83">
      <w:pPr>
        <w:rPr>
          <w:sz w:val="24"/>
          <w:szCs w:val="24"/>
        </w:rPr>
      </w:pPr>
      <w:r w:rsidRPr="003A233B">
        <w:rPr>
          <w:sz w:val="24"/>
          <w:szCs w:val="24"/>
        </w:rPr>
        <w:t>Codul unic de înregistrare ________________________________________________________________________________</w:t>
      </w:r>
    </w:p>
    <w:p w14:paraId="5F1FD45F" w14:textId="77777777" w:rsidR="00A008B0" w:rsidRPr="003A233B" w:rsidRDefault="00A008B0" w:rsidP="00F34D83">
      <w:pPr>
        <w:rPr>
          <w:sz w:val="24"/>
          <w:szCs w:val="24"/>
        </w:rPr>
      </w:pPr>
      <w:r w:rsidRPr="003A233B">
        <w:rPr>
          <w:sz w:val="24"/>
          <w:szCs w:val="24"/>
        </w:rPr>
        <w:t xml:space="preserve">Numele, prenumele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r w:rsidRPr="003A233B">
        <w:rPr>
          <w:sz w:val="24"/>
          <w:szCs w:val="24"/>
        </w:rPr>
        <w:t xml:space="preserve"> ________________________________________________________________________________</w:t>
      </w:r>
    </w:p>
    <w:p w14:paraId="632337B9" w14:textId="77777777" w:rsidR="00A008B0" w:rsidRPr="003A233B" w:rsidRDefault="00A008B0" w:rsidP="00F34D83">
      <w:pPr>
        <w:jc w:val="both"/>
        <w:rPr>
          <w:sz w:val="24"/>
          <w:szCs w:val="24"/>
        </w:rPr>
      </w:pPr>
      <w:proofErr w:type="spellStart"/>
      <w:r w:rsidRPr="003A233B">
        <w:rPr>
          <w:sz w:val="24"/>
          <w:szCs w:val="24"/>
        </w:rPr>
        <w:t>preşedintelui</w:t>
      </w:r>
      <w:proofErr w:type="spellEnd"/>
      <w:r w:rsidRPr="003A233B">
        <w:rPr>
          <w:sz w:val="24"/>
          <w:szCs w:val="24"/>
        </w:rPr>
        <w:t xml:space="preserve"> consiliului de </w:t>
      </w:r>
      <w:proofErr w:type="spellStart"/>
      <w:r w:rsidRPr="003A233B">
        <w:rPr>
          <w:sz w:val="24"/>
          <w:szCs w:val="24"/>
        </w:rPr>
        <w:t>administraţie</w:t>
      </w:r>
      <w:proofErr w:type="spellEnd"/>
      <w:r w:rsidRPr="003A233B">
        <w:rPr>
          <w:sz w:val="24"/>
          <w:szCs w:val="24"/>
        </w:rPr>
        <w:t xml:space="preserve">, directorului general sau echivalent    </w:t>
      </w:r>
    </w:p>
    <w:p w14:paraId="591D8DAC" w14:textId="77777777" w:rsidR="00A008B0" w:rsidRPr="003A233B" w:rsidRDefault="00A008B0" w:rsidP="00F34D83">
      <w:pPr>
        <w:jc w:val="both"/>
        <w:rPr>
          <w:b/>
          <w:sz w:val="24"/>
          <w:szCs w:val="24"/>
        </w:rPr>
      </w:pPr>
      <w:r w:rsidRPr="003A233B">
        <w:rPr>
          <w:b/>
          <w:sz w:val="24"/>
          <w:szCs w:val="24"/>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13080D" w14:paraId="2F7BDED8" w14:textId="77777777" w:rsidTr="00132342">
        <w:trPr>
          <w:cantSplit/>
        </w:trPr>
        <w:tc>
          <w:tcPr>
            <w:tcW w:w="9599" w:type="dxa"/>
            <w:gridSpan w:val="4"/>
          </w:tcPr>
          <w:p w14:paraId="5DD0D4AD" w14:textId="77777777" w:rsidR="00A008B0" w:rsidRPr="003A233B" w:rsidRDefault="00A008B0" w:rsidP="00132342">
            <w:pPr>
              <w:jc w:val="both"/>
              <w:rPr>
                <w:b/>
                <w:sz w:val="24"/>
                <w:szCs w:val="24"/>
              </w:rPr>
            </w:pPr>
            <w:r w:rsidRPr="003A233B">
              <w:rPr>
                <w:b/>
                <w:sz w:val="24"/>
                <w:szCs w:val="24"/>
              </w:rPr>
              <w:t xml:space="preserve">Perioada de </w:t>
            </w:r>
            <w:proofErr w:type="spellStart"/>
            <w:r w:rsidRPr="003A233B">
              <w:rPr>
                <w:b/>
                <w:sz w:val="24"/>
                <w:szCs w:val="24"/>
              </w:rPr>
              <w:t>referinţă</w:t>
            </w:r>
            <w:proofErr w:type="spellEnd"/>
          </w:p>
        </w:tc>
      </w:tr>
      <w:tr w:rsidR="00A008B0" w:rsidRPr="0013080D" w14:paraId="1EB734BB" w14:textId="77777777" w:rsidTr="00132342">
        <w:tc>
          <w:tcPr>
            <w:tcW w:w="2399" w:type="dxa"/>
          </w:tcPr>
          <w:p w14:paraId="3E20D0D2" w14:textId="77777777" w:rsidR="00A008B0" w:rsidRPr="003A233B" w:rsidRDefault="00A008B0" w:rsidP="00132342">
            <w:pPr>
              <w:jc w:val="both"/>
              <w:rPr>
                <w:b/>
                <w:sz w:val="24"/>
                <w:szCs w:val="24"/>
              </w:rPr>
            </w:pPr>
          </w:p>
        </w:tc>
        <w:tc>
          <w:tcPr>
            <w:tcW w:w="2400" w:type="dxa"/>
          </w:tcPr>
          <w:p w14:paraId="0BF7E5A7"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r w:rsidRPr="003A233B">
              <w:rPr>
                <w:rStyle w:val="FootnoteReference"/>
                <w:b/>
                <w:color w:val="000000"/>
                <w:sz w:val="24"/>
                <w:szCs w:val="24"/>
              </w:rPr>
              <w:footnoteReference w:id="11"/>
            </w:r>
          </w:p>
        </w:tc>
        <w:tc>
          <w:tcPr>
            <w:tcW w:w="2400" w:type="dxa"/>
          </w:tcPr>
          <w:p w14:paraId="4031F795" w14:textId="77777777" w:rsidR="00A008B0" w:rsidRPr="003A233B" w:rsidRDefault="00A008B0" w:rsidP="00132342">
            <w:pPr>
              <w:jc w:val="both"/>
              <w:rPr>
                <w:b/>
                <w:sz w:val="24"/>
                <w:szCs w:val="24"/>
              </w:rPr>
            </w:pPr>
            <w:r w:rsidRPr="003A233B">
              <w:rPr>
                <w:b/>
                <w:sz w:val="24"/>
                <w:szCs w:val="24"/>
              </w:rPr>
              <w:t>Cifra de afaceri</w:t>
            </w:r>
          </w:p>
          <w:p w14:paraId="57F3E6A5" w14:textId="77777777" w:rsidR="00A008B0" w:rsidRPr="003A233B" w:rsidRDefault="00A008B0" w:rsidP="00132342">
            <w:pPr>
              <w:jc w:val="both"/>
              <w:rPr>
                <w:b/>
                <w:sz w:val="24"/>
                <w:szCs w:val="24"/>
              </w:rPr>
            </w:pPr>
            <w:r w:rsidRPr="003A233B">
              <w:rPr>
                <w:b/>
                <w:sz w:val="24"/>
                <w:szCs w:val="24"/>
              </w:rPr>
              <w:t xml:space="preserve">anuală netă </w:t>
            </w:r>
          </w:p>
          <w:p w14:paraId="42E427C6" w14:textId="77777777" w:rsidR="00A008B0" w:rsidRPr="003A233B" w:rsidRDefault="00A008B0" w:rsidP="00132342">
            <w:pPr>
              <w:jc w:val="both"/>
              <w:rPr>
                <w:b/>
                <w:sz w:val="24"/>
                <w:szCs w:val="24"/>
              </w:rPr>
            </w:pPr>
            <w:r w:rsidRPr="003A233B">
              <w:rPr>
                <w:b/>
                <w:sz w:val="24"/>
                <w:szCs w:val="24"/>
              </w:rPr>
              <w:t>(mii lei/mii €)</w:t>
            </w:r>
          </w:p>
        </w:tc>
        <w:tc>
          <w:tcPr>
            <w:tcW w:w="2400" w:type="dxa"/>
          </w:tcPr>
          <w:p w14:paraId="45D6BCFB" w14:textId="77777777" w:rsidR="00A008B0" w:rsidRPr="003A233B" w:rsidRDefault="00A008B0" w:rsidP="00132342">
            <w:pPr>
              <w:jc w:val="both"/>
              <w:rPr>
                <w:b/>
                <w:sz w:val="24"/>
                <w:szCs w:val="24"/>
              </w:rPr>
            </w:pPr>
            <w:r w:rsidRPr="003A233B">
              <w:rPr>
                <w:b/>
                <w:sz w:val="24"/>
                <w:szCs w:val="24"/>
              </w:rPr>
              <w:t>Active totale</w:t>
            </w:r>
          </w:p>
          <w:p w14:paraId="5A1CD228"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6C2166F6" w14:textId="77777777" w:rsidTr="00132342">
        <w:tc>
          <w:tcPr>
            <w:tcW w:w="2399" w:type="dxa"/>
          </w:tcPr>
          <w:p w14:paraId="756EA87F" w14:textId="77777777" w:rsidR="00A008B0" w:rsidRPr="003A233B" w:rsidRDefault="00A008B0" w:rsidP="00132342">
            <w:pPr>
              <w:jc w:val="both"/>
              <w:rPr>
                <w:b/>
                <w:sz w:val="24"/>
                <w:szCs w:val="24"/>
              </w:rPr>
            </w:pPr>
            <w:r w:rsidRPr="003A233B">
              <w:rPr>
                <w:b/>
                <w:sz w:val="24"/>
                <w:szCs w:val="24"/>
              </w:rPr>
              <w:t>Total</w:t>
            </w:r>
          </w:p>
        </w:tc>
        <w:tc>
          <w:tcPr>
            <w:tcW w:w="2400" w:type="dxa"/>
          </w:tcPr>
          <w:p w14:paraId="314303AD" w14:textId="77777777" w:rsidR="00A008B0" w:rsidRPr="003A233B" w:rsidRDefault="00A008B0" w:rsidP="00132342">
            <w:pPr>
              <w:jc w:val="both"/>
              <w:rPr>
                <w:b/>
                <w:sz w:val="24"/>
                <w:szCs w:val="24"/>
              </w:rPr>
            </w:pPr>
          </w:p>
        </w:tc>
        <w:tc>
          <w:tcPr>
            <w:tcW w:w="2400" w:type="dxa"/>
          </w:tcPr>
          <w:p w14:paraId="72F0E148" w14:textId="77777777" w:rsidR="00A008B0" w:rsidRPr="003A233B" w:rsidRDefault="00A008B0" w:rsidP="00132342">
            <w:pPr>
              <w:jc w:val="both"/>
              <w:rPr>
                <w:b/>
                <w:sz w:val="24"/>
                <w:szCs w:val="24"/>
              </w:rPr>
            </w:pPr>
          </w:p>
        </w:tc>
        <w:tc>
          <w:tcPr>
            <w:tcW w:w="2400" w:type="dxa"/>
          </w:tcPr>
          <w:p w14:paraId="1DFF7467" w14:textId="77777777" w:rsidR="00A008B0" w:rsidRPr="003A233B" w:rsidRDefault="00A008B0" w:rsidP="00132342">
            <w:pPr>
              <w:jc w:val="both"/>
              <w:rPr>
                <w:b/>
                <w:sz w:val="24"/>
                <w:szCs w:val="24"/>
              </w:rPr>
            </w:pPr>
          </w:p>
        </w:tc>
      </w:tr>
    </w:tbl>
    <w:p w14:paraId="5877D983" w14:textId="77777777" w:rsidR="00A008B0" w:rsidRPr="003A233B" w:rsidRDefault="00A008B0" w:rsidP="00F34D83">
      <w:pPr>
        <w:jc w:val="both"/>
        <w:rPr>
          <w:sz w:val="24"/>
          <w:szCs w:val="24"/>
        </w:rPr>
      </w:pPr>
    </w:p>
    <w:p w14:paraId="08E05108" w14:textId="77777777" w:rsidR="00A008B0" w:rsidRPr="003A233B" w:rsidRDefault="00A008B0" w:rsidP="00F34D83">
      <w:pPr>
        <w:jc w:val="both"/>
        <w:rPr>
          <w:sz w:val="24"/>
          <w:szCs w:val="24"/>
        </w:rPr>
      </w:pPr>
      <w:r w:rsidRPr="003A233B">
        <w:rPr>
          <w:sz w:val="24"/>
          <w:szCs w:val="24"/>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w:t>
      </w:r>
      <w:proofErr w:type="spellStart"/>
      <w:r w:rsidRPr="003A233B">
        <w:rPr>
          <w:sz w:val="24"/>
          <w:szCs w:val="24"/>
        </w:rPr>
        <w:t>fişa</w:t>
      </w:r>
      <w:proofErr w:type="spellEnd"/>
      <w:r w:rsidRPr="003A233B">
        <w:rPr>
          <w:sz w:val="24"/>
          <w:szCs w:val="24"/>
        </w:rPr>
        <w:t xml:space="preserve"> întreprinderii legate” pentru întreprinderile care nu au fost încă incluse prin consolidare.</w:t>
      </w:r>
    </w:p>
    <w:p w14:paraId="20915C9A" w14:textId="77777777" w:rsidR="00A008B0" w:rsidRPr="003A233B" w:rsidRDefault="00A008B0" w:rsidP="00F34D83">
      <w:pPr>
        <w:jc w:val="both"/>
        <w:rPr>
          <w:b/>
          <w:sz w:val="24"/>
          <w:szCs w:val="24"/>
        </w:rPr>
      </w:pPr>
      <w:r w:rsidRPr="003A233B">
        <w:rPr>
          <w:b/>
          <w:sz w:val="24"/>
          <w:szCs w:val="24"/>
        </w:rPr>
        <w:t xml:space="preserve">3. Calculul </w:t>
      </w:r>
      <w:proofErr w:type="spellStart"/>
      <w:r w:rsidRPr="003A233B">
        <w:rPr>
          <w:b/>
          <w:sz w:val="24"/>
          <w:szCs w:val="24"/>
        </w:rPr>
        <w:t>proporţional</w:t>
      </w:r>
      <w:proofErr w:type="spellEnd"/>
    </w:p>
    <w:p w14:paraId="039A385F" w14:textId="77777777" w:rsidR="00A008B0" w:rsidRPr="003A233B" w:rsidRDefault="00A008B0" w:rsidP="00F34D83">
      <w:pPr>
        <w:jc w:val="both"/>
        <w:rPr>
          <w:sz w:val="24"/>
          <w:szCs w:val="24"/>
        </w:rPr>
      </w:pPr>
      <w:r w:rsidRPr="003A233B">
        <w:rPr>
          <w:sz w:val="24"/>
          <w:szCs w:val="24"/>
        </w:rPr>
        <w:t xml:space="preserve">a) </w:t>
      </w:r>
      <w:proofErr w:type="spellStart"/>
      <w:r w:rsidRPr="003A233B">
        <w:rPr>
          <w:sz w:val="24"/>
          <w:szCs w:val="24"/>
        </w:rPr>
        <w:t>Indicaţi</w:t>
      </w:r>
      <w:proofErr w:type="spellEnd"/>
      <w:r w:rsidRPr="003A233B">
        <w:rPr>
          <w:sz w:val="24"/>
          <w:szCs w:val="24"/>
        </w:rPr>
        <w:t xml:space="preserve"> exact </w:t>
      </w:r>
      <w:proofErr w:type="spellStart"/>
      <w:r w:rsidRPr="003A233B">
        <w:rPr>
          <w:sz w:val="24"/>
          <w:szCs w:val="24"/>
        </w:rPr>
        <w:t>proporţia</w:t>
      </w:r>
      <w:proofErr w:type="spellEnd"/>
      <w:r w:rsidRPr="003A233B">
        <w:rPr>
          <w:sz w:val="24"/>
          <w:szCs w:val="24"/>
        </w:rPr>
        <w:t xml:space="preserve"> </w:t>
      </w:r>
      <w:proofErr w:type="spellStart"/>
      <w:r w:rsidRPr="003A233B">
        <w:rPr>
          <w:sz w:val="24"/>
          <w:szCs w:val="24"/>
        </w:rPr>
        <w:t>deţinută</w:t>
      </w:r>
      <w:proofErr w:type="spellEnd"/>
      <w:r w:rsidRPr="003A233B">
        <w:rPr>
          <w:rStyle w:val="FootnoteReference"/>
          <w:color w:val="000000"/>
          <w:sz w:val="24"/>
          <w:szCs w:val="24"/>
        </w:rPr>
        <w:footnoteReference w:id="12"/>
      </w:r>
      <w:r w:rsidRPr="003A233B">
        <w:rPr>
          <w:sz w:val="24"/>
          <w:szCs w:val="24"/>
        </w:rPr>
        <w:t xml:space="preserve"> de întreprinderea solicitantă (sau de întreprinderea legată prin intermediul căreia se </w:t>
      </w:r>
      <w:proofErr w:type="spellStart"/>
      <w:r w:rsidRPr="003A233B">
        <w:rPr>
          <w:sz w:val="24"/>
          <w:szCs w:val="24"/>
        </w:rPr>
        <w:t>stabileşte</w:t>
      </w:r>
      <w:proofErr w:type="spellEnd"/>
      <w:r w:rsidRPr="003A233B">
        <w:rPr>
          <w:sz w:val="24"/>
          <w:szCs w:val="24"/>
        </w:rPr>
        <w:t xml:space="preserve"> legătura de parteneriat), în întreprinderea parteneră la care se referă această </w:t>
      </w:r>
      <w:proofErr w:type="spellStart"/>
      <w:r w:rsidRPr="003A233B">
        <w:rPr>
          <w:sz w:val="24"/>
          <w:szCs w:val="24"/>
        </w:rPr>
        <w:t>fişă</w:t>
      </w:r>
      <w:proofErr w:type="spellEnd"/>
      <w:r w:rsidRPr="003A233B">
        <w:rPr>
          <w:sz w:val="24"/>
          <w:szCs w:val="24"/>
        </w:rPr>
        <w:t>:</w:t>
      </w:r>
    </w:p>
    <w:p w14:paraId="4E713F5F" w14:textId="77777777" w:rsidR="00A008B0" w:rsidRPr="003A233B" w:rsidRDefault="00A008B0" w:rsidP="00F34D83">
      <w:pPr>
        <w:jc w:val="both"/>
        <w:rPr>
          <w:sz w:val="24"/>
          <w:szCs w:val="24"/>
        </w:rPr>
      </w:pPr>
      <w:r w:rsidRPr="003A233B">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6998F574" w14:textId="77777777" w:rsidR="00A008B0" w:rsidRPr="003A233B" w:rsidRDefault="00A008B0" w:rsidP="00F34D83">
      <w:pPr>
        <w:jc w:val="both"/>
        <w:rPr>
          <w:sz w:val="24"/>
          <w:szCs w:val="24"/>
        </w:rPr>
      </w:pPr>
      <w:proofErr w:type="spellStart"/>
      <w:r w:rsidRPr="003A233B">
        <w:rPr>
          <w:sz w:val="24"/>
          <w:szCs w:val="24"/>
        </w:rPr>
        <w:t>Indicaţi</w:t>
      </w:r>
      <w:proofErr w:type="spellEnd"/>
      <w:r w:rsidRPr="003A233B">
        <w:rPr>
          <w:sz w:val="24"/>
          <w:szCs w:val="24"/>
        </w:rPr>
        <w:t xml:space="preserve">, de asemenea, </w:t>
      </w:r>
      <w:proofErr w:type="spellStart"/>
      <w:r w:rsidRPr="003A233B">
        <w:rPr>
          <w:sz w:val="24"/>
          <w:szCs w:val="24"/>
        </w:rPr>
        <w:t>proporţia</w:t>
      </w:r>
      <w:proofErr w:type="spellEnd"/>
      <w:r w:rsidRPr="003A233B">
        <w:rPr>
          <w:sz w:val="24"/>
          <w:szCs w:val="24"/>
        </w:rPr>
        <w:t xml:space="preserve"> </w:t>
      </w:r>
      <w:proofErr w:type="spellStart"/>
      <w:r w:rsidRPr="003A233B">
        <w:rPr>
          <w:sz w:val="24"/>
          <w:szCs w:val="24"/>
        </w:rPr>
        <w:t>deţinută</w:t>
      </w:r>
      <w:proofErr w:type="spellEnd"/>
      <w:r w:rsidRPr="003A233B">
        <w:rPr>
          <w:sz w:val="24"/>
          <w:szCs w:val="24"/>
        </w:rPr>
        <w:t xml:space="preserve"> de întreprinderea parteneră, la care se referă această </w:t>
      </w:r>
      <w:proofErr w:type="spellStart"/>
      <w:r w:rsidRPr="003A233B">
        <w:rPr>
          <w:sz w:val="24"/>
          <w:szCs w:val="24"/>
        </w:rPr>
        <w:t>fişă</w:t>
      </w:r>
      <w:proofErr w:type="spellEnd"/>
      <w:r w:rsidRPr="003A233B">
        <w:rPr>
          <w:sz w:val="24"/>
          <w:szCs w:val="24"/>
        </w:rPr>
        <w:t>, din capitalul social al întreprinderii solicitante (sau în întreprinderea legată)</w:t>
      </w:r>
    </w:p>
    <w:p w14:paraId="2C0D4A18" w14:textId="77777777" w:rsidR="00A008B0" w:rsidRPr="003A233B" w:rsidRDefault="00A008B0" w:rsidP="00F34D83">
      <w:pPr>
        <w:jc w:val="both"/>
        <w:rPr>
          <w:sz w:val="24"/>
          <w:szCs w:val="24"/>
        </w:rPr>
      </w:pPr>
      <w:r w:rsidRPr="003A233B">
        <w:rPr>
          <w:sz w:val="24"/>
          <w:szCs w:val="24"/>
        </w:rPr>
        <w:t>________________________________________________________________________________</w:t>
      </w:r>
    </w:p>
    <w:p w14:paraId="14E0443A" w14:textId="77777777" w:rsidR="00A008B0" w:rsidRPr="003A233B" w:rsidRDefault="00A008B0" w:rsidP="00F34D83">
      <w:pPr>
        <w:jc w:val="both"/>
        <w:rPr>
          <w:sz w:val="24"/>
          <w:szCs w:val="24"/>
        </w:rPr>
      </w:pPr>
      <w:r w:rsidRPr="003A233B">
        <w:rPr>
          <w:sz w:val="24"/>
          <w:szCs w:val="24"/>
        </w:rPr>
        <w:t>________________________________________________________________________________</w:t>
      </w:r>
    </w:p>
    <w:p w14:paraId="7AA61FD0" w14:textId="77777777" w:rsidR="00A008B0" w:rsidRPr="003A233B" w:rsidRDefault="00A008B0" w:rsidP="00F34D83">
      <w:pPr>
        <w:jc w:val="both"/>
        <w:rPr>
          <w:sz w:val="24"/>
          <w:szCs w:val="24"/>
        </w:rPr>
      </w:pPr>
      <w:r w:rsidRPr="003A233B">
        <w:rPr>
          <w:sz w:val="24"/>
          <w:szCs w:val="24"/>
        </w:rPr>
        <w:t xml:space="preserve">b) </w:t>
      </w:r>
      <w:proofErr w:type="spellStart"/>
      <w:r w:rsidRPr="003A233B">
        <w:rPr>
          <w:sz w:val="24"/>
          <w:szCs w:val="24"/>
        </w:rPr>
        <w:t>Introduceţi</w:t>
      </w:r>
      <w:proofErr w:type="spellEnd"/>
      <w:r w:rsidRPr="003A233B">
        <w:rPr>
          <w:sz w:val="24"/>
          <w:szCs w:val="24"/>
        </w:rPr>
        <w:t xml:space="preserve"> în tabelul de mai jos rezultatul calculului </w:t>
      </w:r>
      <w:proofErr w:type="spellStart"/>
      <w:r w:rsidRPr="003A233B">
        <w:rPr>
          <w:sz w:val="24"/>
          <w:szCs w:val="24"/>
        </w:rPr>
        <w:t>proporţional</w:t>
      </w:r>
      <w:proofErr w:type="spellEnd"/>
      <w:r w:rsidRPr="003A233B">
        <w:rPr>
          <w:sz w:val="24"/>
          <w:szCs w:val="24"/>
        </w:rPr>
        <w:t xml:space="preserve"> </w:t>
      </w:r>
      <w:proofErr w:type="spellStart"/>
      <w:r w:rsidRPr="003A233B">
        <w:rPr>
          <w:sz w:val="24"/>
          <w:szCs w:val="24"/>
        </w:rPr>
        <w:t>obţinut</w:t>
      </w:r>
      <w:proofErr w:type="spellEnd"/>
      <w:r w:rsidRPr="003A233B">
        <w:rPr>
          <w:sz w:val="24"/>
          <w:szCs w:val="24"/>
        </w:rPr>
        <w:t xml:space="preserve"> prin aplicarea celui mai mare dintre procentele la care se face referire la lit. a) la datele introduse în tabelul de la pct. 1.</w:t>
      </w:r>
    </w:p>
    <w:p w14:paraId="521F57FC" w14:textId="77777777" w:rsidR="00A008B0" w:rsidRPr="003A233B" w:rsidRDefault="00A008B0" w:rsidP="00F34D83">
      <w:pPr>
        <w:jc w:val="both"/>
        <w:rPr>
          <w:sz w:val="24"/>
          <w:szCs w:val="24"/>
        </w:rPr>
      </w:pPr>
      <w:r w:rsidRPr="003A233B">
        <w:rPr>
          <w:sz w:val="24"/>
          <w:szCs w:val="24"/>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13080D" w14:paraId="1436D446" w14:textId="77777777" w:rsidTr="00132342">
        <w:tc>
          <w:tcPr>
            <w:tcW w:w="2399" w:type="dxa"/>
          </w:tcPr>
          <w:p w14:paraId="177F4E45" w14:textId="77777777" w:rsidR="00A008B0" w:rsidRPr="003A233B" w:rsidRDefault="00A008B0" w:rsidP="00132342">
            <w:pPr>
              <w:jc w:val="both"/>
              <w:rPr>
                <w:b/>
                <w:sz w:val="24"/>
                <w:szCs w:val="24"/>
              </w:rPr>
            </w:pPr>
            <w:r w:rsidRPr="003A233B">
              <w:rPr>
                <w:b/>
                <w:sz w:val="24"/>
                <w:szCs w:val="24"/>
              </w:rPr>
              <w:t>Procent</w:t>
            </w:r>
          </w:p>
        </w:tc>
        <w:tc>
          <w:tcPr>
            <w:tcW w:w="2400" w:type="dxa"/>
          </w:tcPr>
          <w:p w14:paraId="09EA59E1"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2400" w:type="dxa"/>
          </w:tcPr>
          <w:p w14:paraId="7E86B1AD" w14:textId="77777777" w:rsidR="00A008B0" w:rsidRPr="003A233B" w:rsidRDefault="00A008B0" w:rsidP="00132342">
            <w:pPr>
              <w:jc w:val="both"/>
              <w:rPr>
                <w:b/>
                <w:sz w:val="24"/>
                <w:szCs w:val="24"/>
              </w:rPr>
            </w:pPr>
            <w:r w:rsidRPr="003A233B">
              <w:rPr>
                <w:b/>
                <w:sz w:val="24"/>
                <w:szCs w:val="24"/>
              </w:rPr>
              <w:t>Cifra de afaceri anuală netă (mii lei/mii €)</w:t>
            </w:r>
          </w:p>
        </w:tc>
        <w:tc>
          <w:tcPr>
            <w:tcW w:w="2400" w:type="dxa"/>
          </w:tcPr>
          <w:p w14:paraId="105B28BF" w14:textId="77777777" w:rsidR="00A008B0" w:rsidRPr="003A233B" w:rsidRDefault="00A008B0" w:rsidP="00132342">
            <w:pPr>
              <w:jc w:val="both"/>
              <w:rPr>
                <w:b/>
                <w:sz w:val="24"/>
                <w:szCs w:val="24"/>
              </w:rPr>
            </w:pPr>
            <w:r w:rsidRPr="003A233B">
              <w:rPr>
                <w:b/>
                <w:sz w:val="24"/>
                <w:szCs w:val="24"/>
              </w:rPr>
              <w:t>Active totale</w:t>
            </w:r>
            <w:r w:rsidRPr="003A233B">
              <w:rPr>
                <w:rStyle w:val="FootnoteReference"/>
                <w:b/>
                <w:color w:val="000000"/>
                <w:sz w:val="24"/>
                <w:szCs w:val="24"/>
              </w:rPr>
              <w:footnoteReference w:id="13"/>
            </w:r>
            <w:r w:rsidRPr="003A233B">
              <w:rPr>
                <w:b/>
                <w:sz w:val="24"/>
                <w:szCs w:val="24"/>
              </w:rPr>
              <w:t xml:space="preserve"> (mii lei/mii €)</w:t>
            </w:r>
          </w:p>
        </w:tc>
      </w:tr>
      <w:tr w:rsidR="00A008B0" w:rsidRPr="0013080D" w14:paraId="58EDDFD6" w14:textId="77777777" w:rsidTr="00132342">
        <w:tc>
          <w:tcPr>
            <w:tcW w:w="2399" w:type="dxa"/>
          </w:tcPr>
          <w:p w14:paraId="167A2D57" w14:textId="77777777" w:rsidR="00A008B0" w:rsidRPr="003A233B" w:rsidRDefault="00A008B0" w:rsidP="00132342">
            <w:pPr>
              <w:jc w:val="both"/>
              <w:rPr>
                <w:sz w:val="24"/>
                <w:szCs w:val="24"/>
              </w:rPr>
            </w:pPr>
            <w:r w:rsidRPr="003A233B">
              <w:rPr>
                <w:sz w:val="24"/>
                <w:szCs w:val="24"/>
              </w:rPr>
              <w:t>Valoare rezultată în urma aplicării celui mai mare procent la datele introduse în tabelul de la pct. 1.</w:t>
            </w:r>
          </w:p>
        </w:tc>
        <w:tc>
          <w:tcPr>
            <w:tcW w:w="2400" w:type="dxa"/>
          </w:tcPr>
          <w:p w14:paraId="682A2703" w14:textId="77777777" w:rsidR="00A008B0" w:rsidRPr="003A233B" w:rsidRDefault="00A008B0" w:rsidP="00132342">
            <w:pPr>
              <w:jc w:val="both"/>
              <w:rPr>
                <w:sz w:val="24"/>
                <w:szCs w:val="24"/>
              </w:rPr>
            </w:pPr>
          </w:p>
        </w:tc>
        <w:tc>
          <w:tcPr>
            <w:tcW w:w="2400" w:type="dxa"/>
          </w:tcPr>
          <w:p w14:paraId="34279813" w14:textId="77777777" w:rsidR="00A008B0" w:rsidRPr="003A233B" w:rsidRDefault="00A008B0" w:rsidP="00132342">
            <w:pPr>
              <w:jc w:val="both"/>
              <w:rPr>
                <w:sz w:val="24"/>
                <w:szCs w:val="24"/>
              </w:rPr>
            </w:pPr>
          </w:p>
        </w:tc>
        <w:tc>
          <w:tcPr>
            <w:tcW w:w="2400" w:type="dxa"/>
          </w:tcPr>
          <w:p w14:paraId="6E01DFA6" w14:textId="77777777" w:rsidR="00A008B0" w:rsidRPr="003A233B" w:rsidRDefault="00A008B0" w:rsidP="00132342">
            <w:pPr>
              <w:jc w:val="both"/>
              <w:rPr>
                <w:sz w:val="24"/>
                <w:szCs w:val="24"/>
              </w:rPr>
            </w:pPr>
          </w:p>
        </w:tc>
      </w:tr>
    </w:tbl>
    <w:p w14:paraId="38B0EA63" w14:textId="77777777" w:rsidR="00A008B0" w:rsidRPr="003A233B" w:rsidRDefault="00A008B0" w:rsidP="00F34D83">
      <w:pPr>
        <w:jc w:val="both"/>
        <w:rPr>
          <w:sz w:val="24"/>
          <w:szCs w:val="24"/>
        </w:rPr>
      </w:pPr>
      <w:r w:rsidRPr="003A233B">
        <w:rPr>
          <w:sz w:val="24"/>
          <w:szCs w:val="24"/>
        </w:rPr>
        <w:t>Aceste date se vor introduce în Tabelul A.1.</w:t>
      </w:r>
    </w:p>
    <w:p w14:paraId="761CA30A" w14:textId="77777777" w:rsidR="00A008B0" w:rsidRPr="003A233B" w:rsidRDefault="00A008B0" w:rsidP="00F34D83">
      <w:pPr>
        <w:jc w:val="both"/>
        <w:rPr>
          <w:b/>
          <w:sz w:val="24"/>
          <w:szCs w:val="24"/>
        </w:rPr>
      </w:pPr>
      <w:proofErr w:type="spellStart"/>
      <w:r w:rsidRPr="003A233B">
        <w:rPr>
          <w:b/>
          <w:sz w:val="24"/>
          <w:szCs w:val="24"/>
        </w:rPr>
        <w:t>Secţiunea</w:t>
      </w:r>
      <w:proofErr w:type="spellEnd"/>
      <w:r w:rsidRPr="003A233B">
        <w:rPr>
          <w:b/>
          <w:sz w:val="24"/>
          <w:szCs w:val="24"/>
        </w:rPr>
        <w:t xml:space="preserve"> B</w:t>
      </w:r>
    </w:p>
    <w:p w14:paraId="43A7B6FC" w14:textId="77777777" w:rsidR="00A008B0" w:rsidRPr="003A233B" w:rsidRDefault="00A008B0" w:rsidP="00F34D83">
      <w:pPr>
        <w:jc w:val="both"/>
        <w:rPr>
          <w:sz w:val="24"/>
          <w:szCs w:val="24"/>
        </w:rPr>
      </w:pPr>
      <w:r w:rsidRPr="003A233B">
        <w:rPr>
          <w:sz w:val="24"/>
          <w:szCs w:val="24"/>
        </w:rPr>
        <w:t>ÎNTREPRINDERI LEGATE</w:t>
      </w:r>
    </w:p>
    <w:p w14:paraId="1423C13C" w14:textId="77777777" w:rsidR="00A008B0" w:rsidRPr="003A233B" w:rsidRDefault="00A008B0" w:rsidP="00F34D83">
      <w:pPr>
        <w:jc w:val="both"/>
        <w:rPr>
          <w:b/>
          <w:sz w:val="24"/>
          <w:szCs w:val="24"/>
        </w:rPr>
      </w:pPr>
      <w:r w:rsidRPr="003A233B">
        <w:rPr>
          <w:b/>
          <w:sz w:val="24"/>
          <w:szCs w:val="24"/>
        </w:rPr>
        <w:t xml:space="preserve">1. Determinarea </w:t>
      </w:r>
      <w:proofErr w:type="spellStart"/>
      <w:r w:rsidRPr="003A233B">
        <w:rPr>
          <w:b/>
          <w:sz w:val="24"/>
          <w:szCs w:val="24"/>
        </w:rPr>
        <w:t>situaţiei</w:t>
      </w:r>
      <w:proofErr w:type="spellEnd"/>
      <w:r w:rsidRPr="003A233B">
        <w:rPr>
          <w:b/>
          <w:sz w:val="24"/>
          <w:szCs w:val="24"/>
        </w:rPr>
        <w:t xml:space="preserve"> aplicabile întreprinderii care solicită încadrarea în categoria întreprinderilor mici </w:t>
      </w:r>
      <w:proofErr w:type="spellStart"/>
      <w:r w:rsidRPr="003A233B">
        <w:rPr>
          <w:b/>
          <w:sz w:val="24"/>
          <w:szCs w:val="24"/>
        </w:rPr>
        <w:t>şi</w:t>
      </w:r>
      <w:proofErr w:type="spellEnd"/>
      <w:r w:rsidRPr="003A233B">
        <w:rPr>
          <w:b/>
          <w:sz w:val="24"/>
          <w:szCs w:val="24"/>
        </w:rPr>
        <w:t xml:space="preserve"> mijlocii:</w:t>
      </w:r>
    </w:p>
    <w:p w14:paraId="3AB8CC8D" w14:textId="77777777" w:rsidR="00A008B0" w:rsidRPr="003A233B" w:rsidRDefault="00A008B0" w:rsidP="00F34D83">
      <w:pPr>
        <w:jc w:val="both"/>
        <w:rPr>
          <w:sz w:val="24"/>
          <w:szCs w:val="24"/>
        </w:rPr>
      </w:pPr>
      <w:r w:rsidRPr="003A233B">
        <w:rPr>
          <w:sz w:val="24"/>
          <w:szCs w:val="24"/>
        </w:rPr>
        <w:sym w:font="Symbol" w:char="F090"/>
      </w:r>
      <w:r w:rsidRPr="003A233B">
        <w:rPr>
          <w:sz w:val="24"/>
          <w:szCs w:val="24"/>
        </w:rPr>
        <w:t xml:space="preserve"> Cazul 1: Întreprinderea solicitantă </w:t>
      </w:r>
      <w:proofErr w:type="spellStart"/>
      <w:r w:rsidRPr="003A233B">
        <w:rPr>
          <w:sz w:val="24"/>
          <w:szCs w:val="24"/>
        </w:rPr>
        <w:t>ţine</w:t>
      </w:r>
      <w:proofErr w:type="spellEnd"/>
      <w:r w:rsidRPr="003A233B">
        <w:rPr>
          <w:sz w:val="24"/>
          <w:szCs w:val="24"/>
        </w:rPr>
        <w:t xml:space="preserve"> </w:t>
      </w:r>
      <w:proofErr w:type="spellStart"/>
      <w:r w:rsidRPr="003A233B">
        <w:rPr>
          <w:sz w:val="24"/>
          <w:szCs w:val="24"/>
        </w:rPr>
        <w:t>situaţii</w:t>
      </w:r>
      <w:proofErr w:type="spellEnd"/>
      <w:r w:rsidRPr="003A233B">
        <w:rPr>
          <w:sz w:val="24"/>
          <w:szCs w:val="24"/>
        </w:rPr>
        <w:t xml:space="preserve"> financiare anuale consolidate sau este inclusă în </w:t>
      </w:r>
      <w:proofErr w:type="spellStart"/>
      <w:r w:rsidRPr="003A233B">
        <w:rPr>
          <w:sz w:val="24"/>
          <w:szCs w:val="24"/>
        </w:rPr>
        <w:t>situaţiile</w:t>
      </w:r>
      <w:proofErr w:type="spellEnd"/>
      <w:r w:rsidRPr="003A233B">
        <w:rPr>
          <w:sz w:val="24"/>
          <w:szCs w:val="24"/>
        </w:rPr>
        <w:t xml:space="preserve"> financiare anuale consolidate ale unei alte întreprinderi (tabelul B1).</w:t>
      </w:r>
    </w:p>
    <w:p w14:paraId="5E8C0813" w14:textId="77777777" w:rsidR="00A008B0" w:rsidRPr="003A233B" w:rsidRDefault="00A008B0" w:rsidP="00F34D83">
      <w:pPr>
        <w:jc w:val="both"/>
        <w:rPr>
          <w:sz w:val="24"/>
          <w:szCs w:val="24"/>
        </w:rPr>
      </w:pPr>
      <w:r w:rsidRPr="003A233B">
        <w:rPr>
          <w:sz w:val="24"/>
          <w:szCs w:val="24"/>
        </w:rPr>
        <w:sym w:font="Symbol" w:char="F090"/>
      </w:r>
      <w:r w:rsidRPr="003A233B">
        <w:rPr>
          <w:sz w:val="24"/>
          <w:szCs w:val="24"/>
        </w:rPr>
        <w:t xml:space="preserve"> Cazul 2: Întreprinderea solicitantă sau una ori mai multe întreprinderi legate nu </w:t>
      </w:r>
      <w:proofErr w:type="spellStart"/>
      <w:r w:rsidRPr="003A233B">
        <w:rPr>
          <w:sz w:val="24"/>
          <w:szCs w:val="24"/>
        </w:rPr>
        <w:t>întocmeşte</w:t>
      </w:r>
      <w:proofErr w:type="spellEnd"/>
      <w:r w:rsidRPr="003A233B">
        <w:rPr>
          <w:sz w:val="24"/>
          <w:szCs w:val="24"/>
        </w:rPr>
        <w:t xml:space="preserve">/întocmesc ori nu este/nu sunt inclusă/incluse în </w:t>
      </w:r>
      <w:proofErr w:type="spellStart"/>
      <w:r w:rsidRPr="003A233B">
        <w:rPr>
          <w:sz w:val="24"/>
          <w:szCs w:val="24"/>
        </w:rPr>
        <w:t>situaţiile</w:t>
      </w:r>
      <w:proofErr w:type="spellEnd"/>
      <w:r w:rsidRPr="003A233B">
        <w:rPr>
          <w:sz w:val="24"/>
          <w:szCs w:val="24"/>
        </w:rPr>
        <w:t xml:space="preserve"> financiare anuale consolidate (tabelul B2).</w:t>
      </w:r>
    </w:p>
    <w:p w14:paraId="3D1EAC5A" w14:textId="77777777" w:rsidR="00A008B0" w:rsidRPr="003A233B" w:rsidRDefault="00A008B0" w:rsidP="00F34D83">
      <w:pPr>
        <w:jc w:val="both"/>
        <w:rPr>
          <w:sz w:val="24"/>
          <w:szCs w:val="24"/>
        </w:rPr>
      </w:pPr>
      <w:r w:rsidRPr="003A233B">
        <w:rPr>
          <w:sz w:val="24"/>
          <w:szCs w:val="24"/>
        </w:rPr>
        <w:t>NOTĂ:</w:t>
      </w:r>
    </w:p>
    <w:p w14:paraId="5CC6BE4D" w14:textId="77777777" w:rsidR="00A008B0" w:rsidRPr="003A233B" w:rsidRDefault="00A008B0" w:rsidP="00F34D83">
      <w:pPr>
        <w:jc w:val="both"/>
        <w:rPr>
          <w:sz w:val="24"/>
          <w:szCs w:val="24"/>
        </w:rPr>
      </w:pPr>
      <w:r w:rsidRPr="003A233B">
        <w:rPr>
          <w:sz w:val="24"/>
          <w:szCs w:val="24"/>
        </w:rPr>
        <w:lastRenderedPageBreak/>
        <w:t xml:space="preserve">Datele întreprinderilor legate cu întreprinderea solicitantă derivă din </w:t>
      </w:r>
      <w:proofErr w:type="spellStart"/>
      <w:r w:rsidRPr="003A233B">
        <w:rPr>
          <w:sz w:val="24"/>
          <w:szCs w:val="24"/>
        </w:rPr>
        <w:t>situaţiile</w:t>
      </w:r>
      <w:proofErr w:type="spellEnd"/>
      <w:r w:rsidRPr="003A233B">
        <w:rPr>
          <w:sz w:val="24"/>
          <w:szCs w:val="24"/>
        </w:rPr>
        <w:t xml:space="preserve"> financiare anuale </w:t>
      </w:r>
      <w:proofErr w:type="spellStart"/>
      <w:r w:rsidRPr="003A233B">
        <w:rPr>
          <w:sz w:val="24"/>
          <w:szCs w:val="24"/>
        </w:rPr>
        <w:t>şi</w:t>
      </w:r>
      <w:proofErr w:type="spellEnd"/>
      <w:r w:rsidRPr="003A233B">
        <w:rPr>
          <w:sz w:val="24"/>
          <w:szCs w:val="24"/>
        </w:rPr>
        <w:t xml:space="preserve"> din alte date ale acestora, consolidate dacă este cazul. La acestea se adaugă în mod </w:t>
      </w:r>
      <w:proofErr w:type="spellStart"/>
      <w:r w:rsidRPr="003A233B">
        <w:rPr>
          <w:sz w:val="24"/>
          <w:szCs w:val="24"/>
        </w:rPr>
        <w:t>proporţional</w:t>
      </w:r>
      <w:proofErr w:type="spellEnd"/>
      <w:r w:rsidRPr="003A233B">
        <w:rPr>
          <w:sz w:val="24"/>
          <w:szCs w:val="24"/>
        </w:rPr>
        <w:t xml:space="preserve"> datele oricărei eventuale întreprinderi partenere a acelei întreprinderi legate, situată imediat în aval sau în amonte, dacă nu a fost deja inclusă prin consolidare</w:t>
      </w:r>
      <w:r w:rsidRPr="003A233B">
        <w:rPr>
          <w:sz w:val="24"/>
          <w:szCs w:val="24"/>
          <w:vertAlign w:val="superscript"/>
        </w:rPr>
        <w:t>1</w:t>
      </w:r>
      <w:r w:rsidRPr="003A233B">
        <w:rPr>
          <w:sz w:val="24"/>
          <w:szCs w:val="24"/>
        </w:rPr>
        <w:t>.</w:t>
      </w:r>
    </w:p>
    <w:p w14:paraId="4F7F865C" w14:textId="77777777" w:rsidR="00A008B0" w:rsidRPr="003A233B" w:rsidRDefault="00A008B0" w:rsidP="00F34D83">
      <w:pPr>
        <w:jc w:val="both"/>
        <w:rPr>
          <w:b/>
          <w:sz w:val="24"/>
          <w:szCs w:val="24"/>
        </w:rPr>
      </w:pPr>
      <w:r w:rsidRPr="003A233B">
        <w:rPr>
          <w:b/>
          <w:sz w:val="24"/>
          <w:szCs w:val="24"/>
        </w:rPr>
        <w:t>2</w:t>
      </w:r>
      <w:r w:rsidRPr="003A233B">
        <w:rPr>
          <w:sz w:val="24"/>
          <w:szCs w:val="24"/>
        </w:rPr>
        <w:t xml:space="preserve">. </w:t>
      </w:r>
      <w:r w:rsidRPr="003A233B">
        <w:rPr>
          <w:b/>
          <w:sz w:val="24"/>
          <w:szCs w:val="24"/>
        </w:rPr>
        <w:t>Metode de calcul pentru fiecare caz</w:t>
      </w:r>
    </w:p>
    <w:p w14:paraId="6A5250F5" w14:textId="77777777" w:rsidR="00A008B0" w:rsidRPr="003A233B" w:rsidRDefault="00A008B0" w:rsidP="00F34D83">
      <w:pPr>
        <w:jc w:val="both"/>
        <w:rPr>
          <w:sz w:val="24"/>
          <w:szCs w:val="24"/>
        </w:rPr>
      </w:pPr>
      <w:r w:rsidRPr="003A233B">
        <w:rPr>
          <w:b/>
          <w:sz w:val="24"/>
          <w:szCs w:val="24"/>
        </w:rPr>
        <w:t>Cazul 1</w:t>
      </w:r>
      <w:r w:rsidRPr="003A233B">
        <w:rPr>
          <w:sz w:val="24"/>
          <w:szCs w:val="24"/>
        </w:rPr>
        <w:t xml:space="preserve">: </w:t>
      </w:r>
      <w:proofErr w:type="spellStart"/>
      <w:r w:rsidRPr="003A233B">
        <w:rPr>
          <w:sz w:val="24"/>
          <w:szCs w:val="24"/>
        </w:rPr>
        <w:t>Situaţiile</w:t>
      </w:r>
      <w:proofErr w:type="spellEnd"/>
      <w:r w:rsidRPr="003A233B">
        <w:rPr>
          <w:sz w:val="24"/>
          <w:szCs w:val="24"/>
        </w:rPr>
        <w:t xml:space="preserve"> financiare anuale consolidate reprezintă baza de calcul. Se va completa tabelul B1 de mai jos.</w:t>
      </w:r>
    </w:p>
    <w:p w14:paraId="72F8C987" w14:textId="77777777" w:rsidR="00A008B0" w:rsidRPr="003A233B" w:rsidRDefault="00A008B0" w:rsidP="00F34D83">
      <w:pPr>
        <w:jc w:val="both"/>
        <w:rPr>
          <w:sz w:val="24"/>
          <w:szCs w:val="24"/>
        </w:rPr>
      </w:pPr>
      <w:r w:rsidRPr="003A233B">
        <w:rPr>
          <w:sz w:val="24"/>
          <w:szCs w:val="24"/>
        </w:rPr>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400"/>
        <w:gridCol w:w="2400"/>
        <w:gridCol w:w="2400"/>
      </w:tblGrid>
      <w:tr w:rsidR="00A008B0" w:rsidRPr="0013080D" w14:paraId="049E1348" w14:textId="77777777" w:rsidTr="00B420A0">
        <w:tc>
          <w:tcPr>
            <w:tcW w:w="2541" w:type="dxa"/>
          </w:tcPr>
          <w:p w14:paraId="4D5829EB" w14:textId="77777777" w:rsidR="00A008B0" w:rsidRPr="003A233B" w:rsidRDefault="00A008B0" w:rsidP="00132342">
            <w:pPr>
              <w:jc w:val="both"/>
              <w:rPr>
                <w:b/>
                <w:sz w:val="24"/>
                <w:szCs w:val="24"/>
              </w:rPr>
            </w:pPr>
          </w:p>
        </w:tc>
        <w:tc>
          <w:tcPr>
            <w:tcW w:w="2400" w:type="dxa"/>
          </w:tcPr>
          <w:p w14:paraId="4A4CE92C" w14:textId="77777777" w:rsidR="00A008B0" w:rsidRPr="003A233B" w:rsidRDefault="00A008B0" w:rsidP="00132342">
            <w:pPr>
              <w:jc w:val="both"/>
              <w:rPr>
                <w:b/>
                <w:sz w:val="24"/>
                <w:szCs w:val="24"/>
                <w:vertAlign w:val="superscript"/>
              </w:rPr>
            </w:pPr>
            <w:r w:rsidRPr="003A233B">
              <w:rPr>
                <w:b/>
                <w:sz w:val="24"/>
                <w:szCs w:val="24"/>
              </w:rPr>
              <w:t>Numărul mediu anual de salariaţi</w:t>
            </w:r>
            <w:r w:rsidRPr="003A233B">
              <w:rPr>
                <w:b/>
                <w:sz w:val="24"/>
                <w:szCs w:val="24"/>
                <w:vertAlign w:val="superscript"/>
              </w:rPr>
              <w:t>2</w:t>
            </w:r>
          </w:p>
        </w:tc>
        <w:tc>
          <w:tcPr>
            <w:tcW w:w="2400" w:type="dxa"/>
          </w:tcPr>
          <w:p w14:paraId="039A1DCC" w14:textId="77777777" w:rsidR="00A008B0" w:rsidRPr="003A233B" w:rsidRDefault="00A008B0" w:rsidP="00132342">
            <w:pPr>
              <w:jc w:val="both"/>
              <w:rPr>
                <w:b/>
                <w:sz w:val="24"/>
                <w:szCs w:val="24"/>
              </w:rPr>
            </w:pPr>
            <w:r w:rsidRPr="003A233B">
              <w:rPr>
                <w:b/>
                <w:sz w:val="24"/>
                <w:szCs w:val="24"/>
              </w:rPr>
              <w:t xml:space="preserve">Cifra de afaceri anuală netă </w:t>
            </w:r>
          </w:p>
          <w:p w14:paraId="4A75C24C" w14:textId="77777777" w:rsidR="00A008B0" w:rsidRPr="003A233B" w:rsidRDefault="00A008B0" w:rsidP="00132342">
            <w:pPr>
              <w:jc w:val="both"/>
              <w:rPr>
                <w:b/>
                <w:sz w:val="24"/>
                <w:szCs w:val="24"/>
              </w:rPr>
            </w:pPr>
            <w:r w:rsidRPr="003A233B">
              <w:rPr>
                <w:b/>
                <w:sz w:val="24"/>
                <w:szCs w:val="24"/>
              </w:rPr>
              <w:t>(mii lei/mii €)</w:t>
            </w:r>
          </w:p>
        </w:tc>
        <w:tc>
          <w:tcPr>
            <w:tcW w:w="2400" w:type="dxa"/>
          </w:tcPr>
          <w:p w14:paraId="22ABB760" w14:textId="77777777" w:rsidR="00A008B0" w:rsidRPr="003A233B" w:rsidRDefault="00A008B0" w:rsidP="00132342">
            <w:pPr>
              <w:jc w:val="both"/>
              <w:rPr>
                <w:b/>
                <w:sz w:val="24"/>
                <w:szCs w:val="24"/>
              </w:rPr>
            </w:pPr>
            <w:r w:rsidRPr="003A233B">
              <w:rPr>
                <w:b/>
                <w:sz w:val="24"/>
                <w:szCs w:val="24"/>
              </w:rPr>
              <w:t>Active totale</w:t>
            </w:r>
          </w:p>
          <w:p w14:paraId="30A6A894"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0915E9CA" w14:textId="77777777" w:rsidTr="00B420A0">
        <w:tc>
          <w:tcPr>
            <w:tcW w:w="2541" w:type="dxa"/>
          </w:tcPr>
          <w:p w14:paraId="3F5658A5" w14:textId="77777777" w:rsidR="00A008B0" w:rsidRPr="003A233B" w:rsidRDefault="00A008B0" w:rsidP="00132342">
            <w:pPr>
              <w:jc w:val="both"/>
              <w:rPr>
                <w:sz w:val="24"/>
                <w:szCs w:val="24"/>
              </w:rPr>
            </w:pPr>
            <w:bookmarkStart w:id="297" w:name="_Toc401827852"/>
            <w:bookmarkStart w:id="298" w:name="_Toc401828831"/>
            <w:r w:rsidRPr="003A233B">
              <w:rPr>
                <w:sz w:val="24"/>
                <w:szCs w:val="24"/>
              </w:rPr>
              <w:t>Total</w:t>
            </w:r>
            <w:bookmarkEnd w:id="297"/>
            <w:bookmarkEnd w:id="298"/>
          </w:p>
        </w:tc>
        <w:tc>
          <w:tcPr>
            <w:tcW w:w="2400" w:type="dxa"/>
          </w:tcPr>
          <w:p w14:paraId="6E938137" w14:textId="77777777" w:rsidR="00A008B0" w:rsidRPr="003A233B" w:rsidRDefault="00A008B0" w:rsidP="00132342">
            <w:pPr>
              <w:jc w:val="both"/>
              <w:rPr>
                <w:b/>
                <w:sz w:val="24"/>
                <w:szCs w:val="24"/>
              </w:rPr>
            </w:pPr>
          </w:p>
        </w:tc>
        <w:tc>
          <w:tcPr>
            <w:tcW w:w="2400" w:type="dxa"/>
          </w:tcPr>
          <w:p w14:paraId="2BD0FB91" w14:textId="77777777" w:rsidR="00A008B0" w:rsidRPr="003A233B" w:rsidRDefault="00A008B0" w:rsidP="00132342">
            <w:pPr>
              <w:jc w:val="both"/>
              <w:rPr>
                <w:b/>
                <w:sz w:val="24"/>
                <w:szCs w:val="24"/>
              </w:rPr>
            </w:pPr>
          </w:p>
        </w:tc>
        <w:tc>
          <w:tcPr>
            <w:tcW w:w="2400" w:type="dxa"/>
          </w:tcPr>
          <w:p w14:paraId="0B4FA266" w14:textId="77777777" w:rsidR="00A008B0" w:rsidRPr="003A233B" w:rsidRDefault="00A008B0" w:rsidP="00132342">
            <w:pPr>
              <w:jc w:val="both"/>
              <w:rPr>
                <w:b/>
                <w:sz w:val="24"/>
                <w:szCs w:val="24"/>
              </w:rPr>
            </w:pPr>
          </w:p>
        </w:tc>
      </w:tr>
    </w:tbl>
    <w:p w14:paraId="28B6AFD8" w14:textId="77777777" w:rsidR="00A008B0" w:rsidRPr="003A233B" w:rsidRDefault="00A008B0" w:rsidP="00F34D83">
      <w:pPr>
        <w:jc w:val="both"/>
        <w:rPr>
          <w:sz w:val="24"/>
          <w:szCs w:val="24"/>
        </w:rPr>
      </w:pPr>
    </w:p>
    <w:p w14:paraId="0384B38F" w14:textId="77777777" w:rsidR="00A008B0" w:rsidRPr="003A233B" w:rsidRDefault="00A008B0" w:rsidP="00F34D83">
      <w:pPr>
        <w:jc w:val="both"/>
        <w:rPr>
          <w:sz w:val="24"/>
          <w:szCs w:val="24"/>
        </w:rPr>
      </w:pPr>
      <w:r w:rsidRPr="003A233B">
        <w:rPr>
          <w:sz w:val="24"/>
          <w:szCs w:val="24"/>
        </w:rPr>
        <w:t xml:space="preserve">Datele introduse în </w:t>
      </w:r>
      <w:proofErr w:type="spellStart"/>
      <w:r w:rsidRPr="003A233B">
        <w:rPr>
          <w:sz w:val="24"/>
          <w:szCs w:val="24"/>
        </w:rPr>
        <w:t>secţiunea</w:t>
      </w:r>
      <w:proofErr w:type="spellEnd"/>
      <w:r w:rsidRPr="003A233B">
        <w:rPr>
          <w:sz w:val="24"/>
          <w:szCs w:val="24"/>
        </w:rPr>
        <w:t xml:space="preserve"> "Total" din tabelul de mai sus se vor introduce la pct. 1 din </w:t>
      </w:r>
      <w:proofErr w:type="spellStart"/>
      <w:r w:rsidRPr="003A233B">
        <w:rPr>
          <w:sz w:val="24"/>
          <w:szCs w:val="24"/>
        </w:rPr>
        <w:t>tabelul„Calculul</w:t>
      </w:r>
      <w:proofErr w:type="spellEnd"/>
      <w:r w:rsidRPr="003A233B">
        <w:rPr>
          <w:sz w:val="24"/>
          <w:szCs w:val="24"/>
        </w:rPr>
        <w:t xml:space="preserve">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394"/>
        <w:gridCol w:w="2408"/>
        <w:gridCol w:w="2416"/>
      </w:tblGrid>
      <w:tr w:rsidR="00A008B0" w:rsidRPr="0013080D" w14:paraId="50F1618F" w14:textId="77777777" w:rsidTr="00132342">
        <w:trPr>
          <w:cantSplit/>
        </w:trPr>
        <w:tc>
          <w:tcPr>
            <w:tcW w:w="9779" w:type="dxa"/>
            <w:gridSpan w:val="4"/>
          </w:tcPr>
          <w:p w14:paraId="14E9305F" w14:textId="77777777" w:rsidR="00A008B0" w:rsidRPr="003A233B" w:rsidRDefault="00A008B0" w:rsidP="00132342">
            <w:pPr>
              <w:jc w:val="both"/>
              <w:rPr>
                <w:sz w:val="24"/>
                <w:szCs w:val="24"/>
              </w:rPr>
            </w:pPr>
            <w:r w:rsidRPr="003A233B">
              <w:rPr>
                <w:sz w:val="24"/>
                <w:szCs w:val="24"/>
              </w:rPr>
              <w:t>Identificarea întreprinderilor incluse prin consolidare</w:t>
            </w:r>
          </w:p>
        </w:tc>
      </w:tr>
      <w:tr w:rsidR="00A008B0" w:rsidRPr="0013080D" w14:paraId="4487BB32" w14:textId="77777777" w:rsidTr="00132342">
        <w:tc>
          <w:tcPr>
            <w:tcW w:w="2444" w:type="dxa"/>
          </w:tcPr>
          <w:p w14:paraId="57389BDD" w14:textId="77777777" w:rsidR="00A008B0" w:rsidRPr="003A233B" w:rsidRDefault="00A008B0" w:rsidP="00132342">
            <w:pPr>
              <w:jc w:val="both"/>
              <w:rPr>
                <w:b/>
                <w:sz w:val="24"/>
                <w:szCs w:val="24"/>
              </w:rPr>
            </w:pPr>
            <w:r w:rsidRPr="003A233B">
              <w:rPr>
                <w:b/>
                <w:sz w:val="24"/>
                <w:szCs w:val="24"/>
              </w:rPr>
              <w:t xml:space="preserve">Întreprinderea legată  </w:t>
            </w:r>
          </w:p>
          <w:p w14:paraId="31C06339" w14:textId="77777777" w:rsidR="00A008B0" w:rsidRPr="003A233B" w:rsidRDefault="00A008B0" w:rsidP="00132342">
            <w:pPr>
              <w:jc w:val="both"/>
              <w:rPr>
                <w:b/>
                <w:sz w:val="24"/>
                <w:szCs w:val="24"/>
              </w:rPr>
            </w:pPr>
            <w:r w:rsidRPr="003A233B">
              <w:rPr>
                <w:b/>
                <w:sz w:val="24"/>
                <w:szCs w:val="24"/>
              </w:rPr>
              <w:t>(denumire/date de identificare)</w:t>
            </w:r>
          </w:p>
        </w:tc>
        <w:tc>
          <w:tcPr>
            <w:tcW w:w="2445" w:type="dxa"/>
          </w:tcPr>
          <w:p w14:paraId="3CAB57CD" w14:textId="77777777" w:rsidR="00A008B0" w:rsidRPr="003A233B" w:rsidRDefault="00A008B0" w:rsidP="00132342">
            <w:pPr>
              <w:jc w:val="both"/>
              <w:rPr>
                <w:b/>
                <w:sz w:val="24"/>
                <w:szCs w:val="24"/>
              </w:rPr>
            </w:pPr>
            <w:r w:rsidRPr="003A233B">
              <w:rPr>
                <w:b/>
                <w:sz w:val="24"/>
                <w:szCs w:val="24"/>
              </w:rPr>
              <w:t>Adresa sediului social</w:t>
            </w:r>
          </w:p>
        </w:tc>
        <w:tc>
          <w:tcPr>
            <w:tcW w:w="2445" w:type="dxa"/>
          </w:tcPr>
          <w:p w14:paraId="14542200" w14:textId="77777777" w:rsidR="00A008B0" w:rsidRPr="003A233B" w:rsidRDefault="00A008B0" w:rsidP="00132342">
            <w:pPr>
              <w:jc w:val="both"/>
              <w:rPr>
                <w:b/>
                <w:sz w:val="24"/>
                <w:szCs w:val="24"/>
              </w:rPr>
            </w:pPr>
            <w:r w:rsidRPr="003A233B">
              <w:rPr>
                <w:b/>
                <w:sz w:val="24"/>
                <w:szCs w:val="24"/>
              </w:rPr>
              <w:t xml:space="preserve">Cod unic de </w:t>
            </w:r>
            <w:proofErr w:type="spellStart"/>
            <w:r w:rsidRPr="003A233B">
              <w:rPr>
                <w:b/>
                <w:sz w:val="24"/>
                <w:szCs w:val="24"/>
              </w:rPr>
              <w:t>inregistrare</w:t>
            </w:r>
            <w:proofErr w:type="spellEnd"/>
            <w:r w:rsidRPr="003A233B">
              <w:rPr>
                <w:b/>
                <w:sz w:val="24"/>
                <w:szCs w:val="24"/>
              </w:rPr>
              <w:t xml:space="preserve"> </w:t>
            </w:r>
          </w:p>
        </w:tc>
        <w:tc>
          <w:tcPr>
            <w:tcW w:w="2445" w:type="dxa"/>
          </w:tcPr>
          <w:p w14:paraId="7AA91B42" w14:textId="77777777" w:rsidR="00A008B0" w:rsidRPr="003A233B" w:rsidRDefault="00A008B0" w:rsidP="00132342">
            <w:pPr>
              <w:jc w:val="both"/>
              <w:rPr>
                <w:b/>
                <w:sz w:val="24"/>
                <w:szCs w:val="24"/>
              </w:rPr>
            </w:pPr>
            <w:r w:rsidRPr="003A233B">
              <w:rPr>
                <w:b/>
                <w:sz w:val="24"/>
                <w:szCs w:val="24"/>
              </w:rPr>
              <w:t xml:space="preserve">Numele </w:t>
            </w:r>
            <w:proofErr w:type="spellStart"/>
            <w:r w:rsidRPr="003A233B">
              <w:rPr>
                <w:b/>
                <w:sz w:val="24"/>
                <w:szCs w:val="24"/>
              </w:rPr>
              <w:t>şi</w:t>
            </w:r>
            <w:proofErr w:type="spellEnd"/>
            <w:r w:rsidRPr="003A233B">
              <w:rPr>
                <w:b/>
                <w:sz w:val="24"/>
                <w:szCs w:val="24"/>
              </w:rPr>
              <w:t xml:space="preserve"> prenumele </w:t>
            </w:r>
            <w:proofErr w:type="spellStart"/>
            <w:r w:rsidRPr="003A233B">
              <w:rPr>
                <w:b/>
                <w:sz w:val="24"/>
                <w:szCs w:val="24"/>
              </w:rPr>
              <w:t>preşedintelui</w:t>
            </w:r>
            <w:proofErr w:type="spellEnd"/>
            <w:r w:rsidRPr="003A233B">
              <w:rPr>
                <w:b/>
                <w:sz w:val="24"/>
                <w:szCs w:val="24"/>
              </w:rPr>
              <w:t xml:space="preserve"> consiliului de </w:t>
            </w:r>
            <w:proofErr w:type="spellStart"/>
            <w:r w:rsidRPr="003A233B">
              <w:rPr>
                <w:b/>
                <w:sz w:val="24"/>
                <w:szCs w:val="24"/>
              </w:rPr>
              <w:t>administraţie</w:t>
            </w:r>
            <w:proofErr w:type="spellEnd"/>
            <w:r w:rsidRPr="003A233B">
              <w:rPr>
                <w:b/>
                <w:sz w:val="24"/>
                <w:szCs w:val="24"/>
              </w:rPr>
              <w:t>, director general sau echivalent</w:t>
            </w:r>
          </w:p>
        </w:tc>
      </w:tr>
      <w:tr w:rsidR="00A008B0" w:rsidRPr="0013080D" w14:paraId="3DD64FC8" w14:textId="77777777" w:rsidTr="00132342">
        <w:tc>
          <w:tcPr>
            <w:tcW w:w="2444" w:type="dxa"/>
          </w:tcPr>
          <w:p w14:paraId="26254FB2" w14:textId="77777777" w:rsidR="00A008B0" w:rsidRPr="003A233B" w:rsidRDefault="00A008B0" w:rsidP="00132342">
            <w:pPr>
              <w:jc w:val="both"/>
              <w:rPr>
                <w:sz w:val="24"/>
                <w:szCs w:val="24"/>
              </w:rPr>
            </w:pPr>
            <w:r w:rsidRPr="003A233B">
              <w:rPr>
                <w:sz w:val="24"/>
                <w:szCs w:val="24"/>
              </w:rPr>
              <w:t>A.</w:t>
            </w:r>
          </w:p>
        </w:tc>
        <w:tc>
          <w:tcPr>
            <w:tcW w:w="2445" w:type="dxa"/>
          </w:tcPr>
          <w:p w14:paraId="006F340A" w14:textId="77777777" w:rsidR="00A008B0" w:rsidRPr="003A233B" w:rsidRDefault="00A008B0" w:rsidP="00132342">
            <w:pPr>
              <w:jc w:val="both"/>
              <w:rPr>
                <w:sz w:val="24"/>
                <w:szCs w:val="24"/>
              </w:rPr>
            </w:pPr>
          </w:p>
        </w:tc>
        <w:tc>
          <w:tcPr>
            <w:tcW w:w="2445" w:type="dxa"/>
          </w:tcPr>
          <w:p w14:paraId="452C04FA" w14:textId="77777777" w:rsidR="00A008B0" w:rsidRPr="003A233B" w:rsidRDefault="00A008B0" w:rsidP="00132342">
            <w:pPr>
              <w:jc w:val="both"/>
              <w:rPr>
                <w:sz w:val="24"/>
                <w:szCs w:val="24"/>
              </w:rPr>
            </w:pPr>
          </w:p>
        </w:tc>
        <w:tc>
          <w:tcPr>
            <w:tcW w:w="2445" w:type="dxa"/>
          </w:tcPr>
          <w:p w14:paraId="44C7BE24" w14:textId="77777777" w:rsidR="00A008B0" w:rsidRPr="003A233B" w:rsidRDefault="00A008B0" w:rsidP="00132342">
            <w:pPr>
              <w:jc w:val="both"/>
              <w:rPr>
                <w:sz w:val="24"/>
                <w:szCs w:val="24"/>
              </w:rPr>
            </w:pPr>
          </w:p>
        </w:tc>
      </w:tr>
      <w:tr w:rsidR="00A008B0" w:rsidRPr="0013080D" w14:paraId="7BFC3BFE" w14:textId="77777777" w:rsidTr="00132342">
        <w:tc>
          <w:tcPr>
            <w:tcW w:w="2444" w:type="dxa"/>
          </w:tcPr>
          <w:p w14:paraId="61BF8A4A" w14:textId="77777777" w:rsidR="00A008B0" w:rsidRPr="003A233B" w:rsidRDefault="00A008B0" w:rsidP="00132342">
            <w:pPr>
              <w:jc w:val="both"/>
              <w:rPr>
                <w:sz w:val="24"/>
                <w:szCs w:val="24"/>
              </w:rPr>
            </w:pPr>
            <w:r w:rsidRPr="003A233B">
              <w:rPr>
                <w:sz w:val="24"/>
                <w:szCs w:val="24"/>
              </w:rPr>
              <w:t>B.</w:t>
            </w:r>
          </w:p>
        </w:tc>
        <w:tc>
          <w:tcPr>
            <w:tcW w:w="2445" w:type="dxa"/>
          </w:tcPr>
          <w:p w14:paraId="0C292289" w14:textId="77777777" w:rsidR="00A008B0" w:rsidRPr="003A233B" w:rsidRDefault="00A008B0" w:rsidP="00132342">
            <w:pPr>
              <w:jc w:val="both"/>
              <w:rPr>
                <w:sz w:val="24"/>
                <w:szCs w:val="24"/>
              </w:rPr>
            </w:pPr>
          </w:p>
        </w:tc>
        <w:tc>
          <w:tcPr>
            <w:tcW w:w="2445" w:type="dxa"/>
          </w:tcPr>
          <w:p w14:paraId="211E9998" w14:textId="77777777" w:rsidR="00A008B0" w:rsidRPr="003A233B" w:rsidRDefault="00A008B0" w:rsidP="00132342">
            <w:pPr>
              <w:jc w:val="both"/>
              <w:rPr>
                <w:sz w:val="24"/>
                <w:szCs w:val="24"/>
              </w:rPr>
            </w:pPr>
          </w:p>
        </w:tc>
        <w:tc>
          <w:tcPr>
            <w:tcW w:w="2445" w:type="dxa"/>
          </w:tcPr>
          <w:p w14:paraId="2DF71C0F" w14:textId="77777777" w:rsidR="00A008B0" w:rsidRPr="003A233B" w:rsidRDefault="00A008B0" w:rsidP="00132342">
            <w:pPr>
              <w:jc w:val="both"/>
              <w:rPr>
                <w:sz w:val="24"/>
                <w:szCs w:val="24"/>
              </w:rPr>
            </w:pPr>
          </w:p>
        </w:tc>
      </w:tr>
      <w:tr w:rsidR="00A008B0" w:rsidRPr="0013080D" w14:paraId="4026AA85" w14:textId="77777777" w:rsidTr="00132342">
        <w:tc>
          <w:tcPr>
            <w:tcW w:w="2444" w:type="dxa"/>
          </w:tcPr>
          <w:p w14:paraId="16968998" w14:textId="77777777" w:rsidR="00A008B0" w:rsidRPr="003A233B" w:rsidRDefault="00A008B0" w:rsidP="00132342">
            <w:pPr>
              <w:jc w:val="both"/>
              <w:rPr>
                <w:sz w:val="24"/>
                <w:szCs w:val="24"/>
              </w:rPr>
            </w:pPr>
            <w:r w:rsidRPr="003A233B">
              <w:rPr>
                <w:sz w:val="24"/>
                <w:szCs w:val="24"/>
              </w:rPr>
              <w:t>C.</w:t>
            </w:r>
          </w:p>
        </w:tc>
        <w:tc>
          <w:tcPr>
            <w:tcW w:w="2445" w:type="dxa"/>
          </w:tcPr>
          <w:p w14:paraId="28294BAF" w14:textId="77777777" w:rsidR="00A008B0" w:rsidRPr="003A233B" w:rsidRDefault="00A008B0" w:rsidP="00132342">
            <w:pPr>
              <w:jc w:val="both"/>
              <w:rPr>
                <w:sz w:val="24"/>
                <w:szCs w:val="24"/>
              </w:rPr>
            </w:pPr>
          </w:p>
        </w:tc>
        <w:tc>
          <w:tcPr>
            <w:tcW w:w="2445" w:type="dxa"/>
          </w:tcPr>
          <w:p w14:paraId="53494CA5" w14:textId="77777777" w:rsidR="00A008B0" w:rsidRPr="003A233B" w:rsidRDefault="00A008B0" w:rsidP="00132342">
            <w:pPr>
              <w:jc w:val="both"/>
              <w:rPr>
                <w:sz w:val="24"/>
                <w:szCs w:val="24"/>
              </w:rPr>
            </w:pPr>
          </w:p>
        </w:tc>
        <w:tc>
          <w:tcPr>
            <w:tcW w:w="2445" w:type="dxa"/>
          </w:tcPr>
          <w:p w14:paraId="3E0E2823" w14:textId="77777777" w:rsidR="00A008B0" w:rsidRPr="003A233B" w:rsidRDefault="00A008B0" w:rsidP="00132342">
            <w:pPr>
              <w:jc w:val="both"/>
              <w:rPr>
                <w:sz w:val="24"/>
                <w:szCs w:val="24"/>
              </w:rPr>
            </w:pPr>
          </w:p>
        </w:tc>
      </w:tr>
      <w:tr w:rsidR="00A008B0" w:rsidRPr="0013080D" w14:paraId="6AABA305" w14:textId="77777777" w:rsidTr="00132342">
        <w:tc>
          <w:tcPr>
            <w:tcW w:w="2444" w:type="dxa"/>
          </w:tcPr>
          <w:p w14:paraId="2668880F" w14:textId="77777777" w:rsidR="00A008B0" w:rsidRPr="003A233B" w:rsidRDefault="00A008B0" w:rsidP="00132342">
            <w:pPr>
              <w:jc w:val="both"/>
              <w:rPr>
                <w:sz w:val="24"/>
                <w:szCs w:val="24"/>
              </w:rPr>
            </w:pPr>
            <w:r w:rsidRPr="003A233B">
              <w:rPr>
                <w:sz w:val="24"/>
                <w:szCs w:val="24"/>
              </w:rPr>
              <w:t>D.</w:t>
            </w:r>
          </w:p>
        </w:tc>
        <w:tc>
          <w:tcPr>
            <w:tcW w:w="2445" w:type="dxa"/>
          </w:tcPr>
          <w:p w14:paraId="133875D4" w14:textId="77777777" w:rsidR="00A008B0" w:rsidRPr="003A233B" w:rsidRDefault="00A008B0" w:rsidP="00132342">
            <w:pPr>
              <w:jc w:val="both"/>
              <w:rPr>
                <w:sz w:val="24"/>
                <w:szCs w:val="24"/>
              </w:rPr>
            </w:pPr>
          </w:p>
        </w:tc>
        <w:tc>
          <w:tcPr>
            <w:tcW w:w="2445" w:type="dxa"/>
          </w:tcPr>
          <w:p w14:paraId="780CF957" w14:textId="77777777" w:rsidR="00A008B0" w:rsidRPr="003A233B" w:rsidRDefault="00A008B0" w:rsidP="00132342">
            <w:pPr>
              <w:jc w:val="both"/>
              <w:rPr>
                <w:sz w:val="24"/>
                <w:szCs w:val="24"/>
              </w:rPr>
            </w:pPr>
          </w:p>
        </w:tc>
        <w:tc>
          <w:tcPr>
            <w:tcW w:w="2445" w:type="dxa"/>
          </w:tcPr>
          <w:p w14:paraId="24C668B5" w14:textId="77777777" w:rsidR="00A008B0" w:rsidRPr="003A233B" w:rsidRDefault="00A008B0" w:rsidP="00132342">
            <w:pPr>
              <w:jc w:val="both"/>
              <w:rPr>
                <w:sz w:val="24"/>
                <w:szCs w:val="24"/>
              </w:rPr>
            </w:pPr>
          </w:p>
        </w:tc>
      </w:tr>
      <w:tr w:rsidR="00A008B0" w:rsidRPr="0013080D" w14:paraId="0ADF2CE6" w14:textId="77777777" w:rsidTr="00132342">
        <w:tc>
          <w:tcPr>
            <w:tcW w:w="2444" w:type="dxa"/>
          </w:tcPr>
          <w:p w14:paraId="5599EAA8" w14:textId="77777777" w:rsidR="00A008B0" w:rsidRPr="003A233B" w:rsidRDefault="00A008B0" w:rsidP="00132342">
            <w:pPr>
              <w:jc w:val="both"/>
              <w:rPr>
                <w:sz w:val="24"/>
                <w:szCs w:val="24"/>
              </w:rPr>
            </w:pPr>
            <w:r w:rsidRPr="003A233B">
              <w:rPr>
                <w:sz w:val="24"/>
                <w:szCs w:val="24"/>
              </w:rPr>
              <w:t>E.</w:t>
            </w:r>
          </w:p>
        </w:tc>
        <w:tc>
          <w:tcPr>
            <w:tcW w:w="2445" w:type="dxa"/>
          </w:tcPr>
          <w:p w14:paraId="0CCC01D5" w14:textId="77777777" w:rsidR="00A008B0" w:rsidRPr="003A233B" w:rsidRDefault="00A008B0" w:rsidP="00132342">
            <w:pPr>
              <w:jc w:val="both"/>
              <w:rPr>
                <w:sz w:val="24"/>
                <w:szCs w:val="24"/>
              </w:rPr>
            </w:pPr>
          </w:p>
        </w:tc>
        <w:tc>
          <w:tcPr>
            <w:tcW w:w="2445" w:type="dxa"/>
          </w:tcPr>
          <w:p w14:paraId="096EF0D8" w14:textId="77777777" w:rsidR="00A008B0" w:rsidRPr="003A233B" w:rsidRDefault="00A008B0" w:rsidP="00132342">
            <w:pPr>
              <w:jc w:val="both"/>
              <w:rPr>
                <w:sz w:val="24"/>
                <w:szCs w:val="24"/>
              </w:rPr>
            </w:pPr>
          </w:p>
        </w:tc>
        <w:tc>
          <w:tcPr>
            <w:tcW w:w="2445" w:type="dxa"/>
          </w:tcPr>
          <w:p w14:paraId="001A453F" w14:textId="77777777" w:rsidR="00A008B0" w:rsidRPr="003A233B" w:rsidRDefault="00A008B0" w:rsidP="00132342">
            <w:pPr>
              <w:jc w:val="both"/>
              <w:rPr>
                <w:sz w:val="24"/>
                <w:szCs w:val="24"/>
              </w:rPr>
            </w:pPr>
          </w:p>
        </w:tc>
      </w:tr>
    </w:tbl>
    <w:p w14:paraId="2ECA3113" w14:textId="77777777" w:rsidR="00A008B0" w:rsidRPr="003A233B" w:rsidRDefault="00A008B0" w:rsidP="00F34D83">
      <w:pPr>
        <w:jc w:val="both"/>
        <w:rPr>
          <w:sz w:val="24"/>
          <w:szCs w:val="24"/>
        </w:rPr>
      </w:pPr>
      <w:r w:rsidRPr="003A233B">
        <w:rPr>
          <w:sz w:val="24"/>
          <w:szCs w:val="24"/>
        </w:rPr>
        <w:t>NOTĂ:</w:t>
      </w:r>
    </w:p>
    <w:p w14:paraId="1DC96CA1" w14:textId="77777777" w:rsidR="00A008B0" w:rsidRPr="003A233B" w:rsidRDefault="00A008B0" w:rsidP="00F34D83">
      <w:pPr>
        <w:jc w:val="both"/>
        <w:rPr>
          <w:sz w:val="24"/>
          <w:szCs w:val="24"/>
        </w:rPr>
      </w:pPr>
      <w:r w:rsidRPr="003A233B">
        <w:rPr>
          <w:sz w:val="24"/>
          <w:szCs w:val="24"/>
        </w:rPr>
        <w:t xml:space="preserve">Întreprinderile partenere ale unei întreprinderi legate, care nu au fost încă incluse în </w:t>
      </w:r>
      <w:proofErr w:type="spellStart"/>
      <w:r w:rsidRPr="003A233B">
        <w:rPr>
          <w:sz w:val="24"/>
          <w:szCs w:val="24"/>
        </w:rPr>
        <w:t>situaţiile</w:t>
      </w:r>
      <w:proofErr w:type="spellEnd"/>
      <w:r w:rsidRPr="003A233B">
        <w:rPr>
          <w:sz w:val="24"/>
          <w:szCs w:val="24"/>
        </w:rPr>
        <w:t xml:space="preserve"> financiare anuale consolidate, sunt considerate partenere directe ale întreprinderii solicitante. Datele aferente acestora </w:t>
      </w:r>
      <w:proofErr w:type="spellStart"/>
      <w:r w:rsidRPr="003A233B">
        <w:rPr>
          <w:sz w:val="24"/>
          <w:szCs w:val="24"/>
        </w:rPr>
        <w:t>şi</w:t>
      </w:r>
      <w:proofErr w:type="spellEnd"/>
      <w:r w:rsidRPr="003A233B">
        <w:rPr>
          <w:sz w:val="24"/>
          <w:szCs w:val="24"/>
        </w:rPr>
        <w:t xml:space="preserve"> o "</w:t>
      </w:r>
      <w:proofErr w:type="spellStart"/>
      <w:r w:rsidRPr="003A233B">
        <w:rPr>
          <w:sz w:val="24"/>
          <w:szCs w:val="24"/>
        </w:rPr>
        <w:t>fişă</w:t>
      </w:r>
      <w:proofErr w:type="spellEnd"/>
      <w:r w:rsidRPr="003A233B">
        <w:rPr>
          <w:sz w:val="24"/>
          <w:szCs w:val="24"/>
        </w:rPr>
        <w:t xml:space="preserve"> de parteneriat" trebuie adăugate la </w:t>
      </w:r>
      <w:proofErr w:type="spellStart"/>
      <w:r w:rsidRPr="003A233B">
        <w:rPr>
          <w:sz w:val="24"/>
          <w:szCs w:val="24"/>
        </w:rPr>
        <w:t>secţiunea</w:t>
      </w:r>
      <w:proofErr w:type="spellEnd"/>
      <w:r w:rsidRPr="003A233B">
        <w:rPr>
          <w:sz w:val="24"/>
          <w:szCs w:val="24"/>
        </w:rPr>
        <w:t xml:space="preserve"> A.</w:t>
      </w:r>
    </w:p>
    <w:p w14:paraId="535912B3" w14:textId="77777777" w:rsidR="00A008B0" w:rsidRPr="003A233B" w:rsidRDefault="00A008B0" w:rsidP="00F34D83">
      <w:pPr>
        <w:jc w:val="both"/>
        <w:rPr>
          <w:sz w:val="24"/>
          <w:szCs w:val="24"/>
        </w:rPr>
      </w:pPr>
      <w:r w:rsidRPr="003A233B">
        <w:rPr>
          <w:sz w:val="24"/>
          <w:szCs w:val="24"/>
          <w:vertAlign w:val="superscript"/>
        </w:rPr>
        <w:t xml:space="preserve">1 </w:t>
      </w:r>
      <w:proofErr w:type="spellStart"/>
      <w:r w:rsidRPr="003A233B">
        <w:rPr>
          <w:sz w:val="24"/>
          <w:szCs w:val="24"/>
        </w:rPr>
        <w:t>Definiţia</w:t>
      </w:r>
      <w:proofErr w:type="spellEnd"/>
      <w:r w:rsidRPr="003A233B">
        <w:rPr>
          <w:sz w:val="24"/>
          <w:szCs w:val="24"/>
        </w:rPr>
        <w:t xml:space="preserve"> întreprinderii legate din Legea nr. 346/2004.</w:t>
      </w:r>
    </w:p>
    <w:p w14:paraId="1B2F33AF" w14:textId="77777777" w:rsidR="00A008B0" w:rsidRPr="003A233B" w:rsidRDefault="00A008B0" w:rsidP="00F34D83">
      <w:pPr>
        <w:jc w:val="both"/>
        <w:rPr>
          <w:sz w:val="24"/>
          <w:szCs w:val="24"/>
        </w:rPr>
      </w:pPr>
      <w:r w:rsidRPr="003A233B">
        <w:rPr>
          <w:sz w:val="24"/>
          <w:szCs w:val="24"/>
          <w:vertAlign w:val="superscript"/>
        </w:rPr>
        <w:lastRenderedPageBreak/>
        <w:t xml:space="preserve">2 </w:t>
      </w:r>
      <w:r w:rsidRPr="003A233B">
        <w:rPr>
          <w:sz w:val="24"/>
          <w:szCs w:val="24"/>
        </w:rPr>
        <w:t xml:space="preserve">În cazul în care în </w:t>
      </w:r>
      <w:proofErr w:type="spellStart"/>
      <w:r w:rsidRPr="003A233B">
        <w:rPr>
          <w:sz w:val="24"/>
          <w:szCs w:val="24"/>
        </w:rPr>
        <w:t>situaţiile</w:t>
      </w:r>
      <w:proofErr w:type="spellEnd"/>
      <w:r w:rsidRPr="003A233B">
        <w:rPr>
          <w:sz w:val="24"/>
          <w:szCs w:val="24"/>
        </w:rPr>
        <w:t xml:space="preserve"> financiare anuale  consolidate nu există date privind numărul de personal, calculul se face prin cumularea datelor de la întreprinderile legate.</w:t>
      </w:r>
    </w:p>
    <w:p w14:paraId="7CDE89DA" w14:textId="77777777" w:rsidR="00A008B0" w:rsidRPr="003A233B" w:rsidRDefault="00A008B0" w:rsidP="00F34D83">
      <w:pPr>
        <w:jc w:val="both"/>
        <w:rPr>
          <w:sz w:val="24"/>
          <w:szCs w:val="24"/>
        </w:rPr>
      </w:pPr>
      <w:r w:rsidRPr="003A233B">
        <w:rPr>
          <w:b/>
          <w:sz w:val="24"/>
          <w:szCs w:val="24"/>
        </w:rPr>
        <w:t>Cazul 2</w:t>
      </w:r>
      <w:r w:rsidRPr="003A233B">
        <w:rPr>
          <w:sz w:val="24"/>
          <w:szCs w:val="24"/>
        </w:rPr>
        <w:t>: Pentru fiecare întreprindere legată (inclusiv prin intermediul altor întreprinderi legate), se va completa o "</w:t>
      </w:r>
      <w:proofErr w:type="spellStart"/>
      <w:r w:rsidRPr="003A233B">
        <w:rPr>
          <w:sz w:val="24"/>
          <w:szCs w:val="24"/>
        </w:rPr>
        <w:t>fişă</w:t>
      </w:r>
      <w:proofErr w:type="spellEnd"/>
      <w:r w:rsidRPr="003A233B">
        <w:rPr>
          <w:sz w:val="24"/>
          <w:szCs w:val="24"/>
        </w:rPr>
        <w:t xml:space="preserve"> privind legătura dintre întreprinderi" </w:t>
      </w:r>
      <w:proofErr w:type="spellStart"/>
      <w:r w:rsidRPr="003A233B">
        <w:rPr>
          <w:sz w:val="24"/>
          <w:szCs w:val="24"/>
        </w:rPr>
        <w:t>şi</w:t>
      </w:r>
      <w:proofErr w:type="spellEnd"/>
      <w:r w:rsidRPr="003A233B">
        <w:rPr>
          <w:sz w:val="24"/>
          <w:szCs w:val="24"/>
        </w:rPr>
        <w:t xml:space="preserve"> se vor adăuga datele din </w:t>
      </w:r>
      <w:proofErr w:type="spellStart"/>
      <w:r w:rsidRPr="003A233B">
        <w:rPr>
          <w:sz w:val="24"/>
          <w:szCs w:val="24"/>
        </w:rPr>
        <w:t>situaţiile</w:t>
      </w:r>
      <w:proofErr w:type="spellEnd"/>
      <w:r w:rsidRPr="003A233B">
        <w:rPr>
          <w:sz w:val="24"/>
          <w:szCs w:val="24"/>
        </w:rPr>
        <w:t xml:space="preserve"> financiare anuale ale tuturor întreprinderilor legate, prin completarea tabelului B2 de mai jos.</w:t>
      </w:r>
    </w:p>
    <w:p w14:paraId="005B62C4" w14:textId="77777777" w:rsidR="00A008B0" w:rsidRPr="003A233B" w:rsidRDefault="00A008B0" w:rsidP="00F34D83">
      <w:pPr>
        <w:jc w:val="both"/>
        <w:rPr>
          <w:sz w:val="24"/>
          <w:szCs w:val="24"/>
        </w:rPr>
      </w:pPr>
      <w:r w:rsidRPr="003A233B">
        <w:rPr>
          <w:sz w:val="24"/>
          <w:szCs w:val="24"/>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2409"/>
        <w:gridCol w:w="2403"/>
        <w:gridCol w:w="2402"/>
      </w:tblGrid>
      <w:tr w:rsidR="00A008B0" w:rsidRPr="0013080D" w14:paraId="38B136C5" w14:textId="77777777" w:rsidTr="00132342">
        <w:tc>
          <w:tcPr>
            <w:tcW w:w="2444" w:type="dxa"/>
          </w:tcPr>
          <w:p w14:paraId="4CE8A257" w14:textId="77777777" w:rsidR="00A008B0" w:rsidRPr="003A233B" w:rsidRDefault="00A008B0" w:rsidP="00132342">
            <w:pPr>
              <w:jc w:val="both"/>
              <w:rPr>
                <w:b/>
                <w:sz w:val="24"/>
                <w:szCs w:val="24"/>
              </w:rPr>
            </w:pPr>
            <w:r w:rsidRPr="003A233B">
              <w:rPr>
                <w:b/>
                <w:sz w:val="24"/>
                <w:szCs w:val="24"/>
              </w:rPr>
              <w:t>Întreprinderea numărul:</w:t>
            </w:r>
          </w:p>
        </w:tc>
        <w:tc>
          <w:tcPr>
            <w:tcW w:w="2445" w:type="dxa"/>
          </w:tcPr>
          <w:p w14:paraId="13A8B2BC"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2445" w:type="dxa"/>
          </w:tcPr>
          <w:p w14:paraId="49DD90F7" w14:textId="77777777" w:rsidR="00A008B0" w:rsidRPr="003A233B" w:rsidRDefault="00A008B0" w:rsidP="00132342">
            <w:pPr>
              <w:jc w:val="both"/>
              <w:rPr>
                <w:b/>
                <w:sz w:val="24"/>
                <w:szCs w:val="24"/>
              </w:rPr>
            </w:pPr>
            <w:r w:rsidRPr="003A233B">
              <w:rPr>
                <w:b/>
                <w:sz w:val="24"/>
                <w:szCs w:val="24"/>
              </w:rPr>
              <w:t xml:space="preserve">Cifra de afaceri anuală netă </w:t>
            </w:r>
          </w:p>
          <w:p w14:paraId="540F362F" w14:textId="77777777" w:rsidR="00A008B0" w:rsidRPr="003A233B" w:rsidRDefault="00A008B0" w:rsidP="00132342">
            <w:pPr>
              <w:jc w:val="both"/>
              <w:rPr>
                <w:b/>
                <w:sz w:val="24"/>
                <w:szCs w:val="24"/>
              </w:rPr>
            </w:pPr>
            <w:r w:rsidRPr="003A233B">
              <w:rPr>
                <w:b/>
                <w:sz w:val="24"/>
                <w:szCs w:val="24"/>
              </w:rPr>
              <w:t>(mii lei/mii €)</w:t>
            </w:r>
          </w:p>
        </w:tc>
        <w:tc>
          <w:tcPr>
            <w:tcW w:w="2445" w:type="dxa"/>
          </w:tcPr>
          <w:p w14:paraId="669E9CD6" w14:textId="77777777" w:rsidR="00A008B0" w:rsidRPr="003A233B" w:rsidRDefault="00A008B0" w:rsidP="00132342">
            <w:pPr>
              <w:jc w:val="both"/>
              <w:rPr>
                <w:b/>
                <w:sz w:val="24"/>
                <w:szCs w:val="24"/>
              </w:rPr>
            </w:pPr>
            <w:r w:rsidRPr="003A233B">
              <w:rPr>
                <w:b/>
                <w:sz w:val="24"/>
                <w:szCs w:val="24"/>
              </w:rPr>
              <w:t>Active totale</w:t>
            </w:r>
          </w:p>
          <w:p w14:paraId="6DF3AFEE"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19DF7BA8" w14:textId="77777777" w:rsidTr="00132342">
        <w:tc>
          <w:tcPr>
            <w:tcW w:w="2444" w:type="dxa"/>
          </w:tcPr>
          <w:p w14:paraId="018F0068" w14:textId="77777777" w:rsidR="00A008B0" w:rsidRPr="003A233B" w:rsidRDefault="00A008B0" w:rsidP="00132342">
            <w:pPr>
              <w:jc w:val="both"/>
              <w:rPr>
                <w:sz w:val="24"/>
                <w:szCs w:val="24"/>
              </w:rPr>
            </w:pPr>
            <w:r w:rsidRPr="003A233B">
              <w:rPr>
                <w:sz w:val="24"/>
                <w:szCs w:val="24"/>
              </w:rPr>
              <w:t xml:space="preserve">1. </w:t>
            </w:r>
            <w:r w:rsidRPr="003A233B">
              <w:rPr>
                <w:sz w:val="24"/>
                <w:szCs w:val="24"/>
                <w:vertAlign w:val="superscript"/>
              </w:rPr>
              <w:t>*)</w:t>
            </w:r>
          </w:p>
        </w:tc>
        <w:tc>
          <w:tcPr>
            <w:tcW w:w="2445" w:type="dxa"/>
          </w:tcPr>
          <w:p w14:paraId="660F4B47" w14:textId="77777777" w:rsidR="00A008B0" w:rsidRPr="003A233B" w:rsidRDefault="00A008B0" w:rsidP="00132342">
            <w:pPr>
              <w:jc w:val="both"/>
              <w:rPr>
                <w:sz w:val="24"/>
                <w:szCs w:val="24"/>
              </w:rPr>
            </w:pPr>
          </w:p>
        </w:tc>
        <w:tc>
          <w:tcPr>
            <w:tcW w:w="2445" w:type="dxa"/>
          </w:tcPr>
          <w:p w14:paraId="73C7D728" w14:textId="77777777" w:rsidR="00A008B0" w:rsidRPr="003A233B" w:rsidRDefault="00A008B0" w:rsidP="00132342">
            <w:pPr>
              <w:jc w:val="both"/>
              <w:rPr>
                <w:sz w:val="24"/>
                <w:szCs w:val="24"/>
              </w:rPr>
            </w:pPr>
          </w:p>
        </w:tc>
        <w:tc>
          <w:tcPr>
            <w:tcW w:w="2445" w:type="dxa"/>
          </w:tcPr>
          <w:p w14:paraId="54960235" w14:textId="77777777" w:rsidR="00A008B0" w:rsidRPr="003A233B" w:rsidRDefault="00A008B0" w:rsidP="00132342">
            <w:pPr>
              <w:jc w:val="both"/>
              <w:rPr>
                <w:sz w:val="24"/>
                <w:szCs w:val="24"/>
              </w:rPr>
            </w:pPr>
          </w:p>
        </w:tc>
      </w:tr>
      <w:tr w:rsidR="00A008B0" w:rsidRPr="0013080D" w14:paraId="6302DE03" w14:textId="77777777" w:rsidTr="00132342">
        <w:tc>
          <w:tcPr>
            <w:tcW w:w="2444" w:type="dxa"/>
          </w:tcPr>
          <w:p w14:paraId="2D978BB0" w14:textId="77777777" w:rsidR="00A008B0" w:rsidRPr="003A233B" w:rsidRDefault="00A008B0" w:rsidP="00132342">
            <w:pPr>
              <w:jc w:val="both"/>
              <w:rPr>
                <w:sz w:val="24"/>
                <w:szCs w:val="24"/>
              </w:rPr>
            </w:pPr>
            <w:r w:rsidRPr="003A233B">
              <w:rPr>
                <w:sz w:val="24"/>
                <w:szCs w:val="24"/>
              </w:rPr>
              <w:t xml:space="preserve">2. </w:t>
            </w:r>
            <w:r w:rsidRPr="003A233B">
              <w:rPr>
                <w:sz w:val="24"/>
                <w:szCs w:val="24"/>
                <w:vertAlign w:val="superscript"/>
              </w:rPr>
              <w:t>*)</w:t>
            </w:r>
          </w:p>
        </w:tc>
        <w:tc>
          <w:tcPr>
            <w:tcW w:w="2445" w:type="dxa"/>
          </w:tcPr>
          <w:p w14:paraId="29D6A67F" w14:textId="77777777" w:rsidR="00A008B0" w:rsidRPr="003A233B" w:rsidRDefault="00A008B0" w:rsidP="00132342">
            <w:pPr>
              <w:jc w:val="both"/>
              <w:rPr>
                <w:sz w:val="24"/>
                <w:szCs w:val="24"/>
              </w:rPr>
            </w:pPr>
          </w:p>
        </w:tc>
        <w:tc>
          <w:tcPr>
            <w:tcW w:w="2445" w:type="dxa"/>
          </w:tcPr>
          <w:p w14:paraId="2ABE1B86" w14:textId="77777777" w:rsidR="00A008B0" w:rsidRPr="003A233B" w:rsidRDefault="00A008B0" w:rsidP="00132342">
            <w:pPr>
              <w:jc w:val="both"/>
              <w:rPr>
                <w:sz w:val="24"/>
                <w:szCs w:val="24"/>
              </w:rPr>
            </w:pPr>
          </w:p>
        </w:tc>
        <w:tc>
          <w:tcPr>
            <w:tcW w:w="2445" w:type="dxa"/>
          </w:tcPr>
          <w:p w14:paraId="5A329ECC" w14:textId="77777777" w:rsidR="00A008B0" w:rsidRPr="003A233B" w:rsidRDefault="00A008B0" w:rsidP="00132342">
            <w:pPr>
              <w:jc w:val="both"/>
              <w:rPr>
                <w:sz w:val="24"/>
                <w:szCs w:val="24"/>
              </w:rPr>
            </w:pPr>
          </w:p>
        </w:tc>
      </w:tr>
      <w:tr w:rsidR="00A008B0" w:rsidRPr="0013080D" w14:paraId="09AC0386" w14:textId="77777777" w:rsidTr="00132342">
        <w:tc>
          <w:tcPr>
            <w:tcW w:w="2444" w:type="dxa"/>
          </w:tcPr>
          <w:p w14:paraId="000BF422" w14:textId="77777777" w:rsidR="00A008B0" w:rsidRPr="003A233B" w:rsidRDefault="00A008B0" w:rsidP="00132342">
            <w:pPr>
              <w:jc w:val="both"/>
              <w:rPr>
                <w:sz w:val="24"/>
                <w:szCs w:val="24"/>
              </w:rPr>
            </w:pPr>
            <w:r w:rsidRPr="003A233B">
              <w:rPr>
                <w:sz w:val="24"/>
                <w:szCs w:val="24"/>
              </w:rPr>
              <w:t>3.</w:t>
            </w:r>
            <w:r w:rsidRPr="003A233B">
              <w:rPr>
                <w:sz w:val="24"/>
                <w:szCs w:val="24"/>
                <w:vertAlign w:val="superscript"/>
              </w:rPr>
              <w:t xml:space="preserve"> *)</w:t>
            </w:r>
          </w:p>
        </w:tc>
        <w:tc>
          <w:tcPr>
            <w:tcW w:w="2445" w:type="dxa"/>
          </w:tcPr>
          <w:p w14:paraId="65A16410" w14:textId="77777777" w:rsidR="00A008B0" w:rsidRPr="003A233B" w:rsidRDefault="00A008B0" w:rsidP="00132342">
            <w:pPr>
              <w:jc w:val="both"/>
              <w:rPr>
                <w:sz w:val="24"/>
                <w:szCs w:val="24"/>
              </w:rPr>
            </w:pPr>
          </w:p>
        </w:tc>
        <w:tc>
          <w:tcPr>
            <w:tcW w:w="2445" w:type="dxa"/>
          </w:tcPr>
          <w:p w14:paraId="7B889DFD" w14:textId="77777777" w:rsidR="00A008B0" w:rsidRPr="003A233B" w:rsidRDefault="00A008B0" w:rsidP="00132342">
            <w:pPr>
              <w:jc w:val="both"/>
              <w:rPr>
                <w:sz w:val="24"/>
                <w:szCs w:val="24"/>
              </w:rPr>
            </w:pPr>
          </w:p>
        </w:tc>
        <w:tc>
          <w:tcPr>
            <w:tcW w:w="2445" w:type="dxa"/>
          </w:tcPr>
          <w:p w14:paraId="4321FB21" w14:textId="77777777" w:rsidR="00A008B0" w:rsidRPr="003A233B" w:rsidRDefault="00A008B0" w:rsidP="00132342">
            <w:pPr>
              <w:jc w:val="both"/>
              <w:rPr>
                <w:sz w:val="24"/>
                <w:szCs w:val="24"/>
              </w:rPr>
            </w:pPr>
          </w:p>
        </w:tc>
      </w:tr>
      <w:tr w:rsidR="00A008B0" w:rsidRPr="0013080D" w14:paraId="3C352C6B" w14:textId="77777777" w:rsidTr="00132342">
        <w:tc>
          <w:tcPr>
            <w:tcW w:w="2444" w:type="dxa"/>
          </w:tcPr>
          <w:p w14:paraId="270FD9B0" w14:textId="77777777" w:rsidR="00A008B0" w:rsidRPr="003A233B" w:rsidRDefault="00A008B0" w:rsidP="00132342">
            <w:pPr>
              <w:jc w:val="both"/>
              <w:rPr>
                <w:sz w:val="24"/>
                <w:szCs w:val="24"/>
              </w:rPr>
            </w:pPr>
            <w:r w:rsidRPr="003A233B">
              <w:rPr>
                <w:sz w:val="24"/>
                <w:szCs w:val="24"/>
              </w:rPr>
              <w:t>4.</w:t>
            </w:r>
            <w:r w:rsidRPr="003A233B">
              <w:rPr>
                <w:sz w:val="24"/>
                <w:szCs w:val="24"/>
                <w:vertAlign w:val="superscript"/>
              </w:rPr>
              <w:t xml:space="preserve"> *)</w:t>
            </w:r>
          </w:p>
        </w:tc>
        <w:tc>
          <w:tcPr>
            <w:tcW w:w="2445" w:type="dxa"/>
          </w:tcPr>
          <w:p w14:paraId="261EFCA5" w14:textId="77777777" w:rsidR="00A008B0" w:rsidRPr="003A233B" w:rsidRDefault="00A008B0" w:rsidP="00132342">
            <w:pPr>
              <w:jc w:val="both"/>
              <w:rPr>
                <w:sz w:val="24"/>
                <w:szCs w:val="24"/>
              </w:rPr>
            </w:pPr>
          </w:p>
        </w:tc>
        <w:tc>
          <w:tcPr>
            <w:tcW w:w="2445" w:type="dxa"/>
          </w:tcPr>
          <w:p w14:paraId="0DCF1944" w14:textId="77777777" w:rsidR="00A008B0" w:rsidRPr="003A233B" w:rsidRDefault="00A008B0" w:rsidP="00132342">
            <w:pPr>
              <w:jc w:val="both"/>
              <w:rPr>
                <w:sz w:val="24"/>
                <w:szCs w:val="24"/>
              </w:rPr>
            </w:pPr>
          </w:p>
        </w:tc>
        <w:tc>
          <w:tcPr>
            <w:tcW w:w="2445" w:type="dxa"/>
          </w:tcPr>
          <w:p w14:paraId="5D08F894" w14:textId="77777777" w:rsidR="00A008B0" w:rsidRPr="003A233B" w:rsidRDefault="00A008B0" w:rsidP="00132342">
            <w:pPr>
              <w:jc w:val="both"/>
              <w:rPr>
                <w:sz w:val="24"/>
                <w:szCs w:val="24"/>
              </w:rPr>
            </w:pPr>
          </w:p>
        </w:tc>
      </w:tr>
      <w:tr w:rsidR="00A008B0" w:rsidRPr="0013080D" w14:paraId="5068BC80" w14:textId="77777777" w:rsidTr="00132342">
        <w:tc>
          <w:tcPr>
            <w:tcW w:w="2444" w:type="dxa"/>
          </w:tcPr>
          <w:p w14:paraId="5EF5D8DD" w14:textId="77777777" w:rsidR="00A008B0" w:rsidRPr="003A233B" w:rsidRDefault="00A008B0" w:rsidP="00132342">
            <w:pPr>
              <w:jc w:val="both"/>
              <w:rPr>
                <w:sz w:val="24"/>
                <w:szCs w:val="24"/>
              </w:rPr>
            </w:pPr>
            <w:r w:rsidRPr="003A233B">
              <w:rPr>
                <w:sz w:val="24"/>
                <w:szCs w:val="24"/>
              </w:rPr>
              <w:t>5.</w:t>
            </w:r>
            <w:r w:rsidRPr="003A233B">
              <w:rPr>
                <w:sz w:val="24"/>
                <w:szCs w:val="24"/>
                <w:vertAlign w:val="superscript"/>
              </w:rPr>
              <w:t xml:space="preserve"> *)</w:t>
            </w:r>
          </w:p>
        </w:tc>
        <w:tc>
          <w:tcPr>
            <w:tcW w:w="2445" w:type="dxa"/>
          </w:tcPr>
          <w:p w14:paraId="188D87E1" w14:textId="77777777" w:rsidR="00A008B0" w:rsidRPr="003A233B" w:rsidRDefault="00A008B0" w:rsidP="00132342">
            <w:pPr>
              <w:jc w:val="both"/>
              <w:rPr>
                <w:sz w:val="24"/>
                <w:szCs w:val="24"/>
              </w:rPr>
            </w:pPr>
          </w:p>
        </w:tc>
        <w:tc>
          <w:tcPr>
            <w:tcW w:w="2445" w:type="dxa"/>
          </w:tcPr>
          <w:p w14:paraId="08A2844E" w14:textId="77777777" w:rsidR="00A008B0" w:rsidRPr="003A233B" w:rsidRDefault="00A008B0" w:rsidP="00132342">
            <w:pPr>
              <w:jc w:val="both"/>
              <w:rPr>
                <w:sz w:val="24"/>
                <w:szCs w:val="24"/>
              </w:rPr>
            </w:pPr>
          </w:p>
        </w:tc>
        <w:tc>
          <w:tcPr>
            <w:tcW w:w="2445" w:type="dxa"/>
          </w:tcPr>
          <w:p w14:paraId="5DBA5556" w14:textId="77777777" w:rsidR="00A008B0" w:rsidRPr="003A233B" w:rsidRDefault="00A008B0" w:rsidP="00132342">
            <w:pPr>
              <w:jc w:val="both"/>
              <w:rPr>
                <w:sz w:val="24"/>
                <w:szCs w:val="24"/>
              </w:rPr>
            </w:pPr>
          </w:p>
        </w:tc>
      </w:tr>
      <w:tr w:rsidR="00A008B0" w:rsidRPr="0013080D" w14:paraId="3BC79634" w14:textId="77777777" w:rsidTr="00132342">
        <w:tc>
          <w:tcPr>
            <w:tcW w:w="2444" w:type="dxa"/>
          </w:tcPr>
          <w:p w14:paraId="5D1468CB" w14:textId="77777777" w:rsidR="00A008B0" w:rsidRPr="003A233B" w:rsidRDefault="00A008B0" w:rsidP="00132342">
            <w:pPr>
              <w:jc w:val="both"/>
              <w:rPr>
                <w:sz w:val="24"/>
                <w:szCs w:val="24"/>
              </w:rPr>
            </w:pPr>
            <w:r w:rsidRPr="003A233B">
              <w:rPr>
                <w:sz w:val="24"/>
                <w:szCs w:val="24"/>
              </w:rPr>
              <w:t>Total</w:t>
            </w:r>
          </w:p>
        </w:tc>
        <w:tc>
          <w:tcPr>
            <w:tcW w:w="2445" w:type="dxa"/>
          </w:tcPr>
          <w:p w14:paraId="73051BF8" w14:textId="77777777" w:rsidR="00A008B0" w:rsidRPr="003A233B" w:rsidRDefault="00A008B0" w:rsidP="00132342">
            <w:pPr>
              <w:jc w:val="both"/>
              <w:rPr>
                <w:sz w:val="24"/>
                <w:szCs w:val="24"/>
              </w:rPr>
            </w:pPr>
          </w:p>
        </w:tc>
        <w:tc>
          <w:tcPr>
            <w:tcW w:w="2445" w:type="dxa"/>
          </w:tcPr>
          <w:p w14:paraId="260EEC56" w14:textId="77777777" w:rsidR="00A008B0" w:rsidRPr="003A233B" w:rsidRDefault="00A008B0" w:rsidP="00132342">
            <w:pPr>
              <w:jc w:val="both"/>
              <w:rPr>
                <w:sz w:val="24"/>
                <w:szCs w:val="24"/>
              </w:rPr>
            </w:pPr>
          </w:p>
        </w:tc>
        <w:tc>
          <w:tcPr>
            <w:tcW w:w="2445" w:type="dxa"/>
          </w:tcPr>
          <w:p w14:paraId="258D60CE" w14:textId="77777777" w:rsidR="00A008B0" w:rsidRPr="003A233B" w:rsidRDefault="00A008B0" w:rsidP="00132342">
            <w:pPr>
              <w:jc w:val="both"/>
              <w:rPr>
                <w:sz w:val="24"/>
                <w:szCs w:val="24"/>
              </w:rPr>
            </w:pPr>
          </w:p>
        </w:tc>
      </w:tr>
    </w:tbl>
    <w:p w14:paraId="72DA1AC9" w14:textId="77777777" w:rsidR="00A008B0" w:rsidRPr="003A233B" w:rsidRDefault="00A008B0" w:rsidP="00F34D83">
      <w:pPr>
        <w:jc w:val="both"/>
        <w:rPr>
          <w:sz w:val="24"/>
          <w:szCs w:val="24"/>
        </w:rPr>
      </w:pPr>
    </w:p>
    <w:p w14:paraId="34427F51" w14:textId="77777777" w:rsidR="00A008B0" w:rsidRPr="003A233B" w:rsidRDefault="00A008B0" w:rsidP="00F34D83">
      <w:pPr>
        <w:jc w:val="both"/>
        <w:rPr>
          <w:sz w:val="24"/>
          <w:szCs w:val="24"/>
        </w:rPr>
      </w:pPr>
      <w:r w:rsidRPr="003A233B">
        <w:rPr>
          <w:sz w:val="24"/>
          <w:szCs w:val="24"/>
        </w:rPr>
        <w:t>NOTĂ</w:t>
      </w:r>
    </w:p>
    <w:p w14:paraId="761B0849" w14:textId="77777777" w:rsidR="00A008B0" w:rsidRPr="003A233B" w:rsidRDefault="00A008B0" w:rsidP="00F34D83">
      <w:pPr>
        <w:jc w:val="both"/>
        <w:rPr>
          <w:sz w:val="24"/>
          <w:szCs w:val="24"/>
        </w:rPr>
      </w:pPr>
      <w:r w:rsidRPr="003A233B">
        <w:rPr>
          <w:sz w:val="24"/>
          <w:szCs w:val="24"/>
        </w:rPr>
        <w:t xml:space="preserve">Datele rezultate în </w:t>
      </w:r>
      <w:proofErr w:type="spellStart"/>
      <w:r w:rsidRPr="003A233B">
        <w:rPr>
          <w:sz w:val="24"/>
          <w:szCs w:val="24"/>
        </w:rPr>
        <w:t>secţiunea</w:t>
      </w:r>
      <w:proofErr w:type="spellEnd"/>
      <w:r w:rsidRPr="003A233B">
        <w:rPr>
          <w:sz w:val="24"/>
          <w:szCs w:val="24"/>
        </w:rPr>
        <w:t xml:space="preserve"> "Total" din tabelul de mai sus se vor introduce la pct. 3 din tabelul „Calculul pentru tipurile de întreprinderi partenere sau legate” (privind întreprinderile legate) </w:t>
      </w:r>
    </w:p>
    <w:p w14:paraId="0619CBC3" w14:textId="77777777" w:rsidR="00A008B0" w:rsidRPr="003A233B" w:rsidRDefault="00A008B0" w:rsidP="00F34D83">
      <w:pPr>
        <w:jc w:val="both"/>
        <w:rPr>
          <w:sz w:val="24"/>
          <w:szCs w:val="24"/>
        </w:rPr>
      </w:pPr>
    </w:p>
    <w:p w14:paraId="26AAB967" w14:textId="77777777" w:rsidR="00A008B0" w:rsidRPr="003A233B" w:rsidRDefault="00A008B0" w:rsidP="00F34D83">
      <w:pPr>
        <w:jc w:val="both"/>
        <w:rPr>
          <w:sz w:val="24"/>
          <w:szCs w:val="24"/>
        </w:rPr>
      </w:pPr>
      <w:r w:rsidRPr="003A233B">
        <w:rPr>
          <w:sz w:val="24"/>
          <w:szCs w:val="24"/>
        </w:rPr>
        <w:t xml:space="preserve">*) </w:t>
      </w:r>
      <w:proofErr w:type="spellStart"/>
      <w:r w:rsidRPr="003A233B">
        <w:rPr>
          <w:sz w:val="24"/>
          <w:szCs w:val="24"/>
        </w:rPr>
        <w:t>Ataşaţi</w:t>
      </w:r>
      <w:proofErr w:type="spellEnd"/>
      <w:r w:rsidRPr="003A233B">
        <w:rPr>
          <w:sz w:val="24"/>
          <w:szCs w:val="24"/>
        </w:rPr>
        <w:t xml:space="preserve"> câte o "</w:t>
      </w:r>
      <w:proofErr w:type="spellStart"/>
      <w:r w:rsidRPr="003A233B">
        <w:rPr>
          <w:sz w:val="24"/>
          <w:szCs w:val="24"/>
        </w:rPr>
        <w:t>fişă</w:t>
      </w:r>
      <w:proofErr w:type="spellEnd"/>
      <w:r w:rsidRPr="003A233B">
        <w:rPr>
          <w:sz w:val="24"/>
          <w:szCs w:val="24"/>
        </w:rPr>
        <w:t xml:space="preserve"> privind legătura dintre întreprinderi" pentru fiecare întreprindere.</w:t>
      </w:r>
    </w:p>
    <w:p w14:paraId="7E977BC8" w14:textId="77777777" w:rsidR="00A008B0" w:rsidRPr="003A233B" w:rsidRDefault="00A008B0" w:rsidP="00F34D83">
      <w:pPr>
        <w:jc w:val="both"/>
        <w:rPr>
          <w:sz w:val="24"/>
          <w:szCs w:val="24"/>
        </w:rPr>
      </w:pPr>
      <w:r w:rsidRPr="003A233B">
        <w:rPr>
          <w:sz w:val="24"/>
          <w:szCs w:val="24"/>
        </w:rPr>
        <w:br w:type="page"/>
      </w:r>
    </w:p>
    <w:p w14:paraId="14749FEB" w14:textId="77777777" w:rsidR="00A008B0" w:rsidRPr="003A233B" w:rsidRDefault="00A008B0" w:rsidP="00F34D83">
      <w:pPr>
        <w:jc w:val="both"/>
        <w:rPr>
          <w:b/>
          <w:sz w:val="24"/>
          <w:szCs w:val="24"/>
        </w:rPr>
      </w:pPr>
      <w:r w:rsidRPr="003A233B">
        <w:rPr>
          <w:b/>
          <w:sz w:val="24"/>
          <w:szCs w:val="24"/>
        </w:rPr>
        <w:lastRenderedPageBreak/>
        <w:t>FIŞA</w:t>
      </w:r>
    </w:p>
    <w:p w14:paraId="5927C260" w14:textId="77777777" w:rsidR="00A008B0" w:rsidRPr="003A233B" w:rsidRDefault="00A008B0" w:rsidP="00F34D83">
      <w:pPr>
        <w:jc w:val="both"/>
        <w:rPr>
          <w:b/>
          <w:sz w:val="24"/>
          <w:szCs w:val="24"/>
        </w:rPr>
      </w:pPr>
      <w:r w:rsidRPr="003A233B">
        <w:rPr>
          <w:b/>
          <w:sz w:val="24"/>
          <w:szCs w:val="24"/>
        </w:rPr>
        <w:t xml:space="preserve">privind legătura dintre întreprinderi nr. .............. din tabelul B2, </w:t>
      </w:r>
      <w:proofErr w:type="spellStart"/>
      <w:r w:rsidRPr="003A233B">
        <w:rPr>
          <w:b/>
          <w:sz w:val="24"/>
          <w:szCs w:val="24"/>
        </w:rPr>
        <w:t>secţiunea</w:t>
      </w:r>
      <w:proofErr w:type="spellEnd"/>
      <w:r w:rsidRPr="003A233B">
        <w:rPr>
          <w:b/>
          <w:sz w:val="24"/>
          <w:szCs w:val="24"/>
        </w:rPr>
        <w:t xml:space="preserve"> B</w:t>
      </w:r>
    </w:p>
    <w:p w14:paraId="6558CC11" w14:textId="77777777" w:rsidR="00A008B0" w:rsidRPr="003A233B" w:rsidRDefault="00A008B0" w:rsidP="00F34D83">
      <w:pPr>
        <w:jc w:val="both"/>
        <w:rPr>
          <w:sz w:val="24"/>
          <w:szCs w:val="24"/>
        </w:rPr>
      </w:pPr>
      <w:r w:rsidRPr="003A233B">
        <w:rPr>
          <w:sz w:val="24"/>
          <w:szCs w:val="24"/>
        </w:rPr>
        <w:t xml:space="preserve">(numai pentru întreprinderile legate care nu sunt incluse în </w:t>
      </w:r>
      <w:proofErr w:type="spellStart"/>
      <w:r w:rsidRPr="003A233B">
        <w:rPr>
          <w:sz w:val="24"/>
          <w:szCs w:val="24"/>
        </w:rPr>
        <w:t>situaţiile</w:t>
      </w:r>
      <w:proofErr w:type="spellEnd"/>
      <w:r w:rsidRPr="003A233B">
        <w:rPr>
          <w:sz w:val="24"/>
          <w:szCs w:val="24"/>
        </w:rPr>
        <w:t xml:space="preserve"> financiare anuale consolidate)</w:t>
      </w:r>
    </w:p>
    <w:p w14:paraId="1A99974C" w14:textId="77777777" w:rsidR="00A008B0" w:rsidRPr="003A233B" w:rsidRDefault="00A008B0" w:rsidP="00F34D83">
      <w:pPr>
        <w:jc w:val="both"/>
        <w:rPr>
          <w:b/>
          <w:sz w:val="24"/>
          <w:szCs w:val="24"/>
        </w:rPr>
      </w:pPr>
      <w:r w:rsidRPr="003A233B">
        <w:rPr>
          <w:b/>
          <w:sz w:val="24"/>
          <w:szCs w:val="24"/>
        </w:rPr>
        <w:t>1. Date de identificare a întreprinderii</w:t>
      </w:r>
    </w:p>
    <w:p w14:paraId="114E0066" w14:textId="77777777" w:rsidR="00A008B0" w:rsidRPr="003A233B" w:rsidRDefault="00A008B0" w:rsidP="00F34D83">
      <w:pPr>
        <w:rPr>
          <w:sz w:val="24"/>
          <w:szCs w:val="24"/>
        </w:rPr>
      </w:pPr>
      <w:r w:rsidRPr="003A233B">
        <w:rPr>
          <w:sz w:val="24"/>
          <w:szCs w:val="24"/>
        </w:rPr>
        <w:t>Denumirea întreprinderii ________________________________________________________________________________</w:t>
      </w:r>
    </w:p>
    <w:p w14:paraId="78720EF6" w14:textId="77777777" w:rsidR="00A008B0" w:rsidRPr="003A233B" w:rsidRDefault="00A008B0" w:rsidP="00F34D83">
      <w:pPr>
        <w:rPr>
          <w:sz w:val="24"/>
          <w:szCs w:val="24"/>
        </w:rPr>
      </w:pPr>
      <w:r w:rsidRPr="003A233B">
        <w:rPr>
          <w:sz w:val="24"/>
          <w:szCs w:val="24"/>
        </w:rPr>
        <w:t>Adresa sediului social ________________________________________________________________________________</w:t>
      </w:r>
    </w:p>
    <w:p w14:paraId="4AB4DF43" w14:textId="77777777" w:rsidR="00A008B0" w:rsidRPr="003A233B" w:rsidRDefault="00A008B0" w:rsidP="00F34D83">
      <w:pPr>
        <w:rPr>
          <w:sz w:val="24"/>
          <w:szCs w:val="24"/>
        </w:rPr>
      </w:pPr>
      <w:r w:rsidRPr="003A233B">
        <w:rPr>
          <w:sz w:val="24"/>
          <w:szCs w:val="24"/>
        </w:rPr>
        <w:t>Codul unic de înregistrare ________________________________________________________________________________</w:t>
      </w:r>
    </w:p>
    <w:p w14:paraId="17E5FCC3" w14:textId="77777777" w:rsidR="00A008B0" w:rsidRPr="003A233B" w:rsidRDefault="00A008B0" w:rsidP="00F34D83">
      <w:pPr>
        <w:rPr>
          <w:sz w:val="24"/>
          <w:szCs w:val="24"/>
        </w:rPr>
      </w:pPr>
      <w:r w:rsidRPr="003A233B">
        <w:rPr>
          <w:sz w:val="24"/>
          <w:szCs w:val="24"/>
        </w:rPr>
        <w:t xml:space="preserve">Numele, prenumele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r w:rsidRPr="003A233B">
        <w:rPr>
          <w:sz w:val="24"/>
          <w:szCs w:val="24"/>
        </w:rPr>
        <w:t xml:space="preserve"> ________________________________________________________________________________</w:t>
      </w:r>
    </w:p>
    <w:p w14:paraId="6D1E7C22" w14:textId="77777777" w:rsidR="00A008B0" w:rsidRPr="003A233B" w:rsidRDefault="00A008B0" w:rsidP="00F34D83">
      <w:pPr>
        <w:jc w:val="both"/>
        <w:rPr>
          <w:sz w:val="24"/>
          <w:szCs w:val="24"/>
        </w:rPr>
      </w:pPr>
      <w:proofErr w:type="spellStart"/>
      <w:r w:rsidRPr="003A233B">
        <w:rPr>
          <w:sz w:val="24"/>
          <w:szCs w:val="24"/>
        </w:rPr>
        <w:t>preşedintelui</w:t>
      </w:r>
      <w:proofErr w:type="spellEnd"/>
      <w:r w:rsidRPr="003A233B">
        <w:rPr>
          <w:sz w:val="24"/>
          <w:szCs w:val="24"/>
        </w:rPr>
        <w:t xml:space="preserve"> consiliului de </w:t>
      </w:r>
      <w:proofErr w:type="spellStart"/>
      <w:r w:rsidRPr="003A233B">
        <w:rPr>
          <w:sz w:val="24"/>
          <w:szCs w:val="24"/>
        </w:rPr>
        <w:t>administraţie</w:t>
      </w:r>
      <w:proofErr w:type="spellEnd"/>
      <w:r w:rsidRPr="003A233B">
        <w:rPr>
          <w:sz w:val="24"/>
          <w:szCs w:val="24"/>
        </w:rPr>
        <w:t xml:space="preserve">, directorului general sau echivalent    </w:t>
      </w:r>
    </w:p>
    <w:p w14:paraId="458D2681" w14:textId="77777777" w:rsidR="00A008B0" w:rsidRPr="003A233B" w:rsidRDefault="00A008B0" w:rsidP="00F34D83">
      <w:pPr>
        <w:jc w:val="both"/>
        <w:rPr>
          <w:b/>
          <w:sz w:val="24"/>
          <w:szCs w:val="24"/>
        </w:rPr>
      </w:pPr>
      <w:r w:rsidRPr="003A233B">
        <w:rPr>
          <w:b/>
          <w:sz w:val="24"/>
          <w:szCs w:val="24"/>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13080D" w14:paraId="64BEB764" w14:textId="77777777" w:rsidTr="00132342">
        <w:trPr>
          <w:cantSplit/>
        </w:trPr>
        <w:tc>
          <w:tcPr>
            <w:tcW w:w="9599" w:type="dxa"/>
            <w:gridSpan w:val="4"/>
          </w:tcPr>
          <w:p w14:paraId="530AE9F8" w14:textId="77777777" w:rsidR="00A008B0" w:rsidRPr="003A233B" w:rsidRDefault="00A008B0" w:rsidP="00132342">
            <w:pPr>
              <w:jc w:val="both"/>
              <w:rPr>
                <w:b/>
                <w:sz w:val="24"/>
                <w:szCs w:val="24"/>
              </w:rPr>
            </w:pPr>
            <w:r w:rsidRPr="003A233B">
              <w:rPr>
                <w:b/>
                <w:sz w:val="24"/>
                <w:szCs w:val="24"/>
              </w:rPr>
              <w:t xml:space="preserve">Perioada de </w:t>
            </w:r>
            <w:proofErr w:type="spellStart"/>
            <w:r w:rsidRPr="003A233B">
              <w:rPr>
                <w:b/>
                <w:sz w:val="24"/>
                <w:szCs w:val="24"/>
              </w:rPr>
              <w:t>referinţă</w:t>
            </w:r>
            <w:proofErr w:type="spellEnd"/>
          </w:p>
        </w:tc>
      </w:tr>
      <w:tr w:rsidR="00A008B0" w:rsidRPr="0013080D" w14:paraId="4907282C" w14:textId="77777777" w:rsidTr="00132342">
        <w:tc>
          <w:tcPr>
            <w:tcW w:w="2399" w:type="dxa"/>
          </w:tcPr>
          <w:p w14:paraId="038E718A" w14:textId="77777777" w:rsidR="00A008B0" w:rsidRPr="003A233B" w:rsidRDefault="00A008B0" w:rsidP="00132342">
            <w:pPr>
              <w:jc w:val="both"/>
              <w:rPr>
                <w:b/>
                <w:sz w:val="24"/>
                <w:szCs w:val="24"/>
              </w:rPr>
            </w:pPr>
          </w:p>
        </w:tc>
        <w:tc>
          <w:tcPr>
            <w:tcW w:w="2400" w:type="dxa"/>
          </w:tcPr>
          <w:p w14:paraId="0AA6786E" w14:textId="77777777" w:rsidR="00A008B0" w:rsidRPr="003A233B" w:rsidRDefault="00A008B0" w:rsidP="00132342">
            <w:pPr>
              <w:jc w:val="both"/>
              <w:rPr>
                <w:b/>
                <w:sz w:val="24"/>
                <w:szCs w:val="24"/>
                <w:vertAlign w:val="superscript"/>
              </w:rPr>
            </w:pPr>
            <w:r w:rsidRPr="003A233B">
              <w:rPr>
                <w:b/>
                <w:sz w:val="24"/>
                <w:szCs w:val="24"/>
              </w:rPr>
              <w:t>Numărul mediu anual de salariaţi</w:t>
            </w:r>
            <w:r w:rsidRPr="003A233B">
              <w:rPr>
                <w:b/>
                <w:sz w:val="24"/>
                <w:szCs w:val="24"/>
                <w:vertAlign w:val="superscript"/>
              </w:rPr>
              <w:t>1</w:t>
            </w:r>
          </w:p>
        </w:tc>
        <w:tc>
          <w:tcPr>
            <w:tcW w:w="2400" w:type="dxa"/>
          </w:tcPr>
          <w:p w14:paraId="2F66B767" w14:textId="77777777" w:rsidR="00A008B0" w:rsidRPr="003A233B" w:rsidRDefault="00A008B0" w:rsidP="00132342">
            <w:pPr>
              <w:jc w:val="both"/>
              <w:rPr>
                <w:b/>
                <w:sz w:val="24"/>
                <w:szCs w:val="24"/>
              </w:rPr>
            </w:pPr>
            <w:r w:rsidRPr="003A233B">
              <w:rPr>
                <w:b/>
                <w:sz w:val="24"/>
                <w:szCs w:val="24"/>
              </w:rPr>
              <w:t xml:space="preserve">Cifra de afaceri anuală netă </w:t>
            </w:r>
          </w:p>
          <w:p w14:paraId="1296C10A" w14:textId="77777777" w:rsidR="00A008B0" w:rsidRPr="003A233B" w:rsidRDefault="00A008B0" w:rsidP="00132342">
            <w:pPr>
              <w:jc w:val="both"/>
              <w:rPr>
                <w:b/>
                <w:sz w:val="24"/>
                <w:szCs w:val="24"/>
              </w:rPr>
            </w:pPr>
            <w:r w:rsidRPr="003A233B">
              <w:rPr>
                <w:b/>
                <w:sz w:val="24"/>
                <w:szCs w:val="24"/>
              </w:rPr>
              <w:t>(mii lei/mii €)</w:t>
            </w:r>
          </w:p>
        </w:tc>
        <w:tc>
          <w:tcPr>
            <w:tcW w:w="2400" w:type="dxa"/>
          </w:tcPr>
          <w:p w14:paraId="3C784F36" w14:textId="77777777" w:rsidR="00A008B0" w:rsidRPr="003A233B" w:rsidRDefault="00A008B0" w:rsidP="00132342">
            <w:pPr>
              <w:jc w:val="both"/>
              <w:rPr>
                <w:b/>
                <w:sz w:val="24"/>
                <w:szCs w:val="24"/>
              </w:rPr>
            </w:pPr>
            <w:r w:rsidRPr="003A233B">
              <w:rPr>
                <w:b/>
                <w:sz w:val="24"/>
                <w:szCs w:val="24"/>
              </w:rPr>
              <w:t>Active totale</w:t>
            </w:r>
          </w:p>
          <w:p w14:paraId="6E839565"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7C6C1FFE" w14:textId="77777777" w:rsidTr="00132342">
        <w:tc>
          <w:tcPr>
            <w:tcW w:w="2399" w:type="dxa"/>
          </w:tcPr>
          <w:p w14:paraId="329CE9CA" w14:textId="77777777" w:rsidR="00A008B0" w:rsidRPr="003A233B" w:rsidRDefault="00A008B0" w:rsidP="00132342">
            <w:pPr>
              <w:jc w:val="both"/>
              <w:rPr>
                <w:b/>
                <w:sz w:val="24"/>
                <w:szCs w:val="24"/>
              </w:rPr>
            </w:pPr>
            <w:r w:rsidRPr="003A233B">
              <w:rPr>
                <w:b/>
                <w:sz w:val="24"/>
                <w:szCs w:val="24"/>
              </w:rPr>
              <w:t>Total</w:t>
            </w:r>
          </w:p>
        </w:tc>
        <w:tc>
          <w:tcPr>
            <w:tcW w:w="2400" w:type="dxa"/>
          </w:tcPr>
          <w:p w14:paraId="48C1C100" w14:textId="77777777" w:rsidR="00A008B0" w:rsidRPr="003A233B" w:rsidRDefault="00A008B0" w:rsidP="00132342">
            <w:pPr>
              <w:jc w:val="both"/>
              <w:rPr>
                <w:b/>
                <w:sz w:val="24"/>
                <w:szCs w:val="24"/>
              </w:rPr>
            </w:pPr>
          </w:p>
        </w:tc>
        <w:tc>
          <w:tcPr>
            <w:tcW w:w="2400" w:type="dxa"/>
          </w:tcPr>
          <w:p w14:paraId="4C15F5F1" w14:textId="77777777" w:rsidR="00A008B0" w:rsidRPr="003A233B" w:rsidRDefault="00A008B0" w:rsidP="00132342">
            <w:pPr>
              <w:jc w:val="both"/>
              <w:rPr>
                <w:b/>
                <w:sz w:val="24"/>
                <w:szCs w:val="24"/>
              </w:rPr>
            </w:pPr>
          </w:p>
        </w:tc>
        <w:tc>
          <w:tcPr>
            <w:tcW w:w="2400" w:type="dxa"/>
          </w:tcPr>
          <w:p w14:paraId="0188E955" w14:textId="77777777" w:rsidR="00A008B0" w:rsidRPr="003A233B" w:rsidRDefault="00A008B0" w:rsidP="00132342">
            <w:pPr>
              <w:jc w:val="both"/>
              <w:rPr>
                <w:b/>
                <w:sz w:val="24"/>
                <w:szCs w:val="24"/>
              </w:rPr>
            </w:pPr>
          </w:p>
        </w:tc>
      </w:tr>
    </w:tbl>
    <w:p w14:paraId="5B14435E" w14:textId="77777777" w:rsidR="00A008B0" w:rsidRPr="003A233B" w:rsidRDefault="00A008B0" w:rsidP="00F34D83">
      <w:pPr>
        <w:jc w:val="both"/>
        <w:rPr>
          <w:sz w:val="24"/>
          <w:szCs w:val="24"/>
        </w:rPr>
      </w:pPr>
    </w:p>
    <w:p w14:paraId="33694856" w14:textId="77777777" w:rsidR="00A008B0" w:rsidRPr="003A233B" w:rsidRDefault="00A008B0" w:rsidP="00F34D83">
      <w:pPr>
        <w:jc w:val="both"/>
        <w:rPr>
          <w:sz w:val="24"/>
          <w:szCs w:val="24"/>
        </w:rPr>
      </w:pPr>
      <w:r w:rsidRPr="003A233B">
        <w:rPr>
          <w:sz w:val="24"/>
          <w:szCs w:val="24"/>
        </w:rPr>
        <w:t xml:space="preserve"> Datele trebuie introduse în tabelul B2 din </w:t>
      </w:r>
      <w:proofErr w:type="spellStart"/>
      <w:r w:rsidRPr="003A233B">
        <w:rPr>
          <w:sz w:val="24"/>
          <w:szCs w:val="24"/>
          <w:u w:val="single"/>
        </w:rPr>
        <w:t>secţiunea</w:t>
      </w:r>
      <w:proofErr w:type="spellEnd"/>
      <w:r w:rsidRPr="003A233B">
        <w:rPr>
          <w:sz w:val="24"/>
          <w:szCs w:val="24"/>
          <w:u w:val="single"/>
        </w:rPr>
        <w:t xml:space="preserve"> B</w:t>
      </w:r>
      <w:r w:rsidRPr="003A233B">
        <w:rPr>
          <w:sz w:val="24"/>
          <w:szCs w:val="24"/>
        </w:rPr>
        <w:t>.</w:t>
      </w:r>
    </w:p>
    <w:p w14:paraId="6908E740" w14:textId="77777777" w:rsidR="00A008B0" w:rsidRPr="003A233B" w:rsidRDefault="00A008B0" w:rsidP="00F34D83">
      <w:pPr>
        <w:jc w:val="both"/>
        <w:rPr>
          <w:sz w:val="24"/>
          <w:szCs w:val="24"/>
        </w:rPr>
      </w:pPr>
      <w:r w:rsidRPr="003A233B">
        <w:rPr>
          <w:sz w:val="24"/>
          <w:szCs w:val="24"/>
        </w:rPr>
        <w:t>NOTĂ:</w:t>
      </w:r>
    </w:p>
    <w:p w14:paraId="159C848E" w14:textId="77777777" w:rsidR="00A008B0" w:rsidRPr="003A233B" w:rsidRDefault="00A008B0" w:rsidP="00F34D83">
      <w:pPr>
        <w:jc w:val="both"/>
        <w:rPr>
          <w:sz w:val="24"/>
          <w:szCs w:val="24"/>
        </w:rPr>
      </w:pPr>
      <w:r w:rsidRPr="003A233B">
        <w:rPr>
          <w:sz w:val="24"/>
          <w:szCs w:val="24"/>
        </w:rPr>
        <w:t xml:space="preserve">Datele întreprinderilor legate cu întreprinderea solicitantă sunt extrase din </w:t>
      </w:r>
      <w:proofErr w:type="spellStart"/>
      <w:r w:rsidRPr="003A233B">
        <w:rPr>
          <w:sz w:val="24"/>
          <w:szCs w:val="24"/>
        </w:rPr>
        <w:t>situaţiile</w:t>
      </w:r>
      <w:proofErr w:type="spellEnd"/>
      <w:r w:rsidRPr="003A233B">
        <w:rPr>
          <w:sz w:val="24"/>
          <w:szCs w:val="24"/>
        </w:rPr>
        <w:t xml:space="preserve"> financiare anuale </w:t>
      </w:r>
      <w:proofErr w:type="spellStart"/>
      <w:r w:rsidRPr="003A233B">
        <w:rPr>
          <w:sz w:val="24"/>
          <w:szCs w:val="24"/>
        </w:rPr>
        <w:t>şi</w:t>
      </w:r>
      <w:proofErr w:type="spellEnd"/>
      <w:r w:rsidRPr="003A233B">
        <w:rPr>
          <w:sz w:val="24"/>
          <w:szCs w:val="24"/>
        </w:rPr>
        <w:t xml:space="preserve"> din alte date aferente acestora, consolidate dacă este cazul. La acestea se adaugă în mod </w:t>
      </w:r>
      <w:proofErr w:type="spellStart"/>
      <w:r w:rsidRPr="003A233B">
        <w:rPr>
          <w:sz w:val="24"/>
          <w:szCs w:val="24"/>
        </w:rPr>
        <w:t>proporţional</w:t>
      </w:r>
      <w:proofErr w:type="spellEnd"/>
      <w:r w:rsidRPr="003A233B">
        <w:rPr>
          <w:sz w:val="24"/>
          <w:szCs w:val="24"/>
        </w:rPr>
        <w:t xml:space="preserve"> datele oricărei eventuale întreprinderi partenere ale întreprinderii legate, situată imediat în aval sau în amonte de aceasta, dacă nu au fost deja incluse în </w:t>
      </w:r>
      <w:proofErr w:type="spellStart"/>
      <w:r w:rsidRPr="003A233B">
        <w:rPr>
          <w:sz w:val="24"/>
          <w:szCs w:val="24"/>
        </w:rPr>
        <w:t>situaţiile</w:t>
      </w:r>
      <w:proofErr w:type="spellEnd"/>
      <w:r w:rsidRPr="003A233B">
        <w:rPr>
          <w:sz w:val="24"/>
          <w:szCs w:val="24"/>
        </w:rPr>
        <w:t xml:space="preserve"> financiare anuale consolidate.</w:t>
      </w:r>
    </w:p>
    <w:p w14:paraId="3095EA31" w14:textId="77777777" w:rsidR="00A008B0" w:rsidRPr="003A233B" w:rsidRDefault="00A008B0" w:rsidP="00F34D83">
      <w:pPr>
        <w:jc w:val="both"/>
        <w:rPr>
          <w:sz w:val="24"/>
          <w:szCs w:val="24"/>
        </w:rPr>
      </w:pPr>
      <w:r w:rsidRPr="003A233B">
        <w:rPr>
          <w:sz w:val="24"/>
          <w:szCs w:val="24"/>
        </w:rPr>
        <w:t xml:space="preserve">Acest tip de întreprinderi partenere sunt considerate ca fiind întreprinderi direct partenere cu întreprinderea solicitantă. Datele aferente acestora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fişa</w:t>
      </w:r>
      <w:proofErr w:type="spellEnd"/>
      <w:r w:rsidRPr="003A233B">
        <w:rPr>
          <w:sz w:val="24"/>
          <w:szCs w:val="24"/>
        </w:rPr>
        <w:t xml:space="preserve"> de parteneriat" trebuie introduse în </w:t>
      </w:r>
      <w:proofErr w:type="spellStart"/>
      <w:r w:rsidRPr="003A233B">
        <w:rPr>
          <w:sz w:val="24"/>
          <w:szCs w:val="24"/>
        </w:rPr>
        <w:t>secţiunea</w:t>
      </w:r>
      <w:proofErr w:type="spellEnd"/>
      <w:r w:rsidRPr="003A233B">
        <w:rPr>
          <w:sz w:val="24"/>
          <w:szCs w:val="24"/>
        </w:rPr>
        <w:t xml:space="preserve"> A.</w:t>
      </w:r>
    </w:p>
    <w:p w14:paraId="024632E5" w14:textId="77777777" w:rsidR="00A008B0" w:rsidRPr="003A233B" w:rsidRDefault="00A008B0" w:rsidP="00F34D83">
      <w:pPr>
        <w:jc w:val="both"/>
        <w:rPr>
          <w:sz w:val="24"/>
          <w:szCs w:val="24"/>
          <w:vertAlign w:val="superscript"/>
        </w:rPr>
      </w:pPr>
      <w:r w:rsidRPr="003A233B">
        <w:rPr>
          <w:sz w:val="24"/>
          <w:szCs w:val="24"/>
          <w:vertAlign w:val="superscript"/>
        </w:rPr>
        <w:t xml:space="preserve">1 </w:t>
      </w:r>
      <w:r w:rsidRPr="003A233B">
        <w:rPr>
          <w:sz w:val="24"/>
          <w:szCs w:val="24"/>
        </w:rPr>
        <w:t xml:space="preserve">În cazul în care în </w:t>
      </w:r>
      <w:proofErr w:type="spellStart"/>
      <w:r w:rsidRPr="003A233B">
        <w:rPr>
          <w:sz w:val="24"/>
          <w:szCs w:val="24"/>
        </w:rPr>
        <w:t>situaţiile</w:t>
      </w:r>
      <w:proofErr w:type="spellEnd"/>
      <w:r w:rsidRPr="003A233B">
        <w:rPr>
          <w:sz w:val="24"/>
          <w:szCs w:val="24"/>
        </w:rPr>
        <w:t xml:space="preserve"> financiare anuale  consolidate nu există date privind numărul mediu anual de </w:t>
      </w:r>
      <w:proofErr w:type="spellStart"/>
      <w:r w:rsidRPr="003A233B">
        <w:rPr>
          <w:sz w:val="24"/>
          <w:szCs w:val="24"/>
        </w:rPr>
        <w:t>salariaţi</w:t>
      </w:r>
      <w:proofErr w:type="spellEnd"/>
      <w:r w:rsidRPr="003A233B">
        <w:rPr>
          <w:sz w:val="24"/>
          <w:szCs w:val="24"/>
        </w:rPr>
        <w:t>, calculul se face prin cumularea datelor de la întreprinderile legate.</w:t>
      </w:r>
    </w:p>
    <w:p w14:paraId="5A1B2D8B" w14:textId="77777777" w:rsidR="00A008B0" w:rsidRPr="003A233B" w:rsidRDefault="00A008B0" w:rsidP="00F34D83">
      <w:pPr>
        <w:jc w:val="both"/>
        <w:rPr>
          <w:sz w:val="24"/>
          <w:szCs w:val="24"/>
        </w:rPr>
      </w:pPr>
    </w:p>
    <w:p w14:paraId="5FAF09BC" w14:textId="77777777" w:rsidR="00A008B0" w:rsidRPr="003A233B" w:rsidRDefault="00A008B0" w:rsidP="00F34D83">
      <w:pPr>
        <w:rPr>
          <w:b/>
          <w:sz w:val="24"/>
          <w:szCs w:val="24"/>
        </w:rPr>
      </w:pPr>
    </w:p>
    <w:p w14:paraId="591552C7" w14:textId="77777777" w:rsidR="00A008B0" w:rsidRPr="003A233B" w:rsidRDefault="00A008B0" w:rsidP="00F34D83">
      <w:pPr>
        <w:jc w:val="right"/>
        <w:rPr>
          <w:b/>
          <w:sz w:val="24"/>
          <w:szCs w:val="24"/>
        </w:rPr>
      </w:pPr>
      <w:r w:rsidRPr="003A233B">
        <w:rPr>
          <w:b/>
          <w:i/>
          <w:sz w:val="24"/>
          <w:szCs w:val="24"/>
        </w:rPr>
        <w:br w:type="page"/>
      </w:r>
    </w:p>
    <w:p w14:paraId="22158233" w14:textId="77777777" w:rsidR="00A008B0" w:rsidRPr="003A233B" w:rsidRDefault="00A008B0" w:rsidP="006C395F">
      <w:pPr>
        <w:jc w:val="right"/>
        <w:rPr>
          <w:b/>
          <w:sz w:val="24"/>
          <w:szCs w:val="24"/>
        </w:rPr>
      </w:pPr>
      <w:r w:rsidRPr="003A233B">
        <w:rPr>
          <w:b/>
          <w:sz w:val="24"/>
          <w:szCs w:val="24"/>
        </w:rPr>
        <w:lastRenderedPageBreak/>
        <w:t>ANEXA 2.5</w:t>
      </w:r>
    </w:p>
    <w:p w14:paraId="2E309334" w14:textId="77777777" w:rsidR="00A008B0" w:rsidRPr="003A233B" w:rsidRDefault="00A008B0" w:rsidP="006C395F">
      <w:pPr>
        <w:jc w:val="right"/>
        <w:rPr>
          <w:b/>
          <w:sz w:val="24"/>
          <w:szCs w:val="24"/>
        </w:rPr>
      </w:pPr>
    </w:p>
    <w:p w14:paraId="188BFFF8" w14:textId="40122D20" w:rsidR="00A008B0" w:rsidRPr="003A233B" w:rsidRDefault="00A008B0" w:rsidP="006C395F">
      <w:pPr>
        <w:spacing w:before="120" w:after="120"/>
        <w:jc w:val="center"/>
        <w:rPr>
          <w:b/>
          <w:bCs/>
          <w:sz w:val="24"/>
          <w:szCs w:val="24"/>
          <w:lang w:eastAsia="ro-RO"/>
        </w:rPr>
      </w:pPr>
      <w:r w:rsidRPr="003A233B">
        <w:rPr>
          <w:b/>
          <w:bCs/>
          <w:sz w:val="24"/>
          <w:szCs w:val="24"/>
          <w:lang w:eastAsia="ro-RO"/>
        </w:rPr>
        <w:t xml:space="preserve">DECLARAŢIA  PRIVIND CUMULUL AJUTOARELOR DE STAT </w:t>
      </w:r>
      <w:r w:rsidR="00D058BD" w:rsidRPr="00D058BD">
        <w:rPr>
          <w:b/>
          <w:bCs/>
          <w:sz w:val="24"/>
          <w:szCs w:val="24"/>
          <w:lang w:eastAsia="ro-RO"/>
        </w:rPr>
        <w:t xml:space="preserve">ȘI DE MINIMIS </w:t>
      </w:r>
      <w:r w:rsidRPr="003A233B">
        <w:rPr>
          <w:b/>
          <w:bCs/>
          <w:sz w:val="24"/>
          <w:szCs w:val="24"/>
          <w:lang w:eastAsia="ro-RO"/>
        </w:rPr>
        <w:t>OBȚINUTE</w:t>
      </w:r>
    </w:p>
    <w:p w14:paraId="4DE78AE9" w14:textId="77777777" w:rsidR="00A008B0" w:rsidRPr="003A233B" w:rsidRDefault="00A008B0" w:rsidP="006C395F">
      <w:pPr>
        <w:spacing w:before="120" w:after="120"/>
        <w:jc w:val="center"/>
        <w:rPr>
          <w:color w:val="FF0000"/>
          <w:sz w:val="24"/>
          <w:szCs w:val="24"/>
          <w:lang w:eastAsia="ro-RO"/>
        </w:rPr>
      </w:pPr>
    </w:p>
    <w:p w14:paraId="46C8E0DD" w14:textId="77777777" w:rsidR="00A008B0" w:rsidRPr="003A233B" w:rsidRDefault="00A008B0" w:rsidP="00A65150">
      <w:pPr>
        <w:spacing w:before="120" w:after="120"/>
        <w:jc w:val="both"/>
        <w:rPr>
          <w:sz w:val="24"/>
          <w:szCs w:val="24"/>
        </w:rPr>
      </w:pPr>
      <w:r w:rsidRPr="003A233B">
        <w:rPr>
          <w:snapToGrid w:val="0"/>
          <w:sz w:val="24"/>
          <w:szCs w:val="24"/>
        </w:rPr>
        <w:t>Subsemnatul &lt;</w:t>
      </w:r>
      <w:r w:rsidRPr="003A233B">
        <w:rPr>
          <w:i/>
          <w:iCs/>
          <w:snapToGrid w:val="0"/>
          <w:sz w:val="24"/>
          <w:szCs w:val="24"/>
          <w:shd w:val="clear" w:color="auto" w:fill="CCCCCC"/>
        </w:rPr>
        <w:t>numele reprezentantului legal / persoanei împuternicite, astfel cum acesta apare în BI/CI</w:t>
      </w:r>
      <w:r w:rsidRPr="003A233B">
        <w:rPr>
          <w:snapToGrid w:val="0"/>
          <w:sz w:val="24"/>
          <w:szCs w:val="24"/>
        </w:rPr>
        <w:t>&gt;, posesor al BI/CI seria &lt;</w:t>
      </w:r>
      <w:r w:rsidRPr="003A233B">
        <w:rPr>
          <w:i/>
          <w:iCs/>
          <w:snapToGrid w:val="0"/>
          <w:sz w:val="24"/>
          <w:szCs w:val="24"/>
          <w:shd w:val="clear" w:color="auto" w:fill="CCCCCC"/>
        </w:rPr>
        <w:t>……</w:t>
      </w:r>
      <w:r w:rsidRPr="003A233B">
        <w:rPr>
          <w:snapToGrid w:val="0"/>
          <w:sz w:val="24"/>
          <w:szCs w:val="24"/>
        </w:rPr>
        <w:t>&gt; nr. &lt;</w:t>
      </w:r>
      <w:r w:rsidRPr="003A233B">
        <w:rPr>
          <w:i/>
          <w:iCs/>
          <w:snapToGrid w:val="0"/>
          <w:sz w:val="24"/>
          <w:szCs w:val="24"/>
          <w:shd w:val="clear" w:color="auto" w:fill="CCCCCC"/>
        </w:rPr>
        <w:t>…………</w:t>
      </w:r>
      <w:r w:rsidRPr="003A233B">
        <w:rPr>
          <w:snapToGrid w:val="0"/>
          <w:sz w:val="24"/>
          <w:szCs w:val="24"/>
        </w:rPr>
        <w:t>&gt;, eliberat/ă de &lt;</w:t>
      </w:r>
      <w:r w:rsidRPr="003A233B">
        <w:rPr>
          <w:i/>
          <w:iCs/>
          <w:snapToGrid w:val="0"/>
          <w:sz w:val="24"/>
          <w:szCs w:val="24"/>
          <w:shd w:val="clear" w:color="auto" w:fill="CCCCCC"/>
        </w:rPr>
        <w:t>……………</w:t>
      </w:r>
      <w:r w:rsidRPr="003A233B">
        <w:rPr>
          <w:snapToGrid w:val="0"/>
          <w:sz w:val="24"/>
          <w:szCs w:val="24"/>
        </w:rPr>
        <w:t>&gt;, CNP &lt;</w:t>
      </w:r>
      <w:r w:rsidRPr="003A233B">
        <w:rPr>
          <w:i/>
          <w:iCs/>
          <w:snapToGrid w:val="0"/>
          <w:sz w:val="24"/>
          <w:szCs w:val="24"/>
          <w:shd w:val="clear" w:color="auto" w:fill="CCCCCC"/>
        </w:rPr>
        <w:t>…………</w:t>
      </w:r>
      <w:r w:rsidRPr="003A233B">
        <w:rPr>
          <w:snapToGrid w:val="0"/>
          <w:sz w:val="24"/>
          <w:szCs w:val="24"/>
        </w:rPr>
        <w:t>&gt;, având &lt;</w:t>
      </w:r>
      <w:proofErr w:type="spellStart"/>
      <w:r w:rsidRPr="003A233B">
        <w:rPr>
          <w:i/>
          <w:iCs/>
          <w:snapToGrid w:val="0"/>
          <w:sz w:val="24"/>
          <w:szCs w:val="24"/>
          <w:shd w:val="clear" w:color="auto" w:fill="CCCCCC"/>
        </w:rPr>
        <w:t>funcţia</w:t>
      </w:r>
      <w:proofErr w:type="spellEnd"/>
      <w:r w:rsidRPr="003A233B">
        <w:rPr>
          <w:snapToGrid w:val="0"/>
          <w:sz w:val="24"/>
          <w:szCs w:val="24"/>
        </w:rPr>
        <w:t>&gt; în cadrul &lt;</w:t>
      </w:r>
      <w:r w:rsidRPr="003A233B">
        <w:rPr>
          <w:i/>
          <w:iCs/>
          <w:snapToGrid w:val="0"/>
          <w:sz w:val="24"/>
          <w:szCs w:val="24"/>
          <w:shd w:val="clear" w:color="auto" w:fill="CCCCCC"/>
        </w:rPr>
        <w:t>denumirea întreprinderii</w:t>
      </w:r>
      <w:r w:rsidRPr="003A233B">
        <w:rPr>
          <w:snapToGrid w:val="0"/>
          <w:sz w:val="24"/>
          <w:szCs w:val="24"/>
        </w:rPr>
        <w:t>&gt;, în calitate de beneficiar al proiectului &lt;</w:t>
      </w:r>
      <w:r w:rsidRPr="003A233B">
        <w:rPr>
          <w:i/>
          <w:iCs/>
          <w:snapToGrid w:val="0"/>
          <w:sz w:val="24"/>
          <w:szCs w:val="24"/>
          <w:shd w:val="clear" w:color="auto" w:fill="CCCCCC"/>
        </w:rPr>
        <w:t>titlu proiect</w:t>
      </w:r>
      <w:r w:rsidRPr="003A233B">
        <w:rPr>
          <w:snapToGrid w:val="0"/>
          <w:sz w:val="24"/>
          <w:szCs w:val="24"/>
        </w:rPr>
        <w:t xml:space="preserve">&gt;, cunoscând că falsul în declarații este pedepsit de legea penală, </w:t>
      </w:r>
      <w:r w:rsidRPr="003A233B">
        <w:rPr>
          <w:b/>
          <w:sz w:val="24"/>
          <w:szCs w:val="24"/>
        </w:rPr>
        <w:t>declar pe propria răspundere</w:t>
      </w:r>
      <w:r w:rsidRPr="003A233B">
        <w:rPr>
          <w:sz w:val="24"/>
          <w:szCs w:val="24"/>
        </w:rPr>
        <w:t xml:space="preserve"> următoarele:</w:t>
      </w:r>
    </w:p>
    <w:p w14:paraId="23675E6C" w14:textId="77777777" w:rsidR="00A008B0" w:rsidRPr="003A233B" w:rsidRDefault="00A008B0" w:rsidP="00A65150">
      <w:pPr>
        <w:spacing w:before="120" w:after="120"/>
        <w:jc w:val="both"/>
        <w:rPr>
          <w:sz w:val="24"/>
          <w:szCs w:val="24"/>
        </w:rPr>
      </w:pPr>
      <w:r w:rsidRPr="003A233B">
        <w:rPr>
          <w:sz w:val="24"/>
          <w:szCs w:val="24"/>
        </w:rPr>
        <w:t>Anul înființării:</w:t>
      </w:r>
    </w:p>
    <w:p w14:paraId="4F9E0A6F" w14:textId="77777777" w:rsidR="00A008B0" w:rsidRPr="003A233B" w:rsidRDefault="00A008B0" w:rsidP="00A65150">
      <w:pPr>
        <w:spacing w:before="120" w:after="120"/>
        <w:jc w:val="both"/>
        <w:rPr>
          <w:sz w:val="24"/>
          <w:szCs w:val="24"/>
        </w:rPr>
      </w:pPr>
      <w:r w:rsidRPr="003A233B">
        <w:rPr>
          <w:sz w:val="24"/>
          <w:szCs w:val="24"/>
        </w:rPr>
        <w:t>Nr. de înregistrare în Registrul Comerțului:</w:t>
      </w:r>
    </w:p>
    <w:p w14:paraId="7D031CD0" w14:textId="77777777" w:rsidR="00A008B0" w:rsidRPr="003A233B" w:rsidRDefault="00A008B0" w:rsidP="00A65150">
      <w:pPr>
        <w:spacing w:before="120" w:after="120"/>
        <w:jc w:val="both"/>
        <w:rPr>
          <w:sz w:val="24"/>
          <w:szCs w:val="24"/>
        </w:rPr>
      </w:pPr>
      <w:r w:rsidRPr="003A233B">
        <w:rPr>
          <w:sz w:val="24"/>
          <w:szCs w:val="24"/>
        </w:rPr>
        <w:t>Cod Unic de Înregistrare (CUI):</w:t>
      </w:r>
    </w:p>
    <w:p w14:paraId="7B754541" w14:textId="77777777" w:rsidR="00A008B0" w:rsidRPr="003A233B" w:rsidRDefault="00A008B0" w:rsidP="00A65150">
      <w:pPr>
        <w:spacing w:before="120" w:after="120"/>
        <w:jc w:val="both"/>
        <w:rPr>
          <w:sz w:val="24"/>
          <w:szCs w:val="24"/>
        </w:rPr>
      </w:pPr>
      <w:r w:rsidRPr="003A233B">
        <w:rPr>
          <w:sz w:val="24"/>
          <w:szCs w:val="24"/>
        </w:rPr>
        <w:t xml:space="preserve">Contul IBAN în care se solicită transferarea ajutorului de stat (lei) </w:t>
      </w:r>
      <w:r w:rsidRPr="003A233B">
        <w:rPr>
          <w:i/>
          <w:sz w:val="24"/>
          <w:szCs w:val="24"/>
        </w:rPr>
        <w:t>&lt;cont IBAN&gt;</w:t>
      </w:r>
      <w:r w:rsidRPr="003A233B">
        <w:rPr>
          <w:sz w:val="24"/>
          <w:szCs w:val="24"/>
        </w:rPr>
        <w:t xml:space="preserve"> deschis la </w:t>
      </w:r>
      <w:r w:rsidRPr="003A233B">
        <w:rPr>
          <w:i/>
          <w:sz w:val="24"/>
          <w:szCs w:val="24"/>
        </w:rPr>
        <w:t>&lt;denumirea băncii&gt;</w:t>
      </w:r>
      <w:r w:rsidRPr="003A233B">
        <w:rPr>
          <w:rStyle w:val="FootnoteReference"/>
          <w:i/>
          <w:sz w:val="24"/>
          <w:szCs w:val="24"/>
        </w:rPr>
        <w:footnoteReference w:id="14"/>
      </w:r>
      <w:r w:rsidRPr="003A233B">
        <w:rPr>
          <w:i/>
          <w:sz w:val="24"/>
          <w:szCs w:val="24"/>
        </w:rPr>
        <w:t>.</w:t>
      </w:r>
    </w:p>
    <w:p w14:paraId="5CEECBD1" w14:textId="77777777" w:rsidR="00A008B0" w:rsidRPr="003A233B" w:rsidRDefault="00A008B0" w:rsidP="00A65150">
      <w:pPr>
        <w:spacing w:before="120" w:after="120"/>
        <w:jc w:val="both"/>
        <w:rPr>
          <w:sz w:val="24"/>
          <w:szCs w:val="24"/>
        </w:rPr>
      </w:pPr>
      <w:r w:rsidRPr="003A233B">
        <w:rPr>
          <w:sz w:val="24"/>
          <w:szCs w:val="24"/>
        </w:rPr>
        <w:t xml:space="preserve">Forma juridică: </w:t>
      </w:r>
      <w:r w:rsidRPr="003A233B">
        <w:rPr>
          <w:i/>
          <w:sz w:val="24"/>
          <w:szCs w:val="24"/>
        </w:rPr>
        <w:t xml:space="preserve">&lt;se va completa cu forma </w:t>
      </w:r>
      <w:proofErr w:type="spellStart"/>
      <w:r w:rsidRPr="003A233B">
        <w:rPr>
          <w:i/>
          <w:sz w:val="24"/>
          <w:szCs w:val="24"/>
        </w:rPr>
        <w:t>jurifică</w:t>
      </w:r>
      <w:proofErr w:type="spellEnd"/>
      <w:r w:rsidRPr="003A233B">
        <w:rPr>
          <w:i/>
          <w:sz w:val="24"/>
          <w:szCs w:val="24"/>
        </w:rPr>
        <w:t xml:space="preserve"> (unitate administrativ-teritorială, societate pe acțiuni, societate cu răspundere limitată, fundație etc.)&gt;</w:t>
      </w:r>
    </w:p>
    <w:p w14:paraId="500DFED8" w14:textId="77777777" w:rsidR="00A008B0" w:rsidRPr="003A233B" w:rsidRDefault="00A008B0" w:rsidP="00A65150">
      <w:pPr>
        <w:spacing w:before="120" w:after="120"/>
        <w:jc w:val="both"/>
        <w:rPr>
          <w:sz w:val="24"/>
          <w:szCs w:val="24"/>
        </w:rPr>
      </w:pPr>
      <w:r w:rsidRPr="003A233B">
        <w:rPr>
          <w:sz w:val="24"/>
          <w:szCs w:val="24"/>
        </w:rPr>
        <w:t xml:space="preserve">Capitalul social : </w:t>
      </w:r>
      <w:r w:rsidRPr="003A233B">
        <w:rPr>
          <w:i/>
          <w:sz w:val="24"/>
          <w:szCs w:val="24"/>
        </w:rPr>
        <w:t>&lt;se va completa cu valoarea capitalului social&gt;</w:t>
      </w:r>
      <w:r w:rsidRPr="003A233B">
        <w:rPr>
          <w:sz w:val="24"/>
          <w:szCs w:val="24"/>
        </w:rPr>
        <w:t xml:space="preserve"> lei, deținut de</w:t>
      </w:r>
      <w:r w:rsidRPr="003A233B">
        <w:rPr>
          <w:rStyle w:val="FootnoteReference"/>
          <w:sz w:val="24"/>
          <w:szCs w:val="24"/>
        </w:rPr>
        <w:footnoteReference w:id="15"/>
      </w:r>
      <w:r w:rsidRPr="003A233B">
        <w:rPr>
          <w:sz w:val="24"/>
          <w:szCs w:val="24"/>
        </w:rPr>
        <w:t>:</w:t>
      </w:r>
    </w:p>
    <w:p w14:paraId="43F69037" w14:textId="77777777" w:rsidR="00A008B0" w:rsidRPr="003A233B" w:rsidRDefault="00A008B0" w:rsidP="00A65150">
      <w:pPr>
        <w:spacing w:before="120" w:after="120"/>
        <w:jc w:val="both"/>
        <w:rPr>
          <w:sz w:val="24"/>
          <w:szCs w:val="24"/>
        </w:rPr>
      </w:pPr>
      <w:r w:rsidRPr="003A233B">
        <w:rPr>
          <w:i/>
          <w:sz w:val="24"/>
          <w:szCs w:val="24"/>
        </w:rPr>
        <w:t>&lt;denumirea persoanei fizice/ juridice&gt;</w:t>
      </w:r>
      <w:r w:rsidRPr="003A233B">
        <w:rPr>
          <w:sz w:val="24"/>
          <w:szCs w:val="24"/>
        </w:rPr>
        <w:t xml:space="preserve"> - </w:t>
      </w:r>
      <w:r w:rsidRPr="003A233B">
        <w:rPr>
          <w:i/>
          <w:sz w:val="24"/>
          <w:szCs w:val="24"/>
        </w:rPr>
        <w:t>&lt;procent deținut&gt;</w:t>
      </w:r>
      <w:r w:rsidRPr="003A233B">
        <w:rPr>
          <w:sz w:val="24"/>
          <w:szCs w:val="24"/>
        </w:rPr>
        <w:t xml:space="preserve"> %</w:t>
      </w:r>
    </w:p>
    <w:p w14:paraId="65076F76" w14:textId="77777777" w:rsidR="00A008B0" w:rsidRPr="003A233B" w:rsidRDefault="00A008B0" w:rsidP="00A65150">
      <w:pPr>
        <w:spacing w:before="120" w:after="120"/>
        <w:jc w:val="both"/>
        <w:rPr>
          <w:sz w:val="24"/>
          <w:szCs w:val="24"/>
        </w:rPr>
      </w:pPr>
      <w:r w:rsidRPr="003A233B">
        <w:rPr>
          <w:i/>
          <w:sz w:val="24"/>
          <w:szCs w:val="24"/>
        </w:rPr>
        <w:t>&lt;denumirea persoanei fizice/ juridice&gt;</w:t>
      </w:r>
      <w:r w:rsidRPr="003A233B">
        <w:rPr>
          <w:sz w:val="24"/>
          <w:szCs w:val="24"/>
        </w:rPr>
        <w:t xml:space="preserve"> - </w:t>
      </w:r>
      <w:r w:rsidRPr="003A233B">
        <w:rPr>
          <w:i/>
          <w:sz w:val="24"/>
          <w:szCs w:val="24"/>
        </w:rPr>
        <w:t>&lt;procent deținut&gt;</w:t>
      </w:r>
      <w:r w:rsidRPr="003A233B">
        <w:rPr>
          <w:sz w:val="24"/>
          <w:szCs w:val="24"/>
        </w:rPr>
        <w:t xml:space="preserve"> %</w:t>
      </w:r>
    </w:p>
    <w:p w14:paraId="694BE7C4" w14:textId="77777777" w:rsidR="00A008B0" w:rsidRPr="003A233B" w:rsidRDefault="00A008B0" w:rsidP="00A65150">
      <w:pPr>
        <w:spacing w:before="120" w:after="120"/>
        <w:jc w:val="both"/>
        <w:rPr>
          <w:sz w:val="24"/>
          <w:szCs w:val="24"/>
        </w:rPr>
      </w:pPr>
      <w:r w:rsidRPr="003A233B">
        <w:rPr>
          <w:sz w:val="24"/>
          <w:szCs w:val="24"/>
        </w:rPr>
        <w:t xml:space="preserve">Obiectul principal de activitate: </w:t>
      </w:r>
      <w:r w:rsidRPr="003A233B">
        <w:rPr>
          <w:i/>
          <w:sz w:val="24"/>
          <w:szCs w:val="24"/>
        </w:rPr>
        <w:t>&lt;se va completa conform certificatului constatator emis de Oficiul Registrului Comerțului &gt;</w:t>
      </w:r>
    </w:p>
    <w:p w14:paraId="20074B9B" w14:textId="77777777" w:rsidR="00A008B0" w:rsidRPr="003A233B" w:rsidRDefault="00A008B0" w:rsidP="00A65150">
      <w:pPr>
        <w:spacing w:before="120" w:after="120"/>
        <w:jc w:val="both"/>
        <w:rPr>
          <w:sz w:val="24"/>
          <w:szCs w:val="24"/>
        </w:rPr>
      </w:pPr>
      <w:r w:rsidRPr="003A233B">
        <w:rPr>
          <w:sz w:val="24"/>
          <w:szCs w:val="24"/>
        </w:rPr>
        <w:t xml:space="preserve">Cod CAEN: </w:t>
      </w:r>
      <w:r w:rsidRPr="003A233B">
        <w:rPr>
          <w:i/>
          <w:sz w:val="24"/>
          <w:szCs w:val="24"/>
        </w:rPr>
        <w:t>&lt;se va completa conform certificatului constatator emis de Oficiul Registrului Comerțului &gt;</w:t>
      </w:r>
    </w:p>
    <w:p w14:paraId="52EC4762" w14:textId="77777777" w:rsidR="00A008B0" w:rsidRPr="003A233B" w:rsidRDefault="00A008B0" w:rsidP="00A65150">
      <w:pPr>
        <w:spacing w:before="120" w:after="120"/>
        <w:jc w:val="both"/>
        <w:rPr>
          <w:sz w:val="24"/>
          <w:szCs w:val="24"/>
        </w:rPr>
      </w:pPr>
      <w:r w:rsidRPr="003A233B">
        <w:rPr>
          <w:sz w:val="24"/>
          <w:szCs w:val="24"/>
        </w:rPr>
        <w:t>Obiectul secundar de activitate</w:t>
      </w:r>
      <w:r w:rsidRPr="003A233B">
        <w:rPr>
          <w:rStyle w:val="FootnoteReference"/>
          <w:sz w:val="24"/>
          <w:szCs w:val="24"/>
        </w:rPr>
        <w:footnoteReference w:id="16"/>
      </w:r>
      <w:r w:rsidRPr="003A233B">
        <w:rPr>
          <w:sz w:val="24"/>
          <w:szCs w:val="24"/>
        </w:rPr>
        <w:t xml:space="preserve">: </w:t>
      </w:r>
      <w:r w:rsidRPr="003A233B">
        <w:rPr>
          <w:i/>
          <w:sz w:val="24"/>
          <w:szCs w:val="24"/>
        </w:rPr>
        <w:t>&lt;se va completa conform certificatului constatator emis de Oficiul Registrului Comerțului&gt;</w:t>
      </w:r>
    </w:p>
    <w:p w14:paraId="4D7B5EC8" w14:textId="77777777" w:rsidR="00A008B0" w:rsidRPr="003A233B" w:rsidRDefault="00A008B0" w:rsidP="00A65150">
      <w:pPr>
        <w:spacing w:before="120" w:after="120"/>
        <w:jc w:val="both"/>
        <w:rPr>
          <w:sz w:val="24"/>
          <w:szCs w:val="24"/>
        </w:rPr>
      </w:pPr>
      <w:r w:rsidRPr="003A233B">
        <w:rPr>
          <w:sz w:val="24"/>
          <w:szCs w:val="24"/>
        </w:rPr>
        <w:t xml:space="preserve">Cod CAEN: </w:t>
      </w:r>
      <w:r w:rsidRPr="003A233B">
        <w:rPr>
          <w:i/>
          <w:sz w:val="24"/>
          <w:szCs w:val="24"/>
        </w:rPr>
        <w:t>&lt;se va completa conform certificatului constatator emis de Oficiul Registrului Comerțului&gt;</w:t>
      </w:r>
    </w:p>
    <w:p w14:paraId="10EFF2E1" w14:textId="77777777" w:rsidR="00A008B0" w:rsidRPr="003A233B" w:rsidRDefault="00A008B0" w:rsidP="00A65150">
      <w:pPr>
        <w:spacing w:before="120" w:after="120"/>
        <w:jc w:val="both"/>
        <w:rPr>
          <w:sz w:val="24"/>
          <w:szCs w:val="24"/>
        </w:rPr>
      </w:pPr>
      <w:r w:rsidRPr="003A233B">
        <w:rPr>
          <w:sz w:val="24"/>
          <w:szCs w:val="24"/>
        </w:rPr>
        <w:t xml:space="preserve">Numărul mediu scriptic anual de persoane angajate (în anul fiscal anterior): </w:t>
      </w:r>
      <w:r w:rsidRPr="003A233B">
        <w:rPr>
          <w:i/>
          <w:sz w:val="24"/>
          <w:szCs w:val="24"/>
        </w:rPr>
        <w:t xml:space="preserve">&lt;se va completa conform situațiilor financiare&gt; </w:t>
      </w:r>
    </w:p>
    <w:p w14:paraId="60455B82" w14:textId="77777777" w:rsidR="00A008B0" w:rsidRPr="003A233B" w:rsidRDefault="00A008B0" w:rsidP="00A65150">
      <w:pPr>
        <w:spacing w:before="120" w:after="120"/>
        <w:jc w:val="both"/>
        <w:rPr>
          <w:sz w:val="24"/>
          <w:szCs w:val="24"/>
        </w:rPr>
      </w:pPr>
      <w:r w:rsidRPr="003A233B">
        <w:rPr>
          <w:sz w:val="24"/>
          <w:szCs w:val="24"/>
        </w:rPr>
        <w:t xml:space="preserve">Cifră de afaceri / venituri totale (conform ultimei situații financiare anuale): </w:t>
      </w:r>
      <w:r w:rsidRPr="003A233B">
        <w:rPr>
          <w:i/>
          <w:sz w:val="24"/>
          <w:szCs w:val="24"/>
        </w:rPr>
        <w:t>&lt;se va completa conform situațiilor financiare&gt;</w:t>
      </w:r>
      <w:r w:rsidRPr="003A233B">
        <w:rPr>
          <w:sz w:val="24"/>
          <w:szCs w:val="24"/>
        </w:rPr>
        <w:t xml:space="preserve"> lei</w:t>
      </w:r>
    </w:p>
    <w:p w14:paraId="5FD465CA" w14:textId="77777777" w:rsidR="00A008B0" w:rsidRPr="00C26D48" w:rsidRDefault="00A008B0" w:rsidP="00A65150">
      <w:pPr>
        <w:spacing w:before="120" w:after="120"/>
        <w:jc w:val="both"/>
        <w:rPr>
          <w:sz w:val="24"/>
          <w:szCs w:val="24"/>
        </w:rPr>
      </w:pPr>
      <w:r w:rsidRPr="003A233B">
        <w:rPr>
          <w:sz w:val="24"/>
          <w:szCs w:val="24"/>
        </w:rPr>
        <w:lastRenderedPageBreak/>
        <w:t xml:space="preserve">Valoare active </w:t>
      </w:r>
      <w:r w:rsidRPr="00C26D48">
        <w:rPr>
          <w:sz w:val="24"/>
          <w:szCs w:val="24"/>
        </w:rPr>
        <w:t>totale (conform ultimei situații financiare anuale)</w:t>
      </w:r>
      <w:r w:rsidRPr="00C26D48">
        <w:rPr>
          <w:rStyle w:val="FootnoteReference"/>
          <w:sz w:val="24"/>
          <w:szCs w:val="24"/>
        </w:rPr>
        <w:footnoteReference w:id="17"/>
      </w:r>
      <w:r w:rsidRPr="00C26D48">
        <w:rPr>
          <w:sz w:val="24"/>
          <w:szCs w:val="24"/>
        </w:rPr>
        <w:t xml:space="preserve">: </w:t>
      </w:r>
      <w:r w:rsidRPr="00C26D48">
        <w:rPr>
          <w:i/>
          <w:sz w:val="24"/>
          <w:szCs w:val="24"/>
        </w:rPr>
        <w:t>&lt;se va completa conform situațiilor financiare&gt;</w:t>
      </w:r>
      <w:r w:rsidRPr="00C26D48">
        <w:rPr>
          <w:sz w:val="24"/>
          <w:szCs w:val="24"/>
        </w:rPr>
        <w:t>lei</w:t>
      </w:r>
    </w:p>
    <w:p w14:paraId="7251CEDF" w14:textId="77777777" w:rsidR="00A008B0" w:rsidRPr="00C26D48" w:rsidRDefault="00A008B0" w:rsidP="00A65150">
      <w:pPr>
        <w:spacing w:before="120" w:after="120"/>
        <w:jc w:val="both"/>
        <w:rPr>
          <w:sz w:val="24"/>
          <w:szCs w:val="24"/>
        </w:rPr>
      </w:pPr>
      <w:r w:rsidRPr="00C26D48">
        <w:rPr>
          <w:sz w:val="24"/>
          <w:szCs w:val="24"/>
        </w:rPr>
        <w:t>Date privind ajutoarele de stat:</w:t>
      </w:r>
    </w:p>
    <w:p w14:paraId="477A2EB5" w14:textId="145A0AD5" w:rsidR="00A008B0" w:rsidRPr="00C26D48" w:rsidRDefault="00A008B0" w:rsidP="00A65150">
      <w:pPr>
        <w:shd w:val="clear" w:color="auto" w:fill="FFFFFF"/>
        <w:spacing w:before="120" w:after="120"/>
        <w:jc w:val="both"/>
        <w:rPr>
          <w:sz w:val="24"/>
          <w:szCs w:val="24"/>
        </w:rPr>
      </w:pPr>
      <w:r w:rsidRPr="00C26D48">
        <w:rPr>
          <w:sz w:val="24"/>
          <w:szCs w:val="24"/>
        </w:rPr>
        <w:t xml:space="preserve">|_| Nu am mai beneficiat de ajutoare de stat </w:t>
      </w:r>
      <w:r w:rsidR="00D058BD" w:rsidRPr="00C26D48">
        <w:rPr>
          <w:sz w:val="24"/>
          <w:szCs w:val="24"/>
        </w:rPr>
        <w:t xml:space="preserve">și de </w:t>
      </w:r>
      <w:proofErr w:type="spellStart"/>
      <w:r w:rsidR="00D058BD" w:rsidRPr="00C26D48">
        <w:rPr>
          <w:sz w:val="24"/>
          <w:szCs w:val="24"/>
        </w:rPr>
        <w:t>minimis</w:t>
      </w:r>
      <w:proofErr w:type="spellEnd"/>
      <w:r w:rsidR="00D058BD" w:rsidRPr="00C26D48">
        <w:rPr>
          <w:sz w:val="24"/>
          <w:szCs w:val="24"/>
        </w:rPr>
        <w:t xml:space="preserve"> </w:t>
      </w:r>
      <w:r w:rsidRPr="00C26D48">
        <w:rPr>
          <w:sz w:val="24"/>
          <w:szCs w:val="24"/>
        </w:rPr>
        <w:t>din surse locale, naționale, comunitare sau din alte surse.</w:t>
      </w:r>
    </w:p>
    <w:p w14:paraId="355EAC99" w14:textId="02867345" w:rsidR="00A008B0" w:rsidRPr="00C26D48" w:rsidRDefault="00A008B0" w:rsidP="00A65150">
      <w:pPr>
        <w:shd w:val="clear" w:color="auto" w:fill="FFFFFF"/>
        <w:spacing w:before="120" w:after="120"/>
        <w:jc w:val="both"/>
        <w:rPr>
          <w:sz w:val="24"/>
          <w:szCs w:val="24"/>
        </w:rPr>
      </w:pPr>
      <w:r w:rsidRPr="00C26D48">
        <w:rPr>
          <w:sz w:val="24"/>
          <w:szCs w:val="24"/>
        </w:rPr>
        <w:t>|_| Am beneficiat de alte tipuri de ajutor de stat</w:t>
      </w:r>
      <w:r w:rsidR="00D058BD" w:rsidRPr="00C26D48">
        <w:rPr>
          <w:sz w:val="24"/>
          <w:szCs w:val="24"/>
        </w:rPr>
        <w:t xml:space="preserve"> și de </w:t>
      </w:r>
      <w:proofErr w:type="spellStart"/>
      <w:r w:rsidR="00D058BD" w:rsidRPr="00C26D48">
        <w:rPr>
          <w:sz w:val="24"/>
          <w:szCs w:val="24"/>
        </w:rPr>
        <w:t>minimis</w:t>
      </w:r>
      <w:proofErr w:type="spellEnd"/>
      <w:r w:rsidRPr="00C26D48">
        <w:rPr>
          <w:sz w:val="24"/>
          <w:szCs w:val="24"/>
        </w:rPr>
        <w:t>, indiferent dacă ajutoarele provin din fonduri naționale sau comunitare, după cum urmează:</w:t>
      </w:r>
    </w:p>
    <w:p w14:paraId="0C103111" w14:textId="77777777" w:rsidR="00A008B0" w:rsidRPr="00C26D48" w:rsidRDefault="00A008B0" w:rsidP="006C395F">
      <w:pPr>
        <w:shd w:val="clear" w:color="auto" w:fill="FFFFFF"/>
        <w:spacing w:before="120" w:after="120"/>
        <w:rPr>
          <w:sz w:val="24"/>
          <w:szCs w:val="24"/>
        </w:rPr>
      </w:pPr>
    </w:p>
    <w:p w14:paraId="64371797" w14:textId="77777777" w:rsidR="00A008B0" w:rsidRPr="00C26D48" w:rsidRDefault="00A008B0" w:rsidP="006C395F">
      <w:pPr>
        <w:shd w:val="clear" w:color="auto" w:fill="FFFFFF"/>
        <w:spacing w:before="120" w:after="120"/>
        <w:rPr>
          <w:sz w:val="24"/>
          <w:szCs w:val="24"/>
        </w:rPr>
      </w:pPr>
      <w:bookmarkStart w:id="299" w:name="do|ax1^2|pa8"/>
      <w:bookmarkStart w:id="300" w:name="do|ax1^2|pa7"/>
      <w:bookmarkStart w:id="301" w:name="do|ax1^2|pa6"/>
      <w:bookmarkStart w:id="302" w:name="do|ax1^2|pa9"/>
      <w:bookmarkStart w:id="303" w:name="do|ax1^2|pa10"/>
      <w:bookmarkEnd w:id="299"/>
      <w:bookmarkEnd w:id="300"/>
      <w:bookmarkEnd w:id="301"/>
      <w:bookmarkEnd w:id="302"/>
      <w:bookmarkEnd w:id="303"/>
      <w:r w:rsidRPr="00C26D48">
        <w:rPr>
          <w:b/>
          <w:sz w:val="24"/>
          <w:szCs w:val="24"/>
        </w:rPr>
        <w:t xml:space="preserve">- ajutoare de stat </w:t>
      </w:r>
      <w:r w:rsidRPr="00C26D48">
        <w:rPr>
          <w:sz w:val="24"/>
          <w:szCs w:val="24"/>
        </w:rPr>
        <w:t xml:space="preserve">primite în cadrul unor scheme de ajutor </w:t>
      </w:r>
      <w:r w:rsidRPr="00C26D48">
        <w:rPr>
          <w:b/>
          <w:sz w:val="24"/>
          <w:szCs w:val="24"/>
        </w:rPr>
        <w:t>pentru aceleași costuri eligibile</w:t>
      </w:r>
      <w:r w:rsidRPr="00C26D48">
        <w:rPr>
          <w:sz w:val="24"/>
          <w:szCs w:val="24"/>
        </w:rPr>
        <w:t xml:space="preserve"> cu cele menționate în Schema de ajutor de stat:</w:t>
      </w:r>
      <w:r w:rsidRPr="00C26D48">
        <w:rPr>
          <w:sz w:val="24"/>
          <w:szCs w:val="24"/>
        </w:rPr>
        <w:tab/>
      </w:r>
      <w:r w:rsidRPr="00C26D48">
        <w:rPr>
          <w:sz w:val="24"/>
          <w:szCs w:val="24"/>
        </w:rPr>
        <w:tab/>
      </w:r>
      <w:r w:rsidRPr="00C26D48">
        <w:rPr>
          <w:sz w:val="24"/>
          <w:szCs w:val="24"/>
        </w:rPr>
        <w:tab/>
      </w:r>
    </w:p>
    <w:tbl>
      <w:tblPr>
        <w:tblpPr w:leftFromText="180" w:rightFromText="180" w:vertAnchor="text" w:horzAnchor="margin" w:tblpY="149"/>
        <w:tblW w:w="9087" w:type="dxa"/>
        <w:tblCellSpacing w:w="0"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74"/>
        <w:gridCol w:w="1515"/>
        <w:gridCol w:w="1286"/>
        <w:gridCol w:w="1132"/>
        <w:gridCol w:w="1180"/>
        <w:gridCol w:w="1132"/>
        <w:gridCol w:w="1135"/>
        <w:gridCol w:w="1133"/>
      </w:tblGrid>
      <w:tr w:rsidR="00A008B0" w:rsidRPr="00C26D48" w14:paraId="10A777BB" w14:textId="77777777" w:rsidTr="006C395F">
        <w:trPr>
          <w:tblCellSpacing w:w="0" w:type="dxa"/>
        </w:trPr>
        <w:tc>
          <w:tcPr>
            <w:tcW w:w="286" w:type="pct"/>
            <w:tcBorders>
              <w:top w:val="outset" w:sz="6" w:space="0" w:color="auto"/>
              <w:bottom w:val="nil"/>
              <w:right w:val="outset" w:sz="6" w:space="0" w:color="auto"/>
            </w:tcBorders>
            <w:tcMar>
              <w:top w:w="15" w:type="dxa"/>
              <w:left w:w="15" w:type="dxa"/>
              <w:bottom w:w="15" w:type="dxa"/>
              <w:right w:w="15" w:type="dxa"/>
            </w:tcMar>
            <w:vAlign w:val="center"/>
          </w:tcPr>
          <w:p w14:paraId="3090E176" w14:textId="77777777" w:rsidR="00A008B0" w:rsidRPr="00C26D48" w:rsidRDefault="00A008B0">
            <w:pPr>
              <w:spacing w:before="120" w:after="120"/>
              <w:jc w:val="center"/>
              <w:rPr>
                <w:b/>
                <w:sz w:val="24"/>
                <w:szCs w:val="24"/>
              </w:rPr>
            </w:pPr>
            <w:proofErr w:type="spellStart"/>
            <w:r w:rsidRPr="00C26D48">
              <w:rPr>
                <w:b/>
                <w:sz w:val="24"/>
                <w:szCs w:val="24"/>
              </w:rPr>
              <w:t>NNr</w:t>
            </w:r>
            <w:proofErr w:type="spellEnd"/>
            <w:r w:rsidRPr="00C26D48">
              <w:rPr>
                <w:b/>
                <w:sz w:val="24"/>
                <w:szCs w:val="24"/>
              </w:rPr>
              <w:t>. crt.</w:t>
            </w:r>
          </w:p>
          <w:p w14:paraId="41262B08" w14:textId="77777777" w:rsidR="00A008B0" w:rsidRPr="00C26D48" w:rsidRDefault="00A008B0">
            <w:pPr>
              <w:spacing w:before="120" w:after="120"/>
              <w:rPr>
                <w:b/>
                <w:sz w:val="24"/>
                <w:szCs w:val="24"/>
              </w:rPr>
            </w:pPr>
            <w:r w:rsidRPr="00C26D48">
              <w:rPr>
                <w:sz w:val="24"/>
                <w:szCs w:val="24"/>
              </w:rPr>
              <w:t> </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4DB077" w14:textId="215723D1" w:rsidR="00A008B0" w:rsidRPr="00C26D48" w:rsidRDefault="00A008B0" w:rsidP="00D058BD">
            <w:pPr>
              <w:spacing w:before="120" w:after="120"/>
              <w:rPr>
                <w:b/>
                <w:color w:val="000000"/>
                <w:sz w:val="24"/>
                <w:szCs w:val="24"/>
              </w:rPr>
            </w:pPr>
            <w:r w:rsidRPr="00C26D48">
              <w:rPr>
                <w:b/>
                <w:color w:val="000000"/>
                <w:sz w:val="24"/>
                <w:szCs w:val="24"/>
              </w:rPr>
              <w:t xml:space="preserve">Data acordării ajutorului de stat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r w:rsidR="00D058BD" w:rsidRPr="00C26D48">
              <w:rPr>
                <w:sz w:val="24"/>
                <w:szCs w:val="24"/>
              </w:rPr>
              <w:t xml:space="preserve"> </w:t>
            </w:r>
            <w:r w:rsidRPr="00C26D48">
              <w:rPr>
                <w:b/>
                <w:color w:val="000000"/>
                <w:sz w:val="24"/>
                <w:szCs w:val="24"/>
              </w:rPr>
              <w:t>(an/lună/zi)</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77A7E9" w14:textId="6E8EA5FE" w:rsidR="00A008B0" w:rsidRPr="00C26D48" w:rsidRDefault="00A008B0">
            <w:pPr>
              <w:spacing w:before="120" w:after="120"/>
              <w:rPr>
                <w:b/>
                <w:color w:val="000000"/>
                <w:sz w:val="24"/>
                <w:szCs w:val="24"/>
              </w:rPr>
            </w:pPr>
            <w:r w:rsidRPr="00C26D48">
              <w:rPr>
                <w:b/>
                <w:color w:val="000000"/>
                <w:sz w:val="24"/>
                <w:szCs w:val="24"/>
              </w:rPr>
              <w:t>Costurile eligibile care au făcut obiectul ajutorului de stat</w:t>
            </w:r>
            <w:r w:rsidR="00D058BD" w:rsidRPr="00C26D48">
              <w:rPr>
                <w:b/>
                <w:color w:val="000000"/>
                <w:sz w:val="24"/>
                <w:szCs w:val="24"/>
              </w:rPr>
              <w:t xml:space="preserve"> </w:t>
            </w:r>
            <w:r w:rsidR="00D058BD" w:rsidRPr="00C26D48">
              <w:rPr>
                <w:sz w:val="24"/>
                <w:szCs w:val="24"/>
              </w:rPr>
              <w:t xml:space="preserve">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717806" w14:textId="77777777" w:rsidR="00A008B0" w:rsidRPr="00C26D48" w:rsidRDefault="00A008B0">
            <w:pPr>
              <w:spacing w:before="120" w:after="120"/>
              <w:rPr>
                <w:b/>
                <w:color w:val="000000"/>
                <w:sz w:val="24"/>
                <w:szCs w:val="24"/>
              </w:rPr>
            </w:pPr>
            <w:r w:rsidRPr="00C26D48">
              <w:rPr>
                <w:b/>
                <w:color w:val="000000"/>
                <w:sz w:val="24"/>
                <w:szCs w:val="24"/>
              </w:rPr>
              <w:t>Forma ajutorului</w:t>
            </w:r>
          </w:p>
          <w:p w14:paraId="08166B0E" w14:textId="6CB8C751" w:rsidR="00A008B0" w:rsidRPr="00C26D48" w:rsidRDefault="00A008B0">
            <w:pPr>
              <w:spacing w:before="120" w:after="120"/>
              <w:rPr>
                <w:b/>
                <w:color w:val="000000"/>
                <w:sz w:val="24"/>
                <w:szCs w:val="24"/>
              </w:rPr>
            </w:pPr>
            <w:r w:rsidRPr="00C26D48">
              <w:rPr>
                <w:b/>
                <w:color w:val="000000"/>
                <w:sz w:val="24"/>
                <w:szCs w:val="24"/>
              </w:rPr>
              <w:t>de stat</w:t>
            </w:r>
            <w:r w:rsidR="00D058BD" w:rsidRPr="00C26D48">
              <w:rPr>
                <w:b/>
                <w:color w:val="000000"/>
                <w:sz w:val="24"/>
                <w:szCs w:val="24"/>
              </w:rPr>
              <w:t xml:space="preserve"> </w:t>
            </w:r>
            <w:r w:rsidR="00D058BD" w:rsidRPr="00C26D48">
              <w:rPr>
                <w:sz w:val="24"/>
                <w:szCs w:val="24"/>
              </w:rPr>
              <w:t xml:space="preserve">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r w:rsidR="00D058BD" w:rsidRPr="00C26D48">
              <w:rPr>
                <w:b/>
                <w:color w:val="000000"/>
                <w:sz w:val="24"/>
                <w:szCs w:val="24"/>
              </w:rPr>
              <w:t xml:space="preserve"> </w:t>
            </w:r>
            <w:r w:rsidRPr="00C26D48">
              <w:rPr>
                <w:b/>
                <w:color w:val="000000"/>
                <w:sz w:val="24"/>
                <w:szCs w:val="24"/>
              </w:rPr>
              <w:t xml:space="preserve"> </w:t>
            </w:r>
          </w:p>
          <w:p w14:paraId="5F15A8A3" w14:textId="77777777" w:rsidR="00A008B0" w:rsidRPr="00C26D48" w:rsidRDefault="00A008B0">
            <w:pPr>
              <w:spacing w:before="120" w:after="120"/>
              <w:rPr>
                <w:b/>
                <w:color w:val="000000"/>
                <w:sz w:val="24"/>
                <w:szCs w:val="24"/>
              </w:rPr>
            </w:pPr>
            <w:r w:rsidRPr="00C26D48">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F36A07" w14:textId="3B1A5B5C" w:rsidR="00A008B0" w:rsidRPr="00C26D48" w:rsidRDefault="00A008B0">
            <w:pPr>
              <w:spacing w:before="120" w:after="120"/>
              <w:rPr>
                <w:b/>
                <w:color w:val="000000"/>
                <w:sz w:val="24"/>
                <w:szCs w:val="24"/>
              </w:rPr>
            </w:pPr>
            <w:r w:rsidRPr="00C26D48">
              <w:rPr>
                <w:b/>
                <w:color w:val="000000"/>
                <w:sz w:val="24"/>
                <w:szCs w:val="24"/>
              </w:rPr>
              <w:t>Furnizorul ajutorului de stat</w:t>
            </w:r>
            <w:r w:rsidR="00D058BD" w:rsidRPr="00C26D48">
              <w:rPr>
                <w:b/>
                <w:color w:val="000000"/>
                <w:sz w:val="24"/>
                <w:szCs w:val="24"/>
              </w:rPr>
              <w:t xml:space="preserve"> </w:t>
            </w:r>
            <w:r w:rsidR="00D058BD" w:rsidRPr="00C26D48">
              <w:rPr>
                <w:sz w:val="24"/>
                <w:szCs w:val="24"/>
              </w:rPr>
              <w:t xml:space="preserve">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p>
          <w:p w14:paraId="01376F34" w14:textId="77777777" w:rsidR="00A008B0" w:rsidRPr="00C26D48" w:rsidRDefault="00A008B0">
            <w:pPr>
              <w:spacing w:before="120" w:after="120"/>
              <w:jc w:val="center"/>
              <w:rPr>
                <w:b/>
                <w:color w:val="000000"/>
                <w:sz w:val="24"/>
                <w:szCs w:val="24"/>
              </w:rPr>
            </w:pPr>
          </w:p>
          <w:p w14:paraId="46B1DD81" w14:textId="77777777" w:rsidR="00A008B0" w:rsidRPr="00C26D48" w:rsidRDefault="00A008B0">
            <w:pPr>
              <w:spacing w:before="120" w:after="120"/>
              <w:rPr>
                <w:b/>
                <w:color w:val="000000"/>
                <w:sz w:val="24"/>
                <w:szCs w:val="24"/>
              </w:rPr>
            </w:pPr>
            <w:r w:rsidRPr="00C26D48">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08B7FDF" w14:textId="77777777" w:rsidR="00A008B0" w:rsidRPr="00C26D48" w:rsidRDefault="00A008B0">
            <w:pPr>
              <w:spacing w:before="120" w:after="120"/>
              <w:rPr>
                <w:b/>
                <w:color w:val="000000"/>
                <w:sz w:val="24"/>
                <w:szCs w:val="24"/>
              </w:rPr>
            </w:pPr>
            <w:r w:rsidRPr="00C26D48">
              <w:rPr>
                <w:b/>
                <w:color w:val="000000"/>
                <w:sz w:val="24"/>
                <w:szCs w:val="24"/>
              </w:rPr>
              <w:t>Sursa și actul normativ în baza căruia a beneficiat de finanțare</w:t>
            </w:r>
            <w:r w:rsidRPr="00C26D48">
              <w:rPr>
                <w:sz w:val="24"/>
                <w:szCs w:val="24"/>
              </w:rPr>
              <w:t> </w:t>
            </w:r>
          </w:p>
        </w:tc>
        <w:tc>
          <w:tcPr>
            <w:tcW w:w="632"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72B5636D" w14:textId="77777777" w:rsidR="00A008B0" w:rsidRPr="00C26D48" w:rsidRDefault="00A008B0">
            <w:pPr>
              <w:spacing w:before="120" w:after="120"/>
              <w:rPr>
                <w:b/>
                <w:color w:val="000000"/>
                <w:sz w:val="24"/>
                <w:szCs w:val="24"/>
              </w:rPr>
            </w:pPr>
            <w:r w:rsidRPr="00C26D48">
              <w:rPr>
                <w:b/>
                <w:sz w:val="24"/>
                <w:szCs w:val="24"/>
              </w:rPr>
              <w:t>Suma</w:t>
            </w:r>
            <w:r w:rsidRPr="00C26D48">
              <w:rPr>
                <w:sz w:val="24"/>
                <w:szCs w:val="24"/>
              </w:rPr>
              <w:t xml:space="preserve"> </w:t>
            </w:r>
            <w:r w:rsidRPr="00C26D48">
              <w:rPr>
                <w:b/>
                <w:color w:val="000000"/>
                <w:sz w:val="24"/>
                <w:szCs w:val="24"/>
              </w:rPr>
              <w:t>acordată</w:t>
            </w:r>
          </w:p>
          <w:p w14:paraId="33B44F80" w14:textId="77777777" w:rsidR="00A008B0" w:rsidRPr="00C26D48" w:rsidRDefault="00A008B0">
            <w:pPr>
              <w:spacing w:before="120" w:after="120"/>
              <w:rPr>
                <w:b/>
                <w:color w:val="000000"/>
                <w:sz w:val="24"/>
                <w:szCs w:val="24"/>
              </w:rPr>
            </w:pPr>
            <w:r w:rsidRPr="00C26D48">
              <w:rPr>
                <w:b/>
                <w:color w:val="000000"/>
                <w:sz w:val="24"/>
                <w:szCs w:val="24"/>
              </w:rPr>
              <w:t>(euro)</w:t>
            </w:r>
          </w:p>
        </w:tc>
        <w:tc>
          <w:tcPr>
            <w:tcW w:w="631" w:type="pct"/>
            <w:tcBorders>
              <w:top w:val="outset" w:sz="6" w:space="0" w:color="auto"/>
              <w:left w:val="outset" w:sz="6" w:space="0" w:color="auto"/>
              <w:bottom w:val="nil"/>
            </w:tcBorders>
            <w:tcMar>
              <w:top w:w="15" w:type="dxa"/>
              <w:left w:w="15" w:type="dxa"/>
              <w:bottom w:w="15" w:type="dxa"/>
              <w:right w:w="15" w:type="dxa"/>
            </w:tcMar>
          </w:tcPr>
          <w:p w14:paraId="275AA191" w14:textId="77777777" w:rsidR="00A008B0" w:rsidRPr="00C26D48" w:rsidRDefault="00A008B0">
            <w:pPr>
              <w:spacing w:before="120" w:after="120"/>
              <w:jc w:val="center"/>
              <w:rPr>
                <w:b/>
                <w:sz w:val="24"/>
                <w:szCs w:val="24"/>
              </w:rPr>
            </w:pPr>
          </w:p>
          <w:p w14:paraId="5AF4F6C4" w14:textId="77777777" w:rsidR="00A008B0" w:rsidRPr="00C26D48" w:rsidRDefault="00A008B0">
            <w:pPr>
              <w:spacing w:before="120" w:after="120"/>
              <w:jc w:val="center"/>
              <w:rPr>
                <w:b/>
                <w:sz w:val="24"/>
                <w:szCs w:val="24"/>
              </w:rPr>
            </w:pPr>
          </w:p>
          <w:p w14:paraId="02AB94CC" w14:textId="77777777" w:rsidR="00A008B0" w:rsidRPr="00C26D48" w:rsidRDefault="00A008B0">
            <w:pPr>
              <w:spacing w:before="120" w:after="120"/>
              <w:rPr>
                <w:b/>
                <w:color w:val="000000"/>
                <w:sz w:val="24"/>
                <w:szCs w:val="24"/>
              </w:rPr>
            </w:pPr>
            <w:r w:rsidRPr="00C26D48">
              <w:rPr>
                <w:b/>
                <w:sz w:val="24"/>
                <w:szCs w:val="24"/>
              </w:rPr>
              <w:t>Suma</w:t>
            </w:r>
            <w:r w:rsidRPr="00C26D48">
              <w:rPr>
                <w:sz w:val="24"/>
                <w:szCs w:val="24"/>
              </w:rPr>
              <w:t xml:space="preserve"> </w:t>
            </w:r>
            <w:r w:rsidRPr="00C26D48">
              <w:rPr>
                <w:b/>
                <w:color w:val="000000"/>
                <w:sz w:val="24"/>
                <w:szCs w:val="24"/>
              </w:rPr>
              <w:t>acordată</w:t>
            </w:r>
          </w:p>
          <w:p w14:paraId="0B78168D" w14:textId="77777777" w:rsidR="00A008B0" w:rsidRPr="00C26D48" w:rsidRDefault="00A008B0">
            <w:pPr>
              <w:spacing w:before="120" w:after="120"/>
              <w:rPr>
                <w:b/>
                <w:color w:val="000000"/>
                <w:sz w:val="24"/>
                <w:szCs w:val="24"/>
              </w:rPr>
            </w:pPr>
            <w:r w:rsidRPr="00C26D48">
              <w:rPr>
                <w:b/>
                <w:color w:val="000000"/>
                <w:sz w:val="24"/>
                <w:szCs w:val="24"/>
              </w:rPr>
              <w:t>(lei)</w:t>
            </w:r>
          </w:p>
          <w:p w14:paraId="1905DACC" w14:textId="77777777" w:rsidR="00A008B0" w:rsidRPr="00C26D48" w:rsidRDefault="00A008B0">
            <w:pPr>
              <w:spacing w:before="120" w:after="120"/>
              <w:jc w:val="center"/>
              <w:rPr>
                <w:b/>
                <w:sz w:val="24"/>
                <w:szCs w:val="24"/>
              </w:rPr>
            </w:pPr>
          </w:p>
        </w:tc>
      </w:tr>
      <w:tr w:rsidR="00A008B0" w:rsidRPr="00C26D48" w14:paraId="5EB05FA1"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03A8EAEF" w14:textId="77777777" w:rsidR="00A008B0" w:rsidRPr="00C26D48" w:rsidRDefault="00A008B0">
            <w:pPr>
              <w:spacing w:before="120" w:after="120"/>
              <w:jc w:val="center"/>
              <w:rPr>
                <w:b/>
                <w:color w:val="000000"/>
                <w:sz w:val="24"/>
                <w:szCs w:val="24"/>
              </w:rPr>
            </w:pPr>
            <w:r w:rsidRPr="00C26D48">
              <w:rPr>
                <w:b/>
                <w:color w:val="000000"/>
                <w:sz w:val="24"/>
                <w:szCs w:val="24"/>
              </w:rPr>
              <w:t>1</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49922E" w14:textId="77777777" w:rsidR="00A008B0" w:rsidRPr="00C26D48" w:rsidRDefault="00A008B0">
            <w:pPr>
              <w:spacing w:before="120" w:after="120"/>
              <w:rPr>
                <w:sz w:val="24"/>
                <w:szCs w:val="24"/>
              </w:rPr>
            </w:pPr>
            <w:r w:rsidRPr="00C26D48">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79A525"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C16800"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ABFC235"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8A4EE8" w14:textId="77777777" w:rsidR="00A008B0" w:rsidRPr="00C26D48" w:rsidRDefault="00A008B0">
            <w:pPr>
              <w:spacing w:before="120" w:after="120"/>
              <w:rPr>
                <w:sz w:val="24"/>
                <w:szCs w:val="24"/>
              </w:rPr>
            </w:pPr>
            <w:r w:rsidRPr="00C26D48">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020A73"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B57B465" w14:textId="77777777" w:rsidR="00A008B0" w:rsidRPr="00C26D48" w:rsidRDefault="00A008B0">
            <w:pPr>
              <w:spacing w:before="120" w:after="120"/>
              <w:rPr>
                <w:sz w:val="24"/>
                <w:szCs w:val="24"/>
              </w:rPr>
            </w:pPr>
          </w:p>
        </w:tc>
      </w:tr>
      <w:tr w:rsidR="00A008B0" w:rsidRPr="0013080D" w14:paraId="4918A160"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2F5194A2" w14:textId="77777777" w:rsidR="00A008B0" w:rsidRPr="003A233B" w:rsidRDefault="00A008B0">
            <w:pPr>
              <w:spacing w:before="120" w:after="120"/>
              <w:jc w:val="center"/>
              <w:rPr>
                <w:b/>
                <w:color w:val="000000"/>
                <w:sz w:val="24"/>
                <w:szCs w:val="24"/>
              </w:rPr>
            </w:pPr>
            <w:r w:rsidRPr="00C26D48">
              <w:rPr>
                <w:b/>
                <w:color w:val="000000"/>
                <w:sz w:val="24"/>
                <w:szCs w:val="24"/>
              </w:rPr>
              <w:t>2</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BFC8F7" w14:textId="77777777" w:rsidR="00A008B0" w:rsidRPr="003A233B" w:rsidRDefault="00A008B0">
            <w:pPr>
              <w:spacing w:before="120" w:after="120"/>
              <w:rPr>
                <w:sz w:val="24"/>
                <w:szCs w:val="24"/>
              </w:rPr>
            </w:pPr>
            <w:r w:rsidRPr="003A233B">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8D9BD3"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9FBD4E"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D2E1008"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29F3AC" w14:textId="77777777" w:rsidR="00A008B0" w:rsidRPr="003A233B" w:rsidRDefault="00A008B0">
            <w:pPr>
              <w:spacing w:before="120" w:after="120"/>
              <w:rPr>
                <w:sz w:val="24"/>
                <w:szCs w:val="24"/>
              </w:rPr>
            </w:pPr>
            <w:r w:rsidRPr="003A233B">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75F57D"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F577462" w14:textId="77777777" w:rsidR="00A008B0" w:rsidRPr="003A233B" w:rsidRDefault="00A008B0">
            <w:pPr>
              <w:spacing w:before="120" w:after="120"/>
              <w:rPr>
                <w:sz w:val="24"/>
                <w:szCs w:val="24"/>
              </w:rPr>
            </w:pPr>
          </w:p>
        </w:tc>
      </w:tr>
    </w:tbl>
    <w:p w14:paraId="50F3CE8B" w14:textId="77777777" w:rsidR="00A008B0" w:rsidRPr="003A233B" w:rsidRDefault="00A008B0" w:rsidP="004B0244">
      <w:pPr>
        <w:shd w:val="clear" w:color="auto" w:fill="FFFFFF"/>
        <w:spacing w:before="120" w:after="120"/>
        <w:jc w:val="both"/>
        <w:rPr>
          <w:i/>
          <w:sz w:val="24"/>
          <w:szCs w:val="24"/>
        </w:rPr>
      </w:pPr>
    </w:p>
    <w:p w14:paraId="34478F33" w14:textId="77777777" w:rsidR="00A008B0" w:rsidRPr="003A233B" w:rsidRDefault="00A008B0" w:rsidP="004B0244">
      <w:pPr>
        <w:shd w:val="clear" w:color="auto" w:fill="FFFFFF"/>
        <w:spacing w:before="120" w:after="120"/>
        <w:jc w:val="both"/>
        <w:rPr>
          <w:i/>
          <w:sz w:val="24"/>
          <w:szCs w:val="24"/>
        </w:rPr>
      </w:pPr>
    </w:p>
    <w:p w14:paraId="384D762A" w14:textId="77777777" w:rsidR="00A008B0" w:rsidRPr="003A233B" w:rsidRDefault="00A008B0" w:rsidP="004B0244">
      <w:pPr>
        <w:shd w:val="clear" w:color="auto" w:fill="FFFFFF"/>
        <w:spacing w:before="120" w:after="120"/>
        <w:jc w:val="both"/>
        <w:rPr>
          <w:i/>
          <w:sz w:val="24"/>
          <w:szCs w:val="24"/>
        </w:rPr>
      </w:pPr>
    </w:p>
    <w:p w14:paraId="0EBAEC8C" w14:textId="77777777" w:rsidR="00A008B0" w:rsidRPr="003A233B" w:rsidRDefault="00A008B0" w:rsidP="004B0244">
      <w:pPr>
        <w:shd w:val="clear" w:color="auto" w:fill="FFFFFF"/>
        <w:spacing w:before="120" w:after="120"/>
        <w:jc w:val="both"/>
        <w:rPr>
          <w:i/>
          <w:sz w:val="24"/>
          <w:szCs w:val="24"/>
        </w:rPr>
      </w:pPr>
    </w:p>
    <w:p w14:paraId="34116EAF" w14:textId="77777777" w:rsidR="00A008B0" w:rsidRPr="003A233B" w:rsidRDefault="00A008B0" w:rsidP="004B0244">
      <w:pPr>
        <w:shd w:val="clear" w:color="auto" w:fill="FFFFFF"/>
        <w:spacing w:before="120" w:after="120"/>
        <w:jc w:val="both"/>
        <w:rPr>
          <w:i/>
          <w:sz w:val="24"/>
          <w:szCs w:val="24"/>
        </w:rPr>
      </w:pPr>
    </w:p>
    <w:p w14:paraId="1BCFEF6A" w14:textId="77777777" w:rsidR="00A008B0" w:rsidRPr="003A233B" w:rsidRDefault="00A008B0" w:rsidP="004B0244">
      <w:pPr>
        <w:shd w:val="clear" w:color="auto" w:fill="FFFFFF"/>
        <w:spacing w:before="120" w:after="120"/>
        <w:jc w:val="both"/>
        <w:rPr>
          <w:i/>
          <w:sz w:val="24"/>
          <w:szCs w:val="24"/>
        </w:rPr>
      </w:pPr>
    </w:p>
    <w:p w14:paraId="1320860F" w14:textId="77777777" w:rsidR="00A008B0" w:rsidRPr="003A233B" w:rsidRDefault="00A008B0" w:rsidP="004B0244">
      <w:pPr>
        <w:shd w:val="clear" w:color="auto" w:fill="FFFFFF"/>
        <w:spacing w:before="120" w:after="120"/>
        <w:jc w:val="both"/>
        <w:rPr>
          <w:i/>
          <w:sz w:val="24"/>
          <w:szCs w:val="24"/>
        </w:rPr>
      </w:pPr>
    </w:p>
    <w:p w14:paraId="61C3AB0A" w14:textId="77777777" w:rsidR="00A008B0" w:rsidRPr="003A233B" w:rsidRDefault="00A008B0" w:rsidP="004B0244">
      <w:pPr>
        <w:shd w:val="clear" w:color="auto" w:fill="FFFFFF"/>
        <w:spacing w:before="120" w:after="120"/>
        <w:jc w:val="both"/>
        <w:rPr>
          <w:i/>
          <w:sz w:val="24"/>
          <w:szCs w:val="24"/>
        </w:rPr>
      </w:pPr>
    </w:p>
    <w:p w14:paraId="2A858450" w14:textId="77777777" w:rsidR="00A008B0" w:rsidRPr="003A233B" w:rsidRDefault="00A008B0" w:rsidP="004B0244">
      <w:pPr>
        <w:shd w:val="clear" w:color="auto" w:fill="FFFFFF"/>
        <w:spacing w:before="120" w:after="120"/>
        <w:jc w:val="both"/>
        <w:rPr>
          <w:i/>
          <w:sz w:val="24"/>
          <w:szCs w:val="24"/>
        </w:rPr>
      </w:pPr>
    </w:p>
    <w:p w14:paraId="5F31B732" w14:textId="77777777" w:rsidR="00A008B0" w:rsidRPr="003A233B" w:rsidRDefault="00A008B0" w:rsidP="004B0244">
      <w:pPr>
        <w:shd w:val="clear" w:color="auto" w:fill="FFFFFF"/>
        <w:spacing w:before="120" w:after="120"/>
        <w:jc w:val="both"/>
        <w:rPr>
          <w:i/>
          <w:sz w:val="24"/>
          <w:szCs w:val="24"/>
        </w:rPr>
      </w:pPr>
    </w:p>
    <w:p w14:paraId="114DD39B" w14:textId="77777777" w:rsidR="00A008B0" w:rsidRPr="003A233B" w:rsidRDefault="00A008B0" w:rsidP="004B0244">
      <w:pPr>
        <w:shd w:val="clear" w:color="auto" w:fill="FFFFFF"/>
        <w:spacing w:before="120" w:after="120"/>
        <w:jc w:val="both"/>
        <w:rPr>
          <w:i/>
          <w:sz w:val="24"/>
          <w:szCs w:val="24"/>
        </w:rPr>
      </w:pPr>
    </w:p>
    <w:p w14:paraId="71BB9DFF" w14:textId="1E7B3A32" w:rsidR="00A008B0" w:rsidRPr="00C26D48" w:rsidRDefault="00A008B0" w:rsidP="00A65150">
      <w:pPr>
        <w:shd w:val="clear" w:color="auto" w:fill="FFFFFF"/>
        <w:spacing w:before="120" w:after="120"/>
        <w:jc w:val="both"/>
        <w:rPr>
          <w:sz w:val="24"/>
          <w:szCs w:val="24"/>
        </w:rPr>
      </w:pPr>
      <w:r w:rsidRPr="00C26D48">
        <w:rPr>
          <w:i/>
          <w:sz w:val="24"/>
          <w:szCs w:val="24"/>
        </w:rPr>
        <w:t>&lt;Denumirea întreprinderii&gt;</w:t>
      </w:r>
      <w:r w:rsidRPr="00C26D48">
        <w:rPr>
          <w:sz w:val="24"/>
          <w:szCs w:val="24"/>
        </w:rPr>
        <w:t xml:space="preserve">, prin reprezentantul său legal, </w:t>
      </w:r>
      <w:r w:rsidRPr="00C26D48">
        <w:rPr>
          <w:snapToGrid w:val="0"/>
          <w:sz w:val="24"/>
          <w:szCs w:val="24"/>
        </w:rPr>
        <w:t>&lt;</w:t>
      </w:r>
      <w:r w:rsidRPr="00C26D48">
        <w:rPr>
          <w:i/>
          <w:iCs/>
          <w:snapToGrid w:val="0"/>
          <w:sz w:val="24"/>
          <w:szCs w:val="24"/>
          <w:shd w:val="clear" w:color="auto" w:fill="CCCCCC"/>
        </w:rPr>
        <w:t>numele reprezentantului legal</w:t>
      </w:r>
      <w:r w:rsidRPr="00C26D48">
        <w:rPr>
          <w:rFonts w:eastAsia="MS Mincho"/>
          <w:i/>
          <w:iCs/>
          <w:snapToGrid w:val="0"/>
          <w:sz w:val="24"/>
          <w:szCs w:val="24"/>
          <w:shd w:val="clear" w:color="auto" w:fill="CCCCCC"/>
          <w:lang w:eastAsia="ja-JP"/>
        </w:rPr>
        <w:t>&gt;</w:t>
      </w:r>
      <w:r w:rsidRPr="00C26D48">
        <w:rPr>
          <w:sz w:val="24"/>
          <w:szCs w:val="24"/>
        </w:rPr>
        <w:t xml:space="preserve">, declară că prin cumulul ajutoarelor </w:t>
      </w:r>
      <w:r w:rsidR="001F1D91" w:rsidRPr="00C26D48">
        <w:rPr>
          <w:sz w:val="24"/>
          <w:szCs w:val="24"/>
        </w:rPr>
        <w:t>regionale pentru investiții care fac obiectul unei notificări,  cumulate cu alte tipuri de ajutoare, în condițiile specificate la punctul 20 din Cadrul Temporar COVID-19,</w:t>
      </w:r>
      <w:r w:rsidRPr="00C26D48">
        <w:rPr>
          <w:sz w:val="24"/>
          <w:szCs w:val="24"/>
        </w:rPr>
        <w:t xml:space="preserve"> cu cele acordate în cadrul prezentului apel de proiecte</w:t>
      </w:r>
      <w:r w:rsidR="001F1D91" w:rsidRPr="00C26D48">
        <w:rPr>
          <w:sz w:val="24"/>
          <w:szCs w:val="24"/>
        </w:rPr>
        <w:t xml:space="preserve"> nu poate depăși în niciun caz 100 % din costurile eligibile. </w:t>
      </w:r>
      <w:r w:rsidRPr="00C26D48">
        <w:rPr>
          <w:sz w:val="24"/>
          <w:szCs w:val="24"/>
        </w:rPr>
        <w:t xml:space="preserve"> </w:t>
      </w:r>
    </w:p>
    <w:p w14:paraId="6B067150" w14:textId="77777777" w:rsidR="00C26D48" w:rsidRPr="00C26D48" w:rsidRDefault="00C26D48" w:rsidP="00A65150">
      <w:pPr>
        <w:shd w:val="clear" w:color="auto" w:fill="FFFFFF"/>
        <w:spacing w:before="120" w:after="120"/>
        <w:jc w:val="both"/>
        <w:rPr>
          <w:sz w:val="24"/>
          <w:szCs w:val="24"/>
        </w:rPr>
      </w:pPr>
    </w:p>
    <w:p w14:paraId="45A944C9" w14:textId="77777777" w:rsidR="00A008B0" w:rsidRPr="003A233B" w:rsidRDefault="00A008B0" w:rsidP="00A65150">
      <w:pPr>
        <w:shd w:val="clear" w:color="auto" w:fill="FFFFFF"/>
        <w:spacing w:before="120" w:after="120"/>
        <w:jc w:val="both"/>
        <w:rPr>
          <w:sz w:val="24"/>
          <w:szCs w:val="24"/>
        </w:rPr>
      </w:pPr>
      <w:r w:rsidRPr="00C26D48">
        <w:rPr>
          <w:sz w:val="24"/>
          <w:szCs w:val="24"/>
        </w:rPr>
        <w:t xml:space="preserve">Declar pe propria răspundere că toate </w:t>
      </w:r>
      <w:proofErr w:type="spellStart"/>
      <w:r w:rsidRPr="00C26D48">
        <w:rPr>
          <w:sz w:val="24"/>
          <w:szCs w:val="24"/>
        </w:rPr>
        <w:t>informaţiile</w:t>
      </w:r>
      <w:proofErr w:type="spellEnd"/>
      <w:r w:rsidRPr="00C26D48">
        <w:rPr>
          <w:sz w:val="24"/>
          <w:szCs w:val="24"/>
        </w:rPr>
        <w:t xml:space="preserve"> furnizate </w:t>
      </w:r>
      <w:proofErr w:type="spellStart"/>
      <w:r w:rsidRPr="00C26D48">
        <w:rPr>
          <w:sz w:val="24"/>
          <w:szCs w:val="24"/>
        </w:rPr>
        <w:t>şi</w:t>
      </w:r>
      <w:proofErr w:type="spellEnd"/>
      <w:r w:rsidRPr="00C26D48">
        <w:rPr>
          <w:sz w:val="24"/>
          <w:szCs w:val="24"/>
        </w:rPr>
        <w:t xml:space="preserve"> consemnate în prezenta </w:t>
      </w:r>
      <w:proofErr w:type="spellStart"/>
      <w:r w:rsidRPr="00C26D48">
        <w:rPr>
          <w:sz w:val="24"/>
          <w:szCs w:val="24"/>
        </w:rPr>
        <w:t>declaraţie</w:t>
      </w:r>
      <w:proofErr w:type="spellEnd"/>
      <w:r w:rsidRPr="00C26D48">
        <w:rPr>
          <w:sz w:val="24"/>
          <w:szCs w:val="24"/>
        </w:rPr>
        <w:t xml:space="preserve"> sunt corecte </w:t>
      </w:r>
      <w:proofErr w:type="spellStart"/>
      <w:r w:rsidRPr="00C26D48">
        <w:rPr>
          <w:sz w:val="24"/>
          <w:szCs w:val="24"/>
        </w:rPr>
        <w:t>şi</w:t>
      </w:r>
      <w:proofErr w:type="spellEnd"/>
      <w:r w:rsidRPr="00C26D48">
        <w:rPr>
          <w:sz w:val="24"/>
          <w:szCs w:val="24"/>
        </w:rPr>
        <w:t xml:space="preserve"> complete </w:t>
      </w:r>
      <w:proofErr w:type="spellStart"/>
      <w:r w:rsidRPr="00C26D48">
        <w:rPr>
          <w:sz w:val="24"/>
          <w:szCs w:val="24"/>
        </w:rPr>
        <w:t>şi</w:t>
      </w:r>
      <w:proofErr w:type="spellEnd"/>
      <w:r w:rsidRPr="00C26D48">
        <w:rPr>
          <w:sz w:val="24"/>
          <w:szCs w:val="24"/>
        </w:rPr>
        <w:t xml:space="preserve"> </w:t>
      </w:r>
      <w:proofErr w:type="spellStart"/>
      <w:r w:rsidRPr="00C26D48">
        <w:rPr>
          <w:sz w:val="24"/>
          <w:szCs w:val="24"/>
        </w:rPr>
        <w:t>înţeleg</w:t>
      </w:r>
      <w:proofErr w:type="spellEnd"/>
      <w:r w:rsidRPr="00C26D48">
        <w:rPr>
          <w:sz w:val="24"/>
          <w:szCs w:val="24"/>
        </w:rPr>
        <w:t xml:space="preserve"> că orice omisiune sau incorectitudine în prezentarea </w:t>
      </w:r>
      <w:proofErr w:type="spellStart"/>
      <w:r w:rsidRPr="00C26D48">
        <w:rPr>
          <w:sz w:val="24"/>
          <w:szCs w:val="24"/>
        </w:rPr>
        <w:t>informaţiilor</w:t>
      </w:r>
      <w:proofErr w:type="spellEnd"/>
      <w:r w:rsidRPr="00C26D48">
        <w:rPr>
          <w:sz w:val="24"/>
          <w:szCs w:val="24"/>
        </w:rPr>
        <w:t xml:space="preserve"> în scopul de a </w:t>
      </w:r>
      <w:proofErr w:type="spellStart"/>
      <w:r w:rsidRPr="00C26D48">
        <w:rPr>
          <w:sz w:val="24"/>
          <w:szCs w:val="24"/>
        </w:rPr>
        <w:t>obţine</w:t>
      </w:r>
      <w:proofErr w:type="spellEnd"/>
      <w:r w:rsidRPr="00C26D48">
        <w:rPr>
          <w:sz w:val="24"/>
          <w:szCs w:val="24"/>
        </w:rPr>
        <w:t xml:space="preserve"> avantaje pecuniare este pedepsită conform legii.</w:t>
      </w:r>
    </w:p>
    <w:p w14:paraId="66838A12" w14:textId="77777777" w:rsidR="00A008B0" w:rsidRPr="003A233B" w:rsidRDefault="00A008B0" w:rsidP="006C395F">
      <w:pPr>
        <w:shd w:val="clear" w:color="auto" w:fill="FFFFFF"/>
        <w:spacing w:before="120" w:after="120"/>
        <w:rPr>
          <w:sz w:val="24"/>
          <w:szCs w:val="24"/>
        </w:rPr>
      </w:pPr>
    </w:p>
    <w:p w14:paraId="5F54C4C8" w14:textId="77777777" w:rsidR="00A008B0" w:rsidRPr="003A233B" w:rsidRDefault="00A008B0" w:rsidP="00A65150">
      <w:pPr>
        <w:spacing w:before="120" w:after="120"/>
        <w:ind w:left="1415"/>
        <w:jc w:val="right"/>
        <w:rPr>
          <w:b/>
          <w:bCs/>
          <w:sz w:val="24"/>
          <w:szCs w:val="24"/>
          <w:lang w:eastAsia="ro-RO"/>
        </w:rPr>
      </w:pPr>
      <w:r w:rsidRPr="003A233B">
        <w:rPr>
          <w:b/>
          <w:bCs/>
          <w:sz w:val="24"/>
          <w:szCs w:val="24"/>
          <w:lang w:eastAsia="ro-RO"/>
        </w:rPr>
        <w:t>Semnătură,</w:t>
      </w:r>
    </w:p>
    <w:p w14:paraId="520E0A3E" w14:textId="77777777" w:rsidR="00A008B0" w:rsidRPr="003A233B" w:rsidRDefault="00A008B0" w:rsidP="00F34D83">
      <w:pPr>
        <w:jc w:val="center"/>
        <w:rPr>
          <w:b/>
          <w:sz w:val="24"/>
          <w:szCs w:val="24"/>
        </w:rPr>
      </w:pPr>
    </w:p>
    <w:p w14:paraId="7FABC157" w14:textId="77777777" w:rsidR="00A008B0" w:rsidRPr="003A233B" w:rsidRDefault="00A008B0" w:rsidP="00F34D83">
      <w:pPr>
        <w:jc w:val="right"/>
        <w:rPr>
          <w:b/>
          <w:sz w:val="24"/>
          <w:szCs w:val="24"/>
        </w:rPr>
      </w:pPr>
    </w:p>
    <w:p w14:paraId="5CB197A9" w14:textId="77777777" w:rsidR="00A008B0" w:rsidRPr="003A233B" w:rsidRDefault="00A008B0" w:rsidP="00F34D83">
      <w:pPr>
        <w:jc w:val="right"/>
        <w:rPr>
          <w:b/>
          <w:sz w:val="24"/>
          <w:szCs w:val="24"/>
        </w:rPr>
      </w:pPr>
    </w:p>
    <w:p w14:paraId="24141C77" w14:textId="77777777" w:rsidR="00A008B0" w:rsidRPr="003A233B" w:rsidRDefault="00A008B0" w:rsidP="00F34D83">
      <w:pPr>
        <w:jc w:val="right"/>
        <w:rPr>
          <w:b/>
          <w:sz w:val="24"/>
          <w:szCs w:val="24"/>
        </w:rPr>
      </w:pPr>
    </w:p>
    <w:p w14:paraId="3294D48D" w14:textId="77777777" w:rsidR="00A008B0" w:rsidRPr="003A233B" w:rsidRDefault="00A008B0" w:rsidP="00F34D83">
      <w:pPr>
        <w:spacing w:line="360" w:lineRule="auto"/>
        <w:jc w:val="right"/>
        <w:rPr>
          <w:b/>
          <w:sz w:val="24"/>
          <w:szCs w:val="24"/>
        </w:rPr>
      </w:pPr>
      <w:r w:rsidRPr="003A233B">
        <w:rPr>
          <w:b/>
          <w:sz w:val="24"/>
          <w:szCs w:val="24"/>
        </w:rPr>
        <w:t>ANEXA 3</w:t>
      </w:r>
    </w:p>
    <w:p w14:paraId="12AAFE77" w14:textId="77777777" w:rsidR="00A008B0" w:rsidRPr="003A233B" w:rsidRDefault="00A008B0" w:rsidP="00F34D83">
      <w:pPr>
        <w:spacing w:after="0" w:line="240" w:lineRule="auto"/>
        <w:jc w:val="center"/>
        <w:rPr>
          <w:b/>
          <w:sz w:val="24"/>
          <w:szCs w:val="24"/>
        </w:rPr>
      </w:pPr>
      <w:r w:rsidRPr="003A233B">
        <w:rPr>
          <w:b/>
          <w:sz w:val="24"/>
          <w:szCs w:val="24"/>
        </w:rPr>
        <w:t xml:space="preserve">Notă de fundamentare privind valorile cuprinse în bugetele orientative din </w:t>
      </w:r>
    </w:p>
    <w:p w14:paraId="44F0DB85" w14:textId="77777777" w:rsidR="00A008B0" w:rsidRPr="003A233B" w:rsidRDefault="00A008B0" w:rsidP="00F34D83">
      <w:pPr>
        <w:spacing w:line="360" w:lineRule="auto"/>
        <w:jc w:val="center"/>
        <w:rPr>
          <w:b/>
          <w:sz w:val="24"/>
          <w:szCs w:val="24"/>
        </w:rPr>
      </w:pPr>
      <w:r w:rsidRPr="003A233B">
        <w:rPr>
          <w:b/>
          <w:sz w:val="24"/>
          <w:szCs w:val="24"/>
        </w:rPr>
        <w:t xml:space="preserve">Cererea de </w:t>
      </w:r>
      <w:proofErr w:type="spellStart"/>
      <w:r w:rsidRPr="003A233B">
        <w:rPr>
          <w:b/>
          <w:sz w:val="24"/>
          <w:szCs w:val="24"/>
        </w:rPr>
        <w:t>Finanţare</w:t>
      </w:r>
      <w:proofErr w:type="spellEnd"/>
    </w:p>
    <w:p w14:paraId="6722514F" w14:textId="77777777" w:rsidR="00A008B0" w:rsidRPr="003A233B" w:rsidRDefault="00A008B0" w:rsidP="00F34D83">
      <w:pPr>
        <w:pStyle w:val="Default"/>
      </w:pPr>
    </w:p>
    <w:p w14:paraId="2A96354B" w14:textId="77777777" w:rsidR="00A008B0" w:rsidRPr="003A233B" w:rsidRDefault="00A008B0" w:rsidP="00F34D83">
      <w:pPr>
        <w:pStyle w:val="Default"/>
        <w:spacing w:after="120"/>
        <w:jc w:val="both"/>
      </w:pPr>
      <w:r w:rsidRPr="003A233B">
        <w:t xml:space="preserve">Nota de fundamentare trebuie să </w:t>
      </w:r>
      <w:proofErr w:type="spellStart"/>
      <w:r w:rsidRPr="003A233B">
        <w:t>conţină</w:t>
      </w:r>
      <w:proofErr w:type="spellEnd"/>
      <w:r w:rsidRPr="003A233B">
        <w:t>:</w:t>
      </w:r>
    </w:p>
    <w:p w14:paraId="5F873FCF" w14:textId="77777777" w:rsidR="00A008B0" w:rsidRPr="003A233B" w:rsidRDefault="00A008B0" w:rsidP="00F34D83">
      <w:pPr>
        <w:pStyle w:val="Default"/>
        <w:spacing w:after="120"/>
        <w:jc w:val="both"/>
      </w:pPr>
      <w:r w:rsidRPr="003A233B">
        <w:t xml:space="preserve">- Justificări/fundamentări pentru valorile solicitate (pentru lucrări </w:t>
      </w:r>
      <w:proofErr w:type="spellStart"/>
      <w:r w:rsidRPr="003A233B">
        <w:t>şi</w:t>
      </w:r>
      <w:proofErr w:type="spellEnd"/>
      <w:r w:rsidRPr="003A233B">
        <w:t xml:space="preserve"> bunuri din cererea de </w:t>
      </w:r>
      <w:proofErr w:type="spellStart"/>
      <w:r w:rsidRPr="003A233B">
        <w:t>finanţare</w:t>
      </w:r>
      <w:proofErr w:type="spellEnd"/>
      <w:r w:rsidRPr="003A233B">
        <w:t xml:space="preserve"> depusă); </w:t>
      </w:r>
    </w:p>
    <w:p w14:paraId="62A7BF90" w14:textId="77777777" w:rsidR="00A008B0" w:rsidRPr="003A233B" w:rsidRDefault="00A008B0" w:rsidP="00F34D83">
      <w:pPr>
        <w:pStyle w:val="Default"/>
        <w:spacing w:after="120"/>
        <w:jc w:val="both"/>
      </w:pPr>
      <w:r w:rsidRPr="003A233B">
        <w:t xml:space="preserve">- </w:t>
      </w:r>
      <w:proofErr w:type="spellStart"/>
      <w:r w:rsidRPr="003A233B">
        <w:t>Preţurile</w:t>
      </w:r>
      <w:proofErr w:type="spellEnd"/>
      <w:r w:rsidRPr="003A233B">
        <w:t xml:space="preserve"> orientative care au stat la baza fundamentărilor;</w:t>
      </w:r>
    </w:p>
    <w:p w14:paraId="586CEF92" w14:textId="77777777" w:rsidR="00A008B0" w:rsidRPr="003A233B" w:rsidRDefault="00A008B0" w:rsidP="00F34D83">
      <w:pPr>
        <w:pStyle w:val="Default"/>
        <w:spacing w:after="120"/>
        <w:jc w:val="both"/>
      </w:pPr>
      <w:r w:rsidRPr="003A233B">
        <w:t xml:space="preserve">- Oferte de </w:t>
      </w:r>
      <w:proofErr w:type="spellStart"/>
      <w:r w:rsidRPr="003A233B">
        <w:t>preţ</w:t>
      </w:r>
      <w:proofErr w:type="spellEnd"/>
      <w:r w:rsidRPr="003A233B">
        <w:t xml:space="preserve">, care au stat la baza stabilirii bugetelor orientative (minim 2 oferte - se transmit împreună cu nota de fundamentare, scanate, în format electronic - se acceptă și print </w:t>
      </w:r>
      <w:proofErr w:type="spellStart"/>
      <w:r w:rsidRPr="003A233B">
        <w:t>screen</w:t>
      </w:r>
      <w:proofErr w:type="spellEnd"/>
      <w:r w:rsidRPr="003A233B">
        <w:t xml:space="preserve"> de pe site-urile oficiale sau cataloage etc.).</w:t>
      </w:r>
    </w:p>
    <w:p w14:paraId="662FA255" w14:textId="77777777" w:rsidR="00A008B0" w:rsidRPr="003A233B" w:rsidRDefault="00A008B0" w:rsidP="00F34D83">
      <w:pPr>
        <w:pStyle w:val="Default"/>
        <w:spacing w:after="120"/>
        <w:jc w:val="both"/>
      </w:pPr>
      <w:r w:rsidRPr="003A233B">
        <w:t xml:space="preserve">Datele din nota de fundamentare trebuie să fie corelate cu  tabelul 47  </w:t>
      </w:r>
      <w:r w:rsidRPr="003A233B">
        <w:rPr>
          <w:i/>
        </w:rPr>
        <w:t>Plan de achiziții</w:t>
      </w:r>
      <w:r w:rsidRPr="003A233B">
        <w:t xml:space="preserve">  </w:t>
      </w:r>
      <w:proofErr w:type="spellStart"/>
      <w:r w:rsidRPr="003A233B">
        <w:t>şi</w:t>
      </w:r>
      <w:proofErr w:type="spellEnd"/>
      <w:r w:rsidRPr="003A233B">
        <w:t xml:space="preserve"> tabelul 50 </w:t>
      </w:r>
      <w:r w:rsidRPr="003A233B">
        <w:rPr>
          <w:i/>
        </w:rPr>
        <w:t>Buget, activități și cheltuieli</w:t>
      </w:r>
      <w:r w:rsidRPr="003A233B">
        <w:t xml:space="preserve"> din cererea de finanțare.</w:t>
      </w:r>
    </w:p>
    <w:p w14:paraId="4C737F1B" w14:textId="77777777" w:rsidR="00A008B0" w:rsidRPr="003A233B" w:rsidRDefault="00A008B0" w:rsidP="00F34D83">
      <w:pPr>
        <w:pStyle w:val="Default"/>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
        <w:gridCol w:w="3069"/>
        <w:gridCol w:w="1204"/>
        <w:gridCol w:w="1323"/>
        <w:gridCol w:w="1736"/>
        <w:gridCol w:w="1664"/>
      </w:tblGrid>
      <w:tr w:rsidR="00A008B0" w:rsidRPr="0013080D" w14:paraId="5D9DEFAB" w14:textId="77777777" w:rsidTr="00132342">
        <w:tc>
          <w:tcPr>
            <w:tcW w:w="623" w:type="dxa"/>
          </w:tcPr>
          <w:p w14:paraId="05DFFBB0" w14:textId="77777777" w:rsidR="00A008B0" w:rsidRPr="003A233B" w:rsidRDefault="00A008B0" w:rsidP="00132342">
            <w:pPr>
              <w:spacing w:after="0" w:line="240" w:lineRule="auto"/>
              <w:jc w:val="both"/>
              <w:rPr>
                <w:b/>
                <w:color w:val="000000"/>
                <w:sz w:val="24"/>
                <w:szCs w:val="24"/>
              </w:rPr>
            </w:pPr>
            <w:r w:rsidRPr="003A233B">
              <w:rPr>
                <w:b/>
                <w:color w:val="000000"/>
                <w:sz w:val="24"/>
                <w:szCs w:val="24"/>
              </w:rPr>
              <w:t>Cod</w:t>
            </w:r>
          </w:p>
        </w:tc>
        <w:tc>
          <w:tcPr>
            <w:tcW w:w="3125" w:type="dxa"/>
          </w:tcPr>
          <w:p w14:paraId="7CC75059" w14:textId="77777777" w:rsidR="00A008B0" w:rsidRPr="003A233B" w:rsidRDefault="00A008B0" w:rsidP="00132342">
            <w:pPr>
              <w:spacing w:after="0" w:line="240" w:lineRule="auto"/>
              <w:jc w:val="center"/>
              <w:rPr>
                <w:b/>
                <w:color w:val="000000"/>
                <w:sz w:val="24"/>
                <w:szCs w:val="24"/>
              </w:rPr>
            </w:pPr>
            <w:r w:rsidRPr="003A233B">
              <w:rPr>
                <w:b/>
                <w:color w:val="000000"/>
                <w:sz w:val="24"/>
                <w:szCs w:val="24"/>
              </w:rPr>
              <w:t>Denumire cheltuială</w:t>
            </w:r>
          </w:p>
          <w:p w14:paraId="05625621" w14:textId="77777777" w:rsidR="00A008B0" w:rsidRPr="003A233B" w:rsidRDefault="00A008B0" w:rsidP="00132342">
            <w:pPr>
              <w:spacing w:after="0" w:line="240" w:lineRule="auto"/>
              <w:jc w:val="center"/>
              <w:rPr>
                <w:b/>
                <w:color w:val="000000"/>
                <w:sz w:val="24"/>
                <w:szCs w:val="24"/>
              </w:rPr>
            </w:pPr>
            <w:r w:rsidRPr="003A233B">
              <w:rPr>
                <w:b/>
                <w:color w:val="000000"/>
                <w:sz w:val="24"/>
                <w:szCs w:val="24"/>
              </w:rPr>
              <w:t>(conform tabelului 8.1)</w:t>
            </w:r>
          </w:p>
        </w:tc>
        <w:tc>
          <w:tcPr>
            <w:tcW w:w="1212" w:type="dxa"/>
          </w:tcPr>
          <w:p w14:paraId="288EE3C4" w14:textId="77777777" w:rsidR="00A008B0" w:rsidRPr="003A233B" w:rsidRDefault="00A008B0" w:rsidP="00132342">
            <w:pPr>
              <w:spacing w:after="0" w:line="240" w:lineRule="auto"/>
              <w:rPr>
                <w:b/>
                <w:color w:val="000000"/>
                <w:sz w:val="24"/>
                <w:szCs w:val="24"/>
              </w:rPr>
            </w:pPr>
            <w:r w:rsidRPr="003A233B">
              <w:rPr>
                <w:b/>
                <w:color w:val="000000"/>
                <w:sz w:val="24"/>
                <w:szCs w:val="24"/>
              </w:rPr>
              <w:t>Număr</w:t>
            </w:r>
          </w:p>
          <w:p w14:paraId="0CC49D63" w14:textId="77777777" w:rsidR="00A008B0" w:rsidRPr="003A233B" w:rsidRDefault="00A008B0" w:rsidP="00132342">
            <w:pPr>
              <w:spacing w:after="0" w:line="240" w:lineRule="auto"/>
              <w:rPr>
                <w:b/>
                <w:color w:val="000000"/>
                <w:sz w:val="24"/>
                <w:szCs w:val="24"/>
              </w:rPr>
            </w:pPr>
          </w:p>
          <w:p w14:paraId="6DD6A7DE" w14:textId="77777777" w:rsidR="00A008B0" w:rsidRPr="003A233B" w:rsidRDefault="00A008B0" w:rsidP="00132342">
            <w:pPr>
              <w:spacing w:after="0" w:line="240" w:lineRule="auto"/>
              <w:jc w:val="center"/>
              <w:rPr>
                <w:b/>
                <w:color w:val="000000"/>
                <w:sz w:val="24"/>
                <w:szCs w:val="24"/>
              </w:rPr>
            </w:pPr>
          </w:p>
        </w:tc>
        <w:tc>
          <w:tcPr>
            <w:tcW w:w="1231" w:type="dxa"/>
          </w:tcPr>
          <w:p w14:paraId="5EF2E5BC" w14:textId="77777777" w:rsidR="00A008B0" w:rsidRPr="003A233B" w:rsidRDefault="00A008B0" w:rsidP="00132342">
            <w:pPr>
              <w:spacing w:after="0" w:line="240" w:lineRule="auto"/>
              <w:rPr>
                <w:b/>
                <w:color w:val="000000"/>
                <w:sz w:val="24"/>
                <w:szCs w:val="24"/>
              </w:rPr>
            </w:pPr>
            <w:proofErr w:type="spellStart"/>
            <w:r w:rsidRPr="003A233B">
              <w:rPr>
                <w:b/>
                <w:color w:val="000000"/>
                <w:sz w:val="24"/>
                <w:szCs w:val="24"/>
              </w:rPr>
              <w:t>Preţuri</w:t>
            </w:r>
            <w:proofErr w:type="spellEnd"/>
            <w:r w:rsidRPr="003A233B">
              <w:rPr>
                <w:b/>
                <w:color w:val="000000"/>
                <w:sz w:val="24"/>
                <w:szCs w:val="24"/>
              </w:rPr>
              <w:t xml:space="preserve"> orientative</w:t>
            </w:r>
          </w:p>
          <w:p w14:paraId="27644154" w14:textId="77777777" w:rsidR="00A008B0" w:rsidRPr="003A233B" w:rsidRDefault="00A008B0" w:rsidP="00132342">
            <w:pPr>
              <w:spacing w:after="0" w:line="240" w:lineRule="auto"/>
              <w:jc w:val="center"/>
              <w:rPr>
                <w:b/>
                <w:color w:val="000000"/>
                <w:sz w:val="24"/>
                <w:szCs w:val="24"/>
              </w:rPr>
            </w:pPr>
            <w:r w:rsidRPr="003A233B">
              <w:rPr>
                <w:b/>
                <w:color w:val="000000"/>
                <w:sz w:val="24"/>
                <w:szCs w:val="24"/>
              </w:rPr>
              <w:t>(lei)</w:t>
            </w:r>
          </w:p>
          <w:p w14:paraId="4C2AF9CC" w14:textId="77777777" w:rsidR="00A008B0" w:rsidRPr="003A233B" w:rsidRDefault="00A008B0" w:rsidP="00132342">
            <w:pPr>
              <w:spacing w:after="0" w:line="240" w:lineRule="auto"/>
              <w:jc w:val="center"/>
              <w:rPr>
                <w:b/>
                <w:color w:val="000000"/>
                <w:sz w:val="24"/>
                <w:szCs w:val="24"/>
              </w:rPr>
            </w:pPr>
          </w:p>
        </w:tc>
        <w:tc>
          <w:tcPr>
            <w:tcW w:w="1708" w:type="dxa"/>
          </w:tcPr>
          <w:p w14:paraId="27BDEF7C" w14:textId="77777777" w:rsidR="00A008B0" w:rsidRPr="003A233B" w:rsidRDefault="00A008B0" w:rsidP="00132342">
            <w:pPr>
              <w:spacing w:after="0" w:line="240" w:lineRule="auto"/>
              <w:jc w:val="center"/>
              <w:rPr>
                <w:b/>
                <w:color w:val="000000"/>
                <w:sz w:val="24"/>
                <w:szCs w:val="24"/>
              </w:rPr>
            </w:pPr>
            <w:r w:rsidRPr="003A233B">
              <w:rPr>
                <w:b/>
                <w:sz w:val="24"/>
                <w:szCs w:val="24"/>
              </w:rPr>
              <w:t xml:space="preserve">Fundamentare 2 oferte- se va trece doar numărul de înregistrare oferte la solicitant </w:t>
            </w:r>
          </w:p>
        </w:tc>
        <w:tc>
          <w:tcPr>
            <w:tcW w:w="1672" w:type="dxa"/>
          </w:tcPr>
          <w:p w14:paraId="3C9942DC" w14:textId="77777777" w:rsidR="00A008B0" w:rsidRPr="003A233B" w:rsidRDefault="00A008B0" w:rsidP="00132342">
            <w:pPr>
              <w:spacing w:after="0" w:line="240" w:lineRule="auto"/>
              <w:jc w:val="center"/>
              <w:rPr>
                <w:b/>
                <w:color w:val="000000"/>
                <w:sz w:val="24"/>
                <w:szCs w:val="24"/>
              </w:rPr>
            </w:pPr>
            <w:r w:rsidRPr="003A233B">
              <w:rPr>
                <w:b/>
                <w:color w:val="000000"/>
                <w:sz w:val="24"/>
                <w:szCs w:val="24"/>
              </w:rPr>
              <w:t>Justificare</w:t>
            </w:r>
          </w:p>
          <w:p w14:paraId="5EA6D174" w14:textId="77777777" w:rsidR="00A008B0" w:rsidRPr="003A233B" w:rsidRDefault="00A008B0" w:rsidP="00132342">
            <w:pPr>
              <w:spacing w:after="0" w:line="240" w:lineRule="auto"/>
              <w:jc w:val="center"/>
              <w:rPr>
                <w:b/>
                <w:color w:val="000000"/>
                <w:sz w:val="24"/>
                <w:szCs w:val="24"/>
              </w:rPr>
            </w:pPr>
            <w:r w:rsidRPr="003A233B">
              <w:rPr>
                <w:b/>
                <w:sz w:val="24"/>
                <w:szCs w:val="24"/>
              </w:rPr>
              <w:t xml:space="preserve">privind necesitatea acestor cheltuieli în proiect pentru atingerea obiectivelor  </w:t>
            </w:r>
          </w:p>
          <w:p w14:paraId="40BE3FAF" w14:textId="77777777" w:rsidR="00A008B0" w:rsidRPr="003A233B" w:rsidRDefault="00A008B0" w:rsidP="00132342">
            <w:pPr>
              <w:spacing w:after="0" w:line="240" w:lineRule="auto"/>
              <w:jc w:val="center"/>
              <w:rPr>
                <w:b/>
                <w:color w:val="000000"/>
                <w:sz w:val="24"/>
                <w:szCs w:val="24"/>
              </w:rPr>
            </w:pPr>
          </w:p>
        </w:tc>
      </w:tr>
      <w:tr w:rsidR="00A008B0" w:rsidRPr="0013080D" w14:paraId="00B3B8EB" w14:textId="77777777" w:rsidTr="00132342">
        <w:tc>
          <w:tcPr>
            <w:tcW w:w="623" w:type="dxa"/>
          </w:tcPr>
          <w:p w14:paraId="0F005DD3" w14:textId="77777777" w:rsidR="00A008B0" w:rsidRPr="003A233B" w:rsidRDefault="00A008B0" w:rsidP="00132342">
            <w:pPr>
              <w:spacing w:after="0" w:line="240" w:lineRule="auto"/>
              <w:jc w:val="both"/>
              <w:rPr>
                <w:b/>
                <w:color w:val="000000"/>
                <w:sz w:val="24"/>
                <w:szCs w:val="24"/>
              </w:rPr>
            </w:pPr>
          </w:p>
        </w:tc>
        <w:tc>
          <w:tcPr>
            <w:tcW w:w="3125" w:type="dxa"/>
          </w:tcPr>
          <w:p w14:paraId="1C1C0DF1" w14:textId="77777777" w:rsidR="00A008B0" w:rsidRPr="003A233B" w:rsidRDefault="00A008B0" w:rsidP="00132342">
            <w:pPr>
              <w:spacing w:after="0" w:line="240" w:lineRule="auto"/>
              <w:rPr>
                <w:b/>
                <w:color w:val="000000"/>
                <w:sz w:val="24"/>
                <w:szCs w:val="24"/>
              </w:rPr>
            </w:pPr>
          </w:p>
        </w:tc>
        <w:tc>
          <w:tcPr>
            <w:tcW w:w="1212" w:type="dxa"/>
          </w:tcPr>
          <w:p w14:paraId="7B4FA96B" w14:textId="77777777" w:rsidR="00A008B0" w:rsidRPr="003A233B" w:rsidRDefault="00A008B0" w:rsidP="00132342">
            <w:pPr>
              <w:spacing w:after="0" w:line="240" w:lineRule="auto"/>
              <w:rPr>
                <w:b/>
                <w:color w:val="000000"/>
                <w:sz w:val="24"/>
                <w:szCs w:val="24"/>
              </w:rPr>
            </w:pPr>
          </w:p>
        </w:tc>
        <w:tc>
          <w:tcPr>
            <w:tcW w:w="1231" w:type="dxa"/>
          </w:tcPr>
          <w:p w14:paraId="3A236A07" w14:textId="77777777" w:rsidR="00A008B0" w:rsidRPr="003A233B" w:rsidRDefault="00A008B0" w:rsidP="00132342">
            <w:pPr>
              <w:spacing w:after="0" w:line="240" w:lineRule="auto"/>
              <w:rPr>
                <w:b/>
                <w:color w:val="000000"/>
                <w:sz w:val="24"/>
                <w:szCs w:val="24"/>
              </w:rPr>
            </w:pPr>
          </w:p>
        </w:tc>
        <w:tc>
          <w:tcPr>
            <w:tcW w:w="1708" w:type="dxa"/>
          </w:tcPr>
          <w:p w14:paraId="7BA767A1" w14:textId="77777777" w:rsidR="00A008B0" w:rsidRPr="003A233B" w:rsidRDefault="00A008B0" w:rsidP="00132342">
            <w:pPr>
              <w:spacing w:after="0" w:line="240" w:lineRule="auto"/>
              <w:jc w:val="center"/>
              <w:rPr>
                <w:b/>
                <w:sz w:val="24"/>
                <w:szCs w:val="24"/>
              </w:rPr>
            </w:pPr>
          </w:p>
        </w:tc>
        <w:tc>
          <w:tcPr>
            <w:tcW w:w="1672" w:type="dxa"/>
          </w:tcPr>
          <w:p w14:paraId="603F8A91" w14:textId="77777777" w:rsidR="00A008B0" w:rsidRPr="003A233B" w:rsidRDefault="00A008B0" w:rsidP="00132342">
            <w:pPr>
              <w:spacing w:after="0" w:line="240" w:lineRule="auto"/>
              <w:jc w:val="center"/>
              <w:rPr>
                <w:b/>
                <w:color w:val="000000"/>
                <w:sz w:val="24"/>
                <w:szCs w:val="24"/>
              </w:rPr>
            </w:pPr>
          </w:p>
        </w:tc>
      </w:tr>
      <w:tr w:rsidR="00A008B0" w:rsidRPr="0013080D" w14:paraId="568AD7DC" w14:textId="77777777" w:rsidTr="00132342">
        <w:tc>
          <w:tcPr>
            <w:tcW w:w="623" w:type="dxa"/>
          </w:tcPr>
          <w:p w14:paraId="09C9B37D" w14:textId="77777777" w:rsidR="00A008B0" w:rsidRPr="003A233B" w:rsidRDefault="00A008B0" w:rsidP="00132342">
            <w:pPr>
              <w:spacing w:after="0" w:line="240" w:lineRule="auto"/>
              <w:jc w:val="both"/>
              <w:rPr>
                <w:b/>
                <w:color w:val="000000"/>
                <w:sz w:val="24"/>
                <w:szCs w:val="24"/>
              </w:rPr>
            </w:pPr>
          </w:p>
        </w:tc>
        <w:tc>
          <w:tcPr>
            <w:tcW w:w="3125" w:type="dxa"/>
          </w:tcPr>
          <w:p w14:paraId="19F78B05" w14:textId="77777777" w:rsidR="00A008B0" w:rsidRPr="003A233B" w:rsidRDefault="00A008B0" w:rsidP="00132342">
            <w:pPr>
              <w:spacing w:after="0" w:line="240" w:lineRule="auto"/>
              <w:rPr>
                <w:b/>
                <w:color w:val="000000"/>
                <w:sz w:val="24"/>
                <w:szCs w:val="24"/>
              </w:rPr>
            </w:pPr>
          </w:p>
        </w:tc>
        <w:tc>
          <w:tcPr>
            <w:tcW w:w="1212" w:type="dxa"/>
          </w:tcPr>
          <w:p w14:paraId="489CFE2B" w14:textId="77777777" w:rsidR="00A008B0" w:rsidRPr="003A233B" w:rsidRDefault="00A008B0" w:rsidP="00132342">
            <w:pPr>
              <w:spacing w:after="0" w:line="240" w:lineRule="auto"/>
              <w:rPr>
                <w:b/>
                <w:color w:val="000000"/>
                <w:sz w:val="24"/>
                <w:szCs w:val="24"/>
              </w:rPr>
            </w:pPr>
          </w:p>
        </w:tc>
        <w:tc>
          <w:tcPr>
            <w:tcW w:w="1231" w:type="dxa"/>
          </w:tcPr>
          <w:p w14:paraId="49CF946B" w14:textId="77777777" w:rsidR="00A008B0" w:rsidRPr="003A233B" w:rsidRDefault="00A008B0" w:rsidP="00132342">
            <w:pPr>
              <w:spacing w:after="0" w:line="240" w:lineRule="auto"/>
              <w:rPr>
                <w:b/>
                <w:color w:val="000000"/>
                <w:sz w:val="24"/>
                <w:szCs w:val="24"/>
              </w:rPr>
            </w:pPr>
          </w:p>
        </w:tc>
        <w:tc>
          <w:tcPr>
            <w:tcW w:w="1708" w:type="dxa"/>
          </w:tcPr>
          <w:p w14:paraId="3B7DB878" w14:textId="77777777" w:rsidR="00A008B0" w:rsidRPr="003A233B" w:rsidRDefault="00A008B0" w:rsidP="00132342">
            <w:pPr>
              <w:spacing w:after="0" w:line="240" w:lineRule="auto"/>
              <w:jc w:val="center"/>
              <w:rPr>
                <w:b/>
                <w:sz w:val="24"/>
                <w:szCs w:val="24"/>
              </w:rPr>
            </w:pPr>
          </w:p>
        </w:tc>
        <w:tc>
          <w:tcPr>
            <w:tcW w:w="1672" w:type="dxa"/>
          </w:tcPr>
          <w:p w14:paraId="611AA723" w14:textId="77777777" w:rsidR="00A008B0" w:rsidRPr="003A233B" w:rsidRDefault="00A008B0" w:rsidP="00132342">
            <w:pPr>
              <w:spacing w:after="0" w:line="240" w:lineRule="auto"/>
              <w:jc w:val="center"/>
              <w:rPr>
                <w:b/>
                <w:color w:val="000000"/>
                <w:sz w:val="24"/>
                <w:szCs w:val="24"/>
              </w:rPr>
            </w:pPr>
          </w:p>
        </w:tc>
      </w:tr>
      <w:tr w:rsidR="00A008B0" w:rsidRPr="0013080D" w14:paraId="40431838" w14:textId="77777777" w:rsidTr="00132342">
        <w:tc>
          <w:tcPr>
            <w:tcW w:w="623" w:type="dxa"/>
          </w:tcPr>
          <w:p w14:paraId="2787ED36" w14:textId="77777777" w:rsidR="00A008B0" w:rsidRPr="003A233B" w:rsidRDefault="00A008B0" w:rsidP="00132342">
            <w:pPr>
              <w:spacing w:after="0" w:line="240" w:lineRule="auto"/>
              <w:jc w:val="both"/>
              <w:rPr>
                <w:b/>
                <w:color w:val="000000"/>
                <w:sz w:val="24"/>
                <w:szCs w:val="24"/>
              </w:rPr>
            </w:pPr>
          </w:p>
        </w:tc>
        <w:tc>
          <w:tcPr>
            <w:tcW w:w="3125" w:type="dxa"/>
          </w:tcPr>
          <w:p w14:paraId="24A405BD" w14:textId="77777777" w:rsidR="00A008B0" w:rsidRPr="003A233B" w:rsidRDefault="00A008B0" w:rsidP="00132342">
            <w:pPr>
              <w:spacing w:after="0" w:line="240" w:lineRule="auto"/>
              <w:rPr>
                <w:b/>
                <w:color w:val="000000"/>
                <w:sz w:val="24"/>
                <w:szCs w:val="24"/>
              </w:rPr>
            </w:pPr>
          </w:p>
        </w:tc>
        <w:tc>
          <w:tcPr>
            <w:tcW w:w="1212" w:type="dxa"/>
          </w:tcPr>
          <w:p w14:paraId="437CE453" w14:textId="77777777" w:rsidR="00A008B0" w:rsidRPr="003A233B" w:rsidRDefault="00A008B0" w:rsidP="00132342">
            <w:pPr>
              <w:spacing w:after="0" w:line="240" w:lineRule="auto"/>
              <w:rPr>
                <w:b/>
                <w:color w:val="000000"/>
                <w:sz w:val="24"/>
                <w:szCs w:val="24"/>
              </w:rPr>
            </w:pPr>
          </w:p>
        </w:tc>
        <w:tc>
          <w:tcPr>
            <w:tcW w:w="1231" w:type="dxa"/>
          </w:tcPr>
          <w:p w14:paraId="295014A1" w14:textId="77777777" w:rsidR="00A008B0" w:rsidRPr="003A233B" w:rsidRDefault="00A008B0" w:rsidP="00132342">
            <w:pPr>
              <w:spacing w:after="0" w:line="240" w:lineRule="auto"/>
              <w:rPr>
                <w:b/>
                <w:color w:val="000000"/>
                <w:sz w:val="24"/>
                <w:szCs w:val="24"/>
              </w:rPr>
            </w:pPr>
          </w:p>
        </w:tc>
        <w:tc>
          <w:tcPr>
            <w:tcW w:w="1708" w:type="dxa"/>
          </w:tcPr>
          <w:p w14:paraId="00341B1D" w14:textId="77777777" w:rsidR="00A008B0" w:rsidRPr="003A233B" w:rsidRDefault="00A008B0" w:rsidP="00132342">
            <w:pPr>
              <w:spacing w:after="0" w:line="240" w:lineRule="auto"/>
              <w:jc w:val="center"/>
              <w:rPr>
                <w:b/>
                <w:sz w:val="24"/>
                <w:szCs w:val="24"/>
              </w:rPr>
            </w:pPr>
          </w:p>
        </w:tc>
        <w:tc>
          <w:tcPr>
            <w:tcW w:w="1672" w:type="dxa"/>
          </w:tcPr>
          <w:p w14:paraId="6A00EAF8" w14:textId="77777777" w:rsidR="00A008B0" w:rsidRPr="003A233B" w:rsidRDefault="00A008B0" w:rsidP="00132342">
            <w:pPr>
              <w:spacing w:after="0" w:line="240" w:lineRule="auto"/>
              <w:jc w:val="center"/>
              <w:rPr>
                <w:b/>
                <w:color w:val="000000"/>
                <w:sz w:val="24"/>
                <w:szCs w:val="24"/>
              </w:rPr>
            </w:pPr>
          </w:p>
        </w:tc>
      </w:tr>
      <w:tr w:rsidR="00A008B0" w:rsidRPr="0013080D" w14:paraId="674B19A5" w14:textId="77777777" w:rsidTr="00132342">
        <w:tc>
          <w:tcPr>
            <w:tcW w:w="623" w:type="dxa"/>
          </w:tcPr>
          <w:p w14:paraId="6904E253" w14:textId="77777777" w:rsidR="00A008B0" w:rsidRPr="003A233B" w:rsidRDefault="00A008B0" w:rsidP="00132342">
            <w:pPr>
              <w:spacing w:after="0" w:line="240" w:lineRule="auto"/>
              <w:jc w:val="both"/>
              <w:rPr>
                <w:b/>
                <w:color w:val="000000"/>
                <w:sz w:val="24"/>
                <w:szCs w:val="24"/>
              </w:rPr>
            </w:pPr>
          </w:p>
        </w:tc>
        <w:tc>
          <w:tcPr>
            <w:tcW w:w="3125" w:type="dxa"/>
          </w:tcPr>
          <w:p w14:paraId="7B6B7D04" w14:textId="77777777" w:rsidR="00A008B0" w:rsidRPr="003A233B" w:rsidRDefault="00A008B0" w:rsidP="00132342">
            <w:pPr>
              <w:spacing w:after="0" w:line="240" w:lineRule="auto"/>
              <w:rPr>
                <w:b/>
                <w:color w:val="000000"/>
                <w:sz w:val="24"/>
                <w:szCs w:val="24"/>
              </w:rPr>
            </w:pPr>
          </w:p>
        </w:tc>
        <w:tc>
          <w:tcPr>
            <w:tcW w:w="1212" w:type="dxa"/>
          </w:tcPr>
          <w:p w14:paraId="65A7EDC0" w14:textId="77777777" w:rsidR="00A008B0" w:rsidRPr="003A233B" w:rsidRDefault="00A008B0" w:rsidP="00132342">
            <w:pPr>
              <w:spacing w:after="0" w:line="240" w:lineRule="auto"/>
              <w:rPr>
                <w:b/>
                <w:color w:val="000000"/>
                <w:sz w:val="24"/>
                <w:szCs w:val="24"/>
              </w:rPr>
            </w:pPr>
          </w:p>
        </w:tc>
        <w:tc>
          <w:tcPr>
            <w:tcW w:w="1231" w:type="dxa"/>
          </w:tcPr>
          <w:p w14:paraId="7658BCC8" w14:textId="77777777" w:rsidR="00A008B0" w:rsidRPr="003A233B" w:rsidRDefault="00A008B0" w:rsidP="00132342">
            <w:pPr>
              <w:spacing w:after="0" w:line="240" w:lineRule="auto"/>
              <w:rPr>
                <w:b/>
                <w:color w:val="000000"/>
                <w:sz w:val="24"/>
                <w:szCs w:val="24"/>
              </w:rPr>
            </w:pPr>
          </w:p>
        </w:tc>
        <w:tc>
          <w:tcPr>
            <w:tcW w:w="1708" w:type="dxa"/>
          </w:tcPr>
          <w:p w14:paraId="454F4349" w14:textId="77777777" w:rsidR="00A008B0" w:rsidRPr="003A233B" w:rsidRDefault="00A008B0" w:rsidP="00132342">
            <w:pPr>
              <w:spacing w:after="0" w:line="240" w:lineRule="auto"/>
              <w:jc w:val="center"/>
              <w:rPr>
                <w:b/>
                <w:sz w:val="24"/>
                <w:szCs w:val="24"/>
              </w:rPr>
            </w:pPr>
          </w:p>
        </w:tc>
        <w:tc>
          <w:tcPr>
            <w:tcW w:w="1672" w:type="dxa"/>
          </w:tcPr>
          <w:p w14:paraId="0CD52076" w14:textId="77777777" w:rsidR="00A008B0" w:rsidRPr="003A233B" w:rsidRDefault="00A008B0" w:rsidP="00132342">
            <w:pPr>
              <w:spacing w:after="0" w:line="240" w:lineRule="auto"/>
              <w:jc w:val="center"/>
              <w:rPr>
                <w:b/>
                <w:color w:val="000000"/>
                <w:sz w:val="24"/>
                <w:szCs w:val="24"/>
              </w:rPr>
            </w:pPr>
          </w:p>
        </w:tc>
      </w:tr>
      <w:tr w:rsidR="00A008B0" w:rsidRPr="0013080D" w14:paraId="6CDB99B5" w14:textId="77777777" w:rsidTr="00132342">
        <w:tc>
          <w:tcPr>
            <w:tcW w:w="623" w:type="dxa"/>
          </w:tcPr>
          <w:p w14:paraId="4723B36C" w14:textId="77777777" w:rsidR="00A008B0" w:rsidRPr="003A233B" w:rsidRDefault="00A008B0" w:rsidP="00132342">
            <w:pPr>
              <w:spacing w:after="0" w:line="240" w:lineRule="auto"/>
              <w:jc w:val="both"/>
              <w:rPr>
                <w:b/>
                <w:color w:val="000000"/>
                <w:sz w:val="24"/>
                <w:szCs w:val="24"/>
              </w:rPr>
            </w:pPr>
          </w:p>
        </w:tc>
        <w:tc>
          <w:tcPr>
            <w:tcW w:w="3125" w:type="dxa"/>
          </w:tcPr>
          <w:p w14:paraId="3FA6FFF7" w14:textId="77777777" w:rsidR="00A008B0" w:rsidRPr="003A233B" w:rsidRDefault="00A008B0" w:rsidP="00132342">
            <w:pPr>
              <w:spacing w:after="0" w:line="240" w:lineRule="auto"/>
              <w:rPr>
                <w:b/>
                <w:color w:val="000000"/>
                <w:sz w:val="24"/>
                <w:szCs w:val="24"/>
              </w:rPr>
            </w:pPr>
          </w:p>
        </w:tc>
        <w:tc>
          <w:tcPr>
            <w:tcW w:w="1212" w:type="dxa"/>
          </w:tcPr>
          <w:p w14:paraId="04B67662" w14:textId="77777777" w:rsidR="00A008B0" w:rsidRPr="003A233B" w:rsidRDefault="00A008B0" w:rsidP="00132342">
            <w:pPr>
              <w:spacing w:after="0" w:line="240" w:lineRule="auto"/>
              <w:rPr>
                <w:b/>
                <w:color w:val="000000"/>
                <w:sz w:val="24"/>
                <w:szCs w:val="24"/>
              </w:rPr>
            </w:pPr>
          </w:p>
        </w:tc>
        <w:tc>
          <w:tcPr>
            <w:tcW w:w="1231" w:type="dxa"/>
          </w:tcPr>
          <w:p w14:paraId="66E8444C" w14:textId="77777777" w:rsidR="00A008B0" w:rsidRPr="003A233B" w:rsidRDefault="00A008B0" w:rsidP="00132342">
            <w:pPr>
              <w:spacing w:after="0" w:line="240" w:lineRule="auto"/>
              <w:rPr>
                <w:b/>
                <w:color w:val="000000"/>
                <w:sz w:val="24"/>
                <w:szCs w:val="24"/>
              </w:rPr>
            </w:pPr>
          </w:p>
        </w:tc>
        <w:tc>
          <w:tcPr>
            <w:tcW w:w="1708" w:type="dxa"/>
          </w:tcPr>
          <w:p w14:paraId="77910860" w14:textId="77777777" w:rsidR="00A008B0" w:rsidRPr="003A233B" w:rsidRDefault="00A008B0" w:rsidP="00132342">
            <w:pPr>
              <w:spacing w:after="0" w:line="240" w:lineRule="auto"/>
              <w:jc w:val="center"/>
              <w:rPr>
                <w:b/>
                <w:sz w:val="24"/>
                <w:szCs w:val="24"/>
              </w:rPr>
            </w:pPr>
          </w:p>
        </w:tc>
        <w:tc>
          <w:tcPr>
            <w:tcW w:w="1672" w:type="dxa"/>
          </w:tcPr>
          <w:p w14:paraId="11FB32E1" w14:textId="77777777" w:rsidR="00A008B0" w:rsidRPr="003A233B" w:rsidRDefault="00A008B0" w:rsidP="00132342">
            <w:pPr>
              <w:spacing w:after="0" w:line="240" w:lineRule="auto"/>
              <w:jc w:val="center"/>
              <w:rPr>
                <w:b/>
                <w:color w:val="000000"/>
                <w:sz w:val="24"/>
                <w:szCs w:val="24"/>
              </w:rPr>
            </w:pPr>
          </w:p>
        </w:tc>
      </w:tr>
      <w:tr w:rsidR="00A008B0" w:rsidRPr="0013080D" w14:paraId="1DF8711E" w14:textId="77777777" w:rsidTr="00132342">
        <w:tc>
          <w:tcPr>
            <w:tcW w:w="623" w:type="dxa"/>
          </w:tcPr>
          <w:p w14:paraId="3FA4A8E5" w14:textId="77777777" w:rsidR="00A008B0" w:rsidRPr="003A233B" w:rsidRDefault="00A008B0" w:rsidP="00132342">
            <w:pPr>
              <w:spacing w:after="0" w:line="240" w:lineRule="auto"/>
              <w:jc w:val="both"/>
              <w:rPr>
                <w:b/>
                <w:color w:val="000000"/>
                <w:sz w:val="24"/>
                <w:szCs w:val="24"/>
              </w:rPr>
            </w:pPr>
          </w:p>
        </w:tc>
        <w:tc>
          <w:tcPr>
            <w:tcW w:w="3125" w:type="dxa"/>
          </w:tcPr>
          <w:p w14:paraId="2AF021A6" w14:textId="77777777" w:rsidR="00A008B0" w:rsidRPr="003A233B" w:rsidRDefault="00A008B0" w:rsidP="00132342">
            <w:pPr>
              <w:spacing w:after="0" w:line="240" w:lineRule="auto"/>
              <w:rPr>
                <w:b/>
                <w:color w:val="000000"/>
                <w:sz w:val="24"/>
                <w:szCs w:val="24"/>
              </w:rPr>
            </w:pPr>
          </w:p>
        </w:tc>
        <w:tc>
          <w:tcPr>
            <w:tcW w:w="1212" w:type="dxa"/>
          </w:tcPr>
          <w:p w14:paraId="5947A995" w14:textId="77777777" w:rsidR="00A008B0" w:rsidRPr="003A233B" w:rsidRDefault="00A008B0" w:rsidP="00132342">
            <w:pPr>
              <w:spacing w:after="0" w:line="240" w:lineRule="auto"/>
              <w:rPr>
                <w:b/>
                <w:color w:val="000000"/>
                <w:sz w:val="24"/>
                <w:szCs w:val="24"/>
              </w:rPr>
            </w:pPr>
          </w:p>
        </w:tc>
        <w:tc>
          <w:tcPr>
            <w:tcW w:w="1231" w:type="dxa"/>
          </w:tcPr>
          <w:p w14:paraId="2D418F86" w14:textId="77777777" w:rsidR="00A008B0" w:rsidRPr="003A233B" w:rsidRDefault="00A008B0" w:rsidP="00132342">
            <w:pPr>
              <w:spacing w:after="0" w:line="240" w:lineRule="auto"/>
              <w:rPr>
                <w:b/>
                <w:color w:val="000000"/>
                <w:sz w:val="24"/>
                <w:szCs w:val="24"/>
              </w:rPr>
            </w:pPr>
          </w:p>
        </w:tc>
        <w:tc>
          <w:tcPr>
            <w:tcW w:w="1708" w:type="dxa"/>
          </w:tcPr>
          <w:p w14:paraId="472BCBB7" w14:textId="77777777" w:rsidR="00A008B0" w:rsidRPr="003A233B" w:rsidRDefault="00A008B0" w:rsidP="00132342">
            <w:pPr>
              <w:spacing w:after="0" w:line="240" w:lineRule="auto"/>
              <w:jc w:val="center"/>
              <w:rPr>
                <w:b/>
                <w:sz w:val="24"/>
                <w:szCs w:val="24"/>
              </w:rPr>
            </w:pPr>
          </w:p>
        </w:tc>
        <w:tc>
          <w:tcPr>
            <w:tcW w:w="1672" w:type="dxa"/>
          </w:tcPr>
          <w:p w14:paraId="7633029E" w14:textId="77777777" w:rsidR="00A008B0" w:rsidRPr="003A233B" w:rsidRDefault="00A008B0" w:rsidP="00132342">
            <w:pPr>
              <w:spacing w:after="0" w:line="240" w:lineRule="auto"/>
              <w:jc w:val="center"/>
              <w:rPr>
                <w:b/>
                <w:color w:val="000000"/>
                <w:sz w:val="24"/>
                <w:szCs w:val="24"/>
              </w:rPr>
            </w:pPr>
          </w:p>
        </w:tc>
      </w:tr>
      <w:tr w:rsidR="00A008B0" w:rsidRPr="0013080D" w14:paraId="21397C95" w14:textId="77777777" w:rsidTr="00132342">
        <w:tc>
          <w:tcPr>
            <w:tcW w:w="623" w:type="dxa"/>
          </w:tcPr>
          <w:p w14:paraId="5F186057" w14:textId="77777777" w:rsidR="00A008B0" w:rsidRPr="003A233B" w:rsidRDefault="00A008B0" w:rsidP="00132342">
            <w:pPr>
              <w:spacing w:after="0" w:line="240" w:lineRule="auto"/>
              <w:jc w:val="both"/>
              <w:rPr>
                <w:b/>
                <w:color w:val="000000"/>
                <w:sz w:val="24"/>
                <w:szCs w:val="24"/>
              </w:rPr>
            </w:pPr>
          </w:p>
        </w:tc>
        <w:tc>
          <w:tcPr>
            <w:tcW w:w="3125" w:type="dxa"/>
          </w:tcPr>
          <w:p w14:paraId="4534DEA5" w14:textId="77777777" w:rsidR="00A008B0" w:rsidRPr="003A233B" w:rsidRDefault="00A008B0" w:rsidP="00132342">
            <w:pPr>
              <w:spacing w:after="0" w:line="240" w:lineRule="auto"/>
              <w:rPr>
                <w:b/>
                <w:color w:val="000000"/>
                <w:sz w:val="24"/>
                <w:szCs w:val="24"/>
              </w:rPr>
            </w:pPr>
          </w:p>
        </w:tc>
        <w:tc>
          <w:tcPr>
            <w:tcW w:w="1212" w:type="dxa"/>
          </w:tcPr>
          <w:p w14:paraId="184E2F25" w14:textId="77777777" w:rsidR="00A008B0" w:rsidRPr="003A233B" w:rsidRDefault="00A008B0" w:rsidP="00132342">
            <w:pPr>
              <w:spacing w:after="0" w:line="240" w:lineRule="auto"/>
              <w:rPr>
                <w:b/>
                <w:color w:val="000000"/>
                <w:sz w:val="24"/>
                <w:szCs w:val="24"/>
              </w:rPr>
            </w:pPr>
          </w:p>
        </w:tc>
        <w:tc>
          <w:tcPr>
            <w:tcW w:w="1231" w:type="dxa"/>
          </w:tcPr>
          <w:p w14:paraId="0A7351B2" w14:textId="77777777" w:rsidR="00A008B0" w:rsidRPr="003A233B" w:rsidRDefault="00A008B0" w:rsidP="00132342">
            <w:pPr>
              <w:spacing w:after="0" w:line="240" w:lineRule="auto"/>
              <w:rPr>
                <w:b/>
                <w:color w:val="000000"/>
                <w:sz w:val="24"/>
                <w:szCs w:val="24"/>
              </w:rPr>
            </w:pPr>
          </w:p>
        </w:tc>
        <w:tc>
          <w:tcPr>
            <w:tcW w:w="1708" w:type="dxa"/>
          </w:tcPr>
          <w:p w14:paraId="0511D66F" w14:textId="77777777" w:rsidR="00A008B0" w:rsidRPr="003A233B" w:rsidRDefault="00A008B0" w:rsidP="00132342">
            <w:pPr>
              <w:spacing w:after="0" w:line="240" w:lineRule="auto"/>
              <w:jc w:val="center"/>
              <w:rPr>
                <w:b/>
                <w:sz w:val="24"/>
                <w:szCs w:val="24"/>
              </w:rPr>
            </w:pPr>
          </w:p>
        </w:tc>
        <w:tc>
          <w:tcPr>
            <w:tcW w:w="1672" w:type="dxa"/>
          </w:tcPr>
          <w:p w14:paraId="185C1FB7" w14:textId="77777777" w:rsidR="00A008B0" w:rsidRPr="003A233B" w:rsidRDefault="00A008B0" w:rsidP="00132342">
            <w:pPr>
              <w:spacing w:after="0" w:line="240" w:lineRule="auto"/>
              <w:jc w:val="center"/>
              <w:rPr>
                <w:b/>
                <w:color w:val="000000"/>
                <w:sz w:val="24"/>
                <w:szCs w:val="24"/>
              </w:rPr>
            </w:pPr>
          </w:p>
        </w:tc>
      </w:tr>
      <w:tr w:rsidR="00A008B0" w:rsidRPr="0013080D" w14:paraId="47A00135" w14:textId="77777777" w:rsidTr="00132342">
        <w:tc>
          <w:tcPr>
            <w:tcW w:w="623" w:type="dxa"/>
          </w:tcPr>
          <w:p w14:paraId="356D3673" w14:textId="77777777" w:rsidR="00A008B0" w:rsidRPr="003A233B" w:rsidRDefault="00A008B0" w:rsidP="00132342">
            <w:pPr>
              <w:spacing w:after="0" w:line="240" w:lineRule="auto"/>
              <w:jc w:val="both"/>
              <w:rPr>
                <w:b/>
                <w:color w:val="000000"/>
                <w:sz w:val="24"/>
                <w:szCs w:val="24"/>
              </w:rPr>
            </w:pPr>
          </w:p>
        </w:tc>
        <w:tc>
          <w:tcPr>
            <w:tcW w:w="3125" w:type="dxa"/>
          </w:tcPr>
          <w:p w14:paraId="39CE96D8" w14:textId="77777777" w:rsidR="00A008B0" w:rsidRPr="003A233B" w:rsidRDefault="00A008B0" w:rsidP="00132342">
            <w:pPr>
              <w:spacing w:after="0" w:line="240" w:lineRule="auto"/>
              <w:rPr>
                <w:b/>
                <w:color w:val="000000"/>
                <w:sz w:val="24"/>
                <w:szCs w:val="24"/>
              </w:rPr>
            </w:pPr>
          </w:p>
        </w:tc>
        <w:tc>
          <w:tcPr>
            <w:tcW w:w="1212" w:type="dxa"/>
          </w:tcPr>
          <w:p w14:paraId="457DB7BB" w14:textId="77777777" w:rsidR="00A008B0" w:rsidRPr="003A233B" w:rsidRDefault="00A008B0" w:rsidP="00132342">
            <w:pPr>
              <w:spacing w:after="0" w:line="240" w:lineRule="auto"/>
              <w:rPr>
                <w:b/>
                <w:color w:val="000000"/>
                <w:sz w:val="24"/>
                <w:szCs w:val="24"/>
              </w:rPr>
            </w:pPr>
          </w:p>
        </w:tc>
        <w:tc>
          <w:tcPr>
            <w:tcW w:w="1231" w:type="dxa"/>
          </w:tcPr>
          <w:p w14:paraId="02FE63EB" w14:textId="77777777" w:rsidR="00A008B0" w:rsidRPr="003A233B" w:rsidRDefault="00A008B0" w:rsidP="00132342">
            <w:pPr>
              <w:spacing w:after="0" w:line="240" w:lineRule="auto"/>
              <w:rPr>
                <w:b/>
                <w:color w:val="000000"/>
                <w:sz w:val="24"/>
                <w:szCs w:val="24"/>
              </w:rPr>
            </w:pPr>
          </w:p>
        </w:tc>
        <w:tc>
          <w:tcPr>
            <w:tcW w:w="1708" w:type="dxa"/>
          </w:tcPr>
          <w:p w14:paraId="744BDFD2" w14:textId="77777777" w:rsidR="00A008B0" w:rsidRPr="003A233B" w:rsidRDefault="00A008B0" w:rsidP="00132342">
            <w:pPr>
              <w:spacing w:after="0" w:line="240" w:lineRule="auto"/>
              <w:jc w:val="center"/>
              <w:rPr>
                <w:b/>
                <w:sz w:val="24"/>
                <w:szCs w:val="24"/>
              </w:rPr>
            </w:pPr>
          </w:p>
        </w:tc>
        <w:tc>
          <w:tcPr>
            <w:tcW w:w="1672" w:type="dxa"/>
          </w:tcPr>
          <w:p w14:paraId="1DD67700" w14:textId="77777777" w:rsidR="00A008B0" w:rsidRPr="003A233B" w:rsidRDefault="00A008B0" w:rsidP="00132342">
            <w:pPr>
              <w:spacing w:after="0" w:line="240" w:lineRule="auto"/>
              <w:jc w:val="center"/>
              <w:rPr>
                <w:b/>
                <w:color w:val="000000"/>
                <w:sz w:val="24"/>
                <w:szCs w:val="24"/>
              </w:rPr>
            </w:pPr>
          </w:p>
        </w:tc>
      </w:tr>
      <w:tr w:rsidR="00A008B0" w:rsidRPr="0013080D" w14:paraId="28F54231" w14:textId="77777777" w:rsidTr="00132342">
        <w:tc>
          <w:tcPr>
            <w:tcW w:w="623" w:type="dxa"/>
          </w:tcPr>
          <w:p w14:paraId="605B2FA9" w14:textId="77777777" w:rsidR="00A008B0" w:rsidRPr="003A233B" w:rsidRDefault="00A008B0" w:rsidP="00132342">
            <w:pPr>
              <w:spacing w:after="0" w:line="240" w:lineRule="auto"/>
              <w:jc w:val="both"/>
              <w:rPr>
                <w:b/>
                <w:color w:val="000000"/>
                <w:sz w:val="24"/>
                <w:szCs w:val="24"/>
              </w:rPr>
            </w:pPr>
          </w:p>
        </w:tc>
        <w:tc>
          <w:tcPr>
            <w:tcW w:w="3125" w:type="dxa"/>
          </w:tcPr>
          <w:p w14:paraId="25404555" w14:textId="77777777" w:rsidR="00A008B0" w:rsidRPr="003A233B" w:rsidRDefault="00A008B0" w:rsidP="00132342">
            <w:pPr>
              <w:spacing w:after="0" w:line="240" w:lineRule="auto"/>
              <w:rPr>
                <w:b/>
                <w:color w:val="000000"/>
                <w:sz w:val="24"/>
                <w:szCs w:val="24"/>
              </w:rPr>
            </w:pPr>
          </w:p>
        </w:tc>
        <w:tc>
          <w:tcPr>
            <w:tcW w:w="1212" w:type="dxa"/>
          </w:tcPr>
          <w:p w14:paraId="2DB086AD" w14:textId="77777777" w:rsidR="00A008B0" w:rsidRPr="003A233B" w:rsidRDefault="00A008B0" w:rsidP="00132342">
            <w:pPr>
              <w:spacing w:after="0" w:line="240" w:lineRule="auto"/>
              <w:rPr>
                <w:b/>
                <w:color w:val="000000"/>
                <w:sz w:val="24"/>
                <w:szCs w:val="24"/>
              </w:rPr>
            </w:pPr>
          </w:p>
        </w:tc>
        <w:tc>
          <w:tcPr>
            <w:tcW w:w="1231" w:type="dxa"/>
          </w:tcPr>
          <w:p w14:paraId="682B688C" w14:textId="77777777" w:rsidR="00A008B0" w:rsidRPr="003A233B" w:rsidRDefault="00A008B0" w:rsidP="00132342">
            <w:pPr>
              <w:spacing w:after="0" w:line="240" w:lineRule="auto"/>
              <w:rPr>
                <w:b/>
                <w:color w:val="000000"/>
                <w:sz w:val="24"/>
                <w:szCs w:val="24"/>
              </w:rPr>
            </w:pPr>
          </w:p>
        </w:tc>
        <w:tc>
          <w:tcPr>
            <w:tcW w:w="1708" w:type="dxa"/>
          </w:tcPr>
          <w:p w14:paraId="6456AA8F" w14:textId="77777777" w:rsidR="00A008B0" w:rsidRPr="003A233B" w:rsidRDefault="00A008B0" w:rsidP="00132342">
            <w:pPr>
              <w:spacing w:after="0" w:line="240" w:lineRule="auto"/>
              <w:jc w:val="center"/>
              <w:rPr>
                <w:b/>
                <w:sz w:val="24"/>
                <w:szCs w:val="24"/>
              </w:rPr>
            </w:pPr>
          </w:p>
        </w:tc>
        <w:tc>
          <w:tcPr>
            <w:tcW w:w="1672" w:type="dxa"/>
          </w:tcPr>
          <w:p w14:paraId="6BDA18C6" w14:textId="77777777" w:rsidR="00A008B0" w:rsidRPr="003A233B" w:rsidRDefault="00A008B0" w:rsidP="00132342">
            <w:pPr>
              <w:spacing w:after="0" w:line="240" w:lineRule="auto"/>
              <w:jc w:val="center"/>
              <w:rPr>
                <w:b/>
                <w:color w:val="000000"/>
                <w:sz w:val="24"/>
                <w:szCs w:val="24"/>
              </w:rPr>
            </w:pPr>
          </w:p>
        </w:tc>
      </w:tr>
      <w:tr w:rsidR="00A008B0" w:rsidRPr="0013080D" w14:paraId="16646457" w14:textId="77777777" w:rsidTr="00132342">
        <w:tc>
          <w:tcPr>
            <w:tcW w:w="623" w:type="dxa"/>
          </w:tcPr>
          <w:p w14:paraId="63F918C2" w14:textId="77777777" w:rsidR="00A008B0" w:rsidRPr="003A233B" w:rsidRDefault="00A008B0" w:rsidP="00132342">
            <w:pPr>
              <w:spacing w:after="0" w:line="240" w:lineRule="auto"/>
              <w:jc w:val="both"/>
              <w:rPr>
                <w:b/>
                <w:color w:val="000000"/>
                <w:sz w:val="24"/>
                <w:szCs w:val="24"/>
              </w:rPr>
            </w:pPr>
          </w:p>
        </w:tc>
        <w:tc>
          <w:tcPr>
            <w:tcW w:w="3125" w:type="dxa"/>
          </w:tcPr>
          <w:p w14:paraId="6637A4D7" w14:textId="77777777" w:rsidR="00A008B0" w:rsidRPr="003A233B" w:rsidRDefault="00A008B0" w:rsidP="00132342">
            <w:pPr>
              <w:spacing w:after="0" w:line="240" w:lineRule="auto"/>
              <w:rPr>
                <w:b/>
                <w:color w:val="000000"/>
                <w:sz w:val="24"/>
                <w:szCs w:val="24"/>
              </w:rPr>
            </w:pPr>
          </w:p>
        </w:tc>
        <w:tc>
          <w:tcPr>
            <w:tcW w:w="1212" w:type="dxa"/>
          </w:tcPr>
          <w:p w14:paraId="7FBBA830" w14:textId="77777777" w:rsidR="00A008B0" w:rsidRPr="003A233B" w:rsidRDefault="00A008B0" w:rsidP="00132342">
            <w:pPr>
              <w:spacing w:after="0" w:line="240" w:lineRule="auto"/>
              <w:rPr>
                <w:b/>
                <w:color w:val="000000"/>
                <w:sz w:val="24"/>
                <w:szCs w:val="24"/>
              </w:rPr>
            </w:pPr>
          </w:p>
        </w:tc>
        <w:tc>
          <w:tcPr>
            <w:tcW w:w="1231" w:type="dxa"/>
          </w:tcPr>
          <w:p w14:paraId="5D3042B4" w14:textId="77777777" w:rsidR="00A008B0" w:rsidRPr="003A233B" w:rsidRDefault="00A008B0" w:rsidP="00132342">
            <w:pPr>
              <w:spacing w:after="0" w:line="240" w:lineRule="auto"/>
              <w:rPr>
                <w:b/>
                <w:color w:val="000000"/>
                <w:sz w:val="24"/>
                <w:szCs w:val="24"/>
              </w:rPr>
            </w:pPr>
          </w:p>
        </w:tc>
        <w:tc>
          <w:tcPr>
            <w:tcW w:w="1708" w:type="dxa"/>
          </w:tcPr>
          <w:p w14:paraId="1F7BEA9B" w14:textId="77777777" w:rsidR="00A008B0" w:rsidRPr="003A233B" w:rsidRDefault="00A008B0" w:rsidP="00132342">
            <w:pPr>
              <w:spacing w:after="0" w:line="240" w:lineRule="auto"/>
              <w:jc w:val="center"/>
              <w:rPr>
                <w:b/>
                <w:sz w:val="24"/>
                <w:szCs w:val="24"/>
              </w:rPr>
            </w:pPr>
          </w:p>
        </w:tc>
        <w:tc>
          <w:tcPr>
            <w:tcW w:w="1672" w:type="dxa"/>
          </w:tcPr>
          <w:p w14:paraId="6FE3EF68" w14:textId="77777777" w:rsidR="00A008B0" w:rsidRPr="003A233B" w:rsidRDefault="00A008B0" w:rsidP="00132342">
            <w:pPr>
              <w:spacing w:after="0" w:line="240" w:lineRule="auto"/>
              <w:jc w:val="center"/>
              <w:rPr>
                <w:b/>
                <w:color w:val="000000"/>
                <w:sz w:val="24"/>
                <w:szCs w:val="24"/>
              </w:rPr>
            </w:pPr>
          </w:p>
        </w:tc>
      </w:tr>
      <w:tr w:rsidR="00A008B0" w:rsidRPr="0013080D" w14:paraId="53DE4CDF" w14:textId="77777777" w:rsidTr="00132342">
        <w:tc>
          <w:tcPr>
            <w:tcW w:w="623" w:type="dxa"/>
          </w:tcPr>
          <w:p w14:paraId="246A2550" w14:textId="77777777" w:rsidR="00A008B0" w:rsidRPr="003A233B" w:rsidRDefault="00A008B0" w:rsidP="00132342">
            <w:pPr>
              <w:spacing w:after="0" w:line="240" w:lineRule="auto"/>
              <w:jc w:val="both"/>
              <w:rPr>
                <w:b/>
                <w:color w:val="000000"/>
                <w:sz w:val="24"/>
                <w:szCs w:val="24"/>
              </w:rPr>
            </w:pPr>
          </w:p>
        </w:tc>
        <w:tc>
          <w:tcPr>
            <w:tcW w:w="3125" w:type="dxa"/>
          </w:tcPr>
          <w:p w14:paraId="17264163" w14:textId="77777777" w:rsidR="00A008B0" w:rsidRPr="003A233B" w:rsidRDefault="00A008B0" w:rsidP="00132342">
            <w:pPr>
              <w:spacing w:after="0" w:line="240" w:lineRule="auto"/>
              <w:rPr>
                <w:b/>
                <w:color w:val="000000"/>
                <w:sz w:val="24"/>
                <w:szCs w:val="24"/>
              </w:rPr>
            </w:pPr>
          </w:p>
        </w:tc>
        <w:tc>
          <w:tcPr>
            <w:tcW w:w="1212" w:type="dxa"/>
          </w:tcPr>
          <w:p w14:paraId="31A725D8" w14:textId="77777777" w:rsidR="00A008B0" w:rsidRPr="003A233B" w:rsidRDefault="00A008B0" w:rsidP="00132342">
            <w:pPr>
              <w:spacing w:after="0" w:line="240" w:lineRule="auto"/>
              <w:rPr>
                <w:b/>
                <w:color w:val="000000"/>
                <w:sz w:val="24"/>
                <w:szCs w:val="24"/>
              </w:rPr>
            </w:pPr>
          </w:p>
        </w:tc>
        <w:tc>
          <w:tcPr>
            <w:tcW w:w="1231" w:type="dxa"/>
          </w:tcPr>
          <w:p w14:paraId="74638FC1" w14:textId="77777777" w:rsidR="00A008B0" w:rsidRPr="003A233B" w:rsidRDefault="00A008B0" w:rsidP="00132342">
            <w:pPr>
              <w:spacing w:after="0" w:line="240" w:lineRule="auto"/>
              <w:rPr>
                <w:b/>
                <w:color w:val="000000"/>
                <w:sz w:val="24"/>
                <w:szCs w:val="24"/>
              </w:rPr>
            </w:pPr>
          </w:p>
        </w:tc>
        <w:tc>
          <w:tcPr>
            <w:tcW w:w="1708" w:type="dxa"/>
          </w:tcPr>
          <w:p w14:paraId="2A8ED979" w14:textId="77777777" w:rsidR="00A008B0" w:rsidRPr="003A233B" w:rsidRDefault="00A008B0" w:rsidP="00132342">
            <w:pPr>
              <w:spacing w:after="0" w:line="240" w:lineRule="auto"/>
              <w:jc w:val="center"/>
              <w:rPr>
                <w:b/>
                <w:sz w:val="24"/>
                <w:szCs w:val="24"/>
              </w:rPr>
            </w:pPr>
          </w:p>
        </w:tc>
        <w:tc>
          <w:tcPr>
            <w:tcW w:w="1672" w:type="dxa"/>
          </w:tcPr>
          <w:p w14:paraId="4539C243" w14:textId="77777777" w:rsidR="00A008B0" w:rsidRPr="003A233B" w:rsidRDefault="00A008B0" w:rsidP="00132342">
            <w:pPr>
              <w:spacing w:after="0" w:line="240" w:lineRule="auto"/>
              <w:jc w:val="center"/>
              <w:rPr>
                <w:b/>
                <w:color w:val="000000"/>
                <w:sz w:val="24"/>
                <w:szCs w:val="24"/>
              </w:rPr>
            </w:pPr>
          </w:p>
        </w:tc>
      </w:tr>
      <w:tr w:rsidR="00A008B0" w:rsidRPr="0013080D" w14:paraId="15D0DC29" w14:textId="77777777" w:rsidTr="00132342">
        <w:tc>
          <w:tcPr>
            <w:tcW w:w="623" w:type="dxa"/>
          </w:tcPr>
          <w:p w14:paraId="1237DA43" w14:textId="77777777" w:rsidR="00A008B0" w:rsidRPr="003A233B" w:rsidRDefault="00A008B0" w:rsidP="00132342">
            <w:pPr>
              <w:spacing w:after="0" w:line="240" w:lineRule="auto"/>
              <w:jc w:val="both"/>
              <w:rPr>
                <w:b/>
                <w:color w:val="000000"/>
                <w:sz w:val="24"/>
                <w:szCs w:val="24"/>
              </w:rPr>
            </w:pPr>
          </w:p>
        </w:tc>
        <w:tc>
          <w:tcPr>
            <w:tcW w:w="3125" w:type="dxa"/>
          </w:tcPr>
          <w:p w14:paraId="03BCE840" w14:textId="77777777" w:rsidR="00A008B0" w:rsidRPr="003A233B" w:rsidRDefault="00A008B0" w:rsidP="00132342">
            <w:pPr>
              <w:spacing w:after="0" w:line="240" w:lineRule="auto"/>
              <w:rPr>
                <w:b/>
                <w:color w:val="000000"/>
                <w:sz w:val="24"/>
                <w:szCs w:val="24"/>
              </w:rPr>
            </w:pPr>
          </w:p>
        </w:tc>
        <w:tc>
          <w:tcPr>
            <w:tcW w:w="1212" w:type="dxa"/>
          </w:tcPr>
          <w:p w14:paraId="0126A3AA" w14:textId="77777777" w:rsidR="00A008B0" w:rsidRPr="003A233B" w:rsidRDefault="00A008B0" w:rsidP="00132342">
            <w:pPr>
              <w:spacing w:after="0" w:line="240" w:lineRule="auto"/>
              <w:rPr>
                <w:b/>
                <w:color w:val="000000"/>
                <w:sz w:val="24"/>
                <w:szCs w:val="24"/>
              </w:rPr>
            </w:pPr>
          </w:p>
        </w:tc>
        <w:tc>
          <w:tcPr>
            <w:tcW w:w="1231" w:type="dxa"/>
          </w:tcPr>
          <w:p w14:paraId="42615E04" w14:textId="77777777" w:rsidR="00A008B0" w:rsidRPr="003A233B" w:rsidRDefault="00A008B0" w:rsidP="00132342">
            <w:pPr>
              <w:spacing w:after="0" w:line="240" w:lineRule="auto"/>
              <w:rPr>
                <w:b/>
                <w:color w:val="000000"/>
                <w:sz w:val="24"/>
                <w:szCs w:val="24"/>
              </w:rPr>
            </w:pPr>
          </w:p>
        </w:tc>
        <w:tc>
          <w:tcPr>
            <w:tcW w:w="1708" w:type="dxa"/>
          </w:tcPr>
          <w:p w14:paraId="2C608E35" w14:textId="77777777" w:rsidR="00A008B0" w:rsidRPr="003A233B" w:rsidRDefault="00A008B0" w:rsidP="00132342">
            <w:pPr>
              <w:spacing w:after="0" w:line="240" w:lineRule="auto"/>
              <w:jc w:val="center"/>
              <w:rPr>
                <w:b/>
                <w:sz w:val="24"/>
                <w:szCs w:val="24"/>
              </w:rPr>
            </w:pPr>
          </w:p>
        </w:tc>
        <w:tc>
          <w:tcPr>
            <w:tcW w:w="1672" w:type="dxa"/>
          </w:tcPr>
          <w:p w14:paraId="0F3C4287" w14:textId="77777777" w:rsidR="00A008B0" w:rsidRPr="003A233B" w:rsidRDefault="00A008B0" w:rsidP="00132342">
            <w:pPr>
              <w:spacing w:after="0" w:line="240" w:lineRule="auto"/>
              <w:jc w:val="center"/>
              <w:rPr>
                <w:b/>
                <w:color w:val="000000"/>
                <w:sz w:val="24"/>
                <w:szCs w:val="24"/>
              </w:rPr>
            </w:pPr>
          </w:p>
        </w:tc>
      </w:tr>
      <w:tr w:rsidR="00A008B0" w:rsidRPr="0013080D" w14:paraId="4A39EE02" w14:textId="77777777" w:rsidTr="00132342">
        <w:tc>
          <w:tcPr>
            <w:tcW w:w="623" w:type="dxa"/>
          </w:tcPr>
          <w:p w14:paraId="089ABD55" w14:textId="77777777" w:rsidR="00A008B0" w:rsidRPr="003A233B" w:rsidRDefault="00A008B0" w:rsidP="00132342">
            <w:pPr>
              <w:spacing w:after="0" w:line="240" w:lineRule="auto"/>
              <w:jc w:val="both"/>
              <w:rPr>
                <w:b/>
                <w:color w:val="000000"/>
                <w:sz w:val="24"/>
                <w:szCs w:val="24"/>
              </w:rPr>
            </w:pPr>
          </w:p>
        </w:tc>
        <w:tc>
          <w:tcPr>
            <w:tcW w:w="3125" w:type="dxa"/>
          </w:tcPr>
          <w:p w14:paraId="335E0E57" w14:textId="77777777" w:rsidR="00A008B0" w:rsidRPr="003A233B" w:rsidRDefault="00A008B0" w:rsidP="00132342">
            <w:pPr>
              <w:spacing w:after="0" w:line="240" w:lineRule="auto"/>
              <w:rPr>
                <w:b/>
                <w:sz w:val="24"/>
                <w:szCs w:val="24"/>
              </w:rPr>
            </w:pPr>
          </w:p>
        </w:tc>
        <w:tc>
          <w:tcPr>
            <w:tcW w:w="1212" w:type="dxa"/>
          </w:tcPr>
          <w:p w14:paraId="3A58FCBE" w14:textId="77777777" w:rsidR="00A008B0" w:rsidRPr="003A233B" w:rsidRDefault="00A008B0" w:rsidP="00132342">
            <w:pPr>
              <w:spacing w:after="0" w:line="240" w:lineRule="auto"/>
              <w:rPr>
                <w:b/>
                <w:color w:val="000000"/>
                <w:sz w:val="24"/>
                <w:szCs w:val="24"/>
              </w:rPr>
            </w:pPr>
          </w:p>
        </w:tc>
        <w:tc>
          <w:tcPr>
            <w:tcW w:w="1231" w:type="dxa"/>
          </w:tcPr>
          <w:p w14:paraId="02E4D666" w14:textId="77777777" w:rsidR="00A008B0" w:rsidRPr="003A233B" w:rsidRDefault="00A008B0" w:rsidP="00132342">
            <w:pPr>
              <w:spacing w:after="0" w:line="240" w:lineRule="auto"/>
              <w:rPr>
                <w:b/>
                <w:color w:val="000000"/>
                <w:sz w:val="24"/>
                <w:szCs w:val="24"/>
              </w:rPr>
            </w:pPr>
          </w:p>
        </w:tc>
        <w:tc>
          <w:tcPr>
            <w:tcW w:w="1708" w:type="dxa"/>
          </w:tcPr>
          <w:p w14:paraId="2001C493" w14:textId="77777777" w:rsidR="00A008B0" w:rsidRPr="003A233B" w:rsidRDefault="00A008B0" w:rsidP="00132342">
            <w:pPr>
              <w:spacing w:after="0" w:line="240" w:lineRule="auto"/>
              <w:jc w:val="center"/>
              <w:rPr>
                <w:b/>
                <w:sz w:val="24"/>
                <w:szCs w:val="24"/>
              </w:rPr>
            </w:pPr>
          </w:p>
        </w:tc>
        <w:tc>
          <w:tcPr>
            <w:tcW w:w="1672" w:type="dxa"/>
          </w:tcPr>
          <w:p w14:paraId="7EDEF3BF" w14:textId="77777777" w:rsidR="00A008B0" w:rsidRPr="003A233B" w:rsidRDefault="00A008B0" w:rsidP="00132342">
            <w:pPr>
              <w:spacing w:after="0" w:line="240" w:lineRule="auto"/>
              <w:jc w:val="center"/>
              <w:rPr>
                <w:b/>
                <w:color w:val="000000"/>
                <w:sz w:val="24"/>
                <w:szCs w:val="24"/>
              </w:rPr>
            </w:pPr>
          </w:p>
        </w:tc>
      </w:tr>
      <w:tr w:rsidR="00A008B0" w:rsidRPr="0013080D" w14:paraId="49DE60B1" w14:textId="77777777" w:rsidTr="00132342">
        <w:tc>
          <w:tcPr>
            <w:tcW w:w="623" w:type="dxa"/>
          </w:tcPr>
          <w:p w14:paraId="2B6C93E0" w14:textId="77777777" w:rsidR="00A008B0" w:rsidRPr="003A233B" w:rsidRDefault="00A008B0" w:rsidP="00132342">
            <w:pPr>
              <w:spacing w:after="0" w:line="240" w:lineRule="auto"/>
              <w:jc w:val="both"/>
              <w:rPr>
                <w:b/>
                <w:color w:val="000000"/>
                <w:sz w:val="24"/>
                <w:szCs w:val="24"/>
              </w:rPr>
            </w:pPr>
          </w:p>
        </w:tc>
        <w:tc>
          <w:tcPr>
            <w:tcW w:w="3125" w:type="dxa"/>
          </w:tcPr>
          <w:p w14:paraId="7F71C759" w14:textId="77777777" w:rsidR="00A008B0" w:rsidRPr="003A233B" w:rsidRDefault="00A008B0" w:rsidP="00132342">
            <w:pPr>
              <w:spacing w:after="0" w:line="240" w:lineRule="auto"/>
              <w:rPr>
                <w:b/>
                <w:sz w:val="24"/>
                <w:szCs w:val="24"/>
              </w:rPr>
            </w:pPr>
          </w:p>
        </w:tc>
        <w:tc>
          <w:tcPr>
            <w:tcW w:w="1212" w:type="dxa"/>
          </w:tcPr>
          <w:p w14:paraId="4AF98C67" w14:textId="77777777" w:rsidR="00A008B0" w:rsidRPr="003A233B" w:rsidRDefault="00A008B0" w:rsidP="00132342">
            <w:pPr>
              <w:spacing w:after="0" w:line="240" w:lineRule="auto"/>
              <w:rPr>
                <w:b/>
                <w:color w:val="000000"/>
                <w:sz w:val="24"/>
                <w:szCs w:val="24"/>
              </w:rPr>
            </w:pPr>
          </w:p>
        </w:tc>
        <w:tc>
          <w:tcPr>
            <w:tcW w:w="1231" w:type="dxa"/>
          </w:tcPr>
          <w:p w14:paraId="628C3AFC" w14:textId="77777777" w:rsidR="00A008B0" w:rsidRPr="003A233B" w:rsidRDefault="00A008B0" w:rsidP="00132342">
            <w:pPr>
              <w:spacing w:after="0" w:line="240" w:lineRule="auto"/>
              <w:rPr>
                <w:b/>
                <w:color w:val="000000"/>
                <w:sz w:val="24"/>
                <w:szCs w:val="24"/>
              </w:rPr>
            </w:pPr>
          </w:p>
        </w:tc>
        <w:tc>
          <w:tcPr>
            <w:tcW w:w="1708" w:type="dxa"/>
          </w:tcPr>
          <w:p w14:paraId="38BFC125" w14:textId="77777777" w:rsidR="00A008B0" w:rsidRPr="003A233B" w:rsidRDefault="00A008B0" w:rsidP="00132342">
            <w:pPr>
              <w:spacing w:after="0" w:line="240" w:lineRule="auto"/>
              <w:jc w:val="center"/>
              <w:rPr>
                <w:b/>
                <w:sz w:val="24"/>
                <w:szCs w:val="24"/>
              </w:rPr>
            </w:pPr>
          </w:p>
        </w:tc>
        <w:tc>
          <w:tcPr>
            <w:tcW w:w="1672" w:type="dxa"/>
          </w:tcPr>
          <w:p w14:paraId="2F617BFD" w14:textId="77777777" w:rsidR="00A008B0" w:rsidRPr="003A233B" w:rsidRDefault="00A008B0" w:rsidP="00132342">
            <w:pPr>
              <w:spacing w:after="0" w:line="240" w:lineRule="auto"/>
              <w:jc w:val="center"/>
              <w:rPr>
                <w:b/>
                <w:color w:val="000000"/>
                <w:sz w:val="24"/>
                <w:szCs w:val="24"/>
              </w:rPr>
            </w:pPr>
          </w:p>
        </w:tc>
      </w:tr>
    </w:tbl>
    <w:p w14:paraId="73304096" w14:textId="77777777" w:rsidR="00A008B0" w:rsidRPr="003A233B" w:rsidRDefault="00A008B0" w:rsidP="00F34D83">
      <w:pPr>
        <w:pStyle w:val="Heading3"/>
        <w:spacing w:before="0" w:line="240" w:lineRule="auto"/>
      </w:pPr>
    </w:p>
    <w:p w14:paraId="1D2AB5FA" w14:textId="77777777" w:rsidR="00A008B0" w:rsidRPr="003A233B" w:rsidRDefault="00A008B0" w:rsidP="00F34D83">
      <w:pPr>
        <w:pStyle w:val="Heading3"/>
        <w:spacing w:before="0" w:line="240" w:lineRule="auto"/>
      </w:pPr>
    </w:p>
    <w:p w14:paraId="0A93F87D" w14:textId="77777777" w:rsidR="00A008B0" w:rsidRPr="003A233B" w:rsidRDefault="00A008B0" w:rsidP="00F34D83">
      <w:pPr>
        <w:widowControl w:val="0"/>
        <w:tabs>
          <w:tab w:val="left" w:pos="795"/>
          <w:tab w:val="left" w:pos="6525"/>
        </w:tabs>
        <w:autoSpaceDE w:val="0"/>
        <w:autoSpaceDN w:val="0"/>
        <w:adjustRightInd w:val="0"/>
        <w:spacing w:before="120" w:after="0" w:line="240" w:lineRule="auto"/>
        <w:jc w:val="both"/>
        <w:rPr>
          <w:sz w:val="24"/>
          <w:szCs w:val="24"/>
        </w:rPr>
      </w:pPr>
      <w:r w:rsidRPr="003A233B">
        <w:rPr>
          <w:sz w:val="24"/>
          <w:szCs w:val="24"/>
        </w:rPr>
        <w:tab/>
      </w:r>
      <w:r w:rsidRPr="003A233B">
        <w:rPr>
          <w:sz w:val="24"/>
          <w:szCs w:val="24"/>
        </w:rPr>
        <w:tab/>
      </w:r>
      <w:r w:rsidRPr="003A233B">
        <w:rPr>
          <w:sz w:val="24"/>
          <w:szCs w:val="24"/>
        </w:rPr>
        <w:tab/>
      </w:r>
    </w:p>
    <w:p w14:paraId="69B07D85" w14:textId="77777777" w:rsidR="00A008B0" w:rsidRPr="003A233B" w:rsidRDefault="00A008B0" w:rsidP="00F34D83">
      <w:pPr>
        <w:widowControl w:val="0"/>
        <w:tabs>
          <w:tab w:val="left" w:pos="675"/>
        </w:tabs>
        <w:autoSpaceDE w:val="0"/>
        <w:autoSpaceDN w:val="0"/>
        <w:adjustRightInd w:val="0"/>
        <w:spacing w:before="120" w:after="0" w:line="240" w:lineRule="auto"/>
        <w:jc w:val="both"/>
        <w:rPr>
          <w:b/>
          <w:sz w:val="24"/>
          <w:szCs w:val="24"/>
        </w:rPr>
      </w:pPr>
      <w:r w:rsidRPr="003A233B">
        <w:rPr>
          <w:sz w:val="24"/>
          <w:szCs w:val="24"/>
        </w:rPr>
        <w:tab/>
      </w:r>
      <w:r w:rsidRPr="003A233B">
        <w:rPr>
          <w:b/>
          <w:sz w:val="24"/>
          <w:szCs w:val="24"/>
        </w:rPr>
        <w:t>Data</w:t>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t>(Reprezentant Legal)</w:t>
      </w:r>
    </w:p>
    <w:p w14:paraId="32CC344E" w14:textId="77777777" w:rsidR="00A008B0" w:rsidRPr="003A233B" w:rsidRDefault="00A008B0" w:rsidP="00F34D83">
      <w:pPr>
        <w:widowControl w:val="0"/>
        <w:tabs>
          <w:tab w:val="left" w:pos="675"/>
        </w:tabs>
        <w:autoSpaceDE w:val="0"/>
        <w:autoSpaceDN w:val="0"/>
        <w:adjustRightInd w:val="0"/>
        <w:spacing w:after="0" w:line="240" w:lineRule="auto"/>
        <w:jc w:val="both"/>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proofErr w:type="spellStart"/>
      <w:r w:rsidRPr="003A233B">
        <w:rPr>
          <w:b/>
          <w:sz w:val="24"/>
          <w:szCs w:val="24"/>
        </w:rPr>
        <w:t>Funcţie</w:t>
      </w:r>
      <w:proofErr w:type="spellEnd"/>
      <w:r w:rsidRPr="003A233B">
        <w:rPr>
          <w:b/>
          <w:sz w:val="24"/>
          <w:szCs w:val="24"/>
        </w:rPr>
        <w:t xml:space="preserve">  </w:t>
      </w:r>
    </w:p>
    <w:p w14:paraId="5EFF57C5" w14:textId="77777777" w:rsidR="00A008B0" w:rsidRPr="003A233B" w:rsidRDefault="00A008B0" w:rsidP="00F34D83">
      <w:pPr>
        <w:widowControl w:val="0"/>
        <w:tabs>
          <w:tab w:val="left" w:pos="675"/>
          <w:tab w:val="left" w:pos="4365"/>
        </w:tabs>
        <w:autoSpaceDE w:val="0"/>
        <w:autoSpaceDN w:val="0"/>
        <w:adjustRightInd w:val="0"/>
        <w:spacing w:before="120" w:after="0" w:line="240" w:lineRule="auto"/>
        <w:jc w:val="both"/>
        <w:rPr>
          <w:sz w:val="24"/>
          <w:szCs w:val="24"/>
        </w:rPr>
      </w:pPr>
      <w:r w:rsidRPr="003A233B">
        <w:rPr>
          <w:sz w:val="24"/>
          <w:szCs w:val="24"/>
        </w:rPr>
        <w:t>zi...../lună......./an................</w:t>
      </w:r>
      <w:r w:rsidRPr="003A233B">
        <w:rPr>
          <w:sz w:val="24"/>
          <w:szCs w:val="24"/>
        </w:rPr>
        <w:tab/>
      </w:r>
      <w:r w:rsidRPr="003A233B">
        <w:rPr>
          <w:sz w:val="24"/>
          <w:szCs w:val="24"/>
        </w:rPr>
        <w:tab/>
      </w:r>
      <w:r w:rsidRPr="003A233B">
        <w:rPr>
          <w:sz w:val="24"/>
          <w:szCs w:val="24"/>
        </w:rPr>
        <w:tab/>
      </w:r>
    </w:p>
    <w:p w14:paraId="04D70CB1" w14:textId="77777777" w:rsidR="00A008B0" w:rsidRPr="003A233B" w:rsidRDefault="00A008B0" w:rsidP="00F34D83">
      <w:pPr>
        <w:widowControl w:val="0"/>
        <w:tabs>
          <w:tab w:val="left" w:pos="675"/>
          <w:tab w:val="left" w:pos="4365"/>
        </w:tabs>
        <w:autoSpaceDE w:val="0"/>
        <w:autoSpaceDN w:val="0"/>
        <w:adjustRightInd w:val="0"/>
        <w:spacing w:before="120" w:after="0" w:line="240" w:lineRule="auto"/>
        <w:jc w:val="both"/>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t xml:space="preserve">Nume și prenume* </w:t>
      </w:r>
      <w:r w:rsidRPr="003A233B">
        <w:rPr>
          <w:b/>
          <w:sz w:val="24"/>
          <w:szCs w:val="24"/>
        </w:rPr>
        <w:tab/>
      </w:r>
    </w:p>
    <w:p w14:paraId="490E99E6" w14:textId="77777777" w:rsidR="00A008B0" w:rsidRPr="003A233B" w:rsidRDefault="00A008B0" w:rsidP="00F34D83">
      <w:pPr>
        <w:widowControl w:val="0"/>
        <w:tabs>
          <w:tab w:val="left" w:pos="675"/>
          <w:tab w:val="left" w:pos="4365"/>
        </w:tabs>
        <w:autoSpaceDE w:val="0"/>
        <w:autoSpaceDN w:val="0"/>
        <w:adjustRightInd w:val="0"/>
        <w:spacing w:before="120" w:after="120"/>
        <w:jc w:val="both"/>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t>Semnătura</w:t>
      </w:r>
    </w:p>
    <w:p w14:paraId="5032DDDA" w14:textId="77777777" w:rsidR="00A008B0" w:rsidRPr="003A233B" w:rsidRDefault="00A008B0" w:rsidP="00F34D83">
      <w:pPr>
        <w:pStyle w:val="FootnoteText"/>
        <w:rPr>
          <w:sz w:val="24"/>
          <w:szCs w:val="24"/>
        </w:rPr>
      </w:pPr>
      <w:r w:rsidRPr="003A233B">
        <w:rPr>
          <w:sz w:val="24"/>
          <w:szCs w:val="24"/>
        </w:rPr>
        <w:t xml:space="preserve">*) Se va completa cu majuscule </w:t>
      </w:r>
      <w:proofErr w:type="spellStart"/>
      <w:r w:rsidRPr="003A233B">
        <w:rPr>
          <w:sz w:val="24"/>
          <w:szCs w:val="24"/>
        </w:rPr>
        <w:t>şi</w:t>
      </w:r>
      <w:proofErr w:type="spellEnd"/>
      <w:r w:rsidRPr="003A233B">
        <w:rPr>
          <w:sz w:val="24"/>
          <w:szCs w:val="24"/>
        </w:rPr>
        <w:t xml:space="preserve"> fără abrevieri</w:t>
      </w:r>
    </w:p>
    <w:p w14:paraId="4A75D11B" w14:textId="77777777" w:rsidR="00A008B0" w:rsidRPr="003A233B" w:rsidRDefault="00A008B0" w:rsidP="00F34D83">
      <w:pPr>
        <w:rPr>
          <w:sz w:val="24"/>
          <w:szCs w:val="24"/>
        </w:rPr>
      </w:pPr>
      <w:r w:rsidRPr="003A233B">
        <w:rPr>
          <w:sz w:val="24"/>
          <w:szCs w:val="24"/>
        </w:rPr>
        <w:br w:type="page"/>
      </w:r>
    </w:p>
    <w:p w14:paraId="24E3DBA4" w14:textId="77777777" w:rsidR="00A008B0" w:rsidRPr="003A233B" w:rsidRDefault="00A008B0" w:rsidP="00FC11BA">
      <w:pPr>
        <w:pStyle w:val="FootnoteText"/>
        <w:jc w:val="right"/>
        <w:rPr>
          <w:b/>
          <w:color w:val="000000"/>
          <w:sz w:val="24"/>
          <w:szCs w:val="24"/>
        </w:rPr>
      </w:pPr>
      <w:bookmarkStart w:id="304" w:name="bookmark23"/>
      <w:bookmarkStart w:id="305" w:name="_Toc74560943"/>
      <w:bookmarkStart w:id="306" w:name="_Toc75446530"/>
      <w:bookmarkStart w:id="307" w:name="_Toc75446642"/>
      <w:r w:rsidRPr="003A233B">
        <w:rPr>
          <w:b/>
          <w:color w:val="000000"/>
          <w:sz w:val="24"/>
          <w:szCs w:val="24"/>
        </w:rPr>
        <w:lastRenderedPageBreak/>
        <w:tab/>
      </w:r>
      <w:r w:rsidRPr="003A233B">
        <w:rPr>
          <w:b/>
          <w:color w:val="000000"/>
          <w:sz w:val="24"/>
          <w:szCs w:val="24"/>
        </w:rPr>
        <w:tab/>
      </w:r>
      <w:r w:rsidRPr="003A233B">
        <w:rPr>
          <w:b/>
          <w:color w:val="000000"/>
          <w:sz w:val="24"/>
          <w:szCs w:val="24"/>
        </w:rPr>
        <w:tab/>
      </w:r>
      <w:r w:rsidRPr="003A233B">
        <w:rPr>
          <w:b/>
          <w:color w:val="000000"/>
          <w:sz w:val="24"/>
          <w:szCs w:val="24"/>
        </w:rPr>
        <w:tab/>
      </w:r>
      <w:r w:rsidRPr="003A233B">
        <w:rPr>
          <w:b/>
          <w:color w:val="000000"/>
          <w:sz w:val="24"/>
          <w:szCs w:val="24"/>
        </w:rPr>
        <w:tab/>
      </w:r>
      <w:r w:rsidRPr="003A233B">
        <w:rPr>
          <w:b/>
          <w:color w:val="000000"/>
          <w:sz w:val="24"/>
          <w:szCs w:val="24"/>
        </w:rPr>
        <w:tab/>
      </w:r>
      <w:r w:rsidRPr="003A233B">
        <w:rPr>
          <w:b/>
          <w:color w:val="000000"/>
          <w:sz w:val="24"/>
          <w:szCs w:val="24"/>
        </w:rPr>
        <w:tab/>
        <w:t>ANEXA 4</w:t>
      </w:r>
    </w:p>
    <w:p w14:paraId="546DEC75" w14:textId="77777777" w:rsidR="00A008B0" w:rsidRPr="003A233B" w:rsidRDefault="00A008B0" w:rsidP="00BE1811">
      <w:pPr>
        <w:jc w:val="center"/>
        <w:rPr>
          <w:b/>
          <w:color w:val="000000"/>
          <w:sz w:val="24"/>
          <w:szCs w:val="24"/>
        </w:rPr>
      </w:pPr>
    </w:p>
    <w:p w14:paraId="18152218" w14:textId="77777777" w:rsidR="00A008B0" w:rsidRPr="003A233B" w:rsidRDefault="00A008B0" w:rsidP="00BE1811">
      <w:pPr>
        <w:jc w:val="center"/>
        <w:rPr>
          <w:sz w:val="24"/>
          <w:szCs w:val="24"/>
        </w:rPr>
      </w:pPr>
      <w:r w:rsidRPr="003A233B">
        <w:rPr>
          <w:b/>
          <w:sz w:val="24"/>
          <w:szCs w:val="24"/>
          <w:lang w:eastAsia="ro-RO"/>
        </w:rPr>
        <w:t>Model plan de afaceri</w:t>
      </w:r>
      <w:bookmarkEnd w:id="304"/>
      <w:bookmarkEnd w:id="305"/>
      <w:bookmarkEnd w:id="306"/>
      <w:bookmarkEnd w:id="307"/>
    </w:p>
    <w:p w14:paraId="7DC9A12C" w14:textId="77777777" w:rsidR="00A008B0" w:rsidRPr="003A233B" w:rsidRDefault="00A008B0" w:rsidP="00021F92">
      <w:pPr>
        <w:jc w:val="both"/>
        <w:rPr>
          <w:b/>
          <w:sz w:val="24"/>
          <w:szCs w:val="24"/>
        </w:rPr>
      </w:pPr>
      <w:r w:rsidRPr="003A233B">
        <w:rPr>
          <w:b/>
          <w:sz w:val="24"/>
          <w:szCs w:val="24"/>
        </w:rPr>
        <w:t>Secțiunea 2: Propunerea de proiect</w:t>
      </w:r>
    </w:p>
    <w:p w14:paraId="3B390680" w14:textId="77777777" w:rsidR="00A008B0" w:rsidRPr="003A233B" w:rsidRDefault="00A008B0" w:rsidP="00021F92">
      <w:pPr>
        <w:pStyle w:val="ListParagraph"/>
        <w:numPr>
          <w:ilvl w:val="0"/>
          <w:numId w:val="200"/>
        </w:numPr>
        <w:spacing w:after="160" w:line="259" w:lineRule="auto"/>
        <w:jc w:val="both"/>
        <w:rPr>
          <w:b/>
          <w:i/>
          <w:sz w:val="24"/>
          <w:szCs w:val="24"/>
        </w:rPr>
      </w:pPr>
      <w:r w:rsidRPr="003A233B">
        <w:rPr>
          <w:b/>
          <w:i/>
          <w:sz w:val="24"/>
          <w:szCs w:val="24"/>
        </w:rPr>
        <w:t>Informații solicitant</w:t>
      </w:r>
    </w:p>
    <w:p w14:paraId="15BB3D89" w14:textId="77777777" w:rsidR="00A008B0" w:rsidRPr="003A233B" w:rsidRDefault="00A008B0" w:rsidP="00021F92">
      <w:pPr>
        <w:jc w:val="both"/>
        <w:rPr>
          <w:sz w:val="24"/>
          <w:szCs w:val="24"/>
        </w:rPr>
      </w:pPr>
      <w:r w:rsidRPr="003A233B">
        <w:rPr>
          <w:sz w:val="24"/>
          <w:szCs w:val="24"/>
        </w:rPr>
        <w:t>Denumire întreprindere............</w:t>
      </w:r>
    </w:p>
    <w:p w14:paraId="4B346CDD" w14:textId="77777777" w:rsidR="00A008B0" w:rsidRPr="003A233B" w:rsidRDefault="00A008B0" w:rsidP="00021F92">
      <w:pPr>
        <w:jc w:val="both"/>
        <w:rPr>
          <w:sz w:val="24"/>
          <w:szCs w:val="24"/>
        </w:rPr>
      </w:pPr>
      <w:r w:rsidRPr="003A233B">
        <w:rPr>
          <w:sz w:val="24"/>
          <w:szCs w:val="24"/>
        </w:rPr>
        <w:t>Adresa completa a sediului social</w:t>
      </w:r>
      <w:r w:rsidRPr="003A233B">
        <w:rPr>
          <w:sz w:val="24"/>
          <w:szCs w:val="24"/>
        </w:rPr>
        <w:tab/>
      </w:r>
    </w:p>
    <w:p w14:paraId="354127B0" w14:textId="77777777" w:rsidR="00A008B0" w:rsidRPr="003A233B" w:rsidRDefault="00A008B0" w:rsidP="00021F92">
      <w:pPr>
        <w:jc w:val="both"/>
        <w:rPr>
          <w:sz w:val="24"/>
          <w:szCs w:val="24"/>
        </w:rPr>
      </w:pPr>
      <w:r w:rsidRPr="003A233B">
        <w:rPr>
          <w:sz w:val="24"/>
          <w:szCs w:val="24"/>
        </w:rPr>
        <w:t>Cod unic de înregistrare</w:t>
      </w:r>
      <w:r w:rsidRPr="003A233B">
        <w:rPr>
          <w:sz w:val="24"/>
          <w:szCs w:val="24"/>
        </w:rPr>
        <w:tab/>
      </w:r>
    </w:p>
    <w:p w14:paraId="1F9C56C4" w14:textId="77777777" w:rsidR="00A008B0" w:rsidRPr="003A233B" w:rsidRDefault="00A008B0" w:rsidP="00021F92">
      <w:pPr>
        <w:jc w:val="both"/>
        <w:rPr>
          <w:sz w:val="24"/>
          <w:szCs w:val="24"/>
        </w:rPr>
      </w:pPr>
      <w:r w:rsidRPr="003A233B">
        <w:rPr>
          <w:sz w:val="24"/>
          <w:szCs w:val="24"/>
        </w:rPr>
        <w:t>Nr înmatriculare la Oficiul Registrului Comerțului</w:t>
      </w:r>
      <w:r w:rsidRPr="003A233B">
        <w:rPr>
          <w:b/>
          <w:i/>
          <w:sz w:val="24"/>
          <w:szCs w:val="24"/>
        </w:rPr>
        <w:t>,</w:t>
      </w:r>
    </w:p>
    <w:p w14:paraId="4BB97026" w14:textId="77777777" w:rsidR="00A008B0" w:rsidRPr="003A233B" w:rsidRDefault="00A008B0" w:rsidP="00021F92">
      <w:pPr>
        <w:pStyle w:val="ListParagraph"/>
        <w:numPr>
          <w:ilvl w:val="0"/>
          <w:numId w:val="200"/>
        </w:numPr>
        <w:spacing w:after="160" w:line="259" w:lineRule="auto"/>
        <w:jc w:val="both"/>
        <w:rPr>
          <w:b/>
          <w:i/>
          <w:sz w:val="24"/>
          <w:szCs w:val="24"/>
        </w:rPr>
      </w:pPr>
      <w:r w:rsidRPr="003A233B">
        <w:rPr>
          <w:b/>
          <w:i/>
          <w:sz w:val="24"/>
          <w:szCs w:val="24"/>
        </w:rPr>
        <w:t xml:space="preserve">Scop </w:t>
      </w:r>
    </w:p>
    <w:p w14:paraId="24103E91" w14:textId="77777777" w:rsidR="00A008B0" w:rsidRPr="003A233B" w:rsidRDefault="00A008B0" w:rsidP="00021F92">
      <w:pPr>
        <w:jc w:val="both"/>
        <w:rPr>
          <w:sz w:val="24"/>
          <w:szCs w:val="24"/>
        </w:rPr>
      </w:pPr>
      <w:r w:rsidRPr="003A233B">
        <w:rPr>
          <w:sz w:val="24"/>
          <w:szCs w:val="24"/>
        </w:rPr>
        <w:t xml:space="preserve">Această secțiune trebuie să descrie motivul inițierii proiectului, indicând beneficiile scontate. </w:t>
      </w:r>
    </w:p>
    <w:p w14:paraId="1E3D1592"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Situația inițială actuală a activității solicitantului</w:t>
      </w:r>
    </w:p>
    <w:p w14:paraId="2871542A" w14:textId="77777777" w:rsidR="00A008B0" w:rsidRPr="003A233B" w:rsidRDefault="00A008B0" w:rsidP="00021F92">
      <w:pPr>
        <w:jc w:val="both"/>
        <w:rPr>
          <w:sz w:val="24"/>
          <w:szCs w:val="24"/>
        </w:rPr>
      </w:pPr>
      <w:r w:rsidRPr="003A233B">
        <w:rPr>
          <w:sz w:val="24"/>
          <w:szCs w:val="24"/>
        </w:rPr>
        <w:t>Această secțiune include, dar nu se limitează la:</w:t>
      </w:r>
    </w:p>
    <w:p w14:paraId="1EB685BC" w14:textId="77777777" w:rsidR="00A008B0" w:rsidRPr="003A233B" w:rsidRDefault="00A008B0" w:rsidP="00021F92">
      <w:pPr>
        <w:jc w:val="both"/>
        <w:rPr>
          <w:sz w:val="24"/>
          <w:szCs w:val="24"/>
        </w:rPr>
      </w:pPr>
      <w:r w:rsidRPr="003A233B">
        <w:rPr>
          <w:sz w:val="24"/>
          <w:szCs w:val="24"/>
        </w:rPr>
        <w:t xml:space="preserve">• o analiză a resurselor, competențelor și capacităților solicitantului; </w:t>
      </w:r>
    </w:p>
    <w:p w14:paraId="5B3532CB" w14:textId="77777777" w:rsidR="00A008B0" w:rsidRPr="003A233B" w:rsidRDefault="00A008B0" w:rsidP="00021F92">
      <w:pPr>
        <w:jc w:val="both"/>
        <w:rPr>
          <w:sz w:val="24"/>
          <w:szCs w:val="24"/>
        </w:rPr>
      </w:pPr>
      <w:r w:rsidRPr="003A233B">
        <w:rPr>
          <w:sz w:val="24"/>
          <w:szCs w:val="24"/>
        </w:rPr>
        <w:t>• managementul și organizarea entității;</w:t>
      </w:r>
    </w:p>
    <w:p w14:paraId="22EA8A1D" w14:textId="77777777" w:rsidR="00A008B0" w:rsidRPr="003A233B" w:rsidRDefault="00A008B0" w:rsidP="00021F92">
      <w:pPr>
        <w:jc w:val="both"/>
        <w:rPr>
          <w:sz w:val="24"/>
          <w:szCs w:val="24"/>
        </w:rPr>
      </w:pPr>
      <w:r w:rsidRPr="003A233B">
        <w:rPr>
          <w:sz w:val="24"/>
          <w:szCs w:val="24"/>
        </w:rPr>
        <w:t>• problemele strategice și provocările cu care se confruntă organizația.</w:t>
      </w:r>
    </w:p>
    <w:p w14:paraId="1AC13163"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Obiective</w:t>
      </w:r>
    </w:p>
    <w:p w14:paraId="009054F2" w14:textId="77777777" w:rsidR="00A008B0" w:rsidRPr="003A233B" w:rsidRDefault="00A008B0" w:rsidP="00021F92">
      <w:pPr>
        <w:jc w:val="both"/>
        <w:rPr>
          <w:sz w:val="24"/>
          <w:szCs w:val="24"/>
        </w:rPr>
      </w:pPr>
      <w:r w:rsidRPr="003A233B">
        <w:rPr>
          <w:sz w:val="24"/>
          <w:szCs w:val="24"/>
        </w:rPr>
        <w:t>Această secțiune trebuie să definească produsul/procesul și rezultatele care urmează să fie realizate de proiect pentru a fi rentabil. Obiectivele trebuie să fie clare, specifice, măsurabile, realizabile, acceptabile, realiste, legate de timp.</w:t>
      </w:r>
    </w:p>
    <w:p w14:paraId="3C17814F"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Analiza mediului extern</w:t>
      </w:r>
    </w:p>
    <w:p w14:paraId="6CC892C8" w14:textId="77777777" w:rsidR="00A008B0" w:rsidRPr="003A233B" w:rsidRDefault="00A008B0" w:rsidP="00021F92">
      <w:pPr>
        <w:jc w:val="both"/>
        <w:rPr>
          <w:sz w:val="24"/>
          <w:szCs w:val="24"/>
        </w:rPr>
      </w:pPr>
      <w:r w:rsidRPr="003A233B">
        <w:rPr>
          <w:sz w:val="24"/>
          <w:szCs w:val="24"/>
        </w:rPr>
        <w:t>Această secțiune include, acolo unde este cazul:</w:t>
      </w:r>
    </w:p>
    <w:p w14:paraId="65B3FB37" w14:textId="77777777" w:rsidR="00A008B0" w:rsidRPr="003A233B" w:rsidRDefault="00A008B0" w:rsidP="00021F92">
      <w:pPr>
        <w:jc w:val="both"/>
        <w:rPr>
          <w:sz w:val="24"/>
          <w:szCs w:val="24"/>
        </w:rPr>
      </w:pPr>
      <w:r w:rsidRPr="003A233B">
        <w:rPr>
          <w:sz w:val="24"/>
          <w:szCs w:val="24"/>
        </w:rPr>
        <w:t>• o descriere a sectorului relativ și a caracteristicilor sale economice și de mediu;</w:t>
      </w:r>
    </w:p>
    <w:p w14:paraId="44B950DC" w14:textId="77777777" w:rsidR="00A008B0" w:rsidRPr="003A233B" w:rsidRDefault="00A008B0" w:rsidP="00021F92">
      <w:pPr>
        <w:jc w:val="both"/>
        <w:rPr>
          <w:sz w:val="24"/>
          <w:szCs w:val="24"/>
        </w:rPr>
      </w:pPr>
      <w:r w:rsidRPr="003A233B">
        <w:rPr>
          <w:sz w:val="24"/>
          <w:szCs w:val="24"/>
        </w:rPr>
        <w:t>• factorii de schimbare a sectorului,</w:t>
      </w:r>
    </w:p>
    <w:p w14:paraId="145FE6A2" w14:textId="77777777" w:rsidR="00A008B0" w:rsidRPr="003A233B" w:rsidRDefault="00A008B0" w:rsidP="00021F92">
      <w:pPr>
        <w:jc w:val="both"/>
        <w:rPr>
          <w:sz w:val="24"/>
          <w:szCs w:val="24"/>
        </w:rPr>
      </w:pPr>
      <w:r w:rsidRPr="003A233B">
        <w:rPr>
          <w:sz w:val="24"/>
          <w:szCs w:val="24"/>
        </w:rPr>
        <w:t>• factorii cheie de succes ai sectorului,</w:t>
      </w:r>
    </w:p>
    <w:p w14:paraId="3E1F9F1B" w14:textId="77777777" w:rsidR="00A008B0" w:rsidRPr="003A233B" w:rsidRDefault="00A008B0" w:rsidP="00021F92">
      <w:pPr>
        <w:jc w:val="both"/>
        <w:rPr>
          <w:sz w:val="24"/>
          <w:szCs w:val="24"/>
        </w:rPr>
      </w:pPr>
      <w:r w:rsidRPr="003A233B">
        <w:rPr>
          <w:sz w:val="24"/>
          <w:szCs w:val="24"/>
        </w:rPr>
        <w:t>• perspective sectoriale,</w:t>
      </w:r>
    </w:p>
    <w:p w14:paraId="5E27A8DF"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Analiza SWOT</w:t>
      </w:r>
    </w:p>
    <w:p w14:paraId="32865997" w14:textId="77777777" w:rsidR="00A008B0" w:rsidRPr="003A233B" w:rsidRDefault="00A008B0" w:rsidP="00021F92">
      <w:pPr>
        <w:jc w:val="both"/>
        <w:rPr>
          <w:sz w:val="24"/>
          <w:szCs w:val="24"/>
        </w:rPr>
      </w:pPr>
      <w:r w:rsidRPr="003A233B">
        <w:rPr>
          <w:sz w:val="24"/>
          <w:szCs w:val="24"/>
        </w:rPr>
        <w:t>Această secțiune trebuie să prezinte punctele tari și punctele slabe (interne) și oportunitățile și amenințările (externe) cu care se confruntă organizația.</w:t>
      </w:r>
    </w:p>
    <w:p w14:paraId="6727C2E1"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lastRenderedPageBreak/>
        <w:t xml:space="preserve"> Etape și ținte pentru dezvoltarea activităților din cadrul proiectului</w:t>
      </w:r>
    </w:p>
    <w:p w14:paraId="7B6C2773" w14:textId="77777777" w:rsidR="00A008B0" w:rsidRPr="003A233B" w:rsidRDefault="00A008B0" w:rsidP="00021F92">
      <w:pPr>
        <w:jc w:val="both"/>
        <w:rPr>
          <w:sz w:val="24"/>
          <w:szCs w:val="24"/>
        </w:rPr>
      </w:pPr>
      <w:r w:rsidRPr="003A233B">
        <w:rPr>
          <w:sz w:val="24"/>
          <w:szCs w:val="24"/>
        </w:rPr>
        <w:t>Această secțiune trebuie să identifice etapele principale, începutul și sfârșitul programat al acestora (a se vedea diagrama GANTT).</w:t>
      </w:r>
    </w:p>
    <w:p w14:paraId="7F324E53"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Bugetul proiectului</w:t>
      </w:r>
    </w:p>
    <w:p w14:paraId="47F3C78E" w14:textId="77777777" w:rsidR="00A008B0" w:rsidRPr="003A233B" w:rsidRDefault="00A008B0" w:rsidP="00D56441">
      <w:pPr>
        <w:spacing w:after="160" w:line="259" w:lineRule="auto"/>
        <w:jc w:val="both"/>
        <w:rPr>
          <w:sz w:val="24"/>
          <w:szCs w:val="24"/>
        </w:rPr>
      </w:pPr>
      <w:r w:rsidRPr="003A233B">
        <w:rPr>
          <w:sz w:val="24"/>
          <w:szCs w:val="24"/>
        </w:rPr>
        <w:t xml:space="preserve">Se va completa documentul de </w:t>
      </w:r>
      <w:proofErr w:type="spellStart"/>
      <w:r w:rsidRPr="003A233B">
        <w:rPr>
          <w:sz w:val="24"/>
          <w:szCs w:val="24"/>
        </w:rPr>
        <w:t>ma</w:t>
      </w:r>
      <w:proofErr w:type="spellEnd"/>
      <w:r w:rsidRPr="003A233B">
        <w:rPr>
          <w:sz w:val="24"/>
          <w:szCs w:val="24"/>
        </w:rPr>
        <w:t xml:space="preserve"> jos</w:t>
      </w:r>
    </w:p>
    <w:p w14:paraId="6E3B60BC" w14:textId="77777777" w:rsidR="00A008B0" w:rsidRPr="003A233B" w:rsidRDefault="00A008B0" w:rsidP="00021F92">
      <w:pPr>
        <w:jc w:val="both"/>
        <w:rPr>
          <w:sz w:val="24"/>
          <w:szCs w:val="24"/>
        </w:rPr>
      </w:pPr>
      <w:r w:rsidRPr="009C6F8E">
        <w:rPr>
          <w:sz w:val="24"/>
          <w:szCs w:val="24"/>
        </w:rPr>
        <w:object w:dxaOrig="1531" w:dyaOrig="990" w14:anchorId="30B41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1pt" o:ole="">
            <v:imagedata r:id="rId21" o:title=""/>
          </v:shape>
          <o:OLEObject Type="Embed" ProgID="Excel.Sheet.12" ShapeID="_x0000_i1025" DrawAspect="Icon" ObjectID="_1717413731" r:id="rId22"/>
        </w:object>
      </w:r>
    </w:p>
    <w:p w14:paraId="76FAF771"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Contribuția proiectului la obiectivele de mediu</w:t>
      </w:r>
    </w:p>
    <w:p w14:paraId="14F3A0AA" w14:textId="77777777" w:rsidR="00A008B0" w:rsidRPr="003A233B" w:rsidRDefault="00A008B0" w:rsidP="00695638">
      <w:pPr>
        <w:jc w:val="both"/>
        <w:rPr>
          <w:sz w:val="24"/>
          <w:szCs w:val="24"/>
        </w:rPr>
      </w:pPr>
      <w:r w:rsidRPr="003A233B">
        <w:rPr>
          <w:sz w:val="24"/>
          <w:szCs w:val="24"/>
        </w:rPr>
        <w:t>Se va descrie în detaliu cum fiecare investiție din cadrul proiectului contribuie la obiectivele de mediu în conformitate cu prevederile Anexei I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14:paraId="616761E9" w14:textId="77777777" w:rsidR="00A008B0" w:rsidRPr="003A233B" w:rsidRDefault="00A008B0" w:rsidP="00F34126">
      <w:pPr>
        <w:pStyle w:val="ListParagraph"/>
        <w:spacing w:after="160" w:line="259" w:lineRule="auto"/>
        <w:jc w:val="both"/>
        <w:rPr>
          <w:b/>
          <w:sz w:val="24"/>
          <w:szCs w:val="24"/>
        </w:rPr>
      </w:pPr>
    </w:p>
    <w:p w14:paraId="562424C6"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Identificarea riscurilor</w:t>
      </w:r>
    </w:p>
    <w:p w14:paraId="43A3A6CE" w14:textId="77777777" w:rsidR="00A008B0" w:rsidRPr="003A233B" w:rsidRDefault="00A008B0" w:rsidP="00021F92">
      <w:pPr>
        <w:jc w:val="both"/>
        <w:rPr>
          <w:sz w:val="24"/>
          <w:szCs w:val="24"/>
        </w:rPr>
      </w:pPr>
      <w:r w:rsidRPr="003A233B">
        <w:rPr>
          <w:sz w:val="24"/>
          <w:szCs w:val="24"/>
        </w:rPr>
        <w:t>Această secțiune trebuie să identifice riscurile și ipotezele/scenariile. De asemenea, trebuie să indice riscurile și analiza riscurilor, consecințele riscurilor și probabilitatea apariției acestora, precum și identificarea măsurilor corective pentru a aborda riscurile și impactul acestora asupra proiectului.</w:t>
      </w:r>
    </w:p>
    <w:tbl>
      <w:tblPr>
        <w:tblW w:w="0" w:type="auto"/>
        <w:tblInd w:w="-6" w:type="dxa"/>
        <w:tblLayout w:type="fixed"/>
        <w:tblCellMar>
          <w:left w:w="0" w:type="dxa"/>
          <w:right w:w="0" w:type="dxa"/>
        </w:tblCellMar>
        <w:tblLook w:val="00A0" w:firstRow="1" w:lastRow="0" w:firstColumn="1" w:lastColumn="0" w:noHBand="0" w:noVBand="0"/>
      </w:tblPr>
      <w:tblGrid>
        <w:gridCol w:w="2259"/>
        <w:gridCol w:w="2240"/>
        <w:gridCol w:w="2260"/>
        <w:gridCol w:w="2260"/>
      </w:tblGrid>
      <w:tr w:rsidR="00A008B0" w:rsidRPr="0013080D" w14:paraId="4D6BDFFF" w14:textId="77777777" w:rsidTr="009251BE">
        <w:trPr>
          <w:trHeight w:hRule="exact" w:val="595"/>
        </w:trPr>
        <w:tc>
          <w:tcPr>
            <w:tcW w:w="2259" w:type="dxa"/>
            <w:tcBorders>
              <w:top w:val="single" w:sz="4" w:space="0" w:color="000000"/>
              <w:left w:val="single" w:sz="4" w:space="0" w:color="000000"/>
              <w:bottom w:val="single" w:sz="4" w:space="0" w:color="000000"/>
              <w:right w:val="single" w:sz="4" w:space="0" w:color="000000"/>
            </w:tcBorders>
          </w:tcPr>
          <w:p w14:paraId="784315BC" w14:textId="77777777" w:rsidR="00A008B0" w:rsidRPr="003A233B" w:rsidRDefault="00A008B0" w:rsidP="009251BE">
            <w:pPr>
              <w:spacing w:before="9" w:after="0" w:line="276" w:lineRule="exact"/>
              <w:ind w:left="112"/>
              <w:jc w:val="both"/>
              <w:rPr>
                <w:sz w:val="24"/>
                <w:szCs w:val="24"/>
              </w:rPr>
            </w:pPr>
            <w:r w:rsidRPr="003A233B">
              <w:rPr>
                <w:color w:val="000000"/>
                <w:sz w:val="24"/>
                <w:szCs w:val="24"/>
              </w:rPr>
              <w:t>Risc identificat</w:t>
            </w:r>
          </w:p>
        </w:tc>
        <w:tc>
          <w:tcPr>
            <w:tcW w:w="2240" w:type="dxa"/>
            <w:tcBorders>
              <w:top w:val="single" w:sz="4" w:space="0" w:color="000000"/>
              <w:left w:val="single" w:sz="4" w:space="0" w:color="000000"/>
              <w:bottom w:val="single" w:sz="4" w:space="0" w:color="000000"/>
              <w:right w:val="single" w:sz="4" w:space="0" w:color="000000"/>
            </w:tcBorders>
          </w:tcPr>
          <w:p w14:paraId="40A5B286" w14:textId="77777777" w:rsidR="00A008B0" w:rsidRPr="003A233B" w:rsidRDefault="00A008B0" w:rsidP="009251BE">
            <w:pPr>
              <w:spacing w:before="9" w:after="0" w:line="276" w:lineRule="exact"/>
              <w:ind w:left="106"/>
              <w:jc w:val="both"/>
              <w:rPr>
                <w:sz w:val="24"/>
                <w:szCs w:val="24"/>
              </w:rPr>
            </w:pPr>
            <w:r w:rsidRPr="003A233B">
              <w:rPr>
                <w:color w:val="000000"/>
                <w:sz w:val="24"/>
                <w:szCs w:val="24"/>
              </w:rPr>
              <w:t>Cuantificarea riscului</w:t>
            </w:r>
          </w:p>
        </w:tc>
        <w:tc>
          <w:tcPr>
            <w:tcW w:w="2260" w:type="dxa"/>
            <w:tcBorders>
              <w:top w:val="single" w:sz="4" w:space="0" w:color="000000"/>
              <w:left w:val="single" w:sz="4" w:space="0" w:color="000000"/>
              <w:bottom w:val="single" w:sz="4" w:space="0" w:color="000000"/>
              <w:right w:val="single" w:sz="4" w:space="0" w:color="000000"/>
            </w:tcBorders>
          </w:tcPr>
          <w:p w14:paraId="2FBEA7CE" w14:textId="77777777" w:rsidR="00A008B0" w:rsidRPr="003A233B" w:rsidRDefault="00A008B0" w:rsidP="009251BE">
            <w:pPr>
              <w:spacing w:before="9" w:after="0" w:line="276" w:lineRule="exact"/>
              <w:ind w:left="120"/>
              <w:jc w:val="both"/>
              <w:rPr>
                <w:sz w:val="24"/>
                <w:szCs w:val="24"/>
              </w:rPr>
            </w:pPr>
            <w:r w:rsidRPr="003A233B">
              <w:rPr>
                <w:color w:val="000000"/>
                <w:sz w:val="24"/>
                <w:szCs w:val="24"/>
              </w:rPr>
              <w:t>Răspuns la risc</w:t>
            </w:r>
          </w:p>
        </w:tc>
        <w:tc>
          <w:tcPr>
            <w:tcW w:w="2260" w:type="dxa"/>
            <w:tcBorders>
              <w:top w:val="single" w:sz="4" w:space="0" w:color="000000"/>
              <w:left w:val="single" w:sz="4" w:space="0" w:color="000000"/>
              <w:bottom w:val="single" w:sz="4" w:space="0" w:color="000000"/>
              <w:right w:val="single" w:sz="4" w:space="0" w:color="000000"/>
            </w:tcBorders>
          </w:tcPr>
          <w:p w14:paraId="40385D9B" w14:textId="77777777" w:rsidR="00A008B0" w:rsidRPr="003A233B" w:rsidRDefault="00A008B0" w:rsidP="009251BE">
            <w:pPr>
              <w:spacing w:before="17" w:after="0" w:line="276" w:lineRule="exact"/>
              <w:ind w:left="117"/>
              <w:jc w:val="both"/>
              <w:rPr>
                <w:sz w:val="24"/>
                <w:szCs w:val="24"/>
              </w:rPr>
            </w:pPr>
            <w:r w:rsidRPr="003A233B">
              <w:rPr>
                <w:color w:val="000000"/>
                <w:w w:val="101"/>
                <w:sz w:val="24"/>
                <w:szCs w:val="24"/>
              </w:rPr>
              <w:t xml:space="preserve">Monitorizare de risc si răspuns/gestionare </w:t>
            </w:r>
          </w:p>
        </w:tc>
      </w:tr>
      <w:tr w:rsidR="00A008B0" w:rsidRPr="0013080D" w14:paraId="75A187A0" w14:textId="77777777" w:rsidTr="009251BE">
        <w:trPr>
          <w:trHeight w:hRule="exact" w:val="285"/>
        </w:trPr>
        <w:tc>
          <w:tcPr>
            <w:tcW w:w="2259" w:type="dxa"/>
            <w:tcBorders>
              <w:top w:val="single" w:sz="4" w:space="0" w:color="000000"/>
              <w:left w:val="single" w:sz="4" w:space="0" w:color="000000"/>
              <w:bottom w:val="single" w:sz="4" w:space="0" w:color="000000"/>
              <w:right w:val="single" w:sz="4" w:space="0" w:color="000000"/>
            </w:tcBorders>
          </w:tcPr>
          <w:p w14:paraId="3E7D0790" w14:textId="77777777" w:rsidR="00A008B0" w:rsidRPr="003A233B"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5D97F58E"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29B4250D"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7EFE1CBD" w14:textId="77777777" w:rsidR="00A008B0" w:rsidRPr="003A233B" w:rsidRDefault="00A008B0" w:rsidP="009251BE">
            <w:pPr>
              <w:jc w:val="both"/>
              <w:rPr>
                <w:sz w:val="24"/>
                <w:szCs w:val="24"/>
              </w:rPr>
            </w:pPr>
          </w:p>
        </w:tc>
      </w:tr>
      <w:tr w:rsidR="00A008B0" w:rsidRPr="0013080D" w14:paraId="4E4797DC" w14:textId="77777777" w:rsidTr="009251BE">
        <w:trPr>
          <w:trHeight w:hRule="exact" w:val="287"/>
        </w:trPr>
        <w:tc>
          <w:tcPr>
            <w:tcW w:w="2259" w:type="dxa"/>
            <w:tcBorders>
              <w:top w:val="single" w:sz="4" w:space="0" w:color="000000"/>
              <w:left w:val="single" w:sz="4" w:space="0" w:color="000000"/>
              <w:bottom w:val="single" w:sz="4" w:space="0" w:color="000000"/>
              <w:right w:val="single" w:sz="4" w:space="0" w:color="000000"/>
            </w:tcBorders>
          </w:tcPr>
          <w:p w14:paraId="50DD06D3" w14:textId="77777777" w:rsidR="00A008B0" w:rsidRPr="003A233B"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4A5BB6AD"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3B7BE583"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1B20A430" w14:textId="77777777" w:rsidR="00A008B0" w:rsidRPr="003A233B" w:rsidRDefault="00A008B0" w:rsidP="009251BE">
            <w:pPr>
              <w:jc w:val="both"/>
              <w:rPr>
                <w:sz w:val="24"/>
                <w:szCs w:val="24"/>
              </w:rPr>
            </w:pPr>
          </w:p>
        </w:tc>
      </w:tr>
    </w:tbl>
    <w:p w14:paraId="2B99A545" w14:textId="77777777" w:rsidR="00A008B0" w:rsidRPr="003A233B" w:rsidRDefault="00A008B0" w:rsidP="00021F92">
      <w:pPr>
        <w:jc w:val="both"/>
        <w:rPr>
          <w:sz w:val="24"/>
          <w:szCs w:val="24"/>
        </w:rPr>
      </w:pPr>
    </w:p>
    <w:p w14:paraId="40661372" w14:textId="77777777" w:rsidR="00A008B0" w:rsidRPr="003A233B" w:rsidRDefault="00A008B0" w:rsidP="00021F92">
      <w:pPr>
        <w:pStyle w:val="ListParagraph"/>
        <w:numPr>
          <w:ilvl w:val="0"/>
          <w:numId w:val="200"/>
        </w:numPr>
        <w:spacing w:after="160" w:line="259" w:lineRule="auto"/>
        <w:jc w:val="both"/>
        <w:rPr>
          <w:b/>
          <w:sz w:val="24"/>
          <w:szCs w:val="24"/>
        </w:rPr>
      </w:pPr>
      <w:r w:rsidRPr="003A233B">
        <w:rPr>
          <w:b/>
          <w:sz w:val="24"/>
          <w:szCs w:val="24"/>
        </w:rPr>
        <w:t>PROIECŢII FINANCIARE</w:t>
      </w:r>
    </w:p>
    <w:p w14:paraId="2704CBEA" w14:textId="77777777" w:rsidR="00A008B0" w:rsidRPr="003A233B" w:rsidRDefault="00A008B0" w:rsidP="00D56441">
      <w:pPr>
        <w:spacing w:after="160" w:line="259" w:lineRule="auto"/>
        <w:jc w:val="both"/>
        <w:rPr>
          <w:sz w:val="24"/>
          <w:szCs w:val="24"/>
        </w:rPr>
      </w:pPr>
      <w:r w:rsidRPr="003A233B">
        <w:rPr>
          <w:sz w:val="24"/>
          <w:szCs w:val="24"/>
        </w:rPr>
        <w:t xml:space="preserve">Se va completa documentul de </w:t>
      </w:r>
      <w:proofErr w:type="spellStart"/>
      <w:r w:rsidRPr="003A233B">
        <w:rPr>
          <w:sz w:val="24"/>
          <w:szCs w:val="24"/>
        </w:rPr>
        <w:t>ma</w:t>
      </w:r>
      <w:proofErr w:type="spellEnd"/>
      <w:r w:rsidRPr="003A233B">
        <w:rPr>
          <w:sz w:val="24"/>
          <w:szCs w:val="24"/>
        </w:rPr>
        <w:t xml:space="preserve"> jos</w:t>
      </w:r>
    </w:p>
    <w:p w14:paraId="7E0F9F21" w14:textId="77777777" w:rsidR="00A008B0" w:rsidRPr="003A233B" w:rsidRDefault="00A008B0" w:rsidP="00D56441">
      <w:pPr>
        <w:spacing w:after="160" w:line="259" w:lineRule="auto"/>
        <w:jc w:val="both"/>
        <w:rPr>
          <w:sz w:val="24"/>
          <w:szCs w:val="24"/>
        </w:rPr>
      </w:pPr>
    </w:p>
    <w:p w14:paraId="3858AE00" w14:textId="77777777" w:rsidR="00A008B0" w:rsidRPr="003A233B" w:rsidRDefault="00A008B0" w:rsidP="00D56441">
      <w:pPr>
        <w:rPr>
          <w:b/>
          <w:bCs/>
          <w:sz w:val="24"/>
          <w:szCs w:val="24"/>
        </w:rPr>
      </w:pPr>
    </w:p>
    <w:p w14:paraId="3D17F6F7" w14:textId="77777777" w:rsidR="00A008B0" w:rsidRPr="003A233B" w:rsidRDefault="00A008B0" w:rsidP="00D56441">
      <w:pPr>
        <w:rPr>
          <w:b/>
          <w:bCs/>
          <w:sz w:val="24"/>
          <w:szCs w:val="24"/>
        </w:rPr>
      </w:pPr>
    </w:p>
    <w:p w14:paraId="5B6A27B6" w14:textId="77777777" w:rsidR="00A008B0" w:rsidRPr="003A233B" w:rsidRDefault="00A008B0" w:rsidP="00D56441">
      <w:pPr>
        <w:rPr>
          <w:b/>
          <w:bCs/>
          <w:sz w:val="24"/>
          <w:szCs w:val="24"/>
        </w:rPr>
      </w:pPr>
      <w:r w:rsidRPr="009C6F8E">
        <w:rPr>
          <w:sz w:val="24"/>
          <w:szCs w:val="24"/>
        </w:rPr>
        <w:object w:dxaOrig="1543" w:dyaOrig="1000" w14:anchorId="07107EFF">
          <v:shape id="_x0000_i1026" type="#_x0000_t75" style="width:79.5pt;height:50.1pt" o:ole="">
            <v:imagedata r:id="rId23" o:title=""/>
          </v:shape>
          <o:OLEObject Type="Embed" ProgID="Excel.Sheet.12" ShapeID="_x0000_i1026" DrawAspect="Icon" ObjectID="_1717413732" r:id="rId24"/>
        </w:object>
      </w:r>
    </w:p>
    <w:p w14:paraId="128263FC" w14:textId="77777777" w:rsidR="00A008B0" w:rsidRPr="003A233B" w:rsidRDefault="00A008B0" w:rsidP="00D56441">
      <w:pPr>
        <w:rPr>
          <w:b/>
          <w:bCs/>
          <w:sz w:val="24"/>
          <w:szCs w:val="24"/>
        </w:rPr>
      </w:pPr>
    </w:p>
    <w:p w14:paraId="2F427F7B" w14:textId="77777777" w:rsidR="00A008B0" w:rsidRPr="003A233B" w:rsidRDefault="00A008B0" w:rsidP="00D56441">
      <w:pPr>
        <w:rPr>
          <w:b/>
          <w:bCs/>
          <w:sz w:val="24"/>
          <w:szCs w:val="24"/>
        </w:rPr>
      </w:pPr>
    </w:p>
    <w:p w14:paraId="25216FB8" w14:textId="77777777" w:rsidR="00A008B0" w:rsidRPr="003A233B" w:rsidRDefault="00A008B0" w:rsidP="00D56441">
      <w:pPr>
        <w:rPr>
          <w:b/>
          <w:bCs/>
          <w:sz w:val="24"/>
          <w:szCs w:val="24"/>
        </w:rPr>
      </w:pPr>
    </w:p>
    <w:p w14:paraId="0EC7BE1D" w14:textId="77777777" w:rsidR="00A008B0" w:rsidRPr="003A233B" w:rsidRDefault="00A008B0" w:rsidP="00D56441">
      <w:pPr>
        <w:rPr>
          <w:b/>
          <w:bCs/>
          <w:sz w:val="24"/>
          <w:szCs w:val="24"/>
        </w:rPr>
      </w:pPr>
    </w:p>
    <w:p w14:paraId="1FD510F7" w14:textId="77777777" w:rsidR="00A008B0" w:rsidRPr="003A233B" w:rsidRDefault="00A008B0" w:rsidP="00D56441">
      <w:pPr>
        <w:rPr>
          <w:b/>
          <w:bCs/>
          <w:sz w:val="24"/>
          <w:szCs w:val="24"/>
        </w:rPr>
      </w:pPr>
    </w:p>
    <w:p w14:paraId="4BF89092" w14:textId="77777777" w:rsidR="00A008B0" w:rsidRPr="003A233B" w:rsidRDefault="00A008B0" w:rsidP="004A2013">
      <w:pPr>
        <w:jc w:val="right"/>
        <w:rPr>
          <w:b/>
          <w:bCs/>
          <w:sz w:val="24"/>
          <w:szCs w:val="24"/>
        </w:rPr>
      </w:pPr>
      <w:r w:rsidRPr="003A233B">
        <w:rPr>
          <w:b/>
          <w:bCs/>
          <w:sz w:val="24"/>
          <w:szCs w:val="24"/>
        </w:rPr>
        <w:t>ANEXA 5.1</w:t>
      </w:r>
    </w:p>
    <w:p w14:paraId="19CF1DC3" w14:textId="77777777" w:rsidR="00A008B0" w:rsidRPr="003A233B" w:rsidRDefault="00A008B0" w:rsidP="004A2013">
      <w:pPr>
        <w:jc w:val="right"/>
        <w:rPr>
          <w:b/>
          <w:bCs/>
          <w:sz w:val="24"/>
          <w:szCs w:val="24"/>
        </w:rPr>
      </w:pPr>
    </w:p>
    <w:p w14:paraId="39B58AD2" w14:textId="77777777" w:rsidR="00A008B0" w:rsidRPr="003A233B" w:rsidRDefault="00A008B0" w:rsidP="004A2013">
      <w:pPr>
        <w:jc w:val="center"/>
        <w:rPr>
          <w:sz w:val="24"/>
          <w:szCs w:val="24"/>
        </w:rPr>
      </w:pPr>
      <w:bookmarkStart w:id="308" w:name="_Hlk82168332"/>
      <w:r w:rsidRPr="003A233B">
        <w:rPr>
          <w:b/>
          <w:sz w:val="24"/>
          <w:szCs w:val="24"/>
        </w:rPr>
        <w:t>FIŞA DE VERIFICARE ADMINISTRATIVĂ ȘI A ELIGIBILITĂȚII</w:t>
      </w:r>
    </w:p>
    <w:bookmarkEnd w:id="308"/>
    <w:p w14:paraId="049B70FC" w14:textId="77777777" w:rsidR="00A008B0" w:rsidRPr="003A233B" w:rsidRDefault="00A008B0" w:rsidP="004A2013">
      <w:pPr>
        <w:jc w:val="center"/>
        <w:rPr>
          <w:b/>
          <w:sz w:val="24"/>
          <w:szCs w:val="24"/>
        </w:rPr>
      </w:pPr>
      <w:proofErr w:type="spellStart"/>
      <w:r w:rsidRPr="003A233B">
        <w:rPr>
          <w:b/>
          <w:sz w:val="24"/>
          <w:szCs w:val="24"/>
        </w:rPr>
        <w:t>Competiţia</w:t>
      </w:r>
      <w:proofErr w:type="spellEnd"/>
      <w:r w:rsidRPr="003A233B">
        <w:rPr>
          <w:b/>
          <w:sz w:val="24"/>
          <w:szCs w:val="24"/>
        </w:rPr>
        <w:t xml:space="preserve"> POC – Acțiunea 4.1.1  Investiții în activități productive </w:t>
      </w:r>
    </w:p>
    <w:p w14:paraId="5A4A2D17" w14:textId="77777777" w:rsidR="00A008B0" w:rsidRPr="003A233B" w:rsidRDefault="00A008B0" w:rsidP="004A2013">
      <w:pPr>
        <w:jc w:val="center"/>
        <w:rPr>
          <w:b/>
          <w:bCs/>
          <w:sz w:val="24"/>
          <w:szCs w:val="24"/>
        </w:rPr>
      </w:pPr>
      <w:r w:rsidRPr="003A233B">
        <w:rPr>
          <w:b/>
          <w:sz w:val="24"/>
          <w:szCs w:val="24"/>
        </w:rPr>
        <w:t>Tip de proiect: Investiții în activități productive</w:t>
      </w:r>
    </w:p>
    <w:p w14:paraId="6AB0B860" w14:textId="77777777" w:rsidR="00A008B0" w:rsidRPr="003A233B" w:rsidRDefault="00A008B0" w:rsidP="004A2013">
      <w:pPr>
        <w:jc w:val="center"/>
        <w:rPr>
          <w:sz w:val="24"/>
          <w:szCs w:val="24"/>
        </w:rPr>
      </w:pPr>
    </w:p>
    <w:p w14:paraId="189E1FBB" w14:textId="77777777" w:rsidR="00A008B0" w:rsidRPr="003A233B" w:rsidRDefault="00A008B0" w:rsidP="004A2013">
      <w:pPr>
        <w:tabs>
          <w:tab w:val="left" w:pos="4820"/>
        </w:tabs>
        <w:spacing w:line="240" w:lineRule="exact"/>
        <w:jc w:val="both"/>
        <w:rPr>
          <w:sz w:val="24"/>
          <w:szCs w:val="24"/>
        </w:rPr>
      </w:pPr>
      <w:r w:rsidRPr="003A233B">
        <w:rPr>
          <w:sz w:val="24"/>
          <w:szCs w:val="24"/>
        </w:rPr>
        <w:t>Nume și prenume evaluator____________________________________ Data ___________</w:t>
      </w:r>
    </w:p>
    <w:p w14:paraId="05340F25" w14:textId="77777777" w:rsidR="00A008B0" w:rsidRPr="003A233B" w:rsidRDefault="00A008B0" w:rsidP="004A2013">
      <w:pPr>
        <w:rPr>
          <w:sz w:val="24"/>
          <w:szCs w:val="24"/>
        </w:rPr>
      </w:pPr>
      <w:r w:rsidRPr="003A233B">
        <w:rPr>
          <w:sz w:val="24"/>
          <w:szCs w:val="24"/>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523"/>
      </w:tblGrid>
      <w:tr w:rsidR="00A008B0" w:rsidRPr="0013080D" w14:paraId="3C748458" w14:textId="77777777" w:rsidTr="00882412">
        <w:tc>
          <w:tcPr>
            <w:tcW w:w="2263" w:type="dxa"/>
            <w:tcBorders>
              <w:top w:val="single" w:sz="4" w:space="0" w:color="auto"/>
              <w:bottom w:val="single" w:sz="4" w:space="0" w:color="auto"/>
              <w:right w:val="single" w:sz="4" w:space="0" w:color="auto"/>
            </w:tcBorders>
            <w:vAlign w:val="center"/>
          </w:tcPr>
          <w:p w14:paraId="3935B97C" w14:textId="77777777" w:rsidR="00A008B0" w:rsidRPr="003A233B" w:rsidRDefault="00A008B0" w:rsidP="00752DD3">
            <w:pPr>
              <w:spacing w:before="120"/>
              <w:rPr>
                <w:sz w:val="24"/>
                <w:szCs w:val="24"/>
              </w:rPr>
            </w:pPr>
            <w:r w:rsidRPr="003A233B">
              <w:rPr>
                <w:sz w:val="24"/>
                <w:szCs w:val="24"/>
              </w:rPr>
              <w:t xml:space="preserve">Număr de înregistrare (IMM RECOVER): </w:t>
            </w:r>
          </w:p>
        </w:tc>
        <w:tc>
          <w:tcPr>
            <w:tcW w:w="7523" w:type="dxa"/>
            <w:tcBorders>
              <w:top w:val="single" w:sz="4" w:space="0" w:color="auto"/>
              <w:left w:val="single" w:sz="4" w:space="0" w:color="auto"/>
              <w:bottom w:val="single" w:sz="4" w:space="0" w:color="auto"/>
            </w:tcBorders>
            <w:vAlign w:val="center"/>
          </w:tcPr>
          <w:p w14:paraId="5D19A8FB" w14:textId="77777777" w:rsidR="00A008B0" w:rsidRPr="003A233B" w:rsidRDefault="00A008B0" w:rsidP="004A2013">
            <w:pPr>
              <w:spacing w:before="120"/>
              <w:rPr>
                <w:sz w:val="24"/>
                <w:szCs w:val="24"/>
              </w:rPr>
            </w:pPr>
          </w:p>
        </w:tc>
      </w:tr>
      <w:tr w:rsidR="00A008B0" w:rsidRPr="0013080D" w14:paraId="6BCCA51D" w14:textId="77777777" w:rsidTr="00882412">
        <w:tc>
          <w:tcPr>
            <w:tcW w:w="2263" w:type="dxa"/>
            <w:tcBorders>
              <w:top w:val="single" w:sz="4" w:space="0" w:color="auto"/>
              <w:bottom w:val="single" w:sz="4" w:space="0" w:color="auto"/>
              <w:right w:val="single" w:sz="4" w:space="0" w:color="auto"/>
            </w:tcBorders>
            <w:vAlign w:val="center"/>
          </w:tcPr>
          <w:p w14:paraId="5D05F1AB" w14:textId="77777777" w:rsidR="00A008B0" w:rsidRPr="003A233B" w:rsidRDefault="00A008B0" w:rsidP="004A2013">
            <w:pPr>
              <w:spacing w:before="120"/>
              <w:rPr>
                <w:sz w:val="24"/>
                <w:szCs w:val="24"/>
              </w:rPr>
            </w:pPr>
            <w:r w:rsidRPr="003A233B">
              <w:rPr>
                <w:sz w:val="24"/>
                <w:szCs w:val="24"/>
              </w:rPr>
              <w:t>Entitatea solicitantă:</w:t>
            </w:r>
          </w:p>
        </w:tc>
        <w:tc>
          <w:tcPr>
            <w:tcW w:w="7523" w:type="dxa"/>
            <w:tcBorders>
              <w:top w:val="single" w:sz="4" w:space="0" w:color="auto"/>
              <w:left w:val="single" w:sz="4" w:space="0" w:color="auto"/>
              <w:bottom w:val="single" w:sz="4" w:space="0" w:color="auto"/>
            </w:tcBorders>
            <w:vAlign w:val="center"/>
          </w:tcPr>
          <w:p w14:paraId="481514D2" w14:textId="77777777" w:rsidR="00A008B0" w:rsidRPr="003A233B" w:rsidRDefault="00A008B0" w:rsidP="004A2013">
            <w:pPr>
              <w:spacing w:before="120"/>
              <w:rPr>
                <w:sz w:val="24"/>
                <w:szCs w:val="24"/>
              </w:rPr>
            </w:pPr>
          </w:p>
        </w:tc>
      </w:tr>
      <w:tr w:rsidR="00A008B0" w:rsidRPr="0013080D" w14:paraId="234D5A8B" w14:textId="77777777" w:rsidTr="00882412">
        <w:tc>
          <w:tcPr>
            <w:tcW w:w="2263" w:type="dxa"/>
            <w:tcBorders>
              <w:top w:val="single" w:sz="4" w:space="0" w:color="auto"/>
              <w:bottom w:val="single" w:sz="4" w:space="0" w:color="auto"/>
              <w:right w:val="single" w:sz="4" w:space="0" w:color="auto"/>
            </w:tcBorders>
            <w:vAlign w:val="center"/>
          </w:tcPr>
          <w:p w14:paraId="24E727CC" w14:textId="77777777" w:rsidR="00A008B0" w:rsidRPr="003A233B" w:rsidRDefault="00A008B0" w:rsidP="004A2013">
            <w:pPr>
              <w:spacing w:before="120"/>
              <w:rPr>
                <w:sz w:val="24"/>
                <w:szCs w:val="24"/>
              </w:rPr>
            </w:pPr>
            <w:r w:rsidRPr="003A233B">
              <w:rPr>
                <w:sz w:val="24"/>
                <w:szCs w:val="24"/>
              </w:rPr>
              <w:t>Titlul proiectului:</w:t>
            </w:r>
          </w:p>
        </w:tc>
        <w:tc>
          <w:tcPr>
            <w:tcW w:w="7523" w:type="dxa"/>
            <w:tcBorders>
              <w:top w:val="single" w:sz="4" w:space="0" w:color="auto"/>
              <w:left w:val="single" w:sz="4" w:space="0" w:color="auto"/>
              <w:bottom w:val="single" w:sz="4" w:space="0" w:color="auto"/>
            </w:tcBorders>
            <w:vAlign w:val="center"/>
          </w:tcPr>
          <w:p w14:paraId="52EE8411" w14:textId="77777777" w:rsidR="00A008B0" w:rsidRPr="003A233B" w:rsidRDefault="00A008B0" w:rsidP="004A2013">
            <w:pPr>
              <w:spacing w:before="120"/>
              <w:rPr>
                <w:sz w:val="24"/>
                <w:szCs w:val="24"/>
              </w:rPr>
            </w:pPr>
          </w:p>
        </w:tc>
      </w:tr>
      <w:tr w:rsidR="00A008B0" w:rsidRPr="0013080D" w14:paraId="6D654F18" w14:textId="77777777" w:rsidTr="00882412">
        <w:trPr>
          <w:trHeight w:val="379"/>
        </w:trPr>
        <w:tc>
          <w:tcPr>
            <w:tcW w:w="2263" w:type="dxa"/>
            <w:tcBorders>
              <w:top w:val="single" w:sz="4" w:space="0" w:color="auto"/>
              <w:bottom w:val="single" w:sz="4" w:space="0" w:color="auto"/>
              <w:right w:val="single" w:sz="4" w:space="0" w:color="auto"/>
            </w:tcBorders>
            <w:vAlign w:val="center"/>
          </w:tcPr>
          <w:p w14:paraId="69973C38" w14:textId="77777777" w:rsidR="00A008B0" w:rsidRPr="003A233B" w:rsidRDefault="00A008B0" w:rsidP="004A2013">
            <w:pPr>
              <w:spacing w:before="120"/>
              <w:rPr>
                <w:sz w:val="24"/>
                <w:szCs w:val="24"/>
              </w:rPr>
            </w:pPr>
            <w:r w:rsidRPr="003A233B">
              <w:rPr>
                <w:sz w:val="24"/>
                <w:szCs w:val="24"/>
              </w:rPr>
              <w:t>Acronim:</w:t>
            </w:r>
          </w:p>
        </w:tc>
        <w:tc>
          <w:tcPr>
            <w:tcW w:w="7523" w:type="dxa"/>
            <w:tcBorders>
              <w:top w:val="single" w:sz="4" w:space="0" w:color="auto"/>
              <w:left w:val="single" w:sz="4" w:space="0" w:color="auto"/>
              <w:bottom w:val="single" w:sz="4" w:space="0" w:color="auto"/>
            </w:tcBorders>
            <w:vAlign w:val="center"/>
          </w:tcPr>
          <w:p w14:paraId="69EE133F" w14:textId="77777777" w:rsidR="00A008B0" w:rsidRPr="003A233B" w:rsidRDefault="00A008B0" w:rsidP="004A2013">
            <w:pPr>
              <w:spacing w:before="120"/>
              <w:rPr>
                <w:sz w:val="24"/>
                <w:szCs w:val="24"/>
              </w:rPr>
            </w:pPr>
          </w:p>
        </w:tc>
      </w:tr>
      <w:tr w:rsidR="00A008B0" w:rsidRPr="0013080D" w14:paraId="492F1375" w14:textId="77777777" w:rsidTr="00882412">
        <w:tc>
          <w:tcPr>
            <w:tcW w:w="2263" w:type="dxa"/>
            <w:tcBorders>
              <w:top w:val="single" w:sz="4" w:space="0" w:color="auto"/>
              <w:bottom w:val="single" w:sz="4" w:space="0" w:color="auto"/>
              <w:right w:val="single" w:sz="4" w:space="0" w:color="auto"/>
            </w:tcBorders>
            <w:vAlign w:val="center"/>
          </w:tcPr>
          <w:p w14:paraId="62984B8B" w14:textId="77777777" w:rsidR="00A008B0" w:rsidRPr="003A233B" w:rsidRDefault="00A008B0" w:rsidP="004A2013">
            <w:pPr>
              <w:spacing w:before="120"/>
              <w:rPr>
                <w:sz w:val="24"/>
                <w:szCs w:val="24"/>
              </w:rPr>
            </w:pPr>
            <w:r w:rsidRPr="003A233B">
              <w:rPr>
                <w:sz w:val="24"/>
                <w:szCs w:val="24"/>
              </w:rPr>
              <w:t>Tipul proiectului:</w:t>
            </w:r>
          </w:p>
        </w:tc>
        <w:tc>
          <w:tcPr>
            <w:tcW w:w="7523" w:type="dxa"/>
            <w:tcBorders>
              <w:top w:val="single" w:sz="4" w:space="0" w:color="auto"/>
              <w:left w:val="single" w:sz="4" w:space="0" w:color="auto"/>
              <w:bottom w:val="single" w:sz="4" w:space="0" w:color="auto"/>
            </w:tcBorders>
            <w:vAlign w:val="center"/>
          </w:tcPr>
          <w:p w14:paraId="07970F35" w14:textId="77777777" w:rsidR="00A008B0" w:rsidRPr="003A233B" w:rsidRDefault="00A008B0" w:rsidP="004A2013">
            <w:pPr>
              <w:spacing w:before="120"/>
              <w:rPr>
                <w:sz w:val="24"/>
                <w:szCs w:val="24"/>
              </w:rPr>
            </w:pPr>
          </w:p>
        </w:tc>
      </w:tr>
      <w:tr w:rsidR="00A008B0" w:rsidRPr="0013080D" w14:paraId="25C5EEB2" w14:textId="77777777" w:rsidTr="00882412">
        <w:tc>
          <w:tcPr>
            <w:tcW w:w="2263" w:type="dxa"/>
            <w:tcBorders>
              <w:top w:val="single" w:sz="4" w:space="0" w:color="auto"/>
              <w:bottom w:val="single" w:sz="4" w:space="0" w:color="auto"/>
              <w:right w:val="single" w:sz="4" w:space="0" w:color="auto"/>
            </w:tcBorders>
            <w:vAlign w:val="center"/>
          </w:tcPr>
          <w:p w14:paraId="2E0A59FA" w14:textId="77777777" w:rsidR="00A008B0" w:rsidRPr="003A233B" w:rsidRDefault="00A008B0" w:rsidP="004A2013">
            <w:pPr>
              <w:spacing w:before="120"/>
              <w:rPr>
                <w:sz w:val="24"/>
                <w:szCs w:val="24"/>
              </w:rPr>
            </w:pPr>
            <w:r w:rsidRPr="003A233B">
              <w:rPr>
                <w:bCs/>
                <w:snapToGrid w:val="0"/>
                <w:sz w:val="24"/>
                <w:szCs w:val="24"/>
              </w:rPr>
              <w:t xml:space="preserve">Domeniul și subdomeniul  de investiții </w:t>
            </w:r>
          </w:p>
        </w:tc>
        <w:tc>
          <w:tcPr>
            <w:tcW w:w="7523" w:type="dxa"/>
            <w:tcBorders>
              <w:top w:val="single" w:sz="4" w:space="0" w:color="auto"/>
              <w:left w:val="single" w:sz="4" w:space="0" w:color="auto"/>
              <w:bottom w:val="single" w:sz="4" w:space="0" w:color="auto"/>
            </w:tcBorders>
            <w:vAlign w:val="center"/>
          </w:tcPr>
          <w:p w14:paraId="5E2AA9EE" w14:textId="77777777" w:rsidR="00A008B0" w:rsidRPr="003A233B" w:rsidRDefault="00A008B0" w:rsidP="004A2013">
            <w:pPr>
              <w:spacing w:before="120"/>
              <w:rPr>
                <w:sz w:val="24"/>
                <w:szCs w:val="24"/>
              </w:rPr>
            </w:pPr>
          </w:p>
        </w:tc>
      </w:tr>
    </w:tbl>
    <w:p w14:paraId="3562F756" w14:textId="77777777" w:rsidR="00A008B0" w:rsidRPr="003A233B" w:rsidRDefault="00A008B0" w:rsidP="004A2013">
      <w:pPr>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18"/>
        <w:gridCol w:w="567"/>
        <w:gridCol w:w="1933"/>
        <w:gridCol w:w="2552"/>
      </w:tblGrid>
      <w:tr w:rsidR="00A008B0" w:rsidRPr="0013080D" w14:paraId="7D225420" w14:textId="77777777" w:rsidTr="00C44FAB">
        <w:tc>
          <w:tcPr>
            <w:tcW w:w="7513" w:type="dxa"/>
            <w:gridSpan w:val="4"/>
            <w:shd w:val="clear" w:color="auto" w:fill="D9D9D9"/>
          </w:tcPr>
          <w:p w14:paraId="30B75B76" w14:textId="77777777" w:rsidR="00A008B0" w:rsidRPr="003A233B" w:rsidRDefault="00A008B0" w:rsidP="004A2013">
            <w:pPr>
              <w:tabs>
                <w:tab w:val="left" w:pos="4820"/>
              </w:tabs>
              <w:spacing w:before="100" w:beforeAutospacing="1" w:after="100" w:afterAutospacing="1" w:line="240" w:lineRule="auto"/>
              <w:jc w:val="center"/>
              <w:rPr>
                <w:sz w:val="24"/>
                <w:szCs w:val="24"/>
              </w:rPr>
            </w:pPr>
            <w:r w:rsidRPr="003A233B">
              <w:rPr>
                <w:b/>
                <w:sz w:val="24"/>
                <w:szCs w:val="24"/>
              </w:rPr>
              <w:t>CRITERII</w:t>
            </w:r>
          </w:p>
        </w:tc>
        <w:tc>
          <w:tcPr>
            <w:tcW w:w="2552" w:type="dxa"/>
            <w:shd w:val="clear" w:color="auto" w:fill="D9D9D9"/>
          </w:tcPr>
          <w:p w14:paraId="053C80B5" w14:textId="77777777" w:rsidR="00A008B0" w:rsidRPr="003A233B" w:rsidRDefault="00A008B0" w:rsidP="004A2013">
            <w:pPr>
              <w:tabs>
                <w:tab w:val="left" w:pos="4820"/>
              </w:tabs>
              <w:spacing w:before="100" w:beforeAutospacing="1" w:after="100" w:afterAutospacing="1" w:line="240" w:lineRule="auto"/>
              <w:jc w:val="center"/>
              <w:rPr>
                <w:b/>
                <w:sz w:val="24"/>
                <w:szCs w:val="24"/>
              </w:rPr>
            </w:pPr>
          </w:p>
        </w:tc>
      </w:tr>
      <w:tr w:rsidR="00A008B0" w:rsidRPr="0013080D" w14:paraId="5BAEC999" w14:textId="77777777" w:rsidTr="00C44FAB">
        <w:tc>
          <w:tcPr>
            <w:tcW w:w="4395" w:type="dxa"/>
            <w:shd w:val="clear" w:color="auto" w:fill="D9D9D9"/>
          </w:tcPr>
          <w:p w14:paraId="29024E8E" w14:textId="77777777" w:rsidR="00A008B0" w:rsidRPr="003A233B" w:rsidRDefault="00A008B0" w:rsidP="004A2013">
            <w:pPr>
              <w:tabs>
                <w:tab w:val="left" w:pos="4820"/>
              </w:tabs>
              <w:spacing w:before="100" w:beforeAutospacing="1" w:after="100" w:afterAutospacing="1" w:line="240" w:lineRule="auto"/>
              <w:ind w:left="131"/>
              <w:jc w:val="center"/>
              <w:rPr>
                <w:b/>
                <w:sz w:val="24"/>
                <w:szCs w:val="24"/>
              </w:rPr>
            </w:pPr>
            <w:r w:rsidRPr="003A233B">
              <w:rPr>
                <w:b/>
                <w:sz w:val="24"/>
                <w:szCs w:val="24"/>
              </w:rPr>
              <w:t>VERIFICAREA CONFORMITĂȚII ADMINISTRATIVE</w:t>
            </w:r>
          </w:p>
        </w:tc>
        <w:tc>
          <w:tcPr>
            <w:tcW w:w="618" w:type="dxa"/>
            <w:shd w:val="clear" w:color="auto" w:fill="D9D9D9"/>
          </w:tcPr>
          <w:p w14:paraId="588C6C09" w14:textId="77777777" w:rsidR="00A008B0" w:rsidRPr="003A233B" w:rsidRDefault="00A008B0" w:rsidP="004A2013">
            <w:pPr>
              <w:tabs>
                <w:tab w:val="left" w:pos="4820"/>
              </w:tabs>
              <w:spacing w:before="100" w:beforeAutospacing="1" w:after="100" w:afterAutospacing="1" w:line="240" w:lineRule="auto"/>
              <w:jc w:val="center"/>
              <w:rPr>
                <w:b/>
                <w:sz w:val="24"/>
                <w:szCs w:val="24"/>
              </w:rPr>
            </w:pPr>
            <w:r w:rsidRPr="003A233B">
              <w:rPr>
                <w:b/>
                <w:sz w:val="24"/>
                <w:szCs w:val="24"/>
              </w:rPr>
              <w:t>DA</w:t>
            </w:r>
          </w:p>
        </w:tc>
        <w:tc>
          <w:tcPr>
            <w:tcW w:w="567" w:type="dxa"/>
            <w:shd w:val="clear" w:color="auto" w:fill="D9D9D9"/>
          </w:tcPr>
          <w:p w14:paraId="1E1975EE" w14:textId="77777777" w:rsidR="00A008B0" w:rsidRPr="003A233B" w:rsidRDefault="00A008B0" w:rsidP="004A2013">
            <w:pPr>
              <w:tabs>
                <w:tab w:val="left" w:pos="4820"/>
              </w:tabs>
              <w:spacing w:before="100" w:beforeAutospacing="1" w:after="100" w:afterAutospacing="1" w:line="240" w:lineRule="auto"/>
              <w:jc w:val="center"/>
              <w:rPr>
                <w:b/>
                <w:sz w:val="24"/>
                <w:szCs w:val="24"/>
              </w:rPr>
            </w:pPr>
            <w:r w:rsidRPr="003A233B">
              <w:rPr>
                <w:b/>
                <w:sz w:val="24"/>
                <w:szCs w:val="24"/>
              </w:rPr>
              <w:t>NU</w:t>
            </w:r>
          </w:p>
        </w:tc>
        <w:tc>
          <w:tcPr>
            <w:tcW w:w="1933" w:type="dxa"/>
            <w:shd w:val="clear" w:color="auto" w:fill="D9D9D9"/>
          </w:tcPr>
          <w:p w14:paraId="51CDEB13" w14:textId="77777777" w:rsidR="00A008B0" w:rsidRPr="003A233B" w:rsidRDefault="00A008B0" w:rsidP="004A2013">
            <w:pPr>
              <w:tabs>
                <w:tab w:val="left" w:pos="4820"/>
              </w:tabs>
              <w:spacing w:before="100" w:beforeAutospacing="1" w:after="100" w:afterAutospacing="1" w:line="240" w:lineRule="auto"/>
              <w:jc w:val="center"/>
              <w:rPr>
                <w:b/>
                <w:sz w:val="24"/>
                <w:szCs w:val="24"/>
              </w:rPr>
            </w:pPr>
            <w:r w:rsidRPr="003A233B">
              <w:rPr>
                <w:b/>
                <w:sz w:val="24"/>
                <w:szCs w:val="24"/>
              </w:rPr>
              <w:t>Se verifică în cadrul</w:t>
            </w:r>
          </w:p>
        </w:tc>
        <w:tc>
          <w:tcPr>
            <w:tcW w:w="2552" w:type="dxa"/>
            <w:shd w:val="clear" w:color="auto" w:fill="D9D9D9"/>
          </w:tcPr>
          <w:p w14:paraId="63C019E8" w14:textId="77777777" w:rsidR="00A008B0" w:rsidRPr="003A233B" w:rsidRDefault="00A008B0" w:rsidP="004A2013">
            <w:pPr>
              <w:tabs>
                <w:tab w:val="left" w:pos="4820"/>
              </w:tabs>
              <w:spacing w:before="100" w:beforeAutospacing="1" w:after="100" w:afterAutospacing="1" w:line="240" w:lineRule="auto"/>
              <w:jc w:val="center"/>
              <w:rPr>
                <w:b/>
                <w:sz w:val="24"/>
                <w:szCs w:val="24"/>
              </w:rPr>
            </w:pPr>
            <w:r w:rsidRPr="003A233B">
              <w:rPr>
                <w:b/>
                <w:sz w:val="24"/>
                <w:szCs w:val="24"/>
              </w:rPr>
              <w:t>Observații</w:t>
            </w:r>
          </w:p>
        </w:tc>
      </w:tr>
      <w:tr w:rsidR="00A008B0" w:rsidRPr="0013080D" w14:paraId="10D7E49D" w14:textId="77777777" w:rsidTr="00C44FAB">
        <w:tc>
          <w:tcPr>
            <w:tcW w:w="4395" w:type="dxa"/>
          </w:tcPr>
          <w:p w14:paraId="5B78D722" w14:textId="77777777" w:rsidR="00A008B0" w:rsidRPr="003A233B" w:rsidRDefault="00A008B0">
            <w:pPr>
              <w:widowControl w:val="0"/>
              <w:tabs>
                <w:tab w:val="left" w:pos="795"/>
                <w:tab w:val="left" w:pos="6525"/>
              </w:tabs>
              <w:autoSpaceDE w:val="0"/>
              <w:autoSpaceDN w:val="0"/>
              <w:adjustRightInd w:val="0"/>
              <w:spacing w:before="100" w:beforeAutospacing="1" w:after="100" w:afterAutospacing="1" w:line="240" w:lineRule="auto"/>
              <w:jc w:val="both"/>
              <w:rPr>
                <w:iCs/>
                <w:sz w:val="24"/>
                <w:szCs w:val="24"/>
              </w:rPr>
            </w:pPr>
            <w:r w:rsidRPr="003A233B">
              <w:rPr>
                <w:sz w:val="24"/>
                <w:szCs w:val="24"/>
              </w:rPr>
              <w:t xml:space="preserve">Cererea de finanțare are toate câmpurile completate conform modelului transmis  (acolo unde nu este cazul se va completa </w:t>
            </w:r>
            <w:r w:rsidRPr="003A233B">
              <w:rPr>
                <w:sz w:val="24"/>
                <w:szCs w:val="24"/>
              </w:rPr>
              <w:lastRenderedPageBreak/>
              <w:t>cu”-„ sau „nu este cazul”) și respectă indicațiile de completare din cadrul Cap. 3.</w:t>
            </w:r>
          </w:p>
        </w:tc>
        <w:tc>
          <w:tcPr>
            <w:tcW w:w="618" w:type="dxa"/>
          </w:tcPr>
          <w:p w14:paraId="45E22A6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1081F00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63E266B4" w14:textId="77777777" w:rsidR="00A008B0" w:rsidRPr="003A233B" w:rsidRDefault="00A008B0">
            <w:pPr>
              <w:tabs>
                <w:tab w:val="left" w:pos="4820"/>
              </w:tabs>
              <w:spacing w:before="100" w:beforeAutospacing="1" w:after="100" w:afterAutospacing="1" w:line="240" w:lineRule="auto"/>
              <w:jc w:val="both"/>
              <w:rPr>
                <w:sz w:val="24"/>
                <w:szCs w:val="24"/>
              </w:rPr>
            </w:pPr>
            <w:r w:rsidRPr="003A233B">
              <w:rPr>
                <w:sz w:val="24"/>
                <w:szCs w:val="24"/>
              </w:rPr>
              <w:t>Cererea de finanțare din IMMRECOVER</w:t>
            </w:r>
          </w:p>
        </w:tc>
        <w:tc>
          <w:tcPr>
            <w:tcW w:w="2552" w:type="dxa"/>
          </w:tcPr>
          <w:p w14:paraId="7F8AF4A2"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7598123C" w14:textId="77777777" w:rsidTr="00C44FAB">
        <w:tc>
          <w:tcPr>
            <w:tcW w:w="4395" w:type="dxa"/>
          </w:tcPr>
          <w:p w14:paraId="456A14F4" w14:textId="77777777" w:rsidR="00A008B0" w:rsidRPr="003A233B" w:rsidRDefault="00A008B0" w:rsidP="0057024B">
            <w:pPr>
              <w:widowControl w:val="0"/>
              <w:tabs>
                <w:tab w:val="left" w:pos="795"/>
                <w:tab w:val="left" w:pos="6525"/>
              </w:tabs>
              <w:autoSpaceDE w:val="0"/>
              <w:autoSpaceDN w:val="0"/>
              <w:adjustRightInd w:val="0"/>
              <w:spacing w:before="100" w:beforeAutospacing="1" w:after="100" w:afterAutospacing="1" w:line="240" w:lineRule="auto"/>
              <w:jc w:val="both"/>
              <w:rPr>
                <w:iCs/>
                <w:sz w:val="24"/>
                <w:szCs w:val="24"/>
              </w:rPr>
            </w:pPr>
            <w:r w:rsidRPr="003A233B">
              <w:rPr>
                <w:bCs/>
                <w:sz w:val="24"/>
                <w:szCs w:val="24"/>
              </w:rPr>
              <w:t xml:space="preserve">Solicitantul a încărcat în IMMRECOVER toate documentele însoțitoare solicitate, conform prevederilor ghidului solicitantului </w:t>
            </w:r>
            <w:r w:rsidRPr="003A233B">
              <w:rPr>
                <w:b/>
                <w:bCs/>
                <w:i/>
                <w:sz w:val="24"/>
                <w:szCs w:val="24"/>
              </w:rPr>
              <w:t>Cap. 10.1 Lista de anexe necesare la depunerea proiectului</w:t>
            </w:r>
            <w:r w:rsidRPr="003A233B">
              <w:rPr>
                <w:bCs/>
                <w:sz w:val="24"/>
                <w:szCs w:val="24"/>
              </w:rPr>
              <w:t xml:space="preserve"> și respectă modelele prezentate în Ghidul solicitantului: conținutul documentelor este corespunzător celor descrise în model, </w:t>
            </w:r>
            <w:r w:rsidRPr="003A233B">
              <w:rPr>
                <w:sz w:val="24"/>
                <w:szCs w:val="24"/>
              </w:rPr>
              <w:t>au semnătura electronică extinsă a reprezentantului legal și se află în termen de valabilitate la depunerea proiectului (în cazul documentelor care au termen de expirare)</w:t>
            </w:r>
          </w:p>
        </w:tc>
        <w:tc>
          <w:tcPr>
            <w:tcW w:w="618" w:type="dxa"/>
          </w:tcPr>
          <w:p w14:paraId="11B2BE2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11353B5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4231CD99"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IMMRECOVER</w:t>
            </w:r>
          </w:p>
        </w:tc>
        <w:tc>
          <w:tcPr>
            <w:tcW w:w="2552" w:type="dxa"/>
          </w:tcPr>
          <w:p w14:paraId="0BA93662"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48201DF0" w14:textId="77777777" w:rsidTr="00C44FAB">
        <w:tc>
          <w:tcPr>
            <w:tcW w:w="4395" w:type="dxa"/>
            <w:shd w:val="clear" w:color="auto" w:fill="BFBFBF"/>
          </w:tcPr>
          <w:p w14:paraId="66007052"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ind w:left="720"/>
              <w:jc w:val="both"/>
              <w:rPr>
                <w:b/>
                <w:bCs/>
                <w:iCs/>
                <w:sz w:val="24"/>
                <w:szCs w:val="24"/>
              </w:rPr>
            </w:pPr>
            <w:r w:rsidRPr="003A233B">
              <w:rPr>
                <w:b/>
                <w:sz w:val="24"/>
                <w:szCs w:val="24"/>
              </w:rPr>
              <w:t>ELIGIBILITATEA SOLICITANTULUI</w:t>
            </w:r>
          </w:p>
        </w:tc>
        <w:tc>
          <w:tcPr>
            <w:tcW w:w="618" w:type="dxa"/>
            <w:shd w:val="clear" w:color="auto" w:fill="BFBFBF"/>
          </w:tcPr>
          <w:p w14:paraId="39E1E29D"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b/>
                <w:sz w:val="24"/>
                <w:szCs w:val="24"/>
              </w:rPr>
              <w:t>DA</w:t>
            </w:r>
          </w:p>
        </w:tc>
        <w:tc>
          <w:tcPr>
            <w:tcW w:w="567" w:type="dxa"/>
            <w:shd w:val="clear" w:color="auto" w:fill="BFBFBF"/>
          </w:tcPr>
          <w:p w14:paraId="29BF7F4C"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b/>
                <w:sz w:val="24"/>
                <w:szCs w:val="24"/>
              </w:rPr>
              <w:t>NU</w:t>
            </w:r>
          </w:p>
        </w:tc>
        <w:tc>
          <w:tcPr>
            <w:tcW w:w="1933" w:type="dxa"/>
            <w:shd w:val="clear" w:color="auto" w:fill="BFBFBF"/>
          </w:tcPr>
          <w:p w14:paraId="32834D6B"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b/>
                <w:sz w:val="24"/>
                <w:szCs w:val="24"/>
              </w:rPr>
              <w:t>Se verifică în cadrul</w:t>
            </w:r>
          </w:p>
        </w:tc>
        <w:tc>
          <w:tcPr>
            <w:tcW w:w="2552" w:type="dxa"/>
            <w:shd w:val="clear" w:color="auto" w:fill="BFBFBF"/>
          </w:tcPr>
          <w:p w14:paraId="723DCE4C" w14:textId="77777777" w:rsidR="00A008B0" w:rsidRPr="003A233B" w:rsidRDefault="00A008B0" w:rsidP="004A2013">
            <w:pPr>
              <w:tabs>
                <w:tab w:val="left" w:pos="4820"/>
              </w:tabs>
              <w:spacing w:before="100" w:beforeAutospacing="1" w:after="100" w:afterAutospacing="1" w:line="240" w:lineRule="auto"/>
              <w:jc w:val="both"/>
              <w:rPr>
                <w:b/>
                <w:sz w:val="24"/>
                <w:szCs w:val="24"/>
              </w:rPr>
            </w:pPr>
          </w:p>
        </w:tc>
      </w:tr>
      <w:tr w:rsidR="00A008B0" w:rsidRPr="0013080D" w14:paraId="1D40B715" w14:textId="77777777" w:rsidTr="00C44FAB">
        <w:tc>
          <w:tcPr>
            <w:tcW w:w="4395" w:type="dxa"/>
          </w:tcPr>
          <w:p w14:paraId="1329626C"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iCs/>
                <w:sz w:val="24"/>
                <w:szCs w:val="24"/>
              </w:rPr>
              <w:t>Data de înființare a întreprinderii este mai mică sau egală cu 31.12.2018</w:t>
            </w:r>
          </w:p>
        </w:tc>
        <w:tc>
          <w:tcPr>
            <w:tcW w:w="618" w:type="dxa"/>
          </w:tcPr>
          <w:p w14:paraId="35B181BB"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75CABB1F"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7D798C71"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 xml:space="preserve">IMM RECOVER </w:t>
            </w:r>
          </w:p>
        </w:tc>
        <w:tc>
          <w:tcPr>
            <w:tcW w:w="2552" w:type="dxa"/>
          </w:tcPr>
          <w:p w14:paraId="3B0DD8BE"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preia platforma automat informația cu privire la data de înființare a întreprinderii, tipul de întreprindere</w:t>
            </w:r>
          </w:p>
        </w:tc>
      </w:tr>
      <w:tr w:rsidR="00A008B0" w:rsidRPr="0013080D" w14:paraId="3F653F0D" w14:textId="77777777" w:rsidTr="00C44FAB">
        <w:tc>
          <w:tcPr>
            <w:tcW w:w="4395" w:type="dxa"/>
          </w:tcPr>
          <w:p w14:paraId="56BC741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iCs/>
                <w:sz w:val="24"/>
                <w:szCs w:val="24"/>
              </w:rPr>
              <w:t xml:space="preserve">Valoarea grantului solicitat nu </w:t>
            </w:r>
            <w:proofErr w:type="spellStart"/>
            <w:r w:rsidRPr="003A233B">
              <w:rPr>
                <w:iCs/>
                <w:sz w:val="24"/>
                <w:szCs w:val="24"/>
              </w:rPr>
              <w:t>depășeste</w:t>
            </w:r>
            <w:proofErr w:type="spellEnd"/>
            <w:r w:rsidRPr="003A233B">
              <w:rPr>
                <w:iCs/>
                <w:sz w:val="24"/>
                <w:szCs w:val="24"/>
              </w:rPr>
              <w:t xml:space="preserve"> de 5 ori valoarea cifrei de afaceri înregistrată în anul 2019</w:t>
            </w:r>
          </w:p>
        </w:tc>
        <w:tc>
          <w:tcPr>
            <w:tcW w:w="618" w:type="dxa"/>
          </w:tcPr>
          <w:p w14:paraId="16BECA43"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30622463"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401ABEB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2552" w:type="dxa"/>
          </w:tcPr>
          <w:p w14:paraId="5D13104D"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6006AEBA" w14:textId="77777777" w:rsidTr="00C44FAB">
        <w:tc>
          <w:tcPr>
            <w:tcW w:w="4395" w:type="dxa"/>
          </w:tcPr>
          <w:p w14:paraId="2A30B0D6" w14:textId="77777777" w:rsidR="00A008B0" w:rsidRPr="003A233B" w:rsidDel="0091781C"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proofErr w:type="spellStart"/>
            <w:r w:rsidRPr="003A233B">
              <w:rPr>
                <w:sz w:val="24"/>
                <w:szCs w:val="24"/>
              </w:rPr>
              <w:t>Intreprinderea</w:t>
            </w:r>
            <w:proofErr w:type="spellEnd"/>
            <w:r w:rsidRPr="003A233B">
              <w:rPr>
                <w:sz w:val="24"/>
                <w:szCs w:val="24"/>
              </w:rPr>
              <w:t xml:space="preserve"> a înregistrat profit operațional din activitatea curentă, respectiv din activitatea de exploatare în anul 2019</w:t>
            </w:r>
          </w:p>
        </w:tc>
        <w:tc>
          <w:tcPr>
            <w:tcW w:w="618" w:type="dxa"/>
          </w:tcPr>
          <w:p w14:paraId="28FCD6C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06C8BD1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E0A7CDC" w14:textId="77777777" w:rsidR="00A008B0" w:rsidRPr="003A233B" w:rsidDel="0057024B" w:rsidRDefault="00A008B0" w:rsidP="004A2013">
            <w:pPr>
              <w:tabs>
                <w:tab w:val="left" w:pos="4820"/>
              </w:tabs>
              <w:spacing w:before="100" w:beforeAutospacing="1" w:after="100" w:afterAutospacing="1" w:line="240" w:lineRule="auto"/>
              <w:jc w:val="both"/>
              <w:rPr>
                <w:sz w:val="24"/>
                <w:szCs w:val="24"/>
              </w:rPr>
            </w:pPr>
            <w:r w:rsidRPr="003A233B">
              <w:rPr>
                <w:sz w:val="24"/>
                <w:szCs w:val="24"/>
              </w:rPr>
              <w:t>IMM RECOVER</w:t>
            </w:r>
          </w:p>
        </w:tc>
        <w:tc>
          <w:tcPr>
            <w:tcW w:w="2552" w:type="dxa"/>
          </w:tcPr>
          <w:p w14:paraId="5364E08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4AB5D9C2" w14:textId="77777777" w:rsidTr="00C44FAB">
        <w:tc>
          <w:tcPr>
            <w:tcW w:w="4395" w:type="dxa"/>
          </w:tcPr>
          <w:p w14:paraId="7B69EFEE" w14:textId="77777777" w:rsidR="00A008B0" w:rsidRPr="003A233B" w:rsidRDefault="00A008B0" w:rsidP="004A2013">
            <w:pPr>
              <w:spacing w:before="100" w:beforeAutospacing="1" w:after="100" w:afterAutospacing="1" w:line="240" w:lineRule="auto"/>
              <w:jc w:val="both"/>
              <w:rPr>
                <w:sz w:val="24"/>
                <w:szCs w:val="24"/>
              </w:rPr>
            </w:pPr>
            <w:r w:rsidRPr="003A233B">
              <w:rPr>
                <w:color w:val="000000"/>
                <w:sz w:val="24"/>
                <w:szCs w:val="24"/>
              </w:rPr>
              <w:t xml:space="preserve">Hotărârea Adunării Generală  a </w:t>
            </w:r>
            <w:r w:rsidRPr="003A233B">
              <w:rPr>
                <w:sz w:val="24"/>
                <w:szCs w:val="24"/>
              </w:rPr>
              <w:t>asociaților  (AGA)  de aprobare a proiectului pentru participarea la competiție</w:t>
            </w:r>
          </w:p>
        </w:tc>
        <w:tc>
          <w:tcPr>
            <w:tcW w:w="618" w:type="dxa"/>
          </w:tcPr>
          <w:p w14:paraId="2A267FE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205F0A1"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8ED01F1"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2552" w:type="dxa"/>
          </w:tcPr>
          <w:p w14:paraId="17704FE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0E856E3A" w14:textId="77777777" w:rsidTr="00C44FAB">
        <w:tc>
          <w:tcPr>
            <w:tcW w:w="4395" w:type="dxa"/>
          </w:tcPr>
          <w:p w14:paraId="3D6FD1F3" w14:textId="77777777" w:rsidR="00A008B0" w:rsidRPr="003A233B" w:rsidRDefault="00A008B0" w:rsidP="004A2013">
            <w:pPr>
              <w:spacing w:before="100" w:beforeAutospacing="1" w:after="100" w:afterAutospacing="1" w:line="240" w:lineRule="auto"/>
              <w:jc w:val="both"/>
              <w:rPr>
                <w:sz w:val="24"/>
                <w:szCs w:val="24"/>
              </w:rPr>
            </w:pPr>
            <w:r w:rsidRPr="003A233B">
              <w:rPr>
                <w:sz w:val="24"/>
                <w:szCs w:val="24"/>
              </w:rPr>
              <w:t xml:space="preserve">Declarație pe proprie răspundere privind eligibilitatea solicitantului </w:t>
            </w:r>
          </w:p>
        </w:tc>
        <w:tc>
          <w:tcPr>
            <w:tcW w:w="618" w:type="dxa"/>
          </w:tcPr>
          <w:p w14:paraId="05D6356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05CAF63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653D732"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6</w:t>
            </w:r>
          </w:p>
        </w:tc>
        <w:tc>
          <w:tcPr>
            <w:tcW w:w="2552" w:type="dxa"/>
          </w:tcPr>
          <w:p w14:paraId="69737CBE"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685BC71A" w14:textId="77777777" w:rsidTr="00C44FAB">
        <w:trPr>
          <w:trHeight w:val="319"/>
        </w:trPr>
        <w:tc>
          <w:tcPr>
            <w:tcW w:w="4395" w:type="dxa"/>
          </w:tcPr>
          <w:p w14:paraId="2FE25B72" w14:textId="77777777" w:rsidR="00A008B0" w:rsidRPr="003A233B" w:rsidRDefault="00A008B0" w:rsidP="00C44FAB">
            <w:pPr>
              <w:spacing w:before="100" w:beforeAutospacing="1" w:after="100" w:afterAutospacing="1" w:line="240" w:lineRule="auto"/>
              <w:jc w:val="both"/>
              <w:rPr>
                <w:sz w:val="24"/>
                <w:szCs w:val="24"/>
              </w:rPr>
            </w:pPr>
            <w:r w:rsidRPr="003A233B">
              <w:rPr>
                <w:sz w:val="24"/>
                <w:szCs w:val="24"/>
              </w:rPr>
              <w:t>Declarație de angajament</w:t>
            </w:r>
          </w:p>
        </w:tc>
        <w:tc>
          <w:tcPr>
            <w:tcW w:w="618" w:type="dxa"/>
          </w:tcPr>
          <w:p w14:paraId="19DAFCFB"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0127F77D"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754E22C4"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7</w:t>
            </w:r>
          </w:p>
        </w:tc>
        <w:tc>
          <w:tcPr>
            <w:tcW w:w="2552" w:type="dxa"/>
          </w:tcPr>
          <w:p w14:paraId="5198A76C"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2F8CB556" w14:textId="77777777" w:rsidTr="00C44FAB">
        <w:tc>
          <w:tcPr>
            <w:tcW w:w="4395" w:type="dxa"/>
          </w:tcPr>
          <w:p w14:paraId="23F22DBA" w14:textId="77777777" w:rsidR="00A008B0" w:rsidRPr="003A233B" w:rsidRDefault="00A008B0" w:rsidP="004A2013">
            <w:pPr>
              <w:spacing w:before="100" w:beforeAutospacing="1" w:after="100" w:afterAutospacing="1" w:line="240" w:lineRule="auto"/>
              <w:jc w:val="both"/>
              <w:rPr>
                <w:sz w:val="24"/>
                <w:szCs w:val="24"/>
              </w:rPr>
            </w:pPr>
            <w:r w:rsidRPr="003A233B">
              <w:rPr>
                <w:sz w:val="24"/>
                <w:szCs w:val="24"/>
              </w:rPr>
              <w:t xml:space="preserve">Declarație pe proprie răspundere privind asimilarea și încadrarea solicitantului în categoria întreprinderilor mici și mijlocii </w:t>
            </w:r>
          </w:p>
        </w:tc>
        <w:tc>
          <w:tcPr>
            <w:tcW w:w="618" w:type="dxa"/>
          </w:tcPr>
          <w:p w14:paraId="1CD1070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1A072B7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201BA6F0"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2.4</w:t>
            </w:r>
          </w:p>
        </w:tc>
        <w:tc>
          <w:tcPr>
            <w:tcW w:w="2552" w:type="dxa"/>
          </w:tcPr>
          <w:p w14:paraId="5FE000D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59B8A9F8" w14:textId="77777777" w:rsidTr="00C44FAB">
        <w:tc>
          <w:tcPr>
            <w:tcW w:w="4395" w:type="dxa"/>
          </w:tcPr>
          <w:p w14:paraId="4415626F" w14:textId="6CB7626E" w:rsidR="00A008B0" w:rsidRPr="003A233B" w:rsidRDefault="00A008B0" w:rsidP="004A2013">
            <w:pPr>
              <w:spacing w:before="100" w:beforeAutospacing="1" w:after="100" w:afterAutospacing="1" w:line="240" w:lineRule="auto"/>
              <w:jc w:val="both"/>
              <w:rPr>
                <w:color w:val="7030A0"/>
                <w:sz w:val="24"/>
                <w:szCs w:val="24"/>
              </w:rPr>
            </w:pPr>
            <w:r w:rsidRPr="003A233B">
              <w:rPr>
                <w:sz w:val="24"/>
                <w:szCs w:val="24"/>
              </w:rPr>
              <w:t xml:space="preserve">Declarație privind cumulul ajutoarelor de stat </w:t>
            </w:r>
            <w:proofErr w:type="spellStart"/>
            <w:r w:rsidR="00C26D48">
              <w:rPr>
                <w:sz w:val="24"/>
                <w:szCs w:val="24"/>
              </w:rPr>
              <w:t>şi</w:t>
            </w:r>
            <w:proofErr w:type="spellEnd"/>
            <w:r w:rsidR="00C26D48">
              <w:rPr>
                <w:sz w:val="24"/>
                <w:szCs w:val="24"/>
              </w:rPr>
              <w:t xml:space="preserve"> de </w:t>
            </w:r>
            <w:proofErr w:type="spellStart"/>
            <w:r w:rsidR="00C26D48">
              <w:rPr>
                <w:sz w:val="24"/>
                <w:szCs w:val="24"/>
              </w:rPr>
              <w:t>minimis</w:t>
            </w:r>
            <w:proofErr w:type="spellEnd"/>
            <w:r w:rsidR="00C26D48">
              <w:rPr>
                <w:sz w:val="24"/>
                <w:szCs w:val="24"/>
              </w:rPr>
              <w:t xml:space="preserve"> </w:t>
            </w:r>
            <w:r w:rsidRPr="003A233B">
              <w:rPr>
                <w:sz w:val="24"/>
                <w:szCs w:val="24"/>
              </w:rPr>
              <w:t>obținute</w:t>
            </w:r>
          </w:p>
        </w:tc>
        <w:tc>
          <w:tcPr>
            <w:tcW w:w="618" w:type="dxa"/>
          </w:tcPr>
          <w:p w14:paraId="036E0D07"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FF66AB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1B687F31"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2.5</w:t>
            </w:r>
          </w:p>
        </w:tc>
        <w:tc>
          <w:tcPr>
            <w:tcW w:w="2552" w:type="dxa"/>
          </w:tcPr>
          <w:p w14:paraId="12E441B0"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444BD550" w14:textId="77777777" w:rsidTr="00C44FAB">
        <w:tc>
          <w:tcPr>
            <w:tcW w:w="4395" w:type="dxa"/>
          </w:tcPr>
          <w:p w14:paraId="1C5D6F4E" w14:textId="77777777" w:rsidR="00A008B0" w:rsidRPr="003A233B" w:rsidRDefault="00A008B0" w:rsidP="004A2013">
            <w:pPr>
              <w:spacing w:before="100" w:beforeAutospacing="1" w:after="100" w:afterAutospacing="1" w:line="240" w:lineRule="auto"/>
              <w:jc w:val="both"/>
              <w:rPr>
                <w:color w:val="7030A0"/>
                <w:sz w:val="24"/>
                <w:szCs w:val="24"/>
              </w:rPr>
            </w:pPr>
            <w:r w:rsidRPr="003A233B">
              <w:rPr>
                <w:sz w:val="24"/>
                <w:szCs w:val="24"/>
              </w:rPr>
              <w:t>Consimțământ privind prelucrarea datelor cu caracter personal</w:t>
            </w:r>
          </w:p>
        </w:tc>
        <w:tc>
          <w:tcPr>
            <w:tcW w:w="618" w:type="dxa"/>
          </w:tcPr>
          <w:p w14:paraId="4783BF81"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4568C3C"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274EA181"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2.1</w:t>
            </w:r>
          </w:p>
        </w:tc>
        <w:tc>
          <w:tcPr>
            <w:tcW w:w="2552" w:type="dxa"/>
          </w:tcPr>
          <w:p w14:paraId="0E96A530"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36F50ADD" w14:textId="77777777" w:rsidTr="00C44FAB">
        <w:tc>
          <w:tcPr>
            <w:tcW w:w="4395" w:type="dxa"/>
          </w:tcPr>
          <w:p w14:paraId="2C4344B7" w14:textId="77777777" w:rsidR="00A008B0" w:rsidRPr="003A233B" w:rsidRDefault="00A008B0" w:rsidP="004C1E6B">
            <w:pPr>
              <w:spacing w:before="100" w:beforeAutospacing="1" w:after="100" w:afterAutospacing="1" w:line="240" w:lineRule="auto"/>
              <w:jc w:val="both"/>
              <w:rPr>
                <w:sz w:val="24"/>
                <w:szCs w:val="24"/>
              </w:rPr>
            </w:pPr>
            <w:bookmarkStart w:id="309" w:name="_Hlk94528216"/>
            <w:r w:rsidRPr="003A233B">
              <w:rPr>
                <w:sz w:val="24"/>
                <w:szCs w:val="24"/>
              </w:rPr>
              <w:t>Solicitantul se va asigura de respectarea normelor GDPR (</w:t>
            </w:r>
            <w:r w:rsidRPr="003A233B">
              <w:rPr>
                <w:sz w:val="24"/>
                <w:szCs w:val="24"/>
                <w:lang w:eastAsia="ro-RO"/>
              </w:rPr>
              <w:t xml:space="preserve">în cadrul întreprinderii trebuie să fie desemnat un responsabil cu protecția datelor cu caracter personal SAU le va </w:t>
            </w:r>
            <w:proofErr w:type="spellStart"/>
            <w:r w:rsidRPr="003A233B">
              <w:rPr>
                <w:sz w:val="24"/>
                <w:szCs w:val="24"/>
                <w:lang w:eastAsia="ro-RO"/>
              </w:rPr>
              <w:t>externaliza</w:t>
            </w:r>
            <w:proofErr w:type="spellEnd"/>
            <w:r w:rsidRPr="003A233B">
              <w:rPr>
                <w:sz w:val="24"/>
                <w:szCs w:val="24"/>
                <w:lang w:eastAsia="ro-RO"/>
              </w:rPr>
              <w:t>)</w:t>
            </w:r>
          </w:p>
        </w:tc>
        <w:tc>
          <w:tcPr>
            <w:tcW w:w="618" w:type="dxa"/>
          </w:tcPr>
          <w:p w14:paraId="2BAFF47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1842B78D"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2885DC9" w14:textId="77777777" w:rsidR="00A008B0" w:rsidRPr="003A233B" w:rsidRDefault="00A008B0" w:rsidP="004A2013">
            <w:pPr>
              <w:tabs>
                <w:tab w:val="left" w:pos="4820"/>
              </w:tabs>
              <w:spacing w:before="100" w:beforeAutospacing="1" w:after="100" w:afterAutospacing="1" w:line="240" w:lineRule="auto"/>
              <w:jc w:val="both"/>
              <w:rPr>
                <w:sz w:val="24"/>
                <w:szCs w:val="24"/>
              </w:rPr>
            </w:pPr>
            <w:bookmarkStart w:id="310" w:name="_Hlk94528202"/>
            <w:proofErr w:type="spellStart"/>
            <w:r w:rsidRPr="003A233B">
              <w:rPr>
                <w:sz w:val="24"/>
                <w:szCs w:val="24"/>
              </w:rPr>
              <w:t>Declaratie</w:t>
            </w:r>
            <w:proofErr w:type="spellEnd"/>
            <w:r w:rsidRPr="003A233B">
              <w:rPr>
                <w:sz w:val="24"/>
                <w:szCs w:val="24"/>
              </w:rPr>
              <w:t xml:space="preserve"> pe proprie </w:t>
            </w:r>
            <w:proofErr w:type="spellStart"/>
            <w:r w:rsidRPr="003A233B">
              <w:rPr>
                <w:sz w:val="24"/>
                <w:szCs w:val="24"/>
              </w:rPr>
              <w:t>raspundere</w:t>
            </w:r>
            <w:bookmarkEnd w:id="310"/>
            <w:proofErr w:type="spellEnd"/>
            <w:r w:rsidRPr="003A233B">
              <w:rPr>
                <w:sz w:val="24"/>
                <w:szCs w:val="24"/>
              </w:rPr>
              <w:t>.</w:t>
            </w:r>
          </w:p>
        </w:tc>
        <w:tc>
          <w:tcPr>
            <w:tcW w:w="2552" w:type="dxa"/>
          </w:tcPr>
          <w:p w14:paraId="5482BF63"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bookmarkEnd w:id="309"/>
      <w:tr w:rsidR="00A008B0" w:rsidRPr="0013080D" w14:paraId="22C3FE45" w14:textId="77777777" w:rsidTr="00C44FAB">
        <w:tc>
          <w:tcPr>
            <w:tcW w:w="4395" w:type="dxa"/>
            <w:vAlign w:val="center"/>
          </w:tcPr>
          <w:p w14:paraId="71AE8837" w14:textId="77777777" w:rsidR="00A008B0" w:rsidRPr="003A233B" w:rsidRDefault="00A008B0" w:rsidP="004A2013">
            <w:pPr>
              <w:spacing w:before="100" w:beforeAutospacing="1" w:after="100" w:afterAutospacing="1" w:line="240" w:lineRule="auto"/>
              <w:jc w:val="both"/>
              <w:rPr>
                <w:sz w:val="24"/>
                <w:szCs w:val="24"/>
              </w:rPr>
            </w:pPr>
            <w:r w:rsidRPr="003A233B">
              <w:rPr>
                <w:sz w:val="24"/>
                <w:szCs w:val="24"/>
              </w:rPr>
              <w:t>Solicitantul nu se află într-una din situațiile descrise în Anexa 6 - declarația de eligibilitate, anexă la prezentul ghid</w:t>
            </w:r>
          </w:p>
        </w:tc>
        <w:tc>
          <w:tcPr>
            <w:tcW w:w="618" w:type="dxa"/>
          </w:tcPr>
          <w:p w14:paraId="4FAC8E3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9D8543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6B233DA2"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6</w:t>
            </w:r>
          </w:p>
        </w:tc>
        <w:tc>
          <w:tcPr>
            <w:tcW w:w="2552" w:type="dxa"/>
          </w:tcPr>
          <w:p w14:paraId="42005B8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4FDE3BA6" w14:textId="77777777" w:rsidTr="00DC60C7">
        <w:trPr>
          <w:trHeight w:val="1025"/>
        </w:trPr>
        <w:tc>
          <w:tcPr>
            <w:tcW w:w="4395" w:type="dxa"/>
            <w:vAlign w:val="center"/>
          </w:tcPr>
          <w:p w14:paraId="53FE67B2" w14:textId="77777777" w:rsidR="00A008B0" w:rsidRPr="003A233B" w:rsidRDefault="00A008B0">
            <w:pPr>
              <w:spacing w:before="100" w:beforeAutospacing="1" w:after="100" w:afterAutospacing="1" w:line="240" w:lineRule="auto"/>
              <w:jc w:val="both"/>
              <w:rPr>
                <w:iCs/>
                <w:sz w:val="24"/>
                <w:szCs w:val="24"/>
              </w:rPr>
            </w:pPr>
            <w:r w:rsidRPr="003A233B">
              <w:rPr>
                <w:iCs/>
                <w:sz w:val="24"/>
                <w:szCs w:val="24"/>
              </w:rPr>
              <w:lastRenderedPageBreak/>
              <w:t xml:space="preserve">Solicitantul a demonstrat dreptul de proprietate, concesiune, </w:t>
            </w:r>
            <w:r w:rsidRPr="003A233B">
              <w:rPr>
                <w:color w:val="000000"/>
                <w:sz w:val="24"/>
                <w:szCs w:val="24"/>
              </w:rPr>
              <w:t xml:space="preserve">superficie, </w:t>
            </w:r>
            <w:r w:rsidRPr="003A233B">
              <w:rPr>
                <w:iCs/>
                <w:sz w:val="24"/>
                <w:szCs w:val="24"/>
              </w:rPr>
              <w:t xml:space="preserve">comodat,  chirie asupra imobilului unde se face investiția </w:t>
            </w:r>
          </w:p>
        </w:tc>
        <w:tc>
          <w:tcPr>
            <w:tcW w:w="618" w:type="dxa"/>
          </w:tcPr>
          <w:p w14:paraId="61DCEE3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73AB3939"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0ABF34F9"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2552" w:type="dxa"/>
            <w:vAlign w:val="center"/>
          </w:tcPr>
          <w:p w14:paraId="645FF245" w14:textId="77777777" w:rsidR="00A008B0" w:rsidRPr="003A233B" w:rsidRDefault="00A008B0">
            <w:pPr>
              <w:tabs>
                <w:tab w:val="left" w:pos="4820"/>
              </w:tabs>
              <w:spacing w:before="100" w:beforeAutospacing="1" w:after="100" w:afterAutospacing="1" w:line="240" w:lineRule="auto"/>
              <w:jc w:val="both"/>
              <w:rPr>
                <w:sz w:val="24"/>
                <w:szCs w:val="24"/>
              </w:rPr>
            </w:pPr>
            <w:r w:rsidRPr="003A233B">
              <w:rPr>
                <w:sz w:val="24"/>
                <w:szCs w:val="24"/>
              </w:rPr>
              <w:t>Documentele însoțitoare (contract de</w:t>
            </w:r>
            <w:r w:rsidRPr="003A233B">
              <w:rPr>
                <w:iCs/>
                <w:color w:val="000000"/>
                <w:sz w:val="24"/>
                <w:szCs w:val="24"/>
              </w:rPr>
              <w:t xml:space="preserve"> concesiune, superficie, </w:t>
            </w:r>
            <w:r w:rsidRPr="003A233B">
              <w:rPr>
                <w:iCs/>
                <w:sz w:val="24"/>
                <w:szCs w:val="24"/>
              </w:rPr>
              <w:t xml:space="preserve">comodat, </w:t>
            </w:r>
            <w:r w:rsidRPr="003A233B">
              <w:rPr>
                <w:iCs/>
                <w:color w:val="000000"/>
                <w:sz w:val="24"/>
                <w:szCs w:val="24"/>
              </w:rPr>
              <w:t xml:space="preserve"> închiriere, titlul de proprietate etc.)</w:t>
            </w:r>
          </w:p>
        </w:tc>
      </w:tr>
      <w:tr w:rsidR="00A008B0" w:rsidRPr="0013080D" w14:paraId="63542C66" w14:textId="77777777" w:rsidTr="00C44FAB">
        <w:tc>
          <w:tcPr>
            <w:tcW w:w="4395" w:type="dxa"/>
            <w:shd w:val="pct20" w:color="auto" w:fill="auto"/>
            <w:vAlign w:val="center"/>
          </w:tcPr>
          <w:p w14:paraId="1BA32F7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ELIGIBILITATEA PROPUNERII DE PROIECT</w:t>
            </w:r>
          </w:p>
        </w:tc>
        <w:tc>
          <w:tcPr>
            <w:tcW w:w="618" w:type="dxa"/>
            <w:shd w:val="pct20" w:color="auto" w:fill="auto"/>
          </w:tcPr>
          <w:p w14:paraId="5E5FB740" w14:textId="77777777" w:rsidR="00A008B0" w:rsidRPr="003A233B" w:rsidRDefault="00A008B0" w:rsidP="004A2013">
            <w:pPr>
              <w:tabs>
                <w:tab w:val="left" w:pos="4820"/>
              </w:tabs>
              <w:spacing w:before="100" w:beforeAutospacing="1" w:after="100" w:afterAutospacing="1" w:line="240" w:lineRule="auto"/>
              <w:jc w:val="both"/>
              <w:rPr>
                <w:b/>
                <w:sz w:val="24"/>
                <w:szCs w:val="24"/>
              </w:rPr>
            </w:pPr>
            <w:r w:rsidRPr="003A233B">
              <w:rPr>
                <w:b/>
                <w:sz w:val="24"/>
                <w:szCs w:val="24"/>
              </w:rPr>
              <w:t>DA</w:t>
            </w:r>
          </w:p>
        </w:tc>
        <w:tc>
          <w:tcPr>
            <w:tcW w:w="567" w:type="dxa"/>
            <w:shd w:val="pct20" w:color="auto" w:fill="auto"/>
          </w:tcPr>
          <w:p w14:paraId="1905EABE" w14:textId="77777777" w:rsidR="00A008B0" w:rsidRPr="003A233B" w:rsidRDefault="00A008B0" w:rsidP="004A2013">
            <w:pPr>
              <w:tabs>
                <w:tab w:val="left" w:pos="4820"/>
              </w:tabs>
              <w:spacing w:before="100" w:beforeAutospacing="1" w:after="100" w:afterAutospacing="1" w:line="240" w:lineRule="auto"/>
              <w:jc w:val="both"/>
              <w:rPr>
                <w:b/>
                <w:sz w:val="24"/>
                <w:szCs w:val="24"/>
              </w:rPr>
            </w:pPr>
            <w:r w:rsidRPr="003A233B">
              <w:rPr>
                <w:b/>
                <w:sz w:val="24"/>
                <w:szCs w:val="24"/>
              </w:rPr>
              <w:t>NU</w:t>
            </w:r>
          </w:p>
        </w:tc>
        <w:tc>
          <w:tcPr>
            <w:tcW w:w="1933" w:type="dxa"/>
            <w:shd w:val="pct20" w:color="auto" w:fill="auto"/>
          </w:tcPr>
          <w:p w14:paraId="130B425C" w14:textId="77777777" w:rsidR="00A008B0" w:rsidRPr="003A233B" w:rsidRDefault="00A008B0" w:rsidP="004A2013">
            <w:pPr>
              <w:tabs>
                <w:tab w:val="left" w:pos="4820"/>
              </w:tabs>
              <w:spacing w:before="100" w:beforeAutospacing="1" w:after="100" w:afterAutospacing="1" w:line="240" w:lineRule="auto"/>
              <w:jc w:val="both"/>
              <w:rPr>
                <w:b/>
                <w:sz w:val="24"/>
                <w:szCs w:val="24"/>
              </w:rPr>
            </w:pPr>
            <w:r w:rsidRPr="003A233B">
              <w:rPr>
                <w:b/>
                <w:sz w:val="24"/>
                <w:szCs w:val="24"/>
              </w:rPr>
              <w:t>Se verifică în cadrul</w:t>
            </w:r>
          </w:p>
        </w:tc>
        <w:tc>
          <w:tcPr>
            <w:tcW w:w="2552" w:type="dxa"/>
            <w:shd w:val="pct20" w:color="auto" w:fill="auto"/>
          </w:tcPr>
          <w:p w14:paraId="31FD73E7" w14:textId="77777777" w:rsidR="00A008B0" w:rsidRPr="003A233B" w:rsidRDefault="00A008B0" w:rsidP="004A2013">
            <w:pPr>
              <w:tabs>
                <w:tab w:val="left" w:pos="4820"/>
              </w:tabs>
              <w:spacing w:before="100" w:beforeAutospacing="1" w:after="100" w:afterAutospacing="1" w:line="240" w:lineRule="auto"/>
              <w:jc w:val="both"/>
              <w:rPr>
                <w:b/>
                <w:sz w:val="24"/>
                <w:szCs w:val="24"/>
              </w:rPr>
            </w:pPr>
          </w:p>
        </w:tc>
      </w:tr>
      <w:tr w:rsidR="00A008B0" w:rsidRPr="0013080D" w14:paraId="39F8E359" w14:textId="77777777" w:rsidTr="00C44FAB">
        <w:tc>
          <w:tcPr>
            <w:tcW w:w="4395" w:type="dxa"/>
            <w:vAlign w:val="center"/>
          </w:tcPr>
          <w:p w14:paraId="2F3829D6"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color w:val="000000"/>
                <w:sz w:val="24"/>
                <w:szCs w:val="24"/>
              </w:rPr>
              <w:t xml:space="preserve">Obiectivele propunerii de proiect sunt în conformitate cu obiectivul specific al prezentului apel de proiecte </w:t>
            </w:r>
          </w:p>
        </w:tc>
        <w:tc>
          <w:tcPr>
            <w:tcW w:w="618" w:type="dxa"/>
          </w:tcPr>
          <w:p w14:paraId="18A9B5FC"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41B743B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2EAD7BAE"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Cererea de finanțare – Obiective proiect</w:t>
            </w:r>
          </w:p>
        </w:tc>
        <w:tc>
          <w:tcPr>
            <w:tcW w:w="2552" w:type="dxa"/>
          </w:tcPr>
          <w:p w14:paraId="506E7E87"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18D143AA" w14:textId="77777777" w:rsidTr="00C44FAB">
        <w:tc>
          <w:tcPr>
            <w:tcW w:w="4395" w:type="dxa"/>
            <w:vAlign w:val="center"/>
          </w:tcPr>
          <w:p w14:paraId="1C36B32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Domeniul de investiții al propunerii se </w:t>
            </w:r>
            <w:r w:rsidRPr="003A233B">
              <w:rPr>
                <w:color w:val="000000"/>
                <w:sz w:val="24"/>
                <w:szCs w:val="24"/>
              </w:rPr>
              <w:t xml:space="preserve">corelează cu sectoarele de activitate ale </w:t>
            </w:r>
            <w:r w:rsidRPr="003A233B">
              <w:rPr>
                <w:iCs/>
                <w:color w:val="000000"/>
                <w:sz w:val="24"/>
                <w:szCs w:val="24"/>
              </w:rPr>
              <w:t>întreprinderii (cod CAEN autorizat) declarate ca relevante pentru proiect</w:t>
            </w:r>
          </w:p>
        </w:tc>
        <w:tc>
          <w:tcPr>
            <w:tcW w:w="618" w:type="dxa"/>
          </w:tcPr>
          <w:p w14:paraId="7983FFF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57FF78ED"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7ECEFFF9"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Cererea de finanțare – Capacitate solicitant</w:t>
            </w:r>
          </w:p>
        </w:tc>
        <w:tc>
          <w:tcPr>
            <w:tcW w:w="2552" w:type="dxa"/>
          </w:tcPr>
          <w:p w14:paraId="663EF887"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1EC63946" w14:textId="77777777" w:rsidTr="00C44FAB">
        <w:tc>
          <w:tcPr>
            <w:tcW w:w="4395" w:type="dxa"/>
            <w:vAlign w:val="center"/>
          </w:tcPr>
          <w:p w14:paraId="2F1D8476" w14:textId="77777777" w:rsidR="00A008B0" w:rsidRPr="003A233B" w:rsidRDefault="00A008B0" w:rsidP="00221FCE">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Proiectul va fi implementat în  România</w:t>
            </w:r>
          </w:p>
        </w:tc>
        <w:tc>
          <w:tcPr>
            <w:tcW w:w="618" w:type="dxa"/>
          </w:tcPr>
          <w:p w14:paraId="1A6F631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3E38E9A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2868A162"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Cererea de finanțare – Localizare proiect</w:t>
            </w:r>
          </w:p>
        </w:tc>
        <w:tc>
          <w:tcPr>
            <w:tcW w:w="2552" w:type="dxa"/>
          </w:tcPr>
          <w:p w14:paraId="5103EDC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742C0BA0" w14:textId="77777777" w:rsidTr="00C44FAB">
        <w:tc>
          <w:tcPr>
            <w:tcW w:w="4395" w:type="dxa"/>
          </w:tcPr>
          <w:p w14:paraId="358FF292"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Declarație privind </w:t>
            </w:r>
            <w:proofErr w:type="spellStart"/>
            <w:r w:rsidRPr="003A233B">
              <w:rPr>
                <w:sz w:val="24"/>
                <w:szCs w:val="24"/>
              </w:rPr>
              <w:t>nedeductibilitatea</w:t>
            </w:r>
            <w:proofErr w:type="spellEnd"/>
            <w:r w:rsidRPr="003A233B">
              <w:rPr>
                <w:sz w:val="24"/>
                <w:szCs w:val="24"/>
              </w:rPr>
              <w:t xml:space="preserve"> TVA aferentă cheltuielilor eligibile incluse în bugetul proiectului propus spre finanțare din FEDR 2014-2020 </w:t>
            </w:r>
          </w:p>
        </w:tc>
        <w:tc>
          <w:tcPr>
            <w:tcW w:w="618" w:type="dxa"/>
          </w:tcPr>
          <w:p w14:paraId="6E59911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7D203F8C"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932EB8C"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2.2</w:t>
            </w:r>
          </w:p>
        </w:tc>
        <w:tc>
          <w:tcPr>
            <w:tcW w:w="2552" w:type="dxa"/>
          </w:tcPr>
          <w:p w14:paraId="11834649"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08F80464" w14:textId="77777777" w:rsidTr="00C44FAB">
        <w:tc>
          <w:tcPr>
            <w:tcW w:w="4395" w:type="dxa"/>
          </w:tcPr>
          <w:p w14:paraId="58C6E04D"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Declarație pe proprie răspundere că imobilul nu face obiectul unui litigiu (unde este cazul) </w:t>
            </w:r>
          </w:p>
        </w:tc>
        <w:tc>
          <w:tcPr>
            <w:tcW w:w="618" w:type="dxa"/>
          </w:tcPr>
          <w:p w14:paraId="6097C87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39F20C3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15CB8069"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2.3</w:t>
            </w:r>
          </w:p>
        </w:tc>
        <w:tc>
          <w:tcPr>
            <w:tcW w:w="2552" w:type="dxa"/>
          </w:tcPr>
          <w:p w14:paraId="3B09FB3C"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7BB0A4FE" w14:textId="77777777" w:rsidTr="00C44FAB">
        <w:tc>
          <w:tcPr>
            <w:tcW w:w="4395" w:type="dxa"/>
          </w:tcPr>
          <w:p w14:paraId="2DCD30C5" w14:textId="77777777" w:rsidR="00A008B0" w:rsidRPr="003A233B" w:rsidRDefault="00A008B0" w:rsidP="00221FCE">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Deviz estimativ (în cazul modernizării spațiului de producție/servicii) </w:t>
            </w:r>
          </w:p>
        </w:tc>
        <w:tc>
          <w:tcPr>
            <w:tcW w:w="618" w:type="dxa"/>
          </w:tcPr>
          <w:p w14:paraId="33D4B123"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019C4EB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648411B3"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2552" w:type="dxa"/>
          </w:tcPr>
          <w:p w14:paraId="39A7F6B7"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331820CC" w14:textId="77777777" w:rsidTr="00C44FAB">
        <w:tc>
          <w:tcPr>
            <w:tcW w:w="4395" w:type="dxa"/>
          </w:tcPr>
          <w:p w14:paraId="42B68E4C"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Plan de afaceri (în cadrul acestuia, solicitantul trebuie să demonstreze că spațiul de producție/servicii contribuie la obiectivele de mediu, dacă este cazul)</w:t>
            </w:r>
          </w:p>
        </w:tc>
        <w:tc>
          <w:tcPr>
            <w:tcW w:w="618" w:type="dxa"/>
          </w:tcPr>
          <w:p w14:paraId="707DD45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64832E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3AD57001"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4</w:t>
            </w:r>
          </w:p>
        </w:tc>
        <w:tc>
          <w:tcPr>
            <w:tcW w:w="2552" w:type="dxa"/>
          </w:tcPr>
          <w:p w14:paraId="2936B70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385F25AD" w14:textId="77777777" w:rsidTr="00C44FAB">
        <w:tc>
          <w:tcPr>
            <w:tcW w:w="4395" w:type="dxa"/>
          </w:tcPr>
          <w:p w14:paraId="3FAEEDC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Notă de fundamentare privind valorile cuprinse în bugetele orientative din cererea de finanțare; ofertele de preț </w:t>
            </w:r>
          </w:p>
        </w:tc>
        <w:tc>
          <w:tcPr>
            <w:tcW w:w="618" w:type="dxa"/>
          </w:tcPr>
          <w:p w14:paraId="34E3CF12"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28BA3BB"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62150DA1"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3</w:t>
            </w:r>
          </w:p>
        </w:tc>
        <w:tc>
          <w:tcPr>
            <w:tcW w:w="2552" w:type="dxa"/>
          </w:tcPr>
          <w:p w14:paraId="5CB8CB61"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3115A39D" w14:textId="77777777" w:rsidTr="00C44FAB">
        <w:tc>
          <w:tcPr>
            <w:tcW w:w="4395" w:type="dxa"/>
          </w:tcPr>
          <w:p w14:paraId="353524B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Titlu de proprietate - aplicabil doar </w:t>
            </w:r>
            <w:proofErr w:type="spellStart"/>
            <w:r w:rsidRPr="003A233B">
              <w:rPr>
                <w:sz w:val="24"/>
                <w:szCs w:val="24"/>
              </w:rPr>
              <w:t>solicitanţilor</w:t>
            </w:r>
            <w:proofErr w:type="spellEnd"/>
            <w:r w:rsidRPr="003A233B">
              <w:rPr>
                <w:sz w:val="24"/>
                <w:szCs w:val="24"/>
              </w:rPr>
              <w:t xml:space="preserve"> care </w:t>
            </w:r>
            <w:proofErr w:type="spellStart"/>
            <w:r w:rsidRPr="003A233B">
              <w:rPr>
                <w:sz w:val="24"/>
                <w:szCs w:val="24"/>
              </w:rPr>
              <w:t>deţin</w:t>
            </w:r>
            <w:proofErr w:type="spellEnd"/>
            <w:r w:rsidRPr="003A233B">
              <w:rPr>
                <w:sz w:val="24"/>
                <w:szCs w:val="24"/>
              </w:rPr>
              <w:t xml:space="preserve"> clădirea în care se va realiza investiția la momentul depunerii cererii de </w:t>
            </w:r>
            <w:proofErr w:type="spellStart"/>
            <w:r w:rsidRPr="003A233B">
              <w:rPr>
                <w:sz w:val="24"/>
                <w:szCs w:val="24"/>
              </w:rPr>
              <w:t>finanţare</w:t>
            </w:r>
            <w:proofErr w:type="spellEnd"/>
            <w:r w:rsidRPr="003A233B">
              <w:rPr>
                <w:sz w:val="24"/>
                <w:szCs w:val="24"/>
              </w:rPr>
              <w:t>.</w:t>
            </w:r>
          </w:p>
        </w:tc>
        <w:tc>
          <w:tcPr>
            <w:tcW w:w="618" w:type="dxa"/>
          </w:tcPr>
          <w:p w14:paraId="52CEED5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67738FB9"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75D8EBD"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2552" w:type="dxa"/>
          </w:tcPr>
          <w:p w14:paraId="3B39BD0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3DC7264D" w14:textId="77777777" w:rsidTr="00C44FAB">
        <w:tc>
          <w:tcPr>
            <w:tcW w:w="4395" w:type="dxa"/>
          </w:tcPr>
          <w:p w14:paraId="2632915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3A233B">
              <w:rPr>
                <w:sz w:val="24"/>
                <w:szCs w:val="24"/>
              </w:rPr>
              <w:t>Situațiile financiare oficiale pe ultimii  doi  ani fiscali încheiați, inclusiv Contul de Profit și Pierdere</w:t>
            </w:r>
          </w:p>
        </w:tc>
        <w:tc>
          <w:tcPr>
            <w:tcW w:w="618" w:type="dxa"/>
          </w:tcPr>
          <w:p w14:paraId="7CFF294B"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63E02F42"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2A81F17C"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2552" w:type="dxa"/>
          </w:tcPr>
          <w:p w14:paraId="5619FB36"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744CA3A6" w14:textId="77777777" w:rsidTr="00C44FAB">
        <w:tc>
          <w:tcPr>
            <w:tcW w:w="4395" w:type="dxa"/>
          </w:tcPr>
          <w:p w14:paraId="1C153017" w14:textId="0F9AE68F" w:rsidR="00A008B0" w:rsidRPr="003A233B" w:rsidRDefault="00A008B0" w:rsidP="00701BEB">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3A233B">
              <w:rPr>
                <w:sz w:val="24"/>
                <w:szCs w:val="24"/>
              </w:rPr>
              <w:t xml:space="preserve">Ajutorul de stat ce urmează a fi acordat se încadrează în plafonul prevăzut </w:t>
            </w:r>
            <w:r w:rsidR="00291DC0">
              <w:rPr>
                <w:sz w:val="24"/>
                <w:szCs w:val="24"/>
              </w:rPr>
              <w:t xml:space="preserve">pentru ajutoarele de </w:t>
            </w:r>
            <w:proofErr w:type="spellStart"/>
            <w:r w:rsidR="00291DC0">
              <w:rPr>
                <w:sz w:val="24"/>
                <w:szCs w:val="24"/>
              </w:rPr>
              <w:t>minimis</w:t>
            </w:r>
            <w:proofErr w:type="spellEnd"/>
            <w:r w:rsidR="00291DC0">
              <w:rPr>
                <w:sz w:val="24"/>
                <w:szCs w:val="24"/>
              </w:rPr>
              <w:t>/stat</w:t>
            </w:r>
            <w:r w:rsidRPr="003A233B">
              <w:rPr>
                <w:sz w:val="24"/>
                <w:szCs w:val="24"/>
              </w:rPr>
              <w:t xml:space="preserve"> conform  verificărilor  din </w:t>
            </w:r>
            <w:proofErr w:type="spellStart"/>
            <w:r w:rsidRPr="003A233B">
              <w:rPr>
                <w:sz w:val="24"/>
                <w:szCs w:val="24"/>
              </w:rPr>
              <w:t>Regas</w:t>
            </w:r>
            <w:proofErr w:type="spellEnd"/>
            <w:r w:rsidRPr="003A233B">
              <w:rPr>
                <w:sz w:val="24"/>
                <w:szCs w:val="24"/>
              </w:rPr>
              <w:t xml:space="preserve"> </w:t>
            </w:r>
          </w:p>
        </w:tc>
        <w:tc>
          <w:tcPr>
            <w:tcW w:w="618" w:type="dxa"/>
          </w:tcPr>
          <w:p w14:paraId="73E2AD3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5A1BB5B3"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7416802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2552" w:type="dxa"/>
          </w:tcPr>
          <w:p w14:paraId="1E3F0FC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2CFD62C3" w14:textId="77777777" w:rsidTr="00C44FAB">
        <w:tc>
          <w:tcPr>
            <w:tcW w:w="4395" w:type="dxa"/>
            <w:vAlign w:val="center"/>
          </w:tcPr>
          <w:p w14:paraId="3B2F0227"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iCs/>
                <w:color w:val="000000"/>
                <w:sz w:val="24"/>
                <w:szCs w:val="24"/>
              </w:rPr>
              <w:t xml:space="preserve">Proiectul conține activități eligibile, din cele definite la subcapitolul 1.3 </w:t>
            </w:r>
            <w:r w:rsidRPr="003A233B">
              <w:rPr>
                <w:color w:val="000000"/>
                <w:sz w:val="24"/>
                <w:szCs w:val="24"/>
              </w:rPr>
              <w:t>-</w:t>
            </w:r>
            <w:r w:rsidRPr="003A233B">
              <w:rPr>
                <w:b/>
                <w:color w:val="000000"/>
                <w:sz w:val="24"/>
                <w:szCs w:val="24"/>
              </w:rPr>
              <w:t>Tipuri de activități eligibile,</w:t>
            </w:r>
            <w:r w:rsidRPr="003A233B">
              <w:rPr>
                <w:iCs/>
                <w:color w:val="000000"/>
                <w:sz w:val="24"/>
                <w:szCs w:val="24"/>
              </w:rPr>
              <w:t xml:space="preserve"> din prezentul Ghid </w:t>
            </w:r>
          </w:p>
        </w:tc>
        <w:tc>
          <w:tcPr>
            <w:tcW w:w="618" w:type="dxa"/>
          </w:tcPr>
          <w:p w14:paraId="15726CE9"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61C8D8D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7133CB21"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Cerere de finanțare – Activități previzionate</w:t>
            </w:r>
          </w:p>
        </w:tc>
        <w:tc>
          <w:tcPr>
            <w:tcW w:w="2552" w:type="dxa"/>
          </w:tcPr>
          <w:p w14:paraId="6B04AA12"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7315ECA2" w14:textId="77777777" w:rsidTr="00C44FAB">
        <w:tc>
          <w:tcPr>
            <w:tcW w:w="4395" w:type="dxa"/>
            <w:vAlign w:val="center"/>
          </w:tcPr>
          <w:p w14:paraId="0FC28DD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Investiția aferenta proiectului se încadrează </w:t>
            </w:r>
            <w:r w:rsidRPr="003A233B">
              <w:rPr>
                <w:sz w:val="24"/>
                <w:szCs w:val="24"/>
              </w:rPr>
              <w:lastRenderedPageBreak/>
              <w:t>în unul din codurile CAEN prevăzute la punctul 2.2</w:t>
            </w:r>
            <w:r w:rsidRPr="003A233B">
              <w:rPr>
                <w:iCs/>
                <w:color w:val="000000"/>
                <w:sz w:val="24"/>
                <w:szCs w:val="24"/>
              </w:rPr>
              <w:t xml:space="preserve"> </w:t>
            </w:r>
          </w:p>
        </w:tc>
        <w:tc>
          <w:tcPr>
            <w:tcW w:w="618" w:type="dxa"/>
          </w:tcPr>
          <w:p w14:paraId="35C7162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31AA2C8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687B7775"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6</w:t>
            </w:r>
          </w:p>
        </w:tc>
        <w:tc>
          <w:tcPr>
            <w:tcW w:w="2552" w:type="dxa"/>
          </w:tcPr>
          <w:p w14:paraId="63A2AEB9"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05ADAB07" w14:textId="77777777" w:rsidTr="00C44FAB">
        <w:tc>
          <w:tcPr>
            <w:tcW w:w="4395" w:type="dxa"/>
            <w:vAlign w:val="center"/>
          </w:tcPr>
          <w:p w14:paraId="2B24059A"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Valoarea finanțării nerambursabile solicitate  se încadrează în limitele permise</w:t>
            </w:r>
            <w:r w:rsidRPr="003A233B">
              <w:rPr>
                <w:iCs/>
                <w:color w:val="000000"/>
                <w:sz w:val="24"/>
                <w:szCs w:val="24"/>
              </w:rPr>
              <w:t xml:space="preserve"> </w:t>
            </w:r>
          </w:p>
        </w:tc>
        <w:tc>
          <w:tcPr>
            <w:tcW w:w="618" w:type="dxa"/>
          </w:tcPr>
          <w:p w14:paraId="1FF7BD70"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7E2B390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B374BA8"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Cerere de finanțare - Buget</w:t>
            </w:r>
          </w:p>
        </w:tc>
        <w:tc>
          <w:tcPr>
            <w:tcW w:w="2552" w:type="dxa"/>
          </w:tcPr>
          <w:p w14:paraId="735E59F3"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3A89E74F" w14:textId="77777777" w:rsidTr="00C44FAB">
        <w:tc>
          <w:tcPr>
            <w:tcW w:w="4395" w:type="dxa"/>
            <w:vAlign w:val="center"/>
          </w:tcPr>
          <w:p w14:paraId="7286E6CF"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Perioada de implementare a proiectului  se încadrează în durata maximă permisă, respectiv 31.12.2023.</w:t>
            </w:r>
          </w:p>
        </w:tc>
        <w:tc>
          <w:tcPr>
            <w:tcW w:w="618" w:type="dxa"/>
          </w:tcPr>
          <w:p w14:paraId="3C51870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1EB65D9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530D387"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 xml:space="preserve">Cerere de finanțare – Activități previzionate – </w:t>
            </w:r>
          </w:p>
        </w:tc>
        <w:tc>
          <w:tcPr>
            <w:tcW w:w="2552" w:type="dxa"/>
          </w:tcPr>
          <w:p w14:paraId="4D2FB6F0"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4031AB6C" w14:textId="77777777" w:rsidTr="00C44FAB">
        <w:tc>
          <w:tcPr>
            <w:tcW w:w="4395" w:type="dxa"/>
            <w:vAlign w:val="center"/>
          </w:tcPr>
          <w:p w14:paraId="577B9E89" w14:textId="77777777" w:rsidR="00A008B0" w:rsidRPr="003A233B" w:rsidRDefault="00A008B0" w:rsidP="004A2013">
            <w:pPr>
              <w:tabs>
                <w:tab w:val="left" w:pos="1080"/>
                <w:tab w:val="left" w:pos="1350"/>
                <w:tab w:val="left" w:pos="4820"/>
              </w:tabs>
              <w:spacing w:before="100" w:beforeAutospacing="1" w:after="100" w:afterAutospacing="1" w:line="240" w:lineRule="auto"/>
              <w:jc w:val="both"/>
              <w:rPr>
                <w:sz w:val="24"/>
                <w:szCs w:val="24"/>
              </w:rPr>
            </w:pPr>
            <w:r w:rsidRPr="003A233B">
              <w:rPr>
                <w:sz w:val="24"/>
                <w:szCs w:val="24"/>
              </w:rPr>
              <w:t xml:space="preserve">Indicatorii prestabiliți și cei suplimentari selectați de </w:t>
            </w:r>
            <w:proofErr w:type="spellStart"/>
            <w:r w:rsidRPr="003A233B">
              <w:rPr>
                <w:sz w:val="24"/>
                <w:szCs w:val="24"/>
              </w:rPr>
              <w:t>aplicant</w:t>
            </w:r>
            <w:proofErr w:type="spellEnd"/>
            <w:r w:rsidRPr="003A233B">
              <w:rPr>
                <w:sz w:val="24"/>
                <w:szCs w:val="24"/>
              </w:rPr>
              <w:t xml:space="preserve"> dintre cei menționați la Cap. </w:t>
            </w:r>
            <w:r w:rsidRPr="003A233B">
              <w:rPr>
                <w:b/>
                <w:i/>
                <w:sz w:val="24"/>
                <w:szCs w:val="24"/>
              </w:rPr>
              <w:t>1.7 Indicatori</w:t>
            </w:r>
            <w:r w:rsidRPr="003A233B">
              <w:rPr>
                <w:sz w:val="24"/>
                <w:szCs w:val="24"/>
              </w:rPr>
              <w:t>, al prezentului ghid, respectă următoarele cerințe:</w:t>
            </w:r>
          </w:p>
          <w:p w14:paraId="3C7DC9A2" w14:textId="77777777" w:rsidR="00A008B0" w:rsidRPr="003A233B" w:rsidRDefault="00A008B0" w:rsidP="004A2013">
            <w:pPr>
              <w:pStyle w:val="ListParagraph"/>
              <w:numPr>
                <w:ilvl w:val="0"/>
                <w:numId w:val="19"/>
              </w:numPr>
              <w:tabs>
                <w:tab w:val="left" w:pos="4820"/>
              </w:tabs>
              <w:spacing w:before="100" w:beforeAutospacing="1" w:after="100" w:afterAutospacing="1" w:line="240" w:lineRule="auto"/>
              <w:jc w:val="both"/>
              <w:rPr>
                <w:sz w:val="24"/>
                <w:szCs w:val="24"/>
                <w:lang w:eastAsia="en-US"/>
              </w:rPr>
            </w:pPr>
            <w:r w:rsidRPr="003A233B">
              <w:rPr>
                <w:sz w:val="24"/>
                <w:szCs w:val="24"/>
                <w:lang w:eastAsia="en-US"/>
              </w:rPr>
              <w:t>Valoarea inițială = 0</w:t>
            </w:r>
          </w:p>
          <w:p w14:paraId="40AD19DA" w14:textId="77777777" w:rsidR="00A008B0" w:rsidRPr="003A233B" w:rsidRDefault="00A008B0" w:rsidP="004A2013">
            <w:pPr>
              <w:pStyle w:val="ListParagraph"/>
              <w:numPr>
                <w:ilvl w:val="0"/>
                <w:numId w:val="19"/>
              </w:numPr>
              <w:tabs>
                <w:tab w:val="left" w:pos="4820"/>
              </w:tabs>
              <w:spacing w:before="100" w:beforeAutospacing="1" w:after="100" w:afterAutospacing="1" w:line="240" w:lineRule="auto"/>
              <w:jc w:val="both"/>
              <w:rPr>
                <w:sz w:val="24"/>
                <w:szCs w:val="24"/>
                <w:lang w:eastAsia="en-US"/>
              </w:rPr>
            </w:pPr>
            <w:r w:rsidRPr="003A233B">
              <w:rPr>
                <w:sz w:val="24"/>
                <w:szCs w:val="24"/>
                <w:lang w:eastAsia="en-US"/>
              </w:rPr>
              <w:t xml:space="preserve">Unitatea de măsură este conformă </w:t>
            </w:r>
          </w:p>
          <w:p w14:paraId="4BC59D68" w14:textId="77777777" w:rsidR="00A008B0" w:rsidRPr="003A233B" w:rsidRDefault="00A008B0" w:rsidP="004A2013">
            <w:pPr>
              <w:pStyle w:val="ListParagraph"/>
              <w:numPr>
                <w:ilvl w:val="0"/>
                <w:numId w:val="19"/>
              </w:numPr>
              <w:tabs>
                <w:tab w:val="left" w:pos="4820"/>
              </w:tabs>
              <w:spacing w:before="100" w:beforeAutospacing="1" w:after="100" w:afterAutospacing="1" w:line="240" w:lineRule="auto"/>
              <w:jc w:val="both"/>
              <w:rPr>
                <w:sz w:val="24"/>
                <w:szCs w:val="24"/>
                <w:lang w:eastAsia="en-US"/>
              </w:rPr>
            </w:pPr>
            <w:r w:rsidRPr="003A233B">
              <w:rPr>
                <w:sz w:val="24"/>
                <w:szCs w:val="24"/>
                <w:lang w:eastAsia="en-US"/>
              </w:rPr>
              <w:t>Toți indicatorii obligatorii au fost selectați</w:t>
            </w:r>
          </w:p>
          <w:p w14:paraId="7734771E" w14:textId="77777777" w:rsidR="00A008B0" w:rsidRPr="003A233B" w:rsidRDefault="00A008B0" w:rsidP="004A2013">
            <w:pPr>
              <w:pStyle w:val="ListParagraph"/>
              <w:numPr>
                <w:ilvl w:val="0"/>
                <w:numId w:val="19"/>
              </w:numPr>
              <w:tabs>
                <w:tab w:val="left" w:pos="4820"/>
              </w:tabs>
              <w:spacing w:before="100" w:beforeAutospacing="1" w:after="100" w:afterAutospacing="1" w:line="240" w:lineRule="auto"/>
              <w:jc w:val="both"/>
              <w:rPr>
                <w:sz w:val="24"/>
                <w:szCs w:val="24"/>
                <w:lang w:eastAsia="en-US"/>
              </w:rPr>
            </w:pPr>
            <w:r w:rsidRPr="003A233B">
              <w:rPr>
                <w:sz w:val="24"/>
                <w:szCs w:val="24"/>
                <w:lang w:eastAsia="en-US"/>
              </w:rPr>
              <w:t xml:space="preserve">Toate </w:t>
            </w:r>
            <w:proofErr w:type="spellStart"/>
            <w:r w:rsidRPr="003A233B">
              <w:rPr>
                <w:sz w:val="24"/>
                <w:szCs w:val="24"/>
                <w:lang w:eastAsia="en-US"/>
              </w:rPr>
              <w:t>campurile</w:t>
            </w:r>
            <w:proofErr w:type="spellEnd"/>
            <w:r w:rsidRPr="003A233B">
              <w:rPr>
                <w:sz w:val="24"/>
                <w:szCs w:val="24"/>
                <w:lang w:eastAsia="en-US"/>
              </w:rPr>
              <w:t xml:space="preserve"> aferente unui indicator au fost completate (unitatea de </w:t>
            </w:r>
            <w:proofErr w:type="spellStart"/>
            <w:r w:rsidRPr="003A233B">
              <w:rPr>
                <w:sz w:val="24"/>
                <w:szCs w:val="24"/>
                <w:lang w:eastAsia="en-US"/>
              </w:rPr>
              <w:t>masura</w:t>
            </w:r>
            <w:proofErr w:type="spellEnd"/>
            <w:r w:rsidRPr="003A233B">
              <w:rPr>
                <w:sz w:val="24"/>
                <w:szCs w:val="24"/>
                <w:lang w:eastAsia="en-US"/>
              </w:rPr>
              <w:t xml:space="preserve">, valoare de </w:t>
            </w:r>
            <w:proofErr w:type="spellStart"/>
            <w:r w:rsidRPr="003A233B">
              <w:rPr>
                <w:sz w:val="24"/>
                <w:szCs w:val="24"/>
                <w:lang w:eastAsia="en-US"/>
              </w:rPr>
              <w:t>referinta</w:t>
            </w:r>
            <w:proofErr w:type="spellEnd"/>
            <w:r w:rsidRPr="003A233B">
              <w:rPr>
                <w:sz w:val="24"/>
                <w:szCs w:val="24"/>
                <w:lang w:eastAsia="en-US"/>
              </w:rPr>
              <w:t xml:space="preserve">, anul de referință, valoare </w:t>
            </w:r>
            <w:proofErr w:type="spellStart"/>
            <w:r w:rsidRPr="003A233B">
              <w:rPr>
                <w:sz w:val="24"/>
                <w:szCs w:val="24"/>
                <w:lang w:eastAsia="en-US"/>
              </w:rPr>
              <w:t>tinta</w:t>
            </w:r>
            <w:proofErr w:type="spellEnd"/>
            <w:r w:rsidRPr="003A233B">
              <w:rPr>
                <w:sz w:val="24"/>
                <w:szCs w:val="24"/>
                <w:lang w:eastAsia="en-US"/>
              </w:rPr>
              <w:t>, procentele aferente LDR, MDR etc.).</w:t>
            </w:r>
          </w:p>
        </w:tc>
        <w:tc>
          <w:tcPr>
            <w:tcW w:w="618" w:type="dxa"/>
          </w:tcPr>
          <w:p w14:paraId="32CAC00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7355F0D"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458C4A64" w14:textId="77777777" w:rsidR="00A008B0" w:rsidRPr="003A233B" w:rsidRDefault="00A008B0" w:rsidP="004A2013">
            <w:pPr>
              <w:tabs>
                <w:tab w:val="left" w:pos="4820"/>
              </w:tabs>
              <w:spacing w:before="100" w:beforeAutospacing="1" w:after="100" w:afterAutospacing="1" w:line="240" w:lineRule="auto"/>
              <w:rPr>
                <w:sz w:val="24"/>
                <w:szCs w:val="24"/>
              </w:rPr>
            </w:pPr>
            <w:r w:rsidRPr="003A233B">
              <w:rPr>
                <w:sz w:val="24"/>
                <w:szCs w:val="24"/>
              </w:rPr>
              <w:t xml:space="preserve">Cererea de Finanțare -  Indicatori </w:t>
            </w:r>
            <w:proofErr w:type="spellStart"/>
            <w:r w:rsidRPr="003A233B">
              <w:rPr>
                <w:sz w:val="24"/>
                <w:szCs w:val="24"/>
              </w:rPr>
              <w:t>prestabiliti</w:t>
            </w:r>
            <w:proofErr w:type="spellEnd"/>
            <w:r w:rsidRPr="003A233B">
              <w:rPr>
                <w:sz w:val="24"/>
                <w:szCs w:val="24"/>
              </w:rPr>
              <w:t>,</w:t>
            </w:r>
          </w:p>
          <w:p w14:paraId="320EC1E9"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Indicatori suplimentari</w:t>
            </w:r>
          </w:p>
        </w:tc>
        <w:tc>
          <w:tcPr>
            <w:tcW w:w="2552" w:type="dxa"/>
          </w:tcPr>
          <w:p w14:paraId="7B31CA7A" w14:textId="77777777" w:rsidR="00A008B0" w:rsidRPr="003A233B" w:rsidRDefault="00A008B0" w:rsidP="004A2013">
            <w:pPr>
              <w:tabs>
                <w:tab w:val="left" w:pos="4820"/>
              </w:tabs>
              <w:spacing w:before="100" w:beforeAutospacing="1" w:after="100" w:afterAutospacing="1" w:line="240" w:lineRule="auto"/>
              <w:rPr>
                <w:sz w:val="24"/>
                <w:szCs w:val="24"/>
              </w:rPr>
            </w:pPr>
          </w:p>
        </w:tc>
      </w:tr>
      <w:tr w:rsidR="00A008B0" w:rsidRPr="0013080D" w14:paraId="267D3DFC" w14:textId="77777777" w:rsidTr="00C44FAB">
        <w:tc>
          <w:tcPr>
            <w:tcW w:w="4395" w:type="dxa"/>
            <w:vAlign w:val="center"/>
          </w:tcPr>
          <w:p w14:paraId="4C8A26E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Documentul din care să reiasă calculul indicatorilor financiari în format .</w:t>
            </w:r>
            <w:proofErr w:type="spellStart"/>
            <w:r w:rsidRPr="003A233B">
              <w:rPr>
                <w:sz w:val="24"/>
                <w:szCs w:val="24"/>
              </w:rPr>
              <w:t>pdf</w:t>
            </w:r>
            <w:proofErr w:type="spellEnd"/>
            <w:r w:rsidRPr="003A233B">
              <w:rPr>
                <w:sz w:val="24"/>
                <w:szCs w:val="24"/>
              </w:rPr>
              <w:t xml:space="preserve"> </w:t>
            </w:r>
          </w:p>
        </w:tc>
        <w:tc>
          <w:tcPr>
            <w:tcW w:w="618" w:type="dxa"/>
          </w:tcPr>
          <w:p w14:paraId="6B0234A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4EAA6C8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7B12D8CC"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4</w:t>
            </w:r>
          </w:p>
        </w:tc>
        <w:tc>
          <w:tcPr>
            <w:tcW w:w="2552" w:type="dxa"/>
          </w:tcPr>
          <w:p w14:paraId="1D14152E"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67A4A7D1" w14:textId="77777777" w:rsidTr="00C44FAB">
        <w:tc>
          <w:tcPr>
            <w:tcW w:w="4395" w:type="dxa"/>
            <w:vAlign w:val="center"/>
          </w:tcPr>
          <w:p w14:paraId="2DBFAFD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3A233B">
              <w:rPr>
                <w:color w:val="000000"/>
                <w:kern w:val="28"/>
                <w:sz w:val="24"/>
                <w:szCs w:val="24"/>
              </w:rPr>
              <w:t>Solicitantul  a depus un singur proiect în cadrul</w:t>
            </w:r>
            <w:r w:rsidRPr="003A233B">
              <w:rPr>
                <w:color w:val="000000"/>
                <w:sz w:val="24"/>
                <w:szCs w:val="24"/>
              </w:rPr>
              <w:t xml:space="preserve"> </w:t>
            </w:r>
            <w:r w:rsidRPr="003A233B">
              <w:rPr>
                <w:color w:val="000000"/>
                <w:kern w:val="28"/>
                <w:sz w:val="24"/>
                <w:szCs w:val="24"/>
              </w:rPr>
              <w:t xml:space="preserve">cererii de propuneri de proiecte în cadrul prezentului apel de proiecte. </w:t>
            </w:r>
          </w:p>
        </w:tc>
        <w:tc>
          <w:tcPr>
            <w:tcW w:w="618" w:type="dxa"/>
          </w:tcPr>
          <w:p w14:paraId="2DC95C91"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20F0E684"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54C82680"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IMM RECOVER</w:t>
            </w:r>
          </w:p>
        </w:tc>
        <w:tc>
          <w:tcPr>
            <w:tcW w:w="2552" w:type="dxa"/>
          </w:tcPr>
          <w:p w14:paraId="1D79E075"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r>
      <w:tr w:rsidR="00A008B0" w:rsidRPr="0013080D" w14:paraId="2AC027D9" w14:textId="77777777" w:rsidTr="00C44FAB">
        <w:tc>
          <w:tcPr>
            <w:tcW w:w="4395" w:type="dxa"/>
            <w:vAlign w:val="center"/>
          </w:tcPr>
          <w:p w14:paraId="32C6E96C" w14:textId="77777777" w:rsidR="00A008B0" w:rsidRPr="003A233B" w:rsidRDefault="00A008B0"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sz w:val="24"/>
                <w:szCs w:val="24"/>
              </w:rPr>
            </w:pPr>
            <w:r w:rsidRPr="003A233B">
              <w:rPr>
                <w:color w:val="000000"/>
                <w:kern w:val="28"/>
                <w:sz w:val="24"/>
                <w:szCs w:val="24"/>
              </w:rPr>
              <w:t xml:space="preserve">Se verifică dacă întreprinderea NU ESTE  în dificultate, conform Anexei 9, în anul 2019.  </w:t>
            </w:r>
          </w:p>
          <w:p w14:paraId="13F5AEAD" w14:textId="77777777" w:rsidR="00A008B0" w:rsidRPr="003A233B" w:rsidRDefault="00A008B0"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sz w:val="24"/>
                <w:szCs w:val="24"/>
              </w:rPr>
            </w:pPr>
          </w:p>
        </w:tc>
        <w:tc>
          <w:tcPr>
            <w:tcW w:w="618" w:type="dxa"/>
          </w:tcPr>
          <w:p w14:paraId="533ADF8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149E8FEC"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2203FB98"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IMM RECOVER</w:t>
            </w:r>
          </w:p>
        </w:tc>
        <w:tc>
          <w:tcPr>
            <w:tcW w:w="2552" w:type="dxa"/>
          </w:tcPr>
          <w:p w14:paraId="0DD7CC2A" w14:textId="77777777" w:rsidR="00A008B0" w:rsidRPr="003A233B" w:rsidRDefault="00A008B0" w:rsidP="004A2013">
            <w:pPr>
              <w:tabs>
                <w:tab w:val="left" w:pos="4820"/>
              </w:tabs>
              <w:spacing w:before="100" w:beforeAutospacing="1" w:after="100" w:afterAutospacing="1" w:line="240" w:lineRule="auto"/>
              <w:jc w:val="both"/>
              <w:rPr>
                <w:b/>
                <w:sz w:val="24"/>
                <w:szCs w:val="24"/>
              </w:rPr>
            </w:pPr>
            <w:r w:rsidRPr="003A233B">
              <w:rPr>
                <w:b/>
                <w:sz w:val="24"/>
                <w:szCs w:val="24"/>
              </w:rPr>
              <w:t xml:space="preserve">Dacă întreprinderea este în dificultate în anul 2019, </w:t>
            </w:r>
            <w:proofErr w:type="spellStart"/>
            <w:r w:rsidRPr="003A233B">
              <w:rPr>
                <w:b/>
                <w:sz w:val="24"/>
                <w:szCs w:val="24"/>
              </w:rPr>
              <w:t>proiecul</w:t>
            </w:r>
            <w:proofErr w:type="spellEnd"/>
            <w:r w:rsidRPr="003A233B">
              <w:rPr>
                <w:b/>
                <w:sz w:val="24"/>
                <w:szCs w:val="24"/>
              </w:rPr>
              <w:t xml:space="preserve"> va fi respins.</w:t>
            </w:r>
          </w:p>
        </w:tc>
      </w:tr>
      <w:tr w:rsidR="00A008B0" w:rsidRPr="0013080D" w14:paraId="4529BFA3" w14:textId="77777777" w:rsidTr="00C44FAB">
        <w:tc>
          <w:tcPr>
            <w:tcW w:w="4395" w:type="dxa"/>
            <w:vAlign w:val="center"/>
          </w:tcPr>
          <w:p w14:paraId="28C57957" w14:textId="77777777" w:rsidR="00A008B0" w:rsidRPr="003A233B" w:rsidRDefault="00A008B0"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sz w:val="24"/>
                <w:szCs w:val="24"/>
              </w:rPr>
            </w:pPr>
            <w:r w:rsidRPr="003A233B">
              <w:rPr>
                <w:color w:val="000000"/>
                <w:kern w:val="28"/>
                <w:sz w:val="24"/>
                <w:szCs w:val="24"/>
              </w:rPr>
              <w:t>Au fost completate toate capitolele din Planul de afaceri</w:t>
            </w:r>
          </w:p>
        </w:tc>
        <w:tc>
          <w:tcPr>
            <w:tcW w:w="618" w:type="dxa"/>
          </w:tcPr>
          <w:p w14:paraId="3ACCB95A"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5AEF74C1"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2F5EFFC2"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4</w:t>
            </w:r>
          </w:p>
        </w:tc>
        <w:tc>
          <w:tcPr>
            <w:tcW w:w="2552" w:type="dxa"/>
          </w:tcPr>
          <w:p w14:paraId="6A8681AD" w14:textId="77777777" w:rsidR="00A008B0" w:rsidRPr="003A233B" w:rsidRDefault="00A008B0" w:rsidP="004A2013">
            <w:pPr>
              <w:tabs>
                <w:tab w:val="left" w:pos="4820"/>
              </w:tabs>
              <w:spacing w:before="100" w:beforeAutospacing="1" w:after="100" w:afterAutospacing="1" w:line="240" w:lineRule="auto"/>
              <w:jc w:val="both"/>
              <w:rPr>
                <w:b/>
                <w:sz w:val="24"/>
                <w:szCs w:val="24"/>
              </w:rPr>
            </w:pPr>
          </w:p>
        </w:tc>
      </w:tr>
      <w:tr w:rsidR="00A008B0" w:rsidRPr="0013080D" w14:paraId="68279E73" w14:textId="77777777" w:rsidTr="00C44FAB">
        <w:tc>
          <w:tcPr>
            <w:tcW w:w="4395" w:type="dxa"/>
            <w:vAlign w:val="center"/>
          </w:tcPr>
          <w:p w14:paraId="6DA9985E" w14:textId="77777777" w:rsidR="00A008B0" w:rsidRPr="003A233B" w:rsidRDefault="00A008B0" w:rsidP="00695638">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sz w:val="24"/>
                <w:szCs w:val="24"/>
              </w:rPr>
            </w:pPr>
            <w:r w:rsidRPr="003A233B">
              <w:rPr>
                <w:color w:val="000000"/>
                <w:kern w:val="28"/>
                <w:sz w:val="24"/>
                <w:szCs w:val="24"/>
              </w:rPr>
              <w:t xml:space="preserve">Solicitantul a demonstrat contribuția proiectului la obiectivele de mediu conform Anexei nr.1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w:t>
            </w:r>
            <w:r w:rsidRPr="003A233B">
              <w:rPr>
                <w:color w:val="000000"/>
                <w:kern w:val="28"/>
                <w:sz w:val="24"/>
                <w:szCs w:val="24"/>
              </w:rPr>
              <w:lastRenderedPageBreak/>
              <w:t>respectivă aduce prejudicii semnificative vreunuia dintre celelalte obiective de mediu.</w:t>
            </w:r>
          </w:p>
        </w:tc>
        <w:tc>
          <w:tcPr>
            <w:tcW w:w="618" w:type="dxa"/>
          </w:tcPr>
          <w:p w14:paraId="1E474B48"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567" w:type="dxa"/>
          </w:tcPr>
          <w:p w14:paraId="301FC9D2" w14:textId="77777777" w:rsidR="00A008B0" w:rsidRPr="003A233B" w:rsidRDefault="00A008B0" w:rsidP="004A2013">
            <w:pPr>
              <w:tabs>
                <w:tab w:val="left" w:pos="4820"/>
              </w:tabs>
              <w:spacing w:before="100" w:beforeAutospacing="1" w:after="100" w:afterAutospacing="1" w:line="240" w:lineRule="auto"/>
              <w:jc w:val="both"/>
              <w:rPr>
                <w:sz w:val="24"/>
                <w:szCs w:val="24"/>
              </w:rPr>
            </w:pPr>
          </w:p>
        </w:tc>
        <w:tc>
          <w:tcPr>
            <w:tcW w:w="1933" w:type="dxa"/>
          </w:tcPr>
          <w:p w14:paraId="4E8E4DC3" w14:textId="77777777" w:rsidR="00A008B0" w:rsidRPr="003A233B" w:rsidRDefault="00A008B0" w:rsidP="004A2013">
            <w:pPr>
              <w:tabs>
                <w:tab w:val="left" w:pos="4820"/>
              </w:tabs>
              <w:spacing w:before="100" w:beforeAutospacing="1" w:after="100" w:afterAutospacing="1" w:line="240" w:lineRule="auto"/>
              <w:jc w:val="both"/>
              <w:rPr>
                <w:sz w:val="24"/>
                <w:szCs w:val="24"/>
              </w:rPr>
            </w:pPr>
            <w:r w:rsidRPr="003A233B">
              <w:rPr>
                <w:sz w:val="24"/>
                <w:szCs w:val="24"/>
              </w:rPr>
              <w:t>Anexa 4</w:t>
            </w:r>
          </w:p>
        </w:tc>
        <w:tc>
          <w:tcPr>
            <w:tcW w:w="2552" w:type="dxa"/>
          </w:tcPr>
          <w:p w14:paraId="444A0ED3" w14:textId="77777777" w:rsidR="00A008B0" w:rsidRPr="003A233B" w:rsidRDefault="00A008B0" w:rsidP="004A2013">
            <w:pPr>
              <w:tabs>
                <w:tab w:val="left" w:pos="4820"/>
              </w:tabs>
              <w:spacing w:before="100" w:beforeAutospacing="1" w:after="100" w:afterAutospacing="1" w:line="240" w:lineRule="auto"/>
              <w:jc w:val="both"/>
              <w:rPr>
                <w:b/>
                <w:sz w:val="24"/>
                <w:szCs w:val="24"/>
              </w:rPr>
            </w:pPr>
          </w:p>
        </w:tc>
      </w:tr>
    </w:tbl>
    <w:p w14:paraId="52F68DE6" w14:textId="77777777" w:rsidR="00A008B0" w:rsidRPr="003A233B" w:rsidRDefault="00A008B0" w:rsidP="004A2013">
      <w:pPr>
        <w:rPr>
          <w:sz w:val="24"/>
          <w:szCs w:val="24"/>
        </w:rPr>
      </w:pPr>
    </w:p>
    <w:p w14:paraId="57AE8E83" w14:textId="77777777" w:rsidR="00A008B0" w:rsidRPr="003A233B" w:rsidRDefault="00A008B0" w:rsidP="004A2013">
      <w:pPr>
        <w:rPr>
          <w:sz w:val="24"/>
          <w:szCs w:val="24"/>
        </w:rPr>
      </w:pPr>
    </w:p>
    <w:p w14:paraId="5E9E2F40" w14:textId="77777777" w:rsidR="00A008B0" w:rsidRPr="003A233B" w:rsidRDefault="00A008B0" w:rsidP="004A2013">
      <w:pPr>
        <w:jc w:val="right"/>
        <w:rPr>
          <w:b/>
          <w:sz w:val="24"/>
          <w:szCs w:val="24"/>
        </w:rPr>
      </w:pPr>
    </w:p>
    <w:p w14:paraId="75878728" w14:textId="77777777" w:rsidR="00A008B0" w:rsidRPr="003A233B" w:rsidRDefault="00A008B0" w:rsidP="004A2013">
      <w:pPr>
        <w:jc w:val="right"/>
        <w:rPr>
          <w:b/>
          <w:sz w:val="24"/>
          <w:szCs w:val="24"/>
        </w:rPr>
      </w:pPr>
    </w:p>
    <w:p w14:paraId="6B5912B9" w14:textId="77777777" w:rsidR="00A008B0" w:rsidRPr="003A233B" w:rsidRDefault="00A008B0" w:rsidP="004A2013">
      <w:pPr>
        <w:jc w:val="right"/>
        <w:rPr>
          <w:b/>
          <w:sz w:val="24"/>
          <w:szCs w:val="24"/>
        </w:rPr>
      </w:pPr>
    </w:p>
    <w:p w14:paraId="53303386" w14:textId="77777777" w:rsidR="00A008B0" w:rsidRPr="003A233B" w:rsidRDefault="00A008B0">
      <w:pPr>
        <w:rPr>
          <w:b/>
          <w:sz w:val="24"/>
          <w:szCs w:val="24"/>
        </w:rPr>
      </w:pPr>
      <w:r w:rsidRPr="003A233B">
        <w:rPr>
          <w:b/>
          <w:sz w:val="24"/>
          <w:szCs w:val="24"/>
        </w:rPr>
        <w:br w:type="page"/>
      </w:r>
    </w:p>
    <w:p w14:paraId="7B35804E" w14:textId="77777777" w:rsidR="00A008B0" w:rsidRPr="003A233B" w:rsidRDefault="00A008B0" w:rsidP="004A2013">
      <w:pPr>
        <w:jc w:val="right"/>
        <w:rPr>
          <w:b/>
          <w:sz w:val="24"/>
          <w:szCs w:val="24"/>
        </w:rPr>
      </w:pPr>
      <w:r w:rsidRPr="003A233B">
        <w:rPr>
          <w:b/>
          <w:sz w:val="24"/>
          <w:szCs w:val="24"/>
        </w:rPr>
        <w:lastRenderedPageBreak/>
        <w:t>ANEXA 5.2</w:t>
      </w:r>
    </w:p>
    <w:p w14:paraId="4E882E5D" w14:textId="77777777" w:rsidR="00A008B0" w:rsidRPr="003A233B" w:rsidRDefault="00A008B0" w:rsidP="004A2013">
      <w:pPr>
        <w:jc w:val="right"/>
        <w:rPr>
          <w:b/>
          <w:sz w:val="24"/>
          <w:szCs w:val="24"/>
        </w:rPr>
      </w:pPr>
    </w:p>
    <w:p w14:paraId="596793B4" w14:textId="77777777" w:rsidR="00A008B0" w:rsidRPr="003A233B" w:rsidRDefault="00A008B0" w:rsidP="004A2013">
      <w:pPr>
        <w:jc w:val="center"/>
        <w:rPr>
          <w:sz w:val="24"/>
          <w:szCs w:val="24"/>
        </w:rPr>
      </w:pPr>
      <w:r w:rsidRPr="003A233B">
        <w:rPr>
          <w:b/>
          <w:sz w:val="24"/>
          <w:szCs w:val="24"/>
        </w:rPr>
        <w:t>GRILA DE EVALUARE TEHNICĂ ȘI FINANCIARĂ</w:t>
      </w:r>
    </w:p>
    <w:p w14:paraId="759A4C22" w14:textId="77777777" w:rsidR="00A008B0" w:rsidRPr="003A233B" w:rsidRDefault="00A008B0" w:rsidP="004A201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
        <w:gridCol w:w="6178"/>
        <w:gridCol w:w="1701"/>
      </w:tblGrid>
      <w:tr w:rsidR="00A008B0" w:rsidRPr="0013080D" w14:paraId="29C5F88B" w14:textId="77777777" w:rsidTr="008D161B">
        <w:trPr>
          <w:trHeight w:val="274"/>
        </w:trPr>
        <w:tc>
          <w:tcPr>
            <w:tcW w:w="1001" w:type="dxa"/>
          </w:tcPr>
          <w:p w14:paraId="3B67BC32" w14:textId="77777777" w:rsidR="00A008B0" w:rsidRPr="003A233B" w:rsidRDefault="00A008B0" w:rsidP="008D161B">
            <w:pPr>
              <w:spacing w:after="0" w:line="240" w:lineRule="auto"/>
              <w:jc w:val="right"/>
              <w:rPr>
                <w:b/>
                <w:sz w:val="24"/>
                <w:szCs w:val="24"/>
              </w:rPr>
            </w:pPr>
          </w:p>
        </w:tc>
        <w:tc>
          <w:tcPr>
            <w:tcW w:w="6178" w:type="dxa"/>
          </w:tcPr>
          <w:p w14:paraId="15ABB025" w14:textId="77777777" w:rsidR="00A008B0" w:rsidRPr="003A233B" w:rsidRDefault="00A008B0" w:rsidP="008D161B">
            <w:pPr>
              <w:spacing w:after="0" w:line="240" w:lineRule="auto"/>
              <w:jc w:val="center"/>
              <w:rPr>
                <w:b/>
                <w:sz w:val="24"/>
                <w:szCs w:val="24"/>
              </w:rPr>
            </w:pPr>
            <w:r w:rsidRPr="003A233B">
              <w:rPr>
                <w:b/>
                <w:sz w:val="24"/>
                <w:szCs w:val="24"/>
              </w:rPr>
              <w:t>Criteriu</w:t>
            </w:r>
          </w:p>
          <w:p w14:paraId="76913715" w14:textId="77777777" w:rsidR="00A008B0" w:rsidRPr="003A233B" w:rsidRDefault="00A008B0" w:rsidP="008D161B">
            <w:pPr>
              <w:spacing w:after="0" w:line="240" w:lineRule="auto"/>
              <w:jc w:val="center"/>
              <w:rPr>
                <w:b/>
                <w:sz w:val="24"/>
                <w:szCs w:val="24"/>
              </w:rPr>
            </w:pPr>
          </w:p>
        </w:tc>
        <w:tc>
          <w:tcPr>
            <w:tcW w:w="1701" w:type="dxa"/>
          </w:tcPr>
          <w:p w14:paraId="3BFB10F2" w14:textId="77777777" w:rsidR="00A008B0" w:rsidRPr="003A233B" w:rsidRDefault="00A008B0" w:rsidP="008D161B">
            <w:pPr>
              <w:spacing w:after="0" w:line="240" w:lineRule="auto"/>
              <w:jc w:val="center"/>
              <w:rPr>
                <w:b/>
                <w:sz w:val="24"/>
                <w:szCs w:val="24"/>
              </w:rPr>
            </w:pPr>
            <w:r w:rsidRPr="003A233B">
              <w:rPr>
                <w:b/>
                <w:sz w:val="24"/>
                <w:szCs w:val="24"/>
              </w:rPr>
              <w:t>Punctaj maxim</w:t>
            </w:r>
          </w:p>
        </w:tc>
      </w:tr>
      <w:tr w:rsidR="00A008B0" w:rsidRPr="0013080D" w14:paraId="48AD3566" w14:textId="77777777" w:rsidTr="008D161B">
        <w:trPr>
          <w:trHeight w:val="274"/>
        </w:trPr>
        <w:tc>
          <w:tcPr>
            <w:tcW w:w="1001" w:type="dxa"/>
          </w:tcPr>
          <w:p w14:paraId="2ADCC42A" w14:textId="77777777" w:rsidR="00A008B0" w:rsidRPr="003A233B" w:rsidRDefault="00A008B0" w:rsidP="008D161B">
            <w:pPr>
              <w:spacing w:after="0" w:line="240" w:lineRule="auto"/>
              <w:jc w:val="right"/>
              <w:rPr>
                <w:b/>
                <w:sz w:val="24"/>
                <w:szCs w:val="24"/>
              </w:rPr>
            </w:pPr>
            <w:r w:rsidRPr="003A233B">
              <w:rPr>
                <w:b/>
                <w:sz w:val="24"/>
                <w:szCs w:val="24"/>
              </w:rPr>
              <w:t>1</w:t>
            </w:r>
          </w:p>
        </w:tc>
        <w:tc>
          <w:tcPr>
            <w:tcW w:w="6178" w:type="dxa"/>
          </w:tcPr>
          <w:p w14:paraId="725E46A9" w14:textId="77777777" w:rsidR="00A008B0" w:rsidRPr="003A233B" w:rsidRDefault="00A008B0" w:rsidP="008D161B">
            <w:pPr>
              <w:spacing w:after="0" w:line="240" w:lineRule="auto"/>
              <w:rPr>
                <w:b/>
                <w:sz w:val="24"/>
                <w:szCs w:val="24"/>
              </w:rPr>
            </w:pPr>
            <w:r w:rsidRPr="003A233B">
              <w:rPr>
                <w:b/>
                <w:sz w:val="24"/>
                <w:szCs w:val="24"/>
              </w:rPr>
              <w:t>Scăderea Cifrei de Afaceri la 31.12.2020 față de 31.12.2019</w:t>
            </w:r>
          </w:p>
        </w:tc>
        <w:tc>
          <w:tcPr>
            <w:tcW w:w="1701" w:type="dxa"/>
          </w:tcPr>
          <w:p w14:paraId="25C9C592" w14:textId="448BABFA" w:rsidR="00A008B0" w:rsidRPr="003A233B" w:rsidRDefault="006C2986" w:rsidP="008D161B">
            <w:pPr>
              <w:spacing w:after="0" w:line="240" w:lineRule="auto"/>
              <w:jc w:val="right"/>
              <w:rPr>
                <w:b/>
                <w:sz w:val="24"/>
                <w:szCs w:val="24"/>
              </w:rPr>
            </w:pPr>
            <w:r>
              <w:rPr>
                <w:b/>
                <w:sz w:val="24"/>
                <w:szCs w:val="24"/>
              </w:rPr>
              <w:t>15</w:t>
            </w:r>
            <w:r w:rsidRPr="003A233B">
              <w:rPr>
                <w:b/>
                <w:sz w:val="24"/>
                <w:szCs w:val="24"/>
              </w:rPr>
              <w:t xml:space="preserve"> </w:t>
            </w:r>
            <w:r w:rsidR="00A008B0" w:rsidRPr="003A233B">
              <w:rPr>
                <w:b/>
                <w:sz w:val="24"/>
                <w:szCs w:val="24"/>
              </w:rPr>
              <w:t>puncte</w:t>
            </w:r>
          </w:p>
        </w:tc>
      </w:tr>
      <w:tr w:rsidR="00A008B0" w:rsidRPr="0013080D" w14:paraId="459C0860" w14:textId="77777777" w:rsidTr="008D161B">
        <w:trPr>
          <w:trHeight w:val="274"/>
        </w:trPr>
        <w:tc>
          <w:tcPr>
            <w:tcW w:w="1001" w:type="dxa"/>
          </w:tcPr>
          <w:p w14:paraId="37E66F35" w14:textId="77777777" w:rsidR="00A008B0" w:rsidRPr="003A233B" w:rsidRDefault="00A008B0" w:rsidP="008D161B">
            <w:pPr>
              <w:spacing w:after="0" w:line="240" w:lineRule="auto"/>
              <w:jc w:val="right"/>
              <w:rPr>
                <w:b/>
                <w:sz w:val="24"/>
                <w:szCs w:val="24"/>
              </w:rPr>
            </w:pPr>
          </w:p>
        </w:tc>
        <w:tc>
          <w:tcPr>
            <w:tcW w:w="6178" w:type="dxa"/>
          </w:tcPr>
          <w:p w14:paraId="1E452656" w14:textId="77777777" w:rsidR="00A008B0" w:rsidRPr="003A233B" w:rsidRDefault="00A008B0" w:rsidP="008D161B">
            <w:pPr>
              <w:pStyle w:val="NormalWeb"/>
              <w:numPr>
                <w:ilvl w:val="0"/>
                <w:numId w:val="189"/>
              </w:numPr>
              <w:spacing w:before="0" w:beforeAutospacing="0" w:after="0" w:afterAutospacing="0"/>
              <w:jc w:val="both"/>
              <w:rPr>
                <w:lang w:val="ro-RO"/>
              </w:rPr>
            </w:pPr>
            <w:r w:rsidRPr="003A233B">
              <w:rPr>
                <w:rFonts w:hint="eastAsia"/>
                <w:lang w:val="ro-RO"/>
              </w:rPr>
              <w:t>≥</w:t>
            </w:r>
            <w:r w:rsidRPr="003A233B">
              <w:rPr>
                <w:lang w:val="ro-RO"/>
              </w:rPr>
              <w:t xml:space="preserve">30% </w:t>
            </w:r>
          </w:p>
          <w:p w14:paraId="5DDC822A" w14:textId="77777777" w:rsidR="00A008B0" w:rsidRPr="003A233B" w:rsidRDefault="00A008B0" w:rsidP="008D161B">
            <w:pPr>
              <w:pStyle w:val="NormalWeb"/>
              <w:spacing w:before="0" w:beforeAutospacing="0" w:after="0" w:afterAutospacing="0"/>
              <w:ind w:left="720"/>
              <w:jc w:val="both"/>
              <w:rPr>
                <w:lang w:val="ro-RO"/>
              </w:rPr>
            </w:pPr>
          </w:p>
        </w:tc>
        <w:tc>
          <w:tcPr>
            <w:tcW w:w="1701" w:type="dxa"/>
          </w:tcPr>
          <w:p w14:paraId="6F7A65B0" w14:textId="3D518038" w:rsidR="00A008B0" w:rsidRPr="003A233B" w:rsidRDefault="006C2986" w:rsidP="008D161B">
            <w:pPr>
              <w:spacing w:after="0" w:line="240" w:lineRule="auto"/>
              <w:jc w:val="right"/>
              <w:rPr>
                <w:b/>
                <w:sz w:val="24"/>
                <w:szCs w:val="24"/>
              </w:rPr>
            </w:pPr>
            <w:r>
              <w:rPr>
                <w:sz w:val="24"/>
                <w:szCs w:val="24"/>
              </w:rPr>
              <w:t>15</w:t>
            </w:r>
            <w:r w:rsidRPr="003A233B">
              <w:rPr>
                <w:sz w:val="24"/>
                <w:szCs w:val="24"/>
              </w:rPr>
              <w:t xml:space="preserve"> </w:t>
            </w:r>
            <w:r w:rsidR="00A008B0" w:rsidRPr="003A233B">
              <w:rPr>
                <w:sz w:val="24"/>
                <w:szCs w:val="24"/>
              </w:rPr>
              <w:t>puncte</w:t>
            </w:r>
          </w:p>
        </w:tc>
      </w:tr>
      <w:tr w:rsidR="00A008B0" w:rsidRPr="0013080D" w14:paraId="2C6B5E05" w14:textId="77777777" w:rsidTr="008D161B">
        <w:trPr>
          <w:trHeight w:val="274"/>
        </w:trPr>
        <w:tc>
          <w:tcPr>
            <w:tcW w:w="1001" w:type="dxa"/>
          </w:tcPr>
          <w:p w14:paraId="0DFA1309" w14:textId="77777777" w:rsidR="00A008B0" w:rsidRPr="003A233B" w:rsidRDefault="00A008B0" w:rsidP="008D161B">
            <w:pPr>
              <w:spacing w:after="0" w:line="240" w:lineRule="auto"/>
              <w:jc w:val="right"/>
              <w:rPr>
                <w:b/>
                <w:sz w:val="24"/>
                <w:szCs w:val="24"/>
              </w:rPr>
            </w:pPr>
          </w:p>
        </w:tc>
        <w:tc>
          <w:tcPr>
            <w:tcW w:w="6178" w:type="dxa"/>
          </w:tcPr>
          <w:p w14:paraId="4DB8F0AC" w14:textId="69156766" w:rsidR="00A008B0" w:rsidRPr="003A233B" w:rsidRDefault="00A008B0" w:rsidP="008D161B">
            <w:pPr>
              <w:pStyle w:val="NormalWeb"/>
              <w:numPr>
                <w:ilvl w:val="0"/>
                <w:numId w:val="189"/>
              </w:numPr>
              <w:spacing w:before="0" w:beforeAutospacing="0" w:after="0" w:afterAutospacing="0"/>
              <w:jc w:val="both"/>
              <w:rPr>
                <w:lang w:val="ro-RO"/>
              </w:rPr>
            </w:pPr>
            <w:r w:rsidRPr="003A233B">
              <w:rPr>
                <w:rFonts w:hint="eastAsia"/>
                <w:lang w:val="ro-RO"/>
              </w:rPr>
              <w:t>≥</w:t>
            </w:r>
            <w:r w:rsidR="006C2986">
              <w:rPr>
                <w:lang w:val="ro-RO"/>
              </w:rPr>
              <w:t>20</w:t>
            </w:r>
            <w:r w:rsidRPr="003A233B">
              <w:rPr>
                <w:lang w:val="ro-RO"/>
              </w:rPr>
              <w:t xml:space="preserve"> &lt; 30%  </w:t>
            </w:r>
          </w:p>
          <w:p w14:paraId="4AF5DD5C" w14:textId="77777777" w:rsidR="00A008B0" w:rsidRPr="003A233B" w:rsidRDefault="00A008B0" w:rsidP="008D161B">
            <w:pPr>
              <w:spacing w:after="0" w:line="240" w:lineRule="auto"/>
              <w:jc w:val="right"/>
              <w:rPr>
                <w:b/>
                <w:sz w:val="24"/>
                <w:szCs w:val="24"/>
              </w:rPr>
            </w:pPr>
          </w:p>
        </w:tc>
        <w:tc>
          <w:tcPr>
            <w:tcW w:w="1701" w:type="dxa"/>
          </w:tcPr>
          <w:p w14:paraId="5539FB52" w14:textId="752CAEDC" w:rsidR="00A008B0" w:rsidRPr="003A233B" w:rsidRDefault="006C2986" w:rsidP="008D161B">
            <w:pPr>
              <w:spacing w:after="0" w:line="240" w:lineRule="auto"/>
              <w:jc w:val="right"/>
              <w:rPr>
                <w:b/>
                <w:sz w:val="24"/>
                <w:szCs w:val="24"/>
              </w:rPr>
            </w:pPr>
            <w:r>
              <w:rPr>
                <w:sz w:val="24"/>
                <w:szCs w:val="24"/>
              </w:rPr>
              <w:t>10</w:t>
            </w:r>
            <w:r w:rsidRPr="003A233B">
              <w:rPr>
                <w:sz w:val="24"/>
                <w:szCs w:val="24"/>
              </w:rPr>
              <w:t xml:space="preserve"> </w:t>
            </w:r>
            <w:r w:rsidR="00A008B0" w:rsidRPr="003A233B">
              <w:rPr>
                <w:sz w:val="24"/>
                <w:szCs w:val="24"/>
              </w:rPr>
              <w:t>puncte</w:t>
            </w:r>
          </w:p>
        </w:tc>
      </w:tr>
      <w:tr w:rsidR="00A008B0" w:rsidRPr="0013080D" w14:paraId="548B69D5" w14:textId="77777777" w:rsidTr="008D161B">
        <w:trPr>
          <w:trHeight w:val="274"/>
        </w:trPr>
        <w:tc>
          <w:tcPr>
            <w:tcW w:w="1001" w:type="dxa"/>
          </w:tcPr>
          <w:p w14:paraId="2E02A881" w14:textId="77777777" w:rsidR="00A008B0" w:rsidRPr="003A233B" w:rsidRDefault="00A008B0" w:rsidP="008D161B">
            <w:pPr>
              <w:spacing w:after="0" w:line="240" w:lineRule="auto"/>
              <w:jc w:val="right"/>
              <w:rPr>
                <w:b/>
                <w:sz w:val="24"/>
                <w:szCs w:val="24"/>
              </w:rPr>
            </w:pPr>
          </w:p>
        </w:tc>
        <w:tc>
          <w:tcPr>
            <w:tcW w:w="6178" w:type="dxa"/>
          </w:tcPr>
          <w:p w14:paraId="370729AA" w14:textId="1A7306B8" w:rsidR="00A008B0" w:rsidRPr="003A233B" w:rsidRDefault="00A008B0" w:rsidP="008D161B">
            <w:pPr>
              <w:pStyle w:val="NormalWeb"/>
              <w:numPr>
                <w:ilvl w:val="0"/>
                <w:numId w:val="189"/>
              </w:numPr>
              <w:spacing w:before="0" w:beforeAutospacing="0" w:after="0" w:afterAutospacing="0"/>
              <w:jc w:val="both"/>
              <w:rPr>
                <w:lang w:val="ro-RO"/>
              </w:rPr>
            </w:pPr>
            <w:r w:rsidRPr="003A233B">
              <w:rPr>
                <w:rFonts w:hint="eastAsia"/>
                <w:lang w:val="ro-RO"/>
              </w:rPr>
              <w:t>≥</w:t>
            </w:r>
            <w:r w:rsidR="006C2986">
              <w:rPr>
                <w:lang w:val="ro-RO"/>
              </w:rPr>
              <w:t>10</w:t>
            </w:r>
            <w:r w:rsidRPr="003A233B">
              <w:rPr>
                <w:lang w:val="ro-RO"/>
              </w:rPr>
              <w:t xml:space="preserve"> &lt; </w:t>
            </w:r>
            <w:r w:rsidR="006C2986">
              <w:rPr>
                <w:lang w:val="ro-RO"/>
              </w:rPr>
              <w:t>20</w:t>
            </w:r>
            <w:r w:rsidRPr="003A233B">
              <w:rPr>
                <w:lang w:val="ro-RO"/>
              </w:rPr>
              <w:t xml:space="preserve">%  </w:t>
            </w:r>
          </w:p>
          <w:p w14:paraId="28D63F91" w14:textId="77777777" w:rsidR="00A008B0" w:rsidRPr="003A233B" w:rsidRDefault="00A008B0" w:rsidP="008D161B">
            <w:pPr>
              <w:spacing w:after="0" w:line="240" w:lineRule="auto"/>
              <w:jc w:val="right"/>
              <w:rPr>
                <w:b/>
                <w:sz w:val="24"/>
                <w:szCs w:val="24"/>
              </w:rPr>
            </w:pPr>
          </w:p>
        </w:tc>
        <w:tc>
          <w:tcPr>
            <w:tcW w:w="1701" w:type="dxa"/>
          </w:tcPr>
          <w:p w14:paraId="3E516B3A" w14:textId="49D58208" w:rsidR="00A008B0" w:rsidRPr="003A233B" w:rsidRDefault="006C2986" w:rsidP="008D161B">
            <w:pPr>
              <w:spacing w:after="0" w:line="240" w:lineRule="auto"/>
              <w:jc w:val="right"/>
              <w:rPr>
                <w:b/>
                <w:sz w:val="24"/>
                <w:szCs w:val="24"/>
              </w:rPr>
            </w:pPr>
            <w:r>
              <w:rPr>
                <w:sz w:val="24"/>
                <w:szCs w:val="24"/>
              </w:rPr>
              <w:t>5</w:t>
            </w:r>
            <w:r w:rsidRPr="003A233B">
              <w:rPr>
                <w:sz w:val="24"/>
                <w:szCs w:val="24"/>
              </w:rPr>
              <w:t xml:space="preserve"> </w:t>
            </w:r>
            <w:r w:rsidR="00A008B0" w:rsidRPr="003A233B">
              <w:rPr>
                <w:sz w:val="24"/>
                <w:szCs w:val="24"/>
              </w:rPr>
              <w:t>puncte</w:t>
            </w:r>
          </w:p>
        </w:tc>
      </w:tr>
      <w:tr w:rsidR="00A008B0" w:rsidRPr="0013080D" w14:paraId="0037B5F8" w14:textId="77777777" w:rsidTr="008D161B">
        <w:trPr>
          <w:trHeight w:val="274"/>
        </w:trPr>
        <w:tc>
          <w:tcPr>
            <w:tcW w:w="1001" w:type="dxa"/>
          </w:tcPr>
          <w:p w14:paraId="0DEA60B4" w14:textId="77777777" w:rsidR="00A008B0" w:rsidRPr="003A233B" w:rsidRDefault="00A008B0" w:rsidP="008D161B">
            <w:pPr>
              <w:spacing w:after="0" w:line="240" w:lineRule="auto"/>
              <w:jc w:val="right"/>
              <w:rPr>
                <w:b/>
                <w:sz w:val="24"/>
                <w:szCs w:val="24"/>
              </w:rPr>
            </w:pPr>
          </w:p>
        </w:tc>
        <w:tc>
          <w:tcPr>
            <w:tcW w:w="6178" w:type="dxa"/>
          </w:tcPr>
          <w:p w14:paraId="738C7EDA" w14:textId="1EEA47CC" w:rsidR="00A008B0" w:rsidRPr="003A233B" w:rsidRDefault="00A008B0" w:rsidP="008D161B">
            <w:pPr>
              <w:pStyle w:val="ListParagraph"/>
              <w:numPr>
                <w:ilvl w:val="0"/>
                <w:numId w:val="189"/>
              </w:numPr>
              <w:spacing w:after="0" w:line="240" w:lineRule="auto"/>
              <w:rPr>
                <w:b/>
                <w:sz w:val="24"/>
                <w:szCs w:val="24"/>
                <w:lang w:eastAsia="en-US"/>
              </w:rPr>
            </w:pPr>
            <w:r w:rsidRPr="003A233B">
              <w:rPr>
                <w:sz w:val="24"/>
                <w:szCs w:val="24"/>
                <w:lang w:eastAsia="en-US"/>
              </w:rPr>
              <w:t xml:space="preserve">&lt; </w:t>
            </w:r>
            <w:r w:rsidR="006C2986">
              <w:rPr>
                <w:sz w:val="24"/>
                <w:szCs w:val="24"/>
                <w:lang w:eastAsia="en-US"/>
              </w:rPr>
              <w:t>10</w:t>
            </w:r>
            <w:r w:rsidRPr="003A233B">
              <w:rPr>
                <w:sz w:val="24"/>
                <w:szCs w:val="24"/>
                <w:lang w:eastAsia="en-US"/>
              </w:rPr>
              <w:t xml:space="preserve">%  </w:t>
            </w:r>
          </w:p>
          <w:p w14:paraId="6FEB6A80" w14:textId="77777777" w:rsidR="00A008B0" w:rsidRPr="003A233B" w:rsidRDefault="00A008B0" w:rsidP="008D161B">
            <w:pPr>
              <w:pStyle w:val="ListParagraph"/>
              <w:spacing w:after="0" w:line="240" w:lineRule="auto"/>
              <w:jc w:val="center"/>
              <w:rPr>
                <w:b/>
                <w:sz w:val="24"/>
                <w:szCs w:val="24"/>
                <w:lang w:eastAsia="en-US"/>
              </w:rPr>
            </w:pPr>
          </w:p>
        </w:tc>
        <w:tc>
          <w:tcPr>
            <w:tcW w:w="1701" w:type="dxa"/>
          </w:tcPr>
          <w:p w14:paraId="3561B3B3" w14:textId="77777777" w:rsidR="00A008B0" w:rsidRPr="003A233B" w:rsidRDefault="00A008B0" w:rsidP="008D161B">
            <w:pPr>
              <w:spacing w:after="0" w:line="240" w:lineRule="auto"/>
              <w:jc w:val="right"/>
              <w:rPr>
                <w:b/>
                <w:sz w:val="24"/>
                <w:szCs w:val="24"/>
              </w:rPr>
            </w:pPr>
            <w:r w:rsidRPr="003A233B">
              <w:rPr>
                <w:sz w:val="24"/>
                <w:szCs w:val="24"/>
              </w:rPr>
              <w:t>0 puncte</w:t>
            </w:r>
          </w:p>
        </w:tc>
      </w:tr>
      <w:tr w:rsidR="00A008B0" w:rsidRPr="0013080D" w14:paraId="2DAECE50" w14:textId="77777777" w:rsidTr="008D161B">
        <w:trPr>
          <w:trHeight w:val="274"/>
        </w:trPr>
        <w:tc>
          <w:tcPr>
            <w:tcW w:w="1001" w:type="dxa"/>
          </w:tcPr>
          <w:p w14:paraId="744C99B2" w14:textId="77777777" w:rsidR="00A008B0" w:rsidRPr="003A233B" w:rsidRDefault="00A008B0" w:rsidP="008D161B">
            <w:pPr>
              <w:spacing w:after="0" w:line="240" w:lineRule="auto"/>
              <w:jc w:val="right"/>
              <w:rPr>
                <w:b/>
                <w:sz w:val="24"/>
                <w:szCs w:val="24"/>
              </w:rPr>
            </w:pPr>
            <w:r w:rsidRPr="003A233B">
              <w:rPr>
                <w:b/>
                <w:sz w:val="24"/>
                <w:szCs w:val="24"/>
              </w:rPr>
              <w:t>2</w:t>
            </w:r>
          </w:p>
        </w:tc>
        <w:tc>
          <w:tcPr>
            <w:tcW w:w="6178" w:type="dxa"/>
          </w:tcPr>
          <w:p w14:paraId="39B1411F" w14:textId="1C3AB0CD" w:rsidR="00A008B0" w:rsidRPr="003A233B" w:rsidRDefault="005B1319" w:rsidP="008D161B">
            <w:pPr>
              <w:spacing w:after="0" w:line="240" w:lineRule="auto"/>
              <w:jc w:val="both"/>
              <w:rPr>
                <w:b/>
                <w:sz w:val="24"/>
                <w:szCs w:val="24"/>
              </w:rPr>
            </w:pPr>
            <w:r w:rsidRPr="005B1319">
              <w:rPr>
                <w:b/>
                <w:sz w:val="24"/>
                <w:szCs w:val="24"/>
              </w:rPr>
              <w:t xml:space="preserve">Scăderea ratei profitului operațional aferent anului 2020 in raport cu anul 2019 ținând cont de valorile rezultatului exercițiului financiar ca urmare a crizei COVID  </w:t>
            </w:r>
          </w:p>
        </w:tc>
        <w:tc>
          <w:tcPr>
            <w:tcW w:w="1701" w:type="dxa"/>
          </w:tcPr>
          <w:p w14:paraId="601C0313" w14:textId="129D6086" w:rsidR="00A008B0" w:rsidRPr="003A233B" w:rsidRDefault="005B1319" w:rsidP="008D161B">
            <w:pPr>
              <w:spacing w:after="0" w:line="240" w:lineRule="auto"/>
              <w:jc w:val="right"/>
              <w:rPr>
                <w:b/>
                <w:sz w:val="24"/>
                <w:szCs w:val="24"/>
              </w:rPr>
            </w:pPr>
            <w:r>
              <w:rPr>
                <w:b/>
                <w:sz w:val="24"/>
                <w:szCs w:val="24"/>
              </w:rPr>
              <w:t>35</w:t>
            </w:r>
            <w:r w:rsidRPr="003A233B">
              <w:rPr>
                <w:b/>
                <w:sz w:val="24"/>
                <w:szCs w:val="24"/>
              </w:rPr>
              <w:t xml:space="preserve"> </w:t>
            </w:r>
            <w:r w:rsidR="00A008B0" w:rsidRPr="003A233B">
              <w:rPr>
                <w:b/>
                <w:sz w:val="24"/>
                <w:szCs w:val="24"/>
              </w:rPr>
              <w:t>puncte</w:t>
            </w:r>
          </w:p>
        </w:tc>
      </w:tr>
      <w:tr w:rsidR="00A008B0" w:rsidRPr="0013080D" w14:paraId="3A45C653" w14:textId="77777777" w:rsidTr="008D161B">
        <w:trPr>
          <w:trHeight w:val="274"/>
        </w:trPr>
        <w:tc>
          <w:tcPr>
            <w:tcW w:w="1001" w:type="dxa"/>
          </w:tcPr>
          <w:p w14:paraId="262DA7CF" w14:textId="77777777" w:rsidR="00A008B0" w:rsidRPr="003A233B" w:rsidRDefault="00A008B0" w:rsidP="008D161B">
            <w:pPr>
              <w:spacing w:after="0" w:line="240" w:lineRule="auto"/>
              <w:jc w:val="right"/>
              <w:rPr>
                <w:b/>
                <w:sz w:val="24"/>
                <w:szCs w:val="24"/>
              </w:rPr>
            </w:pPr>
          </w:p>
        </w:tc>
        <w:tc>
          <w:tcPr>
            <w:tcW w:w="6178" w:type="dxa"/>
          </w:tcPr>
          <w:p w14:paraId="408B7462" w14:textId="198DFBB8" w:rsidR="00A008B0" w:rsidRPr="00ED300F" w:rsidRDefault="00324054" w:rsidP="008D161B">
            <w:pPr>
              <w:pStyle w:val="ListParagraph"/>
              <w:numPr>
                <w:ilvl w:val="0"/>
                <w:numId w:val="189"/>
              </w:numPr>
              <w:spacing w:after="0" w:line="240" w:lineRule="auto"/>
              <w:rPr>
                <w:bCs/>
                <w:sz w:val="24"/>
                <w:szCs w:val="24"/>
                <w:lang w:eastAsia="en-US"/>
              </w:rPr>
            </w:pPr>
            <w:r w:rsidRPr="00ED300F">
              <w:rPr>
                <w:bCs/>
                <w:sz w:val="24"/>
                <w:szCs w:val="24"/>
                <w:lang w:eastAsia="en-US"/>
              </w:rPr>
              <w:t>≤</w:t>
            </w:r>
            <w:r w:rsidR="00A008B0" w:rsidRPr="00ED300F">
              <w:rPr>
                <w:bCs/>
                <w:sz w:val="24"/>
                <w:szCs w:val="24"/>
                <w:lang w:eastAsia="en-US"/>
              </w:rPr>
              <w:t xml:space="preserve"> </w:t>
            </w:r>
            <w:r w:rsidRPr="00ED300F">
              <w:rPr>
                <w:bCs/>
                <w:sz w:val="24"/>
                <w:szCs w:val="24"/>
                <w:lang w:eastAsia="en-US"/>
              </w:rPr>
              <w:t>30</w:t>
            </w:r>
            <w:r w:rsidR="00A008B0" w:rsidRPr="00ED300F">
              <w:rPr>
                <w:bCs/>
                <w:sz w:val="24"/>
                <w:szCs w:val="24"/>
                <w:lang w:eastAsia="en-US"/>
              </w:rPr>
              <w:t xml:space="preserve">% </w:t>
            </w:r>
          </w:p>
        </w:tc>
        <w:tc>
          <w:tcPr>
            <w:tcW w:w="1701" w:type="dxa"/>
          </w:tcPr>
          <w:p w14:paraId="40FCB8AE" w14:textId="76FE7697" w:rsidR="00A008B0" w:rsidRPr="003A233B" w:rsidRDefault="00324054" w:rsidP="008D161B">
            <w:pPr>
              <w:spacing w:after="0" w:line="240" w:lineRule="auto"/>
              <w:jc w:val="right"/>
              <w:rPr>
                <w:b/>
                <w:sz w:val="24"/>
                <w:szCs w:val="24"/>
              </w:rPr>
            </w:pPr>
            <w:r>
              <w:rPr>
                <w:sz w:val="24"/>
                <w:szCs w:val="24"/>
              </w:rPr>
              <w:t>35</w:t>
            </w:r>
            <w:r w:rsidRPr="003A233B">
              <w:rPr>
                <w:sz w:val="24"/>
                <w:szCs w:val="24"/>
              </w:rPr>
              <w:t xml:space="preserve"> </w:t>
            </w:r>
            <w:r w:rsidR="00A008B0" w:rsidRPr="003A233B">
              <w:rPr>
                <w:sz w:val="24"/>
                <w:szCs w:val="24"/>
              </w:rPr>
              <w:t>puncte</w:t>
            </w:r>
          </w:p>
        </w:tc>
      </w:tr>
      <w:tr w:rsidR="00A008B0" w:rsidRPr="0013080D" w14:paraId="17495F74" w14:textId="77777777" w:rsidTr="008D161B">
        <w:trPr>
          <w:trHeight w:val="274"/>
        </w:trPr>
        <w:tc>
          <w:tcPr>
            <w:tcW w:w="1001" w:type="dxa"/>
          </w:tcPr>
          <w:p w14:paraId="21D63333" w14:textId="77777777" w:rsidR="00A008B0" w:rsidRPr="003A233B" w:rsidRDefault="00A008B0" w:rsidP="008D161B">
            <w:pPr>
              <w:spacing w:after="0" w:line="240" w:lineRule="auto"/>
              <w:jc w:val="right"/>
              <w:rPr>
                <w:b/>
                <w:sz w:val="24"/>
                <w:szCs w:val="24"/>
              </w:rPr>
            </w:pPr>
          </w:p>
        </w:tc>
        <w:tc>
          <w:tcPr>
            <w:tcW w:w="6178" w:type="dxa"/>
          </w:tcPr>
          <w:p w14:paraId="3176E539" w14:textId="0C3CF266" w:rsidR="00A008B0" w:rsidRPr="00ED300F" w:rsidRDefault="00B57456" w:rsidP="008D161B">
            <w:pPr>
              <w:pStyle w:val="NormalWeb"/>
              <w:numPr>
                <w:ilvl w:val="0"/>
                <w:numId w:val="192"/>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 xml:space="preserve">30 </w:t>
            </w:r>
            <w:r w:rsidRPr="00ED300F">
              <w:rPr>
                <w:lang w:val="ro-RO"/>
              </w:rPr>
              <w:t>≤</w:t>
            </w:r>
            <w:r w:rsidR="00324054" w:rsidRPr="00ED300F">
              <w:rPr>
                <w:lang w:val="ro-RO"/>
              </w:rPr>
              <w:t>40</w:t>
            </w:r>
            <w:r w:rsidR="00A008B0" w:rsidRPr="00ED300F">
              <w:rPr>
                <w:lang w:val="ro-RO"/>
              </w:rPr>
              <w:t>%</w:t>
            </w:r>
          </w:p>
          <w:p w14:paraId="3944904D" w14:textId="77777777" w:rsidR="00A008B0" w:rsidRPr="00ED300F" w:rsidRDefault="00A008B0" w:rsidP="008D161B">
            <w:pPr>
              <w:pStyle w:val="NormalWeb"/>
              <w:spacing w:before="0" w:beforeAutospacing="0" w:after="0" w:afterAutospacing="0"/>
              <w:ind w:left="720"/>
              <w:jc w:val="both"/>
              <w:rPr>
                <w:b/>
                <w:lang w:val="ro-RO"/>
              </w:rPr>
            </w:pPr>
          </w:p>
        </w:tc>
        <w:tc>
          <w:tcPr>
            <w:tcW w:w="1701" w:type="dxa"/>
          </w:tcPr>
          <w:p w14:paraId="1660B696" w14:textId="3777C985" w:rsidR="00A008B0" w:rsidRPr="003A233B" w:rsidRDefault="00324054" w:rsidP="008D161B">
            <w:pPr>
              <w:spacing w:after="0" w:line="240" w:lineRule="auto"/>
              <w:jc w:val="right"/>
              <w:rPr>
                <w:b/>
                <w:sz w:val="24"/>
                <w:szCs w:val="24"/>
              </w:rPr>
            </w:pPr>
            <w:r>
              <w:rPr>
                <w:sz w:val="24"/>
                <w:szCs w:val="24"/>
              </w:rPr>
              <w:t>25</w:t>
            </w:r>
            <w:r w:rsidRPr="003A233B">
              <w:rPr>
                <w:sz w:val="24"/>
                <w:szCs w:val="24"/>
              </w:rPr>
              <w:t xml:space="preserve"> </w:t>
            </w:r>
            <w:r w:rsidR="00A008B0" w:rsidRPr="003A233B">
              <w:rPr>
                <w:sz w:val="24"/>
                <w:szCs w:val="24"/>
              </w:rPr>
              <w:t>puncte</w:t>
            </w:r>
          </w:p>
        </w:tc>
      </w:tr>
      <w:tr w:rsidR="00A008B0" w:rsidRPr="0013080D" w14:paraId="50B3C72A" w14:textId="77777777" w:rsidTr="008D161B">
        <w:trPr>
          <w:trHeight w:val="274"/>
        </w:trPr>
        <w:tc>
          <w:tcPr>
            <w:tcW w:w="1001" w:type="dxa"/>
          </w:tcPr>
          <w:p w14:paraId="74DF9923" w14:textId="77777777" w:rsidR="00A008B0" w:rsidRPr="003A233B" w:rsidRDefault="00A008B0" w:rsidP="008D161B">
            <w:pPr>
              <w:spacing w:after="0" w:line="240" w:lineRule="auto"/>
              <w:jc w:val="right"/>
              <w:rPr>
                <w:b/>
                <w:sz w:val="24"/>
                <w:szCs w:val="24"/>
              </w:rPr>
            </w:pPr>
          </w:p>
        </w:tc>
        <w:tc>
          <w:tcPr>
            <w:tcW w:w="6178" w:type="dxa"/>
          </w:tcPr>
          <w:p w14:paraId="4102D62A" w14:textId="3CCF95C4" w:rsidR="00A008B0" w:rsidRPr="00ED300F" w:rsidRDefault="00B57456" w:rsidP="008D161B">
            <w:pPr>
              <w:pStyle w:val="NormalWeb"/>
              <w:numPr>
                <w:ilvl w:val="0"/>
                <w:numId w:val="192"/>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 xml:space="preserve">40 </w:t>
            </w:r>
            <w:r w:rsidRPr="00ED300F">
              <w:rPr>
                <w:lang w:val="ro-RO"/>
              </w:rPr>
              <w:t>≤</w:t>
            </w:r>
            <w:r w:rsidR="00A008B0" w:rsidRPr="00ED300F">
              <w:rPr>
                <w:lang w:val="ro-RO"/>
              </w:rPr>
              <w:t xml:space="preserve"> </w:t>
            </w:r>
            <w:r w:rsidR="00324054" w:rsidRPr="00ED300F">
              <w:rPr>
                <w:lang w:val="ro-RO"/>
              </w:rPr>
              <w:t>50</w:t>
            </w:r>
            <w:r w:rsidR="00A008B0" w:rsidRPr="00ED300F">
              <w:rPr>
                <w:lang w:val="ro-RO"/>
              </w:rPr>
              <w:t xml:space="preserve">% </w:t>
            </w:r>
          </w:p>
          <w:p w14:paraId="24DEEC3D" w14:textId="77777777" w:rsidR="00A008B0" w:rsidRPr="00ED300F" w:rsidRDefault="00A008B0" w:rsidP="008D161B">
            <w:pPr>
              <w:pStyle w:val="NormalWeb"/>
              <w:spacing w:before="0" w:beforeAutospacing="0" w:after="0" w:afterAutospacing="0"/>
              <w:ind w:left="720"/>
              <w:jc w:val="both"/>
              <w:rPr>
                <w:b/>
                <w:lang w:val="ro-RO"/>
              </w:rPr>
            </w:pPr>
          </w:p>
        </w:tc>
        <w:tc>
          <w:tcPr>
            <w:tcW w:w="1701" w:type="dxa"/>
          </w:tcPr>
          <w:p w14:paraId="1719B7FB" w14:textId="089AB740" w:rsidR="00A008B0" w:rsidRPr="003A233B" w:rsidRDefault="00324054" w:rsidP="008D161B">
            <w:pPr>
              <w:spacing w:after="0" w:line="240" w:lineRule="auto"/>
              <w:jc w:val="right"/>
              <w:rPr>
                <w:b/>
                <w:sz w:val="24"/>
                <w:szCs w:val="24"/>
              </w:rPr>
            </w:pPr>
            <w:r>
              <w:rPr>
                <w:sz w:val="24"/>
                <w:szCs w:val="24"/>
              </w:rPr>
              <w:t>15</w:t>
            </w:r>
            <w:r w:rsidRPr="003A233B">
              <w:rPr>
                <w:sz w:val="24"/>
                <w:szCs w:val="24"/>
              </w:rPr>
              <w:t xml:space="preserve"> </w:t>
            </w:r>
            <w:r w:rsidR="00A008B0" w:rsidRPr="003A233B">
              <w:rPr>
                <w:sz w:val="24"/>
                <w:szCs w:val="24"/>
              </w:rPr>
              <w:t>puncte</w:t>
            </w:r>
          </w:p>
        </w:tc>
      </w:tr>
      <w:tr w:rsidR="00A008B0" w:rsidRPr="0013080D" w14:paraId="7B45EE12" w14:textId="77777777" w:rsidTr="008D161B">
        <w:trPr>
          <w:trHeight w:val="274"/>
        </w:trPr>
        <w:tc>
          <w:tcPr>
            <w:tcW w:w="1001" w:type="dxa"/>
          </w:tcPr>
          <w:p w14:paraId="1BEC6BD4" w14:textId="77777777" w:rsidR="00A008B0" w:rsidRPr="003A233B" w:rsidRDefault="00A008B0" w:rsidP="008D161B">
            <w:pPr>
              <w:spacing w:after="0" w:line="240" w:lineRule="auto"/>
              <w:jc w:val="right"/>
              <w:rPr>
                <w:b/>
                <w:sz w:val="24"/>
                <w:szCs w:val="24"/>
              </w:rPr>
            </w:pPr>
          </w:p>
        </w:tc>
        <w:tc>
          <w:tcPr>
            <w:tcW w:w="6178" w:type="dxa"/>
          </w:tcPr>
          <w:p w14:paraId="57F16820" w14:textId="4C485E62" w:rsidR="00A008B0" w:rsidRPr="00ED300F" w:rsidRDefault="00B57456" w:rsidP="008D161B">
            <w:pPr>
              <w:pStyle w:val="NormalWeb"/>
              <w:numPr>
                <w:ilvl w:val="0"/>
                <w:numId w:val="192"/>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 xml:space="preserve">50 </w:t>
            </w:r>
            <w:r w:rsidRPr="00ED300F">
              <w:rPr>
                <w:lang w:val="ro-RO"/>
              </w:rPr>
              <w:t>≤</w:t>
            </w:r>
            <w:r w:rsidR="00A008B0" w:rsidRPr="00ED300F">
              <w:rPr>
                <w:lang w:val="ro-RO"/>
              </w:rPr>
              <w:t xml:space="preserve"> </w:t>
            </w:r>
            <w:r w:rsidR="00324054" w:rsidRPr="00ED300F">
              <w:rPr>
                <w:lang w:val="ro-RO"/>
              </w:rPr>
              <w:t>60</w:t>
            </w:r>
            <w:r w:rsidR="00A008B0" w:rsidRPr="00ED300F">
              <w:rPr>
                <w:lang w:val="ro-RO"/>
              </w:rPr>
              <w:t xml:space="preserve">% </w:t>
            </w:r>
          </w:p>
          <w:p w14:paraId="633471BC" w14:textId="77777777" w:rsidR="00A008B0" w:rsidRPr="00ED300F" w:rsidRDefault="00A008B0" w:rsidP="008D161B">
            <w:pPr>
              <w:spacing w:after="0" w:line="240" w:lineRule="auto"/>
              <w:jc w:val="right"/>
              <w:rPr>
                <w:b/>
                <w:sz w:val="24"/>
                <w:szCs w:val="24"/>
              </w:rPr>
            </w:pPr>
          </w:p>
        </w:tc>
        <w:tc>
          <w:tcPr>
            <w:tcW w:w="1701" w:type="dxa"/>
          </w:tcPr>
          <w:p w14:paraId="6DFC1887" w14:textId="54B48EB8" w:rsidR="00A008B0" w:rsidRPr="003A233B" w:rsidRDefault="00324054" w:rsidP="008D161B">
            <w:pPr>
              <w:spacing w:after="0" w:line="240" w:lineRule="auto"/>
              <w:jc w:val="right"/>
              <w:rPr>
                <w:b/>
                <w:sz w:val="24"/>
                <w:szCs w:val="24"/>
              </w:rPr>
            </w:pPr>
            <w:r>
              <w:rPr>
                <w:sz w:val="24"/>
                <w:szCs w:val="24"/>
              </w:rPr>
              <w:t>10</w:t>
            </w:r>
            <w:r w:rsidRPr="003A233B">
              <w:rPr>
                <w:sz w:val="24"/>
                <w:szCs w:val="24"/>
              </w:rPr>
              <w:t xml:space="preserve"> </w:t>
            </w:r>
            <w:r w:rsidR="00A008B0" w:rsidRPr="003A233B">
              <w:rPr>
                <w:sz w:val="24"/>
                <w:szCs w:val="24"/>
              </w:rPr>
              <w:t>puncte</w:t>
            </w:r>
          </w:p>
        </w:tc>
      </w:tr>
      <w:tr w:rsidR="00A008B0" w:rsidRPr="0013080D" w14:paraId="3C9060BA" w14:textId="77777777" w:rsidTr="008D161B">
        <w:trPr>
          <w:trHeight w:val="274"/>
        </w:trPr>
        <w:tc>
          <w:tcPr>
            <w:tcW w:w="1001" w:type="dxa"/>
          </w:tcPr>
          <w:p w14:paraId="44CB32A2" w14:textId="77777777" w:rsidR="00A008B0" w:rsidRPr="003A233B" w:rsidRDefault="00A008B0" w:rsidP="008D161B">
            <w:pPr>
              <w:spacing w:after="0" w:line="240" w:lineRule="auto"/>
              <w:jc w:val="right"/>
              <w:rPr>
                <w:b/>
                <w:sz w:val="24"/>
                <w:szCs w:val="24"/>
              </w:rPr>
            </w:pPr>
          </w:p>
        </w:tc>
        <w:tc>
          <w:tcPr>
            <w:tcW w:w="6178" w:type="dxa"/>
          </w:tcPr>
          <w:p w14:paraId="426241B3" w14:textId="3AEBBEEE" w:rsidR="00A008B0" w:rsidRPr="00ED300F" w:rsidRDefault="00B57456" w:rsidP="008D161B">
            <w:pPr>
              <w:pStyle w:val="NormalWeb"/>
              <w:numPr>
                <w:ilvl w:val="0"/>
                <w:numId w:val="192"/>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 xml:space="preserve">60 </w:t>
            </w:r>
            <w:r w:rsidRPr="00ED300F">
              <w:rPr>
                <w:lang w:val="ro-RO"/>
              </w:rPr>
              <w:t>≤</w:t>
            </w:r>
            <w:r w:rsidR="00A008B0" w:rsidRPr="00ED300F">
              <w:rPr>
                <w:lang w:val="ro-RO"/>
              </w:rPr>
              <w:t xml:space="preserve"> </w:t>
            </w:r>
            <w:r w:rsidR="00324054" w:rsidRPr="00ED300F">
              <w:rPr>
                <w:lang w:val="ro-RO"/>
              </w:rPr>
              <w:t>70</w:t>
            </w:r>
            <w:r w:rsidR="00A008B0" w:rsidRPr="00ED300F">
              <w:rPr>
                <w:lang w:val="ro-RO"/>
              </w:rPr>
              <w:t xml:space="preserve">%  </w:t>
            </w:r>
          </w:p>
          <w:p w14:paraId="4E7F497E" w14:textId="77777777" w:rsidR="00A008B0" w:rsidRPr="00ED300F" w:rsidRDefault="00A008B0" w:rsidP="008D161B">
            <w:pPr>
              <w:spacing w:after="0" w:line="240" w:lineRule="auto"/>
              <w:jc w:val="right"/>
              <w:rPr>
                <w:b/>
                <w:sz w:val="24"/>
                <w:szCs w:val="24"/>
              </w:rPr>
            </w:pPr>
          </w:p>
        </w:tc>
        <w:tc>
          <w:tcPr>
            <w:tcW w:w="1701" w:type="dxa"/>
          </w:tcPr>
          <w:p w14:paraId="04333BF9" w14:textId="75BF6237" w:rsidR="00A008B0" w:rsidRPr="003A233B" w:rsidRDefault="00324054" w:rsidP="008D161B">
            <w:pPr>
              <w:spacing w:after="0" w:line="240" w:lineRule="auto"/>
              <w:jc w:val="right"/>
              <w:rPr>
                <w:b/>
                <w:sz w:val="24"/>
                <w:szCs w:val="24"/>
              </w:rPr>
            </w:pPr>
            <w:r>
              <w:rPr>
                <w:sz w:val="24"/>
                <w:szCs w:val="24"/>
              </w:rPr>
              <w:t>5</w:t>
            </w:r>
            <w:r w:rsidRPr="003A233B">
              <w:rPr>
                <w:sz w:val="24"/>
                <w:szCs w:val="24"/>
              </w:rPr>
              <w:t xml:space="preserve"> </w:t>
            </w:r>
            <w:r w:rsidR="00A008B0" w:rsidRPr="003A233B">
              <w:rPr>
                <w:sz w:val="24"/>
                <w:szCs w:val="24"/>
              </w:rPr>
              <w:t>puncte</w:t>
            </w:r>
          </w:p>
        </w:tc>
      </w:tr>
      <w:tr w:rsidR="00A008B0" w:rsidRPr="0013080D" w14:paraId="17DE5E01" w14:textId="77777777" w:rsidTr="008D161B">
        <w:trPr>
          <w:trHeight w:val="274"/>
        </w:trPr>
        <w:tc>
          <w:tcPr>
            <w:tcW w:w="1001" w:type="dxa"/>
          </w:tcPr>
          <w:p w14:paraId="09DB8BED" w14:textId="77777777" w:rsidR="00A008B0" w:rsidRPr="003A233B" w:rsidRDefault="00A008B0" w:rsidP="008D161B">
            <w:pPr>
              <w:spacing w:after="0" w:line="240" w:lineRule="auto"/>
              <w:jc w:val="right"/>
              <w:rPr>
                <w:b/>
                <w:sz w:val="24"/>
                <w:szCs w:val="24"/>
              </w:rPr>
            </w:pPr>
          </w:p>
        </w:tc>
        <w:tc>
          <w:tcPr>
            <w:tcW w:w="6178" w:type="dxa"/>
          </w:tcPr>
          <w:p w14:paraId="4693BA18" w14:textId="0CDEBBDF" w:rsidR="00A008B0" w:rsidRPr="00ED300F" w:rsidRDefault="00B57456" w:rsidP="008D161B">
            <w:pPr>
              <w:pStyle w:val="NormalWeb"/>
              <w:numPr>
                <w:ilvl w:val="0"/>
                <w:numId w:val="192"/>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 xml:space="preserve">70% </w:t>
            </w:r>
          </w:p>
          <w:p w14:paraId="2C5710FF" w14:textId="77777777" w:rsidR="00A008B0" w:rsidRPr="00ED300F" w:rsidRDefault="00A008B0" w:rsidP="008D161B">
            <w:pPr>
              <w:spacing w:after="0" w:line="240" w:lineRule="auto"/>
              <w:jc w:val="right"/>
              <w:rPr>
                <w:b/>
                <w:sz w:val="24"/>
                <w:szCs w:val="24"/>
              </w:rPr>
            </w:pPr>
          </w:p>
        </w:tc>
        <w:tc>
          <w:tcPr>
            <w:tcW w:w="1701" w:type="dxa"/>
          </w:tcPr>
          <w:p w14:paraId="2333DE28" w14:textId="5CDDBA6B" w:rsidR="00A008B0" w:rsidRPr="003A233B" w:rsidRDefault="00324054" w:rsidP="008D161B">
            <w:pPr>
              <w:spacing w:after="0" w:line="240" w:lineRule="auto"/>
              <w:jc w:val="right"/>
              <w:rPr>
                <w:b/>
                <w:sz w:val="24"/>
                <w:szCs w:val="24"/>
              </w:rPr>
            </w:pPr>
            <w:r>
              <w:rPr>
                <w:sz w:val="24"/>
                <w:szCs w:val="24"/>
              </w:rPr>
              <w:t>0</w:t>
            </w:r>
            <w:r w:rsidRPr="003A233B">
              <w:rPr>
                <w:sz w:val="24"/>
                <w:szCs w:val="24"/>
              </w:rPr>
              <w:t xml:space="preserve"> </w:t>
            </w:r>
            <w:r w:rsidR="00A008B0" w:rsidRPr="003A233B">
              <w:rPr>
                <w:sz w:val="24"/>
                <w:szCs w:val="24"/>
              </w:rPr>
              <w:t>puncte</w:t>
            </w:r>
          </w:p>
        </w:tc>
      </w:tr>
      <w:tr w:rsidR="00A008B0" w:rsidRPr="0013080D" w14:paraId="72268305" w14:textId="77777777" w:rsidTr="008D161B">
        <w:trPr>
          <w:trHeight w:val="274"/>
        </w:trPr>
        <w:tc>
          <w:tcPr>
            <w:tcW w:w="1001" w:type="dxa"/>
          </w:tcPr>
          <w:p w14:paraId="6CB12D36" w14:textId="77777777" w:rsidR="00A008B0" w:rsidRPr="003A233B" w:rsidRDefault="00A008B0" w:rsidP="008D161B">
            <w:pPr>
              <w:spacing w:after="0" w:line="240" w:lineRule="auto"/>
              <w:jc w:val="right"/>
              <w:rPr>
                <w:b/>
                <w:sz w:val="24"/>
                <w:szCs w:val="24"/>
              </w:rPr>
            </w:pPr>
            <w:r w:rsidRPr="003A233B">
              <w:rPr>
                <w:b/>
                <w:sz w:val="24"/>
                <w:szCs w:val="24"/>
              </w:rPr>
              <w:t>3</w:t>
            </w:r>
          </w:p>
        </w:tc>
        <w:tc>
          <w:tcPr>
            <w:tcW w:w="6178" w:type="dxa"/>
          </w:tcPr>
          <w:p w14:paraId="642072B1" w14:textId="08986D50" w:rsidR="00A008B0" w:rsidRPr="003A233B" w:rsidRDefault="00016189" w:rsidP="008D161B">
            <w:pPr>
              <w:spacing w:after="0" w:line="240" w:lineRule="auto"/>
              <w:rPr>
                <w:b/>
                <w:sz w:val="24"/>
                <w:szCs w:val="24"/>
              </w:rPr>
            </w:pPr>
            <w:r w:rsidRPr="00016189">
              <w:rPr>
                <w:b/>
                <w:sz w:val="24"/>
                <w:szCs w:val="24"/>
              </w:rPr>
              <w:t>Rata rentabilității activității operaționale în anul 2019</w:t>
            </w:r>
          </w:p>
        </w:tc>
        <w:tc>
          <w:tcPr>
            <w:tcW w:w="1701" w:type="dxa"/>
          </w:tcPr>
          <w:p w14:paraId="4BDCD6BA" w14:textId="5AA656F3" w:rsidR="00A008B0" w:rsidRPr="003A233B" w:rsidRDefault="00016189" w:rsidP="008D161B">
            <w:pPr>
              <w:spacing w:after="0" w:line="240" w:lineRule="auto"/>
              <w:jc w:val="right"/>
              <w:rPr>
                <w:b/>
                <w:sz w:val="24"/>
                <w:szCs w:val="24"/>
              </w:rPr>
            </w:pPr>
            <w:r>
              <w:rPr>
                <w:b/>
                <w:sz w:val="24"/>
                <w:szCs w:val="24"/>
              </w:rPr>
              <w:t xml:space="preserve">30 </w:t>
            </w:r>
            <w:r w:rsidR="00A008B0" w:rsidRPr="003A233B">
              <w:rPr>
                <w:b/>
                <w:sz w:val="24"/>
                <w:szCs w:val="24"/>
              </w:rPr>
              <w:t>puncte</w:t>
            </w:r>
          </w:p>
        </w:tc>
      </w:tr>
      <w:tr w:rsidR="00016189" w:rsidRPr="0013080D" w14:paraId="763E6FFC" w14:textId="77777777" w:rsidTr="008D161B">
        <w:trPr>
          <w:trHeight w:val="274"/>
        </w:trPr>
        <w:tc>
          <w:tcPr>
            <w:tcW w:w="1001" w:type="dxa"/>
          </w:tcPr>
          <w:p w14:paraId="4A7D54C5" w14:textId="77777777" w:rsidR="00016189" w:rsidRPr="003A233B" w:rsidRDefault="00016189" w:rsidP="00016189">
            <w:pPr>
              <w:spacing w:after="0" w:line="240" w:lineRule="auto"/>
              <w:jc w:val="right"/>
              <w:rPr>
                <w:b/>
                <w:sz w:val="24"/>
                <w:szCs w:val="24"/>
              </w:rPr>
            </w:pPr>
          </w:p>
        </w:tc>
        <w:tc>
          <w:tcPr>
            <w:tcW w:w="6178" w:type="dxa"/>
          </w:tcPr>
          <w:p w14:paraId="74FA07F3" w14:textId="7AC33E53" w:rsidR="00016189" w:rsidRPr="003A233B" w:rsidRDefault="00503A98" w:rsidP="00016189">
            <w:pPr>
              <w:pStyle w:val="ListParagraph"/>
              <w:spacing w:after="0" w:line="240" w:lineRule="auto"/>
              <w:rPr>
                <w:bCs/>
                <w:sz w:val="24"/>
                <w:szCs w:val="24"/>
                <w:lang w:eastAsia="en-US"/>
              </w:rPr>
            </w:pPr>
            <w:r w:rsidRPr="00C90F32">
              <w:rPr>
                <w:rFonts w:ascii="Segoe UI Historic" w:hAnsi="Segoe UI Historic" w:cs="Segoe UI Historic"/>
                <w:color w:val="FF0000"/>
              </w:rPr>
              <w:t>&gt;</w:t>
            </w:r>
            <w:r w:rsidR="00016189" w:rsidRPr="007E2E70">
              <w:rPr>
                <w:rFonts w:hint="eastAsia"/>
              </w:rPr>
              <w:t xml:space="preserve">30% </w:t>
            </w:r>
          </w:p>
        </w:tc>
        <w:tc>
          <w:tcPr>
            <w:tcW w:w="1701" w:type="dxa"/>
          </w:tcPr>
          <w:p w14:paraId="370FDA82" w14:textId="67FA8F97" w:rsidR="00016189" w:rsidRPr="003A233B" w:rsidRDefault="00016189" w:rsidP="00016189">
            <w:pPr>
              <w:spacing w:after="0" w:line="240" w:lineRule="auto"/>
              <w:jc w:val="right"/>
              <w:rPr>
                <w:bCs/>
                <w:sz w:val="24"/>
                <w:szCs w:val="24"/>
              </w:rPr>
            </w:pPr>
            <w:r>
              <w:rPr>
                <w:bCs/>
                <w:sz w:val="24"/>
                <w:szCs w:val="24"/>
              </w:rPr>
              <w:t xml:space="preserve">30 </w:t>
            </w:r>
            <w:r w:rsidRPr="003A233B">
              <w:rPr>
                <w:bCs/>
                <w:sz w:val="24"/>
                <w:szCs w:val="24"/>
              </w:rPr>
              <w:t>puncte</w:t>
            </w:r>
          </w:p>
        </w:tc>
      </w:tr>
      <w:tr w:rsidR="00016189" w:rsidRPr="0013080D" w14:paraId="4A8D9CF7" w14:textId="77777777" w:rsidTr="008D161B">
        <w:trPr>
          <w:trHeight w:val="274"/>
        </w:trPr>
        <w:tc>
          <w:tcPr>
            <w:tcW w:w="1001" w:type="dxa"/>
          </w:tcPr>
          <w:p w14:paraId="545B10AE" w14:textId="77777777" w:rsidR="00016189" w:rsidRPr="003A233B" w:rsidRDefault="00016189" w:rsidP="00016189">
            <w:pPr>
              <w:spacing w:after="0" w:line="240" w:lineRule="auto"/>
              <w:jc w:val="right"/>
              <w:rPr>
                <w:b/>
                <w:sz w:val="24"/>
                <w:szCs w:val="24"/>
              </w:rPr>
            </w:pPr>
          </w:p>
        </w:tc>
        <w:tc>
          <w:tcPr>
            <w:tcW w:w="6178" w:type="dxa"/>
          </w:tcPr>
          <w:p w14:paraId="26236839" w14:textId="16C4771B" w:rsidR="00016189" w:rsidRPr="003A233B" w:rsidRDefault="00016189" w:rsidP="00C90F32">
            <w:pPr>
              <w:pStyle w:val="ListParagraph"/>
              <w:spacing w:after="0" w:line="240" w:lineRule="auto"/>
              <w:rPr>
                <w:bCs/>
                <w:sz w:val="24"/>
                <w:szCs w:val="24"/>
                <w:lang w:eastAsia="en-US"/>
              </w:rPr>
            </w:pPr>
            <w:r w:rsidRPr="007E2E70">
              <w:rPr>
                <w:rFonts w:hint="eastAsia"/>
              </w:rPr>
              <w:t>≥</w:t>
            </w:r>
            <w:r w:rsidRPr="007E2E70">
              <w:rPr>
                <w:rFonts w:hint="eastAsia"/>
              </w:rPr>
              <w:t xml:space="preserve">20 &lt; 30%  </w:t>
            </w:r>
          </w:p>
        </w:tc>
        <w:tc>
          <w:tcPr>
            <w:tcW w:w="1701" w:type="dxa"/>
          </w:tcPr>
          <w:p w14:paraId="376220B5" w14:textId="4C4B1C43" w:rsidR="00016189" w:rsidRPr="003A233B" w:rsidRDefault="00016189" w:rsidP="00016189">
            <w:pPr>
              <w:spacing w:after="0" w:line="240" w:lineRule="auto"/>
              <w:jc w:val="right"/>
              <w:rPr>
                <w:bCs/>
                <w:sz w:val="24"/>
                <w:szCs w:val="24"/>
              </w:rPr>
            </w:pPr>
            <w:r>
              <w:t>20</w:t>
            </w:r>
            <w:r w:rsidRPr="007E2E70">
              <w:t xml:space="preserve"> puncte</w:t>
            </w:r>
          </w:p>
        </w:tc>
      </w:tr>
      <w:tr w:rsidR="00016189" w:rsidRPr="0013080D" w14:paraId="1DDDF152" w14:textId="77777777" w:rsidTr="008D161B">
        <w:trPr>
          <w:trHeight w:val="274"/>
        </w:trPr>
        <w:tc>
          <w:tcPr>
            <w:tcW w:w="1001" w:type="dxa"/>
          </w:tcPr>
          <w:p w14:paraId="3F0A2AF3" w14:textId="77777777" w:rsidR="00016189" w:rsidRPr="00016189" w:rsidRDefault="00016189" w:rsidP="00016189">
            <w:pPr>
              <w:spacing w:after="0" w:line="240" w:lineRule="auto"/>
              <w:jc w:val="right"/>
              <w:rPr>
                <w:b/>
                <w:sz w:val="24"/>
                <w:szCs w:val="24"/>
              </w:rPr>
            </w:pPr>
          </w:p>
        </w:tc>
        <w:tc>
          <w:tcPr>
            <w:tcW w:w="6178" w:type="dxa"/>
          </w:tcPr>
          <w:p w14:paraId="041E8166" w14:textId="40290F8B" w:rsidR="00016189" w:rsidRPr="00016189" w:rsidRDefault="00016189" w:rsidP="00C90F32">
            <w:pPr>
              <w:pStyle w:val="ListParagraph"/>
              <w:numPr>
                <w:ilvl w:val="0"/>
                <w:numId w:val="192"/>
              </w:numPr>
              <w:spacing w:after="0" w:line="240" w:lineRule="auto"/>
              <w:rPr>
                <w:bCs/>
                <w:sz w:val="24"/>
                <w:szCs w:val="24"/>
                <w:lang w:eastAsia="en-US"/>
              </w:rPr>
            </w:pPr>
            <w:r w:rsidRPr="007E2E70">
              <w:rPr>
                <w:rFonts w:hint="eastAsia"/>
              </w:rPr>
              <w:t>≥</w:t>
            </w:r>
            <w:r w:rsidR="00D92187">
              <w:rPr>
                <w:rFonts w:hint="eastAsia"/>
              </w:rPr>
              <w:t>1</w:t>
            </w:r>
            <w:r w:rsidR="00D92187">
              <w:t>0%</w:t>
            </w:r>
            <w:r w:rsidRPr="007E2E70">
              <w:rPr>
                <w:rFonts w:hint="eastAsia"/>
              </w:rPr>
              <w:t xml:space="preserve"> &lt; </w:t>
            </w:r>
            <w:r w:rsidR="00D92187">
              <w:t>20</w:t>
            </w:r>
            <w:r w:rsidRPr="007E2E70">
              <w:rPr>
                <w:rFonts w:hint="eastAsia"/>
              </w:rPr>
              <w:t xml:space="preserve">%  </w:t>
            </w:r>
          </w:p>
        </w:tc>
        <w:tc>
          <w:tcPr>
            <w:tcW w:w="1701" w:type="dxa"/>
          </w:tcPr>
          <w:p w14:paraId="2156E6B8" w14:textId="57B7603B" w:rsidR="00016189" w:rsidRPr="00016189" w:rsidRDefault="00D92187" w:rsidP="00016189">
            <w:pPr>
              <w:spacing w:after="0" w:line="240" w:lineRule="auto"/>
              <w:jc w:val="right"/>
              <w:rPr>
                <w:bCs/>
                <w:sz w:val="24"/>
                <w:szCs w:val="24"/>
              </w:rPr>
            </w:pPr>
            <w:r>
              <w:rPr>
                <w:bCs/>
                <w:sz w:val="24"/>
                <w:szCs w:val="24"/>
              </w:rPr>
              <w:t xml:space="preserve">10 </w:t>
            </w:r>
            <w:r w:rsidRPr="00946788">
              <w:rPr>
                <w:bCs/>
                <w:sz w:val="24"/>
                <w:szCs w:val="24"/>
              </w:rPr>
              <w:t>puncte</w:t>
            </w:r>
          </w:p>
        </w:tc>
      </w:tr>
      <w:tr w:rsidR="00016189" w:rsidRPr="0013080D" w14:paraId="6921D869" w14:textId="77777777" w:rsidTr="008D161B">
        <w:trPr>
          <w:trHeight w:val="274"/>
        </w:trPr>
        <w:tc>
          <w:tcPr>
            <w:tcW w:w="1001" w:type="dxa"/>
          </w:tcPr>
          <w:p w14:paraId="5821E268" w14:textId="77777777" w:rsidR="00016189" w:rsidRPr="00016189" w:rsidRDefault="00016189" w:rsidP="00016189">
            <w:pPr>
              <w:spacing w:after="0" w:line="240" w:lineRule="auto"/>
              <w:jc w:val="right"/>
              <w:rPr>
                <w:b/>
                <w:sz w:val="24"/>
                <w:szCs w:val="24"/>
              </w:rPr>
            </w:pPr>
          </w:p>
        </w:tc>
        <w:tc>
          <w:tcPr>
            <w:tcW w:w="6178" w:type="dxa"/>
          </w:tcPr>
          <w:p w14:paraId="26F79DB4" w14:textId="101B09A1" w:rsidR="00016189" w:rsidRPr="00016189" w:rsidRDefault="00D92187" w:rsidP="00016189">
            <w:pPr>
              <w:pStyle w:val="ListParagraph"/>
              <w:numPr>
                <w:ilvl w:val="0"/>
                <w:numId w:val="192"/>
              </w:numPr>
              <w:spacing w:after="0" w:line="240" w:lineRule="auto"/>
              <w:rPr>
                <w:bCs/>
                <w:sz w:val="24"/>
                <w:szCs w:val="24"/>
                <w:lang w:eastAsia="en-US"/>
              </w:rPr>
            </w:pPr>
            <w:r>
              <w:rPr>
                <w:rFonts w:ascii="SimSun" w:hAnsi="SimSun" w:hint="eastAsia"/>
              </w:rPr>
              <w:t>&gt;</w:t>
            </w:r>
            <w:r>
              <w:t>5%</w:t>
            </w:r>
            <w:r w:rsidRPr="007E2E70">
              <w:rPr>
                <w:rFonts w:hint="eastAsia"/>
              </w:rPr>
              <w:t xml:space="preserve"> &lt; </w:t>
            </w:r>
            <w:r>
              <w:t>10</w:t>
            </w:r>
            <w:r w:rsidRPr="007E2E70">
              <w:rPr>
                <w:rFonts w:hint="eastAsia"/>
              </w:rPr>
              <w:t xml:space="preserve">%  </w:t>
            </w:r>
          </w:p>
        </w:tc>
        <w:tc>
          <w:tcPr>
            <w:tcW w:w="1701" w:type="dxa"/>
          </w:tcPr>
          <w:p w14:paraId="0469C7C7" w14:textId="19D51DBB" w:rsidR="00016189" w:rsidRPr="00016189" w:rsidRDefault="00D92187" w:rsidP="00016189">
            <w:pPr>
              <w:spacing w:after="0" w:line="240" w:lineRule="auto"/>
              <w:jc w:val="right"/>
              <w:rPr>
                <w:bCs/>
                <w:sz w:val="24"/>
                <w:szCs w:val="24"/>
              </w:rPr>
            </w:pPr>
            <w:r>
              <w:rPr>
                <w:bCs/>
                <w:sz w:val="24"/>
                <w:szCs w:val="24"/>
              </w:rPr>
              <w:t xml:space="preserve">5 </w:t>
            </w:r>
            <w:r w:rsidRPr="00946788">
              <w:rPr>
                <w:bCs/>
                <w:sz w:val="24"/>
                <w:szCs w:val="24"/>
              </w:rPr>
              <w:t>puncte</w:t>
            </w:r>
          </w:p>
        </w:tc>
      </w:tr>
      <w:tr w:rsidR="00016189" w:rsidRPr="0013080D" w14:paraId="233BE78C" w14:textId="77777777" w:rsidTr="008D161B">
        <w:trPr>
          <w:trHeight w:val="274"/>
        </w:trPr>
        <w:tc>
          <w:tcPr>
            <w:tcW w:w="1001" w:type="dxa"/>
          </w:tcPr>
          <w:p w14:paraId="4B1F6932" w14:textId="77777777" w:rsidR="00016189" w:rsidRPr="00016189" w:rsidRDefault="00016189" w:rsidP="00016189">
            <w:pPr>
              <w:spacing w:after="0" w:line="240" w:lineRule="auto"/>
              <w:jc w:val="right"/>
              <w:rPr>
                <w:b/>
                <w:sz w:val="24"/>
                <w:szCs w:val="24"/>
              </w:rPr>
            </w:pPr>
          </w:p>
        </w:tc>
        <w:tc>
          <w:tcPr>
            <w:tcW w:w="6178" w:type="dxa"/>
          </w:tcPr>
          <w:p w14:paraId="0F13737E" w14:textId="26D3B242" w:rsidR="00016189" w:rsidRPr="00016189" w:rsidRDefault="00D92187" w:rsidP="00016189">
            <w:pPr>
              <w:pStyle w:val="ListParagraph"/>
              <w:numPr>
                <w:ilvl w:val="0"/>
                <w:numId w:val="192"/>
              </w:numPr>
              <w:spacing w:after="0" w:line="240" w:lineRule="auto"/>
              <w:rPr>
                <w:bCs/>
                <w:sz w:val="24"/>
                <w:szCs w:val="24"/>
                <w:lang w:eastAsia="en-US"/>
              </w:rPr>
            </w:pPr>
            <w:r>
              <w:rPr>
                <w:bCs/>
                <w:sz w:val="24"/>
                <w:szCs w:val="24"/>
                <w:lang w:eastAsia="en-US"/>
              </w:rPr>
              <w:t>≤</w:t>
            </w:r>
            <w:r w:rsidRPr="00946788">
              <w:rPr>
                <w:bCs/>
                <w:sz w:val="24"/>
                <w:szCs w:val="24"/>
                <w:lang w:eastAsia="en-US"/>
              </w:rPr>
              <w:t xml:space="preserve"> </w:t>
            </w:r>
            <w:r w:rsidR="00C75EED">
              <w:rPr>
                <w:bCs/>
                <w:sz w:val="24"/>
                <w:szCs w:val="24"/>
                <w:lang w:eastAsia="en-US"/>
              </w:rPr>
              <w:t>5</w:t>
            </w:r>
            <w:r w:rsidRPr="00946788">
              <w:rPr>
                <w:bCs/>
                <w:sz w:val="24"/>
                <w:szCs w:val="24"/>
                <w:lang w:eastAsia="en-US"/>
              </w:rPr>
              <w:t>%</w:t>
            </w:r>
          </w:p>
        </w:tc>
        <w:tc>
          <w:tcPr>
            <w:tcW w:w="1701" w:type="dxa"/>
          </w:tcPr>
          <w:p w14:paraId="78425175" w14:textId="1FB7277D" w:rsidR="00016189" w:rsidRPr="00016189" w:rsidRDefault="00C75EED" w:rsidP="00016189">
            <w:pPr>
              <w:spacing w:after="0" w:line="240" w:lineRule="auto"/>
              <w:jc w:val="right"/>
              <w:rPr>
                <w:bCs/>
                <w:sz w:val="24"/>
                <w:szCs w:val="24"/>
              </w:rPr>
            </w:pPr>
            <w:r>
              <w:rPr>
                <w:bCs/>
                <w:sz w:val="24"/>
                <w:szCs w:val="24"/>
              </w:rPr>
              <w:t xml:space="preserve">0 </w:t>
            </w:r>
            <w:r w:rsidRPr="00946788">
              <w:rPr>
                <w:bCs/>
                <w:sz w:val="24"/>
                <w:szCs w:val="24"/>
              </w:rPr>
              <w:t>puncte</w:t>
            </w:r>
          </w:p>
        </w:tc>
      </w:tr>
      <w:tr w:rsidR="00016189" w:rsidRPr="0013080D" w14:paraId="6000B765" w14:textId="77777777" w:rsidTr="008D161B">
        <w:trPr>
          <w:trHeight w:val="274"/>
        </w:trPr>
        <w:tc>
          <w:tcPr>
            <w:tcW w:w="1001" w:type="dxa"/>
          </w:tcPr>
          <w:p w14:paraId="35CB8812" w14:textId="77777777" w:rsidR="00016189" w:rsidRPr="003A233B" w:rsidRDefault="00016189" w:rsidP="00016189">
            <w:pPr>
              <w:spacing w:after="0" w:line="240" w:lineRule="auto"/>
              <w:jc w:val="right"/>
              <w:rPr>
                <w:b/>
                <w:sz w:val="24"/>
                <w:szCs w:val="24"/>
              </w:rPr>
            </w:pPr>
            <w:r w:rsidRPr="003A233B">
              <w:rPr>
                <w:b/>
                <w:sz w:val="24"/>
                <w:szCs w:val="24"/>
              </w:rPr>
              <w:t>4</w:t>
            </w:r>
          </w:p>
        </w:tc>
        <w:tc>
          <w:tcPr>
            <w:tcW w:w="6178" w:type="dxa"/>
          </w:tcPr>
          <w:p w14:paraId="5C2FFA4C" w14:textId="153AF966" w:rsidR="00016189" w:rsidRPr="003A233B" w:rsidRDefault="00016189" w:rsidP="00016189">
            <w:pPr>
              <w:spacing w:after="0" w:line="240" w:lineRule="auto"/>
              <w:rPr>
                <w:b/>
                <w:sz w:val="24"/>
                <w:szCs w:val="24"/>
              </w:rPr>
            </w:pPr>
            <w:r w:rsidRPr="00016189">
              <w:rPr>
                <w:b/>
                <w:sz w:val="24"/>
                <w:szCs w:val="24"/>
              </w:rPr>
              <w:t xml:space="preserve">Investiția este realizată pe codul CAEN aferent soldului negativ al balanței comerciale, respectiv importurile sunt mai mari decât exporturile, potrivit datelor furnizate de Institutul Național de Statistică (INS) / Banca </w:t>
            </w:r>
            <w:proofErr w:type="spellStart"/>
            <w:r w:rsidRPr="00016189">
              <w:rPr>
                <w:b/>
                <w:sz w:val="24"/>
                <w:szCs w:val="24"/>
              </w:rPr>
              <w:t>Naţională</w:t>
            </w:r>
            <w:proofErr w:type="spellEnd"/>
            <w:r w:rsidRPr="00016189">
              <w:rPr>
                <w:b/>
                <w:sz w:val="24"/>
                <w:szCs w:val="24"/>
              </w:rPr>
              <w:t xml:space="preserve"> a României (BNR)</w:t>
            </w:r>
            <w:r w:rsidRPr="00946788">
              <w:rPr>
                <w:rStyle w:val="FootnoteReference"/>
                <w:sz w:val="24"/>
                <w:szCs w:val="24"/>
              </w:rPr>
              <w:t xml:space="preserve"> </w:t>
            </w:r>
            <w:r w:rsidRPr="00946788">
              <w:rPr>
                <w:rStyle w:val="FootnoteReference"/>
                <w:sz w:val="24"/>
                <w:szCs w:val="24"/>
              </w:rPr>
              <w:footnoteReference w:id="18"/>
            </w:r>
            <w:r w:rsidRPr="00946788">
              <w:rPr>
                <w:sz w:val="24"/>
                <w:szCs w:val="24"/>
              </w:rPr>
              <w:t xml:space="preserve"> </w:t>
            </w:r>
            <w:r w:rsidRPr="00016189">
              <w:rPr>
                <w:b/>
                <w:sz w:val="24"/>
                <w:szCs w:val="24"/>
              </w:rPr>
              <w:t xml:space="preserve">    </w:t>
            </w:r>
          </w:p>
        </w:tc>
        <w:tc>
          <w:tcPr>
            <w:tcW w:w="1701" w:type="dxa"/>
          </w:tcPr>
          <w:p w14:paraId="37A214B2" w14:textId="77777777" w:rsidR="00016189" w:rsidRPr="003A233B" w:rsidRDefault="00016189" w:rsidP="00016189">
            <w:pPr>
              <w:spacing w:after="0" w:line="240" w:lineRule="auto"/>
              <w:jc w:val="right"/>
              <w:rPr>
                <w:b/>
                <w:sz w:val="24"/>
                <w:szCs w:val="24"/>
              </w:rPr>
            </w:pPr>
            <w:r w:rsidRPr="003A233B">
              <w:rPr>
                <w:b/>
                <w:sz w:val="24"/>
                <w:szCs w:val="24"/>
              </w:rPr>
              <w:t>5 puncte</w:t>
            </w:r>
          </w:p>
        </w:tc>
      </w:tr>
      <w:tr w:rsidR="00016189" w:rsidRPr="0013080D" w14:paraId="199F854A" w14:textId="77777777" w:rsidTr="008D161B">
        <w:trPr>
          <w:trHeight w:val="274"/>
        </w:trPr>
        <w:tc>
          <w:tcPr>
            <w:tcW w:w="1001" w:type="dxa"/>
          </w:tcPr>
          <w:p w14:paraId="16888984" w14:textId="77777777" w:rsidR="00016189" w:rsidRPr="003A233B" w:rsidRDefault="00016189" w:rsidP="00016189">
            <w:pPr>
              <w:spacing w:after="0" w:line="240" w:lineRule="auto"/>
              <w:jc w:val="right"/>
              <w:rPr>
                <w:b/>
                <w:sz w:val="24"/>
                <w:szCs w:val="24"/>
              </w:rPr>
            </w:pPr>
          </w:p>
        </w:tc>
        <w:tc>
          <w:tcPr>
            <w:tcW w:w="6178" w:type="dxa"/>
          </w:tcPr>
          <w:p w14:paraId="6837DAE9" w14:textId="77777777" w:rsidR="00016189" w:rsidRPr="00946788" w:rsidRDefault="00016189" w:rsidP="00016189">
            <w:pPr>
              <w:pStyle w:val="ListParagraph"/>
              <w:numPr>
                <w:ilvl w:val="0"/>
                <w:numId w:val="192"/>
              </w:numPr>
              <w:spacing w:after="0" w:line="240" w:lineRule="auto"/>
              <w:rPr>
                <w:bCs/>
                <w:sz w:val="24"/>
                <w:szCs w:val="24"/>
                <w:lang w:eastAsia="en-US"/>
              </w:rPr>
            </w:pPr>
            <w:r w:rsidRPr="00946788">
              <w:rPr>
                <w:bCs/>
                <w:sz w:val="24"/>
                <w:szCs w:val="24"/>
                <w:lang w:eastAsia="en-US"/>
              </w:rPr>
              <w:t xml:space="preserve">Sold negativ </w:t>
            </w:r>
          </w:p>
          <w:p w14:paraId="7FB51469" w14:textId="77777777" w:rsidR="00016189" w:rsidRPr="003A233B" w:rsidRDefault="00016189" w:rsidP="00016189">
            <w:pPr>
              <w:pStyle w:val="ListParagraph"/>
              <w:spacing w:after="0" w:line="240" w:lineRule="auto"/>
              <w:jc w:val="center"/>
              <w:rPr>
                <w:bCs/>
                <w:sz w:val="24"/>
                <w:szCs w:val="24"/>
                <w:lang w:eastAsia="en-US"/>
              </w:rPr>
            </w:pPr>
          </w:p>
        </w:tc>
        <w:tc>
          <w:tcPr>
            <w:tcW w:w="1701" w:type="dxa"/>
          </w:tcPr>
          <w:p w14:paraId="60DD01EB" w14:textId="77777777" w:rsidR="00016189" w:rsidRPr="003A233B" w:rsidRDefault="00016189" w:rsidP="00016189">
            <w:pPr>
              <w:spacing w:after="0" w:line="240" w:lineRule="auto"/>
              <w:jc w:val="right"/>
              <w:rPr>
                <w:bCs/>
                <w:sz w:val="24"/>
                <w:szCs w:val="24"/>
              </w:rPr>
            </w:pPr>
            <w:r w:rsidRPr="003A233B">
              <w:rPr>
                <w:bCs/>
                <w:sz w:val="24"/>
                <w:szCs w:val="24"/>
              </w:rPr>
              <w:t>5 puncte</w:t>
            </w:r>
          </w:p>
        </w:tc>
      </w:tr>
      <w:tr w:rsidR="00016189" w:rsidRPr="0013080D" w14:paraId="64A1242E" w14:textId="77777777" w:rsidTr="008D161B">
        <w:trPr>
          <w:trHeight w:val="274"/>
        </w:trPr>
        <w:tc>
          <w:tcPr>
            <w:tcW w:w="1001" w:type="dxa"/>
          </w:tcPr>
          <w:p w14:paraId="17C93776" w14:textId="77777777" w:rsidR="00016189" w:rsidRPr="003A233B" w:rsidRDefault="00016189" w:rsidP="00016189">
            <w:pPr>
              <w:spacing w:after="0" w:line="240" w:lineRule="auto"/>
              <w:jc w:val="right"/>
              <w:rPr>
                <w:b/>
                <w:sz w:val="24"/>
                <w:szCs w:val="24"/>
              </w:rPr>
            </w:pPr>
          </w:p>
        </w:tc>
        <w:tc>
          <w:tcPr>
            <w:tcW w:w="6178" w:type="dxa"/>
          </w:tcPr>
          <w:p w14:paraId="29DBB088" w14:textId="77777777" w:rsidR="00016189" w:rsidRPr="00946788" w:rsidRDefault="00016189" w:rsidP="00016189">
            <w:pPr>
              <w:pStyle w:val="ListParagraph"/>
              <w:numPr>
                <w:ilvl w:val="0"/>
                <w:numId w:val="192"/>
              </w:numPr>
              <w:spacing w:after="0" w:line="240" w:lineRule="auto"/>
              <w:rPr>
                <w:bCs/>
                <w:sz w:val="24"/>
                <w:szCs w:val="24"/>
                <w:lang w:eastAsia="en-US"/>
              </w:rPr>
            </w:pPr>
            <w:r w:rsidRPr="00946788">
              <w:rPr>
                <w:bCs/>
                <w:sz w:val="24"/>
                <w:szCs w:val="24"/>
                <w:lang w:eastAsia="en-US"/>
              </w:rPr>
              <w:t>Sold pozitiv</w:t>
            </w:r>
          </w:p>
          <w:p w14:paraId="3AB7111C" w14:textId="77777777" w:rsidR="00016189" w:rsidRPr="003A233B" w:rsidRDefault="00016189" w:rsidP="00016189">
            <w:pPr>
              <w:spacing w:after="0" w:line="240" w:lineRule="auto"/>
              <w:jc w:val="right"/>
              <w:rPr>
                <w:bCs/>
                <w:sz w:val="24"/>
                <w:szCs w:val="24"/>
              </w:rPr>
            </w:pPr>
          </w:p>
        </w:tc>
        <w:tc>
          <w:tcPr>
            <w:tcW w:w="1701" w:type="dxa"/>
          </w:tcPr>
          <w:p w14:paraId="1C182070" w14:textId="77777777" w:rsidR="00016189" w:rsidRPr="003A233B" w:rsidRDefault="00016189" w:rsidP="00016189">
            <w:pPr>
              <w:spacing w:after="0" w:line="240" w:lineRule="auto"/>
              <w:jc w:val="right"/>
              <w:rPr>
                <w:bCs/>
                <w:sz w:val="24"/>
                <w:szCs w:val="24"/>
              </w:rPr>
            </w:pPr>
            <w:r w:rsidRPr="003A233B">
              <w:rPr>
                <w:bCs/>
                <w:sz w:val="24"/>
                <w:szCs w:val="24"/>
              </w:rPr>
              <w:t>0 puncte</w:t>
            </w:r>
          </w:p>
        </w:tc>
      </w:tr>
      <w:tr w:rsidR="00016189" w:rsidRPr="0013080D" w14:paraId="69AB3778" w14:textId="77777777" w:rsidTr="008D161B">
        <w:trPr>
          <w:trHeight w:val="274"/>
        </w:trPr>
        <w:tc>
          <w:tcPr>
            <w:tcW w:w="1001" w:type="dxa"/>
          </w:tcPr>
          <w:p w14:paraId="14F5DB18" w14:textId="77777777" w:rsidR="00016189" w:rsidRPr="003A233B" w:rsidRDefault="00016189" w:rsidP="00016189">
            <w:pPr>
              <w:spacing w:after="0" w:line="240" w:lineRule="auto"/>
              <w:jc w:val="right"/>
              <w:rPr>
                <w:b/>
                <w:sz w:val="24"/>
                <w:szCs w:val="24"/>
              </w:rPr>
            </w:pPr>
            <w:r w:rsidRPr="003A233B">
              <w:rPr>
                <w:b/>
                <w:sz w:val="24"/>
                <w:szCs w:val="24"/>
              </w:rPr>
              <w:t>5</w:t>
            </w:r>
          </w:p>
        </w:tc>
        <w:tc>
          <w:tcPr>
            <w:tcW w:w="6178" w:type="dxa"/>
          </w:tcPr>
          <w:p w14:paraId="36E2EE27" w14:textId="7D0C9C8B" w:rsidR="00016189" w:rsidRPr="003A233B" w:rsidRDefault="00016189" w:rsidP="00016189">
            <w:pPr>
              <w:spacing w:after="0" w:line="240" w:lineRule="auto"/>
              <w:rPr>
                <w:b/>
                <w:sz w:val="24"/>
                <w:szCs w:val="24"/>
              </w:rPr>
            </w:pPr>
            <w:r w:rsidRPr="003A233B">
              <w:rPr>
                <w:b/>
                <w:sz w:val="24"/>
                <w:szCs w:val="24"/>
              </w:rPr>
              <w:t>Creșterea productivității muncii în anul 3 de sustenabilitate - cifra de afaceri împărțită la numărul mediu de angajați</w:t>
            </w:r>
            <w:r w:rsidRPr="00DF60DA">
              <w:rPr>
                <w:b/>
                <w:sz w:val="20"/>
                <w:szCs w:val="20"/>
              </w:rPr>
              <w:t xml:space="preserve"> </w:t>
            </w:r>
            <w:r w:rsidRPr="003A233B">
              <w:rPr>
                <w:kern w:val="2"/>
                <w:sz w:val="24"/>
                <w:szCs w:val="24"/>
              </w:rPr>
              <w:t xml:space="preserve">- </w:t>
            </w:r>
            <w:r w:rsidRPr="003A233B">
              <w:rPr>
                <w:b/>
                <w:sz w:val="24"/>
                <w:szCs w:val="24"/>
              </w:rPr>
              <w:t xml:space="preserve">anul de referință este 2019, iar numărul de angajați în anul 3 de sustenabilitate* trebuie să fie cel puțin egal ca cel din anul 2019)  </w:t>
            </w:r>
          </w:p>
        </w:tc>
        <w:tc>
          <w:tcPr>
            <w:tcW w:w="1701" w:type="dxa"/>
          </w:tcPr>
          <w:p w14:paraId="3AD71E1E" w14:textId="77777777" w:rsidR="00016189" w:rsidRPr="003A233B" w:rsidRDefault="00016189" w:rsidP="00016189">
            <w:pPr>
              <w:spacing w:after="0" w:line="240" w:lineRule="auto"/>
              <w:jc w:val="right"/>
              <w:rPr>
                <w:b/>
                <w:sz w:val="24"/>
                <w:szCs w:val="24"/>
              </w:rPr>
            </w:pPr>
            <w:r w:rsidRPr="003A233B">
              <w:rPr>
                <w:b/>
                <w:sz w:val="24"/>
                <w:szCs w:val="24"/>
              </w:rPr>
              <w:t>10 puncte</w:t>
            </w:r>
          </w:p>
        </w:tc>
      </w:tr>
      <w:tr w:rsidR="00016189" w:rsidRPr="0013080D" w14:paraId="25B15BED" w14:textId="77777777" w:rsidTr="008D161B">
        <w:trPr>
          <w:trHeight w:val="274"/>
        </w:trPr>
        <w:tc>
          <w:tcPr>
            <w:tcW w:w="1001" w:type="dxa"/>
          </w:tcPr>
          <w:p w14:paraId="687BD6E0" w14:textId="77777777" w:rsidR="00016189" w:rsidRPr="003A233B" w:rsidRDefault="00016189" w:rsidP="00016189">
            <w:pPr>
              <w:spacing w:after="0" w:line="240" w:lineRule="auto"/>
              <w:jc w:val="right"/>
              <w:rPr>
                <w:b/>
                <w:sz w:val="24"/>
                <w:szCs w:val="24"/>
              </w:rPr>
            </w:pPr>
          </w:p>
        </w:tc>
        <w:tc>
          <w:tcPr>
            <w:tcW w:w="6178" w:type="dxa"/>
          </w:tcPr>
          <w:p w14:paraId="71EF38DF" w14:textId="77777777" w:rsidR="00016189" w:rsidRPr="003A233B" w:rsidRDefault="00016189" w:rsidP="00016189">
            <w:pPr>
              <w:pStyle w:val="ListParagraph"/>
              <w:numPr>
                <w:ilvl w:val="0"/>
                <w:numId w:val="192"/>
              </w:numPr>
              <w:spacing w:after="0" w:line="240" w:lineRule="auto"/>
              <w:rPr>
                <w:bCs/>
                <w:sz w:val="24"/>
                <w:szCs w:val="24"/>
                <w:lang w:eastAsia="en-US"/>
              </w:rPr>
            </w:pPr>
            <w:r w:rsidRPr="003A233B">
              <w:rPr>
                <w:rFonts w:hint="eastAsia"/>
                <w:bCs/>
                <w:sz w:val="24"/>
                <w:szCs w:val="24"/>
                <w:lang w:eastAsia="en-US"/>
              </w:rPr>
              <w:t>≥</w:t>
            </w:r>
            <w:r w:rsidRPr="003A233B">
              <w:rPr>
                <w:bCs/>
                <w:sz w:val="24"/>
                <w:szCs w:val="24"/>
                <w:lang w:eastAsia="en-US"/>
              </w:rPr>
              <w:t xml:space="preserve">15%  </w:t>
            </w:r>
          </w:p>
          <w:p w14:paraId="0165B9A1" w14:textId="77777777" w:rsidR="00016189" w:rsidRPr="003A233B" w:rsidRDefault="00016189" w:rsidP="00016189">
            <w:pPr>
              <w:pStyle w:val="ListParagraph"/>
              <w:spacing w:after="0" w:line="240" w:lineRule="auto"/>
              <w:rPr>
                <w:bCs/>
                <w:sz w:val="24"/>
                <w:szCs w:val="24"/>
                <w:lang w:eastAsia="en-US"/>
              </w:rPr>
            </w:pPr>
          </w:p>
        </w:tc>
        <w:tc>
          <w:tcPr>
            <w:tcW w:w="1701" w:type="dxa"/>
          </w:tcPr>
          <w:p w14:paraId="368EF748" w14:textId="77777777" w:rsidR="00016189" w:rsidRPr="003A233B" w:rsidRDefault="00016189" w:rsidP="00016189">
            <w:pPr>
              <w:spacing w:after="0" w:line="240" w:lineRule="auto"/>
              <w:jc w:val="right"/>
              <w:rPr>
                <w:bCs/>
                <w:sz w:val="24"/>
                <w:szCs w:val="24"/>
              </w:rPr>
            </w:pPr>
            <w:r w:rsidRPr="003A233B">
              <w:rPr>
                <w:bCs/>
                <w:sz w:val="24"/>
                <w:szCs w:val="24"/>
              </w:rPr>
              <w:t>10 puncte</w:t>
            </w:r>
          </w:p>
        </w:tc>
      </w:tr>
      <w:tr w:rsidR="00016189" w:rsidRPr="0013080D" w14:paraId="32662B5F" w14:textId="77777777" w:rsidTr="008D161B">
        <w:trPr>
          <w:trHeight w:val="274"/>
        </w:trPr>
        <w:tc>
          <w:tcPr>
            <w:tcW w:w="1001" w:type="dxa"/>
          </w:tcPr>
          <w:p w14:paraId="20205F14" w14:textId="77777777" w:rsidR="00016189" w:rsidRPr="003A233B" w:rsidRDefault="00016189" w:rsidP="00016189">
            <w:pPr>
              <w:spacing w:after="0" w:line="240" w:lineRule="auto"/>
              <w:jc w:val="right"/>
              <w:rPr>
                <w:b/>
                <w:sz w:val="24"/>
                <w:szCs w:val="24"/>
              </w:rPr>
            </w:pPr>
          </w:p>
        </w:tc>
        <w:tc>
          <w:tcPr>
            <w:tcW w:w="6178" w:type="dxa"/>
          </w:tcPr>
          <w:p w14:paraId="14EC3CCA" w14:textId="77777777" w:rsidR="00016189" w:rsidRPr="003A233B" w:rsidRDefault="00016189" w:rsidP="00016189">
            <w:pPr>
              <w:pStyle w:val="ListParagraph"/>
              <w:numPr>
                <w:ilvl w:val="0"/>
                <w:numId w:val="192"/>
              </w:numPr>
              <w:spacing w:after="0" w:line="240" w:lineRule="auto"/>
              <w:rPr>
                <w:bCs/>
                <w:sz w:val="24"/>
                <w:szCs w:val="24"/>
                <w:lang w:eastAsia="en-US"/>
              </w:rPr>
            </w:pPr>
            <w:r w:rsidRPr="003A233B">
              <w:rPr>
                <w:rFonts w:hint="eastAsia"/>
                <w:bCs/>
                <w:sz w:val="24"/>
                <w:szCs w:val="24"/>
                <w:lang w:eastAsia="en-US"/>
              </w:rPr>
              <w:t>≥</w:t>
            </w:r>
            <w:r w:rsidRPr="003A233B">
              <w:rPr>
                <w:bCs/>
                <w:sz w:val="24"/>
                <w:szCs w:val="24"/>
                <w:lang w:eastAsia="en-US"/>
              </w:rPr>
              <w:t xml:space="preserve">10% &lt; 15% </w:t>
            </w:r>
          </w:p>
          <w:p w14:paraId="45E4BF8A" w14:textId="77777777" w:rsidR="00016189" w:rsidRPr="003A233B" w:rsidRDefault="00016189" w:rsidP="00016189">
            <w:pPr>
              <w:spacing w:after="0" w:line="240" w:lineRule="auto"/>
              <w:jc w:val="right"/>
              <w:rPr>
                <w:bCs/>
                <w:sz w:val="24"/>
                <w:szCs w:val="24"/>
              </w:rPr>
            </w:pPr>
          </w:p>
        </w:tc>
        <w:tc>
          <w:tcPr>
            <w:tcW w:w="1701" w:type="dxa"/>
          </w:tcPr>
          <w:p w14:paraId="7394E6C6" w14:textId="77777777" w:rsidR="00016189" w:rsidRPr="003A233B" w:rsidRDefault="00016189" w:rsidP="00016189">
            <w:pPr>
              <w:spacing w:after="0" w:line="240" w:lineRule="auto"/>
              <w:jc w:val="right"/>
              <w:rPr>
                <w:bCs/>
                <w:sz w:val="24"/>
                <w:szCs w:val="24"/>
              </w:rPr>
            </w:pPr>
            <w:r w:rsidRPr="003A233B">
              <w:rPr>
                <w:bCs/>
                <w:sz w:val="24"/>
                <w:szCs w:val="24"/>
              </w:rPr>
              <w:t>5 puncte</w:t>
            </w:r>
          </w:p>
        </w:tc>
      </w:tr>
      <w:tr w:rsidR="00016189" w:rsidRPr="0013080D" w14:paraId="145CF0A7" w14:textId="77777777" w:rsidTr="008D161B">
        <w:trPr>
          <w:trHeight w:val="274"/>
        </w:trPr>
        <w:tc>
          <w:tcPr>
            <w:tcW w:w="1001" w:type="dxa"/>
          </w:tcPr>
          <w:p w14:paraId="149AB5A7" w14:textId="77777777" w:rsidR="00016189" w:rsidRPr="003A233B" w:rsidRDefault="00016189" w:rsidP="00016189">
            <w:pPr>
              <w:spacing w:after="0" w:line="240" w:lineRule="auto"/>
              <w:jc w:val="right"/>
              <w:rPr>
                <w:b/>
                <w:sz w:val="24"/>
                <w:szCs w:val="24"/>
              </w:rPr>
            </w:pPr>
          </w:p>
        </w:tc>
        <w:tc>
          <w:tcPr>
            <w:tcW w:w="6178" w:type="dxa"/>
          </w:tcPr>
          <w:p w14:paraId="0E378EDA" w14:textId="77777777" w:rsidR="00016189" w:rsidRPr="003A233B" w:rsidRDefault="00016189" w:rsidP="00016189">
            <w:pPr>
              <w:pStyle w:val="ListParagraph"/>
              <w:numPr>
                <w:ilvl w:val="0"/>
                <w:numId w:val="192"/>
              </w:numPr>
              <w:spacing w:after="0" w:line="240" w:lineRule="auto"/>
              <w:rPr>
                <w:bCs/>
                <w:sz w:val="24"/>
                <w:szCs w:val="24"/>
                <w:lang w:eastAsia="en-US"/>
              </w:rPr>
            </w:pPr>
            <w:r w:rsidRPr="003A233B">
              <w:rPr>
                <w:bCs/>
                <w:sz w:val="24"/>
                <w:szCs w:val="24"/>
                <w:lang w:eastAsia="en-US"/>
              </w:rPr>
              <w:t xml:space="preserve">&lt; 10%  </w:t>
            </w:r>
          </w:p>
          <w:p w14:paraId="04700A1B" w14:textId="77777777" w:rsidR="00016189" w:rsidRPr="003A233B" w:rsidRDefault="00016189" w:rsidP="00016189">
            <w:pPr>
              <w:pStyle w:val="ListParagraph"/>
              <w:spacing w:after="0" w:line="240" w:lineRule="auto"/>
              <w:rPr>
                <w:bCs/>
                <w:sz w:val="24"/>
                <w:szCs w:val="24"/>
                <w:lang w:eastAsia="en-US"/>
              </w:rPr>
            </w:pPr>
          </w:p>
        </w:tc>
        <w:tc>
          <w:tcPr>
            <w:tcW w:w="1701" w:type="dxa"/>
          </w:tcPr>
          <w:p w14:paraId="5940572B" w14:textId="77777777" w:rsidR="00016189" w:rsidRPr="003A233B" w:rsidRDefault="00016189" w:rsidP="00016189">
            <w:pPr>
              <w:spacing w:after="0" w:line="240" w:lineRule="auto"/>
              <w:jc w:val="right"/>
              <w:rPr>
                <w:bCs/>
                <w:sz w:val="24"/>
                <w:szCs w:val="24"/>
              </w:rPr>
            </w:pPr>
            <w:r w:rsidRPr="003A233B">
              <w:rPr>
                <w:bCs/>
                <w:sz w:val="24"/>
                <w:szCs w:val="24"/>
              </w:rPr>
              <w:t>0 puncte</w:t>
            </w:r>
          </w:p>
        </w:tc>
      </w:tr>
    </w:tbl>
    <w:p w14:paraId="4C88FCF3" w14:textId="77777777" w:rsidR="00A008B0" w:rsidRPr="003A233B" w:rsidRDefault="00A008B0" w:rsidP="00112CF7">
      <w:pPr>
        <w:jc w:val="right"/>
        <w:rPr>
          <w:b/>
          <w:sz w:val="24"/>
          <w:szCs w:val="24"/>
        </w:rPr>
      </w:pPr>
    </w:p>
    <w:p w14:paraId="3E5CDEA7" w14:textId="77777777" w:rsidR="00A008B0" w:rsidRPr="003A233B" w:rsidRDefault="00A008B0" w:rsidP="00112CF7">
      <w:pPr>
        <w:jc w:val="right"/>
        <w:rPr>
          <w:b/>
          <w:sz w:val="24"/>
          <w:szCs w:val="24"/>
        </w:rPr>
      </w:pPr>
    </w:p>
    <w:p w14:paraId="42C8EFF2" w14:textId="77777777" w:rsidR="00503A98" w:rsidRPr="00503A98" w:rsidRDefault="00503A98" w:rsidP="00503A98">
      <w:pPr>
        <w:rPr>
          <w:b/>
          <w:sz w:val="24"/>
          <w:szCs w:val="24"/>
        </w:rPr>
      </w:pPr>
      <w:r w:rsidRPr="00503A98">
        <w:rPr>
          <w:b/>
          <w:sz w:val="24"/>
          <w:szCs w:val="24"/>
        </w:rPr>
        <w:t>Criteriu suplimentar</w:t>
      </w:r>
    </w:p>
    <w:p w14:paraId="0BD6877C" w14:textId="31A9E2E4" w:rsidR="00A008B0" w:rsidRPr="003A233B" w:rsidRDefault="00503A98" w:rsidP="00723507">
      <w:pPr>
        <w:rPr>
          <w:b/>
          <w:sz w:val="24"/>
          <w:szCs w:val="24"/>
        </w:rPr>
      </w:pPr>
      <w:r w:rsidRPr="00503A98">
        <w:rPr>
          <w:b/>
          <w:sz w:val="24"/>
          <w:szCs w:val="24"/>
        </w:rPr>
        <w:t xml:space="preserve">In situația în care s-a realizat </w:t>
      </w:r>
      <w:proofErr w:type="spellStart"/>
      <w:r w:rsidRPr="00503A98">
        <w:rPr>
          <w:b/>
          <w:sz w:val="24"/>
          <w:szCs w:val="24"/>
        </w:rPr>
        <w:t>tranzacţionarea</w:t>
      </w:r>
      <w:proofErr w:type="spellEnd"/>
      <w:r w:rsidRPr="00503A98">
        <w:rPr>
          <w:b/>
          <w:sz w:val="24"/>
          <w:szCs w:val="24"/>
        </w:rPr>
        <w:t xml:space="preserve"> unor </w:t>
      </w:r>
      <w:proofErr w:type="spellStart"/>
      <w:r w:rsidRPr="00503A98">
        <w:rPr>
          <w:b/>
          <w:sz w:val="24"/>
          <w:szCs w:val="24"/>
        </w:rPr>
        <w:t>părţi</w:t>
      </w:r>
      <w:proofErr w:type="spellEnd"/>
      <w:r w:rsidRPr="00503A98">
        <w:rPr>
          <w:b/>
          <w:sz w:val="24"/>
          <w:szCs w:val="24"/>
        </w:rPr>
        <w:t xml:space="preserve"> sociale înainte cu 90 de zile de depunerea cererii de </w:t>
      </w:r>
      <w:proofErr w:type="spellStart"/>
      <w:r w:rsidRPr="00503A98">
        <w:rPr>
          <w:b/>
          <w:sz w:val="24"/>
          <w:szCs w:val="24"/>
        </w:rPr>
        <w:t>finanţare</w:t>
      </w:r>
      <w:proofErr w:type="spellEnd"/>
      <w:r w:rsidRPr="00503A98">
        <w:rPr>
          <w:b/>
          <w:sz w:val="24"/>
          <w:szCs w:val="24"/>
        </w:rPr>
        <w:t xml:space="preserve">, </w:t>
      </w:r>
      <w:proofErr w:type="spellStart"/>
      <w:r w:rsidRPr="00503A98">
        <w:rPr>
          <w:b/>
          <w:sz w:val="24"/>
          <w:szCs w:val="24"/>
        </w:rPr>
        <w:t>solicitanţii</w:t>
      </w:r>
      <w:proofErr w:type="spellEnd"/>
      <w:r w:rsidRPr="00503A98">
        <w:rPr>
          <w:b/>
          <w:sz w:val="24"/>
          <w:szCs w:val="24"/>
        </w:rPr>
        <w:t xml:space="preserve"> vor fi </w:t>
      </w:r>
      <w:proofErr w:type="spellStart"/>
      <w:r w:rsidRPr="00503A98">
        <w:rPr>
          <w:b/>
          <w:sz w:val="24"/>
          <w:szCs w:val="24"/>
        </w:rPr>
        <w:t>penalizaţi</w:t>
      </w:r>
      <w:proofErr w:type="spellEnd"/>
      <w:r w:rsidRPr="00503A98">
        <w:rPr>
          <w:b/>
          <w:sz w:val="24"/>
          <w:szCs w:val="24"/>
        </w:rPr>
        <w:t xml:space="preserve"> prin scăderea a 5 puncte din punctajul total realizat</w:t>
      </w:r>
    </w:p>
    <w:p w14:paraId="40185938" w14:textId="77777777" w:rsidR="00A008B0" w:rsidRPr="003A233B" w:rsidRDefault="00A008B0" w:rsidP="00112CF7">
      <w:pPr>
        <w:jc w:val="right"/>
        <w:rPr>
          <w:b/>
          <w:sz w:val="24"/>
          <w:szCs w:val="24"/>
        </w:rPr>
      </w:pPr>
    </w:p>
    <w:p w14:paraId="01238387" w14:textId="77777777" w:rsidR="00A008B0" w:rsidRPr="003A233B" w:rsidRDefault="00A008B0" w:rsidP="00112CF7">
      <w:pPr>
        <w:jc w:val="right"/>
        <w:rPr>
          <w:b/>
          <w:sz w:val="24"/>
          <w:szCs w:val="24"/>
        </w:rPr>
      </w:pPr>
    </w:p>
    <w:p w14:paraId="4A797EC6" w14:textId="77777777" w:rsidR="00A008B0" w:rsidRPr="003A233B" w:rsidRDefault="00A008B0" w:rsidP="00112CF7">
      <w:pPr>
        <w:jc w:val="right"/>
        <w:rPr>
          <w:b/>
          <w:sz w:val="24"/>
          <w:szCs w:val="24"/>
        </w:rPr>
      </w:pPr>
    </w:p>
    <w:p w14:paraId="32015CA1" w14:textId="77777777" w:rsidR="00A008B0" w:rsidRPr="003A233B" w:rsidRDefault="00A008B0" w:rsidP="00112CF7">
      <w:pPr>
        <w:jc w:val="right"/>
        <w:rPr>
          <w:b/>
          <w:sz w:val="24"/>
          <w:szCs w:val="24"/>
        </w:rPr>
      </w:pPr>
    </w:p>
    <w:p w14:paraId="794B649A" w14:textId="77777777" w:rsidR="00A008B0" w:rsidRPr="003A233B" w:rsidRDefault="00A008B0" w:rsidP="00112CF7">
      <w:pPr>
        <w:jc w:val="right"/>
        <w:rPr>
          <w:b/>
          <w:sz w:val="24"/>
          <w:szCs w:val="24"/>
        </w:rPr>
      </w:pPr>
    </w:p>
    <w:p w14:paraId="5C5F5929" w14:textId="77777777" w:rsidR="00A008B0" w:rsidRPr="003A233B" w:rsidRDefault="00A008B0" w:rsidP="00112CF7">
      <w:pPr>
        <w:jc w:val="right"/>
        <w:rPr>
          <w:b/>
          <w:sz w:val="24"/>
          <w:szCs w:val="24"/>
        </w:rPr>
      </w:pPr>
    </w:p>
    <w:p w14:paraId="50EC656A" w14:textId="77777777" w:rsidR="00A008B0" w:rsidRPr="003A233B" w:rsidRDefault="00A008B0" w:rsidP="00C44FAB">
      <w:pPr>
        <w:rPr>
          <w:b/>
          <w:sz w:val="24"/>
          <w:szCs w:val="24"/>
        </w:rPr>
      </w:pPr>
    </w:p>
    <w:p w14:paraId="17FB8673" w14:textId="77777777" w:rsidR="00A008B0" w:rsidRPr="003A233B" w:rsidRDefault="00A008B0" w:rsidP="00112CF7">
      <w:pPr>
        <w:jc w:val="right"/>
        <w:rPr>
          <w:b/>
          <w:sz w:val="24"/>
          <w:szCs w:val="24"/>
        </w:rPr>
      </w:pPr>
    </w:p>
    <w:p w14:paraId="2761B5AE" w14:textId="77777777" w:rsidR="00A008B0" w:rsidRPr="003A233B" w:rsidRDefault="00A008B0" w:rsidP="00112CF7">
      <w:pPr>
        <w:jc w:val="right"/>
        <w:rPr>
          <w:b/>
          <w:sz w:val="24"/>
          <w:szCs w:val="24"/>
        </w:rPr>
      </w:pPr>
    </w:p>
    <w:p w14:paraId="6A83AE1F" w14:textId="77777777" w:rsidR="00A008B0" w:rsidRPr="003A233B" w:rsidRDefault="00A008B0" w:rsidP="00112CF7">
      <w:pPr>
        <w:jc w:val="right"/>
        <w:rPr>
          <w:b/>
          <w:sz w:val="24"/>
          <w:szCs w:val="24"/>
        </w:rPr>
      </w:pPr>
    </w:p>
    <w:p w14:paraId="58BBDA44" w14:textId="77777777" w:rsidR="00A008B0" w:rsidRPr="003A233B" w:rsidRDefault="00A008B0" w:rsidP="00112CF7">
      <w:pPr>
        <w:jc w:val="right"/>
        <w:rPr>
          <w:b/>
          <w:sz w:val="24"/>
          <w:szCs w:val="24"/>
        </w:rPr>
      </w:pPr>
    </w:p>
    <w:p w14:paraId="39B137F9" w14:textId="77777777" w:rsidR="00A008B0" w:rsidRPr="003A233B" w:rsidRDefault="00A008B0">
      <w:pPr>
        <w:rPr>
          <w:b/>
          <w:sz w:val="24"/>
          <w:szCs w:val="24"/>
        </w:rPr>
      </w:pPr>
      <w:r w:rsidRPr="003A233B">
        <w:rPr>
          <w:b/>
          <w:sz w:val="24"/>
          <w:szCs w:val="24"/>
        </w:rPr>
        <w:br w:type="page"/>
      </w:r>
    </w:p>
    <w:p w14:paraId="5EBD1A0E" w14:textId="77777777" w:rsidR="00A008B0" w:rsidRPr="003A233B" w:rsidRDefault="00A008B0" w:rsidP="00112CF7">
      <w:pPr>
        <w:jc w:val="right"/>
        <w:rPr>
          <w:b/>
          <w:sz w:val="24"/>
          <w:szCs w:val="24"/>
        </w:rPr>
      </w:pPr>
      <w:r w:rsidRPr="003A233B">
        <w:rPr>
          <w:b/>
          <w:sz w:val="24"/>
          <w:szCs w:val="24"/>
        </w:rPr>
        <w:lastRenderedPageBreak/>
        <w:t>ANEXA 6</w:t>
      </w:r>
    </w:p>
    <w:p w14:paraId="179D79AF" w14:textId="77777777" w:rsidR="00A008B0" w:rsidRPr="003A233B" w:rsidRDefault="00A008B0" w:rsidP="00112CF7">
      <w:pPr>
        <w:jc w:val="center"/>
        <w:rPr>
          <w:b/>
          <w:sz w:val="24"/>
          <w:szCs w:val="24"/>
        </w:rPr>
      </w:pPr>
      <w:r w:rsidRPr="003A233B">
        <w:rPr>
          <w:b/>
          <w:sz w:val="24"/>
          <w:szCs w:val="24"/>
        </w:rPr>
        <w:t>Declarație pe proprie răspundere privind eligibilitatea solicitantului</w:t>
      </w:r>
    </w:p>
    <w:p w14:paraId="0F51E5F3" w14:textId="77777777" w:rsidR="00A008B0" w:rsidRPr="003A233B" w:rsidRDefault="00A008B0" w:rsidP="00112CF7">
      <w:pPr>
        <w:spacing w:after="0"/>
        <w:ind w:right="-180"/>
        <w:jc w:val="both"/>
        <w:rPr>
          <w:sz w:val="24"/>
          <w:szCs w:val="24"/>
        </w:rPr>
      </w:pPr>
      <w:r w:rsidRPr="003A233B">
        <w:rPr>
          <w:sz w:val="24"/>
          <w:szCs w:val="24"/>
        </w:rPr>
        <w:t xml:space="preserve">Subsemnatul (numele </w:t>
      </w:r>
      <w:proofErr w:type="spellStart"/>
      <w:r w:rsidRPr="003A233B">
        <w:rPr>
          <w:sz w:val="24"/>
          <w:szCs w:val="24"/>
        </w:rPr>
        <w:t>şi</w:t>
      </w:r>
      <w:proofErr w:type="spellEnd"/>
      <w:r w:rsidRPr="003A233B">
        <w:rPr>
          <w:sz w:val="24"/>
          <w:szCs w:val="24"/>
        </w:rPr>
        <w:t xml:space="preserve"> prenumele reprezentantului legal al solicitantului)______________, posesor al CI seria _______, nr. _________, eliberată de _______, CNP _____________/ </w:t>
      </w:r>
      <w:proofErr w:type="spellStart"/>
      <w:r w:rsidRPr="003A233B">
        <w:rPr>
          <w:sz w:val="24"/>
          <w:szCs w:val="24"/>
        </w:rPr>
        <w:t>paşaport</w:t>
      </w:r>
      <w:proofErr w:type="spellEnd"/>
      <w:r w:rsidRPr="003A233B">
        <w:rPr>
          <w:sz w:val="24"/>
          <w:szCs w:val="24"/>
        </w:rPr>
        <w:t xml:space="preserve"> nr. ___________, eliberat de ____________, în calitate de </w:t>
      </w:r>
      <w:r w:rsidRPr="003A233B">
        <w:rPr>
          <w:sz w:val="24"/>
          <w:szCs w:val="24"/>
          <w:u w:val="single"/>
        </w:rPr>
        <w:t>(</w:t>
      </w:r>
      <w:proofErr w:type="spellStart"/>
      <w:r w:rsidRPr="003A233B">
        <w:rPr>
          <w:sz w:val="24"/>
          <w:szCs w:val="24"/>
          <w:u w:val="single"/>
        </w:rPr>
        <w:t>funcţia</w:t>
      </w:r>
      <w:proofErr w:type="spellEnd"/>
      <w:r w:rsidRPr="003A233B">
        <w:rPr>
          <w:sz w:val="24"/>
          <w:szCs w:val="24"/>
          <w:u w:val="single"/>
        </w:rPr>
        <w:t xml:space="preserve"> reprezentantului legal al </w:t>
      </w:r>
      <w:r w:rsidRPr="003A233B">
        <w:rPr>
          <w:sz w:val="24"/>
          <w:szCs w:val="24"/>
        </w:rPr>
        <w:t>solicitantului</w:t>
      </w:r>
      <w:r w:rsidRPr="003A233B">
        <w:rPr>
          <w:sz w:val="24"/>
          <w:szCs w:val="24"/>
          <w:u w:val="single"/>
        </w:rPr>
        <w:t>)</w:t>
      </w:r>
      <w:r w:rsidRPr="003A233B">
        <w:rPr>
          <w:sz w:val="24"/>
          <w:szCs w:val="24"/>
        </w:rPr>
        <w:t xml:space="preserve">, cunoscând că falsul în </w:t>
      </w:r>
      <w:proofErr w:type="spellStart"/>
      <w:r w:rsidRPr="003A233B">
        <w:rPr>
          <w:sz w:val="24"/>
          <w:szCs w:val="24"/>
        </w:rPr>
        <w:t>declaraţii</w:t>
      </w:r>
      <w:proofErr w:type="spellEnd"/>
      <w:r w:rsidRPr="003A233B">
        <w:rPr>
          <w:sz w:val="24"/>
          <w:szCs w:val="24"/>
        </w:rPr>
        <w:t xml:space="preserve"> este pedepsit de legea penală, declar pe propria răspundere că: </w:t>
      </w:r>
    </w:p>
    <w:p w14:paraId="53EF57AB"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Ca IMM solicitant </w:t>
      </w:r>
      <w:proofErr w:type="spellStart"/>
      <w:r w:rsidRPr="003A233B">
        <w:rPr>
          <w:sz w:val="24"/>
          <w:szCs w:val="24"/>
        </w:rPr>
        <w:t>ma</w:t>
      </w:r>
      <w:proofErr w:type="spellEnd"/>
      <w:r w:rsidRPr="003A233B">
        <w:rPr>
          <w:sz w:val="24"/>
          <w:szCs w:val="24"/>
        </w:rPr>
        <w:t xml:space="preserve"> </w:t>
      </w:r>
      <w:proofErr w:type="spellStart"/>
      <w:r w:rsidRPr="003A233B">
        <w:rPr>
          <w:sz w:val="24"/>
          <w:szCs w:val="24"/>
        </w:rPr>
        <w:t>incadrez</w:t>
      </w:r>
      <w:proofErr w:type="spellEnd"/>
      <w:r w:rsidRPr="003A233B">
        <w:rPr>
          <w:sz w:val="24"/>
          <w:szCs w:val="24"/>
        </w:rPr>
        <w:t xml:space="preserve"> in categoriile de </w:t>
      </w:r>
      <w:proofErr w:type="spellStart"/>
      <w:r w:rsidRPr="003A233B">
        <w:rPr>
          <w:sz w:val="24"/>
          <w:szCs w:val="24"/>
        </w:rPr>
        <w:t>solicitanti</w:t>
      </w:r>
      <w:proofErr w:type="spellEnd"/>
      <w:r w:rsidRPr="003A233B">
        <w:rPr>
          <w:sz w:val="24"/>
          <w:szCs w:val="24"/>
        </w:rPr>
        <w:t xml:space="preserve"> eligibili, </w:t>
      </w:r>
      <w:proofErr w:type="spellStart"/>
      <w:r w:rsidRPr="003A233B">
        <w:rPr>
          <w:sz w:val="24"/>
          <w:szCs w:val="24"/>
        </w:rPr>
        <w:t>asa</w:t>
      </w:r>
      <w:proofErr w:type="spellEnd"/>
      <w:r w:rsidRPr="003A233B">
        <w:rPr>
          <w:sz w:val="24"/>
          <w:szCs w:val="24"/>
        </w:rPr>
        <w:t xml:space="preserve"> cum sunt </w:t>
      </w:r>
      <w:proofErr w:type="spellStart"/>
      <w:r w:rsidRPr="003A233B">
        <w:rPr>
          <w:sz w:val="24"/>
          <w:szCs w:val="24"/>
        </w:rPr>
        <w:t>acestia</w:t>
      </w:r>
      <w:proofErr w:type="spellEnd"/>
      <w:r w:rsidRPr="003A233B">
        <w:rPr>
          <w:sz w:val="24"/>
          <w:szCs w:val="24"/>
        </w:rPr>
        <w:t xml:space="preserve"> </w:t>
      </w:r>
      <w:proofErr w:type="spellStart"/>
      <w:r w:rsidRPr="003A233B">
        <w:rPr>
          <w:sz w:val="24"/>
          <w:szCs w:val="24"/>
        </w:rPr>
        <w:t>definiti</w:t>
      </w:r>
      <w:proofErr w:type="spellEnd"/>
      <w:r w:rsidRPr="003A233B">
        <w:rPr>
          <w:sz w:val="24"/>
          <w:szCs w:val="24"/>
        </w:rPr>
        <w:t xml:space="preserve"> in prezentul ghid al solicitantului.</w:t>
      </w:r>
    </w:p>
    <w:p w14:paraId="20032466"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nu se află în una din </w:t>
      </w:r>
      <w:proofErr w:type="spellStart"/>
      <w:r w:rsidRPr="003A233B">
        <w:rPr>
          <w:sz w:val="24"/>
          <w:szCs w:val="24"/>
        </w:rPr>
        <w:t>situaţiile</w:t>
      </w:r>
      <w:proofErr w:type="spellEnd"/>
      <w:r w:rsidRPr="003A233B">
        <w:rPr>
          <w:sz w:val="24"/>
          <w:szCs w:val="24"/>
        </w:rPr>
        <w:t xml:space="preserve"> incompatibile cu acordarea </w:t>
      </w:r>
      <w:proofErr w:type="spellStart"/>
      <w:r w:rsidRPr="003A233B">
        <w:rPr>
          <w:sz w:val="24"/>
          <w:szCs w:val="24"/>
        </w:rPr>
        <w:t>finanţării</w:t>
      </w:r>
      <w:proofErr w:type="spellEnd"/>
      <w:r w:rsidRPr="003A233B">
        <w:rPr>
          <w:sz w:val="24"/>
          <w:szCs w:val="24"/>
        </w:rPr>
        <w:t xml:space="preserve"> din fonduri publice.</w:t>
      </w:r>
    </w:p>
    <w:p w14:paraId="33981866"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nu a mai beneficiat de </w:t>
      </w:r>
      <w:proofErr w:type="spellStart"/>
      <w:r w:rsidRPr="003A233B">
        <w:rPr>
          <w:sz w:val="24"/>
          <w:szCs w:val="24"/>
        </w:rPr>
        <w:t>finanţare</w:t>
      </w:r>
      <w:proofErr w:type="spellEnd"/>
      <w:r w:rsidRPr="003A233B">
        <w:rPr>
          <w:sz w:val="24"/>
          <w:szCs w:val="24"/>
        </w:rPr>
        <w:t xml:space="preserve"> din fonduri publice în ultimii 5 ani înainte de data depunerii cererii de </w:t>
      </w:r>
      <w:proofErr w:type="spellStart"/>
      <w:r w:rsidRPr="003A233B">
        <w:rPr>
          <w:sz w:val="24"/>
          <w:szCs w:val="24"/>
        </w:rPr>
        <w:t>finanţare</w:t>
      </w:r>
      <w:proofErr w:type="spellEnd"/>
      <w:r w:rsidRPr="003A233B">
        <w:rPr>
          <w:sz w:val="24"/>
          <w:szCs w:val="24"/>
        </w:rPr>
        <w:t xml:space="preserve"> pentru </w:t>
      </w:r>
      <w:proofErr w:type="spellStart"/>
      <w:r w:rsidRPr="003A233B">
        <w:rPr>
          <w:sz w:val="24"/>
          <w:szCs w:val="24"/>
        </w:rPr>
        <w:t>acelaşi</w:t>
      </w:r>
      <w:proofErr w:type="spellEnd"/>
      <w:r w:rsidRPr="003A233B">
        <w:rPr>
          <w:sz w:val="24"/>
          <w:szCs w:val="24"/>
        </w:rPr>
        <w:t xml:space="preserve"> proiect/obiectiv (activități -costuri eligibile).  De asemenea, mă angajez să informez de </w:t>
      </w:r>
      <w:proofErr w:type="spellStart"/>
      <w:r w:rsidRPr="003A233B">
        <w:rPr>
          <w:sz w:val="24"/>
          <w:szCs w:val="24"/>
        </w:rPr>
        <w:t>urgenţă</w:t>
      </w:r>
      <w:proofErr w:type="spellEnd"/>
      <w:r w:rsidRPr="003A233B">
        <w:rPr>
          <w:sz w:val="24"/>
          <w:szCs w:val="24"/>
        </w:rPr>
        <w:t xml:space="preserve"> Autoritatea de Management pentru Programul </w:t>
      </w:r>
      <w:proofErr w:type="spellStart"/>
      <w:r w:rsidRPr="003A233B">
        <w:rPr>
          <w:sz w:val="24"/>
          <w:szCs w:val="24"/>
        </w:rPr>
        <w:t>Operaţional</w:t>
      </w:r>
      <w:proofErr w:type="spellEnd"/>
      <w:r w:rsidRPr="003A233B">
        <w:rPr>
          <w:sz w:val="24"/>
          <w:szCs w:val="24"/>
        </w:rPr>
        <w:t xml:space="preserve"> Competitivitate asupra oricărei </w:t>
      </w:r>
      <w:proofErr w:type="spellStart"/>
      <w:r w:rsidRPr="003A233B">
        <w:rPr>
          <w:sz w:val="24"/>
          <w:szCs w:val="24"/>
        </w:rPr>
        <w:t>situaţii</w:t>
      </w:r>
      <w:proofErr w:type="spellEnd"/>
      <w:r w:rsidRPr="003A233B">
        <w:rPr>
          <w:sz w:val="24"/>
          <w:szCs w:val="24"/>
        </w:rPr>
        <w:t xml:space="preserve"> care contravine aspectelor mai sus </w:t>
      </w:r>
      <w:proofErr w:type="spellStart"/>
      <w:r w:rsidRPr="003A233B">
        <w:rPr>
          <w:sz w:val="24"/>
          <w:szCs w:val="24"/>
        </w:rPr>
        <w:t>menţionate</w:t>
      </w:r>
      <w:proofErr w:type="spellEnd"/>
      <w:r w:rsidRPr="003A233B">
        <w:rPr>
          <w:sz w:val="24"/>
          <w:szCs w:val="24"/>
        </w:rPr>
        <w:t xml:space="preserve">, survenite ulterior transmiterii cererii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/sau pe perioada implementării proiectului.</w:t>
      </w:r>
    </w:p>
    <w:p w14:paraId="6CECD57F"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este direct responsabila de pregătirea, managementul si realizarea proiectului, nu </w:t>
      </w:r>
      <w:proofErr w:type="spellStart"/>
      <w:r w:rsidRPr="003A233B">
        <w:rPr>
          <w:sz w:val="24"/>
          <w:szCs w:val="24"/>
        </w:rPr>
        <w:t>acţionează</w:t>
      </w:r>
      <w:proofErr w:type="spellEnd"/>
      <w:r w:rsidRPr="003A233B">
        <w:rPr>
          <w:sz w:val="24"/>
          <w:szCs w:val="24"/>
        </w:rPr>
        <w:t xml:space="preserve"> ca intermediar pentru proiectul propus a fi </w:t>
      </w:r>
      <w:proofErr w:type="spellStart"/>
      <w:r w:rsidRPr="003A233B">
        <w:rPr>
          <w:sz w:val="24"/>
          <w:szCs w:val="24"/>
        </w:rPr>
        <w:t>finanţat</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este responsabila pentru asigurarea </w:t>
      </w:r>
      <w:proofErr w:type="spellStart"/>
      <w:r w:rsidRPr="003A233B">
        <w:rPr>
          <w:sz w:val="24"/>
          <w:szCs w:val="24"/>
        </w:rPr>
        <w:t>sustenabilităţii</w:t>
      </w:r>
      <w:proofErr w:type="spellEnd"/>
      <w:r w:rsidRPr="003A233B">
        <w:rPr>
          <w:sz w:val="24"/>
          <w:szCs w:val="24"/>
        </w:rPr>
        <w:t xml:space="preserve"> rezultatelor proiectului.</w:t>
      </w:r>
    </w:p>
    <w:p w14:paraId="54C75E2C"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nu face obiectul unui ordin de recuperare în urma unei decizii anterioare a Comisiei Europene, privind declararea unui ajutor ca fiind ilegal </w:t>
      </w:r>
      <w:proofErr w:type="spellStart"/>
      <w:r w:rsidRPr="003A233B">
        <w:rPr>
          <w:sz w:val="24"/>
          <w:szCs w:val="24"/>
        </w:rPr>
        <w:t>şi</w:t>
      </w:r>
      <w:proofErr w:type="spellEnd"/>
      <w:r w:rsidRPr="003A233B">
        <w:rPr>
          <w:sz w:val="24"/>
          <w:szCs w:val="24"/>
        </w:rPr>
        <w:t xml:space="preserve"> incompatibil cu </w:t>
      </w:r>
      <w:proofErr w:type="spellStart"/>
      <w:r w:rsidRPr="003A233B">
        <w:rPr>
          <w:sz w:val="24"/>
          <w:szCs w:val="24"/>
        </w:rPr>
        <w:t>piaţa</w:t>
      </w:r>
      <w:proofErr w:type="spellEnd"/>
      <w:r w:rsidRPr="003A233B">
        <w:rPr>
          <w:sz w:val="24"/>
          <w:szCs w:val="24"/>
        </w:rPr>
        <w:t xml:space="preserve"> comună sau, în cazul în care </w:t>
      </w:r>
      <w:proofErr w:type="spellStart"/>
      <w:r w:rsidRPr="003A233B">
        <w:rPr>
          <w:sz w:val="24"/>
          <w:szCs w:val="24"/>
        </w:rPr>
        <w:t>institutia</w:t>
      </w:r>
      <w:proofErr w:type="spellEnd"/>
      <w:r w:rsidRPr="003A233B">
        <w:rPr>
          <w:sz w:val="24"/>
          <w:szCs w:val="24"/>
        </w:rPr>
        <w:t xml:space="preserve"> a făcut obiectul unei astfel de decizii, aceasta trebuie sa fi fost deja executată </w:t>
      </w:r>
      <w:proofErr w:type="spellStart"/>
      <w:r w:rsidRPr="003A233B">
        <w:rPr>
          <w:sz w:val="24"/>
          <w:szCs w:val="24"/>
        </w:rPr>
        <w:t>şi</w:t>
      </w:r>
      <w:proofErr w:type="spellEnd"/>
      <w:r w:rsidRPr="003A233B">
        <w:rPr>
          <w:sz w:val="24"/>
          <w:szCs w:val="24"/>
        </w:rPr>
        <w:t xml:space="preserve"> ajutorul integral recuperat, inclusiv dobânda de recuperare aferentă.</w:t>
      </w:r>
    </w:p>
    <w:p w14:paraId="7F74B3B1"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Ca reprezentant legal al solicitantului nu am suferit condamnări definitive din cauza unei conduite profesionale îndreptate împotriva legii, decizie formulată de o autoritate de judecată ce are </w:t>
      </w:r>
      <w:proofErr w:type="spellStart"/>
      <w:r w:rsidRPr="003A233B">
        <w:rPr>
          <w:sz w:val="24"/>
          <w:szCs w:val="24"/>
        </w:rPr>
        <w:t>forţă</w:t>
      </w:r>
      <w:proofErr w:type="spellEnd"/>
      <w:r w:rsidRPr="003A233B">
        <w:rPr>
          <w:sz w:val="24"/>
          <w:szCs w:val="24"/>
        </w:rPr>
        <w:t xml:space="preserve"> de </w:t>
      </w:r>
      <w:proofErr w:type="spellStart"/>
      <w:r w:rsidRPr="003A233B">
        <w:rPr>
          <w:sz w:val="24"/>
          <w:szCs w:val="24"/>
        </w:rPr>
        <w:t>res</w:t>
      </w:r>
      <w:proofErr w:type="spellEnd"/>
      <w:r w:rsidRPr="003A233B">
        <w:rPr>
          <w:sz w:val="24"/>
          <w:szCs w:val="24"/>
        </w:rPr>
        <w:t xml:space="preserve"> </w:t>
      </w:r>
      <w:proofErr w:type="spellStart"/>
      <w:r w:rsidRPr="003A233B">
        <w:rPr>
          <w:sz w:val="24"/>
          <w:szCs w:val="24"/>
        </w:rPr>
        <w:t>judicata</w:t>
      </w:r>
      <w:proofErr w:type="spellEnd"/>
      <w:r w:rsidRPr="003A233B">
        <w:rPr>
          <w:sz w:val="24"/>
          <w:szCs w:val="24"/>
        </w:rPr>
        <w:t xml:space="preserve"> (ex. împotriva căreia nu se poate face recurs) în ultimele 36 de luni.</w:t>
      </w:r>
    </w:p>
    <w:p w14:paraId="3B1E9B37"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Ca reprezentant legal al solicitantului nu am comis </w:t>
      </w:r>
      <w:proofErr w:type="spellStart"/>
      <w:r w:rsidRPr="003A233B">
        <w:rPr>
          <w:sz w:val="24"/>
          <w:szCs w:val="24"/>
        </w:rPr>
        <w:t>greşeli</w:t>
      </w:r>
      <w:proofErr w:type="spellEnd"/>
      <w:r w:rsidRPr="003A233B">
        <w:rPr>
          <w:sz w:val="24"/>
          <w:szCs w:val="24"/>
        </w:rPr>
        <w:t xml:space="preserve"> grave în conduita profesională, demonstrate prin orice mijloace pe care autoritatea contractantă le poate dovedi.</w:t>
      </w:r>
    </w:p>
    <w:p w14:paraId="20356805"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Ca reprezentant legal al solicitantului nu am fost subiectul unei </w:t>
      </w:r>
      <w:proofErr w:type="spellStart"/>
      <w:r w:rsidRPr="003A233B">
        <w:rPr>
          <w:sz w:val="24"/>
          <w:szCs w:val="24"/>
        </w:rPr>
        <w:t>judecăţi</w:t>
      </w:r>
      <w:proofErr w:type="spellEnd"/>
      <w:r w:rsidRPr="003A233B">
        <w:rPr>
          <w:sz w:val="24"/>
          <w:szCs w:val="24"/>
        </w:rPr>
        <w:t xml:space="preserve"> de tip </w:t>
      </w:r>
      <w:proofErr w:type="spellStart"/>
      <w:r w:rsidRPr="003A233B">
        <w:rPr>
          <w:sz w:val="24"/>
          <w:szCs w:val="24"/>
        </w:rPr>
        <w:t>res</w:t>
      </w:r>
      <w:proofErr w:type="spellEnd"/>
      <w:r w:rsidRPr="003A233B">
        <w:rPr>
          <w:sz w:val="24"/>
          <w:szCs w:val="24"/>
        </w:rPr>
        <w:t xml:space="preserve"> </w:t>
      </w:r>
      <w:proofErr w:type="spellStart"/>
      <w:r w:rsidRPr="003A233B">
        <w:rPr>
          <w:sz w:val="24"/>
          <w:szCs w:val="24"/>
        </w:rPr>
        <w:t>judicata</w:t>
      </w:r>
      <w:proofErr w:type="spellEnd"/>
      <w:r w:rsidRPr="003A233B">
        <w:rPr>
          <w:sz w:val="24"/>
          <w:szCs w:val="24"/>
        </w:rPr>
        <w:t xml:space="preserve"> pentru fraudă, </w:t>
      </w:r>
      <w:proofErr w:type="spellStart"/>
      <w:r w:rsidRPr="003A233B">
        <w:rPr>
          <w:sz w:val="24"/>
          <w:szCs w:val="24"/>
        </w:rPr>
        <w:t>corupţie</w:t>
      </w:r>
      <w:proofErr w:type="spellEnd"/>
      <w:r w:rsidRPr="003A233B">
        <w:rPr>
          <w:sz w:val="24"/>
          <w:szCs w:val="24"/>
        </w:rPr>
        <w:t xml:space="preserve">, implicarea în </w:t>
      </w:r>
      <w:proofErr w:type="spellStart"/>
      <w:r w:rsidRPr="003A233B">
        <w:rPr>
          <w:sz w:val="24"/>
          <w:szCs w:val="24"/>
        </w:rPr>
        <w:t>organizaţii</w:t>
      </w:r>
      <w:proofErr w:type="spellEnd"/>
      <w:r w:rsidRPr="003A233B">
        <w:rPr>
          <w:sz w:val="24"/>
          <w:szCs w:val="24"/>
        </w:rPr>
        <w:t xml:space="preserve"> criminale sau în alte </w:t>
      </w:r>
      <w:proofErr w:type="spellStart"/>
      <w:r w:rsidRPr="003A233B">
        <w:rPr>
          <w:sz w:val="24"/>
          <w:szCs w:val="24"/>
        </w:rPr>
        <w:t>activităţi</w:t>
      </w:r>
      <w:proofErr w:type="spellEnd"/>
      <w:r w:rsidRPr="003A233B">
        <w:rPr>
          <w:sz w:val="24"/>
          <w:szCs w:val="24"/>
        </w:rPr>
        <w:t xml:space="preserve"> ilegale, în detrimentul intereselor financiare ale </w:t>
      </w:r>
      <w:proofErr w:type="spellStart"/>
      <w:r w:rsidRPr="003A233B">
        <w:rPr>
          <w:sz w:val="24"/>
          <w:szCs w:val="24"/>
        </w:rPr>
        <w:t>Comunităţii</w:t>
      </w:r>
      <w:proofErr w:type="spellEnd"/>
      <w:r w:rsidRPr="003A233B">
        <w:rPr>
          <w:sz w:val="24"/>
          <w:szCs w:val="24"/>
        </w:rPr>
        <w:t xml:space="preserve"> Europene.</w:t>
      </w:r>
    </w:p>
    <w:p w14:paraId="3BE455E4"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Ca reprezentant legal al solicitantului nu am fost găsit vinovat de încălcarea gravă a contractului din cauza </w:t>
      </w:r>
      <w:proofErr w:type="spellStart"/>
      <w:r w:rsidRPr="003A233B">
        <w:rPr>
          <w:sz w:val="24"/>
          <w:szCs w:val="24"/>
        </w:rPr>
        <w:t>nerespectarii</w:t>
      </w:r>
      <w:proofErr w:type="spellEnd"/>
      <w:r w:rsidRPr="003A233B">
        <w:rPr>
          <w:sz w:val="24"/>
          <w:szCs w:val="24"/>
        </w:rPr>
        <w:t xml:space="preserve"> </w:t>
      </w:r>
      <w:proofErr w:type="spellStart"/>
      <w:r w:rsidRPr="003A233B">
        <w:rPr>
          <w:sz w:val="24"/>
          <w:szCs w:val="24"/>
        </w:rPr>
        <w:t>obligaţiilor</w:t>
      </w:r>
      <w:proofErr w:type="spellEnd"/>
      <w:r w:rsidRPr="003A233B">
        <w:rPr>
          <w:sz w:val="24"/>
          <w:szCs w:val="24"/>
        </w:rPr>
        <w:t xml:space="preserve"> contractuale în urma unei proceduri de </w:t>
      </w:r>
      <w:proofErr w:type="spellStart"/>
      <w:r w:rsidRPr="003A233B">
        <w:rPr>
          <w:sz w:val="24"/>
          <w:szCs w:val="24"/>
        </w:rPr>
        <w:t>achiziţie</w:t>
      </w:r>
      <w:proofErr w:type="spellEnd"/>
      <w:r w:rsidRPr="003A233B">
        <w:rPr>
          <w:sz w:val="24"/>
          <w:szCs w:val="24"/>
        </w:rPr>
        <w:t xml:space="preserve"> sau în urma unei proceduri de acordare a unei </w:t>
      </w:r>
      <w:proofErr w:type="spellStart"/>
      <w:r w:rsidRPr="003A233B">
        <w:rPr>
          <w:sz w:val="24"/>
          <w:szCs w:val="24"/>
        </w:rPr>
        <w:t>finantari</w:t>
      </w:r>
      <w:proofErr w:type="spellEnd"/>
      <w:r w:rsidRPr="003A233B">
        <w:rPr>
          <w:sz w:val="24"/>
          <w:szCs w:val="24"/>
        </w:rPr>
        <w:t xml:space="preserve"> nerambursabile, din bugetul comunitar.</w:t>
      </w:r>
    </w:p>
    <w:p w14:paraId="41BFF002"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Ca reprezentant legal al solicitantului nu sunt subiectul unui conflict de interese  (definit conform Legii 161/2003), nu am fost condamnat în ultimii 3 ani, prin hotărâre definitivă a unei </w:t>
      </w:r>
      <w:proofErr w:type="spellStart"/>
      <w:r w:rsidRPr="003A233B">
        <w:rPr>
          <w:sz w:val="24"/>
          <w:szCs w:val="24"/>
        </w:rPr>
        <w:t>instanţe</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pentru o faptă care a adus atingere eticii profesionale sau pentru comiterea unei </w:t>
      </w:r>
      <w:proofErr w:type="spellStart"/>
      <w:r w:rsidRPr="003A233B">
        <w:rPr>
          <w:sz w:val="24"/>
          <w:szCs w:val="24"/>
        </w:rPr>
        <w:t>greşeli</w:t>
      </w:r>
      <w:proofErr w:type="spellEnd"/>
      <w:r w:rsidRPr="003A233B">
        <w:rPr>
          <w:sz w:val="24"/>
          <w:szCs w:val="24"/>
        </w:rPr>
        <w:t xml:space="preserve"> în materie profesională si de asemenea nu am fost condamnat, prin hotărâre definitivă a unei </w:t>
      </w:r>
      <w:proofErr w:type="spellStart"/>
      <w:r w:rsidRPr="003A233B">
        <w:rPr>
          <w:sz w:val="24"/>
          <w:szCs w:val="24"/>
        </w:rPr>
        <w:t>instanţe</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pentru fraudă, </w:t>
      </w:r>
      <w:proofErr w:type="spellStart"/>
      <w:r w:rsidRPr="003A233B">
        <w:rPr>
          <w:sz w:val="24"/>
          <w:szCs w:val="24"/>
        </w:rPr>
        <w:t>corupţie</w:t>
      </w:r>
      <w:proofErr w:type="spellEnd"/>
      <w:r w:rsidRPr="003A233B">
        <w:rPr>
          <w:sz w:val="24"/>
          <w:szCs w:val="24"/>
        </w:rPr>
        <w:t xml:space="preserve">, implicarea în </w:t>
      </w:r>
      <w:proofErr w:type="spellStart"/>
      <w:r w:rsidRPr="003A233B">
        <w:rPr>
          <w:sz w:val="24"/>
          <w:szCs w:val="24"/>
        </w:rPr>
        <w:t>organizaţii</w:t>
      </w:r>
      <w:proofErr w:type="spellEnd"/>
      <w:r w:rsidRPr="003A233B">
        <w:rPr>
          <w:sz w:val="24"/>
          <w:szCs w:val="24"/>
        </w:rPr>
        <w:t xml:space="preserve"> criminale sau pentru </w:t>
      </w:r>
      <w:proofErr w:type="spellStart"/>
      <w:r w:rsidRPr="003A233B">
        <w:rPr>
          <w:sz w:val="24"/>
          <w:szCs w:val="24"/>
        </w:rPr>
        <w:t>săvârşirea</w:t>
      </w:r>
      <w:proofErr w:type="spellEnd"/>
      <w:r w:rsidRPr="003A233B">
        <w:rPr>
          <w:sz w:val="24"/>
          <w:szCs w:val="24"/>
        </w:rPr>
        <w:t xml:space="preserve"> altor </w:t>
      </w:r>
      <w:proofErr w:type="spellStart"/>
      <w:r w:rsidRPr="003A233B">
        <w:rPr>
          <w:sz w:val="24"/>
          <w:szCs w:val="24"/>
        </w:rPr>
        <w:t>infracţiuni</w:t>
      </w:r>
      <w:proofErr w:type="spellEnd"/>
      <w:r w:rsidRPr="003A233B">
        <w:rPr>
          <w:sz w:val="24"/>
          <w:szCs w:val="24"/>
        </w:rPr>
        <w:t xml:space="preserve"> împotriva intereselor financiare ale Uniunii Europene.</w:t>
      </w:r>
    </w:p>
    <w:p w14:paraId="7B6750F1"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Ca reprezentant legal al solicitantului</w:t>
      </w:r>
      <w:r w:rsidRPr="003A233B" w:rsidDel="00135EA1">
        <w:rPr>
          <w:sz w:val="24"/>
          <w:szCs w:val="24"/>
        </w:rPr>
        <w:t xml:space="preserve"> </w:t>
      </w:r>
      <w:r w:rsidRPr="003A233B">
        <w:rPr>
          <w:sz w:val="24"/>
          <w:szCs w:val="24"/>
        </w:rPr>
        <w:t xml:space="preserve">mă angajez să nu furnizez </w:t>
      </w:r>
      <w:proofErr w:type="spellStart"/>
      <w:r w:rsidRPr="003A233B">
        <w:rPr>
          <w:sz w:val="24"/>
          <w:szCs w:val="24"/>
        </w:rPr>
        <w:t>informaţii</w:t>
      </w:r>
      <w:proofErr w:type="spellEnd"/>
      <w:r w:rsidRPr="003A233B">
        <w:rPr>
          <w:sz w:val="24"/>
          <w:szCs w:val="24"/>
        </w:rPr>
        <w:t xml:space="preserve"> incorecte  care pot genera inducerea gravă în eroare a </w:t>
      </w:r>
      <w:proofErr w:type="spellStart"/>
      <w:r w:rsidRPr="003A233B">
        <w:rPr>
          <w:sz w:val="24"/>
          <w:szCs w:val="24"/>
        </w:rPr>
        <w:t>Autorităţii</w:t>
      </w:r>
      <w:proofErr w:type="spellEnd"/>
      <w:r w:rsidRPr="003A233B">
        <w:rPr>
          <w:sz w:val="24"/>
          <w:szCs w:val="24"/>
        </w:rPr>
        <w:t xml:space="preserve"> de Management (AM) în cursul participării la cererea de propuneri de proiecte;</w:t>
      </w:r>
    </w:p>
    <w:p w14:paraId="4599340C"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lastRenderedPageBreak/>
        <w:t xml:space="preserve">Declar, cunoscând </w:t>
      </w:r>
      <w:proofErr w:type="spellStart"/>
      <w:r w:rsidRPr="003A233B">
        <w:rPr>
          <w:sz w:val="24"/>
          <w:szCs w:val="24"/>
        </w:rPr>
        <w:t>dispoziţiile</w:t>
      </w:r>
      <w:proofErr w:type="spellEnd"/>
      <w:r w:rsidRPr="003A233B">
        <w:rPr>
          <w:sz w:val="24"/>
          <w:szCs w:val="24"/>
        </w:rPr>
        <w:t xml:space="preserve"> din Codul Penal cu privire la falsul în </w:t>
      </w:r>
      <w:proofErr w:type="spellStart"/>
      <w:r w:rsidRPr="003A233B">
        <w:rPr>
          <w:sz w:val="24"/>
          <w:szCs w:val="24"/>
        </w:rPr>
        <w:t>înscrisuride</w:t>
      </w:r>
      <w:proofErr w:type="spellEnd"/>
      <w:r w:rsidRPr="003A233B">
        <w:rPr>
          <w:sz w:val="24"/>
          <w:szCs w:val="24"/>
        </w:rPr>
        <w:t xml:space="preserve"> asemenea, că </w:t>
      </w:r>
      <w:proofErr w:type="spellStart"/>
      <w:r w:rsidRPr="003A233B">
        <w:rPr>
          <w:sz w:val="24"/>
          <w:szCs w:val="24"/>
        </w:rPr>
        <w:t>afirmaţiile</w:t>
      </w:r>
      <w:proofErr w:type="spellEnd"/>
      <w:r w:rsidRPr="003A233B">
        <w:rPr>
          <w:sz w:val="24"/>
          <w:szCs w:val="24"/>
        </w:rPr>
        <w:t xml:space="preserve"> din această </w:t>
      </w:r>
      <w:proofErr w:type="spellStart"/>
      <w:r w:rsidRPr="003A233B">
        <w:rPr>
          <w:sz w:val="24"/>
          <w:szCs w:val="24"/>
        </w:rPr>
        <w:t>declaraţie</w:t>
      </w:r>
      <w:proofErr w:type="spellEnd"/>
      <w:r w:rsidRPr="003A233B">
        <w:rPr>
          <w:sz w:val="24"/>
          <w:szCs w:val="24"/>
        </w:rPr>
        <w:t xml:space="preserve"> sunt adevărate </w:t>
      </w:r>
      <w:proofErr w:type="spellStart"/>
      <w:r w:rsidRPr="003A233B">
        <w:rPr>
          <w:sz w:val="24"/>
          <w:szCs w:val="24"/>
        </w:rPr>
        <w:t>şi</w:t>
      </w:r>
      <w:proofErr w:type="spellEnd"/>
      <w:r w:rsidRPr="003A233B">
        <w:rPr>
          <w:sz w:val="24"/>
          <w:szCs w:val="24"/>
        </w:rPr>
        <w:t xml:space="preserve"> că </w:t>
      </w:r>
      <w:proofErr w:type="spellStart"/>
      <w:r w:rsidRPr="003A233B">
        <w:rPr>
          <w:sz w:val="24"/>
          <w:szCs w:val="24"/>
        </w:rPr>
        <w:t>informaţiile</w:t>
      </w:r>
      <w:proofErr w:type="spellEnd"/>
      <w:r w:rsidRPr="003A233B">
        <w:rPr>
          <w:sz w:val="24"/>
          <w:szCs w:val="24"/>
        </w:rPr>
        <w:t xml:space="preserve"> incluse în aceasta sunt corecte. </w:t>
      </w:r>
    </w:p>
    <w:p w14:paraId="216E8C00"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IMM-ul pe care îl reprezint îndeplinește </w:t>
      </w:r>
      <w:proofErr w:type="spellStart"/>
      <w:r w:rsidRPr="003A233B">
        <w:rPr>
          <w:sz w:val="24"/>
          <w:szCs w:val="24"/>
        </w:rPr>
        <w:t>condiţiile</w:t>
      </w:r>
      <w:proofErr w:type="spellEnd"/>
      <w:r w:rsidRPr="003A233B">
        <w:rPr>
          <w:sz w:val="24"/>
          <w:szCs w:val="24"/>
        </w:rPr>
        <w:t xml:space="preserve"> sau </w:t>
      </w:r>
      <w:proofErr w:type="spellStart"/>
      <w:r w:rsidRPr="003A233B">
        <w:rPr>
          <w:sz w:val="24"/>
          <w:szCs w:val="24"/>
        </w:rPr>
        <w:t>cerinţele</w:t>
      </w:r>
      <w:proofErr w:type="spellEnd"/>
      <w:r w:rsidRPr="003A233B">
        <w:rPr>
          <w:sz w:val="24"/>
          <w:szCs w:val="24"/>
        </w:rPr>
        <w:t xml:space="preserve"> specifice </w:t>
      </w:r>
      <w:proofErr w:type="spellStart"/>
      <w:r w:rsidRPr="003A233B">
        <w:rPr>
          <w:sz w:val="24"/>
          <w:szCs w:val="24"/>
        </w:rPr>
        <w:t>acţiunii</w:t>
      </w:r>
      <w:proofErr w:type="spellEnd"/>
      <w:r w:rsidRPr="003A233B">
        <w:rPr>
          <w:sz w:val="24"/>
          <w:szCs w:val="24"/>
        </w:rPr>
        <w:t xml:space="preserve"> pentru care este lansat apelul.</w:t>
      </w:r>
    </w:p>
    <w:p w14:paraId="28FD9519"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Proiectul </w:t>
      </w:r>
      <w:proofErr w:type="spellStart"/>
      <w:r w:rsidRPr="003A233B">
        <w:rPr>
          <w:sz w:val="24"/>
          <w:szCs w:val="24"/>
        </w:rPr>
        <w:t>conţine</w:t>
      </w:r>
      <w:proofErr w:type="spellEnd"/>
      <w:r w:rsidRPr="003A233B">
        <w:rPr>
          <w:sz w:val="24"/>
          <w:szCs w:val="24"/>
        </w:rPr>
        <w:t xml:space="preserve"> </w:t>
      </w:r>
      <w:proofErr w:type="spellStart"/>
      <w:r w:rsidRPr="003A233B">
        <w:rPr>
          <w:sz w:val="24"/>
          <w:szCs w:val="24"/>
        </w:rPr>
        <w:t>activităţi</w:t>
      </w:r>
      <w:proofErr w:type="spellEnd"/>
      <w:r w:rsidRPr="003A233B">
        <w:rPr>
          <w:sz w:val="24"/>
          <w:szCs w:val="24"/>
        </w:rPr>
        <w:t xml:space="preserve"> eligibile specifice </w:t>
      </w:r>
      <w:proofErr w:type="spellStart"/>
      <w:r w:rsidRPr="003A233B">
        <w:rPr>
          <w:sz w:val="24"/>
          <w:szCs w:val="24"/>
        </w:rPr>
        <w:t>şi</w:t>
      </w:r>
      <w:proofErr w:type="spellEnd"/>
      <w:r w:rsidRPr="003A233B">
        <w:rPr>
          <w:sz w:val="24"/>
          <w:szCs w:val="24"/>
        </w:rPr>
        <w:t xml:space="preserve"> necesare pentru atingerea rezultatelor previzionate;</w:t>
      </w:r>
    </w:p>
    <w:p w14:paraId="234DA34B"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Proiectul se implementează pe teritoriul României.</w:t>
      </w:r>
    </w:p>
    <w:p w14:paraId="747E4B76" w14:textId="77777777" w:rsidR="00A008B0" w:rsidRPr="003A233B" w:rsidRDefault="00A008B0" w:rsidP="00AB7824">
      <w:pPr>
        <w:pStyle w:val="ListParagraph"/>
        <w:numPr>
          <w:ilvl w:val="0"/>
          <w:numId w:val="199"/>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C21D831" w14:textId="77777777" w:rsidR="00A008B0" w:rsidRPr="003A233B" w:rsidRDefault="00A008B0" w:rsidP="004A2013">
      <w:pPr>
        <w:pStyle w:val="ListParagraph"/>
        <w:autoSpaceDE w:val="0"/>
        <w:autoSpaceDN w:val="0"/>
        <w:adjustRightInd w:val="0"/>
        <w:spacing w:after="0" w:line="240" w:lineRule="auto"/>
        <w:jc w:val="both"/>
        <w:rPr>
          <w:sz w:val="24"/>
          <w:szCs w:val="24"/>
        </w:rPr>
      </w:pPr>
    </w:p>
    <w:p w14:paraId="296FA00D"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r w:rsidRPr="003A233B">
        <w:rPr>
          <w:sz w:val="24"/>
          <w:szCs w:val="24"/>
        </w:rPr>
        <w:t xml:space="preserve">Proiectul pentru care se solicită </w:t>
      </w:r>
      <w:proofErr w:type="spellStart"/>
      <w:r w:rsidRPr="003A233B">
        <w:rPr>
          <w:sz w:val="24"/>
          <w:szCs w:val="24"/>
        </w:rPr>
        <w:t>finanţare</w:t>
      </w:r>
      <w:proofErr w:type="spellEnd"/>
      <w:r w:rsidRPr="003A233B">
        <w:rPr>
          <w:sz w:val="24"/>
          <w:szCs w:val="24"/>
        </w:rPr>
        <w:t xml:space="preserve"> respectă prevederile </w:t>
      </w:r>
      <w:proofErr w:type="spellStart"/>
      <w:r w:rsidRPr="003A233B">
        <w:rPr>
          <w:sz w:val="24"/>
          <w:szCs w:val="24"/>
        </w:rPr>
        <w:t>naţionale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comunitare în următoarele domenii: eligibilitatea cheltuielilor, , dezvoltarea durabilă, tehnologia </w:t>
      </w:r>
      <w:proofErr w:type="spellStart"/>
      <w:r w:rsidRPr="003A233B">
        <w:rPr>
          <w:sz w:val="24"/>
          <w:szCs w:val="24"/>
        </w:rPr>
        <w:t>informaţiei</w:t>
      </w:r>
      <w:proofErr w:type="spellEnd"/>
      <w:r w:rsidRPr="003A233B">
        <w:rPr>
          <w:sz w:val="24"/>
          <w:szCs w:val="24"/>
        </w:rPr>
        <w:t xml:space="preserve">, </w:t>
      </w:r>
      <w:proofErr w:type="spellStart"/>
      <w:r w:rsidRPr="003A233B">
        <w:rPr>
          <w:sz w:val="24"/>
          <w:szCs w:val="24"/>
        </w:rPr>
        <w:t>achiziţiile</w:t>
      </w:r>
      <w:proofErr w:type="spellEnd"/>
      <w:r w:rsidRPr="003A233B">
        <w:rPr>
          <w:sz w:val="24"/>
          <w:szCs w:val="24"/>
        </w:rPr>
        <w:t xml:space="preserve"> publice, precum </w:t>
      </w:r>
      <w:proofErr w:type="spellStart"/>
      <w:r w:rsidRPr="003A233B">
        <w:rPr>
          <w:sz w:val="24"/>
          <w:szCs w:val="24"/>
        </w:rPr>
        <w:t>şi</w:t>
      </w:r>
      <w:proofErr w:type="spellEnd"/>
      <w:r w:rsidRPr="003A233B">
        <w:rPr>
          <w:sz w:val="24"/>
          <w:szCs w:val="24"/>
        </w:rPr>
        <w:t xml:space="preserve"> orice alte prevederi legale aplicabile fondurilor europene structurale și de investiții.</w:t>
      </w:r>
    </w:p>
    <w:p w14:paraId="3A5BDACE" w14:textId="77777777" w:rsidR="00A008B0" w:rsidRPr="003A233B" w:rsidRDefault="00A008B0">
      <w:pPr>
        <w:pStyle w:val="ListParagraph"/>
        <w:numPr>
          <w:ilvl w:val="0"/>
          <w:numId w:val="199"/>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Proiectul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14:paraId="70E5E0A2" w14:textId="77777777" w:rsidR="00A008B0" w:rsidRPr="003A233B" w:rsidRDefault="00A008B0" w:rsidP="00987364">
      <w:pPr>
        <w:pStyle w:val="ListParagraph"/>
        <w:autoSpaceDE w:val="0"/>
        <w:autoSpaceDN w:val="0"/>
        <w:adjustRightInd w:val="0"/>
        <w:spacing w:after="0" w:line="240" w:lineRule="auto"/>
        <w:jc w:val="both"/>
        <w:rPr>
          <w:sz w:val="24"/>
          <w:szCs w:val="24"/>
        </w:rPr>
      </w:pPr>
      <w:r w:rsidRPr="003A233B">
        <w:rPr>
          <w:sz w:val="24"/>
          <w:szCs w:val="24"/>
        </w:rPr>
        <w:t xml:space="preserve"> Proiectul nu va utiliza cu precădere produse naționale în detrimentul produselor importate, urmând a respecta prevederile legale în domeniul achizițiilor.</w:t>
      </w:r>
    </w:p>
    <w:p w14:paraId="3DE791DA" w14:textId="77777777" w:rsidR="00A008B0" w:rsidRPr="003A233B" w:rsidRDefault="00A008B0" w:rsidP="007852F9">
      <w:pPr>
        <w:pStyle w:val="ListParagraph"/>
        <w:numPr>
          <w:ilvl w:val="0"/>
          <w:numId w:val="199"/>
        </w:numPr>
        <w:autoSpaceDE w:val="0"/>
        <w:autoSpaceDN w:val="0"/>
        <w:adjustRightInd w:val="0"/>
        <w:spacing w:after="0" w:line="240" w:lineRule="auto"/>
        <w:jc w:val="both"/>
        <w:rPr>
          <w:sz w:val="24"/>
          <w:szCs w:val="24"/>
        </w:rPr>
      </w:pPr>
      <w:proofErr w:type="spellStart"/>
      <w:r w:rsidRPr="003A233B">
        <w:rPr>
          <w:sz w:val="24"/>
          <w:szCs w:val="24"/>
        </w:rPr>
        <w:t>Activităţile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cheltuielile propuse spre finanțare în cadrul proiectului cu titlul:”…………………………………………………………………………”</w:t>
      </w:r>
      <w:proofErr w:type="spellStart"/>
      <w:r w:rsidRPr="003A233B">
        <w:rPr>
          <w:sz w:val="24"/>
          <w:szCs w:val="24"/>
        </w:rPr>
        <w:t>şi</w:t>
      </w:r>
      <w:proofErr w:type="spellEnd"/>
      <w:r w:rsidRPr="003A233B">
        <w:rPr>
          <w:sz w:val="24"/>
          <w:szCs w:val="24"/>
        </w:rPr>
        <w:t xml:space="preserve"> numărul de înregistrare electronică …………………….,depus în  cadrul apelului ……………….) codul apelului:</w:t>
      </w:r>
    </w:p>
    <w:p w14:paraId="77D31A5B" w14:textId="77777777" w:rsidR="00A008B0" w:rsidRPr="003A233B" w:rsidRDefault="00A008B0" w:rsidP="00F57E79">
      <w:pPr>
        <w:pStyle w:val="ListParagraph"/>
        <w:numPr>
          <w:ilvl w:val="0"/>
          <w:numId w:val="217"/>
        </w:numPr>
        <w:autoSpaceDE w:val="0"/>
        <w:autoSpaceDN w:val="0"/>
        <w:adjustRightInd w:val="0"/>
        <w:spacing w:after="0" w:line="240" w:lineRule="auto"/>
        <w:jc w:val="both"/>
        <w:rPr>
          <w:sz w:val="24"/>
          <w:szCs w:val="24"/>
        </w:rPr>
      </w:pPr>
      <w:r w:rsidRPr="003A233B">
        <w:rPr>
          <w:sz w:val="24"/>
          <w:szCs w:val="24"/>
        </w:rPr>
        <w:t xml:space="preserve">Nu au mai fost </w:t>
      </w:r>
      <w:proofErr w:type="spellStart"/>
      <w:r w:rsidRPr="003A233B">
        <w:rPr>
          <w:sz w:val="24"/>
          <w:szCs w:val="24"/>
        </w:rPr>
        <w:t>şi</w:t>
      </w:r>
      <w:proofErr w:type="spellEnd"/>
      <w:r w:rsidRPr="003A233B">
        <w:rPr>
          <w:sz w:val="24"/>
          <w:szCs w:val="24"/>
        </w:rPr>
        <w:t xml:space="preserve"> nu sunt </w:t>
      </w:r>
      <w:proofErr w:type="spellStart"/>
      <w:r w:rsidRPr="003A233B">
        <w:rPr>
          <w:sz w:val="24"/>
          <w:szCs w:val="24"/>
        </w:rPr>
        <w:t>finanţate</w:t>
      </w:r>
      <w:proofErr w:type="spellEnd"/>
      <w:r w:rsidRPr="003A233B">
        <w:rPr>
          <w:sz w:val="24"/>
          <w:szCs w:val="24"/>
        </w:rPr>
        <w:t xml:space="preserve"> din fonduri publice (inclusiv UE, norvegiene, </w:t>
      </w:r>
      <w:proofErr w:type="spellStart"/>
      <w:r w:rsidRPr="003A233B">
        <w:rPr>
          <w:sz w:val="24"/>
          <w:szCs w:val="24"/>
        </w:rPr>
        <w:t>elveţiene</w:t>
      </w:r>
      <w:proofErr w:type="spellEnd"/>
      <w:r w:rsidRPr="003A233B">
        <w:rPr>
          <w:sz w:val="24"/>
          <w:szCs w:val="24"/>
        </w:rPr>
        <w:t>) sau din partea instituțiilor financiare internaționale (dubla finanțare) integral sau parțial, in ultimii 5 ani, pentru aceleași activități (costuri eligibile);</w:t>
      </w:r>
    </w:p>
    <w:p w14:paraId="78A6FDCE" w14:textId="77777777" w:rsidR="00A008B0" w:rsidRPr="003A233B" w:rsidRDefault="00A008B0" w:rsidP="00F57E79">
      <w:pPr>
        <w:pStyle w:val="ListParagraph"/>
        <w:numPr>
          <w:ilvl w:val="0"/>
          <w:numId w:val="217"/>
        </w:numPr>
        <w:autoSpaceDE w:val="0"/>
        <w:autoSpaceDN w:val="0"/>
        <w:adjustRightInd w:val="0"/>
        <w:spacing w:after="0" w:line="240" w:lineRule="auto"/>
        <w:jc w:val="both"/>
        <w:rPr>
          <w:sz w:val="24"/>
          <w:szCs w:val="24"/>
        </w:rPr>
      </w:pPr>
      <w:r w:rsidRPr="003A233B">
        <w:rPr>
          <w:sz w:val="24"/>
          <w:szCs w:val="24"/>
        </w:rPr>
        <w:t xml:space="preserve">Nu au fost </w:t>
      </w:r>
      <w:proofErr w:type="spellStart"/>
      <w:r w:rsidRPr="003A233B">
        <w:rPr>
          <w:sz w:val="24"/>
          <w:szCs w:val="24"/>
        </w:rPr>
        <w:t>şi</w:t>
      </w:r>
      <w:proofErr w:type="spellEnd"/>
      <w:r w:rsidRPr="003A233B">
        <w:rPr>
          <w:sz w:val="24"/>
          <w:szCs w:val="24"/>
        </w:rPr>
        <w:t xml:space="preserve"> nu fac obiectul unei alte solicitări de sprijin financiar din fonduri publice (inclusiv UE, norvegiene, </w:t>
      </w:r>
      <w:proofErr w:type="spellStart"/>
      <w:r w:rsidRPr="003A233B">
        <w:rPr>
          <w:sz w:val="24"/>
          <w:szCs w:val="24"/>
        </w:rPr>
        <w:t>elvetiene</w:t>
      </w:r>
      <w:proofErr w:type="spellEnd"/>
      <w:r w:rsidRPr="003A233B">
        <w:rPr>
          <w:sz w:val="24"/>
          <w:szCs w:val="24"/>
        </w:rPr>
        <w:t xml:space="preserve">) sau din partea instituțiilor financiare </w:t>
      </w:r>
      <w:proofErr w:type="spellStart"/>
      <w:r w:rsidRPr="003A233B">
        <w:rPr>
          <w:sz w:val="24"/>
          <w:szCs w:val="24"/>
        </w:rPr>
        <w:t>internaţionale</w:t>
      </w:r>
      <w:proofErr w:type="spellEnd"/>
      <w:r w:rsidRPr="003A233B">
        <w:rPr>
          <w:sz w:val="24"/>
          <w:szCs w:val="24"/>
        </w:rPr>
        <w:t xml:space="preserve"> (dublă </w:t>
      </w:r>
      <w:proofErr w:type="spellStart"/>
      <w:r w:rsidRPr="003A233B">
        <w:rPr>
          <w:sz w:val="24"/>
          <w:szCs w:val="24"/>
        </w:rPr>
        <w:t>finanţare</w:t>
      </w:r>
      <w:proofErr w:type="spellEnd"/>
      <w:r w:rsidRPr="003A233B">
        <w:rPr>
          <w:sz w:val="24"/>
          <w:szCs w:val="24"/>
        </w:rPr>
        <w:t xml:space="preserve">), integral sau </w:t>
      </w:r>
      <w:proofErr w:type="spellStart"/>
      <w:r w:rsidRPr="003A233B">
        <w:rPr>
          <w:sz w:val="24"/>
          <w:szCs w:val="24"/>
        </w:rPr>
        <w:t>parţial</w:t>
      </w:r>
      <w:proofErr w:type="spellEnd"/>
      <w:r w:rsidRPr="003A233B">
        <w:rPr>
          <w:sz w:val="24"/>
          <w:szCs w:val="24"/>
        </w:rPr>
        <w:t xml:space="preserve">, la momentul depunerii cererii de finanțare, pentru aceleași activități (costuri eligibile). </w:t>
      </w:r>
    </w:p>
    <w:p w14:paraId="3963C5A4" w14:textId="77777777" w:rsidR="00A008B0" w:rsidRPr="0013080D" w:rsidRDefault="00A008B0" w:rsidP="0043594C">
      <w:pPr>
        <w:pStyle w:val="NormalWeb"/>
        <w:numPr>
          <w:ilvl w:val="0"/>
          <w:numId w:val="199"/>
        </w:numPr>
        <w:spacing w:before="0" w:beforeAutospacing="0" w:after="0" w:afterAutospacing="0"/>
        <w:jc w:val="both"/>
      </w:pPr>
      <w:r w:rsidRPr="003A233B">
        <w:t>IMM-</w:t>
      </w:r>
      <w:proofErr w:type="spellStart"/>
      <w:r w:rsidRPr="003A233B">
        <w:t>ul</w:t>
      </w:r>
      <w:proofErr w:type="spellEnd"/>
      <w:r w:rsidRPr="003A233B">
        <w:t xml:space="preserve"> pe care </w:t>
      </w:r>
      <w:proofErr w:type="spellStart"/>
      <w:r w:rsidRPr="003A233B">
        <w:t>îl</w:t>
      </w:r>
      <w:proofErr w:type="spellEnd"/>
      <w:r w:rsidRPr="003A233B">
        <w:t xml:space="preserve"> </w:t>
      </w:r>
      <w:proofErr w:type="spellStart"/>
      <w:r w:rsidRPr="003A233B">
        <w:t>reprezint</w:t>
      </w:r>
      <w:proofErr w:type="spellEnd"/>
      <w:r w:rsidRPr="003A233B">
        <w:t xml:space="preserve"> </w:t>
      </w:r>
    </w:p>
    <w:p w14:paraId="43A1FD85" w14:textId="77777777" w:rsidR="00A008B0" w:rsidRPr="0013080D" w:rsidRDefault="00A008B0" w:rsidP="0043594C">
      <w:pPr>
        <w:pStyle w:val="NormalWeb"/>
        <w:spacing w:before="0" w:beforeAutospacing="0" w:after="0" w:afterAutospacing="0"/>
        <w:ind w:left="360"/>
        <w:jc w:val="both"/>
      </w:pPr>
      <w:r w:rsidRPr="0013080D">
        <w:t>(</w:t>
      </w:r>
      <w:proofErr w:type="spellStart"/>
      <w:r w:rsidRPr="0013080D">
        <w:t>i</w:t>
      </w:r>
      <w:proofErr w:type="spellEnd"/>
      <w:r w:rsidRPr="0013080D">
        <w:t xml:space="preserve">) nu </w:t>
      </w:r>
      <w:proofErr w:type="spellStart"/>
      <w:r w:rsidRPr="0013080D">
        <w:t>este</w:t>
      </w:r>
      <w:proofErr w:type="spellEnd"/>
      <w:r w:rsidRPr="0013080D">
        <w:t xml:space="preserve"> resident</w:t>
      </w:r>
      <w:r w:rsidRPr="0013080D">
        <w:rPr>
          <w:lang w:val="ro-RO"/>
        </w:rPr>
        <w:t>ă</w:t>
      </w:r>
      <w:r w:rsidRPr="0013080D">
        <w:t xml:space="preserve"> </w:t>
      </w:r>
      <w:proofErr w:type="spellStart"/>
      <w:r w:rsidRPr="0013080D">
        <w:t>în</w:t>
      </w:r>
      <w:proofErr w:type="spellEnd"/>
      <w:r w:rsidRPr="0013080D">
        <w:t xml:space="preserve"> </w:t>
      </w:r>
      <w:proofErr w:type="spellStart"/>
      <w:r w:rsidRPr="0013080D">
        <w:t>scopuri</w:t>
      </w:r>
      <w:proofErr w:type="spellEnd"/>
      <w:r w:rsidRPr="0013080D">
        <w:t xml:space="preserve"> </w:t>
      </w:r>
      <w:proofErr w:type="spellStart"/>
      <w:r w:rsidRPr="0013080D">
        <w:t>fiscale</w:t>
      </w:r>
      <w:proofErr w:type="spellEnd"/>
      <w:r w:rsidRPr="0013080D">
        <w:t xml:space="preserve"> </w:t>
      </w:r>
      <w:proofErr w:type="spellStart"/>
      <w:r w:rsidRPr="0013080D">
        <w:t>sau</w:t>
      </w:r>
      <w:proofErr w:type="spellEnd"/>
      <w:r w:rsidRPr="0013080D">
        <w:t xml:space="preserve"> </w:t>
      </w:r>
      <w:proofErr w:type="spellStart"/>
      <w:r w:rsidRPr="0013080D">
        <w:t>este</w:t>
      </w:r>
      <w:proofErr w:type="spellEnd"/>
      <w:r w:rsidRPr="0013080D">
        <w:t xml:space="preserve"> </w:t>
      </w:r>
      <w:proofErr w:type="spellStart"/>
      <w:r w:rsidRPr="0013080D">
        <w:t>încorporată</w:t>
      </w:r>
      <w:proofErr w:type="spellEnd"/>
      <w:r w:rsidRPr="0013080D">
        <w:t xml:space="preserve"> </w:t>
      </w:r>
      <w:proofErr w:type="spellStart"/>
      <w:r w:rsidRPr="0013080D">
        <w:t>în</w:t>
      </w:r>
      <w:proofErr w:type="spellEnd"/>
      <w:r w:rsidRPr="0013080D">
        <w:t xml:space="preserve"> </w:t>
      </w:r>
      <w:proofErr w:type="spellStart"/>
      <w:r w:rsidRPr="0013080D">
        <w:t>temeiul</w:t>
      </w:r>
      <w:proofErr w:type="spellEnd"/>
      <w:r w:rsidRPr="0013080D">
        <w:t xml:space="preserve"> </w:t>
      </w:r>
      <w:proofErr w:type="spellStart"/>
      <w:r w:rsidRPr="0013080D">
        <w:t>legilor</w:t>
      </w:r>
      <w:proofErr w:type="spellEnd"/>
      <w:r w:rsidRPr="0013080D">
        <w:t xml:space="preserve"> din </w:t>
      </w:r>
      <w:proofErr w:type="spellStart"/>
      <w:r w:rsidRPr="0013080D">
        <w:t>jurisdicţiile</w:t>
      </w:r>
      <w:proofErr w:type="spellEnd"/>
      <w:r w:rsidRPr="0013080D">
        <w:t xml:space="preserve"> care </w:t>
      </w:r>
      <w:proofErr w:type="spellStart"/>
      <w:r w:rsidRPr="0013080D">
        <w:t>figurează</w:t>
      </w:r>
      <w:proofErr w:type="spellEnd"/>
      <w:r w:rsidRPr="0013080D">
        <w:t xml:space="preserve"> pe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w:t>
      </w:r>
    </w:p>
    <w:p w14:paraId="3887A218" w14:textId="77777777" w:rsidR="00A008B0" w:rsidRPr="0013080D" w:rsidRDefault="00A008B0" w:rsidP="0043594C">
      <w:pPr>
        <w:pStyle w:val="NormalWeb"/>
        <w:spacing w:before="0" w:beforeAutospacing="0" w:after="0" w:afterAutospacing="0"/>
        <w:ind w:left="360"/>
        <w:jc w:val="both"/>
      </w:pPr>
      <w:r w:rsidRPr="0013080D">
        <w:t xml:space="preserve">(ii) nu </w:t>
      </w:r>
      <w:proofErr w:type="spellStart"/>
      <w:r w:rsidRPr="0013080D">
        <w:t>este</w:t>
      </w:r>
      <w:proofErr w:type="spellEnd"/>
      <w:r w:rsidRPr="0013080D">
        <w:t xml:space="preserve"> </w:t>
      </w:r>
      <w:proofErr w:type="spellStart"/>
      <w:r w:rsidRPr="0013080D">
        <w:t>controlată</w:t>
      </w:r>
      <w:proofErr w:type="spellEnd"/>
      <w:r w:rsidRPr="0013080D">
        <w:t xml:space="preserve">, direct </w:t>
      </w:r>
      <w:proofErr w:type="spellStart"/>
      <w:r w:rsidRPr="0013080D">
        <w:t>sau</w:t>
      </w:r>
      <w:proofErr w:type="spellEnd"/>
      <w:r w:rsidRPr="0013080D">
        <w:t xml:space="preserve"> indirect, de </w:t>
      </w:r>
      <w:proofErr w:type="spellStart"/>
      <w:r w:rsidRPr="0013080D">
        <w:t>către</w:t>
      </w:r>
      <w:proofErr w:type="spellEnd"/>
      <w:r w:rsidRPr="0013080D">
        <w:t xml:space="preserve"> </w:t>
      </w:r>
      <w:proofErr w:type="spellStart"/>
      <w:r w:rsidRPr="0013080D">
        <w:t>acţionarii</w:t>
      </w:r>
      <w:proofErr w:type="spellEnd"/>
      <w:r w:rsidRPr="0013080D">
        <w:t xml:space="preserve"> din </w:t>
      </w:r>
      <w:proofErr w:type="spellStart"/>
      <w:r w:rsidRPr="0013080D">
        <w:t>jurisdicţiile</w:t>
      </w:r>
      <w:proofErr w:type="spellEnd"/>
      <w:r w:rsidRPr="0013080D">
        <w:t xml:space="preserve"> care </w:t>
      </w:r>
      <w:proofErr w:type="spellStart"/>
      <w:r w:rsidRPr="0013080D">
        <w:t>aparţin</w:t>
      </w:r>
      <w:proofErr w:type="spellEnd"/>
      <w:r w:rsidRPr="0013080D">
        <w:t xml:space="preserve"> de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 xml:space="preserve">, </w:t>
      </w:r>
      <w:proofErr w:type="spellStart"/>
      <w:r w:rsidRPr="0013080D">
        <w:t>în</w:t>
      </w:r>
      <w:proofErr w:type="spellEnd"/>
      <w:r w:rsidRPr="0013080D">
        <w:t xml:space="preserve"> </w:t>
      </w:r>
      <w:proofErr w:type="spellStart"/>
      <w:r w:rsidRPr="0013080D">
        <w:t>funcţie</w:t>
      </w:r>
      <w:proofErr w:type="spellEnd"/>
      <w:r w:rsidRPr="0013080D">
        <w:t xml:space="preserve"> de </w:t>
      </w:r>
      <w:proofErr w:type="spellStart"/>
      <w:r w:rsidRPr="0013080D">
        <w:t>proprietarul</w:t>
      </w:r>
      <w:proofErr w:type="spellEnd"/>
      <w:r w:rsidRPr="0013080D">
        <w:t xml:space="preserve"> </w:t>
      </w:r>
      <w:proofErr w:type="spellStart"/>
      <w:r w:rsidRPr="0013080D">
        <w:t>beneficiar</w:t>
      </w:r>
      <w:proofErr w:type="spellEnd"/>
      <w:r w:rsidRPr="0013080D">
        <w:t xml:space="preserve">, </w:t>
      </w:r>
      <w:proofErr w:type="spellStart"/>
      <w:r w:rsidRPr="0013080D">
        <w:t>astfel</w:t>
      </w:r>
      <w:proofErr w:type="spellEnd"/>
      <w:r w:rsidRPr="0013080D">
        <w:t xml:space="preserve"> cum </w:t>
      </w:r>
      <w:proofErr w:type="spellStart"/>
      <w:r w:rsidRPr="0013080D">
        <w:t>este</w:t>
      </w:r>
      <w:proofErr w:type="spellEnd"/>
      <w:r w:rsidRPr="0013080D">
        <w:t xml:space="preserve"> </w:t>
      </w:r>
      <w:proofErr w:type="spellStart"/>
      <w:r w:rsidRPr="0013080D">
        <w:t>definită</w:t>
      </w:r>
      <w:proofErr w:type="spellEnd"/>
      <w:r w:rsidRPr="0013080D">
        <w:t xml:space="preserve"> </w:t>
      </w:r>
      <w:proofErr w:type="spellStart"/>
      <w:r w:rsidRPr="0013080D">
        <w:t>în</w:t>
      </w:r>
      <w:proofErr w:type="spellEnd"/>
      <w:r w:rsidRPr="0013080D">
        <w:t xml:space="preserve"> art. 3 pct. 6 din </w:t>
      </w:r>
      <w:proofErr w:type="spellStart"/>
      <w:r w:rsidRPr="0013080D">
        <w:t>Directiva</w:t>
      </w:r>
      <w:proofErr w:type="spellEnd"/>
      <w:r w:rsidRPr="0013080D">
        <w:t xml:space="preserve"> 2015/849;</w:t>
      </w:r>
    </w:p>
    <w:p w14:paraId="46625733" w14:textId="77777777" w:rsidR="00A008B0" w:rsidRPr="0013080D" w:rsidRDefault="00A008B0" w:rsidP="0043594C">
      <w:pPr>
        <w:pStyle w:val="NormalWeb"/>
        <w:spacing w:before="0" w:beforeAutospacing="0" w:after="0" w:afterAutospacing="0"/>
        <w:ind w:left="360"/>
        <w:jc w:val="both"/>
      </w:pPr>
      <w:r w:rsidRPr="0013080D">
        <w:t xml:space="preserve">(iii) nu </w:t>
      </w:r>
      <w:proofErr w:type="spellStart"/>
      <w:r w:rsidRPr="0013080D">
        <w:t>controlează</w:t>
      </w:r>
      <w:proofErr w:type="spellEnd"/>
      <w:r w:rsidRPr="0013080D">
        <w:t xml:space="preserve">, direct </w:t>
      </w:r>
      <w:proofErr w:type="spellStart"/>
      <w:r w:rsidRPr="0013080D">
        <w:t>sau</w:t>
      </w:r>
      <w:proofErr w:type="spellEnd"/>
      <w:r w:rsidRPr="0013080D">
        <w:t xml:space="preserve"> indirect, </w:t>
      </w:r>
      <w:proofErr w:type="spellStart"/>
      <w:r w:rsidRPr="0013080D">
        <w:t>filialele</w:t>
      </w:r>
      <w:proofErr w:type="spellEnd"/>
      <w:r w:rsidRPr="0013080D">
        <w:t xml:space="preserve"> </w:t>
      </w:r>
      <w:proofErr w:type="spellStart"/>
      <w:r w:rsidRPr="0013080D">
        <w:t>sau</w:t>
      </w:r>
      <w:proofErr w:type="spellEnd"/>
      <w:r w:rsidRPr="0013080D">
        <w:t xml:space="preserve"> </w:t>
      </w:r>
      <w:proofErr w:type="spellStart"/>
      <w:r w:rsidRPr="0013080D">
        <w:t>unităţile</w:t>
      </w:r>
      <w:proofErr w:type="spellEnd"/>
      <w:r w:rsidRPr="0013080D">
        <w:t xml:space="preserve"> </w:t>
      </w:r>
      <w:proofErr w:type="spellStart"/>
      <w:r w:rsidRPr="0013080D">
        <w:t>permanente</w:t>
      </w:r>
      <w:proofErr w:type="spellEnd"/>
      <w:r w:rsidRPr="0013080D">
        <w:t xml:space="preserve"> </w:t>
      </w:r>
      <w:proofErr w:type="spellStart"/>
      <w:r w:rsidRPr="0013080D">
        <w:t>proprii</w:t>
      </w:r>
      <w:proofErr w:type="spellEnd"/>
      <w:r w:rsidRPr="0013080D">
        <w:t xml:space="preserve"> din </w:t>
      </w:r>
      <w:proofErr w:type="spellStart"/>
      <w:r w:rsidRPr="0013080D">
        <w:t>jurisdicţiile</w:t>
      </w:r>
      <w:proofErr w:type="spellEnd"/>
      <w:r w:rsidRPr="0013080D">
        <w:t xml:space="preserve"> care </w:t>
      </w:r>
      <w:proofErr w:type="spellStart"/>
      <w:r w:rsidRPr="0013080D">
        <w:t>figurează</w:t>
      </w:r>
      <w:proofErr w:type="spellEnd"/>
      <w:r w:rsidRPr="0013080D">
        <w:t xml:space="preserve"> pe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 xml:space="preserve">; </w:t>
      </w:r>
      <w:proofErr w:type="spellStart"/>
      <w:r w:rsidRPr="0013080D">
        <w:t>şi</w:t>
      </w:r>
      <w:proofErr w:type="spellEnd"/>
    </w:p>
    <w:p w14:paraId="45B80942" w14:textId="77777777" w:rsidR="00A008B0" w:rsidRPr="0013080D" w:rsidRDefault="00A008B0" w:rsidP="0043594C">
      <w:pPr>
        <w:pStyle w:val="NormalWeb"/>
        <w:spacing w:before="0" w:beforeAutospacing="0" w:after="0" w:afterAutospacing="0"/>
        <w:ind w:left="360"/>
        <w:jc w:val="both"/>
      </w:pPr>
      <w:r w:rsidRPr="0013080D">
        <w:t xml:space="preserve">(iv) nu </w:t>
      </w:r>
      <w:proofErr w:type="spellStart"/>
      <w:r w:rsidRPr="0013080D">
        <w:t>împarte</w:t>
      </w:r>
      <w:proofErr w:type="spellEnd"/>
      <w:r w:rsidRPr="0013080D">
        <w:t xml:space="preserve"> </w:t>
      </w:r>
      <w:proofErr w:type="spellStart"/>
      <w:r w:rsidRPr="0013080D">
        <w:t>dreptul</w:t>
      </w:r>
      <w:proofErr w:type="spellEnd"/>
      <w:r w:rsidRPr="0013080D">
        <w:t xml:space="preserve"> de </w:t>
      </w:r>
      <w:proofErr w:type="spellStart"/>
      <w:r w:rsidRPr="0013080D">
        <w:t>proprietate</w:t>
      </w:r>
      <w:proofErr w:type="spellEnd"/>
      <w:r w:rsidRPr="0013080D">
        <w:t xml:space="preserve"> cu </w:t>
      </w:r>
      <w:proofErr w:type="spellStart"/>
      <w:r w:rsidRPr="0013080D">
        <w:t>întreprinderile</w:t>
      </w:r>
      <w:proofErr w:type="spellEnd"/>
      <w:r w:rsidRPr="0013080D">
        <w:t xml:space="preserve"> din </w:t>
      </w:r>
      <w:proofErr w:type="spellStart"/>
      <w:r w:rsidRPr="0013080D">
        <w:t>jurisdicţiile</w:t>
      </w:r>
      <w:proofErr w:type="spellEnd"/>
      <w:r w:rsidRPr="0013080D">
        <w:t xml:space="preserve"> care </w:t>
      </w:r>
      <w:proofErr w:type="spellStart"/>
      <w:r w:rsidRPr="0013080D">
        <w:t>figurează</w:t>
      </w:r>
      <w:proofErr w:type="spellEnd"/>
      <w:r w:rsidRPr="0013080D">
        <w:t xml:space="preserve"> pe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w:t>
      </w:r>
    </w:p>
    <w:p w14:paraId="4047F8A0" w14:textId="77777777" w:rsidR="00A008B0" w:rsidRPr="003A233B" w:rsidRDefault="00A008B0" w:rsidP="0043594C">
      <w:pPr>
        <w:pStyle w:val="ListParagraph"/>
        <w:autoSpaceDE w:val="0"/>
        <w:autoSpaceDN w:val="0"/>
        <w:adjustRightInd w:val="0"/>
        <w:spacing w:after="0" w:line="240" w:lineRule="auto"/>
        <w:jc w:val="both"/>
        <w:rPr>
          <w:sz w:val="24"/>
          <w:szCs w:val="24"/>
        </w:rPr>
      </w:pPr>
    </w:p>
    <w:p w14:paraId="2419EF30" w14:textId="77777777" w:rsidR="00A008B0" w:rsidRPr="003A233B" w:rsidRDefault="00A008B0" w:rsidP="009627F8">
      <w:pPr>
        <w:widowControl w:val="0"/>
        <w:tabs>
          <w:tab w:val="left" w:pos="680"/>
        </w:tabs>
        <w:autoSpaceDE w:val="0"/>
        <w:autoSpaceDN w:val="0"/>
        <w:adjustRightInd w:val="0"/>
        <w:spacing w:after="0" w:line="240" w:lineRule="auto"/>
        <w:jc w:val="both"/>
        <w:rPr>
          <w:sz w:val="24"/>
          <w:szCs w:val="24"/>
        </w:rPr>
      </w:pPr>
      <w:r w:rsidRPr="003A233B">
        <w:rPr>
          <w:sz w:val="24"/>
          <w:szCs w:val="24"/>
        </w:rPr>
        <w:t xml:space="preserve">De asemenea mă angajez să informez AMPOC asupra oricărei </w:t>
      </w:r>
      <w:proofErr w:type="spellStart"/>
      <w:r w:rsidRPr="003A233B">
        <w:rPr>
          <w:sz w:val="24"/>
          <w:szCs w:val="24"/>
        </w:rPr>
        <w:t>situaţii</w:t>
      </w:r>
      <w:proofErr w:type="spellEnd"/>
      <w:r w:rsidRPr="003A233B">
        <w:rPr>
          <w:sz w:val="24"/>
          <w:szCs w:val="24"/>
        </w:rPr>
        <w:t xml:space="preserve"> care contravine aspectelor mai sus </w:t>
      </w:r>
      <w:proofErr w:type="spellStart"/>
      <w:r w:rsidRPr="003A233B">
        <w:rPr>
          <w:sz w:val="24"/>
          <w:szCs w:val="24"/>
        </w:rPr>
        <w:t>menţionate</w:t>
      </w:r>
      <w:proofErr w:type="spellEnd"/>
      <w:r w:rsidRPr="003A233B">
        <w:rPr>
          <w:sz w:val="24"/>
          <w:szCs w:val="24"/>
        </w:rPr>
        <w:t xml:space="preserve"> ulterior transmiterii cererii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/sau pe perioada de implementării proiectului.</w:t>
      </w:r>
    </w:p>
    <w:p w14:paraId="11F9CED8" w14:textId="77777777" w:rsidR="00A008B0" w:rsidRPr="003A233B" w:rsidRDefault="00A008B0" w:rsidP="009627F8">
      <w:pPr>
        <w:autoSpaceDE w:val="0"/>
        <w:autoSpaceDN w:val="0"/>
        <w:adjustRightInd w:val="0"/>
        <w:spacing w:after="0" w:line="240" w:lineRule="auto"/>
        <w:ind w:firstLine="720"/>
        <w:jc w:val="both"/>
        <w:rPr>
          <w:sz w:val="24"/>
          <w:szCs w:val="24"/>
        </w:rPr>
      </w:pPr>
    </w:p>
    <w:p w14:paraId="3780F61B" w14:textId="77777777" w:rsidR="00A008B0" w:rsidRPr="003A233B" w:rsidRDefault="00A008B0" w:rsidP="009627F8">
      <w:pPr>
        <w:autoSpaceDE w:val="0"/>
        <w:autoSpaceDN w:val="0"/>
        <w:adjustRightInd w:val="0"/>
        <w:spacing w:after="0" w:line="240" w:lineRule="auto"/>
        <w:jc w:val="both"/>
        <w:rPr>
          <w:i/>
          <w:iCs/>
          <w:sz w:val="24"/>
          <w:szCs w:val="24"/>
        </w:rPr>
      </w:pPr>
      <w:r w:rsidRPr="003A233B">
        <w:rPr>
          <w:sz w:val="24"/>
          <w:szCs w:val="24"/>
        </w:rPr>
        <w:t xml:space="preserve">Declar că sunt pe deplin autorizat să semnez această </w:t>
      </w:r>
      <w:proofErr w:type="spellStart"/>
      <w:r w:rsidRPr="003A233B">
        <w:rPr>
          <w:sz w:val="24"/>
          <w:szCs w:val="24"/>
        </w:rPr>
        <w:t>declaraţie</w:t>
      </w:r>
      <w:proofErr w:type="spellEnd"/>
      <w:r w:rsidRPr="003A233B">
        <w:rPr>
          <w:sz w:val="24"/>
          <w:szCs w:val="24"/>
        </w:rPr>
        <w:t xml:space="preserve"> în numele </w:t>
      </w:r>
      <w:r w:rsidRPr="003A233B">
        <w:rPr>
          <w:i/>
          <w:iCs/>
          <w:sz w:val="24"/>
          <w:szCs w:val="24"/>
        </w:rPr>
        <w:t>&lt;denumire solicitant&gt;.</w:t>
      </w:r>
    </w:p>
    <w:p w14:paraId="696E4824" w14:textId="77777777" w:rsidR="00A008B0" w:rsidRPr="003A233B" w:rsidRDefault="00A008B0" w:rsidP="009627F8">
      <w:pPr>
        <w:autoSpaceDE w:val="0"/>
        <w:autoSpaceDN w:val="0"/>
        <w:adjustRightInd w:val="0"/>
        <w:spacing w:after="0" w:line="240" w:lineRule="auto"/>
        <w:jc w:val="both"/>
        <w:rPr>
          <w:sz w:val="24"/>
          <w:szCs w:val="24"/>
        </w:rPr>
      </w:pPr>
      <w:r w:rsidRPr="003A233B">
        <w:rPr>
          <w:sz w:val="24"/>
          <w:szCs w:val="24"/>
        </w:rPr>
        <w:lastRenderedPageBreak/>
        <w:t xml:space="preserve">Declar, de asemenea, că </w:t>
      </w:r>
      <w:proofErr w:type="spellStart"/>
      <w:r w:rsidRPr="003A233B">
        <w:rPr>
          <w:sz w:val="24"/>
          <w:szCs w:val="24"/>
        </w:rPr>
        <w:t>afirmaţiile</w:t>
      </w:r>
      <w:proofErr w:type="spellEnd"/>
      <w:r w:rsidRPr="003A233B">
        <w:rPr>
          <w:sz w:val="24"/>
          <w:szCs w:val="24"/>
        </w:rPr>
        <w:t xml:space="preserve"> din această </w:t>
      </w:r>
      <w:proofErr w:type="spellStart"/>
      <w:r w:rsidRPr="003A233B">
        <w:rPr>
          <w:sz w:val="24"/>
          <w:szCs w:val="24"/>
        </w:rPr>
        <w:t>declaraţie</w:t>
      </w:r>
      <w:proofErr w:type="spellEnd"/>
      <w:r w:rsidRPr="003A233B">
        <w:rPr>
          <w:sz w:val="24"/>
          <w:szCs w:val="24"/>
        </w:rPr>
        <w:t xml:space="preserve"> sunt adevărate </w:t>
      </w:r>
      <w:proofErr w:type="spellStart"/>
      <w:r w:rsidRPr="003A233B">
        <w:rPr>
          <w:sz w:val="24"/>
          <w:szCs w:val="24"/>
        </w:rPr>
        <w:t>şi</w:t>
      </w:r>
      <w:proofErr w:type="spellEnd"/>
      <w:r w:rsidRPr="003A233B">
        <w:rPr>
          <w:sz w:val="24"/>
          <w:szCs w:val="24"/>
        </w:rPr>
        <w:t xml:space="preserve"> că </w:t>
      </w:r>
      <w:proofErr w:type="spellStart"/>
      <w:r w:rsidRPr="003A233B">
        <w:rPr>
          <w:sz w:val="24"/>
          <w:szCs w:val="24"/>
        </w:rPr>
        <w:t>informaţiile</w:t>
      </w:r>
      <w:proofErr w:type="spellEnd"/>
      <w:r w:rsidRPr="003A233B">
        <w:rPr>
          <w:sz w:val="24"/>
          <w:szCs w:val="24"/>
        </w:rPr>
        <w:t xml:space="preserve"> incluse în aceasta sunt corecte.</w:t>
      </w:r>
    </w:p>
    <w:p w14:paraId="46D28138" w14:textId="77777777" w:rsidR="00A008B0" w:rsidRPr="003A233B" w:rsidRDefault="00A008B0" w:rsidP="00112CF7">
      <w:pPr>
        <w:spacing w:after="0"/>
        <w:ind w:right="-180"/>
        <w:jc w:val="both"/>
        <w:rPr>
          <w:sz w:val="24"/>
          <w:szCs w:val="24"/>
        </w:rPr>
      </w:pPr>
    </w:p>
    <w:p w14:paraId="14B409A7" w14:textId="77777777" w:rsidR="00A008B0" w:rsidRPr="003A233B" w:rsidRDefault="00A008B0" w:rsidP="00112CF7">
      <w:pPr>
        <w:rPr>
          <w:b/>
          <w:sz w:val="24"/>
          <w:szCs w:val="24"/>
        </w:rPr>
      </w:pPr>
      <w:proofErr w:type="spellStart"/>
      <w:r w:rsidRPr="003A233B">
        <w:rPr>
          <w:b/>
          <w:sz w:val="24"/>
          <w:szCs w:val="24"/>
        </w:rPr>
        <w:t>Declaraţie</w:t>
      </w:r>
      <w:proofErr w:type="spellEnd"/>
      <w:r w:rsidRPr="003A233B">
        <w:rPr>
          <w:b/>
          <w:sz w:val="24"/>
          <w:szCs w:val="24"/>
        </w:rPr>
        <w:t xml:space="preserve"> pe proprie răspundere, sub </w:t>
      </w:r>
      <w:proofErr w:type="spellStart"/>
      <w:r w:rsidRPr="003A233B">
        <w:rPr>
          <w:b/>
          <w:sz w:val="24"/>
          <w:szCs w:val="24"/>
        </w:rPr>
        <w:t>sancţiunile</w:t>
      </w:r>
      <w:proofErr w:type="spellEnd"/>
      <w:r w:rsidRPr="003A233B">
        <w:rPr>
          <w:b/>
          <w:sz w:val="24"/>
          <w:szCs w:val="24"/>
        </w:rPr>
        <w:t xml:space="preserve"> aplicate faptei de fals în acte publice.</w:t>
      </w:r>
    </w:p>
    <w:tbl>
      <w:tblPr>
        <w:tblW w:w="0" w:type="auto"/>
        <w:tblLook w:val="00A0" w:firstRow="1" w:lastRow="0" w:firstColumn="1" w:lastColumn="0" w:noHBand="0" w:noVBand="0"/>
      </w:tblPr>
      <w:tblGrid>
        <w:gridCol w:w="4621"/>
        <w:gridCol w:w="4622"/>
      </w:tblGrid>
      <w:tr w:rsidR="00A008B0" w:rsidRPr="0013080D" w14:paraId="29DE79AA" w14:textId="77777777" w:rsidTr="007E6943">
        <w:tc>
          <w:tcPr>
            <w:tcW w:w="4621" w:type="dxa"/>
          </w:tcPr>
          <w:p w14:paraId="59E30A02" w14:textId="77777777" w:rsidR="00A008B0" w:rsidRPr="003A233B" w:rsidRDefault="00A008B0" w:rsidP="007E6943">
            <w:pPr>
              <w:autoSpaceDE w:val="0"/>
              <w:autoSpaceDN w:val="0"/>
              <w:adjustRightInd w:val="0"/>
              <w:jc w:val="both"/>
              <w:rPr>
                <w:i/>
                <w:iCs/>
                <w:sz w:val="24"/>
                <w:szCs w:val="24"/>
                <w:lang w:eastAsia="ro-RO"/>
              </w:rPr>
            </w:pPr>
          </w:p>
          <w:p w14:paraId="7603CD5C" w14:textId="77777777" w:rsidR="00A008B0" w:rsidRPr="003A233B" w:rsidRDefault="00A008B0" w:rsidP="007E6943">
            <w:pPr>
              <w:autoSpaceDE w:val="0"/>
              <w:autoSpaceDN w:val="0"/>
              <w:adjustRightInd w:val="0"/>
              <w:jc w:val="both"/>
              <w:rPr>
                <w:color w:val="000000"/>
                <w:sz w:val="24"/>
                <w:szCs w:val="24"/>
              </w:rPr>
            </w:pPr>
            <w:r w:rsidRPr="003A233B">
              <w:rPr>
                <w:i/>
                <w:iCs/>
                <w:sz w:val="24"/>
                <w:szCs w:val="24"/>
                <w:lang w:eastAsia="ro-RO"/>
              </w:rPr>
              <w:t>&lt;denumire solicitant&gt;</w:t>
            </w:r>
          </w:p>
        </w:tc>
        <w:tc>
          <w:tcPr>
            <w:tcW w:w="4622" w:type="dxa"/>
          </w:tcPr>
          <w:p w14:paraId="0AEA2C13" w14:textId="77777777" w:rsidR="00A008B0" w:rsidRPr="003A233B" w:rsidRDefault="00A008B0" w:rsidP="007E6943">
            <w:pPr>
              <w:jc w:val="both"/>
              <w:rPr>
                <w:iCs/>
                <w:sz w:val="24"/>
                <w:szCs w:val="24"/>
                <w:lang w:eastAsia="ro-RO"/>
              </w:rPr>
            </w:pPr>
            <w:r w:rsidRPr="003A233B">
              <w:rPr>
                <w:iCs/>
                <w:sz w:val="24"/>
                <w:szCs w:val="24"/>
                <w:lang w:eastAsia="ro-RO"/>
              </w:rPr>
              <w:t>Reprezentant legal</w:t>
            </w:r>
          </w:p>
          <w:p w14:paraId="54A98CDF" w14:textId="77777777" w:rsidR="00A008B0" w:rsidRPr="003A233B" w:rsidRDefault="00A008B0" w:rsidP="007E6943">
            <w:pPr>
              <w:jc w:val="both"/>
              <w:rPr>
                <w:iCs/>
                <w:sz w:val="24"/>
                <w:szCs w:val="24"/>
                <w:lang w:eastAsia="ro-RO"/>
              </w:rPr>
            </w:pPr>
          </w:p>
          <w:p w14:paraId="078E3B28" w14:textId="77777777" w:rsidR="00A008B0" w:rsidRPr="003A233B" w:rsidRDefault="00A008B0" w:rsidP="007E6943">
            <w:pPr>
              <w:jc w:val="both"/>
              <w:rPr>
                <w:i/>
                <w:iCs/>
                <w:sz w:val="24"/>
                <w:szCs w:val="24"/>
                <w:lang w:eastAsia="ro-RO"/>
              </w:rPr>
            </w:pPr>
            <w:r w:rsidRPr="003A233B">
              <w:rPr>
                <w:i/>
                <w:iCs/>
                <w:sz w:val="24"/>
                <w:szCs w:val="24"/>
                <w:lang w:eastAsia="ro-RO"/>
              </w:rPr>
              <w:t>&lt;</w:t>
            </w:r>
            <w:proofErr w:type="spellStart"/>
            <w:r w:rsidRPr="003A233B">
              <w:rPr>
                <w:i/>
                <w:sz w:val="24"/>
                <w:szCs w:val="24"/>
              </w:rPr>
              <w:t>funcţie</w:t>
            </w:r>
            <w:proofErr w:type="spellEnd"/>
            <w:r w:rsidRPr="003A233B">
              <w:rPr>
                <w:i/>
                <w:sz w:val="24"/>
                <w:szCs w:val="24"/>
              </w:rPr>
              <w:t xml:space="preserve"> </w:t>
            </w:r>
            <w:r w:rsidRPr="003A233B">
              <w:rPr>
                <w:i/>
                <w:iCs/>
                <w:sz w:val="24"/>
                <w:szCs w:val="24"/>
                <w:lang w:eastAsia="ro-RO"/>
              </w:rPr>
              <w:t>reprezentant legal &gt;</w:t>
            </w:r>
          </w:p>
          <w:p w14:paraId="76800F79" w14:textId="77777777" w:rsidR="00A008B0" w:rsidRPr="003A233B" w:rsidRDefault="00A008B0" w:rsidP="007E6943">
            <w:pPr>
              <w:jc w:val="both"/>
              <w:rPr>
                <w:sz w:val="24"/>
                <w:szCs w:val="24"/>
              </w:rPr>
            </w:pPr>
            <w:r w:rsidRPr="003A233B">
              <w:rPr>
                <w:i/>
                <w:iCs/>
                <w:sz w:val="24"/>
                <w:szCs w:val="24"/>
                <w:lang w:eastAsia="ro-RO"/>
              </w:rPr>
              <w:t>&lt;nume, prenume reprezentant legal*&gt;</w:t>
            </w:r>
          </w:p>
        </w:tc>
      </w:tr>
      <w:tr w:rsidR="00A008B0" w:rsidRPr="0013080D" w14:paraId="6E1AD3BF" w14:textId="77777777" w:rsidTr="007E6943">
        <w:tc>
          <w:tcPr>
            <w:tcW w:w="4621" w:type="dxa"/>
          </w:tcPr>
          <w:p w14:paraId="56EE2707" w14:textId="77777777" w:rsidR="00A008B0" w:rsidRPr="003A233B" w:rsidRDefault="00A008B0" w:rsidP="007E6943">
            <w:pPr>
              <w:jc w:val="both"/>
              <w:rPr>
                <w:sz w:val="24"/>
                <w:szCs w:val="24"/>
              </w:rPr>
            </w:pPr>
          </w:p>
        </w:tc>
        <w:tc>
          <w:tcPr>
            <w:tcW w:w="4622" w:type="dxa"/>
          </w:tcPr>
          <w:p w14:paraId="095C2132" w14:textId="77777777" w:rsidR="00A008B0" w:rsidRPr="003A233B" w:rsidRDefault="00A008B0" w:rsidP="007E6943">
            <w:pPr>
              <w:jc w:val="both"/>
              <w:rPr>
                <w:i/>
                <w:iCs/>
                <w:sz w:val="24"/>
                <w:szCs w:val="24"/>
                <w:lang w:eastAsia="ro-RO"/>
              </w:rPr>
            </w:pPr>
            <w:r w:rsidRPr="003A233B">
              <w:rPr>
                <w:i/>
                <w:iCs/>
                <w:sz w:val="24"/>
                <w:szCs w:val="24"/>
                <w:lang w:eastAsia="ro-RO"/>
              </w:rPr>
              <w:t>&lt;semnătură reprezentant legal&gt;</w:t>
            </w:r>
          </w:p>
          <w:p w14:paraId="2E7232FD" w14:textId="77777777" w:rsidR="00A008B0" w:rsidRPr="003A233B" w:rsidRDefault="00A008B0" w:rsidP="007E6943">
            <w:pPr>
              <w:jc w:val="both"/>
              <w:rPr>
                <w:sz w:val="24"/>
                <w:szCs w:val="24"/>
              </w:rPr>
            </w:pPr>
          </w:p>
        </w:tc>
      </w:tr>
      <w:tr w:rsidR="00A008B0" w:rsidRPr="0013080D" w14:paraId="643B254C" w14:textId="77777777" w:rsidTr="007E6943">
        <w:tc>
          <w:tcPr>
            <w:tcW w:w="4621" w:type="dxa"/>
          </w:tcPr>
          <w:p w14:paraId="163A3D4D" w14:textId="77777777" w:rsidR="00A008B0" w:rsidRPr="003A233B" w:rsidRDefault="00A008B0" w:rsidP="007E6943">
            <w:pPr>
              <w:jc w:val="both"/>
              <w:rPr>
                <w:sz w:val="24"/>
                <w:szCs w:val="24"/>
              </w:rPr>
            </w:pPr>
            <w:r w:rsidRPr="003A233B">
              <w:rPr>
                <w:color w:val="000000"/>
                <w:sz w:val="24"/>
                <w:szCs w:val="24"/>
              </w:rPr>
              <w:t xml:space="preserve">Data : </w:t>
            </w:r>
            <w:r w:rsidRPr="003A233B">
              <w:rPr>
                <w:i/>
                <w:iCs/>
                <w:sz w:val="24"/>
                <w:szCs w:val="24"/>
                <w:lang w:eastAsia="ro-RO"/>
              </w:rPr>
              <w:t>&lt;</w:t>
            </w:r>
            <w:proofErr w:type="spellStart"/>
            <w:r w:rsidRPr="003A233B">
              <w:rPr>
                <w:i/>
                <w:iCs/>
                <w:sz w:val="24"/>
                <w:szCs w:val="24"/>
                <w:lang w:eastAsia="ro-RO"/>
              </w:rPr>
              <w:t>zz</w:t>
            </w:r>
            <w:proofErr w:type="spellEnd"/>
            <w:r w:rsidRPr="003A233B">
              <w:rPr>
                <w:i/>
                <w:iCs/>
                <w:sz w:val="24"/>
                <w:szCs w:val="24"/>
                <w:lang w:eastAsia="ro-RO"/>
              </w:rPr>
              <w:t>/</w:t>
            </w:r>
            <w:proofErr w:type="spellStart"/>
            <w:r w:rsidRPr="003A233B">
              <w:rPr>
                <w:i/>
                <w:iCs/>
                <w:sz w:val="24"/>
                <w:szCs w:val="24"/>
                <w:lang w:eastAsia="ro-RO"/>
              </w:rPr>
              <w:t>ll</w:t>
            </w:r>
            <w:proofErr w:type="spellEnd"/>
            <w:r w:rsidRPr="003A233B">
              <w:rPr>
                <w:i/>
                <w:iCs/>
                <w:sz w:val="24"/>
                <w:szCs w:val="24"/>
                <w:lang w:eastAsia="ro-RO"/>
              </w:rPr>
              <w:t>/</w:t>
            </w:r>
            <w:proofErr w:type="spellStart"/>
            <w:r w:rsidRPr="003A233B">
              <w:rPr>
                <w:i/>
                <w:iCs/>
                <w:sz w:val="24"/>
                <w:szCs w:val="24"/>
                <w:lang w:eastAsia="ro-RO"/>
              </w:rPr>
              <w:t>aa</w:t>
            </w:r>
            <w:proofErr w:type="spellEnd"/>
            <w:r w:rsidRPr="003A233B">
              <w:rPr>
                <w:i/>
                <w:iCs/>
                <w:sz w:val="24"/>
                <w:szCs w:val="24"/>
                <w:lang w:eastAsia="ro-RO"/>
              </w:rPr>
              <w:t>&gt;</w:t>
            </w:r>
          </w:p>
        </w:tc>
        <w:tc>
          <w:tcPr>
            <w:tcW w:w="4622" w:type="dxa"/>
          </w:tcPr>
          <w:p w14:paraId="534E70A3" w14:textId="77777777" w:rsidR="00A008B0" w:rsidRPr="003A233B" w:rsidRDefault="00A008B0" w:rsidP="007E6943">
            <w:pPr>
              <w:autoSpaceDE w:val="0"/>
              <w:autoSpaceDN w:val="0"/>
              <w:adjustRightInd w:val="0"/>
              <w:jc w:val="both"/>
              <w:rPr>
                <w:i/>
                <w:iCs/>
                <w:sz w:val="24"/>
                <w:szCs w:val="24"/>
                <w:lang w:eastAsia="ro-RO"/>
              </w:rPr>
            </w:pPr>
          </w:p>
          <w:p w14:paraId="034409DD" w14:textId="77777777" w:rsidR="00A008B0" w:rsidRPr="003A233B" w:rsidRDefault="00A008B0" w:rsidP="007E6943">
            <w:pPr>
              <w:autoSpaceDE w:val="0"/>
              <w:autoSpaceDN w:val="0"/>
              <w:adjustRightInd w:val="0"/>
              <w:jc w:val="both"/>
              <w:rPr>
                <w:color w:val="000000"/>
                <w:sz w:val="24"/>
                <w:szCs w:val="24"/>
              </w:rPr>
            </w:pPr>
          </w:p>
        </w:tc>
      </w:tr>
    </w:tbl>
    <w:p w14:paraId="4C12AF6D" w14:textId="77777777" w:rsidR="00A008B0" w:rsidRPr="003A233B" w:rsidRDefault="00A008B0" w:rsidP="00563E98">
      <w:pPr>
        <w:pStyle w:val="FootnoteText"/>
        <w:rPr>
          <w:b/>
          <w:iCs/>
          <w:color w:val="000000"/>
          <w:sz w:val="24"/>
          <w:szCs w:val="24"/>
        </w:rPr>
      </w:pPr>
      <w:r w:rsidRPr="003A233B">
        <w:rPr>
          <w:sz w:val="24"/>
          <w:szCs w:val="24"/>
        </w:rPr>
        <w:t xml:space="preserve">*) Se va completa cu majuscule </w:t>
      </w:r>
      <w:proofErr w:type="spellStart"/>
      <w:r w:rsidRPr="003A233B">
        <w:rPr>
          <w:sz w:val="24"/>
          <w:szCs w:val="24"/>
        </w:rPr>
        <w:t>şi</w:t>
      </w:r>
      <w:proofErr w:type="spellEnd"/>
      <w:r w:rsidRPr="003A233B">
        <w:rPr>
          <w:sz w:val="24"/>
          <w:szCs w:val="24"/>
        </w:rPr>
        <w:t xml:space="preserve"> fără abrevieri</w:t>
      </w:r>
      <w:r w:rsidRPr="003A233B">
        <w:rPr>
          <w:b/>
          <w:iCs/>
          <w:color w:val="000000"/>
          <w:sz w:val="24"/>
          <w:szCs w:val="24"/>
        </w:rPr>
        <w:br w:type="page"/>
      </w:r>
    </w:p>
    <w:p w14:paraId="03E0B8C6" w14:textId="77777777" w:rsidR="00A008B0" w:rsidRPr="003A233B" w:rsidRDefault="00A008B0" w:rsidP="00112CF7">
      <w:pPr>
        <w:jc w:val="right"/>
        <w:rPr>
          <w:b/>
          <w:iCs/>
          <w:color w:val="000000"/>
          <w:sz w:val="24"/>
          <w:szCs w:val="24"/>
        </w:rPr>
      </w:pPr>
      <w:r w:rsidRPr="003A233B">
        <w:rPr>
          <w:b/>
          <w:iCs/>
          <w:color w:val="000000"/>
          <w:sz w:val="24"/>
          <w:szCs w:val="24"/>
        </w:rPr>
        <w:lastRenderedPageBreak/>
        <w:t xml:space="preserve">Anexa 7 </w:t>
      </w:r>
    </w:p>
    <w:p w14:paraId="5F1D450A" w14:textId="77777777" w:rsidR="00A008B0" w:rsidRPr="003A233B" w:rsidRDefault="00A008B0" w:rsidP="00112CF7">
      <w:pPr>
        <w:jc w:val="center"/>
        <w:rPr>
          <w:b/>
          <w:iCs/>
          <w:color w:val="000000"/>
          <w:sz w:val="24"/>
          <w:szCs w:val="24"/>
        </w:rPr>
      </w:pPr>
      <w:proofErr w:type="spellStart"/>
      <w:r w:rsidRPr="003A233B">
        <w:rPr>
          <w:b/>
          <w:iCs/>
          <w:color w:val="000000"/>
          <w:sz w:val="24"/>
          <w:szCs w:val="24"/>
        </w:rPr>
        <w:t>Declaratie</w:t>
      </w:r>
      <w:proofErr w:type="spellEnd"/>
      <w:r w:rsidRPr="003A233B">
        <w:rPr>
          <w:b/>
          <w:iCs/>
          <w:color w:val="000000"/>
          <w:sz w:val="24"/>
          <w:szCs w:val="24"/>
        </w:rPr>
        <w:t xml:space="preserve"> de angajament</w:t>
      </w:r>
    </w:p>
    <w:p w14:paraId="00EE8AEC" w14:textId="77777777" w:rsidR="00A008B0" w:rsidRPr="003A233B" w:rsidRDefault="00A008B0" w:rsidP="00112CF7">
      <w:pPr>
        <w:spacing w:after="0"/>
        <w:ind w:right="-180"/>
        <w:jc w:val="both"/>
        <w:rPr>
          <w:sz w:val="24"/>
          <w:szCs w:val="24"/>
        </w:rPr>
      </w:pPr>
      <w:r w:rsidRPr="003A233B">
        <w:rPr>
          <w:sz w:val="24"/>
          <w:szCs w:val="24"/>
        </w:rPr>
        <w:t xml:space="preserve">Subsemnatul (numele </w:t>
      </w:r>
      <w:proofErr w:type="spellStart"/>
      <w:r w:rsidRPr="003A233B">
        <w:rPr>
          <w:sz w:val="24"/>
          <w:szCs w:val="24"/>
        </w:rPr>
        <w:t>şi</w:t>
      </w:r>
      <w:proofErr w:type="spellEnd"/>
      <w:r w:rsidRPr="003A233B">
        <w:rPr>
          <w:sz w:val="24"/>
          <w:szCs w:val="24"/>
        </w:rPr>
        <w:t xml:space="preserve"> prenumele reprezentantului legal al solicitantului)______________, posesor al CI seria _______, nr. _________, eliberată de _______, CNP _____________/ </w:t>
      </w:r>
      <w:proofErr w:type="spellStart"/>
      <w:r w:rsidRPr="003A233B">
        <w:rPr>
          <w:sz w:val="24"/>
          <w:szCs w:val="24"/>
        </w:rPr>
        <w:t>paşaport</w:t>
      </w:r>
      <w:proofErr w:type="spellEnd"/>
      <w:r w:rsidRPr="003A233B">
        <w:rPr>
          <w:sz w:val="24"/>
          <w:szCs w:val="24"/>
        </w:rPr>
        <w:t xml:space="preserve"> nr. ___________, eliberat de ____________, în calitate de </w:t>
      </w:r>
      <w:r w:rsidRPr="003A233B">
        <w:rPr>
          <w:sz w:val="24"/>
          <w:szCs w:val="24"/>
          <w:u w:val="single"/>
        </w:rPr>
        <w:t>(</w:t>
      </w:r>
      <w:proofErr w:type="spellStart"/>
      <w:r w:rsidRPr="003A233B">
        <w:rPr>
          <w:sz w:val="24"/>
          <w:szCs w:val="24"/>
          <w:u w:val="single"/>
        </w:rPr>
        <w:t>funcţia</w:t>
      </w:r>
      <w:proofErr w:type="spellEnd"/>
      <w:r w:rsidRPr="003A233B">
        <w:rPr>
          <w:sz w:val="24"/>
          <w:szCs w:val="24"/>
          <w:u w:val="single"/>
        </w:rPr>
        <w:t xml:space="preserve"> reprezentantului legal al </w:t>
      </w:r>
      <w:r w:rsidRPr="003A233B">
        <w:rPr>
          <w:sz w:val="24"/>
          <w:szCs w:val="24"/>
        </w:rPr>
        <w:t>solicitantului</w:t>
      </w:r>
      <w:r w:rsidRPr="003A233B">
        <w:rPr>
          <w:sz w:val="24"/>
          <w:szCs w:val="24"/>
          <w:u w:val="single"/>
        </w:rPr>
        <w:t>)</w:t>
      </w:r>
      <w:r w:rsidRPr="003A233B">
        <w:rPr>
          <w:sz w:val="24"/>
          <w:szCs w:val="24"/>
        </w:rPr>
        <w:t xml:space="preserve">, cunoscând că falsul în </w:t>
      </w:r>
      <w:proofErr w:type="spellStart"/>
      <w:r w:rsidRPr="003A233B">
        <w:rPr>
          <w:sz w:val="24"/>
          <w:szCs w:val="24"/>
        </w:rPr>
        <w:t>declaraţii</w:t>
      </w:r>
      <w:proofErr w:type="spellEnd"/>
      <w:r w:rsidRPr="003A233B">
        <w:rPr>
          <w:sz w:val="24"/>
          <w:szCs w:val="24"/>
        </w:rPr>
        <w:t xml:space="preserve"> este pedepsit de legea penală, declar pe propria răspundere că </w:t>
      </w:r>
      <w:proofErr w:type="spellStart"/>
      <w:r w:rsidRPr="003A233B">
        <w:rPr>
          <w:sz w:val="24"/>
          <w:szCs w:val="24"/>
        </w:rPr>
        <w:t>institutia</w:t>
      </w:r>
      <w:proofErr w:type="spellEnd"/>
      <w:r w:rsidRPr="003A233B">
        <w:rPr>
          <w:sz w:val="24"/>
          <w:szCs w:val="24"/>
        </w:rPr>
        <w:t xml:space="preserve"> pe care o reprezint poate dovedi că </w:t>
      </w:r>
      <w:r w:rsidRPr="003A233B">
        <w:rPr>
          <w:rFonts w:eastAsia="MS Mincho"/>
          <w:color w:val="000000"/>
          <w:sz w:val="24"/>
          <w:szCs w:val="24"/>
        </w:rPr>
        <w:t xml:space="preserve">are resursele financiare necesare pentru </w:t>
      </w:r>
      <w:proofErr w:type="spellStart"/>
      <w:r w:rsidRPr="003A233B">
        <w:rPr>
          <w:rFonts w:eastAsia="MS Mincho"/>
          <w:color w:val="000000"/>
          <w:sz w:val="24"/>
          <w:szCs w:val="24"/>
        </w:rPr>
        <w:t>susţinerea</w:t>
      </w:r>
      <w:proofErr w:type="spellEnd"/>
      <w:r w:rsidRPr="003A233B">
        <w:rPr>
          <w:rFonts w:eastAsia="MS Mincho"/>
          <w:color w:val="000000"/>
          <w:sz w:val="24"/>
          <w:szCs w:val="24"/>
        </w:rPr>
        <w:t xml:space="preserve"> implementării proiectului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mă angajez:</w:t>
      </w:r>
    </w:p>
    <w:p w14:paraId="5A541DA1"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1.</w:t>
      </w:r>
      <w:r w:rsidRPr="003A233B">
        <w:rPr>
          <w:rFonts w:eastAsia="MS Mincho"/>
          <w:color w:val="000000"/>
          <w:sz w:val="24"/>
          <w:szCs w:val="24"/>
        </w:rPr>
        <w:tab/>
        <w:t xml:space="preserve"> să asigur </w:t>
      </w:r>
      <w:proofErr w:type="spellStart"/>
      <w:r w:rsidRPr="003A233B">
        <w:rPr>
          <w:rFonts w:eastAsia="MS Mincho"/>
          <w:color w:val="000000"/>
          <w:sz w:val="24"/>
          <w:szCs w:val="24"/>
        </w:rPr>
        <w:t>condiţiile</w:t>
      </w:r>
      <w:proofErr w:type="spellEnd"/>
      <w:r w:rsidRPr="003A233B">
        <w:rPr>
          <w:rFonts w:eastAsia="MS Mincho"/>
          <w:color w:val="000000"/>
          <w:sz w:val="24"/>
          <w:szCs w:val="24"/>
        </w:rPr>
        <w:t xml:space="preserve"> de </w:t>
      </w:r>
      <w:proofErr w:type="spellStart"/>
      <w:r w:rsidRPr="003A233B">
        <w:rPr>
          <w:rFonts w:eastAsia="MS Mincho"/>
          <w:color w:val="000000"/>
          <w:sz w:val="24"/>
          <w:szCs w:val="24"/>
        </w:rPr>
        <w:t>desfăşurare</w:t>
      </w:r>
      <w:proofErr w:type="spellEnd"/>
      <w:r w:rsidRPr="003A233B">
        <w:rPr>
          <w:rFonts w:eastAsia="MS Mincho"/>
          <w:color w:val="000000"/>
          <w:sz w:val="24"/>
          <w:szCs w:val="24"/>
        </w:rPr>
        <w:t xml:space="preserve"> optimă a </w:t>
      </w:r>
      <w:proofErr w:type="spellStart"/>
      <w:r w:rsidRPr="003A233B">
        <w:rPr>
          <w:rFonts w:eastAsia="MS Mincho"/>
          <w:color w:val="000000"/>
          <w:sz w:val="24"/>
          <w:szCs w:val="24"/>
        </w:rPr>
        <w:t>activităţilor</w:t>
      </w:r>
      <w:proofErr w:type="spellEnd"/>
      <w:r w:rsidRPr="003A233B">
        <w:rPr>
          <w:rFonts w:eastAsia="MS Mincho"/>
          <w:color w:val="000000"/>
          <w:sz w:val="24"/>
          <w:szCs w:val="24"/>
        </w:rPr>
        <w:t xml:space="preserve"> proiectului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să acord sprijin echipei de management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implementare în luarea deciziilor legate de proiect;</w:t>
      </w:r>
    </w:p>
    <w:p w14:paraId="68019589"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2.</w:t>
      </w:r>
      <w:r w:rsidRPr="003A233B">
        <w:rPr>
          <w:rFonts w:eastAsia="MS Mincho"/>
          <w:color w:val="000000"/>
          <w:sz w:val="24"/>
          <w:szCs w:val="24"/>
        </w:rPr>
        <w:tab/>
        <w:t xml:space="preserve">să asigur </w:t>
      </w:r>
      <w:proofErr w:type="spellStart"/>
      <w:r w:rsidRPr="003A233B">
        <w:rPr>
          <w:rFonts w:eastAsia="MS Mincho"/>
          <w:color w:val="000000"/>
          <w:sz w:val="24"/>
          <w:szCs w:val="24"/>
        </w:rPr>
        <w:t>contribuţia</w:t>
      </w:r>
      <w:proofErr w:type="spellEnd"/>
      <w:r w:rsidRPr="003A233B">
        <w:rPr>
          <w:rFonts w:eastAsia="MS Mincho"/>
          <w:color w:val="000000"/>
          <w:sz w:val="24"/>
          <w:szCs w:val="24"/>
        </w:rPr>
        <w:t xml:space="preserve"> proprie din costurile eligibile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să </w:t>
      </w:r>
      <w:proofErr w:type="spellStart"/>
      <w:r w:rsidRPr="003A233B">
        <w:rPr>
          <w:rFonts w:eastAsia="MS Mincho"/>
          <w:color w:val="000000"/>
          <w:sz w:val="24"/>
          <w:szCs w:val="24"/>
        </w:rPr>
        <w:t>finanţez</w:t>
      </w:r>
      <w:proofErr w:type="spellEnd"/>
      <w:r w:rsidRPr="003A233B">
        <w:rPr>
          <w:rFonts w:eastAsia="MS Mincho"/>
          <w:color w:val="000000"/>
          <w:sz w:val="24"/>
          <w:szCs w:val="24"/>
        </w:rPr>
        <w:t xml:space="preserve"> costurile neeligibile care îmi revin, aferente proiectului; </w:t>
      </w:r>
    </w:p>
    <w:p w14:paraId="1FD28B3A"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3.</w:t>
      </w:r>
      <w:r w:rsidRPr="003A233B">
        <w:rPr>
          <w:rFonts w:eastAsia="MS Mincho"/>
          <w:color w:val="000000"/>
          <w:sz w:val="24"/>
          <w:szCs w:val="24"/>
        </w:rPr>
        <w:tab/>
        <w:t xml:space="preserve">sa </w:t>
      </w:r>
      <w:proofErr w:type="spellStart"/>
      <w:r w:rsidRPr="003A233B">
        <w:rPr>
          <w:rFonts w:eastAsia="MS Mincho"/>
          <w:color w:val="000000"/>
          <w:sz w:val="24"/>
          <w:szCs w:val="24"/>
        </w:rPr>
        <w:t>finanţez</w:t>
      </w:r>
      <w:proofErr w:type="spellEnd"/>
      <w:r w:rsidRPr="003A233B">
        <w:rPr>
          <w:rFonts w:eastAsia="MS Mincho"/>
          <w:color w:val="000000"/>
          <w:sz w:val="24"/>
          <w:szCs w:val="24"/>
        </w:rPr>
        <w:t xml:space="preserve"> cheltuielile care îmi revin până la rambursarea sumelor aprobate, astfel încât să se asigure implementarea optimă a proiectului; </w:t>
      </w:r>
    </w:p>
    <w:p w14:paraId="6B33FD78"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4.</w:t>
      </w:r>
      <w:r w:rsidRPr="003A233B">
        <w:rPr>
          <w:rFonts w:eastAsia="MS Mincho"/>
          <w:color w:val="000000"/>
          <w:sz w:val="24"/>
          <w:szCs w:val="24"/>
        </w:rPr>
        <w:tab/>
        <w:t xml:space="preserve">să nu încerc să </w:t>
      </w:r>
      <w:proofErr w:type="spellStart"/>
      <w:r w:rsidRPr="003A233B">
        <w:rPr>
          <w:rFonts w:eastAsia="MS Mincho"/>
          <w:color w:val="000000"/>
          <w:sz w:val="24"/>
          <w:szCs w:val="24"/>
        </w:rPr>
        <w:t>obţin</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informaţii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confidenţiale</w:t>
      </w:r>
      <w:proofErr w:type="spellEnd"/>
      <w:r w:rsidRPr="003A233B">
        <w:rPr>
          <w:rFonts w:eastAsia="MS Mincho"/>
          <w:color w:val="000000"/>
          <w:sz w:val="24"/>
          <w:szCs w:val="24"/>
        </w:rPr>
        <w:t xml:space="preserve"> legate de stadiul evaluării proiectului sau să </w:t>
      </w:r>
      <w:proofErr w:type="spellStart"/>
      <w:r w:rsidRPr="003A233B">
        <w:rPr>
          <w:rFonts w:eastAsia="MS Mincho"/>
          <w:color w:val="000000"/>
          <w:sz w:val="24"/>
          <w:szCs w:val="24"/>
        </w:rPr>
        <w:t>influenţez</w:t>
      </w:r>
      <w:proofErr w:type="spellEnd"/>
      <w:r w:rsidRPr="003A233B">
        <w:rPr>
          <w:rFonts w:eastAsia="MS Mincho"/>
          <w:color w:val="000000"/>
          <w:sz w:val="24"/>
          <w:szCs w:val="24"/>
        </w:rPr>
        <w:t xml:space="preserve"> personalul OI/comitetul de evaluare/</w:t>
      </w:r>
      <w:proofErr w:type="spellStart"/>
      <w:r w:rsidRPr="003A233B">
        <w:rPr>
          <w:rFonts w:eastAsia="MS Mincho"/>
          <w:color w:val="000000"/>
          <w:sz w:val="24"/>
          <w:szCs w:val="24"/>
        </w:rPr>
        <w:t>experţii</w:t>
      </w:r>
      <w:proofErr w:type="spellEnd"/>
      <w:r w:rsidRPr="003A233B">
        <w:rPr>
          <w:rFonts w:eastAsia="MS Mincho"/>
          <w:color w:val="000000"/>
          <w:sz w:val="24"/>
          <w:szCs w:val="24"/>
        </w:rPr>
        <w:t xml:space="preserve"> evaluatori în timpul procesului de evaluare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selecţie</w:t>
      </w:r>
      <w:proofErr w:type="spellEnd"/>
      <w:r w:rsidRPr="003A233B">
        <w:rPr>
          <w:rFonts w:eastAsia="MS Mincho"/>
          <w:color w:val="000000"/>
          <w:sz w:val="24"/>
          <w:szCs w:val="24"/>
        </w:rPr>
        <w:t xml:space="preserve"> .</w:t>
      </w:r>
    </w:p>
    <w:p w14:paraId="448FD6C9"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5.</w:t>
      </w:r>
      <w:r w:rsidRPr="003A233B">
        <w:rPr>
          <w:rFonts w:eastAsia="MS Mincho"/>
          <w:color w:val="000000"/>
          <w:sz w:val="24"/>
          <w:szCs w:val="24"/>
        </w:rPr>
        <w:tab/>
        <w:t xml:space="preserve">să </w:t>
      </w:r>
      <w:proofErr w:type="spellStart"/>
      <w:r w:rsidRPr="003A233B">
        <w:rPr>
          <w:rFonts w:eastAsia="MS Mincho"/>
          <w:color w:val="000000"/>
          <w:sz w:val="24"/>
          <w:szCs w:val="24"/>
        </w:rPr>
        <w:t>menţin</w:t>
      </w:r>
      <w:proofErr w:type="spellEnd"/>
      <w:r w:rsidRPr="003A233B">
        <w:rPr>
          <w:rFonts w:eastAsia="MS Mincho"/>
          <w:color w:val="000000"/>
          <w:sz w:val="24"/>
          <w:szCs w:val="24"/>
        </w:rPr>
        <w:t xml:space="preserve"> rezultatul proiectului, natura </w:t>
      </w:r>
      <w:proofErr w:type="spellStart"/>
      <w:r w:rsidRPr="003A233B">
        <w:rPr>
          <w:rFonts w:eastAsia="MS Mincho"/>
          <w:color w:val="000000"/>
          <w:sz w:val="24"/>
          <w:szCs w:val="24"/>
        </w:rPr>
        <w:t>activităţii</w:t>
      </w:r>
      <w:proofErr w:type="spellEnd"/>
      <w:r w:rsidRPr="003A233B">
        <w:rPr>
          <w:rFonts w:eastAsia="MS Mincho"/>
          <w:color w:val="000000"/>
          <w:sz w:val="24"/>
          <w:szCs w:val="24"/>
        </w:rPr>
        <w:t xml:space="preserve"> pentru care s-a acordat </w:t>
      </w:r>
      <w:proofErr w:type="spellStart"/>
      <w:r w:rsidRPr="003A233B">
        <w:rPr>
          <w:rFonts w:eastAsia="MS Mincho"/>
          <w:color w:val="000000"/>
          <w:sz w:val="24"/>
          <w:szCs w:val="24"/>
        </w:rPr>
        <w:t>finanţarea</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să asigur exploatarea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mentenanţa</w:t>
      </w:r>
      <w:proofErr w:type="spellEnd"/>
      <w:r w:rsidRPr="003A233B">
        <w:rPr>
          <w:rFonts w:eastAsia="MS Mincho"/>
          <w:color w:val="000000"/>
          <w:sz w:val="24"/>
          <w:szCs w:val="24"/>
        </w:rPr>
        <w:t xml:space="preserve"> conform prevederilor din ghidul </w:t>
      </w:r>
      <w:proofErr w:type="spellStart"/>
      <w:r w:rsidRPr="003A233B">
        <w:rPr>
          <w:rFonts w:eastAsia="MS Mincho"/>
          <w:color w:val="000000"/>
          <w:sz w:val="24"/>
          <w:szCs w:val="24"/>
        </w:rPr>
        <w:t>solicitantulului</w:t>
      </w:r>
      <w:proofErr w:type="spellEnd"/>
      <w:r w:rsidRPr="003A233B">
        <w:rPr>
          <w:rFonts w:eastAsia="MS Mincho"/>
          <w:color w:val="000000"/>
          <w:sz w:val="24"/>
          <w:szCs w:val="24"/>
        </w:rPr>
        <w:t xml:space="preserve">; </w:t>
      </w:r>
    </w:p>
    <w:p w14:paraId="5D2FAFF7"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6.</w:t>
      </w:r>
      <w:r w:rsidRPr="003A233B">
        <w:rPr>
          <w:rFonts w:eastAsia="MS Mincho"/>
          <w:color w:val="000000"/>
          <w:sz w:val="24"/>
          <w:szCs w:val="24"/>
        </w:rPr>
        <w:tab/>
        <w:t xml:space="preserve">să asigur </w:t>
      </w:r>
      <w:proofErr w:type="spellStart"/>
      <w:r w:rsidRPr="003A233B">
        <w:rPr>
          <w:rFonts w:eastAsia="MS Mincho"/>
          <w:color w:val="000000"/>
          <w:sz w:val="24"/>
          <w:szCs w:val="24"/>
        </w:rPr>
        <w:t>folosinţa</w:t>
      </w:r>
      <w:proofErr w:type="spellEnd"/>
      <w:r w:rsidRPr="003A233B">
        <w:rPr>
          <w:rFonts w:eastAsia="MS Mincho"/>
          <w:color w:val="000000"/>
          <w:sz w:val="24"/>
          <w:szCs w:val="24"/>
        </w:rPr>
        <w:t xml:space="preserve"> echipamentelor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aplicaţiilor</w:t>
      </w:r>
      <w:proofErr w:type="spellEnd"/>
      <w:r w:rsidRPr="003A233B">
        <w:rPr>
          <w:rFonts w:eastAsia="MS Mincho"/>
          <w:color w:val="000000"/>
          <w:sz w:val="24"/>
          <w:szCs w:val="24"/>
        </w:rPr>
        <w:t xml:space="preserve"> pentru scopul declarat în proiect;</w:t>
      </w:r>
    </w:p>
    <w:p w14:paraId="097E737F"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7.</w:t>
      </w:r>
      <w:r w:rsidRPr="003A233B">
        <w:rPr>
          <w:rFonts w:eastAsia="MS Mincho"/>
          <w:color w:val="000000"/>
          <w:sz w:val="24"/>
          <w:szCs w:val="24"/>
        </w:rPr>
        <w:tab/>
        <w:t xml:space="preserve">să </w:t>
      </w:r>
      <w:proofErr w:type="spellStart"/>
      <w:r w:rsidRPr="003A233B">
        <w:rPr>
          <w:rFonts w:eastAsia="MS Mincho"/>
          <w:color w:val="000000"/>
          <w:sz w:val="24"/>
          <w:szCs w:val="24"/>
        </w:rPr>
        <w:t>ataşez</w:t>
      </w:r>
      <w:proofErr w:type="spellEnd"/>
      <w:r w:rsidRPr="003A233B">
        <w:rPr>
          <w:rFonts w:eastAsia="MS Mincho"/>
          <w:color w:val="000000"/>
          <w:sz w:val="24"/>
          <w:szCs w:val="24"/>
        </w:rPr>
        <w:t xml:space="preserve"> la ultima cerere de rambursare raportul de audit final realizat de un auditor extern, care  certifica faptul că proiectul este implementat în </w:t>
      </w:r>
      <w:proofErr w:type="spellStart"/>
      <w:r w:rsidRPr="003A233B">
        <w:rPr>
          <w:rFonts w:eastAsia="MS Mincho"/>
          <w:color w:val="000000"/>
          <w:sz w:val="24"/>
          <w:szCs w:val="24"/>
        </w:rPr>
        <w:t>locaţia</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menţionată</w:t>
      </w:r>
      <w:proofErr w:type="spellEnd"/>
      <w:r w:rsidRPr="003A233B">
        <w:rPr>
          <w:rFonts w:eastAsia="MS Mincho"/>
          <w:color w:val="000000"/>
          <w:sz w:val="24"/>
          <w:szCs w:val="24"/>
        </w:rPr>
        <w:t xml:space="preserve"> în contract, că este în stare de </w:t>
      </w:r>
      <w:proofErr w:type="spellStart"/>
      <w:r w:rsidRPr="003A233B">
        <w:rPr>
          <w:rFonts w:eastAsia="MS Mincho"/>
          <w:color w:val="000000"/>
          <w:sz w:val="24"/>
          <w:szCs w:val="24"/>
        </w:rPr>
        <w:t>funcţionare</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că din punct de vedere tehnic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economic respectă </w:t>
      </w:r>
      <w:proofErr w:type="spellStart"/>
      <w:r w:rsidRPr="003A233B">
        <w:rPr>
          <w:rFonts w:eastAsia="MS Mincho"/>
          <w:color w:val="000000"/>
          <w:sz w:val="24"/>
          <w:szCs w:val="24"/>
        </w:rPr>
        <w:t>obligaţiile</w:t>
      </w:r>
      <w:proofErr w:type="spellEnd"/>
      <w:r w:rsidRPr="003A233B">
        <w:rPr>
          <w:rFonts w:eastAsia="MS Mincho"/>
          <w:color w:val="000000"/>
          <w:sz w:val="24"/>
          <w:szCs w:val="24"/>
        </w:rPr>
        <w:t xml:space="preserve"> asumate prin contractul de </w:t>
      </w:r>
      <w:proofErr w:type="spellStart"/>
      <w:r w:rsidRPr="003A233B">
        <w:rPr>
          <w:rFonts w:eastAsia="MS Mincho"/>
          <w:color w:val="000000"/>
          <w:sz w:val="24"/>
          <w:szCs w:val="24"/>
        </w:rPr>
        <w:t>finanţare</w:t>
      </w:r>
      <w:proofErr w:type="spellEnd"/>
      <w:r w:rsidRPr="003A233B">
        <w:rPr>
          <w:rFonts w:eastAsia="MS Mincho"/>
          <w:color w:val="000000"/>
          <w:sz w:val="24"/>
          <w:szCs w:val="24"/>
        </w:rPr>
        <w:t xml:space="preserve"> </w:t>
      </w:r>
      <w:r w:rsidRPr="003A233B">
        <w:rPr>
          <w:rFonts w:eastAsia="MS Mincho"/>
          <w:i/>
          <w:iCs/>
          <w:color w:val="000000"/>
          <w:sz w:val="24"/>
          <w:szCs w:val="24"/>
        </w:rPr>
        <w:t xml:space="preserve">– </w:t>
      </w:r>
    </w:p>
    <w:p w14:paraId="53217DAB"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8.</w:t>
      </w:r>
      <w:r w:rsidRPr="003A233B">
        <w:rPr>
          <w:rFonts w:eastAsia="MS Mincho"/>
          <w:color w:val="000000"/>
          <w:sz w:val="24"/>
          <w:szCs w:val="24"/>
        </w:rPr>
        <w:tab/>
        <w:t xml:space="preserve">să asigur capacitatea </w:t>
      </w:r>
      <w:proofErr w:type="spellStart"/>
      <w:r w:rsidRPr="003A233B">
        <w:rPr>
          <w:rFonts w:eastAsia="MS Mincho"/>
          <w:color w:val="000000"/>
          <w:sz w:val="24"/>
          <w:szCs w:val="24"/>
        </w:rPr>
        <w:t>operaţională</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administrativă necesare implementării proiectului (resurse umane suficiente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resurse materiale necesare);</w:t>
      </w:r>
    </w:p>
    <w:p w14:paraId="46DEDB3E" w14:textId="77777777" w:rsidR="00A008B0" w:rsidRPr="003A233B" w:rsidRDefault="00A008B0" w:rsidP="00112CF7">
      <w:pPr>
        <w:spacing w:before="120" w:after="0" w:line="288" w:lineRule="auto"/>
        <w:ind w:left="360"/>
        <w:jc w:val="both"/>
        <w:rPr>
          <w:rFonts w:eastAsia="MS Mincho"/>
          <w:color w:val="000000"/>
          <w:sz w:val="24"/>
          <w:szCs w:val="24"/>
        </w:rPr>
      </w:pPr>
    </w:p>
    <w:p w14:paraId="6E8DB65B" w14:textId="77777777" w:rsidR="00A008B0" w:rsidRPr="003A233B" w:rsidRDefault="00A008B0" w:rsidP="00112CF7">
      <w:pPr>
        <w:spacing w:after="0" w:line="240" w:lineRule="auto"/>
        <w:jc w:val="both"/>
        <w:rPr>
          <w:rFonts w:eastAsia="MS Mincho"/>
          <w:sz w:val="24"/>
          <w:szCs w:val="24"/>
        </w:rPr>
      </w:pPr>
      <w:r w:rsidRPr="003A233B">
        <w:rPr>
          <w:rFonts w:eastAsia="MS Mincho"/>
          <w:color w:val="000000"/>
          <w:sz w:val="24"/>
          <w:szCs w:val="24"/>
        </w:rPr>
        <w:t xml:space="preserve">De asemenea, declar că sunt de acord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voi respecta toate </w:t>
      </w:r>
      <w:proofErr w:type="spellStart"/>
      <w:r w:rsidRPr="003A233B">
        <w:rPr>
          <w:rFonts w:eastAsia="MS Mincho"/>
          <w:color w:val="000000"/>
          <w:sz w:val="24"/>
          <w:szCs w:val="24"/>
        </w:rPr>
        <w:t>condiţiile</w:t>
      </w:r>
      <w:proofErr w:type="spellEnd"/>
      <w:r w:rsidRPr="003A233B">
        <w:rPr>
          <w:rFonts w:eastAsia="MS Mincho"/>
          <w:color w:val="000000"/>
          <w:sz w:val="24"/>
          <w:szCs w:val="24"/>
        </w:rPr>
        <w:t xml:space="preserve"> prevăzute în Ghidul Solicitantului, precum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în </w:t>
      </w:r>
      <w:proofErr w:type="spellStart"/>
      <w:r w:rsidRPr="003A233B">
        <w:rPr>
          <w:rFonts w:eastAsia="MS Mincho"/>
          <w:color w:val="000000"/>
          <w:sz w:val="24"/>
          <w:szCs w:val="24"/>
        </w:rPr>
        <w:t>legislaţia</w:t>
      </w:r>
      <w:proofErr w:type="spellEnd"/>
      <w:r w:rsidRPr="003A233B">
        <w:rPr>
          <w:rFonts w:eastAsia="MS Mincho"/>
          <w:color w:val="000000"/>
          <w:sz w:val="24"/>
          <w:szCs w:val="24"/>
        </w:rPr>
        <w:t xml:space="preserve"> comunitară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naţională</w:t>
      </w:r>
      <w:proofErr w:type="spellEnd"/>
      <w:r w:rsidRPr="003A233B">
        <w:rPr>
          <w:rFonts w:eastAsia="MS Mincho"/>
          <w:color w:val="000000"/>
          <w:sz w:val="24"/>
          <w:szCs w:val="24"/>
        </w:rPr>
        <w:t xml:space="preserve"> în vigoare, cu modificările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completările ulterioare</w:t>
      </w:r>
      <w:r w:rsidRPr="003A233B">
        <w:rPr>
          <w:rFonts w:eastAsia="MS Mincho"/>
          <w:sz w:val="24"/>
          <w:szCs w:val="24"/>
        </w:rPr>
        <w:t xml:space="preserve">, în caz contrar sunt de acord cu rezilierea contractului. </w:t>
      </w:r>
    </w:p>
    <w:p w14:paraId="4D99C349" w14:textId="77777777" w:rsidR="00A008B0" w:rsidRPr="003A233B" w:rsidRDefault="00A008B0" w:rsidP="00112CF7">
      <w:pPr>
        <w:spacing w:after="0" w:line="240" w:lineRule="auto"/>
        <w:jc w:val="both"/>
        <w:rPr>
          <w:rFonts w:eastAsia="MS Mincho"/>
          <w:sz w:val="24"/>
          <w:szCs w:val="24"/>
        </w:rPr>
      </w:pPr>
    </w:p>
    <w:p w14:paraId="1EE595AC" w14:textId="77777777" w:rsidR="00A008B0" w:rsidRPr="003A233B" w:rsidRDefault="00A008B0" w:rsidP="00112CF7">
      <w:pPr>
        <w:spacing w:after="0" w:line="240" w:lineRule="auto"/>
        <w:jc w:val="both"/>
        <w:rPr>
          <w:rFonts w:eastAsia="MS Mincho"/>
          <w:sz w:val="24"/>
          <w:szCs w:val="24"/>
        </w:rPr>
      </w:pPr>
    </w:p>
    <w:p w14:paraId="68ABAC44" w14:textId="77777777" w:rsidR="00A008B0" w:rsidRPr="003A233B" w:rsidRDefault="00A008B0" w:rsidP="00112CF7">
      <w:pPr>
        <w:spacing w:after="0" w:line="240" w:lineRule="auto"/>
        <w:jc w:val="both"/>
        <w:rPr>
          <w:rFonts w:eastAsia="MS Mincho"/>
          <w:sz w:val="24"/>
          <w:szCs w:val="24"/>
        </w:rPr>
      </w:pPr>
    </w:p>
    <w:p w14:paraId="1CFCA32B" w14:textId="77777777" w:rsidR="00A008B0" w:rsidRPr="003A233B" w:rsidRDefault="00A008B0" w:rsidP="00112CF7">
      <w:pPr>
        <w:widowControl w:val="0"/>
        <w:tabs>
          <w:tab w:val="left" w:pos="680"/>
        </w:tabs>
        <w:autoSpaceDE w:val="0"/>
        <w:autoSpaceDN w:val="0"/>
        <w:adjustRightInd w:val="0"/>
        <w:spacing w:after="0" w:line="240" w:lineRule="auto"/>
        <w:rPr>
          <w:rFonts w:eastAsia="MS Mincho"/>
          <w:b/>
          <w:bCs/>
          <w:color w:val="000000"/>
          <w:sz w:val="24"/>
          <w:szCs w:val="24"/>
        </w:rPr>
      </w:pPr>
      <w:r w:rsidRPr="003A233B">
        <w:rPr>
          <w:rFonts w:eastAsia="MS Mincho"/>
          <w:b/>
          <w:bCs/>
          <w:color w:val="000000"/>
          <w:sz w:val="24"/>
          <w:szCs w:val="24"/>
        </w:rPr>
        <w:t>Data:</w:t>
      </w:r>
      <w:r w:rsidRPr="003A233B">
        <w:rPr>
          <w:rFonts w:eastAsia="MS Mincho"/>
          <w:b/>
          <w:bCs/>
          <w:color w:val="000000"/>
          <w:sz w:val="24"/>
          <w:szCs w:val="24"/>
        </w:rPr>
        <w:tab/>
        <w:t>Reprezentant legal</w:t>
      </w:r>
    </w:p>
    <w:p w14:paraId="230C62C4" w14:textId="77777777" w:rsidR="00A008B0" w:rsidRPr="003A233B" w:rsidRDefault="00A008B0" w:rsidP="00112CF7">
      <w:pPr>
        <w:widowControl w:val="0"/>
        <w:tabs>
          <w:tab w:val="left" w:pos="680"/>
          <w:tab w:val="left" w:pos="3960"/>
        </w:tabs>
        <w:autoSpaceDE w:val="0"/>
        <w:autoSpaceDN w:val="0"/>
        <w:adjustRightInd w:val="0"/>
        <w:spacing w:after="0" w:line="240" w:lineRule="auto"/>
        <w:rPr>
          <w:rFonts w:eastAsia="MS Mincho"/>
          <w:b/>
          <w:bCs/>
          <w:color w:val="000000"/>
          <w:sz w:val="24"/>
          <w:szCs w:val="24"/>
        </w:rPr>
      </w:pPr>
      <w:r w:rsidRPr="003A233B">
        <w:rPr>
          <w:rFonts w:eastAsia="MS Mincho"/>
          <w:b/>
          <w:bCs/>
          <w:color w:val="000000"/>
          <w:sz w:val="24"/>
          <w:szCs w:val="24"/>
        </w:rPr>
        <w:t xml:space="preserve">Prenume </w:t>
      </w:r>
      <w:proofErr w:type="spellStart"/>
      <w:r w:rsidRPr="003A233B">
        <w:rPr>
          <w:rFonts w:eastAsia="MS Mincho"/>
          <w:b/>
          <w:bCs/>
          <w:color w:val="000000"/>
          <w:sz w:val="24"/>
          <w:szCs w:val="24"/>
        </w:rPr>
        <w:t>şi</w:t>
      </w:r>
      <w:proofErr w:type="spellEnd"/>
      <w:r w:rsidRPr="003A233B">
        <w:rPr>
          <w:rFonts w:eastAsia="MS Mincho"/>
          <w:b/>
          <w:bCs/>
          <w:color w:val="000000"/>
          <w:sz w:val="24"/>
          <w:szCs w:val="24"/>
        </w:rPr>
        <w:t xml:space="preserve"> Nume:</w:t>
      </w:r>
      <w:r w:rsidRPr="003A233B">
        <w:rPr>
          <w:rFonts w:eastAsia="MS Mincho"/>
          <w:b/>
          <w:bCs/>
          <w:color w:val="000000"/>
          <w:sz w:val="24"/>
          <w:szCs w:val="24"/>
        </w:rPr>
        <w:tab/>
      </w:r>
    </w:p>
    <w:p w14:paraId="2D35D13F" w14:textId="77777777" w:rsidR="00A008B0" w:rsidRPr="003A233B" w:rsidRDefault="00A008B0" w:rsidP="00112CF7">
      <w:pPr>
        <w:jc w:val="both"/>
        <w:rPr>
          <w:b/>
          <w:color w:val="000000"/>
          <w:sz w:val="24"/>
          <w:szCs w:val="24"/>
        </w:rPr>
      </w:pPr>
      <w:r w:rsidRPr="003A233B">
        <w:rPr>
          <w:rFonts w:eastAsia="MS Mincho"/>
          <w:b/>
          <w:bCs/>
          <w:color w:val="000000"/>
          <w:sz w:val="24"/>
          <w:szCs w:val="24"/>
        </w:rPr>
        <w:t>Semnătura:</w:t>
      </w:r>
    </w:p>
    <w:p w14:paraId="04A921C7" w14:textId="77777777" w:rsidR="00A008B0" w:rsidRPr="003A233B" w:rsidRDefault="00A008B0" w:rsidP="00112CF7">
      <w:pPr>
        <w:jc w:val="both"/>
        <w:rPr>
          <w:b/>
          <w:color w:val="000000"/>
          <w:sz w:val="24"/>
          <w:szCs w:val="24"/>
        </w:rPr>
      </w:pPr>
    </w:p>
    <w:p w14:paraId="67817222" w14:textId="77777777" w:rsidR="00A008B0" w:rsidRPr="003A233B" w:rsidRDefault="00A008B0" w:rsidP="00112CF7">
      <w:pPr>
        <w:jc w:val="both"/>
        <w:rPr>
          <w:b/>
          <w:color w:val="000000"/>
          <w:sz w:val="24"/>
          <w:szCs w:val="24"/>
        </w:rPr>
      </w:pPr>
    </w:p>
    <w:p w14:paraId="6C046DF2" w14:textId="77777777" w:rsidR="00A008B0" w:rsidRPr="003A233B" w:rsidRDefault="00A008B0" w:rsidP="00112CF7">
      <w:pPr>
        <w:jc w:val="both"/>
        <w:rPr>
          <w:b/>
          <w:color w:val="000000"/>
          <w:sz w:val="24"/>
          <w:szCs w:val="24"/>
        </w:rPr>
      </w:pPr>
    </w:p>
    <w:p w14:paraId="00FAD6D4" w14:textId="77777777" w:rsidR="00A008B0" w:rsidRPr="003A233B" w:rsidRDefault="00A008B0" w:rsidP="00112CF7">
      <w:pPr>
        <w:jc w:val="both"/>
        <w:rPr>
          <w:b/>
          <w:color w:val="000000"/>
          <w:sz w:val="24"/>
          <w:szCs w:val="24"/>
        </w:rPr>
      </w:pPr>
    </w:p>
    <w:p w14:paraId="32102482" w14:textId="77777777" w:rsidR="00A008B0" w:rsidRPr="003A233B" w:rsidRDefault="00A008B0" w:rsidP="00112CF7">
      <w:pPr>
        <w:rPr>
          <w:sz w:val="24"/>
          <w:szCs w:val="24"/>
        </w:rPr>
      </w:pPr>
    </w:p>
    <w:p w14:paraId="3055707C" w14:textId="77777777" w:rsidR="00A008B0" w:rsidRPr="003A233B" w:rsidRDefault="00A008B0" w:rsidP="00613FDD">
      <w:pPr>
        <w:jc w:val="right"/>
        <w:rPr>
          <w:iCs/>
          <w:color w:val="000000"/>
          <w:sz w:val="24"/>
          <w:szCs w:val="24"/>
        </w:rPr>
      </w:pPr>
      <w:r w:rsidRPr="003A233B">
        <w:rPr>
          <w:b/>
          <w:iCs/>
          <w:color w:val="000000"/>
          <w:sz w:val="24"/>
          <w:szCs w:val="24"/>
        </w:rPr>
        <w:t>ANEXA 8</w:t>
      </w:r>
    </w:p>
    <w:p w14:paraId="58C9218B"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3718C78C"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4CAC132F"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0068DD4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51FE83A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2C0E603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3E8EC499"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06190384"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08A8A1F1"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r w:rsidRPr="003A233B">
        <w:rPr>
          <w:rStyle w:val="FontStyle30"/>
          <w:rFonts w:ascii="Times New Roman" w:hAnsi="Times New Roman"/>
          <w:sz w:val="24"/>
        </w:rPr>
        <w:t>Model</w:t>
      </w:r>
    </w:p>
    <w:p w14:paraId="48595CD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274C5A9C" w14:textId="77777777" w:rsidR="00A008B0" w:rsidRPr="003A233B" w:rsidRDefault="00A008B0" w:rsidP="00294983">
      <w:pPr>
        <w:pStyle w:val="Style6"/>
        <w:widowControl/>
        <w:tabs>
          <w:tab w:val="left" w:leader="dot" w:pos="2340"/>
        </w:tabs>
        <w:spacing w:before="50"/>
        <w:rPr>
          <w:rStyle w:val="FontStyle30"/>
          <w:rFonts w:ascii="Times New Roman" w:hAnsi="Times New Roman"/>
          <w:sz w:val="24"/>
        </w:rPr>
      </w:pPr>
      <w:r w:rsidRPr="003A233B">
        <w:rPr>
          <w:rStyle w:val="FontStyle30"/>
          <w:rFonts w:ascii="Times New Roman" w:hAnsi="Times New Roman"/>
          <w:sz w:val="24"/>
        </w:rPr>
        <w:t>CONTRACT DE FINANŢARE</w:t>
      </w:r>
    </w:p>
    <w:p w14:paraId="373CE1B9"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r w:rsidRPr="003A233B">
        <w:rPr>
          <w:rStyle w:val="FontStyle30"/>
          <w:rFonts w:ascii="Times New Roman" w:hAnsi="Times New Roman"/>
          <w:sz w:val="24"/>
        </w:rPr>
        <w:br/>
        <w:t>PROGRAMUL OPERAȚIONAL COMPETITIVITATE</w:t>
      </w:r>
    </w:p>
    <w:p w14:paraId="35AC41E3" w14:textId="77777777" w:rsidR="00A008B0" w:rsidRPr="003A233B" w:rsidRDefault="00A008B0" w:rsidP="00F34D83">
      <w:pPr>
        <w:pStyle w:val="Style8"/>
        <w:widowControl/>
        <w:spacing w:line="240" w:lineRule="exact"/>
        <w:ind w:firstLine="0"/>
        <w:jc w:val="center"/>
      </w:pPr>
    </w:p>
    <w:p w14:paraId="2C68667A" w14:textId="77777777" w:rsidR="00A008B0" w:rsidRPr="003A233B" w:rsidRDefault="00A008B0" w:rsidP="00F34D83">
      <w:pPr>
        <w:pStyle w:val="Style8"/>
        <w:widowControl/>
        <w:spacing w:line="240" w:lineRule="exact"/>
        <w:ind w:firstLine="0"/>
        <w:jc w:val="center"/>
      </w:pPr>
    </w:p>
    <w:p w14:paraId="3C3014F6" w14:textId="77777777" w:rsidR="00A008B0" w:rsidRPr="003A233B" w:rsidRDefault="00A008B0" w:rsidP="00F34D83">
      <w:pPr>
        <w:pStyle w:val="Style8"/>
        <w:widowControl/>
        <w:spacing w:before="58" w:line="240" w:lineRule="auto"/>
        <w:ind w:firstLine="0"/>
        <w:jc w:val="center"/>
        <w:rPr>
          <w:rStyle w:val="FontStyle30"/>
          <w:rFonts w:ascii="Times New Roman" w:hAnsi="Times New Roman"/>
          <w:sz w:val="24"/>
        </w:rPr>
      </w:pPr>
      <w:r w:rsidRPr="003A233B">
        <w:rPr>
          <w:rStyle w:val="FontStyle30"/>
          <w:rFonts w:ascii="Times New Roman" w:hAnsi="Times New Roman"/>
          <w:sz w:val="24"/>
        </w:rPr>
        <w:t>NR:</w:t>
      </w:r>
    </w:p>
    <w:p w14:paraId="1BA0F584" w14:textId="77777777" w:rsidR="00A008B0" w:rsidRPr="003A233B" w:rsidRDefault="00A008B0" w:rsidP="00294983">
      <w:pPr>
        <w:pStyle w:val="Style8"/>
        <w:widowControl/>
        <w:spacing w:before="58" w:line="240" w:lineRule="auto"/>
        <w:ind w:firstLine="0"/>
        <w:jc w:val="center"/>
        <w:rPr>
          <w:rStyle w:val="FontStyle30"/>
          <w:rFonts w:ascii="Times New Roman" w:hAnsi="Times New Roman"/>
          <w:sz w:val="24"/>
        </w:rPr>
      </w:pPr>
    </w:p>
    <w:p w14:paraId="08F77BC2" w14:textId="77777777" w:rsidR="00A008B0" w:rsidRPr="003A233B" w:rsidRDefault="00A008B0" w:rsidP="00F34D83">
      <w:pPr>
        <w:pStyle w:val="Style8"/>
        <w:widowControl/>
        <w:spacing w:before="58" w:line="240" w:lineRule="auto"/>
        <w:ind w:firstLine="0"/>
        <w:jc w:val="center"/>
        <w:rPr>
          <w:rStyle w:val="FontStyle30"/>
          <w:rFonts w:ascii="Times New Roman" w:hAnsi="Times New Roman"/>
          <w:sz w:val="24"/>
        </w:rPr>
      </w:pPr>
      <w:r w:rsidRPr="003A233B">
        <w:rPr>
          <w:rStyle w:val="FontStyle30"/>
          <w:rFonts w:ascii="Times New Roman" w:hAnsi="Times New Roman"/>
          <w:sz w:val="24"/>
        </w:rPr>
        <w:t>BENEFICIAR:</w:t>
      </w:r>
    </w:p>
    <w:p w14:paraId="19537ACD" w14:textId="77777777" w:rsidR="00A008B0" w:rsidRPr="003A233B" w:rsidRDefault="00A008B0" w:rsidP="00294983">
      <w:pPr>
        <w:pStyle w:val="Style8"/>
        <w:widowControl/>
        <w:spacing w:before="58" w:line="240" w:lineRule="auto"/>
        <w:ind w:firstLine="0"/>
        <w:jc w:val="center"/>
        <w:rPr>
          <w:rStyle w:val="FontStyle30"/>
          <w:rFonts w:ascii="Times New Roman" w:hAnsi="Times New Roman"/>
          <w:sz w:val="24"/>
        </w:rPr>
      </w:pPr>
    </w:p>
    <w:p w14:paraId="329ABC3A" w14:textId="77777777" w:rsidR="00A008B0" w:rsidRPr="003A233B" w:rsidRDefault="00A008B0" w:rsidP="00F34D83">
      <w:pPr>
        <w:pStyle w:val="Style8"/>
        <w:widowControl/>
        <w:spacing w:before="31" w:line="252" w:lineRule="exact"/>
        <w:ind w:firstLine="0"/>
        <w:jc w:val="center"/>
        <w:rPr>
          <w:rStyle w:val="FontStyle30"/>
          <w:rFonts w:ascii="Times New Roman" w:hAnsi="Times New Roman"/>
          <w:sz w:val="24"/>
        </w:rPr>
      </w:pPr>
      <w:r w:rsidRPr="003A233B">
        <w:rPr>
          <w:rStyle w:val="FontStyle30"/>
          <w:rFonts w:ascii="Times New Roman" w:hAnsi="Times New Roman"/>
          <w:sz w:val="24"/>
        </w:rPr>
        <w:t>TITLUL PROIECTULUI</w:t>
      </w:r>
    </w:p>
    <w:p w14:paraId="7533C7EC" w14:textId="77777777" w:rsidR="00A008B0" w:rsidRPr="003A233B" w:rsidRDefault="00A008B0" w:rsidP="00294983">
      <w:pPr>
        <w:pStyle w:val="Style8"/>
        <w:widowControl/>
        <w:spacing w:before="31" w:line="252" w:lineRule="exact"/>
        <w:ind w:firstLine="0"/>
        <w:jc w:val="center"/>
        <w:rPr>
          <w:rStyle w:val="FontStyle30"/>
          <w:rFonts w:ascii="Times New Roman" w:hAnsi="Times New Roman"/>
          <w:sz w:val="24"/>
        </w:rPr>
      </w:pPr>
    </w:p>
    <w:p w14:paraId="5E89942E" w14:textId="77777777" w:rsidR="00A008B0" w:rsidRPr="003A233B" w:rsidRDefault="00A008B0" w:rsidP="00F34D83">
      <w:pPr>
        <w:pStyle w:val="Style7"/>
        <w:widowControl/>
        <w:spacing w:line="252" w:lineRule="exact"/>
        <w:jc w:val="center"/>
        <w:rPr>
          <w:rStyle w:val="FontStyle31"/>
          <w:rFonts w:ascii="Times New Roman" w:hAnsi="Times New Roman"/>
          <w:sz w:val="24"/>
        </w:rPr>
      </w:pPr>
      <w:r w:rsidRPr="003A233B">
        <w:rPr>
          <w:rStyle w:val="FontStyle31"/>
          <w:rFonts w:ascii="Times New Roman" w:hAnsi="Times New Roman"/>
          <w:sz w:val="24"/>
        </w:rPr>
        <w:t>Cod SMIS 2014+</w:t>
      </w:r>
    </w:p>
    <w:p w14:paraId="5F0694D5" w14:textId="77777777" w:rsidR="00A008B0" w:rsidRPr="003A233B" w:rsidRDefault="00A008B0" w:rsidP="00D24931">
      <w:pPr>
        <w:jc w:val="right"/>
        <w:rPr>
          <w:b/>
          <w:i/>
          <w:sz w:val="24"/>
          <w:szCs w:val="24"/>
        </w:rPr>
      </w:pPr>
    </w:p>
    <w:p w14:paraId="1A888D57" w14:textId="77777777" w:rsidR="00A008B0" w:rsidRPr="003A233B" w:rsidRDefault="00A008B0" w:rsidP="00D24931">
      <w:pPr>
        <w:jc w:val="right"/>
        <w:rPr>
          <w:b/>
          <w:i/>
          <w:sz w:val="24"/>
          <w:szCs w:val="24"/>
        </w:rPr>
      </w:pPr>
    </w:p>
    <w:p w14:paraId="03A313E8" w14:textId="77777777" w:rsidR="00A008B0" w:rsidRPr="003A233B" w:rsidRDefault="00A008B0" w:rsidP="00D24931">
      <w:pPr>
        <w:jc w:val="right"/>
        <w:rPr>
          <w:b/>
          <w:i/>
          <w:sz w:val="24"/>
          <w:szCs w:val="24"/>
        </w:rPr>
      </w:pPr>
    </w:p>
    <w:p w14:paraId="223F61D5" w14:textId="77777777" w:rsidR="00A008B0" w:rsidRPr="003A233B" w:rsidRDefault="00A008B0" w:rsidP="00D24931">
      <w:pPr>
        <w:jc w:val="right"/>
        <w:rPr>
          <w:b/>
          <w:i/>
          <w:sz w:val="24"/>
          <w:szCs w:val="24"/>
        </w:rPr>
      </w:pPr>
    </w:p>
    <w:p w14:paraId="7498E4D8" w14:textId="77777777" w:rsidR="00A008B0" w:rsidRPr="003A233B" w:rsidRDefault="00A008B0" w:rsidP="00D24931">
      <w:pPr>
        <w:jc w:val="right"/>
        <w:rPr>
          <w:b/>
          <w:i/>
          <w:sz w:val="24"/>
          <w:szCs w:val="24"/>
        </w:rPr>
      </w:pPr>
    </w:p>
    <w:p w14:paraId="289022B7" w14:textId="77777777" w:rsidR="00A008B0" w:rsidRPr="003A233B" w:rsidRDefault="00A008B0" w:rsidP="00D24931">
      <w:pPr>
        <w:jc w:val="right"/>
        <w:rPr>
          <w:b/>
          <w:i/>
          <w:sz w:val="24"/>
          <w:szCs w:val="24"/>
        </w:rPr>
      </w:pPr>
    </w:p>
    <w:p w14:paraId="3C907DDA" w14:textId="77777777" w:rsidR="00A008B0" w:rsidRPr="003A233B" w:rsidRDefault="00A008B0" w:rsidP="00D24931">
      <w:pPr>
        <w:jc w:val="right"/>
        <w:rPr>
          <w:b/>
          <w:i/>
          <w:sz w:val="24"/>
          <w:szCs w:val="24"/>
        </w:rPr>
      </w:pPr>
    </w:p>
    <w:p w14:paraId="0E38F6F4" w14:textId="77777777" w:rsidR="00A008B0" w:rsidRPr="003A233B" w:rsidRDefault="00A008B0" w:rsidP="00D24931">
      <w:pPr>
        <w:jc w:val="right"/>
        <w:rPr>
          <w:b/>
          <w:i/>
          <w:sz w:val="24"/>
          <w:szCs w:val="24"/>
        </w:rPr>
      </w:pPr>
    </w:p>
    <w:p w14:paraId="3A66B18D" w14:textId="77777777" w:rsidR="00A008B0" w:rsidRPr="003A233B" w:rsidRDefault="00A008B0" w:rsidP="00D24931">
      <w:pPr>
        <w:jc w:val="right"/>
        <w:rPr>
          <w:b/>
          <w:i/>
          <w:sz w:val="24"/>
          <w:szCs w:val="24"/>
        </w:rPr>
      </w:pPr>
    </w:p>
    <w:p w14:paraId="10B64FEF" w14:textId="77777777" w:rsidR="00A008B0" w:rsidRPr="003A233B" w:rsidRDefault="00A008B0" w:rsidP="00D24931">
      <w:pPr>
        <w:jc w:val="right"/>
        <w:rPr>
          <w:b/>
          <w:i/>
          <w:sz w:val="24"/>
          <w:szCs w:val="24"/>
        </w:rPr>
      </w:pPr>
    </w:p>
    <w:p w14:paraId="3D2531E8" w14:textId="77777777" w:rsidR="00A008B0" w:rsidRPr="003A233B" w:rsidRDefault="00A008B0" w:rsidP="00D24931">
      <w:pPr>
        <w:jc w:val="right"/>
        <w:rPr>
          <w:b/>
          <w:i/>
          <w:sz w:val="24"/>
          <w:szCs w:val="24"/>
        </w:rPr>
      </w:pPr>
    </w:p>
    <w:p w14:paraId="5E1BE981" w14:textId="77777777" w:rsidR="00A008B0" w:rsidRPr="003A233B" w:rsidRDefault="00A008B0" w:rsidP="00D24931">
      <w:pPr>
        <w:jc w:val="right"/>
        <w:rPr>
          <w:b/>
          <w:i/>
          <w:sz w:val="24"/>
          <w:szCs w:val="24"/>
        </w:rPr>
      </w:pPr>
    </w:p>
    <w:p w14:paraId="6FD9DCFE" w14:textId="77777777" w:rsidR="00A008B0" w:rsidRPr="003A233B" w:rsidRDefault="00A008B0" w:rsidP="00D24931">
      <w:pPr>
        <w:jc w:val="right"/>
        <w:rPr>
          <w:b/>
          <w:i/>
          <w:sz w:val="24"/>
          <w:szCs w:val="24"/>
        </w:rPr>
      </w:pPr>
    </w:p>
    <w:p w14:paraId="13FFE207" w14:textId="77777777" w:rsidR="00A008B0" w:rsidRPr="003A233B" w:rsidRDefault="00A008B0" w:rsidP="00490324">
      <w:pPr>
        <w:pStyle w:val="Style6"/>
        <w:widowControl/>
        <w:spacing w:before="50" w:line="240" w:lineRule="auto"/>
        <w:ind w:left="3089"/>
        <w:jc w:val="both"/>
        <w:rPr>
          <w:rStyle w:val="FontStyle30"/>
          <w:rFonts w:ascii="Times New Roman" w:hAnsi="Times New Roman"/>
          <w:color w:val="000000"/>
          <w:sz w:val="24"/>
        </w:rPr>
      </w:pPr>
      <w:bookmarkStart w:id="311" w:name="_Hlk72498958"/>
      <w:r w:rsidRPr="003A233B">
        <w:rPr>
          <w:rStyle w:val="FontStyle30"/>
          <w:rFonts w:ascii="Times New Roman" w:hAnsi="Times New Roman"/>
          <w:color w:val="000000"/>
          <w:sz w:val="24"/>
        </w:rPr>
        <w:t xml:space="preserve">            CONTRACT DE FINANŢARE</w:t>
      </w:r>
    </w:p>
    <w:p w14:paraId="5A8EF3CB" w14:textId="77777777" w:rsidR="00A008B0" w:rsidRPr="003A233B" w:rsidRDefault="00A008B0" w:rsidP="00D24931">
      <w:pPr>
        <w:pStyle w:val="Style6"/>
        <w:widowControl/>
        <w:spacing w:before="50" w:line="240" w:lineRule="auto"/>
        <w:ind w:left="3089"/>
        <w:jc w:val="both"/>
        <w:rPr>
          <w:rStyle w:val="FontStyle30"/>
          <w:rFonts w:ascii="Times New Roman" w:hAnsi="Times New Roman"/>
          <w:sz w:val="24"/>
        </w:rPr>
      </w:pPr>
    </w:p>
    <w:bookmarkEnd w:id="311"/>
    <w:p w14:paraId="392B9700" w14:textId="77777777" w:rsidR="00A008B0" w:rsidRPr="003A233B" w:rsidRDefault="00A008B0" w:rsidP="00610BA4">
      <w:pPr>
        <w:pStyle w:val="Style6"/>
        <w:widowControl/>
        <w:spacing w:line="240" w:lineRule="exact"/>
        <w:jc w:val="both"/>
      </w:pPr>
    </w:p>
    <w:p w14:paraId="584CB630" w14:textId="77777777" w:rsidR="00A008B0" w:rsidRPr="003A233B" w:rsidRDefault="00A008B0" w:rsidP="00610BA4">
      <w:pPr>
        <w:pStyle w:val="Style6"/>
        <w:widowControl/>
        <w:spacing w:line="240" w:lineRule="exact"/>
        <w:jc w:val="both"/>
      </w:pPr>
    </w:p>
    <w:p w14:paraId="11F62B74" w14:textId="77777777" w:rsidR="00A008B0" w:rsidRPr="003A233B" w:rsidRDefault="00A008B0" w:rsidP="00610BA4">
      <w:pPr>
        <w:pStyle w:val="Style6"/>
        <w:widowControl/>
        <w:spacing w:before="24" w:line="240" w:lineRule="auto"/>
        <w:jc w:val="both"/>
        <w:rPr>
          <w:rStyle w:val="FontStyle30"/>
          <w:rFonts w:ascii="Times New Roman" w:hAnsi="Times New Roman"/>
          <w:sz w:val="24"/>
        </w:rPr>
      </w:pPr>
      <w:r w:rsidRPr="003A233B">
        <w:rPr>
          <w:rStyle w:val="FontStyle28"/>
          <w:sz w:val="24"/>
        </w:rPr>
        <w:t xml:space="preserve">1. </w:t>
      </w:r>
      <w:proofErr w:type="spellStart"/>
      <w:r w:rsidRPr="003A233B">
        <w:rPr>
          <w:rStyle w:val="FontStyle30"/>
          <w:rFonts w:ascii="Times New Roman" w:hAnsi="Times New Roman"/>
          <w:sz w:val="24"/>
        </w:rPr>
        <w:t>Părţile</w:t>
      </w:r>
      <w:proofErr w:type="spellEnd"/>
    </w:p>
    <w:p w14:paraId="2BEDB6B7" w14:textId="77777777" w:rsidR="00A008B0" w:rsidRPr="003A233B" w:rsidRDefault="00A008B0" w:rsidP="00610BA4">
      <w:pPr>
        <w:pStyle w:val="Style6"/>
        <w:widowControl/>
        <w:spacing w:line="240" w:lineRule="exact"/>
        <w:jc w:val="both"/>
      </w:pPr>
    </w:p>
    <w:p w14:paraId="59875F73" w14:textId="77777777" w:rsidR="00A008B0" w:rsidRPr="003A233B" w:rsidRDefault="00A008B0" w:rsidP="00610BA4">
      <w:pPr>
        <w:pStyle w:val="Style13"/>
        <w:widowControl/>
        <w:spacing w:before="84" w:line="240" w:lineRule="auto"/>
        <w:ind w:firstLine="0"/>
        <w:jc w:val="both"/>
        <w:rPr>
          <w:rStyle w:val="FontStyle30"/>
          <w:rFonts w:ascii="Times New Roman" w:hAnsi="Times New Roman"/>
          <w:sz w:val="24"/>
        </w:rPr>
      </w:pPr>
      <w:r w:rsidRPr="003A233B">
        <w:rPr>
          <w:rStyle w:val="FontStyle30"/>
          <w:rFonts w:ascii="Times New Roman" w:hAnsi="Times New Roman"/>
          <w:sz w:val="24"/>
        </w:rPr>
        <w:t xml:space="preserve">Ministerul........................., în calitate de Autoritate de Management pentru Programul </w:t>
      </w:r>
      <w:proofErr w:type="spellStart"/>
      <w:r w:rsidRPr="003A233B">
        <w:rPr>
          <w:rStyle w:val="FontStyle30"/>
          <w:rFonts w:ascii="Times New Roman" w:hAnsi="Times New Roman"/>
          <w:sz w:val="24"/>
        </w:rPr>
        <w:t>Operaţional</w:t>
      </w:r>
      <w:proofErr w:type="spellEnd"/>
      <w:r w:rsidRPr="003A233B">
        <w:rPr>
          <w:rStyle w:val="FontStyle30"/>
          <w:rFonts w:ascii="Times New Roman" w:hAnsi="Times New Roman"/>
          <w:sz w:val="24"/>
        </w:rPr>
        <w:t xml:space="preserve"> Competitivitate 2014-2020, cu sediul în str. .........................., nr......., localitatea...................., județul..................., România, cod poștal............., telefon..............., fax..............., poștă electronică:.........................., cod fiscal....................., reprezentat de domnul ...................., în calitate de ministru al.., denumit în cele ce urmează </w:t>
      </w:r>
      <w:r w:rsidRPr="003A233B">
        <w:rPr>
          <w:rStyle w:val="FontStyle30"/>
          <w:rFonts w:ascii="Times New Roman" w:hAnsi="Times New Roman"/>
          <w:bCs/>
          <w:color w:val="000000"/>
          <w:sz w:val="24"/>
        </w:rPr>
        <w:t>AM POC</w:t>
      </w:r>
    </w:p>
    <w:p w14:paraId="396597DE" w14:textId="77777777" w:rsidR="00A008B0" w:rsidRPr="003A233B" w:rsidRDefault="00A008B0" w:rsidP="00610BA4">
      <w:pPr>
        <w:pStyle w:val="Style13"/>
        <w:widowControl/>
        <w:spacing w:before="84" w:line="240" w:lineRule="auto"/>
        <w:ind w:firstLine="0"/>
        <w:jc w:val="both"/>
        <w:rPr>
          <w:rStyle w:val="FontStyle30"/>
          <w:rFonts w:ascii="Times New Roman" w:hAnsi="Times New Roman"/>
          <w:sz w:val="24"/>
        </w:rPr>
      </w:pPr>
    </w:p>
    <w:p w14:paraId="097FF85E" w14:textId="77777777" w:rsidR="00A008B0" w:rsidRPr="003A233B" w:rsidRDefault="00A008B0" w:rsidP="00610BA4">
      <w:pPr>
        <w:pStyle w:val="Style13"/>
        <w:widowControl/>
        <w:spacing w:before="84" w:line="240" w:lineRule="auto"/>
        <w:ind w:firstLine="0"/>
        <w:jc w:val="both"/>
        <w:rPr>
          <w:rStyle w:val="FontStyle31"/>
          <w:rFonts w:ascii="Times New Roman" w:hAnsi="Times New Roman"/>
          <w:b/>
          <w:sz w:val="24"/>
        </w:rPr>
      </w:pPr>
      <w:proofErr w:type="spellStart"/>
      <w:r w:rsidRPr="003A233B">
        <w:rPr>
          <w:rStyle w:val="FontStyle31"/>
          <w:rFonts w:ascii="Times New Roman" w:hAnsi="Times New Roman"/>
          <w:b/>
          <w:sz w:val="24"/>
        </w:rPr>
        <w:t>şi</w:t>
      </w:r>
      <w:proofErr w:type="spellEnd"/>
    </w:p>
    <w:p w14:paraId="0D67E406" w14:textId="77777777" w:rsidR="00A008B0" w:rsidRPr="003A233B" w:rsidRDefault="00A008B0" w:rsidP="00610BA4">
      <w:pPr>
        <w:pStyle w:val="Style6"/>
        <w:widowControl/>
        <w:tabs>
          <w:tab w:val="left" w:leader="dot" w:pos="6221"/>
        </w:tabs>
        <w:spacing w:before="209"/>
        <w:jc w:val="both"/>
        <w:rPr>
          <w:rStyle w:val="FontStyle30"/>
          <w:rFonts w:ascii="Times New Roman" w:hAnsi="Times New Roman"/>
          <w:sz w:val="24"/>
        </w:rPr>
      </w:pPr>
    </w:p>
    <w:p w14:paraId="65A384A8" w14:textId="77777777" w:rsidR="00A008B0" w:rsidRPr="003A233B" w:rsidRDefault="00A008B0" w:rsidP="00C86164">
      <w:pPr>
        <w:pStyle w:val="Style6"/>
        <w:widowControl/>
        <w:tabs>
          <w:tab w:val="left" w:leader="dot" w:pos="6221"/>
        </w:tabs>
        <w:jc w:val="left"/>
        <w:rPr>
          <w:rStyle w:val="FontStyle30"/>
          <w:rFonts w:ascii="Times New Roman" w:hAnsi="Times New Roman"/>
          <w:sz w:val="24"/>
        </w:rPr>
      </w:pPr>
      <w:r w:rsidRPr="003A233B">
        <w:rPr>
          <w:rStyle w:val="FontStyle30"/>
          <w:rFonts w:ascii="Times New Roman" w:hAnsi="Times New Roman"/>
          <w:sz w:val="24"/>
        </w:rPr>
        <w:t>[Persoana juridică]</w:t>
      </w:r>
      <w:r w:rsidRPr="003A233B">
        <w:rPr>
          <w:rStyle w:val="FontStyle30"/>
          <w:rFonts w:ascii="Times New Roman" w:hAnsi="Times New Roman"/>
          <w:sz w:val="24"/>
        </w:rPr>
        <w:tab/>
        <w:t>, cod de identificare fiscală</w:t>
      </w:r>
    </w:p>
    <w:p w14:paraId="4D251000" w14:textId="77777777" w:rsidR="00A008B0" w:rsidRPr="003A233B" w:rsidRDefault="00A008B0" w:rsidP="00C86164">
      <w:pPr>
        <w:pStyle w:val="Style6"/>
        <w:widowControl/>
        <w:tabs>
          <w:tab w:val="left" w:leader="dot" w:pos="1087"/>
          <w:tab w:val="left" w:leader="dot" w:pos="4565"/>
          <w:tab w:val="left" w:leader="dot" w:pos="6156"/>
          <w:tab w:val="left" w:leader="dot" w:pos="6617"/>
          <w:tab w:val="left" w:leader="dot" w:pos="7337"/>
        </w:tabs>
        <w:jc w:val="left"/>
        <w:rPr>
          <w:rStyle w:val="FontStyle30"/>
          <w:rFonts w:ascii="Times New Roman" w:hAnsi="Times New Roman"/>
          <w:sz w:val="24"/>
        </w:rPr>
      </w:pPr>
      <w:r w:rsidRPr="003A233B">
        <w:rPr>
          <w:rStyle w:val="FontStyle30"/>
          <w:rFonts w:ascii="Times New Roman" w:hAnsi="Times New Roman"/>
          <w:sz w:val="24"/>
        </w:rPr>
        <w:tab/>
        <w:t xml:space="preserve">, înregistrată la </w:t>
      </w:r>
      <w:r w:rsidRPr="003A233B">
        <w:rPr>
          <w:rStyle w:val="FontStyle30"/>
          <w:rFonts w:ascii="Times New Roman" w:hAnsi="Times New Roman"/>
          <w:sz w:val="24"/>
        </w:rPr>
        <w:tab/>
        <w:t xml:space="preserve"> sub   nr</w:t>
      </w:r>
      <w:r w:rsidRPr="003A233B">
        <w:rPr>
          <w:rStyle w:val="FontStyle30"/>
          <w:rFonts w:ascii="Times New Roman" w:hAnsi="Times New Roman"/>
          <w:sz w:val="24"/>
        </w:rPr>
        <w:tab/>
        <w:t>/</w:t>
      </w:r>
      <w:r w:rsidRPr="003A233B">
        <w:rPr>
          <w:rStyle w:val="FontStyle30"/>
          <w:rFonts w:ascii="Times New Roman" w:hAnsi="Times New Roman"/>
          <w:sz w:val="24"/>
        </w:rPr>
        <w:tab/>
        <w:t>/</w:t>
      </w:r>
      <w:r w:rsidRPr="003A233B">
        <w:rPr>
          <w:rStyle w:val="FontStyle30"/>
          <w:rFonts w:ascii="Times New Roman" w:hAnsi="Times New Roman"/>
          <w:sz w:val="24"/>
        </w:rPr>
        <w:tab/>
        <w:t>,   cu sediul în</w:t>
      </w:r>
    </w:p>
    <w:p w14:paraId="21E3AA37" w14:textId="77777777" w:rsidR="00A008B0" w:rsidRPr="003A233B" w:rsidRDefault="00A008B0" w:rsidP="00C86164">
      <w:pPr>
        <w:pStyle w:val="Style6"/>
        <w:widowControl/>
        <w:tabs>
          <w:tab w:val="left" w:leader="dot" w:pos="4003"/>
          <w:tab w:val="left" w:leader="dot" w:pos="8035"/>
          <w:tab w:val="left" w:leader="dot" w:pos="9065"/>
        </w:tabs>
        <w:jc w:val="left"/>
        <w:rPr>
          <w:rStyle w:val="FontStyle30"/>
          <w:rFonts w:ascii="Times New Roman" w:hAnsi="Times New Roman"/>
          <w:sz w:val="24"/>
        </w:rPr>
      </w:pPr>
      <w:r w:rsidRPr="003A233B">
        <w:rPr>
          <w:rStyle w:val="FontStyle30"/>
          <w:rFonts w:ascii="Times New Roman" w:hAnsi="Times New Roman"/>
          <w:sz w:val="24"/>
        </w:rPr>
        <w:t>localitatea</w:t>
      </w:r>
      <w:r w:rsidRPr="003A233B">
        <w:rPr>
          <w:rStyle w:val="FontStyle30"/>
          <w:rFonts w:ascii="Times New Roman" w:hAnsi="Times New Roman"/>
          <w:sz w:val="24"/>
        </w:rPr>
        <w:tab/>
        <w:t xml:space="preserve">, </w:t>
      </w:r>
      <w:proofErr w:type="spellStart"/>
      <w:r w:rsidRPr="003A233B">
        <w:rPr>
          <w:rStyle w:val="FontStyle30"/>
          <w:rFonts w:ascii="Times New Roman" w:hAnsi="Times New Roman"/>
          <w:sz w:val="24"/>
        </w:rPr>
        <w:t>str</w:t>
      </w:r>
      <w:proofErr w:type="spellEnd"/>
      <w:r w:rsidRPr="003A233B">
        <w:rPr>
          <w:rStyle w:val="FontStyle30"/>
          <w:rFonts w:ascii="Times New Roman" w:hAnsi="Times New Roman"/>
          <w:sz w:val="24"/>
        </w:rPr>
        <w:tab/>
        <w:t>nr</w:t>
      </w:r>
      <w:r w:rsidRPr="003A233B">
        <w:rPr>
          <w:rStyle w:val="FontStyle30"/>
          <w:rFonts w:ascii="Times New Roman" w:hAnsi="Times New Roman"/>
          <w:sz w:val="24"/>
        </w:rPr>
        <w:tab/>
      </w:r>
    </w:p>
    <w:p w14:paraId="3605CE22" w14:textId="77777777" w:rsidR="00A008B0" w:rsidRPr="003A233B" w:rsidRDefault="00A008B0" w:rsidP="00C86164">
      <w:pPr>
        <w:pStyle w:val="Style6"/>
        <w:widowControl/>
        <w:tabs>
          <w:tab w:val="left" w:leader="dot" w:pos="4212"/>
          <w:tab w:val="left" w:leader="dot" w:pos="8446"/>
        </w:tabs>
        <w:jc w:val="left"/>
        <w:rPr>
          <w:rStyle w:val="FontStyle30"/>
          <w:rFonts w:ascii="Times New Roman" w:hAnsi="Times New Roman"/>
          <w:sz w:val="24"/>
        </w:rPr>
      </w:pPr>
      <w:r w:rsidRPr="003A233B">
        <w:rPr>
          <w:rStyle w:val="FontStyle30"/>
          <w:rFonts w:ascii="Times New Roman" w:hAnsi="Times New Roman"/>
          <w:sz w:val="24"/>
        </w:rPr>
        <w:t>sector/</w:t>
      </w:r>
      <w:proofErr w:type="spellStart"/>
      <w:r w:rsidRPr="003A233B">
        <w:rPr>
          <w:rStyle w:val="FontStyle30"/>
          <w:rFonts w:ascii="Times New Roman" w:hAnsi="Times New Roman"/>
          <w:sz w:val="24"/>
        </w:rPr>
        <w:t>judeţul</w:t>
      </w:r>
      <w:proofErr w:type="spellEnd"/>
      <w:r w:rsidRPr="003A233B">
        <w:rPr>
          <w:rStyle w:val="FontStyle30"/>
          <w:rFonts w:ascii="Times New Roman" w:hAnsi="Times New Roman"/>
          <w:sz w:val="24"/>
        </w:rPr>
        <w:t xml:space="preserve">    </w:t>
      </w:r>
      <w:r w:rsidRPr="003A233B">
        <w:rPr>
          <w:rStyle w:val="FontStyle30"/>
          <w:rFonts w:ascii="Times New Roman" w:hAnsi="Times New Roman"/>
          <w:sz w:val="24"/>
        </w:rPr>
        <w:tab/>
        <w:t xml:space="preserve">    România,   telefon    </w:t>
      </w:r>
      <w:r w:rsidRPr="003A233B">
        <w:rPr>
          <w:rStyle w:val="FontStyle30"/>
          <w:rFonts w:ascii="Times New Roman" w:hAnsi="Times New Roman"/>
          <w:sz w:val="24"/>
        </w:rPr>
        <w:tab/>
        <w:t xml:space="preserve">    fax</w:t>
      </w:r>
    </w:p>
    <w:p w14:paraId="17C1B323" w14:textId="77777777" w:rsidR="00A008B0" w:rsidRPr="003A233B" w:rsidRDefault="00A008B0" w:rsidP="00C86164">
      <w:pPr>
        <w:pStyle w:val="Style6"/>
        <w:widowControl/>
        <w:tabs>
          <w:tab w:val="left" w:leader="dot" w:pos="1397"/>
          <w:tab w:val="left" w:leader="dot" w:pos="6624"/>
        </w:tabs>
        <w:jc w:val="left"/>
        <w:rPr>
          <w:rStyle w:val="FontStyle30"/>
          <w:rFonts w:ascii="Times New Roman" w:hAnsi="Times New Roman"/>
          <w:sz w:val="24"/>
        </w:rPr>
      </w:pPr>
      <w:r w:rsidRPr="003A233B">
        <w:rPr>
          <w:rStyle w:val="FontStyle30"/>
          <w:rFonts w:ascii="Times New Roman" w:hAnsi="Times New Roman"/>
          <w:sz w:val="24"/>
        </w:rPr>
        <w:tab/>
        <w:t xml:space="preserve">, </w:t>
      </w:r>
      <w:proofErr w:type="spellStart"/>
      <w:r w:rsidRPr="003A233B">
        <w:rPr>
          <w:rStyle w:val="FontStyle30"/>
          <w:rFonts w:ascii="Times New Roman" w:hAnsi="Times New Roman"/>
          <w:sz w:val="24"/>
        </w:rPr>
        <w:t>poştă</w:t>
      </w:r>
      <w:proofErr w:type="spellEnd"/>
      <w:r w:rsidRPr="003A233B">
        <w:rPr>
          <w:rStyle w:val="FontStyle30"/>
          <w:rFonts w:ascii="Times New Roman" w:hAnsi="Times New Roman"/>
          <w:sz w:val="24"/>
        </w:rPr>
        <w:t xml:space="preserve"> electronică</w:t>
      </w:r>
      <w:r w:rsidRPr="003A233B">
        <w:rPr>
          <w:rStyle w:val="FontStyle30"/>
          <w:rFonts w:ascii="Times New Roman" w:hAnsi="Times New Roman"/>
          <w:sz w:val="24"/>
        </w:rPr>
        <w:tab/>
        <w:t>reprezentată legal prin</w:t>
      </w:r>
    </w:p>
    <w:p w14:paraId="7D0215CF" w14:textId="77777777" w:rsidR="00A008B0" w:rsidRPr="003A233B" w:rsidRDefault="00A008B0" w:rsidP="00C86164">
      <w:pPr>
        <w:pStyle w:val="Style6"/>
        <w:widowControl/>
        <w:tabs>
          <w:tab w:val="left" w:leader="dot" w:pos="3283"/>
          <w:tab w:val="left" w:leader="dot" w:pos="8935"/>
        </w:tabs>
        <w:jc w:val="left"/>
        <w:rPr>
          <w:rStyle w:val="FontStyle30"/>
          <w:rFonts w:ascii="Times New Roman" w:hAnsi="Times New Roman"/>
          <w:sz w:val="24"/>
        </w:rPr>
      </w:pPr>
      <w:r w:rsidRPr="003A233B">
        <w:rPr>
          <w:rStyle w:val="FontStyle30"/>
          <w:rFonts w:ascii="Times New Roman" w:hAnsi="Times New Roman"/>
          <w:sz w:val="24"/>
        </w:rPr>
        <w:tab/>
        <w:t>(</w:t>
      </w:r>
      <w:proofErr w:type="spellStart"/>
      <w:r w:rsidRPr="003A233B">
        <w:rPr>
          <w:rStyle w:val="FontStyle30"/>
          <w:rFonts w:ascii="Times New Roman" w:hAnsi="Times New Roman"/>
          <w:sz w:val="24"/>
        </w:rPr>
        <w:t>funcţia</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deţinută</w:t>
      </w:r>
      <w:proofErr w:type="spellEnd"/>
      <w:r w:rsidRPr="003A233B">
        <w:rPr>
          <w:rStyle w:val="FontStyle30"/>
          <w:rFonts w:ascii="Times New Roman" w:hAnsi="Times New Roman"/>
          <w:sz w:val="24"/>
        </w:rPr>
        <w:tab/>
        <w:t>),</w:t>
      </w:r>
    </w:p>
    <w:p w14:paraId="540BAD12" w14:textId="77777777" w:rsidR="00A008B0" w:rsidRPr="003A233B" w:rsidRDefault="00A008B0" w:rsidP="00C86164">
      <w:pPr>
        <w:pStyle w:val="Style6"/>
        <w:widowControl/>
        <w:tabs>
          <w:tab w:val="left" w:leader="dot" w:pos="5148"/>
        </w:tabs>
        <w:jc w:val="left"/>
        <w:rPr>
          <w:rStyle w:val="FontStyle30"/>
          <w:rFonts w:ascii="Times New Roman" w:hAnsi="Times New Roman"/>
          <w:sz w:val="24"/>
        </w:rPr>
      </w:pPr>
      <w:r w:rsidRPr="003A233B">
        <w:rPr>
          <w:rStyle w:val="FontStyle30"/>
          <w:rFonts w:ascii="Times New Roman" w:hAnsi="Times New Roman"/>
          <w:sz w:val="24"/>
        </w:rPr>
        <w:t>identificat prin</w:t>
      </w:r>
      <w:r w:rsidRPr="003A233B">
        <w:rPr>
          <w:rStyle w:val="FontStyle30"/>
          <w:rFonts w:ascii="Times New Roman" w:hAnsi="Times New Roman"/>
          <w:sz w:val="24"/>
        </w:rPr>
        <w:tab/>
        <w:t xml:space="preserve">în calitate de Beneficiar al </w:t>
      </w:r>
      <w:proofErr w:type="spellStart"/>
      <w:r w:rsidRPr="003A233B">
        <w:rPr>
          <w:rStyle w:val="FontStyle30"/>
          <w:rFonts w:ascii="Times New Roman" w:hAnsi="Times New Roman"/>
          <w:sz w:val="24"/>
        </w:rPr>
        <w:t>finanţării</w:t>
      </w:r>
      <w:proofErr w:type="spellEnd"/>
      <w:r w:rsidRPr="003A233B">
        <w:rPr>
          <w:rStyle w:val="FontStyle30"/>
          <w:rFonts w:ascii="Times New Roman" w:hAnsi="Times New Roman"/>
          <w:sz w:val="24"/>
        </w:rPr>
        <w:t>,</w:t>
      </w:r>
    </w:p>
    <w:p w14:paraId="5EFB6394" w14:textId="77777777" w:rsidR="00A008B0" w:rsidRPr="003A233B" w:rsidRDefault="00A008B0" w:rsidP="00C86164">
      <w:pPr>
        <w:pStyle w:val="Style6"/>
        <w:widowControl/>
        <w:spacing w:line="240" w:lineRule="exact"/>
        <w:jc w:val="left"/>
      </w:pPr>
    </w:p>
    <w:p w14:paraId="6D280F03" w14:textId="77777777" w:rsidR="00A008B0" w:rsidRPr="003A233B" w:rsidRDefault="00A008B0" w:rsidP="00610BA4">
      <w:pPr>
        <w:pStyle w:val="Style6"/>
        <w:widowControl/>
        <w:spacing w:before="26" w:line="240" w:lineRule="auto"/>
        <w:jc w:val="both"/>
        <w:rPr>
          <w:rStyle w:val="FontStyle30"/>
          <w:rFonts w:ascii="Times New Roman" w:hAnsi="Times New Roman"/>
          <w:sz w:val="24"/>
        </w:rPr>
      </w:pPr>
      <w:r w:rsidRPr="003A233B">
        <w:rPr>
          <w:rStyle w:val="FontStyle30"/>
          <w:rFonts w:ascii="Times New Roman" w:hAnsi="Times New Roman"/>
          <w:sz w:val="24"/>
        </w:rPr>
        <w:t xml:space="preserve">au convenit încheierea prezentului Contract de </w:t>
      </w:r>
      <w:proofErr w:type="spellStart"/>
      <w:r w:rsidRPr="003A233B">
        <w:rPr>
          <w:rStyle w:val="FontStyle30"/>
          <w:rFonts w:ascii="Times New Roman" w:hAnsi="Times New Roman"/>
          <w:sz w:val="24"/>
        </w:rPr>
        <w:t>Finanţare</w:t>
      </w:r>
      <w:proofErr w:type="spellEnd"/>
      <w:r w:rsidRPr="003A233B">
        <w:rPr>
          <w:rStyle w:val="FontStyle30"/>
          <w:rFonts w:ascii="Times New Roman" w:hAnsi="Times New Roman"/>
          <w:sz w:val="24"/>
        </w:rPr>
        <w:t xml:space="preserve">, în următoarele </w:t>
      </w:r>
      <w:proofErr w:type="spellStart"/>
      <w:r w:rsidRPr="003A233B">
        <w:rPr>
          <w:rStyle w:val="FontStyle30"/>
          <w:rFonts w:ascii="Times New Roman" w:hAnsi="Times New Roman"/>
          <w:sz w:val="24"/>
        </w:rPr>
        <w:t>condiţii</w:t>
      </w:r>
      <w:proofErr w:type="spellEnd"/>
      <w:r w:rsidRPr="003A233B">
        <w:rPr>
          <w:rStyle w:val="FontStyle30"/>
          <w:rFonts w:ascii="Times New Roman" w:hAnsi="Times New Roman"/>
          <w:sz w:val="24"/>
        </w:rPr>
        <w:t>:</w:t>
      </w:r>
    </w:p>
    <w:p w14:paraId="34D4D5A9" w14:textId="77777777" w:rsidR="00A008B0" w:rsidRPr="003A233B" w:rsidRDefault="00A008B0" w:rsidP="00610BA4">
      <w:pPr>
        <w:pStyle w:val="Style6"/>
        <w:widowControl/>
        <w:spacing w:line="240" w:lineRule="exact"/>
        <w:jc w:val="both"/>
      </w:pPr>
    </w:p>
    <w:p w14:paraId="641579B4" w14:textId="77777777" w:rsidR="00A008B0" w:rsidRPr="003A233B" w:rsidRDefault="00A008B0" w:rsidP="00610BA4">
      <w:pPr>
        <w:pStyle w:val="Style6"/>
        <w:widowControl/>
        <w:spacing w:line="240" w:lineRule="exact"/>
        <w:jc w:val="both"/>
      </w:pPr>
    </w:p>
    <w:p w14:paraId="26EAC8E8" w14:textId="77777777" w:rsidR="00A008B0" w:rsidRPr="003A233B" w:rsidRDefault="00A008B0" w:rsidP="00610BA4">
      <w:pPr>
        <w:pStyle w:val="Style6"/>
        <w:widowControl/>
        <w:spacing w:before="31" w:line="240" w:lineRule="auto"/>
        <w:jc w:val="both"/>
        <w:rPr>
          <w:rStyle w:val="FontStyle30"/>
          <w:rFonts w:ascii="Times New Roman" w:hAnsi="Times New Roman"/>
          <w:sz w:val="24"/>
        </w:rPr>
      </w:pPr>
      <w:r w:rsidRPr="003A233B">
        <w:rPr>
          <w:rStyle w:val="FontStyle28"/>
          <w:sz w:val="24"/>
        </w:rPr>
        <w:t xml:space="preserve">2. </w:t>
      </w:r>
      <w:r w:rsidRPr="003A233B">
        <w:rPr>
          <w:rStyle w:val="FontStyle30"/>
          <w:rFonts w:ascii="Times New Roman" w:hAnsi="Times New Roman"/>
          <w:sz w:val="24"/>
        </w:rPr>
        <w:t>Precizări prealabile</w:t>
      </w:r>
    </w:p>
    <w:p w14:paraId="182A2FF2" w14:textId="77777777" w:rsidR="00A008B0" w:rsidRPr="003A233B" w:rsidRDefault="00A008B0" w:rsidP="00610BA4">
      <w:pPr>
        <w:pStyle w:val="Style13"/>
        <w:widowControl/>
        <w:spacing w:before="230" w:after="240"/>
        <w:ind w:left="367"/>
        <w:jc w:val="both"/>
        <w:rPr>
          <w:rStyle w:val="FontStyle31"/>
          <w:rFonts w:ascii="Times New Roman" w:hAnsi="Times New Roman"/>
          <w:sz w:val="24"/>
        </w:rPr>
      </w:pPr>
      <w:r w:rsidRPr="003A233B">
        <w:rPr>
          <w:rStyle w:val="FontStyle31"/>
          <w:rFonts w:ascii="Times New Roman" w:hAnsi="Times New Roman"/>
          <w:sz w:val="24"/>
        </w:rPr>
        <w:t xml:space="preserve">(1) În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situaţiilor</w:t>
      </w:r>
      <w:proofErr w:type="spellEnd"/>
      <w:r w:rsidRPr="003A233B">
        <w:rPr>
          <w:rStyle w:val="FontStyle31"/>
          <w:rFonts w:ascii="Times New Roman" w:hAnsi="Times New Roman"/>
          <w:sz w:val="24"/>
        </w:rPr>
        <w:t xml:space="preserve"> când contextul cere altfel sau a unei prevederi contrare:</w:t>
      </w:r>
    </w:p>
    <w:p w14:paraId="257E0B37" w14:textId="77777777" w:rsidR="00A008B0" w:rsidRPr="003A233B" w:rsidRDefault="00A008B0" w:rsidP="005112A8">
      <w:pPr>
        <w:pStyle w:val="Style12"/>
        <w:widowControl/>
        <w:numPr>
          <w:ilvl w:val="0"/>
          <w:numId w:val="79"/>
        </w:numPr>
        <w:tabs>
          <w:tab w:val="left" w:pos="864"/>
        </w:tabs>
        <w:spacing w:before="7"/>
        <w:ind w:left="864"/>
        <w:rPr>
          <w:rStyle w:val="FontStyle31"/>
          <w:rFonts w:ascii="Times New Roman" w:hAnsi="Times New Roman"/>
          <w:sz w:val="24"/>
        </w:rPr>
      </w:pPr>
      <w:r w:rsidRPr="003A233B">
        <w:rPr>
          <w:rStyle w:val="FontStyle31"/>
          <w:rFonts w:ascii="Times New Roman" w:hAnsi="Times New Roman"/>
          <w:sz w:val="24"/>
        </w:rPr>
        <w:t xml:space="preserve">cuvintele care indică singularul includ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pluralul, iar cuvintele care indică pluralul includ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singularul;</w:t>
      </w:r>
    </w:p>
    <w:p w14:paraId="6F810E93" w14:textId="77777777" w:rsidR="00A008B0" w:rsidRPr="003A233B" w:rsidRDefault="00A008B0" w:rsidP="005112A8">
      <w:pPr>
        <w:pStyle w:val="Style12"/>
        <w:widowControl/>
        <w:numPr>
          <w:ilvl w:val="0"/>
          <w:numId w:val="79"/>
        </w:numPr>
        <w:tabs>
          <w:tab w:val="left" w:pos="864"/>
        </w:tabs>
        <w:ind w:left="432" w:firstLine="0"/>
        <w:rPr>
          <w:rStyle w:val="FontStyle31"/>
          <w:rFonts w:ascii="Times New Roman" w:hAnsi="Times New Roman"/>
          <w:sz w:val="24"/>
        </w:rPr>
      </w:pPr>
      <w:r w:rsidRPr="003A233B">
        <w:rPr>
          <w:rStyle w:val="FontStyle31"/>
          <w:rFonts w:ascii="Times New Roman" w:hAnsi="Times New Roman"/>
          <w:sz w:val="24"/>
        </w:rPr>
        <w:t>cuvintele care indică un gen includ toate genurile;</w:t>
      </w:r>
    </w:p>
    <w:p w14:paraId="45191630" w14:textId="77777777" w:rsidR="00A008B0" w:rsidRPr="003A233B" w:rsidRDefault="00A008B0" w:rsidP="005112A8">
      <w:pPr>
        <w:pStyle w:val="Style17"/>
        <w:widowControl/>
        <w:numPr>
          <w:ilvl w:val="0"/>
          <w:numId w:val="79"/>
        </w:numPr>
        <w:spacing w:before="50" w:line="288" w:lineRule="exact"/>
        <w:ind w:left="454"/>
        <w:rPr>
          <w:rStyle w:val="FontStyle31"/>
          <w:rFonts w:ascii="Times New Roman" w:hAnsi="Times New Roman"/>
          <w:sz w:val="24"/>
        </w:rPr>
      </w:pPr>
      <w:r w:rsidRPr="003A233B">
        <w:rPr>
          <w:rStyle w:val="FontStyle31"/>
          <w:rFonts w:ascii="Times New Roman" w:hAnsi="Times New Roman"/>
          <w:sz w:val="24"/>
        </w:rPr>
        <w:t>termenul „zi" reprezintă zi calendaristică dacă nu se specifică altfel;</w:t>
      </w:r>
    </w:p>
    <w:p w14:paraId="6E7501C8" w14:textId="77777777" w:rsidR="00A008B0" w:rsidRPr="003A233B" w:rsidRDefault="00A008B0" w:rsidP="00610BA4">
      <w:pPr>
        <w:pStyle w:val="Style17"/>
        <w:widowControl/>
        <w:spacing w:before="50" w:line="288" w:lineRule="exact"/>
        <w:ind w:left="454"/>
        <w:rPr>
          <w:rStyle w:val="FontStyle31"/>
          <w:rFonts w:ascii="Times New Roman" w:hAnsi="Times New Roman"/>
          <w:sz w:val="24"/>
        </w:rPr>
      </w:pPr>
    </w:p>
    <w:p w14:paraId="19D24766" w14:textId="77777777" w:rsidR="00A008B0" w:rsidRPr="003A233B" w:rsidRDefault="00A008B0" w:rsidP="005112A8">
      <w:pPr>
        <w:pStyle w:val="Style15"/>
        <w:widowControl/>
        <w:numPr>
          <w:ilvl w:val="0"/>
          <w:numId w:val="125"/>
        </w:numPr>
        <w:tabs>
          <w:tab w:val="left" w:pos="353"/>
        </w:tabs>
        <w:spacing w:after="240"/>
        <w:ind w:left="353"/>
        <w:rPr>
          <w:rStyle w:val="FontStyle31"/>
          <w:rFonts w:ascii="Times New Roman" w:hAnsi="Times New Roman"/>
          <w:sz w:val="24"/>
        </w:rPr>
      </w:pPr>
      <w:r w:rsidRPr="003A233B">
        <w:rPr>
          <w:rStyle w:val="FontStyle31"/>
          <w:rFonts w:ascii="Times New Roman" w:hAnsi="Times New Roman"/>
          <w:sz w:val="24"/>
        </w:rPr>
        <w:t xml:space="preserve">Trimiterile la actele normative includ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modificările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completările ulterioare ale acestora,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orice alte acte normative subsecvente.</w:t>
      </w:r>
    </w:p>
    <w:p w14:paraId="3309E3B4" w14:textId="77777777" w:rsidR="00A008B0" w:rsidRPr="003A233B" w:rsidRDefault="00A008B0" w:rsidP="005112A8">
      <w:pPr>
        <w:pStyle w:val="Style15"/>
        <w:widowControl/>
        <w:numPr>
          <w:ilvl w:val="0"/>
          <w:numId w:val="125"/>
        </w:numPr>
        <w:tabs>
          <w:tab w:val="left" w:pos="353"/>
        </w:tabs>
        <w:spacing w:before="7" w:after="240"/>
        <w:ind w:left="353"/>
        <w:rPr>
          <w:rStyle w:val="FontStyle31"/>
          <w:rFonts w:ascii="Times New Roman" w:hAnsi="Times New Roman"/>
          <w:sz w:val="24"/>
        </w:rPr>
      </w:pPr>
      <w:r w:rsidRPr="003A233B">
        <w:rPr>
          <w:rStyle w:val="FontStyle31"/>
          <w:rFonts w:ascii="Times New Roman" w:hAnsi="Times New Roman"/>
          <w:sz w:val="24"/>
        </w:rPr>
        <w:t xml:space="preserve">În cazul în care oricare dintre prevederile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sau devine nulă, invalidă sau neexecutabilă conform legii, legalitatea, valabilitatea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posibilitatea de executare a celorlalte prevederi din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vor rămâne neafectate, iar </w:t>
      </w: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vor depune eforturile necesare pentru a realiza acele acte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modificări care ar conduce la </w:t>
      </w:r>
      <w:proofErr w:type="spellStart"/>
      <w:r w:rsidRPr="003A233B">
        <w:rPr>
          <w:rStyle w:val="FontStyle31"/>
          <w:rFonts w:ascii="Times New Roman" w:hAnsi="Times New Roman"/>
          <w:sz w:val="24"/>
        </w:rPr>
        <w:t>acelaşi</w:t>
      </w:r>
      <w:proofErr w:type="spellEnd"/>
      <w:r w:rsidRPr="003A233B">
        <w:rPr>
          <w:rStyle w:val="FontStyle31"/>
          <w:rFonts w:ascii="Times New Roman" w:hAnsi="Times New Roman"/>
          <w:sz w:val="24"/>
        </w:rPr>
        <w:t xml:space="preserve"> rezultat legal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economic care s-a avut în vedere la data încheierii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1D714D74" w14:textId="77777777" w:rsidR="00A008B0" w:rsidRPr="003A233B" w:rsidRDefault="00A008B0" w:rsidP="00294983">
      <w:pPr>
        <w:rPr>
          <w:rStyle w:val="FontStyle31"/>
          <w:rFonts w:ascii="Times New Roman" w:hAnsi="Times New Roman"/>
          <w:sz w:val="24"/>
          <w:szCs w:val="24"/>
        </w:rPr>
      </w:pPr>
    </w:p>
    <w:p w14:paraId="1EB5258C" w14:textId="77777777" w:rsidR="00A008B0" w:rsidRPr="003A233B" w:rsidRDefault="00A008B0" w:rsidP="005112A8">
      <w:pPr>
        <w:pStyle w:val="Style15"/>
        <w:widowControl/>
        <w:numPr>
          <w:ilvl w:val="0"/>
          <w:numId w:val="125"/>
        </w:numPr>
        <w:tabs>
          <w:tab w:val="left" w:pos="353"/>
        </w:tabs>
        <w:spacing w:before="7" w:after="240"/>
        <w:ind w:left="353"/>
        <w:rPr>
          <w:rStyle w:val="FontStyle31"/>
          <w:rFonts w:ascii="Times New Roman" w:hAnsi="Times New Roman"/>
          <w:sz w:val="24"/>
        </w:rPr>
      </w:pPr>
      <w:r w:rsidRPr="003A233B">
        <w:rPr>
          <w:rStyle w:val="FontStyle31"/>
          <w:rFonts w:ascii="Times New Roman" w:hAnsi="Times New Roman"/>
          <w:sz w:val="24"/>
        </w:rPr>
        <w:lastRenderedPageBreak/>
        <w:t xml:space="preserve">În </w:t>
      </w:r>
      <w:proofErr w:type="spellStart"/>
      <w:r w:rsidRPr="003A233B">
        <w:rPr>
          <w:rStyle w:val="FontStyle31"/>
          <w:rFonts w:ascii="Times New Roman" w:hAnsi="Times New Roman"/>
          <w:sz w:val="24"/>
        </w:rPr>
        <w:t>înţelesul</w:t>
      </w:r>
      <w:proofErr w:type="spellEnd"/>
      <w:r w:rsidRPr="003A233B">
        <w:rPr>
          <w:rStyle w:val="FontStyle31"/>
          <w:rFonts w:ascii="Times New Roman" w:hAnsi="Times New Roman"/>
          <w:sz w:val="24"/>
        </w:rPr>
        <w:t xml:space="preserve">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atunci când există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parteneri, drepturile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beneficiarilor revin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partenerilor.</w:t>
      </w:r>
    </w:p>
    <w:p w14:paraId="266E2D80" w14:textId="77777777" w:rsidR="00A008B0" w:rsidRPr="003A233B" w:rsidRDefault="00A008B0" w:rsidP="005112A8">
      <w:pPr>
        <w:pStyle w:val="Style15"/>
        <w:widowControl/>
        <w:numPr>
          <w:ilvl w:val="0"/>
          <w:numId w:val="125"/>
        </w:numPr>
        <w:tabs>
          <w:tab w:val="left" w:pos="353"/>
        </w:tabs>
        <w:spacing w:before="14"/>
        <w:ind w:left="353"/>
        <w:rPr>
          <w:rStyle w:val="FontStyle31"/>
          <w:rFonts w:ascii="Times New Roman" w:hAnsi="Times New Roman"/>
          <w:sz w:val="24"/>
        </w:rPr>
      </w:pP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nerambursabilă acordată Beneficiarului este stabilită în termenii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prezentului Contract.</w:t>
      </w:r>
    </w:p>
    <w:p w14:paraId="6BD43F78" w14:textId="77777777" w:rsidR="00A008B0" w:rsidRPr="003A233B" w:rsidRDefault="00A008B0" w:rsidP="00610BA4">
      <w:pPr>
        <w:pStyle w:val="Style6"/>
        <w:widowControl/>
        <w:spacing w:before="115" w:line="511" w:lineRule="exact"/>
        <w:jc w:val="both"/>
        <w:rPr>
          <w:rStyle w:val="FontStyle30"/>
          <w:rFonts w:ascii="Times New Roman" w:hAnsi="Times New Roman"/>
          <w:sz w:val="24"/>
        </w:rPr>
      </w:pPr>
      <w:r w:rsidRPr="003A233B">
        <w:rPr>
          <w:rStyle w:val="FontStyle30"/>
          <w:rFonts w:ascii="Times New Roman" w:hAnsi="Times New Roman"/>
          <w:sz w:val="24"/>
        </w:rPr>
        <w:t>CONDIŢII GENERALE</w:t>
      </w:r>
    </w:p>
    <w:p w14:paraId="4893D2BB" w14:textId="77777777" w:rsidR="00A008B0" w:rsidRPr="003A233B" w:rsidRDefault="00A008B0" w:rsidP="00610BA4">
      <w:pPr>
        <w:pStyle w:val="Style6"/>
        <w:widowControl/>
        <w:spacing w:line="511" w:lineRule="exact"/>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1 </w:t>
      </w:r>
      <w:r w:rsidRPr="003A233B">
        <w:rPr>
          <w:rStyle w:val="FontStyle30"/>
          <w:rFonts w:ascii="Times New Roman" w:hAnsi="Times New Roman"/>
          <w:sz w:val="24"/>
        </w:rPr>
        <w:t xml:space="preserve">- Obiectul Contractului de </w:t>
      </w:r>
      <w:proofErr w:type="spellStart"/>
      <w:r w:rsidRPr="003A233B">
        <w:rPr>
          <w:rStyle w:val="FontStyle30"/>
          <w:rFonts w:ascii="Times New Roman" w:hAnsi="Times New Roman"/>
          <w:sz w:val="24"/>
        </w:rPr>
        <w:t>Finanţare</w:t>
      </w:r>
      <w:proofErr w:type="spellEnd"/>
    </w:p>
    <w:p w14:paraId="6A083EC0" w14:textId="77777777" w:rsidR="00A008B0" w:rsidRPr="003A233B" w:rsidRDefault="00A008B0" w:rsidP="005112A8">
      <w:pPr>
        <w:pStyle w:val="Style15"/>
        <w:widowControl/>
        <w:numPr>
          <w:ilvl w:val="0"/>
          <w:numId w:val="126"/>
        </w:numPr>
        <w:tabs>
          <w:tab w:val="left" w:pos="346"/>
        </w:tabs>
        <w:spacing w:before="240"/>
        <w:ind w:firstLine="0"/>
        <w:rPr>
          <w:rStyle w:val="FontStyle31"/>
          <w:rFonts w:ascii="Times New Roman" w:hAnsi="Times New Roman"/>
          <w:sz w:val="24"/>
        </w:rPr>
      </w:pPr>
      <w:r w:rsidRPr="003A233B">
        <w:rPr>
          <w:rStyle w:val="FontStyle31"/>
          <w:rFonts w:ascii="Times New Roman" w:hAnsi="Times New Roman"/>
          <w:sz w:val="24"/>
        </w:rPr>
        <w:t xml:space="preserve">Obiectul acestui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îl reprezintă acordarea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nerambursabile de către </w:t>
      </w:r>
      <w:r w:rsidRPr="003A233B">
        <w:rPr>
          <w:rStyle w:val="FontStyle31"/>
          <w:rFonts w:ascii="Times New Roman" w:hAnsi="Times New Roman"/>
          <w:color w:val="000000"/>
          <w:sz w:val="24"/>
        </w:rPr>
        <w:t>AM POC</w:t>
      </w:r>
      <w:r w:rsidRPr="003A233B">
        <w:rPr>
          <w:rStyle w:val="FontStyle31"/>
          <w:rFonts w:ascii="Times New Roman" w:hAnsi="Times New Roman"/>
          <w:sz w:val="24"/>
        </w:rPr>
        <w:t xml:space="preserve">, pentru implementarea Proiectului nr. &lt;cod SMIS2014+&gt;  intitulat: (titlul proiectului) denumit în continuare Proiect, pe durata stabilită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conformitate cu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asumate prin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inclusiv Anexele care fac parte integrantă din acesta.</w:t>
      </w:r>
    </w:p>
    <w:p w14:paraId="595C3E64" w14:textId="77777777" w:rsidR="00A008B0" w:rsidRPr="003A233B" w:rsidRDefault="00A008B0" w:rsidP="005112A8">
      <w:pPr>
        <w:pStyle w:val="Style15"/>
        <w:widowControl/>
        <w:numPr>
          <w:ilvl w:val="0"/>
          <w:numId w:val="126"/>
        </w:numPr>
        <w:tabs>
          <w:tab w:val="left" w:pos="346"/>
        </w:tabs>
        <w:spacing w:before="240"/>
        <w:ind w:left="346" w:hanging="346"/>
        <w:rPr>
          <w:rStyle w:val="FontStyle31"/>
          <w:rFonts w:ascii="Times New Roman" w:hAnsi="Times New Roman"/>
          <w:sz w:val="24"/>
        </w:rPr>
      </w:pPr>
      <w:r w:rsidRPr="003A233B">
        <w:rPr>
          <w:rStyle w:val="FontStyle31"/>
          <w:rFonts w:ascii="Times New Roman" w:hAnsi="Times New Roman"/>
          <w:sz w:val="24"/>
        </w:rPr>
        <w:t xml:space="preserve">Beneficiarul se angajează să implementeze Proiectul, în conformitate cu prevederile cuprinse în prezentul contract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aplicabile acestuia.</w:t>
      </w:r>
    </w:p>
    <w:p w14:paraId="42D258B8" w14:textId="77777777" w:rsidR="00A008B0" w:rsidRPr="003A233B" w:rsidRDefault="00A008B0" w:rsidP="005112A8">
      <w:pPr>
        <w:pStyle w:val="Style15"/>
        <w:widowControl/>
        <w:numPr>
          <w:ilvl w:val="0"/>
          <w:numId w:val="126"/>
        </w:numPr>
        <w:tabs>
          <w:tab w:val="left" w:pos="346"/>
        </w:tabs>
        <w:ind w:left="346" w:hanging="346"/>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se angajează să plătească </w:t>
      </w: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nerambursabilă, la termenele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prevăzute în prezentul contract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conformitate cu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aplicabile acestuia.</w:t>
      </w:r>
    </w:p>
    <w:p w14:paraId="1AA2753F" w14:textId="77777777" w:rsidR="00A008B0" w:rsidRPr="003A233B" w:rsidRDefault="00A008B0" w:rsidP="00610BA4">
      <w:pPr>
        <w:pStyle w:val="Style6"/>
        <w:widowControl/>
        <w:spacing w:line="240" w:lineRule="auto"/>
        <w:jc w:val="both"/>
        <w:rPr>
          <w:rStyle w:val="FontStyle30"/>
          <w:rFonts w:ascii="Times New Roman" w:hAnsi="Times New Roman"/>
          <w:sz w:val="24"/>
        </w:rPr>
      </w:pPr>
    </w:p>
    <w:p w14:paraId="6578A2AA" w14:textId="77777777" w:rsidR="00A008B0" w:rsidRPr="003A233B" w:rsidRDefault="00A008B0" w:rsidP="00610BA4">
      <w:pPr>
        <w:pStyle w:val="Style6"/>
        <w:widowControl/>
        <w:spacing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2 </w:t>
      </w:r>
      <w:r w:rsidRPr="003A233B">
        <w:rPr>
          <w:rStyle w:val="FontStyle30"/>
          <w:rFonts w:ascii="Times New Roman" w:hAnsi="Times New Roman"/>
          <w:sz w:val="24"/>
        </w:rPr>
        <w:t xml:space="preserve">- Durata contractului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perioada de implementare a proiectului</w:t>
      </w:r>
    </w:p>
    <w:p w14:paraId="6005371C" w14:textId="77777777" w:rsidR="00A008B0" w:rsidRPr="003A233B" w:rsidRDefault="00A008B0" w:rsidP="005112A8">
      <w:pPr>
        <w:pStyle w:val="Style15"/>
        <w:widowControl/>
        <w:numPr>
          <w:ilvl w:val="0"/>
          <w:numId w:val="127"/>
        </w:numPr>
        <w:tabs>
          <w:tab w:val="left" w:pos="410"/>
        </w:tabs>
        <w:spacing w:after="240"/>
        <w:ind w:firstLine="0"/>
        <w:rPr>
          <w:rStyle w:val="FontStyle31"/>
          <w:rFonts w:ascii="Times New Roman" w:hAnsi="Times New Roman"/>
          <w:sz w:val="24"/>
        </w:rPr>
      </w:pPr>
      <w:r w:rsidRPr="003A233B">
        <w:rPr>
          <w:rStyle w:val="FontStyle31"/>
          <w:rFonts w:ascii="Times New Roman" w:hAnsi="Times New Roman"/>
          <w:sz w:val="24"/>
        </w:rPr>
        <w:t xml:space="preserve">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produce efecte de la data semnării lui de către ultima parte.</w:t>
      </w:r>
    </w:p>
    <w:p w14:paraId="432027D4" w14:textId="77777777" w:rsidR="00A008B0" w:rsidRPr="003A233B" w:rsidRDefault="00A008B0" w:rsidP="005112A8">
      <w:pPr>
        <w:widowControl w:val="0"/>
        <w:numPr>
          <w:ilvl w:val="0"/>
          <w:numId w:val="127"/>
        </w:numPr>
        <w:autoSpaceDE w:val="0"/>
        <w:autoSpaceDN w:val="0"/>
        <w:adjustRightInd w:val="0"/>
        <w:spacing w:after="0" w:line="240" w:lineRule="auto"/>
        <w:ind w:left="426" w:hanging="426"/>
        <w:jc w:val="both"/>
        <w:rPr>
          <w:rStyle w:val="FontStyle31"/>
          <w:rFonts w:ascii="Times New Roman" w:hAnsi="Times New Roman"/>
          <w:sz w:val="24"/>
          <w:szCs w:val="24"/>
        </w:rPr>
      </w:pPr>
      <w:r w:rsidRPr="003A233B">
        <w:rPr>
          <w:rStyle w:val="FontStyle31"/>
          <w:rFonts w:ascii="Times New Roman" w:hAnsi="Times New Roman"/>
          <w:sz w:val="24"/>
          <w:szCs w:val="24"/>
        </w:rPr>
        <w:t xml:space="preserve">Perioada de implementare a Proiectului este de…..luni, de la data semnării contractului, la care se adaugă, dacă este cazul, </w:t>
      </w:r>
      <w:proofErr w:type="spellStart"/>
      <w:r w:rsidRPr="003A233B">
        <w:rPr>
          <w:rStyle w:val="FontStyle31"/>
          <w:rFonts w:ascii="Times New Roman" w:hAnsi="Times New Roman"/>
          <w:sz w:val="24"/>
          <w:szCs w:val="24"/>
        </w:rPr>
        <w:t>şi</w:t>
      </w:r>
      <w:proofErr w:type="spellEnd"/>
      <w:r w:rsidRPr="003A233B">
        <w:rPr>
          <w:rStyle w:val="FontStyle31"/>
          <w:rFonts w:ascii="Times New Roman" w:hAnsi="Times New Roman"/>
          <w:sz w:val="24"/>
          <w:szCs w:val="24"/>
        </w:rPr>
        <w:t xml:space="preserve"> perioada de </w:t>
      </w:r>
      <w:proofErr w:type="spellStart"/>
      <w:r w:rsidRPr="003A233B">
        <w:rPr>
          <w:rStyle w:val="FontStyle31"/>
          <w:rFonts w:ascii="Times New Roman" w:hAnsi="Times New Roman"/>
          <w:sz w:val="24"/>
          <w:szCs w:val="24"/>
        </w:rPr>
        <w:t>desfăşurare</w:t>
      </w:r>
      <w:proofErr w:type="spellEnd"/>
      <w:r w:rsidRPr="003A233B">
        <w:rPr>
          <w:rStyle w:val="FontStyle31"/>
          <w:rFonts w:ascii="Times New Roman" w:hAnsi="Times New Roman"/>
          <w:sz w:val="24"/>
          <w:szCs w:val="24"/>
        </w:rPr>
        <w:t xml:space="preserve"> a </w:t>
      </w:r>
      <w:proofErr w:type="spellStart"/>
      <w:r w:rsidRPr="003A233B">
        <w:rPr>
          <w:rStyle w:val="FontStyle31"/>
          <w:rFonts w:ascii="Times New Roman" w:hAnsi="Times New Roman"/>
          <w:sz w:val="24"/>
          <w:szCs w:val="24"/>
        </w:rPr>
        <w:t>activităţilor</w:t>
      </w:r>
      <w:proofErr w:type="spellEnd"/>
      <w:r w:rsidRPr="003A233B">
        <w:rPr>
          <w:rStyle w:val="FontStyle31"/>
          <w:rFonts w:ascii="Times New Roman" w:hAnsi="Times New Roman"/>
          <w:sz w:val="24"/>
          <w:szCs w:val="24"/>
        </w:rPr>
        <w:t xml:space="preserve"> proiectului înainte de semnarea Contractului de </w:t>
      </w:r>
      <w:proofErr w:type="spellStart"/>
      <w:r w:rsidRPr="003A233B">
        <w:rPr>
          <w:rStyle w:val="FontStyle31"/>
          <w:rFonts w:ascii="Times New Roman" w:hAnsi="Times New Roman"/>
          <w:sz w:val="24"/>
          <w:szCs w:val="24"/>
        </w:rPr>
        <w:t>Finanţare</w:t>
      </w:r>
      <w:proofErr w:type="spellEnd"/>
      <w:r w:rsidRPr="003A233B">
        <w:rPr>
          <w:rStyle w:val="FontStyle31"/>
          <w:rFonts w:ascii="Times New Roman" w:hAnsi="Times New Roman"/>
          <w:sz w:val="24"/>
          <w:szCs w:val="24"/>
        </w:rPr>
        <w:t>, conform regulilor de eligibilitate a cheltuielilor.</w:t>
      </w:r>
    </w:p>
    <w:p w14:paraId="43A4D71E" w14:textId="77777777" w:rsidR="00A008B0" w:rsidRPr="003A233B" w:rsidRDefault="00A008B0" w:rsidP="00610BA4">
      <w:pPr>
        <w:ind w:left="426"/>
        <w:rPr>
          <w:rStyle w:val="FontStyle31"/>
          <w:rFonts w:ascii="Times New Roman" w:hAnsi="Times New Roman"/>
          <w:sz w:val="24"/>
          <w:szCs w:val="24"/>
        </w:rPr>
      </w:pPr>
    </w:p>
    <w:p w14:paraId="25DD7157" w14:textId="77777777" w:rsidR="00A008B0" w:rsidRPr="003A233B" w:rsidRDefault="00A008B0" w:rsidP="005112A8">
      <w:pPr>
        <w:pStyle w:val="Style15"/>
        <w:widowControl/>
        <w:numPr>
          <w:ilvl w:val="0"/>
          <w:numId w:val="127"/>
        </w:numPr>
        <w:tabs>
          <w:tab w:val="left" w:pos="410"/>
        </w:tabs>
        <w:spacing w:before="7" w:after="240"/>
        <w:ind w:left="410" w:hanging="410"/>
        <w:rPr>
          <w:rStyle w:val="FontStyle31"/>
          <w:rFonts w:ascii="Times New Roman" w:hAnsi="Times New Roman"/>
          <w:sz w:val="24"/>
        </w:rPr>
      </w:pPr>
      <w:r w:rsidRPr="003A233B">
        <w:rPr>
          <w:rStyle w:val="FontStyle31"/>
          <w:rFonts w:ascii="Times New Roman" w:hAnsi="Times New Roman"/>
          <w:sz w:val="24"/>
        </w:rPr>
        <w:t xml:space="preserve">Perioada de implementare a proiectului poate fi prelungită prin acordul </w:t>
      </w:r>
      <w:proofErr w:type="spellStart"/>
      <w:r w:rsidRPr="003A233B">
        <w:rPr>
          <w:rStyle w:val="FontStyle31"/>
          <w:rFonts w:ascii="Times New Roman" w:hAnsi="Times New Roman"/>
          <w:sz w:val="24"/>
        </w:rPr>
        <w:t>părţilor</w:t>
      </w:r>
      <w:proofErr w:type="spellEnd"/>
      <w:r w:rsidRPr="003A233B">
        <w:rPr>
          <w:rStyle w:val="FontStyle31"/>
          <w:rFonts w:ascii="Times New Roman" w:hAnsi="Times New Roman"/>
          <w:sz w:val="24"/>
        </w:rPr>
        <w:t xml:space="preserve">, în conformitate cu prevederile art. 10 - Modificări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 Anexei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w:t>
      </w:r>
    </w:p>
    <w:p w14:paraId="3B51EF79" w14:textId="77777777" w:rsidR="00A008B0" w:rsidRPr="003A233B" w:rsidRDefault="00A008B0" w:rsidP="005112A8">
      <w:pPr>
        <w:pStyle w:val="Style15"/>
        <w:widowControl/>
        <w:numPr>
          <w:ilvl w:val="0"/>
          <w:numId w:val="127"/>
        </w:numPr>
        <w:tabs>
          <w:tab w:val="left" w:pos="410"/>
        </w:tabs>
        <w:spacing w:before="7" w:after="240"/>
        <w:ind w:left="410" w:hanging="410"/>
        <w:rPr>
          <w:rStyle w:val="FontStyle31"/>
          <w:rFonts w:ascii="Times New Roman" w:hAnsi="Times New Roman"/>
          <w:sz w:val="24"/>
        </w:rPr>
      </w:pPr>
      <w:r w:rsidRPr="003A233B">
        <w:rPr>
          <w:rStyle w:val="FontStyle31"/>
          <w:rFonts w:ascii="Times New Roman" w:hAnsi="Times New Roman"/>
          <w:sz w:val="24"/>
        </w:rPr>
        <w:t xml:space="preserve">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încetează valabilitatea la data închiderii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 sau la expirarea perioadei de durabilitate a proiectului, oricare intervine ultima.</w:t>
      </w:r>
    </w:p>
    <w:p w14:paraId="515CB8C4" w14:textId="77777777" w:rsidR="00A008B0" w:rsidRPr="003A233B" w:rsidRDefault="00A008B0" w:rsidP="005112A8">
      <w:pPr>
        <w:pStyle w:val="Style15"/>
        <w:widowControl/>
        <w:numPr>
          <w:ilvl w:val="0"/>
          <w:numId w:val="127"/>
        </w:numPr>
        <w:tabs>
          <w:tab w:val="left" w:pos="410"/>
        </w:tabs>
        <w:spacing w:after="240"/>
        <w:ind w:left="410" w:hanging="410"/>
        <w:rPr>
          <w:rStyle w:val="FontStyle31"/>
          <w:rFonts w:ascii="Times New Roman" w:hAnsi="Times New Roman"/>
          <w:sz w:val="24"/>
        </w:rPr>
      </w:pPr>
      <w:r w:rsidRPr="003A233B">
        <w:rPr>
          <w:rStyle w:val="FontStyle31"/>
          <w:rFonts w:ascii="Times New Roman" w:hAnsi="Times New Roman"/>
          <w:sz w:val="24"/>
        </w:rPr>
        <w:t xml:space="preserve">În cazul proiectelor care includ </w:t>
      </w:r>
      <w:proofErr w:type="spellStart"/>
      <w:r w:rsidRPr="003A233B">
        <w:rPr>
          <w:rStyle w:val="FontStyle31"/>
          <w:rFonts w:ascii="Times New Roman" w:hAnsi="Times New Roman"/>
          <w:sz w:val="24"/>
        </w:rPr>
        <w:t>investiţii</w:t>
      </w:r>
      <w:proofErr w:type="spellEnd"/>
      <w:r w:rsidRPr="003A233B">
        <w:rPr>
          <w:rStyle w:val="FontStyle31"/>
          <w:rFonts w:ascii="Times New Roman" w:hAnsi="Times New Roman"/>
          <w:sz w:val="24"/>
        </w:rPr>
        <w:t xml:space="preserve"> productive sau de infrastructură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care nu sunt </w:t>
      </w:r>
      <w:proofErr w:type="spellStart"/>
      <w:r w:rsidRPr="003A233B">
        <w:rPr>
          <w:rStyle w:val="FontStyle31"/>
          <w:rFonts w:ascii="Times New Roman" w:hAnsi="Times New Roman"/>
          <w:sz w:val="24"/>
        </w:rPr>
        <w:t>co-finanţate</w:t>
      </w:r>
      <w:proofErr w:type="spellEnd"/>
      <w:r w:rsidRPr="003A233B">
        <w:rPr>
          <w:rStyle w:val="FontStyle31"/>
          <w:rFonts w:ascii="Times New Roman" w:hAnsi="Times New Roman"/>
          <w:sz w:val="24"/>
        </w:rPr>
        <w:t xml:space="preserve"> din FSE, perioada de durabilitate a proiectului este de minim 3 ani pentru beneficiarii </w:t>
      </w:r>
      <w:proofErr w:type="spellStart"/>
      <w:r w:rsidRPr="003A233B">
        <w:rPr>
          <w:rStyle w:val="FontStyle31"/>
          <w:rFonts w:ascii="Times New Roman" w:hAnsi="Times New Roman"/>
          <w:sz w:val="24"/>
        </w:rPr>
        <w:t>încadraţi</w:t>
      </w:r>
      <w:proofErr w:type="spellEnd"/>
      <w:r w:rsidRPr="003A233B">
        <w:rPr>
          <w:rStyle w:val="FontStyle31"/>
          <w:rFonts w:ascii="Times New Roman" w:hAnsi="Times New Roman"/>
          <w:sz w:val="24"/>
        </w:rPr>
        <w:t xml:space="preserve"> în categoria IMM, respectiv minim 5 ani pentru celelalte categorii de beneficiari de la efectuarea </w:t>
      </w:r>
      <w:proofErr w:type="spellStart"/>
      <w:r w:rsidRPr="003A233B">
        <w:rPr>
          <w:rStyle w:val="FontStyle31"/>
          <w:rFonts w:ascii="Times New Roman" w:hAnsi="Times New Roman"/>
          <w:sz w:val="24"/>
        </w:rPr>
        <w:t>plaţii</w:t>
      </w:r>
      <w:proofErr w:type="spellEnd"/>
      <w:r w:rsidRPr="003A233B">
        <w:rPr>
          <w:rStyle w:val="FontStyle31"/>
          <w:rFonts w:ascii="Times New Roman" w:hAnsi="Times New Roman"/>
          <w:sz w:val="24"/>
        </w:rPr>
        <w:t xml:space="preserve"> finale în cadrul prezentului contract sau durata prevăzută în reglementările privind ajutorul de stat, oricare dintre acestea este mai mare.</w:t>
      </w:r>
    </w:p>
    <w:p w14:paraId="6D291FCD" w14:textId="77777777" w:rsidR="00A008B0" w:rsidRPr="003A233B" w:rsidRDefault="00A008B0" w:rsidP="00610BA4">
      <w:pPr>
        <w:pStyle w:val="Style19"/>
        <w:widowControl/>
        <w:spacing w:before="50" w:after="240" w:line="288" w:lineRule="exact"/>
        <w:ind w:left="418"/>
        <w:rPr>
          <w:rStyle w:val="FontStyle31"/>
          <w:rFonts w:ascii="Times New Roman" w:hAnsi="Times New Roman"/>
          <w:sz w:val="24"/>
        </w:rPr>
      </w:pPr>
      <w:r w:rsidRPr="003A233B">
        <w:rPr>
          <w:rStyle w:val="FontStyle31"/>
          <w:rFonts w:ascii="Times New Roman" w:hAnsi="Times New Roman"/>
          <w:sz w:val="24"/>
        </w:rPr>
        <w:t xml:space="preserve">(6) În cazul unei </w:t>
      </w:r>
      <w:proofErr w:type="spellStart"/>
      <w:r w:rsidRPr="003A233B">
        <w:rPr>
          <w:rStyle w:val="FontStyle31"/>
          <w:rFonts w:ascii="Times New Roman" w:hAnsi="Times New Roman"/>
          <w:sz w:val="24"/>
        </w:rPr>
        <w:t>operaţiuni</w:t>
      </w:r>
      <w:proofErr w:type="spellEnd"/>
      <w:r w:rsidRPr="003A233B">
        <w:rPr>
          <w:rStyle w:val="FontStyle31"/>
          <w:rFonts w:ascii="Times New Roman" w:hAnsi="Times New Roman"/>
          <w:sz w:val="24"/>
        </w:rPr>
        <w:t xml:space="preserve"> constând în </w:t>
      </w:r>
      <w:proofErr w:type="spellStart"/>
      <w:r w:rsidRPr="003A233B">
        <w:rPr>
          <w:rStyle w:val="FontStyle31"/>
          <w:rFonts w:ascii="Times New Roman" w:hAnsi="Times New Roman"/>
          <w:sz w:val="24"/>
        </w:rPr>
        <w:t>investiţii</w:t>
      </w:r>
      <w:proofErr w:type="spellEnd"/>
      <w:r w:rsidRPr="003A233B">
        <w:rPr>
          <w:rStyle w:val="FontStyle31"/>
          <w:rFonts w:ascii="Times New Roman" w:hAnsi="Times New Roman"/>
          <w:sz w:val="24"/>
        </w:rPr>
        <w:t xml:space="preserve"> în infrastructură sau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contribuţia</w:t>
      </w:r>
      <w:proofErr w:type="spellEnd"/>
      <w:r w:rsidRPr="003A233B">
        <w:rPr>
          <w:rStyle w:val="FontStyle31"/>
          <w:rFonts w:ascii="Times New Roman" w:hAnsi="Times New Roman"/>
          <w:sz w:val="24"/>
        </w:rPr>
        <w:t xml:space="preserve"> din partea fondurilor ESI se rambursează dacă, în termen de 10 ani de la efectuarea </w:t>
      </w:r>
      <w:proofErr w:type="spellStart"/>
      <w:r w:rsidRPr="003A233B">
        <w:rPr>
          <w:rStyle w:val="FontStyle31"/>
          <w:rFonts w:ascii="Times New Roman" w:hAnsi="Times New Roman"/>
          <w:sz w:val="24"/>
        </w:rPr>
        <w:t>plăţii</w:t>
      </w:r>
      <w:proofErr w:type="spellEnd"/>
      <w:r w:rsidRPr="003A233B">
        <w:rPr>
          <w:rStyle w:val="FontStyle31"/>
          <w:rFonts w:ascii="Times New Roman" w:hAnsi="Times New Roman"/>
          <w:sz w:val="24"/>
        </w:rPr>
        <w:t xml:space="preserve"> finale către beneficiar, activitatea de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în cauză este </w:t>
      </w:r>
      <w:proofErr w:type="spellStart"/>
      <w:r w:rsidRPr="003A233B">
        <w:rPr>
          <w:rStyle w:val="FontStyle31"/>
          <w:rFonts w:ascii="Times New Roman" w:hAnsi="Times New Roman"/>
          <w:sz w:val="24"/>
        </w:rPr>
        <w:t>delocalizată</w:t>
      </w:r>
      <w:proofErr w:type="spellEnd"/>
      <w:r w:rsidRPr="003A233B">
        <w:rPr>
          <w:rStyle w:val="FontStyle31"/>
          <w:rFonts w:ascii="Times New Roman" w:hAnsi="Times New Roman"/>
          <w:sz w:val="24"/>
        </w:rPr>
        <w:t xml:space="preserve"> în afara Uniunii Europene,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în care beneficiarul este un IMM.</w:t>
      </w:r>
    </w:p>
    <w:p w14:paraId="5DB5EB30" w14:textId="77777777" w:rsidR="00A008B0" w:rsidRPr="003A233B" w:rsidRDefault="00A008B0" w:rsidP="00610BA4">
      <w:pPr>
        <w:pStyle w:val="Style6"/>
        <w:widowControl/>
        <w:spacing w:line="240" w:lineRule="exact"/>
        <w:jc w:val="both"/>
      </w:pPr>
    </w:p>
    <w:p w14:paraId="270C8A0C" w14:textId="77777777" w:rsidR="00A008B0" w:rsidRPr="003A233B" w:rsidRDefault="00A008B0" w:rsidP="00610BA4">
      <w:pPr>
        <w:pStyle w:val="Style6"/>
        <w:widowControl/>
        <w:spacing w:before="62"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3 </w:t>
      </w:r>
      <w:r w:rsidRPr="003A233B">
        <w:rPr>
          <w:rStyle w:val="FontStyle30"/>
          <w:rFonts w:ascii="Times New Roman" w:hAnsi="Times New Roman"/>
          <w:sz w:val="24"/>
        </w:rPr>
        <w:t>- Valoarea contractului</w:t>
      </w:r>
    </w:p>
    <w:p w14:paraId="2718C0A2" w14:textId="77777777" w:rsidR="00A008B0" w:rsidRPr="003A233B" w:rsidRDefault="00A008B0" w:rsidP="00610BA4">
      <w:pPr>
        <w:pStyle w:val="Style19"/>
        <w:widowControl/>
        <w:spacing w:line="240" w:lineRule="exact"/>
        <w:ind w:firstLine="0"/>
      </w:pPr>
    </w:p>
    <w:p w14:paraId="7BA2CB42" w14:textId="77777777" w:rsidR="00A008B0" w:rsidRPr="003A233B"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3A233B">
        <w:rPr>
          <w:rStyle w:val="FontStyle31"/>
          <w:rFonts w:ascii="Times New Roman" w:hAnsi="Times New Roman"/>
          <w:sz w:val="24"/>
        </w:rPr>
        <w:t xml:space="preserve">(1) Valoarea totală 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de </w:t>
      </w:r>
      <w:r w:rsidRPr="003A233B">
        <w:rPr>
          <w:rStyle w:val="FontStyle31"/>
          <w:rFonts w:ascii="Times New Roman" w:hAnsi="Times New Roman"/>
          <w:sz w:val="24"/>
        </w:rPr>
        <w:tab/>
        <w:t>lei</w:t>
      </w:r>
    </w:p>
    <w:p w14:paraId="2F5C9CF6" w14:textId="77777777" w:rsidR="00A008B0" w:rsidRPr="003A233B" w:rsidRDefault="00A008B0" w:rsidP="00610BA4">
      <w:pPr>
        <w:pStyle w:val="Style22"/>
        <w:widowControl/>
        <w:ind w:right="3686"/>
        <w:jc w:val="both"/>
        <w:rPr>
          <w:rStyle w:val="FontStyle31"/>
          <w:rFonts w:ascii="Times New Roman" w:hAnsi="Times New Roman"/>
          <w:sz w:val="24"/>
        </w:rPr>
      </w:pPr>
      <w:r w:rsidRPr="003A233B">
        <w:rPr>
          <w:rStyle w:val="FontStyle34"/>
          <w:rFonts w:ascii="Times New Roman" w:hAnsi="Times New Roman"/>
          <w:sz w:val="24"/>
        </w:rPr>
        <w:lastRenderedPageBreak/>
        <w:t xml:space="preserve">(valoarea în litere), </w:t>
      </w:r>
      <w:r w:rsidRPr="003A233B">
        <w:rPr>
          <w:rStyle w:val="FontStyle31"/>
          <w:rFonts w:ascii="Times New Roman" w:hAnsi="Times New Roman"/>
          <w:sz w:val="24"/>
        </w:rPr>
        <w:t>după cum urmează:</w:t>
      </w:r>
    </w:p>
    <w:p w14:paraId="0EFE581F" w14:textId="77777777" w:rsidR="00A008B0" w:rsidRPr="003A233B" w:rsidRDefault="00A008B0" w:rsidP="00610BA4">
      <w:pPr>
        <w:pStyle w:val="Style22"/>
        <w:widowControl/>
        <w:ind w:right="3686"/>
        <w:jc w:val="both"/>
        <w:rPr>
          <w:rStyle w:val="FontStyle31"/>
          <w:rFonts w:ascii="Times New Roman" w:hAnsi="Times New Roman"/>
          <w:sz w:val="24"/>
        </w:rPr>
      </w:pPr>
    </w:p>
    <w:p w14:paraId="4E874D11" w14:textId="77777777" w:rsidR="00A008B0" w:rsidRPr="003A233B" w:rsidRDefault="00A008B0" w:rsidP="00610BA4">
      <w:pPr>
        <w:pStyle w:val="Style22"/>
        <w:widowControl/>
        <w:ind w:right="3686"/>
        <w:jc w:val="both"/>
        <w:rPr>
          <w:rStyle w:val="FontStyle31"/>
          <w:rFonts w:ascii="Times New Roman" w:hAnsi="Times New Roman"/>
          <w:sz w:val="24"/>
          <w:u w:val="single"/>
        </w:rPr>
      </w:pPr>
      <w:r w:rsidRPr="003A233B">
        <w:rPr>
          <w:rStyle w:val="FontStyle31"/>
          <w:rFonts w:ascii="Times New Roman" w:hAnsi="Times New Roman"/>
          <w:sz w:val="24"/>
          <w:u w:val="single"/>
        </w:rPr>
        <w:t>După caz</w:t>
      </w:r>
    </w:p>
    <w:p w14:paraId="37A45AAB" w14:textId="77777777" w:rsidR="00A008B0" w:rsidRPr="003A233B" w:rsidRDefault="00A008B0" w:rsidP="00610BA4">
      <w:pPr>
        <w:pStyle w:val="Style22"/>
        <w:widowControl/>
        <w:ind w:right="3686" w:firstLine="0"/>
        <w:jc w:val="both"/>
        <w:rPr>
          <w:rStyle w:val="FontStyle31"/>
          <w:rFonts w:ascii="Times New Roman" w:hAnsi="Times New Roman"/>
          <w:sz w:val="24"/>
          <w:u w:val="single"/>
        </w:rPr>
      </w:pPr>
      <w:r w:rsidRPr="003A233B">
        <w:rPr>
          <w:rStyle w:val="FontStyle31"/>
          <w:rFonts w:ascii="Times New Roman" w:hAnsi="Times New Roman"/>
          <w:sz w:val="24"/>
          <w:u w:val="single"/>
        </w:rPr>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A008B0" w:rsidRPr="0013080D" w14:paraId="0E2AC60F" w14:textId="77777777" w:rsidTr="00767421">
        <w:tc>
          <w:tcPr>
            <w:tcW w:w="1274" w:type="dxa"/>
            <w:tcBorders>
              <w:top w:val="single" w:sz="6" w:space="0" w:color="auto"/>
              <w:left w:val="single" w:sz="6" w:space="0" w:color="auto"/>
              <w:bottom w:val="single" w:sz="6" w:space="0" w:color="auto"/>
              <w:right w:val="single" w:sz="6" w:space="0" w:color="auto"/>
            </w:tcBorders>
          </w:tcPr>
          <w:p w14:paraId="373735A0"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totală</w:t>
            </w:r>
          </w:p>
        </w:tc>
        <w:tc>
          <w:tcPr>
            <w:tcW w:w="1152" w:type="dxa"/>
            <w:tcBorders>
              <w:top w:val="single" w:sz="6" w:space="0" w:color="auto"/>
              <w:left w:val="single" w:sz="6" w:space="0" w:color="auto"/>
              <w:bottom w:val="single" w:sz="6" w:space="0" w:color="auto"/>
              <w:right w:val="single" w:sz="6" w:space="0" w:color="auto"/>
            </w:tcBorders>
          </w:tcPr>
          <w:p w14:paraId="5C111D5B"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17A00AEC" w14:textId="77777777" w:rsidR="00A008B0" w:rsidRPr="003A233B" w:rsidRDefault="00A008B0" w:rsidP="00767421">
            <w:pPr>
              <w:pStyle w:val="Style24"/>
              <w:widowControl/>
              <w:jc w:val="both"/>
              <w:rPr>
                <w:rStyle w:val="FontStyle31"/>
                <w:rFonts w:ascii="Times New Roman" w:hAnsi="Times New Roman"/>
                <w:sz w:val="24"/>
              </w:rPr>
            </w:pPr>
            <w:r w:rsidRPr="003A233B">
              <w:rPr>
                <w:rStyle w:val="FontStyle31"/>
                <w:rFonts w:ascii="Times New Roman" w:hAnsi="Times New Roman"/>
                <w:sz w:val="24"/>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71CFB18F"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 xml:space="preserve">Valoarea eligibilă nerambursabilă din bugetul </w:t>
            </w:r>
            <w:proofErr w:type="spellStart"/>
            <w:r w:rsidRPr="003A233B">
              <w:rPr>
                <w:rStyle w:val="FontStyle31"/>
                <w:rFonts w:ascii="Times New Roman" w:hAnsi="Times New Roman"/>
                <w:sz w:val="24"/>
              </w:rPr>
              <w:t>naţional</w:t>
            </w:r>
            <w:proofErr w:type="spellEnd"/>
          </w:p>
        </w:tc>
        <w:tc>
          <w:tcPr>
            <w:tcW w:w="1613" w:type="dxa"/>
            <w:gridSpan w:val="2"/>
            <w:tcBorders>
              <w:top w:val="single" w:sz="6" w:space="0" w:color="auto"/>
              <w:left w:val="single" w:sz="6" w:space="0" w:color="auto"/>
              <w:bottom w:val="single" w:sz="6" w:space="0" w:color="auto"/>
              <w:right w:val="single" w:sz="6" w:space="0" w:color="auto"/>
            </w:tcBorders>
          </w:tcPr>
          <w:p w14:paraId="47DBB322"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 xml:space="preserve">Valoarea </w:t>
            </w:r>
            <w:proofErr w:type="spellStart"/>
            <w:r w:rsidRPr="003A233B">
              <w:rPr>
                <w:rStyle w:val="FontStyle31"/>
                <w:rFonts w:ascii="Times New Roman" w:hAnsi="Times New Roman"/>
                <w:sz w:val="24"/>
              </w:rPr>
              <w:t>co-finanţării</w:t>
            </w:r>
            <w:proofErr w:type="spellEnd"/>
            <w:r w:rsidRPr="003A233B">
              <w:rPr>
                <w:rStyle w:val="FontStyle31"/>
                <w:rFonts w:ascii="Times New Roman" w:hAnsi="Times New Roman"/>
                <w:sz w:val="24"/>
              </w:rPr>
              <w:t xml:space="preserve"> eligibile a</w:t>
            </w:r>
          </w:p>
          <w:p w14:paraId="527406AD"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Beneficiarului</w:t>
            </w:r>
          </w:p>
        </w:tc>
        <w:tc>
          <w:tcPr>
            <w:tcW w:w="1087" w:type="dxa"/>
            <w:tcBorders>
              <w:top w:val="single" w:sz="6" w:space="0" w:color="auto"/>
              <w:left w:val="single" w:sz="6" w:space="0" w:color="auto"/>
              <w:bottom w:val="single" w:sz="6" w:space="0" w:color="auto"/>
              <w:right w:val="single" w:sz="6" w:space="0" w:color="auto"/>
            </w:tcBorders>
          </w:tcPr>
          <w:p w14:paraId="48310732"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w:t>
            </w:r>
          </w:p>
          <w:p w14:paraId="1BEDD5AB"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ne</w:t>
            </w:r>
            <w:r w:rsidRPr="003A233B">
              <w:rPr>
                <w:rStyle w:val="FontStyle31"/>
                <w:rFonts w:ascii="Times New Roman" w:hAnsi="Times New Roman"/>
                <w:sz w:val="24"/>
              </w:rPr>
              <w:softHyphen/>
              <w:t>eligibilă inclusiv TVA</w:t>
            </w:r>
          </w:p>
        </w:tc>
      </w:tr>
      <w:tr w:rsidR="00A008B0" w:rsidRPr="0013080D" w14:paraId="34F39636" w14:textId="77777777" w:rsidTr="00767421">
        <w:tc>
          <w:tcPr>
            <w:tcW w:w="1274" w:type="dxa"/>
            <w:tcBorders>
              <w:top w:val="single" w:sz="6" w:space="0" w:color="auto"/>
              <w:left w:val="single" w:sz="6" w:space="0" w:color="auto"/>
              <w:bottom w:val="single" w:sz="6" w:space="0" w:color="auto"/>
              <w:right w:val="single" w:sz="6" w:space="0" w:color="auto"/>
            </w:tcBorders>
          </w:tcPr>
          <w:p w14:paraId="19FCE520"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1152" w:type="dxa"/>
            <w:tcBorders>
              <w:top w:val="single" w:sz="6" w:space="0" w:color="auto"/>
              <w:left w:val="single" w:sz="6" w:space="0" w:color="auto"/>
              <w:bottom w:val="single" w:sz="6" w:space="0" w:color="auto"/>
              <w:right w:val="single" w:sz="6" w:space="0" w:color="auto"/>
            </w:tcBorders>
          </w:tcPr>
          <w:p w14:paraId="15EEAE8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1001" w:type="dxa"/>
            <w:tcBorders>
              <w:top w:val="single" w:sz="6" w:space="0" w:color="auto"/>
              <w:left w:val="single" w:sz="6" w:space="0" w:color="auto"/>
              <w:bottom w:val="single" w:sz="6" w:space="0" w:color="auto"/>
              <w:right w:val="single" w:sz="6" w:space="0" w:color="auto"/>
            </w:tcBorders>
          </w:tcPr>
          <w:p w14:paraId="00AA49D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1022" w:type="dxa"/>
            <w:tcBorders>
              <w:top w:val="single" w:sz="6" w:space="0" w:color="auto"/>
              <w:left w:val="single" w:sz="6" w:space="0" w:color="auto"/>
              <w:bottom w:val="single" w:sz="6" w:space="0" w:color="auto"/>
              <w:right w:val="single" w:sz="6" w:space="0" w:color="auto"/>
            </w:tcBorders>
          </w:tcPr>
          <w:p w14:paraId="1FDF5396" w14:textId="77777777" w:rsidR="00A008B0" w:rsidRPr="003A233B" w:rsidRDefault="00A008B0" w:rsidP="00767421">
            <w:pPr>
              <w:pStyle w:val="Style20"/>
              <w:widowControl/>
              <w:ind w:left="238"/>
              <w:jc w:val="both"/>
              <w:rPr>
                <w:rStyle w:val="FontStyle32"/>
                <w:rFonts w:ascii="Times New Roman" w:hAnsi="Times New Roman"/>
                <w:sz w:val="24"/>
              </w:rPr>
            </w:pPr>
            <w:r w:rsidRPr="003A233B">
              <w:rPr>
                <w:rStyle w:val="FontStyle32"/>
                <w:rFonts w:ascii="Times New Roman" w:hAnsi="Times New Roman"/>
                <w:sz w:val="24"/>
              </w:rPr>
              <w:t>(%)</w:t>
            </w:r>
          </w:p>
        </w:tc>
        <w:tc>
          <w:tcPr>
            <w:tcW w:w="850" w:type="dxa"/>
            <w:tcBorders>
              <w:top w:val="single" w:sz="6" w:space="0" w:color="auto"/>
              <w:left w:val="single" w:sz="6" w:space="0" w:color="auto"/>
              <w:bottom w:val="single" w:sz="6" w:space="0" w:color="auto"/>
              <w:right w:val="single" w:sz="6" w:space="0" w:color="auto"/>
            </w:tcBorders>
          </w:tcPr>
          <w:p w14:paraId="559667DA"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677" w:type="dxa"/>
            <w:tcBorders>
              <w:top w:val="single" w:sz="6" w:space="0" w:color="auto"/>
              <w:left w:val="single" w:sz="6" w:space="0" w:color="auto"/>
              <w:bottom w:val="single" w:sz="6" w:space="0" w:color="auto"/>
              <w:right w:val="single" w:sz="6" w:space="0" w:color="auto"/>
            </w:tcBorders>
          </w:tcPr>
          <w:p w14:paraId="061AEAAE" w14:textId="77777777" w:rsidR="00A008B0" w:rsidRPr="003A233B" w:rsidRDefault="00A008B0" w:rsidP="00767421">
            <w:pPr>
              <w:pStyle w:val="Style20"/>
              <w:widowControl/>
              <w:jc w:val="both"/>
              <w:rPr>
                <w:rStyle w:val="FontStyle32"/>
                <w:rFonts w:ascii="Times New Roman" w:hAnsi="Times New Roman"/>
                <w:sz w:val="24"/>
              </w:rPr>
            </w:pPr>
            <w:r w:rsidRPr="003A233B">
              <w:rPr>
                <w:rStyle w:val="FontStyle32"/>
                <w:rFonts w:ascii="Times New Roman" w:hAnsi="Times New Roman"/>
                <w:sz w:val="24"/>
              </w:rPr>
              <w:t>(%)</w:t>
            </w:r>
          </w:p>
        </w:tc>
        <w:tc>
          <w:tcPr>
            <w:tcW w:w="871" w:type="dxa"/>
            <w:tcBorders>
              <w:top w:val="single" w:sz="6" w:space="0" w:color="auto"/>
              <w:left w:val="single" w:sz="6" w:space="0" w:color="auto"/>
              <w:bottom w:val="single" w:sz="6" w:space="0" w:color="auto"/>
              <w:right w:val="single" w:sz="6" w:space="0" w:color="auto"/>
            </w:tcBorders>
          </w:tcPr>
          <w:p w14:paraId="51A9D42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742" w:type="dxa"/>
            <w:tcBorders>
              <w:top w:val="single" w:sz="6" w:space="0" w:color="auto"/>
              <w:left w:val="single" w:sz="6" w:space="0" w:color="auto"/>
              <w:bottom w:val="single" w:sz="6" w:space="0" w:color="auto"/>
              <w:right w:val="single" w:sz="6" w:space="0" w:color="auto"/>
            </w:tcBorders>
          </w:tcPr>
          <w:p w14:paraId="7B3CA5D2" w14:textId="77777777" w:rsidR="00A008B0" w:rsidRPr="003A233B" w:rsidRDefault="00A008B0" w:rsidP="00767421">
            <w:pPr>
              <w:pStyle w:val="Style20"/>
              <w:widowControl/>
              <w:jc w:val="both"/>
              <w:rPr>
                <w:rStyle w:val="FontStyle32"/>
                <w:rFonts w:ascii="Times New Roman" w:hAnsi="Times New Roman"/>
                <w:sz w:val="24"/>
              </w:rPr>
            </w:pPr>
            <w:r w:rsidRPr="003A233B">
              <w:rPr>
                <w:rStyle w:val="FontStyle32"/>
                <w:rFonts w:ascii="Times New Roman" w:hAnsi="Times New Roman"/>
                <w:sz w:val="24"/>
              </w:rPr>
              <w:t>(%)</w:t>
            </w:r>
          </w:p>
        </w:tc>
        <w:tc>
          <w:tcPr>
            <w:tcW w:w="1087" w:type="dxa"/>
            <w:tcBorders>
              <w:top w:val="single" w:sz="6" w:space="0" w:color="auto"/>
              <w:left w:val="single" w:sz="6" w:space="0" w:color="auto"/>
              <w:bottom w:val="single" w:sz="6" w:space="0" w:color="auto"/>
              <w:right w:val="single" w:sz="6" w:space="0" w:color="auto"/>
            </w:tcBorders>
          </w:tcPr>
          <w:p w14:paraId="60B2585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r>
      <w:tr w:rsidR="00A008B0" w:rsidRPr="0013080D" w14:paraId="255FEDEB" w14:textId="77777777" w:rsidTr="00767421">
        <w:tc>
          <w:tcPr>
            <w:tcW w:w="1274" w:type="dxa"/>
            <w:tcBorders>
              <w:top w:val="single" w:sz="6" w:space="0" w:color="auto"/>
              <w:left w:val="single" w:sz="6" w:space="0" w:color="auto"/>
              <w:bottom w:val="single" w:sz="6" w:space="0" w:color="auto"/>
              <w:right w:val="single" w:sz="6" w:space="0" w:color="auto"/>
            </w:tcBorders>
          </w:tcPr>
          <w:p w14:paraId="7FD66D9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w:t>
            </w:r>
          </w:p>
        </w:tc>
        <w:tc>
          <w:tcPr>
            <w:tcW w:w="1152" w:type="dxa"/>
            <w:tcBorders>
              <w:top w:val="single" w:sz="6" w:space="0" w:color="auto"/>
              <w:left w:val="single" w:sz="6" w:space="0" w:color="auto"/>
              <w:bottom w:val="single" w:sz="6" w:space="0" w:color="auto"/>
              <w:right w:val="single" w:sz="6" w:space="0" w:color="auto"/>
            </w:tcBorders>
          </w:tcPr>
          <w:p w14:paraId="6036D06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2</w:t>
            </w:r>
          </w:p>
        </w:tc>
        <w:tc>
          <w:tcPr>
            <w:tcW w:w="1001" w:type="dxa"/>
            <w:tcBorders>
              <w:top w:val="single" w:sz="6" w:space="0" w:color="auto"/>
              <w:left w:val="single" w:sz="6" w:space="0" w:color="auto"/>
              <w:bottom w:val="single" w:sz="6" w:space="0" w:color="auto"/>
              <w:right w:val="single" w:sz="6" w:space="0" w:color="auto"/>
            </w:tcBorders>
          </w:tcPr>
          <w:p w14:paraId="31E6198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3</w:t>
            </w:r>
          </w:p>
        </w:tc>
        <w:tc>
          <w:tcPr>
            <w:tcW w:w="1022" w:type="dxa"/>
            <w:tcBorders>
              <w:top w:val="single" w:sz="6" w:space="0" w:color="auto"/>
              <w:left w:val="single" w:sz="6" w:space="0" w:color="auto"/>
              <w:bottom w:val="single" w:sz="6" w:space="0" w:color="auto"/>
              <w:right w:val="single" w:sz="6" w:space="0" w:color="auto"/>
            </w:tcBorders>
          </w:tcPr>
          <w:p w14:paraId="636EDBAF" w14:textId="77777777" w:rsidR="00A008B0" w:rsidRPr="003A233B" w:rsidRDefault="00A008B0" w:rsidP="00767421">
            <w:pPr>
              <w:pStyle w:val="Style23"/>
              <w:widowControl/>
              <w:spacing w:line="240" w:lineRule="auto"/>
              <w:ind w:left="338"/>
              <w:jc w:val="both"/>
              <w:rPr>
                <w:rStyle w:val="FontStyle31"/>
                <w:rFonts w:ascii="Times New Roman" w:hAnsi="Times New Roman"/>
                <w:sz w:val="24"/>
              </w:rPr>
            </w:pPr>
            <w:r w:rsidRPr="003A233B">
              <w:rPr>
                <w:rStyle w:val="FontStyle31"/>
                <w:rFonts w:ascii="Times New Roman" w:hAnsi="Times New Roman"/>
                <w:sz w:val="24"/>
              </w:rPr>
              <w:t>4</w:t>
            </w:r>
          </w:p>
        </w:tc>
        <w:tc>
          <w:tcPr>
            <w:tcW w:w="850" w:type="dxa"/>
            <w:tcBorders>
              <w:top w:val="single" w:sz="6" w:space="0" w:color="auto"/>
              <w:left w:val="single" w:sz="6" w:space="0" w:color="auto"/>
              <w:bottom w:val="single" w:sz="6" w:space="0" w:color="auto"/>
              <w:right w:val="single" w:sz="6" w:space="0" w:color="auto"/>
            </w:tcBorders>
          </w:tcPr>
          <w:p w14:paraId="2EEEC1E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5</w:t>
            </w:r>
          </w:p>
        </w:tc>
        <w:tc>
          <w:tcPr>
            <w:tcW w:w="677" w:type="dxa"/>
            <w:tcBorders>
              <w:top w:val="single" w:sz="6" w:space="0" w:color="auto"/>
              <w:left w:val="single" w:sz="6" w:space="0" w:color="auto"/>
              <w:bottom w:val="single" w:sz="6" w:space="0" w:color="auto"/>
              <w:right w:val="single" w:sz="6" w:space="0" w:color="auto"/>
            </w:tcBorders>
          </w:tcPr>
          <w:p w14:paraId="1890D7D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6</w:t>
            </w:r>
          </w:p>
        </w:tc>
        <w:tc>
          <w:tcPr>
            <w:tcW w:w="871" w:type="dxa"/>
            <w:tcBorders>
              <w:top w:val="single" w:sz="6" w:space="0" w:color="auto"/>
              <w:left w:val="single" w:sz="6" w:space="0" w:color="auto"/>
              <w:bottom w:val="single" w:sz="6" w:space="0" w:color="auto"/>
              <w:right w:val="single" w:sz="6" w:space="0" w:color="auto"/>
            </w:tcBorders>
          </w:tcPr>
          <w:p w14:paraId="07B60E2F"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7</w:t>
            </w:r>
          </w:p>
        </w:tc>
        <w:tc>
          <w:tcPr>
            <w:tcW w:w="742" w:type="dxa"/>
            <w:tcBorders>
              <w:top w:val="single" w:sz="6" w:space="0" w:color="auto"/>
              <w:left w:val="single" w:sz="6" w:space="0" w:color="auto"/>
              <w:bottom w:val="single" w:sz="6" w:space="0" w:color="auto"/>
              <w:right w:val="single" w:sz="6" w:space="0" w:color="auto"/>
            </w:tcBorders>
          </w:tcPr>
          <w:p w14:paraId="6E4ACCD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8</w:t>
            </w:r>
          </w:p>
        </w:tc>
        <w:tc>
          <w:tcPr>
            <w:tcW w:w="1087" w:type="dxa"/>
            <w:tcBorders>
              <w:top w:val="single" w:sz="6" w:space="0" w:color="auto"/>
              <w:left w:val="single" w:sz="6" w:space="0" w:color="auto"/>
              <w:bottom w:val="single" w:sz="6" w:space="0" w:color="auto"/>
              <w:right w:val="single" w:sz="6" w:space="0" w:color="auto"/>
            </w:tcBorders>
          </w:tcPr>
          <w:p w14:paraId="46A0E437"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9</w:t>
            </w:r>
          </w:p>
        </w:tc>
      </w:tr>
      <w:tr w:rsidR="00A008B0" w:rsidRPr="0013080D" w14:paraId="7530C310" w14:textId="77777777" w:rsidTr="00767421">
        <w:tc>
          <w:tcPr>
            <w:tcW w:w="1274" w:type="dxa"/>
            <w:tcBorders>
              <w:top w:val="single" w:sz="6" w:space="0" w:color="auto"/>
              <w:left w:val="single" w:sz="6" w:space="0" w:color="auto"/>
              <w:bottom w:val="single" w:sz="6" w:space="0" w:color="auto"/>
              <w:right w:val="single" w:sz="6" w:space="0" w:color="auto"/>
            </w:tcBorders>
          </w:tcPr>
          <w:p w14:paraId="6C372556" w14:textId="77777777" w:rsidR="00A008B0" w:rsidRPr="003A233B" w:rsidRDefault="00A008B0" w:rsidP="00767421">
            <w:pPr>
              <w:pStyle w:val="Style26"/>
              <w:widowControl/>
              <w:jc w:val="both"/>
            </w:pPr>
          </w:p>
        </w:tc>
        <w:tc>
          <w:tcPr>
            <w:tcW w:w="1152" w:type="dxa"/>
            <w:tcBorders>
              <w:top w:val="single" w:sz="6" w:space="0" w:color="auto"/>
              <w:left w:val="single" w:sz="6" w:space="0" w:color="auto"/>
              <w:bottom w:val="single" w:sz="6" w:space="0" w:color="auto"/>
              <w:right w:val="single" w:sz="6" w:space="0" w:color="auto"/>
            </w:tcBorders>
          </w:tcPr>
          <w:p w14:paraId="1AA053B3" w14:textId="77777777" w:rsidR="00A008B0" w:rsidRPr="003A233B" w:rsidRDefault="00A008B0" w:rsidP="00767421">
            <w:pPr>
              <w:pStyle w:val="Style26"/>
              <w:widowControl/>
              <w:jc w:val="both"/>
            </w:pPr>
          </w:p>
        </w:tc>
        <w:tc>
          <w:tcPr>
            <w:tcW w:w="1001" w:type="dxa"/>
            <w:tcBorders>
              <w:top w:val="single" w:sz="6" w:space="0" w:color="auto"/>
              <w:left w:val="single" w:sz="6" w:space="0" w:color="auto"/>
              <w:bottom w:val="single" w:sz="6" w:space="0" w:color="auto"/>
              <w:right w:val="single" w:sz="6" w:space="0" w:color="auto"/>
            </w:tcBorders>
          </w:tcPr>
          <w:p w14:paraId="13B7AC75" w14:textId="77777777" w:rsidR="00A008B0" w:rsidRPr="003A233B" w:rsidRDefault="00A008B0" w:rsidP="00767421">
            <w:pPr>
              <w:pStyle w:val="Style26"/>
              <w:widowControl/>
              <w:jc w:val="both"/>
            </w:pPr>
          </w:p>
        </w:tc>
        <w:tc>
          <w:tcPr>
            <w:tcW w:w="1022" w:type="dxa"/>
            <w:tcBorders>
              <w:top w:val="single" w:sz="6" w:space="0" w:color="auto"/>
              <w:left w:val="single" w:sz="6" w:space="0" w:color="auto"/>
              <w:bottom w:val="single" w:sz="6" w:space="0" w:color="auto"/>
              <w:right w:val="single" w:sz="6" w:space="0" w:color="auto"/>
            </w:tcBorders>
          </w:tcPr>
          <w:p w14:paraId="085FC159" w14:textId="77777777" w:rsidR="00A008B0" w:rsidRPr="003A233B" w:rsidRDefault="00A008B0" w:rsidP="00767421">
            <w:pPr>
              <w:pStyle w:val="Style26"/>
              <w:widowControl/>
              <w:jc w:val="both"/>
            </w:pPr>
          </w:p>
        </w:tc>
        <w:tc>
          <w:tcPr>
            <w:tcW w:w="850" w:type="dxa"/>
            <w:tcBorders>
              <w:top w:val="single" w:sz="6" w:space="0" w:color="auto"/>
              <w:left w:val="single" w:sz="6" w:space="0" w:color="auto"/>
              <w:bottom w:val="single" w:sz="6" w:space="0" w:color="auto"/>
              <w:right w:val="single" w:sz="6" w:space="0" w:color="auto"/>
            </w:tcBorders>
          </w:tcPr>
          <w:p w14:paraId="5C8939B0" w14:textId="77777777" w:rsidR="00A008B0" w:rsidRPr="003A233B" w:rsidRDefault="00A008B0" w:rsidP="00767421">
            <w:pPr>
              <w:pStyle w:val="Style26"/>
              <w:widowControl/>
              <w:jc w:val="both"/>
            </w:pPr>
          </w:p>
        </w:tc>
        <w:tc>
          <w:tcPr>
            <w:tcW w:w="677" w:type="dxa"/>
            <w:tcBorders>
              <w:top w:val="single" w:sz="6" w:space="0" w:color="auto"/>
              <w:left w:val="single" w:sz="6" w:space="0" w:color="auto"/>
              <w:bottom w:val="single" w:sz="6" w:space="0" w:color="auto"/>
              <w:right w:val="single" w:sz="6" w:space="0" w:color="auto"/>
            </w:tcBorders>
          </w:tcPr>
          <w:p w14:paraId="17770449" w14:textId="77777777" w:rsidR="00A008B0" w:rsidRPr="003A233B" w:rsidRDefault="00A008B0" w:rsidP="00767421">
            <w:pPr>
              <w:pStyle w:val="Style26"/>
              <w:widowControl/>
              <w:jc w:val="both"/>
            </w:pPr>
          </w:p>
        </w:tc>
        <w:tc>
          <w:tcPr>
            <w:tcW w:w="871" w:type="dxa"/>
            <w:tcBorders>
              <w:top w:val="single" w:sz="6" w:space="0" w:color="auto"/>
              <w:left w:val="single" w:sz="6" w:space="0" w:color="auto"/>
              <w:bottom w:val="single" w:sz="6" w:space="0" w:color="auto"/>
              <w:right w:val="single" w:sz="6" w:space="0" w:color="auto"/>
            </w:tcBorders>
          </w:tcPr>
          <w:p w14:paraId="4BEC14D9" w14:textId="77777777" w:rsidR="00A008B0" w:rsidRPr="003A233B" w:rsidRDefault="00A008B0" w:rsidP="00767421">
            <w:pPr>
              <w:pStyle w:val="Style26"/>
              <w:widowControl/>
              <w:jc w:val="both"/>
            </w:pPr>
          </w:p>
        </w:tc>
        <w:tc>
          <w:tcPr>
            <w:tcW w:w="742" w:type="dxa"/>
            <w:tcBorders>
              <w:top w:val="single" w:sz="6" w:space="0" w:color="auto"/>
              <w:left w:val="single" w:sz="6" w:space="0" w:color="auto"/>
              <w:bottom w:val="single" w:sz="6" w:space="0" w:color="auto"/>
              <w:right w:val="single" w:sz="6" w:space="0" w:color="auto"/>
            </w:tcBorders>
          </w:tcPr>
          <w:p w14:paraId="3AE8A8BE" w14:textId="77777777" w:rsidR="00A008B0" w:rsidRPr="003A233B" w:rsidRDefault="00A008B0" w:rsidP="00767421">
            <w:pPr>
              <w:pStyle w:val="Style26"/>
              <w:widowControl/>
              <w:jc w:val="both"/>
            </w:pPr>
          </w:p>
        </w:tc>
        <w:tc>
          <w:tcPr>
            <w:tcW w:w="1087" w:type="dxa"/>
            <w:tcBorders>
              <w:top w:val="single" w:sz="6" w:space="0" w:color="auto"/>
              <w:left w:val="single" w:sz="6" w:space="0" w:color="auto"/>
              <w:bottom w:val="single" w:sz="6" w:space="0" w:color="auto"/>
              <w:right w:val="single" w:sz="6" w:space="0" w:color="auto"/>
            </w:tcBorders>
          </w:tcPr>
          <w:p w14:paraId="0A9E47AF" w14:textId="77777777" w:rsidR="00A008B0" w:rsidRPr="003A233B" w:rsidRDefault="00A008B0" w:rsidP="00767421">
            <w:pPr>
              <w:pStyle w:val="Style26"/>
              <w:widowControl/>
              <w:jc w:val="both"/>
            </w:pPr>
          </w:p>
        </w:tc>
      </w:tr>
    </w:tbl>
    <w:p w14:paraId="6AB82962" w14:textId="77777777" w:rsidR="00A008B0" w:rsidRPr="003A233B" w:rsidRDefault="00A008B0" w:rsidP="00610BA4">
      <w:pPr>
        <w:pStyle w:val="Style19"/>
        <w:widowControl/>
        <w:spacing w:line="240" w:lineRule="exact"/>
        <w:ind w:firstLine="0"/>
      </w:pPr>
    </w:p>
    <w:p w14:paraId="36187616" w14:textId="77777777" w:rsidR="00A008B0" w:rsidRPr="003A233B" w:rsidRDefault="00A008B0" w:rsidP="00610BA4">
      <w:pPr>
        <w:pStyle w:val="Style19"/>
        <w:widowControl/>
        <w:spacing w:before="156" w:line="240" w:lineRule="auto"/>
        <w:ind w:firstLine="0"/>
        <w:rPr>
          <w:rStyle w:val="FontStyle31"/>
          <w:rFonts w:ascii="Times New Roman" w:hAnsi="Times New Roman"/>
          <w:sz w:val="24"/>
        </w:rPr>
      </w:pPr>
      <w:r w:rsidRPr="003A233B">
        <w:rPr>
          <w:rStyle w:val="FontStyle31"/>
          <w:rFonts w:ascii="Times New Roman" w:hAnsi="Times New Roman"/>
          <w:sz w:val="24"/>
        </w:rPr>
        <w:t>(pentru proiecte generatoare de venituri)</w:t>
      </w:r>
    </w:p>
    <w:p w14:paraId="6376E988" w14:textId="77777777" w:rsidR="00A008B0" w:rsidRPr="003A233B" w:rsidRDefault="00A008B0" w:rsidP="00610BA4">
      <w:pPr>
        <w:spacing w:after="252"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A008B0" w:rsidRPr="0013080D" w14:paraId="3957A104" w14:textId="77777777" w:rsidTr="00767421">
        <w:tc>
          <w:tcPr>
            <w:tcW w:w="821" w:type="dxa"/>
            <w:tcBorders>
              <w:top w:val="single" w:sz="6" w:space="0" w:color="auto"/>
              <w:left w:val="single" w:sz="6" w:space="0" w:color="auto"/>
              <w:bottom w:val="nil"/>
              <w:right w:val="single" w:sz="6" w:space="0" w:color="auto"/>
            </w:tcBorders>
          </w:tcPr>
          <w:p w14:paraId="63E9E171"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Valoa</w:t>
            </w:r>
            <w:proofErr w:type="spellEnd"/>
            <w:r w:rsidRPr="003A233B">
              <w:rPr>
                <w:rStyle w:val="FontStyle31"/>
                <w:rFonts w:ascii="Times New Roman" w:hAnsi="Times New Roman"/>
                <w:sz w:val="24"/>
              </w:rPr>
              <w:t>-</w:t>
            </w:r>
          </w:p>
        </w:tc>
        <w:tc>
          <w:tcPr>
            <w:tcW w:w="749" w:type="dxa"/>
            <w:tcBorders>
              <w:top w:val="single" w:sz="6" w:space="0" w:color="auto"/>
              <w:left w:val="single" w:sz="6" w:space="0" w:color="auto"/>
              <w:bottom w:val="nil"/>
              <w:right w:val="single" w:sz="6" w:space="0" w:color="auto"/>
            </w:tcBorders>
          </w:tcPr>
          <w:p w14:paraId="1E7AA07E"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Valoa</w:t>
            </w:r>
            <w:proofErr w:type="spellEnd"/>
            <w:r w:rsidRPr="003A233B">
              <w:rPr>
                <w:rStyle w:val="FontStyle31"/>
                <w:rFonts w:ascii="Times New Roman" w:hAnsi="Times New Roman"/>
                <w:sz w:val="24"/>
              </w:rPr>
              <w:t>-</w:t>
            </w:r>
          </w:p>
        </w:tc>
        <w:tc>
          <w:tcPr>
            <w:tcW w:w="1087" w:type="dxa"/>
            <w:gridSpan w:val="2"/>
            <w:tcBorders>
              <w:top w:val="single" w:sz="6" w:space="0" w:color="auto"/>
              <w:left w:val="single" w:sz="6" w:space="0" w:color="auto"/>
              <w:bottom w:val="nil"/>
              <w:right w:val="single" w:sz="6" w:space="0" w:color="auto"/>
            </w:tcBorders>
          </w:tcPr>
          <w:p w14:paraId="616BBF9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433" w:type="dxa"/>
            <w:gridSpan w:val="2"/>
            <w:tcBorders>
              <w:top w:val="single" w:sz="6" w:space="0" w:color="auto"/>
              <w:left w:val="single" w:sz="6" w:space="0" w:color="auto"/>
              <w:bottom w:val="nil"/>
              <w:right w:val="single" w:sz="6" w:space="0" w:color="auto"/>
            </w:tcBorders>
          </w:tcPr>
          <w:p w14:paraId="7DA1D81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671" w:type="dxa"/>
            <w:gridSpan w:val="2"/>
            <w:tcBorders>
              <w:top w:val="single" w:sz="6" w:space="0" w:color="auto"/>
              <w:left w:val="single" w:sz="6" w:space="0" w:color="auto"/>
              <w:bottom w:val="nil"/>
              <w:right w:val="single" w:sz="6" w:space="0" w:color="auto"/>
            </w:tcBorders>
          </w:tcPr>
          <w:p w14:paraId="44EB310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202" w:type="dxa"/>
            <w:gridSpan w:val="2"/>
            <w:tcBorders>
              <w:top w:val="single" w:sz="6" w:space="0" w:color="auto"/>
              <w:left w:val="single" w:sz="6" w:space="0" w:color="auto"/>
              <w:bottom w:val="nil"/>
              <w:right w:val="single" w:sz="6" w:space="0" w:color="auto"/>
            </w:tcBorders>
          </w:tcPr>
          <w:p w14:paraId="0DC501E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036" w:type="dxa"/>
            <w:gridSpan w:val="2"/>
            <w:tcBorders>
              <w:top w:val="single" w:sz="6" w:space="0" w:color="auto"/>
              <w:left w:val="single" w:sz="6" w:space="0" w:color="auto"/>
              <w:bottom w:val="nil"/>
              <w:right w:val="single" w:sz="6" w:space="0" w:color="auto"/>
            </w:tcBorders>
          </w:tcPr>
          <w:p w14:paraId="59E700BD"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706" w:type="dxa"/>
            <w:tcBorders>
              <w:top w:val="single" w:sz="6" w:space="0" w:color="auto"/>
              <w:left w:val="single" w:sz="6" w:space="0" w:color="auto"/>
              <w:bottom w:val="nil"/>
              <w:right w:val="single" w:sz="6" w:space="0" w:color="auto"/>
            </w:tcBorders>
          </w:tcPr>
          <w:p w14:paraId="0E143C3D"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Valoa</w:t>
            </w:r>
            <w:proofErr w:type="spellEnd"/>
            <w:r w:rsidRPr="003A233B">
              <w:rPr>
                <w:rStyle w:val="FontStyle31"/>
                <w:rFonts w:ascii="Times New Roman" w:hAnsi="Times New Roman"/>
                <w:sz w:val="24"/>
              </w:rPr>
              <w:t>-</w:t>
            </w:r>
          </w:p>
        </w:tc>
      </w:tr>
      <w:tr w:rsidR="00A008B0" w:rsidRPr="0013080D" w14:paraId="0A97D624" w14:textId="77777777" w:rsidTr="00767421">
        <w:tc>
          <w:tcPr>
            <w:tcW w:w="821" w:type="dxa"/>
            <w:tcBorders>
              <w:top w:val="nil"/>
              <w:left w:val="single" w:sz="6" w:space="0" w:color="auto"/>
              <w:bottom w:val="nil"/>
              <w:right w:val="single" w:sz="6" w:space="0" w:color="auto"/>
            </w:tcBorders>
          </w:tcPr>
          <w:p w14:paraId="71C8DA6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rea</w:t>
            </w:r>
          </w:p>
        </w:tc>
        <w:tc>
          <w:tcPr>
            <w:tcW w:w="749" w:type="dxa"/>
            <w:tcBorders>
              <w:top w:val="nil"/>
              <w:left w:val="single" w:sz="6" w:space="0" w:color="auto"/>
              <w:bottom w:val="nil"/>
              <w:right w:val="single" w:sz="6" w:space="0" w:color="auto"/>
            </w:tcBorders>
          </w:tcPr>
          <w:p w14:paraId="416FE4A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rea</w:t>
            </w:r>
          </w:p>
        </w:tc>
        <w:tc>
          <w:tcPr>
            <w:tcW w:w="1087" w:type="dxa"/>
            <w:gridSpan w:val="2"/>
            <w:tcBorders>
              <w:top w:val="nil"/>
              <w:left w:val="single" w:sz="6" w:space="0" w:color="auto"/>
              <w:bottom w:val="nil"/>
              <w:right w:val="single" w:sz="6" w:space="0" w:color="auto"/>
            </w:tcBorders>
          </w:tcPr>
          <w:p w14:paraId="7CA4CED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veniturilor</w:t>
            </w:r>
          </w:p>
        </w:tc>
        <w:tc>
          <w:tcPr>
            <w:tcW w:w="1433" w:type="dxa"/>
            <w:gridSpan w:val="2"/>
            <w:tcBorders>
              <w:top w:val="nil"/>
              <w:left w:val="single" w:sz="6" w:space="0" w:color="auto"/>
              <w:bottom w:val="nil"/>
              <w:right w:val="single" w:sz="6" w:space="0" w:color="auto"/>
            </w:tcBorders>
          </w:tcPr>
          <w:p w14:paraId="599FC99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necesară de</w:t>
            </w:r>
          </w:p>
        </w:tc>
        <w:tc>
          <w:tcPr>
            <w:tcW w:w="1210" w:type="dxa"/>
            <w:tcBorders>
              <w:top w:val="nil"/>
              <w:left w:val="single" w:sz="6" w:space="0" w:color="auto"/>
              <w:bottom w:val="nil"/>
              <w:right w:val="nil"/>
            </w:tcBorders>
          </w:tcPr>
          <w:p w14:paraId="6205D51C" w14:textId="77777777" w:rsidR="00A008B0" w:rsidRPr="003A233B" w:rsidRDefault="00A008B0" w:rsidP="00767421">
            <w:pPr>
              <w:pStyle w:val="Style23"/>
              <w:widowControl/>
              <w:spacing w:line="240" w:lineRule="auto"/>
              <w:ind w:left="360"/>
              <w:jc w:val="both"/>
              <w:rPr>
                <w:rStyle w:val="FontStyle31"/>
                <w:rFonts w:ascii="Times New Roman" w:hAnsi="Times New Roman"/>
                <w:sz w:val="24"/>
              </w:rPr>
            </w:pPr>
            <w:r w:rsidRPr="003A233B">
              <w:rPr>
                <w:rStyle w:val="FontStyle31"/>
                <w:rFonts w:ascii="Times New Roman" w:hAnsi="Times New Roman"/>
                <w:sz w:val="24"/>
              </w:rPr>
              <w:t>eligibilă</w:t>
            </w:r>
          </w:p>
        </w:tc>
        <w:tc>
          <w:tcPr>
            <w:tcW w:w="461" w:type="dxa"/>
            <w:tcBorders>
              <w:top w:val="nil"/>
              <w:left w:val="nil"/>
              <w:bottom w:val="nil"/>
              <w:right w:val="single" w:sz="6" w:space="0" w:color="auto"/>
            </w:tcBorders>
          </w:tcPr>
          <w:p w14:paraId="14CD8DE8" w14:textId="77777777" w:rsidR="00A008B0" w:rsidRPr="003A233B"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2CC9C4FD"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eligibilă</w:t>
            </w:r>
          </w:p>
        </w:tc>
        <w:tc>
          <w:tcPr>
            <w:tcW w:w="1036" w:type="dxa"/>
            <w:gridSpan w:val="2"/>
            <w:tcBorders>
              <w:top w:val="nil"/>
              <w:left w:val="single" w:sz="6" w:space="0" w:color="auto"/>
              <w:bottom w:val="nil"/>
              <w:right w:val="single" w:sz="6" w:space="0" w:color="auto"/>
            </w:tcBorders>
          </w:tcPr>
          <w:p w14:paraId="5396F13B"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co-finan</w:t>
            </w:r>
            <w:proofErr w:type="spellEnd"/>
            <w:r w:rsidRPr="003A233B">
              <w:rPr>
                <w:rStyle w:val="FontStyle31"/>
                <w:rFonts w:ascii="Times New Roman" w:hAnsi="Times New Roman"/>
                <w:sz w:val="24"/>
              </w:rPr>
              <w:t>-</w:t>
            </w:r>
          </w:p>
        </w:tc>
        <w:tc>
          <w:tcPr>
            <w:tcW w:w="706" w:type="dxa"/>
            <w:tcBorders>
              <w:top w:val="nil"/>
              <w:left w:val="single" w:sz="6" w:space="0" w:color="auto"/>
              <w:bottom w:val="nil"/>
              <w:right w:val="single" w:sz="6" w:space="0" w:color="auto"/>
            </w:tcBorders>
          </w:tcPr>
          <w:p w14:paraId="60B13DA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rea ne</w:t>
            </w:r>
          </w:p>
        </w:tc>
      </w:tr>
      <w:tr w:rsidR="00A008B0" w:rsidRPr="0013080D" w14:paraId="0D6A5F5F" w14:textId="77777777" w:rsidTr="00767421">
        <w:tc>
          <w:tcPr>
            <w:tcW w:w="821" w:type="dxa"/>
            <w:tcBorders>
              <w:top w:val="nil"/>
              <w:left w:val="single" w:sz="6" w:space="0" w:color="auto"/>
              <w:bottom w:val="nil"/>
              <w:right w:val="single" w:sz="6" w:space="0" w:color="auto"/>
            </w:tcBorders>
          </w:tcPr>
          <w:p w14:paraId="7DFED0B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totală</w:t>
            </w:r>
          </w:p>
        </w:tc>
        <w:tc>
          <w:tcPr>
            <w:tcW w:w="749" w:type="dxa"/>
            <w:tcBorders>
              <w:top w:val="nil"/>
              <w:left w:val="single" w:sz="6" w:space="0" w:color="auto"/>
              <w:bottom w:val="nil"/>
              <w:right w:val="single" w:sz="6" w:space="0" w:color="auto"/>
            </w:tcBorders>
          </w:tcPr>
          <w:p w14:paraId="3399A15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totală</w:t>
            </w:r>
          </w:p>
        </w:tc>
        <w:tc>
          <w:tcPr>
            <w:tcW w:w="1087" w:type="dxa"/>
            <w:gridSpan w:val="2"/>
            <w:tcBorders>
              <w:top w:val="nil"/>
              <w:left w:val="single" w:sz="6" w:space="0" w:color="auto"/>
              <w:bottom w:val="nil"/>
              <w:right w:val="single" w:sz="6" w:space="0" w:color="auto"/>
            </w:tcBorders>
          </w:tcPr>
          <w:p w14:paraId="27CF94E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nete</w:t>
            </w:r>
          </w:p>
        </w:tc>
        <w:tc>
          <w:tcPr>
            <w:tcW w:w="1433" w:type="dxa"/>
            <w:gridSpan w:val="2"/>
            <w:tcBorders>
              <w:top w:val="nil"/>
              <w:left w:val="single" w:sz="6" w:space="0" w:color="auto"/>
              <w:bottom w:val="nil"/>
              <w:right w:val="single" w:sz="6" w:space="0" w:color="auto"/>
            </w:tcBorders>
          </w:tcPr>
          <w:p w14:paraId="618FEC8E"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finanţare</w:t>
            </w:r>
            <w:proofErr w:type="spellEnd"/>
          </w:p>
        </w:tc>
        <w:tc>
          <w:tcPr>
            <w:tcW w:w="1671" w:type="dxa"/>
            <w:gridSpan w:val="2"/>
            <w:tcBorders>
              <w:top w:val="nil"/>
              <w:left w:val="single" w:sz="6" w:space="0" w:color="auto"/>
              <w:bottom w:val="nil"/>
              <w:right w:val="single" w:sz="6" w:space="0" w:color="auto"/>
            </w:tcBorders>
          </w:tcPr>
          <w:p w14:paraId="6972FBD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nerambursabilă</w:t>
            </w:r>
          </w:p>
        </w:tc>
        <w:tc>
          <w:tcPr>
            <w:tcW w:w="1202" w:type="dxa"/>
            <w:gridSpan w:val="2"/>
            <w:tcBorders>
              <w:top w:val="nil"/>
              <w:left w:val="single" w:sz="6" w:space="0" w:color="auto"/>
              <w:bottom w:val="nil"/>
              <w:right w:val="single" w:sz="6" w:space="0" w:color="auto"/>
            </w:tcBorders>
          </w:tcPr>
          <w:p w14:paraId="7B347BC3"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nerambur</w:t>
            </w:r>
            <w:proofErr w:type="spellEnd"/>
            <w:r w:rsidRPr="003A233B">
              <w:rPr>
                <w:rStyle w:val="FontStyle31"/>
                <w:rFonts w:ascii="Times New Roman" w:hAnsi="Times New Roman"/>
                <w:sz w:val="24"/>
              </w:rPr>
              <w:t>-</w:t>
            </w:r>
          </w:p>
        </w:tc>
        <w:tc>
          <w:tcPr>
            <w:tcW w:w="1036" w:type="dxa"/>
            <w:gridSpan w:val="2"/>
            <w:tcBorders>
              <w:top w:val="nil"/>
              <w:left w:val="single" w:sz="6" w:space="0" w:color="auto"/>
              <w:bottom w:val="nil"/>
              <w:right w:val="single" w:sz="6" w:space="0" w:color="auto"/>
            </w:tcBorders>
          </w:tcPr>
          <w:p w14:paraId="277CD011"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ţarii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eligi</w:t>
            </w:r>
            <w:proofErr w:type="spellEnd"/>
            <w:r w:rsidRPr="003A233B">
              <w:rPr>
                <w:rStyle w:val="FontStyle31"/>
                <w:rFonts w:ascii="Times New Roman" w:hAnsi="Times New Roman"/>
                <w:sz w:val="24"/>
              </w:rPr>
              <w:t>-</w:t>
            </w:r>
          </w:p>
        </w:tc>
        <w:tc>
          <w:tcPr>
            <w:tcW w:w="706" w:type="dxa"/>
            <w:tcBorders>
              <w:top w:val="nil"/>
              <w:left w:val="single" w:sz="6" w:space="0" w:color="auto"/>
              <w:bottom w:val="nil"/>
              <w:right w:val="single" w:sz="6" w:space="0" w:color="auto"/>
            </w:tcBorders>
          </w:tcPr>
          <w:p w14:paraId="7A46E920"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w:t>
            </w:r>
            <w:proofErr w:type="spellStart"/>
            <w:r w:rsidRPr="003A233B">
              <w:rPr>
                <w:rStyle w:val="FontStyle31"/>
                <w:rFonts w:ascii="Times New Roman" w:hAnsi="Times New Roman"/>
                <w:sz w:val="24"/>
              </w:rPr>
              <w:t>eligi</w:t>
            </w:r>
            <w:proofErr w:type="spellEnd"/>
            <w:r w:rsidRPr="003A233B">
              <w:rPr>
                <w:rStyle w:val="FontStyle31"/>
                <w:rFonts w:ascii="Times New Roman" w:hAnsi="Times New Roman"/>
                <w:sz w:val="24"/>
              </w:rPr>
              <w:t>-</w:t>
            </w:r>
          </w:p>
        </w:tc>
      </w:tr>
      <w:tr w:rsidR="00A008B0" w:rsidRPr="0013080D" w14:paraId="6357ECF3" w14:textId="77777777" w:rsidTr="00767421">
        <w:tc>
          <w:tcPr>
            <w:tcW w:w="821" w:type="dxa"/>
            <w:tcBorders>
              <w:top w:val="nil"/>
              <w:left w:val="single" w:sz="6" w:space="0" w:color="auto"/>
              <w:bottom w:val="nil"/>
              <w:right w:val="single" w:sz="6" w:space="0" w:color="auto"/>
            </w:tcBorders>
          </w:tcPr>
          <w:p w14:paraId="44D984F8" w14:textId="77777777" w:rsidR="00A008B0" w:rsidRPr="003A233B"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67CF068B"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eligibi</w:t>
            </w:r>
            <w:proofErr w:type="spellEnd"/>
            <w:r w:rsidRPr="003A233B">
              <w:rPr>
                <w:rStyle w:val="FontStyle31"/>
                <w:rFonts w:ascii="Times New Roman" w:hAnsi="Times New Roman"/>
                <w:sz w:val="24"/>
              </w:rPr>
              <w:t>-</w:t>
            </w:r>
          </w:p>
        </w:tc>
        <w:tc>
          <w:tcPr>
            <w:tcW w:w="1087" w:type="dxa"/>
            <w:gridSpan w:val="2"/>
            <w:tcBorders>
              <w:top w:val="nil"/>
              <w:left w:val="single" w:sz="6" w:space="0" w:color="auto"/>
              <w:bottom w:val="nil"/>
              <w:right w:val="single" w:sz="6" w:space="0" w:color="auto"/>
            </w:tcBorders>
          </w:tcPr>
          <w:p w14:paraId="0C3AE44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generate</w:t>
            </w:r>
          </w:p>
        </w:tc>
        <w:tc>
          <w:tcPr>
            <w:tcW w:w="1066" w:type="dxa"/>
            <w:tcBorders>
              <w:top w:val="nil"/>
              <w:left w:val="single" w:sz="6" w:space="0" w:color="auto"/>
              <w:bottom w:val="nil"/>
              <w:right w:val="nil"/>
            </w:tcBorders>
          </w:tcPr>
          <w:p w14:paraId="4A545335" w14:textId="77777777" w:rsidR="00A008B0" w:rsidRPr="003A233B" w:rsidRDefault="00A008B0" w:rsidP="00767421">
            <w:pPr>
              <w:pStyle w:val="Style26"/>
              <w:widowControl/>
              <w:jc w:val="both"/>
            </w:pPr>
          </w:p>
        </w:tc>
        <w:tc>
          <w:tcPr>
            <w:tcW w:w="367" w:type="dxa"/>
            <w:tcBorders>
              <w:top w:val="nil"/>
              <w:left w:val="nil"/>
              <w:bottom w:val="nil"/>
              <w:right w:val="single" w:sz="6" w:space="0" w:color="auto"/>
            </w:tcBorders>
          </w:tcPr>
          <w:p w14:paraId="2008E2CF" w14:textId="77777777" w:rsidR="00A008B0" w:rsidRPr="003A233B" w:rsidRDefault="00A008B0" w:rsidP="00767421">
            <w:pPr>
              <w:pStyle w:val="Style26"/>
              <w:widowControl/>
              <w:jc w:val="both"/>
            </w:pPr>
          </w:p>
        </w:tc>
        <w:tc>
          <w:tcPr>
            <w:tcW w:w="1210" w:type="dxa"/>
            <w:tcBorders>
              <w:top w:val="nil"/>
              <w:left w:val="single" w:sz="6" w:space="0" w:color="auto"/>
              <w:bottom w:val="nil"/>
              <w:right w:val="nil"/>
            </w:tcBorders>
          </w:tcPr>
          <w:p w14:paraId="0FF1EEC7" w14:textId="77777777" w:rsidR="00A008B0" w:rsidRPr="003A233B" w:rsidRDefault="00A008B0" w:rsidP="00767421">
            <w:pPr>
              <w:pStyle w:val="Style23"/>
              <w:widowControl/>
              <w:spacing w:line="240" w:lineRule="auto"/>
              <w:ind w:left="576"/>
              <w:jc w:val="both"/>
              <w:rPr>
                <w:rStyle w:val="FontStyle31"/>
                <w:rFonts w:ascii="Times New Roman" w:hAnsi="Times New Roman"/>
                <w:sz w:val="24"/>
              </w:rPr>
            </w:pPr>
            <w:r w:rsidRPr="003A233B">
              <w:rPr>
                <w:rStyle w:val="FontStyle31"/>
                <w:rFonts w:ascii="Times New Roman" w:hAnsi="Times New Roman"/>
                <w:sz w:val="24"/>
              </w:rPr>
              <w:t>din</w:t>
            </w:r>
          </w:p>
        </w:tc>
        <w:tc>
          <w:tcPr>
            <w:tcW w:w="461" w:type="dxa"/>
            <w:tcBorders>
              <w:top w:val="nil"/>
              <w:left w:val="nil"/>
              <w:bottom w:val="nil"/>
              <w:right w:val="single" w:sz="6" w:space="0" w:color="auto"/>
            </w:tcBorders>
          </w:tcPr>
          <w:p w14:paraId="4F61F806" w14:textId="77777777" w:rsidR="00A008B0" w:rsidRPr="003A233B"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7C74CCB4"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sabilă</w:t>
            </w:r>
            <w:proofErr w:type="spellEnd"/>
            <w:r w:rsidRPr="003A233B">
              <w:rPr>
                <w:rStyle w:val="FontStyle31"/>
                <w:rFonts w:ascii="Times New Roman" w:hAnsi="Times New Roman"/>
                <w:sz w:val="24"/>
              </w:rPr>
              <w:t xml:space="preserve"> din</w:t>
            </w:r>
          </w:p>
        </w:tc>
        <w:tc>
          <w:tcPr>
            <w:tcW w:w="1036" w:type="dxa"/>
            <w:gridSpan w:val="2"/>
            <w:tcBorders>
              <w:top w:val="nil"/>
              <w:left w:val="single" w:sz="6" w:space="0" w:color="auto"/>
              <w:bottom w:val="nil"/>
              <w:right w:val="single" w:sz="6" w:space="0" w:color="auto"/>
            </w:tcBorders>
          </w:tcPr>
          <w:p w14:paraId="27DDFD0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bile a Be-</w:t>
            </w:r>
          </w:p>
        </w:tc>
        <w:tc>
          <w:tcPr>
            <w:tcW w:w="706" w:type="dxa"/>
            <w:tcBorders>
              <w:top w:val="nil"/>
              <w:left w:val="single" w:sz="6" w:space="0" w:color="auto"/>
              <w:bottom w:val="nil"/>
              <w:right w:val="single" w:sz="6" w:space="0" w:color="auto"/>
            </w:tcBorders>
          </w:tcPr>
          <w:p w14:paraId="0A406463"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bilă in-</w:t>
            </w:r>
          </w:p>
        </w:tc>
      </w:tr>
      <w:tr w:rsidR="00A008B0" w:rsidRPr="0013080D" w14:paraId="40E6EB44" w14:textId="77777777" w:rsidTr="00767421">
        <w:tc>
          <w:tcPr>
            <w:tcW w:w="821" w:type="dxa"/>
            <w:tcBorders>
              <w:top w:val="nil"/>
              <w:left w:val="single" w:sz="6" w:space="0" w:color="auto"/>
              <w:bottom w:val="nil"/>
              <w:right w:val="single" w:sz="6" w:space="0" w:color="auto"/>
            </w:tcBorders>
          </w:tcPr>
          <w:p w14:paraId="3F2A0EF4" w14:textId="77777777" w:rsidR="00A008B0" w:rsidRPr="003A233B"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4B8C76F7"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lă</w:t>
            </w:r>
          </w:p>
        </w:tc>
        <w:tc>
          <w:tcPr>
            <w:tcW w:w="554" w:type="dxa"/>
            <w:tcBorders>
              <w:top w:val="nil"/>
              <w:left w:val="single" w:sz="6" w:space="0" w:color="auto"/>
              <w:bottom w:val="nil"/>
              <w:right w:val="nil"/>
            </w:tcBorders>
          </w:tcPr>
          <w:p w14:paraId="66BCB0C7" w14:textId="77777777" w:rsidR="00A008B0" w:rsidRPr="003A233B" w:rsidRDefault="00A008B0" w:rsidP="00767421">
            <w:pPr>
              <w:pStyle w:val="Style26"/>
              <w:widowControl/>
              <w:jc w:val="both"/>
            </w:pPr>
          </w:p>
        </w:tc>
        <w:tc>
          <w:tcPr>
            <w:tcW w:w="533" w:type="dxa"/>
            <w:tcBorders>
              <w:top w:val="nil"/>
              <w:left w:val="nil"/>
              <w:bottom w:val="nil"/>
              <w:right w:val="single" w:sz="6" w:space="0" w:color="auto"/>
            </w:tcBorders>
          </w:tcPr>
          <w:p w14:paraId="6FD6B455" w14:textId="77777777" w:rsidR="00A008B0" w:rsidRPr="003A233B" w:rsidRDefault="00A008B0" w:rsidP="00767421">
            <w:pPr>
              <w:pStyle w:val="Style26"/>
              <w:widowControl/>
              <w:jc w:val="both"/>
            </w:pPr>
          </w:p>
        </w:tc>
        <w:tc>
          <w:tcPr>
            <w:tcW w:w="1066" w:type="dxa"/>
            <w:tcBorders>
              <w:top w:val="nil"/>
              <w:left w:val="single" w:sz="6" w:space="0" w:color="auto"/>
              <w:bottom w:val="nil"/>
              <w:right w:val="nil"/>
            </w:tcBorders>
          </w:tcPr>
          <w:p w14:paraId="1AD10C41" w14:textId="77777777" w:rsidR="00A008B0" w:rsidRPr="003A233B" w:rsidRDefault="00A008B0" w:rsidP="00767421">
            <w:pPr>
              <w:pStyle w:val="Style26"/>
              <w:widowControl/>
              <w:jc w:val="both"/>
            </w:pPr>
          </w:p>
        </w:tc>
        <w:tc>
          <w:tcPr>
            <w:tcW w:w="367" w:type="dxa"/>
            <w:tcBorders>
              <w:top w:val="nil"/>
              <w:left w:val="nil"/>
              <w:bottom w:val="nil"/>
              <w:right w:val="single" w:sz="6" w:space="0" w:color="auto"/>
            </w:tcBorders>
          </w:tcPr>
          <w:p w14:paraId="60CFD854" w14:textId="77777777" w:rsidR="00A008B0" w:rsidRPr="003A233B" w:rsidRDefault="00A008B0" w:rsidP="00767421">
            <w:pPr>
              <w:pStyle w:val="Style26"/>
              <w:widowControl/>
              <w:jc w:val="both"/>
            </w:pPr>
          </w:p>
        </w:tc>
        <w:tc>
          <w:tcPr>
            <w:tcW w:w="1671" w:type="dxa"/>
            <w:gridSpan w:val="2"/>
            <w:tcBorders>
              <w:top w:val="nil"/>
              <w:left w:val="single" w:sz="6" w:space="0" w:color="auto"/>
              <w:bottom w:val="nil"/>
              <w:right w:val="single" w:sz="6" w:space="0" w:color="auto"/>
            </w:tcBorders>
          </w:tcPr>
          <w:p w14:paraId="20AAE9A1"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FEDR/FC/FSE</w:t>
            </w:r>
          </w:p>
        </w:tc>
        <w:tc>
          <w:tcPr>
            <w:tcW w:w="1202" w:type="dxa"/>
            <w:gridSpan w:val="2"/>
            <w:tcBorders>
              <w:top w:val="nil"/>
              <w:left w:val="single" w:sz="6" w:space="0" w:color="auto"/>
              <w:bottom w:val="nil"/>
              <w:right w:val="single" w:sz="6" w:space="0" w:color="auto"/>
            </w:tcBorders>
          </w:tcPr>
          <w:p w14:paraId="57D19A8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bugetul</w:t>
            </w:r>
          </w:p>
        </w:tc>
        <w:tc>
          <w:tcPr>
            <w:tcW w:w="1036" w:type="dxa"/>
            <w:gridSpan w:val="2"/>
            <w:tcBorders>
              <w:top w:val="nil"/>
              <w:left w:val="single" w:sz="6" w:space="0" w:color="auto"/>
              <w:bottom w:val="nil"/>
              <w:right w:val="single" w:sz="6" w:space="0" w:color="auto"/>
            </w:tcBorders>
          </w:tcPr>
          <w:p w14:paraId="1F223377"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neficiaru</w:t>
            </w:r>
            <w:proofErr w:type="spellEnd"/>
            <w:r w:rsidRPr="003A233B">
              <w:rPr>
                <w:rStyle w:val="FontStyle31"/>
                <w:rFonts w:ascii="Times New Roman" w:hAnsi="Times New Roman"/>
                <w:sz w:val="24"/>
              </w:rPr>
              <w:t>-</w:t>
            </w:r>
          </w:p>
        </w:tc>
        <w:tc>
          <w:tcPr>
            <w:tcW w:w="706" w:type="dxa"/>
            <w:tcBorders>
              <w:top w:val="nil"/>
              <w:left w:val="single" w:sz="6" w:space="0" w:color="auto"/>
              <w:bottom w:val="nil"/>
              <w:right w:val="single" w:sz="6" w:space="0" w:color="auto"/>
            </w:tcBorders>
          </w:tcPr>
          <w:p w14:paraId="7E1D30D2"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clusiv</w:t>
            </w:r>
            <w:proofErr w:type="spellEnd"/>
          </w:p>
        </w:tc>
      </w:tr>
      <w:tr w:rsidR="00A008B0" w:rsidRPr="0013080D" w14:paraId="59BA91CD" w14:textId="77777777" w:rsidTr="00767421">
        <w:tc>
          <w:tcPr>
            <w:tcW w:w="821" w:type="dxa"/>
            <w:tcBorders>
              <w:top w:val="nil"/>
              <w:left w:val="single" w:sz="6" w:space="0" w:color="auto"/>
              <w:bottom w:val="single" w:sz="6" w:space="0" w:color="auto"/>
              <w:right w:val="single" w:sz="6" w:space="0" w:color="auto"/>
            </w:tcBorders>
          </w:tcPr>
          <w:p w14:paraId="75DC56A8" w14:textId="77777777" w:rsidR="00A008B0" w:rsidRPr="003A233B" w:rsidRDefault="00A008B0" w:rsidP="00767421">
            <w:pPr>
              <w:pStyle w:val="Style26"/>
              <w:widowControl/>
              <w:jc w:val="both"/>
            </w:pPr>
          </w:p>
        </w:tc>
        <w:tc>
          <w:tcPr>
            <w:tcW w:w="749" w:type="dxa"/>
            <w:tcBorders>
              <w:top w:val="nil"/>
              <w:left w:val="single" w:sz="6" w:space="0" w:color="auto"/>
              <w:bottom w:val="single" w:sz="6" w:space="0" w:color="auto"/>
              <w:right w:val="single" w:sz="6" w:space="0" w:color="auto"/>
            </w:tcBorders>
          </w:tcPr>
          <w:p w14:paraId="20F56BC3" w14:textId="77777777" w:rsidR="00A008B0" w:rsidRPr="003A233B" w:rsidRDefault="00A008B0" w:rsidP="00767421">
            <w:pPr>
              <w:pStyle w:val="Style26"/>
              <w:widowControl/>
              <w:jc w:val="both"/>
            </w:pPr>
          </w:p>
        </w:tc>
        <w:tc>
          <w:tcPr>
            <w:tcW w:w="554" w:type="dxa"/>
            <w:tcBorders>
              <w:top w:val="nil"/>
              <w:left w:val="single" w:sz="6" w:space="0" w:color="auto"/>
              <w:bottom w:val="single" w:sz="6" w:space="0" w:color="auto"/>
              <w:right w:val="nil"/>
            </w:tcBorders>
          </w:tcPr>
          <w:p w14:paraId="0233CDB8" w14:textId="77777777" w:rsidR="00A008B0" w:rsidRPr="003A233B" w:rsidRDefault="00A008B0" w:rsidP="00767421">
            <w:pPr>
              <w:pStyle w:val="Style26"/>
              <w:widowControl/>
              <w:jc w:val="both"/>
            </w:pPr>
          </w:p>
        </w:tc>
        <w:tc>
          <w:tcPr>
            <w:tcW w:w="533" w:type="dxa"/>
            <w:tcBorders>
              <w:top w:val="nil"/>
              <w:left w:val="nil"/>
              <w:bottom w:val="single" w:sz="6" w:space="0" w:color="auto"/>
              <w:right w:val="single" w:sz="6" w:space="0" w:color="auto"/>
            </w:tcBorders>
          </w:tcPr>
          <w:p w14:paraId="1867AFF6" w14:textId="77777777" w:rsidR="00A008B0" w:rsidRPr="003A233B" w:rsidRDefault="00A008B0" w:rsidP="00767421">
            <w:pPr>
              <w:pStyle w:val="Style26"/>
              <w:widowControl/>
              <w:jc w:val="both"/>
            </w:pPr>
          </w:p>
        </w:tc>
        <w:tc>
          <w:tcPr>
            <w:tcW w:w="1066" w:type="dxa"/>
            <w:tcBorders>
              <w:top w:val="nil"/>
              <w:left w:val="single" w:sz="6" w:space="0" w:color="auto"/>
              <w:bottom w:val="single" w:sz="6" w:space="0" w:color="auto"/>
              <w:right w:val="nil"/>
            </w:tcBorders>
          </w:tcPr>
          <w:p w14:paraId="5CD638F9" w14:textId="77777777" w:rsidR="00A008B0" w:rsidRPr="003A233B" w:rsidRDefault="00A008B0" w:rsidP="00767421">
            <w:pPr>
              <w:pStyle w:val="Style26"/>
              <w:widowControl/>
              <w:jc w:val="both"/>
            </w:pPr>
          </w:p>
        </w:tc>
        <w:tc>
          <w:tcPr>
            <w:tcW w:w="367" w:type="dxa"/>
            <w:tcBorders>
              <w:top w:val="nil"/>
              <w:left w:val="nil"/>
              <w:bottom w:val="single" w:sz="6" w:space="0" w:color="auto"/>
              <w:right w:val="single" w:sz="6" w:space="0" w:color="auto"/>
            </w:tcBorders>
          </w:tcPr>
          <w:p w14:paraId="215499AD" w14:textId="77777777" w:rsidR="00A008B0" w:rsidRPr="003A233B" w:rsidRDefault="00A008B0" w:rsidP="00767421">
            <w:pPr>
              <w:pStyle w:val="Style26"/>
              <w:widowControl/>
              <w:jc w:val="both"/>
            </w:pPr>
          </w:p>
        </w:tc>
        <w:tc>
          <w:tcPr>
            <w:tcW w:w="1210" w:type="dxa"/>
            <w:tcBorders>
              <w:top w:val="nil"/>
              <w:left w:val="single" w:sz="6" w:space="0" w:color="auto"/>
              <w:bottom w:val="single" w:sz="6" w:space="0" w:color="auto"/>
              <w:right w:val="nil"/>
            </w:tcBorders>
          </w:tcPr>
          <w:p w14:paraId="459846EE" w14:textId="77777777" w:rsidR="00A008B0" w:rsidRPr="003A233B" w:rsidRDefault="00A008B0" w:rsidP="00767421">
            <w:pPr>
              <w:pStyle w:val="Style26"/>
              <w:widowControl/>
              <w:jc w:val="both"/>
            </w:pPr>
          </w:p>
        </w:tc>
        <w:tc>
          <w:tcPr>
            <w:tcW w:w="461" w:type="dxa"/>
            <w:tcBorders>
              <w:top w:val="nil"/>
              <w:left w:val="nil"/>
              <w:bottom w:val="single" w:sz="6" w:space="0" w:color="auto"/>
              <w:right w:val="single" w:sz="6" w:space="0" w:color="auto"/>
            </w:tcBorders>
          </w:tcPr>
          <w:p w14:paraId="7DE6046E" w14:textId="77777777" w:rsidR="00A008B0" w:rsidRPr="003A233B" w:rsidRDefault="00A008B0" w:rsidP="00767421">
            <w:pPr>
              <w:pStyle w:val="Style26"/>
              <w:widowControl/>
              <w:jc w:val="both"/>
            </w:pPr>
          </w:p>
        </w:tc>
        <w:tc>
          <w:tcPr>
            <w:tcW w:w="1202" w:type="dxa"/>
            <w:gridSpan w:val="2"/>
            <w:tcBorders>
              <w:top w:val="nil"/>
              <w:left w:val="single" w:sz="6" w:space="0" w:color="auto"/>
              <w:bottom w:val="single" w:sz="6" w:space="0" w:color="auto"/>
              <w:right w:val="single" w:sz="6" w:space="0" w:color="auto"/>
            </w:tcBorders>
          </w:tcPr>
          <w:p w14:paraId="7C44E658"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naţional</w:t>
            </w:r>
            <w:proofErr w:type="spellEnd"/>
          </w:p>
        </w:tc>
        <w:tc>
          <w:tcPr>
            <w:tcW w:w="1036" w:type="dxa"/>
            <w:gridSpan w:val="2"/>
            <w:tcBorders>
              <w:top w:val="nil"/>
              <w:left w:val="single" w:sz="6" w:space="0" w:color="auto"/>
              <w:bottom w:val="single" w:sz="6" w:space="0" w:color="auto"/>
              <w:right w:val="single" w:sz="6" w:space="0" w:color="auto"/>
            </w:tcBorders>
          </w:tcPr>
          <w:p w14:paraId="7A45BDD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lui</w:t>
            </w:r>
          </w:p>
        </w:tc>
        <w:tc>
          <w:tcPr>
            <w:tcW w:w="706" w:type="dxa"/>
            <w:tcBorders>
              <w:top w:val="nil"/>
              <w:left w:val="single" w:sz="6" w:space="0" w:color="auto"/>
              <w:bottom w:val="single" w:sz="6" w:space="0" w:color="auto"/>
              <w:right w:val="single" w:sz="6" w:space="0" w:color="auto"/>
            </w:tcBorders>
          </w:tcPr>
          <w:p w14:paraId="6091F03F"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TVA</w:t>
            </w:r>
          </w:p>
        </w:tc>
      </w:tr>
      <w:tr w:rsidR="00A008B0" w:rsidRPr="0013080D" w14:paraId="55241FCB" w14:textId="77777777" w:rsidTr="00767421">
        <w:tc>
          <w:tcPr>
            <w:tcW w:w="821" w:type="dxa"/>
            <w:tcBorders>
              <w:top w:val="single" w:sz="6" w:space="0" w:color="auto"/>
              <w:left w:val="single" w:sz="6" w:space="0" w:color="auto"/>
              <w:bottom w:val="single" w:sz="6" w:space="0" w:color="auto"/>
              <w:right w:val="single" w:sz="6" w:space="0" w:color="auto"/>
            </w:tcBorders>
          </w:tcPr>
          <w:p w14:paraId="65785B6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749" w:type="dxa"/>
            <w:tcBorders>
              <w:top w:val="single" w:sz="6" w:space="0" w:color="auto"/>
              <w:left w:val="single" w:sz="6" w:space="0" w:color="auto"/>
              <w:bottom w:val="single" w:sz="6" w:space="0" w:color="auto"/>
              <w:right w:val="single" w:sz="6" w:space="0" w:color="auto"/>
            </w:tcBorders>
          </w:tcPr>
          <w:p w14:paraId="5557A13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1DD16FB0"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533" w:type="dxa"/>
            <w:tcBorders>
              <w:top w:val="single" w:sz="6" w:space="0" w:color="auto"/>
              <w:left w:val="single" w:sz="6" w:space="0" w:color="auto"/>
              <w:bottom w:val="single" w:sz="6" w:space="0" w:color="auto"/>
              <w:right w:val="single" w:sz="6" w:space="0" w:color="auto"/>
            </w:tcBorders>
          </w:tcPr>
          <w:p w14:paraId="06B67434"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1066" w:type="dxa"/>
            <w:tcBorders>
              <w:top w:val="single" w:sz="6" w:space="0" w:color="auto"/>
              <w:left w:val="single" w:sz="6" w:space="0" w:color="auto"/>
              <w:bottom w:val="single" w:sz="6" w:space="0" w:color="auto"/>
              <w:right w:val="single" w:sz="6" w:space="0" w:color="auto"/>
            </w:tcBorders>
          </w:tcPr>
          <w:p w14:paraId="2094AA63" w14:textId="77777777" w:rsidR="00A008B0" w:rsidRPr="003A233B" w:rsidRDefault="00A008B0" w:rsidP="00767421">
            <w:pPr>
              <w:pStyle w:val="Style23"/>
              <w:widowControl/>
              <w:spacing w:line="240" w:lineRule="auto"/>
              <w:ind w:left="245"/>
              <w:jc w:val="both"/>
              <w:rPr>
                <w:rStyle w:val="FontStyle31"/>
                <w:rFonts w:ascii="Times New Roman" w:hAnsi="Times New Roman"/>
                <w:sz w:val="24"/>
              </w:rPr>
            </w:pPr>
            <w:r w:rsidRPr="003A233B">
              <w:rPr>
                <w:rStyle w:val="FontStyle31"/>
                <w:rFonts w:ascii="Times New Roman" w:hAnsi="Times New Roman"/>
                <w:sz w:val="24"/>
              </w:rPr>
              <w:t>(lei)</w:t>
            </w:r>
          </w:p>
        </w:tc>
        <w:tc>
          <w:tcPr>
            <w:tcW w:w="367" w:type="dxa"/>
            <w:tcBorders>
              <w:top w:val="single" w:sz="6" w:space="0" w:color="auto"/>
              <w:left w:val="single" w:sz="6" w:space="0" w:color="auto"/>
              <w:bottom w:val="single" w:sz="6" w:space="0" w:color="auto"/>
              <w:right w:val="single" w:sz="6" w:space="0" w:color="auto"/>
            </w:tcBorders>
          </w:tcPr>
          <w:p w14:paraId="025953FD"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1210" w:type="dxa"/>
            <w:tcBorders>
              <w:top w:val="single" w:sz="6" w:space="0" w:color="auto"/>
              <w:left w:val="single" w:sz="6" w:space="0" w:color="auto"/>
              <w:bottom w:val="single" w:sz="6" w:space="0" w:color="auto"/>
              <w:right w:val="single" w:sz="6" w:space="0" w:color="auto"/>
            </w:tcBorders>
          </w:tcPr>
          <w:p w14:paraId="37F7B0FB" w14:textId="77777777" w:rsidR="00A008B0" w:rsidRPr="003A233B" w:rsidRDefault="00A008B0" w:rsidP="00767421">
            <w:pPr>
              <w:pStyle w:val="Style23"/>
              <w:widowControl/>
              <w:spacing w:line="240" w:lineRule="auto"/>
              <w:ind w:left="324"/>
              <w:jc w:val="both"/>
              <w:rPr>
                <w:rStyle w:val="FontStyle31"/>
                <w:rFonts w:ascii="Times New Roman" w:hAnsi="Times New Roman"/>
                <w:sz w:val="24"/>
              </w:rPr>
            </w:pPr>
            <w:r w:rsidRPr="003A233B">
              <w:rPr>
                <w:rStyle w:val="FontStyle31"/>
                <w:rFonts w:ascii="Times New Roman" w:hAnsi="Times New Roman"/>
                <w:sz w:val="24"/>
              </w:rPr>
              <w:t>(lei)</w:t>
            </w:r>
          </w:p>
        </w:tc>
        <w:tc>
          <w:tcPr>
            <w:tcW w:w="461" w:type="dxa"/>
            <w:tcBorders>
              <w:top w:val="single" w:sz="6" w:space="0" w:color="auto"/>
              <w:left w:val="single" w:sz="6" w:space="0" w:color="auto"/>
              <w:bottom w:val="single" w:sz="6" w:space="0" w:color="auto"/>
              <w:right w:val="single" w:sz="6" w:space="0" w:color="auto"/>
            </w:tcBorders>
          </w:tcPr>
          <w:p w14:paraId="344D5D23"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648" w:type="dxa"/>
            <w:tcBorders>
              <w:top w:val="single" w:sz="6" w:space="0" w:color="auto"/>
              <w:left w:val="single" w:sz="6" w:space="0" w:color="auto"/>
              <w:bottom w:val="single" w:sz="6" w:space="0" w:color="auto"/>
              <w:right w:val="single" w:sz="6" w:space="0" w:color="auto"/>
            </w:tcBorders>
          </w:tcPr>
          <w:p w14:paraId="16FACAE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2E47BD51"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554" w:type="dxa"/>
            <w:tcBorders>
              <w:top w:val="single" w:sz="6" w:space="0" w:color="auto"/>
              <w:left w:val="single" w:sz="6" w:space="0" w:color="auto"/>
              <w:bottom w:val="single" w:sz="6" w:space="0" w:color="auto"/>
              <w:right w:val="single" w:sz="6" w:space="0" w:color="auto"/>
            </w:tcBorders>
          </w:tcPr>
          <w:p w14:paraId="1136906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482" w:type="dxa"/>
            <w:tcBorders>
              <w:top w:val="single" w:sz="6" w:space="0" w:color="auto"/>
              <w:left w:val="single" w:sz="6" w:space="0" w:color="auto"/>
              <w:bottom w:val="single" w:sz="6" w:space="0" w:color="auto"/>
              <w:right w:val="single" w:sz="6" w:space="0" w:color="auto"/>
            </w:tcBorders>
          </w:tcPr>
          <w:p w14:paraId="754DF623"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706" w:type="dxa"/>
            <w:tcBorders>
              <w:top w:val="single" w:sz="6" w:space="0" w:color="auto"/>
              <w:left w:val="single" w:sz="6" w:space="0" w:color="auto"/>
              <w:bottom w:val="single" w:sz="6" w:space="0" w:color="auto"/>
              <w:right w:val="single" w:sz="6" w:space="0" w:color="auto"/>
            </w:tcBorders>
          </w:tcPr>
          <w:p w14:paraId="4AE88431"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r>
      <w:tr w:rsidR="00A008B0" w:rsidRPr="0013080D" w14:paraId="4C1AF79B" w14:textId="77777777" w:rsidTr="00767421">
        <w:tc>
          <w:tcPr>
            <w:tcW w:w="821" w:type="dxa"/>
            <w:tcBorders>
              <w:top w:val="single" w:sz="6" w:space="0" w:color="auto"/>
              <w:left w:val="single" w:sz="6" w:space="0" w:color="auto"/>
              <w:bottom w:val="single" w:sz="6" w:space="0" w:color="auto"/>
              <w:right w:val="single" w:sz="6" w:space="0" w:color="auto"/>
            </w:tcBorders>
          </w:tcPr>
          <w:p w14:paraId="65E4A05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w:t>
            </w:r>
          </w:p>
        </w:tc>
        <w:tc>
          <w:tcPr>
            <w:tcW w:w="749" w:type="dxa"/>
            <w:tcBorders>
              <w:top w:val="single" w:sz="6" w:space="0" w:color="auto"/>
              <w:left w:val="single" w:sz="6" w:space="0" w:color="auto"/>
              <w:bottom w:val="single" w:sz="6" w:space="0" w:color="auto"/>
              <w:right w:val="single" w:sz="6" w:space="0" w:color="auto"/>
            </w:tcBorders>
          </w:tcPr>
          <w:p w14:paraId="0EE7EB2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2</w:t>
            </w:r>
          </w:p>
        </w:tc>
        <w:tc>
          <w:tcPr>
            <w:tcW w:w="554" w:type="dxa"/>
            <w:tcBorders>
              <w:top w:val="single" w:sz="6" w:space="0" w:color="auto"/>
              <w:left w:val="single" w:sz="6" w:space="0" w:color="auto"/>
              <w:bottom w:val="single" w:sz="6" w:space="0" w:color="auto"/>
              <w:right w:val="single" w:sz="6" w:space="0" w:color="auto"/>
            </w:tcBorders>
          </w:tcPr>
          <w:p w14:paraId="7235A7F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3</w:t>
            </w:r>
          </w:p>
        </w:tc>
        <w:tc>
          <w:tcPr>
            <w:tcW w:w="533" w:type="dxa"/>
            <w:tcBorders>
              <w:top w:val="single" w:sz="6" w:space="0" w:color="auto"/>
              <w:left w:val="single" w:sz="6" w:space="0" w:color="auto"/>
              <w:bottom w:val="single" w:sz="6" w:space="0" w:color="auto"/>
              <w:right w:val="single" w:sz="6" w:space="0" w:color="auto"/>
            </w:tcBorders>
          </w:tcPr>
          <w:p w14:paraId="0F7A66CF"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4</w:t>
            </w:r>
          </w:p>
        </w:tc>
        <w:tc>
          <w:tcPr>
            <w:tcW w:w="1066" w:type="dxa"/>
            <w:tcBorders>
              <w:top w:val="single" w:sz="6" w:space="0" w:color="auto"/>
              <w:left w:val="single" w:sz="6" w:space="0" w:color="auto"/>
              <w:bottom w:val="single" w:sz="6" w:space="0" w:color="auto"/>
              <w:right w:val="single" w:sz="6" w:space="0" w:color="auto"/>
            </w:tcBorders>
          </w:tcPr>
          <w:p w14:paraId="65C6DB3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5</w:t>
            </w:r>
          </w:p>
        </w:tc>
        <w:tc>
          <w:tcPr>
            <w:tcW w:w="367" w:type="dxa"/>
            <w:tcBorders>
              <w:top w:val="single" w:sz="6" w:space="0" w:color="auto"/>
              <w:left w:val="single" w:sz="6" w:space="0" w:color="auto"/>
              <w:bottom w:val="single" w:sz="6" w:space="0" w:color="auto"/>
              <w:right w:val="single" w:sz="6" w:space="0" w:color="auto"/>
            </w:tcBorders>
          </w:tcPr>
          <w:p w14:paraId="18D4491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6</w:t>
            </w:r>
          </w:p>
        </w:tc>
        <w:tc>
          <w:tcPr>
            <w:tcW w:w="1210" w:type="dxa"/>
            <w:tcBorders>
              <w:top w:val="single" w:sz="6" w:space="0" w:color="auto"/>
              <w:left w:val="single" w:sz="6" w:space="0" w:color="auto"/>
              <w:bottom w:val="single" w:sz="6" w:space="0" w:color="auto"/>
              <w:right w:val="single" w:sz="6" w:space="0" w:color="auto"/>
            </w:tcBorders>
          </w:tcPr>
          <w:p w14:paraId="230499C0" w14:textId="77777777" w:rsidR="00A008B0" w:rsidRPr="003A233B" w:rsidRDefault="00A008B0" w:rsidP="00767421">
            <w:pPr>
              <w:pStyle w:val="Style23"/>
              <w:widowControl/>
              <w:spacing w:line="240" w:lineRule="auto"/>
              <w:ind w:left="439"/>
              <w:jc w:val="both"/>
              <w:rPr>
                <w:rStyle w:val="FontStyle31"/>
                <w:rFonts w:ascii="Times New Roman" w:hAnsi="Times New Roman"/>
                <w:sz w:val="24"/>
              </w:rPr>
            </w:pPr>
            <w:r w:rsidRPr="003A233B">
              <w:rPr>
                <w:rStyle w:val="FontStyle31"/>
                <w:rFonts w:ascii="Times New Roman" w:hAnsi="Times New Roman"/>
                <w:sz w:val="24"/>
              </w:rPr>
              <w:t>7</w:t>
            </w:r>
          </w:p>
        </w:tc>
        <w:tc>
          <w:tcPr>
            <w:tcW w:w="461" w:type="dxa"/>
            <w:tcBorders>
              <w:top w:val="single" w:sz="6" w:space="0" w:color="auto"/>
              <w:left w:val="single" w:sz="6" w:space="0" w:color="auto"/>
              <w:bottom w:val="single" w:sz="6" w:space="0" w:color="auto"/>
              <w:right w:val="single" w:sz="6" w:space="0" w:color="auto"/>
            </w:tcBorders>
          </w:tcPr>
          <w:p w14:paraId="028B1C8B"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8</w:t>
            </w:r>
          </w:p>
        </w:tc>
        <w:tc>
          <w:tcPr>
            <w:tcW w:w="648" w:type="dxa"/>
            <w:tcBorders>
              <w:top w:val="single" w:sz="6" w:space="0" w:color="auto"/>
              <w:left w:val="single" w:sz="6" w:space="0" w:color="auto"/>
              <w:bottom w:val="single" w:sz="6" w:space="0" w:color="auto"/>
              <w:right w:val="single" w:sz="6" w:space="0" w:color="auto"/>
            </w:tcBorders>
          </w:tcPr>
          <w:p w14:paraId="2DD2A00B"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9</w:t>
            </w:r>
          </w:p>
        </w:tc>
        <w:tc>
          <w:tcPr>
            <w:tcW w:w="554" w:type="dxa"/>
            <w:tcBorders>
              <w:top w:val="single" w:sz="6" w:space="0" w:color="auto"/>
              <w:left w:val="single" w:sz="6" w:space="0" w:color="auto"/>
              <w:bottom w:val="single" w:sz="6" w:space="0" w:color="auto"/>
              <w:right w:val="single" w:sz="6" w:space="0" w:color="auto"/>
            </w:tcBorders>
          </w:tcPr>
          <w:p w14:paraId="04528B8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10</w:t>
            </w:r>
          </w:p>
        </w:tc>
        <w:tc>
          <w:tcPr>
            <w:tcW w:w="554" w:type="dxa"/>
            <w:tcBorders>
              <w:top w:val="single" w:sz="6" w:space="0" w:color="auto"/>
              <w:left w:val="single" w:sz="6" w:space="0" w:color="auto"/>
              <w:bottom w:val="single" w:sz="6" w:space="0" w:color="auto"/>
              <w:right w:val="single" w:sz="6" w:space="0" w:color="auto"/>
            </w:tcBorders>
          </w:tcPr>
          <w:p w14:paraId="6DBFC07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11</w:t>
            </w:r>
          </w:p>
        </w:tc>
        <w:tc>
          <w:tcPr>
            <w:tcW w:w="482" w:type="dxa"/>
            <w:tcBorders>
              <w:top w:val="single" w:sz="6" w:space="0" w:color="auto"/>
              <w:left w:val="single" w:sz="6" w:space="0" w:color="auto"/>
              <w:bottom w:val="single" w:sz="6" w:space="0" w:color="auto"/>
              <w:right w:val="single" w:sz="6" w:space="0" w:color="auto"/>
            </w:tcBorders>
          </w:tcPr>
          <w:p w14:paraId="704769D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12</w:t>
            </w:r>
          </w:p>
        </w:tc>
        <w:tc>
          <w:tcPr>
            <w:tcW w:w="706" w:type="dxa"/>
            <w:tcBorders>
              <w:top w:val="single" w:sz="6" w:space="0" w:color="auto"/>
              <w:left w:val="single" w:sz="6" w:space="0" w:color="auto"/>
              <w:bottom w:val="single" w:sz="6" w:space="0" w:color="auto"/>
              <w:right w:val="single" w:sz="6" w:space="0" w:color="auto"/>
            </w:tcBorders>
          </w:tcPr>
          <w:p w14:paraId="7EB3A05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13</w:t>
            </w:r>
          </w:p>
        </w:tc>
      </w:tr>
      <w:tr w:rsidR="00A008B0" w:rsidRPr="0013080D" w14:paraId="6C6B1726" w14:textId="77777777" w:rsidTr="00767421">
        <w:tc>
          <w:tcPr>
            <w:tcW w:w="821" w:type="dxa"/>
            <w:tcBorders>
              <w:top w:val="single" w:sz="6" w:space="0" w:color="auto"/>
              <w:left w:val="single" w:sz="6" w:space="0" w:color="auto"/>
              <w:bottom w:val="single" w:sz="6" w:space="0" w:color="auto"/>
              <w:right w:val="single" w:sz="6" w:space="0" w:color="auto"/>
            </w:tcBorders>
          </w:tcPr>
          <w:p w14:paraId="4199D298" w14:textId="77777777" w:rsidR="00A008B0" w:rsidRPr="003A233B" w:rsidRDefault="00A008B0" w:rsidP="00767421">
            <w:pPr>
              <w:pStyle w:val="Style26"/>
              <w:widowControl/>
              <w:jc w:val="both"/>
            </w:pPr>
          </w:p>
        </w:tc>
        <w:tc>
          <w:tcPr>
            <w:tcW w:w="749" w:type="dxa"/>
            <w:tcBorders>
              <w:top w:val="single" w:sz="6" w:space="0" w:color="auto"/>
              <w:left w:val="single" w:sz="6" w:space="0" w:color="auto"/>
              <w:bottom w:val="single" w:sz="6" w:space="0" w:color="auto"/>
              <w:right w:val="single" w:sz="6" w:space="0" w:color="auto"/>
            </w:tcBorders>
          </w:tcPr>
          <w:p w14:paraId="4530F087" w14:textId="77777777" w:rsidR="00A008B0" w:rsidRPr="003A233B"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018846AF" w14:textId="77777777" w:rsidR="00A008B0" w:rsidRPr="003A233B" w:rsidRDefault="00A008B0" w:rsidP="00767421">
            <w:pPr>
              <w:pStyle w:val="Style26"/>
              <w:widowControl/>
              <w:jc w:val="both"/>
            </w:pPr>
          </w:p>
        </w:tc>
        <w:tc>
          <w:tcPr>
            <w:tcW w:w="533" w:type="dxa"/>
            <w:tcBorders>
              <w:top w:val="single" w:sz="6" w:space="0" w:color="auto"/>
              <w:left w:val="single" w:sz="6" w:space="0" w:color="auto"/>
              <w:bottom w:val="single" w:sz="6" w:space="0" w:color="auto"/>
              <w:right w:val="single" w:sz="6" w:space="0" w:color="auto"/>
            </w:tcBorders>
          </w:tcPr>
          <w:p w14:paraId="640C60AB" w14:textId="77777777" w:rsidR="00A008B0" w:rsidRPr="003A233B" w:rsidRDefault="00A008B0" w:rsidP="00767421">
            <w:pPr>
              <w:pStyle w:val="Style26"/>
              <w:widowControl/>
              <w:jc w:val="both"/>
            </w:pPr>
          </w:p>
        </w:tc>
        <w:tc>
          <w:tcPr>
            <w:tcW w:w="1066" w:type="dxa"/>
            <w:tcBorders>
              <w:top w:val="single" w:sz="6" w:space="0" w:color="auto"/>
              <w:left w:val="single" w:sz="6" w:space="0" w:color="auto"/>
              <w:bottom w:val="single" w:sz="6" w:space="0" w:color="auto"/>
              <w:right w:val="single" w:sz="6" w:space="0" w:color="auto"/>
            </w:tcBorders>
          </w:tcPr>
          <w:p w14:paraId="49E569B2" w14:textId="77777777" w:rsidR="00A008B0" w:rsidRPr="003A233B" w:rsidRDefault="00A008B0" w:rsidP="00767421">
            <w:pPr>
              <w:pStyle w:val="Style26"/>
              <w:widowControl/>
              <w:jc w:val="both"/>
            </w:pPr>
          </w:p>
        </w:tc>
        <w:tc>
          <w:tcPr>
            <w:tcW w:w="367" w:type="dxa"/>
            <w:tcBorders>
              <w:top w:val="single" w:sz="6" w:space="0" w:color="auto"/>
              <w:left w:val="single" w:sz="6" w:space="0" w:color="auto"/>
              <w:bottom w:val="single" w:sz="6" w:space="0" w:color="auto"/>
              <w:right w:val="single" w:sz="6" w:space="0" w:color="auto"/>
            </w:tcBorders>
          </w:tcPr>
          <w:p w14:paraId="0114B459" w14:textId="77777777" w:rsidR="00A008B0" w:rsidRPr="003A233B" w:rsidRDefault="00A008B0" w:rsidP="00767421">
            <w:pPr>
              <w:pStyle w:val="Style26"/>
              <w:widowControl/>
              <w:jc w:val="both"/>
            </w:pPr>
          </w:p>
        </w:tc>
        <w:tc>
          <w:tcPr>
            <w:tcW w:w="1210" w:type="dxa"/>
            <w:tcBorders>
              <w:top w:val="single" w:sz="6" w:space="0" w:color="auto"/>
              <w:left w:val="single" w:sz="6" w:space="0" w:color="auto"/>
              <w:bottom w:val="single" w:sz="6" w:space="0" w:color="auto"/>
              <w:right w:val="single" w:sz="6" w:space="0" w:color="auto"/>
            </w:tcBorders>
          </w:tcPr>
          <w:p w14:paraId="12577647" w14:textId="77777777" w:rsidR="00A008B0" w:rsidRPr="003A233B" w:rsidRDefault="00A008B0" w:rsidP="00767421">
            <w:pPr>
              <w:pStyle w:val="Style26"/>
              <w:widowControl/>
              <w:jc w:val="both"/>
            </w:pPr>
          </w:p>
        </w:tc>
        <w:tc>
          <w:tcPr>
            <w:tcW w:w="461" w:type="dxa"/>
            <w:tcBorders>
              <w:top w:val="single" w:sz="6" w:space="0" w:color="auto"/>
              <w:left w:val="single" w:sz="6" w:space="0" w:color="auto"/>
              <w:bottom w:val="single" w:sz="6" w:space="0" w:color="auto"/>
              <w:right w:val="single" w:sz="6" w:space="0" w:color="auto"/>
            </w:tcBorders>
          </w:tcPr>
          <w:p w14:paraId="40614142" w14:textId="77777777" w:rsidR="00A008B0" w:rsidRPr="003A233B" w:rsidRDefault="00A008B0" w:rsidP="00767421">
            <w:pPr>
              <w:pStyle w:val="Style26"/>
              <w:widowControl/>
              <w:jc w:val="both"/>
            </w:pPr>
          </w:p>
        </w:tc>
        <w:tc>
          <w:tcPr>
            <w:tcW w:w="648" w:type="dxa"/>
            <w:tcBorders>
              <w:top w:val="single" w:sz="6" w:space="0" w:color="auto"/>
              <w:left w:val="single" w:sz="6" w:space="0" w:color="auto"/>
              <w:bottom w:val="single" w:sz="6" w:space="0" w:color="auto"/>
              <w:right w:val="single" w:sz="6" w:space="0" w:color="auto"/>
            </w:tcBorders>
          </w:tcPr>
          <w:p w14:paraId="6E11608C" w14:textId="77777777" w:rsidR="00A008B0" w:rsidRPr="003A233B"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2BB1BBAB" w14:textId="77777777" w:rsidR="00A008B0" w:rsidRPr="003A233B"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5C795CAC" w14:textId="77777777" w:rsidR="00A008B0" w:rsidRPr="003A233B" w:rsidRDefault="00A008B0" w:rsidP="00767421">
            <w:pPr>
              <w:pStyle w:val="Style26"/>
              <w:widowControl/>
              <w:jc w:val="both"/>
            </w:pPr>
          </w:p>
        </w:tc>
        <w:tc>
          <w:tcPr>
            <w:tcW w:w="482" w:type="dxa"/>
            <w:tcBorders>
              <w:top w:val="single" w:sz="6" w:space="0" w:color="auto"/>
              <w:left w:val="single" w:sz="6" w:space="0" w:color="auto"/>
              <w:bottom w:val="single" w:sz="6" w:space="0" w:color="auto"/>
              <w:right w:val="single" w:sz="6" w:space="0" w:color="auto"/>
            </w:tcBorders>
          </w:tcPr>
          <w:p w14:paraId="36E50C40" w14:textId="77777777" w:rsidR="00A008B0" w:rsidRPr="003A233B" w:rsidRDefault="00A008B0" w:rsidP="00767421">
            <w:pPr>
              <w:pStyle w:val="Style26"/>
              <w:widowControl/>
              <w:jc w:val="both"/>
            </w:pPr>
          </w:p>
        </w:tc>
        <w:tc>
          <w:tcPr>
            <w:tcW w:w="706" w:type="dxa"/>
            <w:tcBorders>
              <w:top w:val="single" w:sz="6" w:space="0" w:color="auto"/>
              <w:left w:val="single" w:sz="6" w:space="0" w:color="auto"/>
              <w:bottom w:val="single" w:sz="6" w:space="0" w:color="auto"/>
              <w:right w:val="single" w:sz="6" w:space="0" w:color="auto"/>
            </w:tcBorders>
          </w:tcPr>
          <w:p w14:paraId="0C13BDF5" w14:textId="77777777" w:rsidR="00A008B0" w:rsidRPr="003A233B" w:rsidRDefault="00A008B0" w:rsidP="00767421">
            <w:pPr>
              <w:pStyle w:val="Style26"/>
              <w:widowControl/>
              <w:jc w:val="both"/>
            </w:pPr>
          </w:p>
        </w:tc>
      </w:tr>
    </w:tbl>
    <w:p w14:paraId="63640104" w14:textId="77777777" w:rsidR="00A008B0" w:rsidRPr="003A233B" w:rsidRDefault="00A008B0" w:rsidP="00610BA4">
      <w:pPr>
        <w:pStyle w:val="Style12"/>
        <w:widowControl/>
        <w:spacing w:line="240" w:lineRule="exact"/>
        <w:ind w:firstLine="0"/>
      </w:pPr>
    </w:p>
    <w:p w14:paraId="0E87EC2B" w14:textId="77777777" w:rsidR="00A008B0" w:rsidRPr="003A233B" w:rsidRDefault="00A008B0" w:rsidP="00610BA4">
      <w:pPr>
        <w:pStyle w:val="Style12"/>
        <w:widowControl/>
        <w:spacing w:line="240" w:lineRule="exact"/>
        <w:ind w:firstLine="0"/>
      </w:pPr>
    </w:p>
    <w:p w14:paraId="0F7BEED0" w14:textId="77777777" w:rsidR="00A008B0" w:rsidRPr="003A233B" w:rsidRDefault="00A008B0" w:rsidP="00610BA4">
      <w:pPr>
        <w:pStyle w:val="Style12"/>
        <w:widowControl/>
        <w:tabs>
          <w:tab w:val="left" w:pos="403"/>
          <w:tab w:val="left" w:leader="dot" w:pos="8618"/>
        </w:tabs>
        <w:spacing w:before="118" w:after="240"/>
        <w:ind w:firstLine="0"/>
        <w:rPr>
          <w:rStyle w:val="FontStyle31"/>
          <w:rFonts w:ascii="Times New Roman" w:hAnsi="Times New Roman"/>
          <w:sz w:val="24"/>
        </w:rPr>
      </w:pPr>
      <w:r w:rsidRPr="003A233B">
        <w:rPr>
          <w:rStyle w:val="FontStyle31"/>
          <w:rFonts w:ascii="Times New Roman" w:hAnsi="Times New Roman"/>
          <w:sz w:val="24"/>
        </w:rPr>
        <w:t>(2)</w:t>
      </w:r>
      <w:r w:rsidRPr="003A233B">
        <w:rPr>
          <w:rStyle w:val="FontStyle31"/>
          <w:rFonts w:ascii="Times New Roman" w:hAnsi="Times New Roman"/>
          <w:sz w:val="24"/>
        </w:rPr>
        <w:tab/>
      </w: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acordă o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nerambursabilă în sumă maximă de</w:t>
      </w:r>
      <w:r w:rsidRPr="003A233B">
        <w:rPr>
          <w:rStyle w:val="FontStyle31"/>
          <w:rFonts w:ascii="Times New Roman" w:hAnsi="Times New Roman"/>
          <w:sz w:val="24"/>
        </w:rPr>
        <w:tab/>
        <w:t>LEI</w:t>
      </w:r>
    </w:p>
    <w:p w14:paraId="20855617" w14:textId="77777777" w:rsidR="00A008B0" w:rsidRPr="003A233B" w:rsidRDefault="00A008B0" w:rsidP="00610BA4">
      <w:pPr>
        <w:pStyle w:val="Style22"/>
        <w:widowControl/>
        <w:tabs>
          <w:tab w:val="left" w:leader="dot" w:pos="4788"/>
        </w:tabs>
        <w:spacing w:after="240" w:line="288" w:lineRule="exact"/>
        <w:ind w:left="454" w:firstLine="0"/>
        <w:jc w:val="both"/>
        <w:rPr>
          <w:rStyle w:val="FontStyle31"/>
          <w:rFonts w:ascii="Times New Roman" w:hAnsi="Times New Roman"/>
          <w:sz w:val="24"/>
        </w:rPr>
      </w:pPr>
      <w:r w:rsidRPr="003A233B">
        <w:rPr>
          <w:rStyle w:val="FontStyle34"/>
          <w:rFonts w:ascii="Times New Roman" w:hAnsi="Times New Roman"/>
          <w:sz w:val="24"/>
        </w:rPr>
        <w:t xml:space="preserve">(valoarea în litere reprezentând suma coloanelor 3 </w:t>
      </w:r>
      <w:proofErr w:type="spellStart"/>
      <w:r w:rsidRPr="003A233B">
        <w:rPr>
          <w:rStyle w:val="FontStyle34"/>
          <w:rFonts w:ascii="Times New Roman" w:hAnsi="Times New Roman"/>
          <w:sz w:val="24"/>
        </w:rPr>
        <w:t>şi</w:t>
      </w:r>
      <w:proofErr w:type="spellEnd"/>
      <w:r w:rsidRPr="003A233B">
        <w:rPr>
          <w:rStyle w:val="FontStyle34"/>
          <w:rFonts w:ascii="Times New Roman" w:hAnsi="Times New Roman"/>
          <w:sz w:val="24"/>
        </w:rPr>
        <w:t xml:space="preserve"> 5 din tabelul aferent proiectelor negeneratoare de venituri, sau suma coloanelor 7 </w:t>
      </w:r>
      <w:proofErr w:type="spellStart"/>
      <w:r w:rsidRPr="003A233B">
        <w:rPr>
          <w:rStyle w:val="FontStyle34"/>
          <w:rFonts w:ascii="Times New Roman" w:hAnsi="Times New Roman"/>
          <w:sz w:val="24"/>
        </w:rPr>
        <w:t>şi</w:t>
      </w:r>
      <w:proofErr w:type="spellEnd"/>
      <w:r w:rsidRPr="003A233B">
        <w:rPr>
          <w:rStyle w:val="FontStyle34"/>
          <w:rFonts w:ascii="Times New Roman" w:hAnsi="Times New Roman"/>
          <w:sz w:val="24"/>
        </w:rPr>
        <w:t xml:space="preserve"> 9 din tabelul aferent proiectelor generatoare de venituri) </w:t>
      </w:r>
      <w:r w:rsidRPr="003A233B">
        <w:rPr>
          <w:rStyle w:val="FontStyle31"/>
          <w:rFonts w:ascii="Times New Roman" w:hAnsi="Times New Roman"/>
          <w:sz w:val="24"/>
        </w:rPr>
        <w:t xml:space="preserve">echivalentă cu  </w:t>
      </w:r>
      <w:r w:rsidRPr="003A233B">
        <w:rPr>
          <w:rStyle w:val="FontStyle34"/>
          <w:rFonts w:ascii="Times New Roman" w:hAnsi="Times New Roman"/>
          <w:sz w:val="24"/>
        </w:rPr>
        <w:t xml:space="preserve">[valoarea] </w:t>
      </w:r>
      <w:r w:rsidRPr="003A233B">
        <w:rPr>
          <w:rStyle w:val="FontStyle31"/>
          <w:rFonts w:ascii="Times New Roman" w:hAnsi="Times New Roman"/>
          <w:sz w:val="24"/>
        </w:rPr>
        <w:t>% din valoarea totală eligibilă aprobată.</w:t>
      </w:r>
    </w:p>
    <w:p w14:paraId="3644707F" w14:textId="77777777" w:rsidR="00A008B0" w:rsidRPr="003A233B" w:rsidRDefault="00A008B0" w:rsidP="005112A8">
      <w:pPr>
        <w:pStyle w:val="Style12"/>
        <w:widowControl/>
        <w:numPr>
          <w:ilvl w:val="0"/>
          <w:numId w:val="128"/>
        </w:numPr>
        <w:tabs>
          <w:tab w:val="left" w:pos="403"/>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în care valoarea totală a Proiectului </w:t>
      </w:r>
      <w:proofErr w:type="spellStart"/>
      <w:r w:rsidRPr="003A233B">
        <w:rPr>
          <w:rStyle w:val="FontStyle31"/>
          <w:rFonts w:ascii="Times New Roman" w:hAnsi="Times New Roman"/>
          <w:sz w:val="24"/>
        </w:rPr>
        <w:t>creşte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faţă</w:t>
      </w:r>
      <w:proofErr w:type="spellEnd"/>
      <w:r w:rsidRPr="003A233B">
        <w:rPr>
          <w:rStyle w:val="FontStyle31"/>
          <w:rFonts w:ascii="Times New Roman" w:hAnsi="Times New Roman"/>
          <w:sz w:val="24"/>
        </w:rPr>
        <w:t xml:space="preserve"> de valoarea convenită prin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diferenţa</w:t>
      </w:r>
      <w:proofErr w:type="spellEnd"/>
      <w:r w:rsidRPr="003A233B">
        <w:rPr>
          <w:rStyle w:val="FontStyle31"/>
          <w:rFonts w:ascii="Times New Roman" w:hAnsi="Times New Roman"/>
          <w:sz w:val="24"/>
        </w:rPr>
        <w:t xml:space="preserve"> astfel rezultată va fi suportată în întregime de Beneficiar</w:t>
      </w:r>
      <w:r w:rsidRPr="003A233B">
        <w:rPr>
          <w:rStyle w:val="FontStyle31"/>
          <w:rFonts w:ascii="Times New Roman" w:hAnsi="Times New Roman"/>
          <w:sz w:val="24"/>
          <w:vertAlign w:val="superscript"/>
        </w:rPr>
        <w:footnoteReference w:id="19"/>
      </w:r>
    </w:p>
    <w:p w14:paraId="7A9C7E31" w14:textId="77777777" w:rsidR="00A008B0" w:rsidRPr="003A233B" w:rsidRDefault="00A008B0" w:rsidP="005112A8">
      <w:pPr>
        <w:pStyle w:val="Style12"/>
        <w:widowControl/>
        <w:numPr>
          <w:ilvl w:val="0"/>
          <w:numId w:val="128"/>
        </w:numPr>
        <w:tabs>
          <w:tab w:val="left" w:pos="403"/>
        </w:tabs>
        <w:spacing w:after="240" w:line="324" w:lineRule="exact"/>
        <w:ind w:left="418" w:hanging="418"/>
        <w:rPr>
          <w:rStyle w:val="FontStyle31"/>
          <w:rFonts w:ascii="Times New Roman" w:hAnsi="Times New Roman"/>
          <w:sz w:val="24"/>
        </w:rPr>
      </w:pP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va fi acordată, în baza cererilor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 xml:space="preserve">/rambursare/plată, elaborate în conformitate cu anexele corespunzătoare - Graficul de depunere a cererilor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/plată/rambursare a cheltuielilor la contract.</w:t>
      </w:r>
    </w:p>
    <w:p w14:paraId="60A217A2" w14:textId="77777777" w:rsidR="00A008B0" w:rsidRPr="003A233B" w:rsidRDefault="00A008B0" w:rsidP="005112A8">
      <w:pPr>
        <w:pStyle w:val="Style13"/>
        <w:widowControl/>
        <w:numPr>
          <w:ilvl w:val="0"/>
          <w:numId w:val="128"/>
        </w:numPr>
        <w:spacing w:before="50"/>
        <w:ind w:left="425" w:hanging="425"/>
        <w:jc w:val="both"/>
        <w:rPr>
          <w:rStyle w:val="FontStyle31"/>
          <w:rFonts w:ascii="Times New Roman" w:hAnsi="Times New Roman"/>
          <w:sz w:val="24"/>
        </w:rPr>
      </w:pPr>
      <w:r w:rsidRPr="003A233B">
        <w:rPr>
          <w:rStyle w:val="FontStyle31"/>
          <w:rFonts w:ascii="Times New Roman" w:hAnsi="Times New Roman"/>
          <w:sz w:val="24"/>
        </w:rPr>
        <w:t>În cazul în care, valoarea totală autorizată este mai mică decât valoarea prevăzută în coloana 2/5</w:t>
      </w:r>
      <w:r w:rsidRPr="003A233B">
        <w:rPr>
          <w:rStyle w:val="FontStyle31"/>
          <w:rFonts w:ascii="Times New Roman" w:hAnsi="Times New Roman"/>
          <w:sz w:val="24"/>
          <w:vertAlign w:val="superscript"/>
        </w:rPr>
        <w:footnoteReference w:id="20"/>
      </w:r>
      <w:r w:rsidRPr="003A233B">
        <w:rPr>
          <w:rStyle w:val="FontStyle31"/>
          <w:rFonts w:ascii="Times New Roman" w:hAnsi="Times New Roman"/>
          <w:sz w:val="24"/>
        </w:rPr>
        <w:t xml:space="preserve">, după caz, din tabelul de mai sus, </w:t>
      </w: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nerambursabilă prevăzută la aliniatul (2) se va reduce corespunzător.</w:t>
      </w:r>
    </w:p>
    <w:p w14:paraId="4571892D" w14:textId="77777777" w:rsidR="00A008B0" w:rsidRPr="003A233B" w:rsidRDefault="00A008B0" w:rsidP="00610BA4">
      <w:pPr>
        <w:pStyle w:val="Style6"/>
        <w:widowControl/>
        <w:spacing w:line="240" w:lineRule="exact"/>
        <w:jc w:val="both"/>
      </w:pPr>
    </w:p>
    <w:p w14:paraId="2FA86FB2"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lastRenderedPageBreak/>
        <w:t>Articolul 4 - Eligibilitatea cheltuielilor</w:t>
      </w:r>
    </w:p>
    <w:p w14:paraId="6BD1CC2A" w14:textId="77777777" w:rsidR="00A008B0" w:rsidRPr="003A233B" w:rsidRDefault="00A008B0" w:rsidP="00610BA4">
      <w:pPr>
        <w:pStyle w:val="Style12"/>
        <w:widowControl/>
        <w:tabs>
          <w:tab w:val="left" w:pos="418"/>
        </w:tabs>
        <w:spacing w:before="230" w:after="240"/>
        <w:ind w:firstLine="0"/>
        <w:rPr>
          <w:rStyle w:val="FontStyle31"/>
          <w:rFonts w:ascii="Times New Roman" w:hAnsi="Times New Roman"/>
          <w:sz w:val="24"/>
        </w:rPr>
      </w:pPr>
      <w:r w:rsidRPr="003A233B">
        <w:rPr>
          <w:rStyle w:val="FontStyle31"/>
          <w:rFonts w:ascii="Times New Roman" w:hAnsi="Times New Roman"/>
          <w:sz w:val="24"/>
        </w:rPr>
        <w:t>(1)</w:t>
      </w:r>
      <w:r w:rsidRPr="003A233B">
        <w:rPr>
          <w:rStyle w:val="FontStyle31"/>
          <w:rFonts w:ascii="Times New Roman" w:hAnsi="Times New Roman"/>
          <w:sz w:val="24"/>
        </w:rPr>
        <w:tab/>
        <w:t>Cheltuielile sunt considerate eligibile dacă sunt în conformitate cu :</w:t>
      </w:r>
    </w:p>
    <w:p w14:paraId="6A92528E" w14:textId="77777777" w:rsidR="00A008B0" w:rsidRPr="003A233B" w:rsidRDefault="00A008B0" w:rsidP="005112A8">
      <w:pPr>
        <w:pStyle w:val="Style9"/>
        <w:widowControl/>
        <w:numPr>
          <w:ilvl w:val="0"/>
          <w:numId w:val="80"/>
        </w:numPr>
        <w:tabs>
          <w:tab w:val="left" w:pos="864"/>
        </w:tabs>
        <w:spacing w:after="240" w:line="288" w:lineRule="exact"/>
        <w:ind w:left="497"/>
        <w:jc w:val="both"/>
        <w:rPr>
          <w:rStyle w:val="FontStyle31"/>
          <w:rFonts w:ascii="Times New Roman" w:hAnsi="Times New Roman"/>
          <w:sz w:val="24"/>
        </w:rPr>
      </w:pP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europeană aplicabila</w:t>
      </w:r>
    </w:p>
    <w:p w14:paraId="0A75EFA0" w14:textId="77777777" w:rsidR="00A008B0" w:rsidRPr="003A233B" w:rsidRDefault="00A008B0" w:rsidP="005112A8">
      <w:pPr>
        <w:pStyle w:val="Style9"/>
        <w:widowControl/>
        <w:numPr>
          <w:ilvl w:val="0"/>
          <w:numId w:val="80"/>
        </w:numPr>
        <w:tabs>
          <w:tab w:val="left" w:pos="864"/>
        </w:tabs>
        <w:spacing w:before="7" w:after="240" w:line="288" w:lineRule="exact"/>
        <w:ind w:left="497"/>
        <w:jc w:val="both"/>
        <w:rPr>
          <w:rStyle w:val="FontStyle31"/>
          <w:rFonts w:ascii="Times New Roman" w:hAnsi="Times New Roman"/>
          <w:sz w:val="24"/>
        </w:rPr>
      </w:pPr>
      <w:r w:rsidRPr="003A233B">
        <w:rPr>
          <w:rStyle w:val="FontStyle31"/>
          <w:rFonts w:ascii="Times New Roman" w:hAnsi="Times New Roman"/>
          <w:sz w:val="24"/>
        </w:rPr>
        <w:t>Ghidul unic al Solicitantului/Ghiduri ale solicitantului specifice fiecărui apel de proiecte</w:t>
      </w:r>
    </w:p>
    <w:p w14:paraId="69767F06" w14:textId="77777777" w:rsidR="00A008B0" w:rsidRPr="003A233B" w:rsidRDefault="00A008B0" w:rsidP="005112A8">
      <w:pPr>
        <w:pStyle w:val="Style9"/>
        <w:widowControl/>
        <w:numPr>
          <w:ilvl w:val="0"/>
          <w:numId w:val="80"/>
        </w:numPr>
        <w:tabs>
          <w:tab w:val="left" w:pos="864"/>
        </w:tabs>
        <w:spacing w:after="240" w:line="288" w:lineRule="exact"/>
        <w:ind w:left="497"/>
        <w:jc w:val="both"/>
        <w:rPr>
          <w:rStyle w:val="FontStyle31"/>
          <w:rFonts w:ascii="Times New Roman" w:hAnsi="Times New Roman"/>
          <w:sz w:val="24"/>
        </w:rPr>
      </w:pPr>
      <w:r w:rsidRPr="003A233B">
        <w:rPr>
          <w:rStyle w:val="FontStyle31"/>
          <w:rFonts w:ascii="Times New Roman" w:hAnsi="Times New Roman"/>
          <w:sz w:val="24"/>
        </w:rPr>
        <w:t xml:space="preserve">Prezentul Contract de </w:t>
      </w:r>
      <w:proofErr w:type="spellStart"/>
      <w:r w:rsidRPr="003A233B">
        <w:rPr>
          <w:rStyle w:val="FontStyle31"/>
          <w:rFonts w:ascii="Times New Roman" w:hAnsi="Times New Roman"/>
          <w:sz w:val="24"/>
        </w:rPr>
        <w:t>Finanţare</w:t>
      </w:r>
      <w:proofErr w:type="spellEnd"/>
    </w:p>
    <w:p w14:paraId="01F40856" w14:textId="77777777" w:rsidR="00A008B0" w:rsidRPr="003A233B" w:rsidRDefault="00A008B0" w:rsidP="005112A8">
      <w:pPr>
        <w:pStyle w:val="Style9"/>
        <w:widowControl/>
        <w:numPr>
          <w:ilvl w:val="0"/>
          <w:numId w:val="157"/>
        </w:numPr>
        <w:tabs>
          <w:tab w:val="left" w:pos="864"/>
        </w:tabs>
        <w:spacing w:after="240" w:line="288" w:lineRule="exact"/>
        <w:ind w:left="497"/>
        <w:jc w:val="both"/>
        <w:rPr>
          <w:rStyle w:val="FontStyle31"/>
          <w:rFonts w:ascii="Times New Roman" w:hAnsi="Times New Roman"/>
          <w:sz w:val="24"/>
        </w:rPr>
      </w:pPr>
      <w:r w:rsidRPr="003A233B">
        <w:rPr>
          <w:rStyle w:val="FontStyle31"/>
          <w:rFonts w:ascii="Times New Roman" w:hAnsi="Times New Roman"/>
          <w:sz w:val="24"/>
        </w:rPr>
        <w:t xml:space="preserve">(d) Instrucțiunile </w:t>
      </w:r>
      <w:r w:rsidRPr="003A233B">
        <w:rPr>
          <w:rStyle w:val="FontStyle31"/>
          <w:rFonts w:ascii="Times New Roman" w:hAnsi="Times New Roman"/>
          <w:color w:val="000000"/>
          <w:sz w:val="24"/>
        </w:rPr>
        <w:t>AM POC</w:t>
      </w:r>
      <w:r w:rsidRPr="003A233B">
        <w:rPr>
          <w:rStyle w:val="FontStyle31"/>
          <w:rFonts w:ascii="Times New Roman" w:hAnsi="Times New Roman"/>
          <w:sz w:val="24"/>
        </w:rPr>
        <w:t>, pentru Contractele de finanțare semnate, după data publicării acestora</w:t>
      </w:r>
    </w:p>
    <w:p w14:paraId="09F08816" w14:textId="77777777" w:rsidR="00A008B0" w:rsidRPr="003A233B" w:rsidRDefault="00A008B0" w:rsidP="00610BA4">
      <w:pPr>
        <w:pStyle w:val="Style12"/>
        <w:widowControl/>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(2)</w:t>
      </w:r>
      <w:r w:rsidRPr="003A233B">
        <w:rPr>
          <w:rStyle w:val="FontStyle31"/>
          <w:rFonts w:ascii="Times New Roman" w:hAnsi="Times New Roman"/>
          <w:sz w:val="24"/>
        </w:rPr>
        <w:tab/>
        <w:t xml:space="preserve">Cheltuielile aferente prezentului Proiect sunt eligibile cu </w:t>
      </w:r>
      <w:proofErr w:type="spellStart"/>
      <w:r w:rsidRPr="003A233B">
        <w:rPr>
          <w:rStyle w:val="FontStyle31"/>
          <w:rFonts w:ascii="Times New Roman" w:hAnsi="Times New Roman"/>
          <w:sz w:val="24"/>
        </w:rPr>
        <w:t>condiţia</w:t>
      </w:r>
      <w:proofErr w:type="spellEnd"/>
      <w:r w:rsidRPr="003A233B">
        <w:rPr>
          <w:rStyle w:val="FontStyle31"/>
          <w:rFonts w:ascii="Times New Roman" w:hAnsi="Times New Roman"/>
          <w:sz w:val="24"/>
        </w:rPr>
        <w:t xml:space="preserve"> ca acestea să fie cuprinse în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6BA17A5A" w14:textId="77777777" w:rsidR="00A008B0" w:rsidRPr="003A233B" w:rsidRDefault="00A008B0" w:rsidP="00610BA4">
      <w:pPr>
        <w:pStyle w:val="Style6"/>
        <w:widowControl/>
        <w:tabs>
          <w:tab w:val="left" w:pos="426"/>
        </w:tabs>
        <w:spacing w:line="240" w:lineRule="exact"/>
        <w:ind w:left="426" w:hanging="426"/>
        <w:jc w:val="both"/>
        <w:rPr>
          <w:color w:val="FF0000"/>
        </w:rPr>
      </w:pPr>
    </w:p>
    <w:p w14:paraId="2CDFAEAC"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5 - Acordarea si recuperarea </w:t>
      </w:r>
      <w:proofErr w:type="spellStart"/>
      <w:r w:rsidRPr="003A233B">
        <w:rPr>
          <w:rStyle w:val="FontStyle30"/>
          <w:rFonts w:ascii="Times New Roman" w:hAnsi="Times New Roman"/>
          <w:sz w:val="24"/>
        </w:rPr>
        <w:t>prefinanţării</w:t>
      </w:r>
      <w:proofErr w:type="spellEnd"/>
    </w:p>
    <w:p w14:paraId="1C3CBAE7" w14:textId="77777777" w:rsidR="00A008B0" w:rsidRPr="003A233B" w:rsidRDefault="00A008B0" w:rsidP="00610BA4">
      <w:pPr>
        <w:pStyle w:val="Style13"/>
        <w:widowControl/>
        <w:spacing w:before="223" w:line="281" w:lineRule="exact"/>
        <w:ind w:left="360" w:hanging="360"/>
        <w:jc w:val="both"/>
        <w:rPr>
          <w:rStyle w:val="FontStyle31"/>
          <w:rFonts w:ascii="Times New Roman" w:hAnsi="Times New Roman"/>
          <w:sz w:val="24"/>
        </w:rPr>
      </w:pPr>
      <w:r w:rsidRPr="003A233B">
        <w:rPr>
          <w:rStyle w:val="FontStyle31"/>
          <w:rFonts w:ascii="Times New Roman" w:hAnsi="Times New Roman"/>
          <w:sz w:val="24"/>
        </w:rPr>
        <w:t xml:space="preserve">(1) Beneficiarul are dreptul de a primi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în vigoare, conform </w:t>
      </w:r>
      <w:proofErr w:type="spellStart"/>
      <w:r w:rsidRPr="003A233B">
        <w:rPr>
          <w:rStyle w:val="FontStyle31"/>
          <w:rFonts w:ascii="Times New Roman" w:hAnsi="Times New Roman"/>
          <w:sz w:val="24"/>
        </w:rPr>
        <w:t>Secţiunii</w:t>
      </w:r>
      <w:proofErr w:type="spellEnd"/>
      <w:r w:rsidRPr="003A233B">
        <w:rPr>
          <w:rStyle w:val="FontStyle31"/>
          <w:rFonts w:ascii="Times New Roman" w:hAnsi="Times New Roman"/>
          <w:sz w:val="24"/>
        </w:rPr>
        <w:t xml:space="preserve"> "Acordarea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recuperarea </w:t>
      </w:r>
      <w:proofErr w:type="spellStart"/>
      <w:r w:rsidRPr="003A233B">
        <w:rPr>
          <w:rStyle w:val="FontStyle31"/>
          <w:rFonts w:ascii="Times New Roman" w:hAnsi="Times New Roman"/>
          <w:sz w:val="24"/>
        </w:rPr>
        <w:t>prefinanţării</w:t>
      </w:r>
      <w:proofErr w:type="spellEnd"/>
      <w:r w:rsidRPr="003A233B">
        <w:rPr>
          <w:rStyle w:val="FontStyle31"/>
          <w:rFonts w:ascii="Times New Roman" w:hAnsi="Times New Roman"/>
          <w:sz w:val="24"/>
        </w:rPr>
        <w:t xml:space="preserve">"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după caz.</w:t>
      </w:r>
    </w:p>
    <w:p w14:paraId="60DAEF28" w14:textId="77777777" w:rsidR="00A008B0" w:rsidRPr="003A233B" w:rsidRDefault="00A008B0" w:rsidP="00610BA4">
      <w:pPr>
        <w:pStyle w:val="Style6"/>
        <w:widowControl/>
        <w:spacing w:line="240" w:lineRule="exact"/>
        <w:jc w:val="both"/>
      </w:pPr>
    </w:p>
    <w:p w14:paraId="4A15B70F"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Articolul 6 - Rambursarea / plata cheltuielilor</w:t>
      </w:r>
    </w:p>
    <w:p w14:paraId="3E1C9902" w14:textId="77777777" w:rsidR="00A008B0" w:rsidRPr="003A233B" w:rsidRDefault="00A008B0" w:rsidP="005112A8">
      <w:pPr>
        <w:pStyle w:val="Style12"/>
        <w:widowControl/>
        <w:numPr>
          <w:ilvl w:val="0"/>
          <w:numId w:val="129"/>
        </w:numPr>
        <w:tabs>
          <w:tab w:val="left" w:pos="418"/>
        </w:tabs>
        <w:spacing w:before="266" w:after="240"/>
        <w:ind w:left="418" w:hanging="418"/>
        <w:rPr>
          <w:rStyle w:val="FontStyle31"/>
          <w:rFonts w:ascii="Times New Roman" w:hAnsi="Times New Roman"/>
          <w:sz w:val="24"/>
        </w:rPr>
      </w:pPr>
      <w:r w:rsidRPr="003A233B">
        <w:rPr>
          <w:rStyle w:val="FontStyle31"/>
          <w:rFonts w:ascii="Times New Roman" w:hAnsi="Times New Roman"/>
          <w:sz w:val="24"/>
        </w:rPr>
        <w:t xml:space="preserve">Rambursarea sau plata se va realiza de către AMPOC în conformitate cu </w:t>
      </w:r>
      <w:proofErr w:type="spellStart"/>
      <w:r w:rsidRPr="003A233B">
        <w:rPr>
          <w:rStyle w:val="FontStyle31"/>
          <w:rFonts w:ascii="Times New Roman" w:hAnsi="Times New Roman"/>
          <w:sz w:val="24"/>
        </w:rPr>
        <w:t>Secţiunea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plata cheltuielilor"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pe baza cererilor Beneficiarului înaintate la </w:t>
      </w:r>
      <w:r w:rsidRPr="003A233B">
        <w:rPr>
          <w:rStyle w:val="FontStyle31"/>
          <w:rFonts w:ascii="Times New Roman" w:hAnsi="Times New Roman"/>
          <w:color w:val="000000"/>
          <w:sz w:val="24"/>
        </w:rPr>
        <w:t>AM POC</w:t>
      </w:r>
      <w:r w:rsidRPr="003A233B">
        <w:rPr>
          <w:rStyle w:val="FontStyle31"/>
          <w:rFonts w:ascii="Times New Roman" w:hAnsi="Times New Roman"/>
          <w:sz w:val="24"/>
        </w:rPr>
        <w:t>.</w:t>
      </w:r>
    </w:p>
    <w:p w14:paraId="6A26C468" w14:textId="77777777" w:rsidR="00A008B0" w:rsidRPr="003A233B" w:rsidRDefault="00A008B0" w:rsidP="005112A8">
      <w:pPr>
        <w:pStyle w:val="Style12"/>
        <w:widowControl/>
        <w:numPr>
          <w:ilvl w:val="0"/>
          <w:numId w:val="129"/>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termen de maximum 20 de zile lucrătoare de la data depunerii de către Beneficiar a cererilor de rambursare/plată </w:t>
      </w:r>
      <w:proofErr w:type="spellStart"/>
      <w:r w:rsidRPr="003A233B">
        <w:rPr>
          <w:rStyle w:val="FontStyle31"/>
          <w:rFonts w:ascii="Times New Roman" w:hAnsi="Times New Roman"/>
          <w:sz w:val="24"/>
        </w:rPr>
        <w:t>însoţite</w:t>
      </w:r>
      <w:proofErr w:type="spellEnd"/>
      <w:r w:rsidRPr="003A233B">
        <w:rPr>
          <w:rStyle w:val="FontStyle31"/>
          <w:rFonts w:ascii="Times New Roman" w:hAnsi="Times New Roman"/>
          <w:sz w:val="24"/>
        </w:rPr>
        <w:t xml:space="preserve"> de documentele justificative prevăzute în </w:t>
      </w:r>
      <w:proofErr w:type="spellStart"/>
      <w:r w:rsidRPr="003A233B">
        <w:rPr>
          <w:rStyle w:val="FontStyle31"/>
          <w:rFonts w:ascii="Times New Roman" w:hAnsi="Times New Roman"/>
          <w:sz w:val="24"/>
        </w:rPr>
        <w:t>Secţiunea</w:t>
      </w:r>
      <w:proofErr w:type="spellEnd"/>
      <w:r w:rsidRPr="003A233B">
        <w:rPr>
          <w:rStyle w:val="FontStyle31"/>
          <w:rFonts w:ascii="Times New Roman" w:hAnsi="Times New Roman"/>
          <w:sz w:val="24"/>
        </w:rPr>
        <w:t xml:space="preserve"> „d"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w:t>
      </w: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va autoriza cheltuielile eligibile cuprinse în Cererea de Rambursare/Plată. În cazul în care sunt necesare clarificări, termenul de plată se  întrerupe pe perioada clarificărilor, fără ca durata cumulată de  întrerupere a acestora să poată </w:t>
      </w:r>
      <w:proofErr w:type="spellStart"/>
      <w:r w:rsidRPr="003A233B">
        <w:rPr>
          <w:rStyle w:val="FontStyle31"/>
          <w:rFonts w:ascii="Times New Roman" w:hAnsi="Times New Roman"/>
          <w:sz w:val="24"/>
        </w:rPr>
        <w:t>depăşi</w:t>
      </w:r>
      <w:proofErr w:type="spellEnd"/>
      <w:r w:rsidRPr="003A233B">
        <w:rPr>
          <w:rStyle w:val="FontStyle31"/>
          <w:rFonts w:ascii="Times New Roman" w:hAnsi="Times New Roman"/>
          <w:sz w:val="24"/>
        </w:rPr>
        <w:t xml:space="preserve"> 10 zile lucrătoare.</w:t>
      </w:r>
    </w:p>
    <w:p w14:paraId="6C49AC16" w14:textId="77777777" w:rsidR="00A008B0" w:rsidRPr="003A233B" w:rsidRDefault="00A008B0" w:rsidP="005112A8">
      <w:pPr>
        <w:pStyle w:val="Style12"/>
        <w:widowControl/>
        <w:numPr>
          <w:ilvl w:val="0"/>
          <w:numId w:val="129"/>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După autorizarea cheltuielilor, AMPOC va efectua plata în termen de 3 zile lucrătoare de la momentul în care AMPOC dispune de resurse în conturile sale,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va informa </w:t>
      </w:r>
      <w:r w:rsidRPr="003A233B">
        <w:rPr>
          <w:rStyle w:val="FontStyle31"/>
          <w:rFonts w:ascii="Times New Roman" w:hAnsi="Times New Roman"/>
          <w:color w:val="000000"/>
          <w:sz w:val="24"/>
        </w:rPr>
        <w:t xml:space="preserve">Beneficiarul și AM POC </w:t>
      </w:r>
      <w:r w:rsidRPr="003A233B">
        <w:rPr>
          <w:rStyle w:val="FontStyle31"/>
          <w:rFonts w:ascii="Times New Roman" w:hAnsi="Times New Roman"/>
          <w:sz w:val="24"/>
        </w:rPr>
        <w:t>cu privire la plata aferentă cheltuielilor autorizate din Cererea de Rambursare/Plată.</w:t>
      </w:r>
    </w:p>
    <w:p w14:paraId="615BADD1" w14:textId="77777777" w:rsidR="00A008B0" w:rsidRPr="003A233B" w:rsidRDefault="00A008B0" w:rsidP="005112A8">
      <w:pPr>
        <w:pStyle w:val="Style12"/>
        <w:widowControl/>
        <w:numPr>
          <w:ilvl w:val="0"/>
          <w:numId w:val="129"/>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poate accesa mecanismul de decontare prin cereri de plată, în conformitate cu prevederile </w:t>
      </w:r>
      <w:proofErr w:type="spellStart"/>
      <w:r w:rsidRPr="003A233B">
        <w:rPr>
          <w:rStyle w:val="FontStyle31"/>
          <w:rFonts w:ascii="Times New Roman" w:hAnsi="Times New Roman"/>
          <w:sz w:val="24"/>
        </w:rPr>
        <w:t>Ordonanţei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urgenţă</w:t>
      </w:r>
      <w:proofErr w:type="spellEnd"/>
      <w:r w:rsidRPr="003A233B">
        <w:rPr>
          <w:rStyle w:val="FontStyle31"/>
          <w:rFonts w:ascii="Times New Roman" w:hAnsi="Times New Roman"/>
          <w:sz w:val="24"/>
        </w:rPr>
        <w:t xml:space="preserve"> a Guvernului nr. 40/2015 privind gestionarea financiară a fondurilor europene pentru perioada de programare 2014-2020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HG nr. 93/2016 pentru aprobarea Normelor metodologice de aplicare a prevederilor </w:t>
      </w:r>
      <w:proofErr w:type="spellStart"/>
      <w:r w:rsidRPr="003A233B">
        <w:rPr>
          <w:rStyle w:val="FontStyle31"/>
          <w:rFonts w:ascii="Times New Roman" w:hAnsi="Times New Roman"/>
          <w:sz w:val="24"/>
        </w:rPr>
        <w:t>Ordonanţei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urgenţă</w:t>
      </w:r>
      <w:proofErr w:type="spellEnd"/>
      <w:r w:rsidRPr="003A233B">
        <w:rPr>
          <w:rStyle w:val="FontStyle31"/>
          <w:rFonts w:ascii="Times New Roman" w:hAnsi="Times New Roman"/>
          <w:sz w:val="24"/>
        </w:rPr>
        <w:t xml:space="preserve"> a Guvernului nr. 40/2015 privind gestionarea financiară a fondurilor europene pentru perioada de programare 2014-2020, cu modificările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completările ulterioare. </w:t>
      </w:r>
    </w:p>
    <w:p w14:paraId="15282570" w14:textId="77777777" w:rsidR="00A008B0" w:rsidRPr="003A233B" w:rsidRDefault="00A008B0" w:rsidP="005112A8">
      <w:pPr>
        <w:pStyle w:val="Style12"/>
        <w:widowControl/>
        <w:numPr>
          <w:ilvl w:val="0"/>
          <w:numId w:val="129"/>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AMPOC va efectua transferul fondurilor în limita </w:t>
      </w:r>
      <w:proofErr w:type="spellStart"/>
      <w:r w:rsidRPr="003A233B">
        <w:rPr>
          <w:rStyle w:val="FontStyle31"/>
          <w:rFonts w:ascii="Times New Roman" w:hAnsi="Times New Roman"/>
          <w:sz w:val="24"/>
        </w:rPr>
        <w:t>disponibilităţilor</w:t>
      </w:r>
      <w:proofErr w:type="spellEnd"/>
      <w:r w:rsidRPr="003A233B">
        <w:rPr>
          <w:rStyle w:val="FontStyle31"/>
          <w:rFonts w:ascii="Times New Roman" w:hAnsi="Times New Roman"/>
          <w:sz w:val="24"/>
        </w:rPr>
        <w:t xml:space="preserve">, iar în cazul </w:t>
      </w:r>
      <w:proofErr w:type="spellStart"/>
      <w:r w:rsidRPr="003A233B">
        <w:rPr>
          <w:rStyle w:val="FontStyle31"/>
          <w:rFonts w:ascii="Times New Roman" w:hAnsi="Times New Roman"/>
          <w:sz w:val="24"/>
        </w:rPr>
        <w:t>insuficienţei</w:t>
      </w:r>
      <w:proofErr w:type="spellEnd"/>
      <w:r w:rsidRPr="003A233B">
        <w:rPr>
          <w:rStyle w:val="FontStyle31"/>
          <w:rFonts w:ascii="Times New Roman" w:hAnsi="Times New Roman"/>
          <w:sz w:val="24"/>
        </w:rPr>
        <w:t xml:space="preserve"> fondurilor, procesul de plată se va suspenda până când conturile AMPOC sunt alimentate cu sumele aferente fondurilor necesare. În cazul suspendării procesului de plată, beneficiarul poate </w:t>
      </w:r>
      <w:r w:rsidRPr="003A233B">
        <w:rPr>
          <w:rStyle w:val="FontStyle31"/>
          <w:rFonts w:ascii="Times New Roman" w:hAnsi="Times New Roman"/>
          <w:sz w:val="24"/>
        </w:rPr>
        <w:lastRenderedPageBreak/>
        <w:t xml:space="preserve">să solicite suspendarea sau prelungirea implementării proiectului, pentru </w:t>
      </w:r>
      <w:proofErr w:type="spellStart"/>
      <w:r w:rsidRPr="003A233B">
        <w:rPr>
          <w:rStyle w:val="FontStyle31"/>
          <w:rFonts w:ascii="Times New Roman" w:hAnsi="Times New Roman"/>
          <w:sz w:val="24"/>
        </w:rPr>
        <w:t>aceeaşi</w:t>
      </w:r>
      <w:proofErr w:type="spellEnd"/>
      <w:r w:rsidRPr="003A233B">
        <w:rPr>
          <w:rStyle w:val="FontStyle31"/>
          <w:rFonts w:ascii="Times New Roman" w:hAnsi="Times New Roman"/>
          <w:sz w:val="24"/>
        </w:rPr>
        <w:t xml:space="preserve"> perioadă, fără a se </w:t>
      </w:r>
      <w:proofErr w:type="spellStart"/>
      <w:r w:rsidRPr="003A233B">
        <w:rPr>
          <w:rStyle w:val="FontStyle31"/>
          <w:rFonts w:ascii="Times New Roman" w:hAnsi="Times New Roman"/>
          <w:sz w:val="24"/>
        </w:rPr>
        <w:t>depăşi</w:t>
      </w:r>
      <w:proofErr w:type="spellEnd"/>
      <w:r w:rsidRPr="003A233B">
        <w:rPr>
          <w:rStyle w:val="FontStyle31"/>
          <w:rFonts w:ascii="Times New Roman" w:hAnsi="Times New Roman"/>
          <w:sz w:val="24"/>
        </w:rPr>
        <w:t xml:space="preserve"> perioada de finalizare a programului aferent.</w:t>
      </w:r>
    </w:p>
    <w:p w14:paraId="4030EC7D" w14:textId="77777777" w:rsidR="00A008B0" w:rsidRPr="003A233B" w:rsidRDefault="00A008B0" w:rsidP="00610BA4">
      <w:pPr>
        <w:spacing w:line="240" w:lineRule="atLeast"/>
        <w:ind w:left="578"/>
        <w:rPr>
          <w:rStyle w:val="FontStyle31"/>
          <w:rFonts w:ascii="Times New Roman" w:hAnsi="Times New Roman"/>
          <w:sz w:val="24"/>
          <w:szCs w:val="24"/>
        </w:rPr>
      </w:pPr>
    </w:p>
    <w:p w14:paraId="2FED5718" w14:textId="77777777" w:rsidR="00A008B0" w:rsidRPr="003A233B" w:rsidRDefault="00A008B0" w:rsidP="00610BA4">
      <w:pPr>
        <w:pStyle w:val="Style6"/>
        <w:widowControl/>
        <w:spacing w:before="106"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7- Drepturile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obligaţiile</w:t>
      </w:r>
      <w:proofErr w:type="spellEnd"/>
      <w:r w:rsidRPr="003A233B">
        <w:rPr>
          <w:rStyle w:val="FontStyle30"/>
          <w:rFonts w:ascii="Times New Roman" w:hAnsi="Times New Roman"/>
          <w:sz w:val="24"/>
        </w:rPr>
        <w:t xml:space="preserve"> Beneficiarului</w:t>
      </w:r>
    </w:p>
    <w:p w14:paraId="3F330BD6" w14:textId="77777777" w:rsidR="00A008B0" w:rsidRPr="003A233B" w:rsidRDefault="00A008B0" w:rsidP="005112A8">
      <w:pPr>
        <w:pStyle w:val="Style12"/>
        <w:widowControl/>
        <w:numPr>
          <w:ilvl w:val="0"/>
          <w:numId w:val="141"/>
        </w:numPr>
        <w:tabs>
          <w:tab w:val="left" w:pos="418"/>
        </w:tabs>
        <w:spacing w:before="216" w:after="240"/>
        <w:ind w:left="418" w:hanging="418"/>
        <w:rPr>
          <w:rStyle w:val="FontStyle31"/>
          <w:rFonts w:ascii="Times New Roman" w:hAnsi="Times New Roman"/>
          <w:color w:val="FF0000"/>
          <w:sz w:val="24"/>
        </w:rPr>
      </w:pPr>
      <w:r w:rsidRPr="003A233B">
        <w:rPr>
          <w:rStyle w:val="FontStyle31"/>
          <w:rFonts w:ascii="Times New Roman" w:hAnsi="Times New Roman"/>
          <w:color w:val="000000"/>
          <w:sz w:val="24"/>
        </w:rPr>
        <w:t xml:space="preserve">Beneficiarul are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responsabilitatea să asigure managementul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implementarea Proiectului în </w:t>
      </w:r>
      <w:proofErr w:type="spellStart"/>
      <w:r w:rsidRPr="003A233B">
        <w:rPr>
          <w:rStyle w:val="FontStyle31"/>
          <w:rFonts w:ascii="Times New Roman" w:hAnsi="Times New Roman"/>
          <w:color w:val="000000"/>
          <w:sz w:val="24"/>
        </w:rPr>
        <w:t>concordanţă</w:t>
      </w:r>
      <w:proofErr w:type="spellEnd"/>
      <w:r w:rsidRPr="003A233B">
        <w:rPr>
          <w:rStyle w:val="FontStyle31"/>
          <w:rFonts w:ascii="Times New Roman" w:hAnsi="Times New Roman"/>
          <w:color w:val="000000"/>
          <w:sz w:val="24"/>
        </w:rPr>
        <w:t xml:space="preserve"> cu prevederile acestui contract, ale </w:t>
      </w:r>
      <w:proofErr w:type="spellStart"/>
      <w:r w:rsidRPr="003A233B">
        <w:rPr>
          <w:rStyle w:val="FontStyle31"/>
          <w:rFonts w:ascii="Times New Roman" w:hAnsi="Times New Roman"/>
          <w:color w:val="000000"/>
          <w:sz w:val="24"/>
        </w:rPr>
        <w:t>leg</w:t>
      </w:r>
      <w:r w:rsidRPr="003A233B">
        <w:rPr>
          <w:rStyle w:val="FontStyle31"/>
          <w:rFonts w:ascii="Times New Roman" w:hAnsi="Times New Roman"/>
          <w:sz w:val="24"/>
        </w:rPr>
        <w:t>islaţiei</w:t>
      </w:r>
      <w:proofErr w:type="spellEnd"/>
      <w:r w:rsidRPr="003A233B">
        <w:rPr>
          <w:rStyle w:val="FontStyle31"/>
          <w:rFonts w:ascii="Times New Roman" w:hAnsi="Times New Roman"/>
          <w:sz w:val="24"/>
        </w:rPr>
        <w:t xml:space="preserve">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aplicabile. </w:t>
      </w:r>
    </w:p>
    <w:p w14:paraId="2459DB99"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începe executarea contractului în cel mult 6 luni de la intrarea în vigoare a acestuia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a realiza toate </w:t>
      </w:r>
      <w:proofErr w:type="spellStart"/>
      <w:r w:rsidRPr="003A233B">
        <w:rPr>
          <w:rStyle w:val="FontStyle31"/>
          <w:rFonts w:ascii="Times New Roman" w:hAnsi="Times New Roman"/>
          <w:sz w:val="24"/>
        </w:rPr>
        <w:t>activităţile</w:t>
      </w:r>
      <w:proofErr w:type="spellEnd"/>
      <w:r w:rsidRPr="003A233B">
        <w:rPr>
          <w:rStyle w:val="FontStyle31"/>
          <w:rFonts w:ascii="Times New Roman" w:hAnsi="Times New Roman"/>
          <w:sz w:val="24"/>
        </w:rPr>
        <w:t xml:space="preserve"> prevăzute în Anexa 2 -Cererea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fără a </w:t>
      </w:r>
      <w:proofErr w:type="spellStart"/>
      <w:r w:rsidRPr="003A233B">
        <w:rPr>
          <w:rStyle w:val="FontStyle31"/>
          <w:rFonts w:ascii="Times New Roman" w:hAnsi="Times New Roman"/>
          <w:sz w:val="24"/>
        </w:rPr>
        <w:t>depăşi</w:t>
      </w:r>
      <w:proofErr w:type="spellEnd"/>
      <w:r w:rsidRPr="003A233B">
        <w:rPr>
          <w:rStyle w:val="FontStyle31"/>
          <w:rFonts w:ascii="Times New Roman" w:hAnsi="Times New Roman"/>
          <w:sz w:val="24"/>
        </w:rPr>
        <w:t xml:space="preserve"> perioada de implementare.</w:t>
      </w:r>
    </w:p>
    <w:p w14:paraId="264A41AB" w14:textId="77777777" w:rsidR="00A008B0" w:rsidRPr="003A233B" w:rsidRDefault="00A008B0" w:rsidP="005112A8">
      <w:pPr>
        <w:pStyle w:val="Style12"/>
        <w:widowControl/>
        <w:numPr>
          <w:ilvl w:val="0"/>
          <w:numId w:val="141"/>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poate solicita în scris punctul de vedere al </w:t>
      </w:r>
      <w:r w:rsidRPr="003A233B">
        <w:rPr>
          <w:rStyle w:val="FontStyle31"/>
          <w:rFonts w:ascii="Times New Roman" w:hAnsi="Times New Roman"/>
          <w:color w:val="000000"/>
          <w:sz w:val="24"/>
        </w:rPr>
        <w:t>AM POC</w:t>
      </w:r>
      <w:r w:rsidRPr="003A233B">
        <w:rPr>
          <w:rStyle w:val="FontStyle31"/>
          <w:rFonts w:ascii="Times New Roman" w:hAnsi="Times New Roman"/>
          <w:sz w:val="24"/>
        </w:rPr>
        <w:t>, cu privire la aspectele survenite de natură să afecteze buna implementare a Proiectului.</w:t>
      </w:r>
    </w:p>
    <w:p w14:paraId="09C602BC" w14:textId="77777777" w:rsidR="00A008B0" w:rsidRPr="003A233B" w:rsidRDefault="00A008B0" w:rsidP="005112A8">
      <w:pPr>
        <w:pStyle w:val="Style12"/>
        <w:widowControl/>
        <w:numPr>
          <w:ilvl w:val="0"/>
          <w:numId w:val="141"/>
        </w:numPr>
        <w:tabs>
          <w:tab w:val="left" w:pos="418"/>
        </w:tabs>
        <w:spacing w:before="29" w:after="240"/>
        <w:ind w:left="418" w:hanging="418"/>
        <w:rPr>
          <w:rStyle w:val="FontStyle30"/>
          <w:rFonts w:ascii="Times New Roman" w:hAnsi="Times New Roman"/>
          <w:sz w:val="24"/>
        </w:rPr>
      </w:pPr>
      <w:r w:rsidRPr="003A233B">
        <w:rPr>
          <w:rStyle w:val="FontStyle31"/>
          <w:rFonts w:ascii="Times New Roman" w:hAnsi="Times New Roman"/>
          <w:sz w:val="24"/>
        </w:rPr>
        <w:t xml:space="preserve">Beneficiarul/Partenerii vor deschide contul/conturile de proiect în sistemul Trezoreriei Statului, în cazul în care fac parte din categoria </w:t>
      </w:r>
      <w:proofErr w:type="spellStart"/>
      <w:r w:rsidRPr="003A233B">
        <w:rPr>
          <w:rStyle w:val="FontStyle31"/>
          <w:rFonts w:ascii="Times New Roman" w:hAnsi="Times New Roman"/>
          <w:sz w:val="24"/>
        </w:rPr>
        <w:t>instituţiilor</w:t>
      </w:r>
      <w:proofErr w:type="spellEnd"/>
      <w:r w:rsidRPr="003A233B">
        <w:rPr>
          <w:rStyle w:val="FontStyle31"/>
          <w:rFonts w:ascii="Times New Roman" w:hAnsi="Times New Roman"/>
          <w:sz w:val="24"/>
        </w:rPr>
        <w:t xml:space="preserve"> publice, indiferent de sistemul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subordonare. Celelalte categorii de Beneficiari/Parteneri pot opta pentru deschiderea contului/conturilor speciale de proiect în sistemul Trezoreriei Statului sau la o bancă comercială în conformitate cu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aplicabilă.</w:t>
      </w:r>
    </w:p>
    <w:p w14:paraId="0C638FF6"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partenerii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pune la </w:t>
      </w:r>
      <w:proofErr w:type="spellStart"/>
      <w:r w:rsidRPr="003A233B">
        <w:rPr>
          <w:rStyle w:val="FontStyle31"/>
          <w:rFonts w:ascii="Times New Roman" w:hAnsi="Times New Roman"/>
          <w:sz w:val="24"/>
        </w:rPr>
        <w:t>dispoziţia</w:t>
      </w:r>
      <w:proofErr w:type="spellEnd"/>
      <w:r w:rsidRPr="003A233B">
        <w:rPr>
          <w:rStyle w:val="FontStyle31"/>
          <w:rFonts w:ascii="Times New Roman" w:hAnsi="Times New Roman"/>
          <w:sz w:val="24"/>
        </w:rPr>
        <w:t xml:space="preserve"> AM POC sau oricărui alt organism abilitat de lege documentele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w:t>
      </w:r>
      <w:proofErr w:type="spellStart"/>
      <w:r w:rsidRPr="003A233B">
        <w:rPr>
          <w:rStyle w:val="FontStyle31"/>
          <w:rFonts w:ascii="Times New Roman" w:hAnsi="Times New Roman"/>
          <w:sz w:val="24"/>
        </w:rPr>
        <w:t>informaţiile</w:t>
      </w:r>
      <w:proofErr w:type="spellEnd"/>
      <w:r w:rsidRPr="003A233B">
        <w:rPr>
          <w:rStyle w:val="FontStyle31"/>
          <w:rFonts w:ascii="Times New Roman" w:hAnsi="Times New Roman"/>
          <w:sz w:val="24"/>
        </w:rPr>
        <w:t xml:space="preserve"> necesare pentru verificarea modului de utilizare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nerambursabile, la cerere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termen de maximum 5 zile lucrătoare,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să asigure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pentru efectuarea verificărilor la </w:t>
      </w:r>
      <w:proofErr w:type="spellStart"/>
      <w:r w:rsidRPr="003A233B">
        <w:rPr>
          <w:rStyle w:val="FontStyle31"/>
          <w:rFonts w:ascii="Times New Roman" w:hAnsi="Times New Roman"/>
          <w:sz w:val="24"/>
        </w:rPr>
        <w:t>faţa</w:t>
      </w:r>
      <w:proofErr w:type="spellEnd"/>
      <w:r w:rsidRPr="003A233B">
        <w:rPr>
          <w:rStyle w:val="FontStyle31"/>
          <w:rFonts w:ascii="Times New Roman" w:hAnsi="Times New Roman"/>
          <w:sz w:val="24"/>
        </w:rPr>
        <w:t xml:space="preserve"> locului.</w:t>
      </w:r>
    </w:p>
    <w:p w14:paraId="6296838B" w14:textId="77777777" w:rsidR="00A008B0" w:rsidRPr="003A233B" w:rsidRDefault="00A008B0" w:rsidP="005112A8">
      <w:pPr>
        <w:pStyle w:val="Style12"/>
        <w:widowControl/>
        <w:numPr>
          <w:ilvl w:val="0"/>
          <w:numId w:val="141"/>
        </w:numPr>
        <w:tabs>
          <w:tab w:val="left" w:pos="418"/>
        </w:tabs>
        <w:spacing w:after="240"/>
        <w:ind w:left="418" w:hanging="418"/>
        <w:rPr>
          <w:rStyle w:val="FontStyle31"/>
          <w:rFonts w:ascii="Times New Roman" w:hAnsi="Times New Roman"/>
          <w:color w:val="000000"/>
          <w:sz w:val="24"/>
        </w:rPr>
      </w:pPr>
      <w:r w:rsidRPr="003A233B">
        <w:rPr>
          <w:rStyle w:val="FontStyle31"/>
          <w:rFonts w:ascii="Times New Roman" w:hAnsi="Times New Roman"/>
          <w:sz w:val="24"/>
        </w:rPr>
        <w:t xml:space="preserve">În vederea efectuării verificărilor prevăzute la alin.(5), Beneficiarul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membrii Parteneriatului se angajează să acorde dreptul de acces la locurile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spaţiile</w:t>
      </w:r>
      <w:proofErr w:type="spellEnd"/>
      <w:r w:rsidRPr="003A233B">
        <w:rPr>
          <w:rStyle w:val="FontStyle31"/>
          <w:rFonts w:ascii="Times New Roman" w:hAnsi="Times New Roman"/>
          <w:sz w:val="24"/>
        </w:rPr>
        <w:t xml:space="preserve"> unde se implementează Proiectul, inclusiv acces la sistemele informatice care au legătură directă cu proiectul,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să pună la </w:t>
      </w:r>
      <w:proofErr w:type="spellStart"/>
      <w:r w:rsidRPr="003A233B">
        <w:rPr>
          <w:rStyle w:val="FontStyle31"/>
          <w:rFonts w:ascii="Times New Roman" w:hAnsi="Times New Roman"/>
          <w:sz w:val="24"/>
        </w:rPr>
        <w:t>dispoziţie</w:t>
      </w:r>
      <w:proofErr w:type="spellEnd"/>
      <w:r w:rsidRPr="003A233B">
        <w:rPr>
          <w:rStyle w:val="FontStyle31"/>
          <w:rFonts w:ascii="Times New Roman" w:hAnsi="Times New Roman"/>
          <w:sz w:val="24"/>
        </w:rPr>
        <w:t xml:space="preserve"> documentele solicitate privind gestiunea tehnică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financiară a Proiectului, atât pe suport hârtie, cât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format electronic. Documentele trebuie sa fie </w:t>
      </w:r>
      <w:proofErr w:type="spellStart"/>
      <w:r w:rsidRPr="003A233B">
        <w:rPr>
          <w:rStyle w:val="FontStyle31"/>
          <w:rFonts w:ascii="Times New Roman" w:hAnsi="Times New Roman"/>
          <w:sz w:val="24"/>
        </w:rPr>
        <w:t>uşor</w:t>
      </w:r>
      <w:proofErr w:type="spellEnd"/>
      <w:r w:rsidRPr="003A233B">
        <w:rPr>
          <w:rStyle w:val="FontStyle31"/>
          <w:rFonts w:ascii="Times New Roman" w:hAnsi="Times New Roman"/>
          <w:sz w:val="24"/>
        </w:rPr>
        <w:t xml:space="preserve"> accesibile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arhivate astfel încât, să permită verificarea lor. Beneficiarul este obligat să informeze organismele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autorităţile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menţionate</w:t>
      </w:r>
      <w:proofErr w:type="spellEnd"/>
      <w:r w:rsidRPr="003A233B">
        <w:rPr>
          <w:rStyle w:val="FontStyle31"/>
          <w:rFonts w:ascii="Times New Roman" w:hAnsi="Times New Roman"/>
          <w:sz w:val="24"/>
        </w:rPr>
        <w:t xml:space="preserve"> la alin.(5) cu privire la locul arhivării documentelor, în termen de 3 zile de la transmiterea solicitării de către AMPOC</w:t>
      </w:r>
      <w:r w:rsidRPr="003A233B" w:rsidDel="00B62596">
        <w:rPr>
          <w:rStyle w:val="FontStyle31"/>
          <w:rFonts w:ascii="Times New Roman" w:hAnsi="Times New Roman"/>
          <w:sz w:val="24"/>
        </w:rPr>
        <w:t xml:space="preserve"> </w:t>
      </w:r>
      <w:r w:rsidRPr="003A233B">
        <w:rPr>
          <w:rStyle w:val="FontStyle31"/>
          <w:rFonts w:ascii="Times New Roman" w:hAnsi="Times New Roman"/>
          <w:color w:val="000000"/>
          <w:sz w:val="24"/>
        </w:rPr>
        <w:t xml:space="preserve">/organismul abilitat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de a asigura accesul neîngrădit al acestora la </w:t>
      </w:r>
      <w:proofErr w:type="spellStart"/>
      <w:r w:rsidRPr="003A233B">
        <w:rPr>
          <w:rStyle w:val="FontStyle31"/>
          <w:rFonts w:ascii="Times New Roman" w:hAnsi="Times New Roman"/>
          <w:color w:val="000000"/>
          <w:sz w:val="24"/>
        </w:rPr>
        <w:t>documentaţie</w:t>
      </w:r>
      <w:proofErr w:type="spellEnd"/>
      <w:r w:rsidRPr="003A233B">
        <w:rPr>
          <w:rStyle w:val="FontStyle31"/>
          <w:rFonts w:ascii="Times New Roman" w:hAnsi="Times New Roman"/>
          <w:color w:val="000000"/>
          <w:sz w:val="24"/>
        </w:rPr>
        <w:t xml:space="preserve"> în locul respectiv.</w:t>
      </w:r>
    </w:p>
    <w:p w14:paraId="434147A8"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color w:val="000000"/>
          <w:sz w:val="24"/>
        </w:rPr>
        <w:t xml:space="preserve">Beneficiarul se va asigura că în contractele/acordurile încheiate cu </w:t>
      </w:r>
      <w:proofErr w:type="spellStart"/>
      <w:r w:rsidRPr="003A233B">
        <w:rPr>
          <w:rStyle w:val="FontStyle31"/>
          <w:rFonts w:ascii="Times New Roman" w:hAnsi="Times New Roman"/>
          <w:color w:val="000000"/>
          <w:sz w:val="24"/>
        </w:rPr>
        <w:t>terţe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părţi</w:t>
      </w:r>
      <w:proofErr w:type="spellEnd"/>
      <w:r w:rsidRPr="003A233B">
        <w:rPr>
          <w:rStyle w:val="FontStyle31"/>
          <w:rFonts w:ascii="Times New Roman" w:hAnsi="Times New Roman"/>
          <w:color w:val="000000"/>
          <w:sz w:val="24"/>
        </w:rPr>
        <w:t xml:space="preserve"> se prevede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acestora de a asigura disponibilitatea </w:t>
      </w:r>
      <w:proofErr w:type="spellStart"/>
      <w:r w:rsidRPr="003A233B">
        <w:rPr>
          <w:rStyle w:val="FontStyle31"/>
          <w:rFonts w:ascii="Times New Roman" w:hAnsi="Times New Roman"/>
          <w:color w:val="000000"/>
          <w:sz w:val="24"/>
        </w:rPr>
        <w:t>informaţiilor</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documentelor referitoare la proiect cu ocazia misiunilor de control </w:t>
      </w:r>
      <w:proofErr w:type="spellStart"/>
      <w:r w:rsidRPr="003A233B">
        <w:rPr>
          <w:rStyle w:val="FontStyle31"/>
          <w:rFonts w:ascii="Times New Roman" w:hAnsi="Times New Roman"/>
          <w:color w:val="000000"/>
          <w:sz w:val="24"/>
        </w:rPr>
        <w:t>desfăşurate</w:t>
      </w:r>
      <w:proofErr w:type="spellEnd"/>
      <w:r w:rsidRPr="003A233B">
        <w:rPr>
          <w:rStyle w:val="FontStyle31"/>
          <w:rFonts w:ascii="Times New Roman" w:hAnsi="Times New Roman"/>
          <w:color w:val="000000"/>
          <w:sz w:val="24"/>
        </w:rPr>
        <w:t xml:space="preserve"> de AMPOC sau </w:t>
      </w:r>
      <w:r w:rsidRPr="003A233B">
        <w:rPr>
          <w:rStyle w:val="FontStyle31"/>
          <w:rFonts w:ascii="Times New Roman" w:hAnsi="Times New Roman"/>
          <w:sz w:val="24"/>
        </w:rPr>
        <w:t xml:space="preserve">de alte structuri cu </w:t>
      </w:r>
      <w:proofErr w:type="spellStart"/>
      <w:r w:rsidRPr="003A233B">
        <w:rPr>
          <w:rStyle w:val="FontStyle31"/>
          <w:rFonts w:ascii="Times New Roman" w:hAnsi="Times New Roman"/>
          <w:sz w:val="24"/>
        </w:rPr>
        <w:t>competenţe</w:t>
      </w:r>
      <w:proofErr w:type="spellEnd"/>
      <w:r w:rsidRPr="003A233B">
        <w:rPr>
          <w:rStyle w:val="FontStyle31"/>
          <w:rFonts w:ascii="Times New Roman" w:hAnsi="Times New Roman"/>
          <w:sz w:val="24"/>
        </w:rPr>
        <w:t xml:space="preserve"> în controlul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recuperarea debitelor aferente fondurilor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fondurilor publice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aferente acestora, după caz.</w:t>
      </w:r>
    </w:p>
    <w:p w14:paraId="3A66E1E8"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îndosarierii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păstrării tuturor documentelor proiectului în original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copii ale documentelor partenerilor, dacă este cazul, inclusiv documentele contabile, privind </w:t>
      </w:r>
      <w:proofErr w:type="spellStart"/>
      <w:r w:rsidRPr="003A233B">
        <w:rPr>
          <w:rStyle w:val="FontStyle31"/>
          <w:rFonts w:ascii="Times New Roman" w:hAnsi="Times New Roman"/>
          <w:sz w:val="24"/>
        </w:rPr>
        <w:t>activităţile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cheltuielile eligibile în vederea asigurării unei piste de audit adecvate, în conformitate cu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Toate documentele vor fi păstrate până la </w:t>
      </w:r>
      <w:r w:rsidRPr="003A233B">
        <w:rPr>
          <w:rStyle w:val="FontStyle31"/>
          <w:rFonts w:ascii="Times New Roman" w:hAnsi="Times New Roman"/>
          <w:sz w:val="24"/>
        </w:rPr>
        <w:lastRenderedPageBreak/>
        <w:t xml:space="preserve">închiderea oficială a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 sau până la expirarea perioadei de durabilitate a proiectului, oricare intervine ultima.</w:t>
      </w:r>
    </w:p>
    <w:p w14:paraId="17F54E03"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nerespectării prevederilor alin. (5)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(8), Beneficiarul este obligat să restituie suma aferentă cheltuielilor pentru care sunt documente lipsă, rambursată în cadrul Proiectului, reprezentând </w:t>
      </w:r>
      <w:proofErr w:type="spellStart"/>
      <w:r w:rsidRPr="003A233B">
        <w:rPr>
          <w:rStyle w:val="FontStyle31"/>
          <w:rFonts w:ascii="Times New Roman" w:hAnsi="Times New Roman"/>
          <w:sz w:val="24"/>
        </w:rPr>
        <w:t>asistenţa</w:t>
      </w:r>
      <w:proofErr w:type="spellEnd"/>
      <w:r w:rsidRPr="003A233B">
        <w:rPr>
          <w:rStyle w:val="FontStyle31"/>
          <w:rFonts w:ascii="Times New Roman" w:hAnsi="Times New Roman"/>
          <w:sz w:val="24"/>
        </w:rPr>
        <w:t xml:space="preserve"> financiară nerambursabilă, iar în cazul nerespectării prevederilor alin. (6) Beneficiarul este obligat să restituie întreaga sumă rambursată aferentă proiectului, inclusiv dobânzile/penalizările aferente.</w:t>
      </w:r>
    </w:p>
    <w:p w14:paraId="38BE7C91" w14:textId="77777777" w:rsidR="00A008B0" w:rsidRPr="003A233B" w:rsidRDefault="00A008B0" w:rsidP="005112A8">
      <w:pPr>
        <w:pStyle w:val="Style12"/>
        <w:widowControl/>
        <w:numPr>
          <w:ilvl w:val="0"/>
          <w:numId w:val="141"/>
        </w:numPr>
        <w:tabs>
          <w:tab w:val="left" w:pos="418"/>
        </w:tabs>
        <w:spacing w:before="7" w:after="120"/>
        <w:ind w:left="444" w:hanging="418"/>
        <w:rPr>
          <w:color w:val="000000"/>
        </w:rPr>
      </w:pPr>
      <w:r w:rsidRPr="003A233B">
        <w:rPr>
          <w:rStyle w:val="FontStyle31"/>
          <w:rFonts w:ascii="Times New Roman" w:hAnsi="Times New Roman"/>
          <w:sz w:val="24"/>
        </w:rPr>
        <w:t xml:space="preserve">  Beneficiarul este obligat să adauge toate documentele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să completeze datele pentru</w:t>
      </w:r>
      <w:r w:rsidRPr="003A233B">
        <w:rPr>
          <w:rStyle w:val="FontStyle31"/>
          <w:rFonts w:ascii="Times New Roman" w:hAnsi="Times New Roman"/>
          <w:sz w:val="24"/>
        </w:rPr>
        <w:br/>
        <w:t xml:space="preserve">care este răspunzător, actualizându-le corespunzător ori de câte ori este cazul, în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 </w:t>
      </w:r>
    </w:p>
    <w:p w14:paraId="4A8A67B9"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este obligat să plătească sumele necesare asigurării </w:t>
      </w:r>
      <w:proofErr w:type="spellStart"/>
      <w:r w:rsidRPr="003A233B">
        <w:rPr>
          <w:rStyle w:val="FontStyle31"/>
          <w:rFonts w:ascii="Times New Roman" w:hAnsi="Times New Roman"/>
          <w:sz w:val="24"/>
        </w:rPr>
        <w:t>cofinanţării</w:t>
      </w:r>
      <w:proofErr w:type="spellEnd"/>
      <w:r w:rsidRPr="003A233B">
        <w:rPr>
          <w:rStyle w:val="FontStyle31"/>
          <w:rFonts w:ascii="Times New Roman" w:hAnsi="Times New Roman"/>
          <w:sz w:val="24"/>
        </w:rPr>
        <w:t xml:space="preserve"> eligibile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cheltuielilor neeligibile în vederea implementării Proiectului, ce îi revin conform articolului 3.</w:t>
      </w:r>
    </w:p>
    <w:p w14:paraId="3AB9F282"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trebuie să </w:t>
      </w:r>
      <w:proofErr w:type="spellStart"/>
      <w:r w:rsidRPr="003A233B">
        <w:rPr>
          <w:rStyle w:val="FontStyle31"/>
          <w:rFonts w:ascii="Times New Roman" w:hAnsi="Times New Roman"/>
          <w:sz w:val="24"/>
        </w:rPr>
        <w:t>ţină</w:t>
      </w:r>
      <w:proofErr w:type="spellEnd"/>
      <w:r w:rsidRPr="003A233B">
        <w:rPr>
          <w:rStyle w:val="FontStyle31"/>
          <w:rFonts w:ascii="Times New Roman" w:hAnsi="Times New Roman"/>
          <w:sz w:val="24"/>
        </w:rPr>
        <w:t xml:space="preserve"> o </w:t>
      </w:r>
      <w:proofErr w:type="spellStart"/>
      <w:r w:rsidRPr="003A233B">
        <w:rPr>
          <w:rStyle w:val="FontStyle31"/>
          <w:rFonts w:ascii="Times New Roman" w:hAnsi="Times New Roman"/>
          <w:sz w:val="24"/>
        </w:rPr>
        <w:t>evidenţă</w:t>
      </w:r>
      <w:proofErr w:type="spellEnd"/>
      <w:r w:rsidRPr="003A233B">
        <w:rPr>
          <w:rStyle w:val="FontStyle31"/>
          <w:rFonts w:ascii="Times New Roman" w:hAnsi="Times New Roman"/>
          <w:sz w:val="24"/>
        </w:rPr>
        <w:t xml:space="preserve"> contabilă analitică a proiectului, utilizând conturi analitice distincte pentru reflectarea tuturor </w:t>
      </w:r>
      <w:proofErr w:type="spellStart"/>
      <w:r w:rsidRPr="003A233B">
        <w:rPr>
          <w:rStyle w:val="FontStyle31"/>
          <w:rFonts w:ascii="Times New Roman" w:hAnsi="Times New Roman"/>
          <w:sz w:val="24"/>
        </w:rPr>
        <w:t>operaţiunilor</w:t>
      </w:r>
      <w:proofErr w:type="spellEnd"/>
      <w:r w:rsidRPr="003A233B">
        <w:rPr>
          <w:rStyle w:val="FontStyle31"/>
          <w:rFonts w:ascii="Times New Roman" w:hAnsi="Times New Roman"/>
          <w:sz w:val="24"/>
        </w:rPr>
        <w:t xml:space="preserve"> referitoare la implementarea Proiectului, în conformitate cu </w:t>
      </w:r>
      <w:proofErr w:type="spellStart"/>
      <w:r w:rsidRPr="003A233B">
        <w:rPr>
          <w:rStyle w:val="FontStyle31"/>
          <w:rFonts w:ascii="Times New Roman" w:hAnsi="Times New Roman"/>
          <w:sz w:val="24"/>
        </w:rPr>
        <w:t>dispoziţiile</w:t>
      </w:r>
      <w:proofErr w:type="spellEnd"/>
      <w:r w:rsidRPr="003A233B">
        <w:rPr>
          <w:rStyle w:val="FontStyle31"/>
          <w:rFonts w:ascii="Times New Roman" w:hAnsi="Times New Roman"/>
          <w:sz w:val="24"/>
        </w:rPr>
        <w:t xml:space="preserve"> legale.</w:t>
      </w:r>
    </w:p>
    <w:p w14:paraId="0A9937F3" w14:textId="182F720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în care implementarea Proiectului presupune </w:t>
      </w:r>
      <w:proofErr w:type="spellStart"/>
      <w:r w:rsidRPr="003A233B">
        <w:rPr>
          <w:rStyle w:val="FontStyle31"/>
          <w:rFonts w:ascii="Times New Roman" w:hAnsi="Times New Roman"/>
          <w:sz w:val="24"/>
        </w:rPr>
        <w:t>achiziţionarea</w:t>
      </w:r>
      <w:proofErr w:type="spellEnd"/>
      <w:r w:rsidRPr="003A233B">
        <w:rPr>
          <w:rStyle w:val="FontStyle31"/>
          <w:rFonts w:ascii="Times New Roman" w:hAnsi="Times New Roman"/>
          <w:sz w:val="24"/>
        </w:rPr>
        <w:t xml:space="preserve"> de produse, servicii ori lucrări, </w:t>
      </w:r>
      <w:r w:rsidR="001055B0">
        <w:rPr>
          <w:rStyle w:val="FontStyle31"/>
          <w:rFonts w:ascii="Times New Roman" w:hAnsi="Times New Roman"/>
          <w:sz w:val="24"/>
        </w:rPr>
        <w:t>b</w:t>
      </w:r>
      <w:r w:rsidRPr="003A233B">
        <w:rPr>
          <w:rStyle w:val="FontStyle31"/>
          <w:rFonts w:ascii="Times New Roman" w:hAnsi="Times New Roman"/>
          <w:sz w:val="24"/>
        </w:rPr>
        <w:t xml:space="preserve">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respecta prevederile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în vigoare privind </w:t>
      </w:r>
      <w:proofErr w:type="spellStart"/>
      <w:r w:rsidRPr="003A233B">
        <w:rPr>
          <w:rStyle w:val="FontStyle31"/>
          <w:rFonts w:ascii="Times New Roman" w:hAnsi="Times New Roman"/>
          <w:sz w:val="24"/>
        </w:rPr>
        <w:t>achiziţiile</w:t>
      </w:r>
      <w:proofErr w:type="spellEnd"/>
      <w:r w:rsidRPr="003A233B">
        <w:rPr>
          <w:rStyle w:val="FontStyle31"/>
          <w:rFonts w:ascii="Times New Roman" w:hAnsi="Times New Roman"/>
          <w:sz w:val="24"/>
        </w:rPr>
        <w:t xml:space="preserve"> efectuate de beneficiarii </w:t>
      </w:r>
      <w:proofErr w:type="spellStart"/>
      <w:r w:rsidRPr="003A233B">
        <w:rPr>
          <w:rStyle w:val="FontStyle31"/>
          <w:rFonts w:ascii="Times New Roman" w:hAnsi="Times New Roman"/>
          <w:sz w:val="24"/>
        </w:rPr>
        <w:t>privaţi</w:t>
      </w:r>
      <w:proofErr w:type="spellEnd"/>
      <w:r w:rsidRPr="003A233B">
        <w:rPr>
          <w:rStyle w:val="FontStyle31"/>
          <w:rFonts w:ascii="Times New Roman" w:hAnsi="Times New Roman"/>
          <w:sz w:val="24"/>
        </w:rPr>
        <w:t xml:space="preserve">, în cazul în care </w:t>
      </w:r>
      <w:r w:rsidR="001055B0">
        <w:rPr>
          <w:rStyle w:val="FontStyle31"/>
          <w:rFonts w:ascii="Times New Roman" w:hAnsi="Times New Roman"/>
          <w:sz w:val="24"/>
        </w:rPr>
        <w:t>b</w:t>
      </w:r>
      <w:r w:rsidRPr="003A233B">
        <w:rPr>
          <w:rStyle w:val="FontStyle31"/>
          <w:rFonts w:ascii="Times New Roman" w:hAnsi="Times New Roman"/>
          <w:sz w:val="24"/>
        </w:rPr>
        <w:t xml:space="preserve">eneficiarul nu reprezintă autoritate contractantă, în sensul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privind atribuirea contractelor de </w:t>
      </w:r>
      <w:proofErr w:type="spellStart"/>
      <w:r w:rsidRPr="003A233B">
        <w:rPr>
          <w:rStyle w:val="FontStyle31"/>
          <w:rFonts w:ascii="Times New Roman" w:hAnsi="Times New Roman"/>
          <w:sz w:val="24"/>
        </w:rPr>
        <w:t>achiziţii</w:t>
      </w:r>
      <w:proofErr w:type="spellEnd"/>
      <w:r w:rsidRPr="003A233B">
        <w:rPr>
          <w:rStyle w:val="FontStyle31"/>
          <w:rFonts w:ascii="Times New Roman" w:hAnsi="Times New Roman"/>
          <w:sz w:val="24"/>
        </w:rPr>
        <w:t xml:space="preserve"> publice. </w:t>
      </w:r>
    </w:p>
    <w:p w14:paraId="33042D22"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sz w:val="24"/>
        </w:rPr>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întocmirii Rapoartelor de Progres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Cererilor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după caz, a Cererilor de Plată,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a pune la </w:t>
      </w:r>
      <w:proofErr w:type="spellStart"/>
      <w:r w:rsidRPr="003A233B">
        <w:rPr>
          <w:rStyle w:val="FontStyle31"/>
          <w:rFonts w:ascii="Times New Roman" w:hAnsi="Times New Roman"/>
          <w:sz w:val="24"/>
        </w:rPr>
        <w:t>dispoziţia</w:t>
      </w:r>
      <w:proofErr w:type="spellEnd"/>
      <w:r w:rsidRPr="003A233B">
        <w:rPr>
          <w:rStyle w:val="FontStyle31"/>
          <w:rFonts w:ascii="Times New Roman" w:hAnsi="Times New Roman"/>
          <w:sz w:val="24"/>
        </w:rPr>
        <w:t xml:space="preserve"> </w:t>
      </w:r>
      <w:r w:rsidRPr="003A233B">
        <w:rPr>
          <w:rStyle w:val="FontStyle31"/>
          <w:rFonts w:ascii="Times New Roman" w:hAnsi="Times New Roman"/>
          <w:color w:val="000000"/>
          <w:sz w:val="24"/>
        </w:rPr>
        <w:t xml:space="preserve">AM POC documentele justificative ce </w:t>
      </w:r>
      <w:proofErr w:type="spellStart"/>
      <w:r w:rsidRPr="003A233B">
        <w:rPr>
          <w:rStyle w:val="FontStyle31"/>
          <w:rFonts w:ascii="Times New Roman" w:hAnsi="Times New Roman"/>
          <w:color w:val="000000"/>
          <w:sz w:val="24"/>
        </w:rPr>
        <w:t>însoţesc</w:t>
      </w:r>
      <w:proofErr w:type="spellEnd"/>
      <w:r w:rsidRPr="003A233B">
        <w:rPr>
          <w:rStyle w:val="FontStyle31"/>
          <w:rFonts w:ascii="Times New Roman" w:hAnsi="Times New Roman"/>
          <w:color w:val="000000"/>
          <w:sz w:val="24"/>
        </w:rPr>
        <w:t xml:space="preserve"> Cererea de Rambursare/Plată, spre a fi verificate de către </w:t>
      </w:r>
      <w:r w:rsidRPr="003A233B">
        <w:rPr>
          <w:color w:val="000000"/>
        </w:rPr>
        <w:t xml:space="preserve">AM POC </w:t>
      </w:r>
      <w:r w:rsidRPr="003A233B">
        <w:rPr>
          <w:rStyle w:val="FontStyle31"/>
          <w:rFonts w:ascii="Times New Roman" w:hAnsi="Times New Roman"/>
          <w:color w:val="000000"/>
          <w:sz w:val="24"/>
        </w:rPr>
        <w:t>în vederea efectuării rambursării/</w:t>
      </w:r>
      <w:proofErr w:type="spellStart"/>
      <w:r w:rsidRPr="003A233B">
        <w:rPr>
          <w:rStyle w:val="FontStyle31"/>
          <w:rFonts w:ascii="Times New Roman" w:hAnsi="Times New Roman"/>
          <w:color w:val="000000"/>
          <w:sz w:val="24"/>
        </w:rPr>
        <w:t>plăţii</w:t>
      </w:r>
      <w:proofErr w:type="spellEnd"/>
      <w:r w:rsidRPr="003A233B">
        <w:rPr>
          <w:rStyle w:val="FontStyle31"/>
          <w:rFonts w:ascii="Times New Roman" w:hAnsi="Times New Roman"/>
          <w:color w:val="000000"/>
          <w:sz w:val="24"/>
        </w:rPr>
        <w:t xml:space="preserve"> de către  aceasta.</w:t>
      </w:r>
    </w:p>
    <w:p w14:paraId="4244529C"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color w:val="000000"/>
          <w:sz w:val="24"/>
        </w:rPr>
        <w:t xml:space="preserve">Beneficiarul, pentru asigurarea </w:t>
      </w:r>
      <w:proofErr w:type="spellStart"/>
      <w:r w:rsidRPr="003A233B">
        <w:rPr>
          <w:rStyle w:val="FontStyle31"/>
          <w:rFonts w:ascii="Times New Roman" w:hAnsi="Times New Roman"/>
          <w:color w:val="000000"/>
          <w:sz w:val="24"/>
        </w:rPr>
        <w:t>finanţării</w:t>
      </w:r>
      <w:proofErr w:type="spellEnd"/>
      <w:r w:rsidRPr="003A233B">
        <w:rPr>
          <w:rStyle w:val="FontStyle31"/>
          <w:rFonts w:ascii="Times New Roman" w:hAnsi="Times New Roman"/>
          <w:color w:val="000000"/>
          <w:sz w:val="24"/>
        </w:rPr>
        <w:t xml:space="preserve"> cheltuielilor necesare implementării proiectului, precum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pentru asigurarea </w:t>
      </w:r>
      <w:proofErr w:type="spellStart"/>
      <w:r w:rsidRPr="003A233B">
        <w:rPr>
          <w:rStyle w:val="FontStyle31"/>
          <w:rFonts w:ascii="Times New Roman" w:hAnsi="Times New Roman"/>
          <w:color w:val="000000"/>
          <w:sz w:val="24"/>
        </w:rPr>
        <w:t>durabilităţii</w:t>
      </w:r>
      <w:proofErr w:type="spellEnd"/>
      <w:r w:rsidRPr="003A233B">
        <w:rPr>
          <w:rStyle w:val="FontStyle31"/>
          <w:rFonts w:ascii="Times New Roman" w:hAnsi="Times New Roman"/>
          <w:color w:val="000000"/>
          <w:sz w:val="24"/>
        </w:rPr>
        <w:t xml:space="preserve">, poate constitui </w:t>
      </w:r>
      <w:proofErr w:type="spellStart"/>
      <w:r w:rsidRPr="003A233B">
        <w:rPr>
          <w:rStyle w:val="FontStyle31"/>
          <w:rFonts w:ascii="Times New Roman" w:hAnsi="Times New Roman"/>
          <w:color w:val="000000"/>
          <w:sz w:val="24"/>
        </w:rPr>
        <w:t>garanţii</w:t>
      </w:r>
      <w:proofErr w:type="spellEnd"/>
      <w:r w:rsidRPr="003A233B">
        <w:rPr>
          <w:rStyle w:val="FontStyle31"/>
          <w:rFonts w:ascii="Times New Roman" w:hAnsi="Times New Roman"/>
          <w:color w:val="000000"/>
          <w:sz w:val="24"/>
        </w:rPr>
        <w:t xml:space="preserve">, în favoarea unei </w:t>
      </w:r>
      <w:proofErr w:type="spellStart"/>
      <w:r w:rsidRPr="003A233B">
        <w:rPr>
          <w:rStyle w:val="FontStyle31"/>
          <w:rFonts w:ascii="Times New Roman" w:hAnsi="Times New Roman"/>
          <w:color w:val="000000"/>
          <w:sz w:val="24"/>
        </w:rPr>
        <w:t>instituţii</w:t>
      </w:r>
      <w:proofErr w:type="spellEnd"/>
      <w:r w:rsidRPr="003A233B">
        <w:rPr>
          <w:rStyle w:val="FontStyle31"/>
          <w:rFonts w:ascii="Times New Roman" w:hAnsi="Times New Roman"/>
          <w:color w:val="000000"/>
          <w:sz w:val="24"/>
        </w:rPr>
        <w:t xml:space="preserve"> de credit, sub forma instituirii unei ipoteci asupra activelor fixe care fac obiectul Contractului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în </w:t>
      </w:r>
      <w:proofErr w:type="spellStart"/>
      <w:r w:rsidRPr="003A233B">
        <w:rPr>
          <w:rStyle w:val="FontStyle31"/>
          <w:rFonts w:ascii="Times New Roman" w:hAnsi="Times New Roman"/>
          <w:color w:val="000000"/>
          <w:sz w:val="24"/>
        </w:rPr>
        <w:t>condiţiile</w:t>
      </w:r>
      <w:proofErr w:type="spellEnd"/>
      <w:r w:rsidRPr="003A233B">
        <w:rPr>
          <w:rStyle w:val="FontStyle31"/>
          <w:rFonts w:ascii="Times New Roman" w:hAnsi="Times New Roman"/>
          <w:color w:val="000000"/>
          <w:sz w:val="24"/>
        </w:rPr>
        <w:t xml:space="preserve"> legii. Beneficiarul este obligat să transmită AMPOC, </w:t>
      </w:r>
      <w:r w:rsidRPr="003A233B">
        <w:rPr>
          <w:rStyle w:val="FontStyle31"/>
          <w:rFonts w:ascii="Times New Roman" w:hAnsi="Times New Roman"/>
          <w:sz w:val="24"/>
        </w:rPr>
        <w:t xml:space="preserve">o copie a Contractului de Credit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Ipotecă în termen de maximum 10 zile lucrătoare de la semnarea acestuia; în cazul imobilelor, aceasta va fi </w:t>
      </w:r>
      <w:proofErr w:type="spellStart"/>
      <w:r w:rsidRPr="003A233B">
        <w:rPr>
          <w:rStyle w:val="FontStyle31"/>
          <w:rFonts w:ascii="Times New Roman" w:hAnsi="Times New Roman"/>
          <w:sz w:val="24"/>
        </w:rPr>
        <w:t>însoţită</w:t>
      </w:r>
      <w:proofErr w:type="spellEnd"/>
      <w:r w:rsidRPr="003A233B">
        <w:rPr>
          <w:rStyle w:val="FontStyle31"/>
          <w:rFonts w:ascii="Times New Roman" w:hAnsi="Times New Roman"/>
          <w:sz w:val="24"/>
        </w:rPr>
        <w:t xml:space="preserve"> de raportul de evaluare a imobilului </w:t>
      </w:r>
      <w:proofErr w:type="spellStart"/>
      <w:r w:rsidRPr="003A233B">
        <w:rPr>
          <w:rStyle w:val="FontStyle31"/>
          <w:rFonts w:ascii="Times New Roman" w:hAnsi="Times New Roman"/>
          <w:sz w:val="24"/>
        </w:rPr>
        <w:t>finanţat</w:t>
      </w:r>
      <w:proofErr w:type="spellEnd"/>
      <w:r w:rsidRPr="003A233B">
        <w:rPr>
          <w:rStyle w:val="FontStyle31"/>
          <w:rFonts w:ascii="Times New Roman" w:hAnsi="Times New Roman"/>
          <w:sz w:val="24"/>
        </w:rPr>
        <w:t xml:space="preserve"> în cadrul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realizat de către un evaluator bancar sau independent.</w:t>
      </w:r>
    </w:p>
    <w:p w14:paraId="5221FBAB"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este obligat să respecte prevederile cuprinse în Anexa 2 -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referitoare la asigurarea </w:t>
      </w:r>
      <w:proofErr w:type="spellStart"/>
      <w:r w:rsidRPr="003A233B">
        <w:rPr>
          <w:rStyle w:val="FontStyle31"/>
          <w:rFonts w:ascii="Times New Roman" w:hAnsi="Times New Roman"/>
          <w:sz w:val="24"/>
        </w:rPr>
        <w:t>conformităţii</w:t>
      </w:r>
      <w:proofErr w:type="spellEnd"/>
      <w:r w:rsidRPr="003A233B">
        <w:rPr>
          <w:rStyle w:val="FontStyle31"/>
          <w:rFonts w:ascii="Times New Roman" w:hAnsi="Times New Roman"/>
          <w:sz w:val="24"/>
        </w:rPr>
        <w:t xml:space="preserve"> cu politicile Uniunii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privind </w:t>
      </w:r>
      <w:proofErr w:type="spellStart"/>
      <w:r w:rsidRPr="003A233B">
        <w:rPr>
          <w:rStyle w:val="FontStyle31"/>
          <w:rFonts w:ascii="Times New Roman" w:hAnsi="Times New Roman"/>
          <w:sz w:val="24"/>
        </w:rPr>
        <w:t>achiziţiile</w:t>
      </w:r>
      <w:proofErr w:type="spellEnd"/>
      <w:r w:rsidRPr="003A233B">
        <w:rPr>
          <w:rStyle w:val="FontStyle31"/>
          <w:rFonts w:ascii="Times New Roman" w:hAnsi="Times New Roman"/>
          <w:sz w:val="24"/>
        </w:rPr>
        <w:t xml:space="preserve"> publice, ajutorul de stat, egalitatea de </w:t>
      </w:r>
      <w:proofErr w:type="spellStart"/>
      <w:r w:rsidRPr="003A233B">
        <w:rPr>
          <w:rStyle w:val="FontStyle31"/>
          <w:rFonts w:ascii="Times New Roman" w:hAnsi="Times New Roman"/>
          <w:sz w:val="24"/>
        </w:rPr>
        <w:t>şanse</w:t>
      </w:r>
      <w:proofErr w:type="spellEnd"/>
      <w:r w:rsidRPr="003A233B">
        <w:rPr>
          <w:rStyle w:val="FontStyle31"/>
          <w:rFonts w:ascii="Times New Roman" w:hAnsi="Times New Roman"/>
          <w:sz w:val="24"/>
        </w:rPr>
        <w:t xml:space="preserve">, dezvoltarea durabilă, informarea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publicitatea.</w:t>
      </w:r>
    </w:p>
    <w:p w14:paraId="7CC0B685"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este obligat să includă în bugetul propriu sumele necesare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Proiectului, inclusiv asigurarea </w:t>
      </w:r>
      <w:proofErr w:type="spellStart"/>
      <w:r w:rsidRPr="003A233B">
        <w:rPr>
          <w:rStyle w:val="FontStyle31"/>
          <w:rFonts w:ascii="Times New Roman" w:hAnsi="Times New Roman"/>
          <w:sz w:val="24"/>
        </w:rPr>
        <w:t>co-finanţării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cheltuielilor neeligibile în vederea implementării Proiectului.</w:t>
      </w:r>
    </w:p>
    <w:p w14:paraId="0826FFA3"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asumă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furniza AMPOC</w:t>
      </w:r>
      <w:r w:rsidRPr="003A233B">
        <w:rPr>
          <w:rStyle w:val="FontStyle31"/>
          <w:rFonts w:ascii="Times New Roman" w:hAnsi="Times New Roman"/>
          <w:color w:val="000000"/>
          <w:sz w:val="24"/>
        </w:rPr>
        <w:t xml:space="preserve">, </w:t>
      </w:r>
      <w:r w:rsidRPr="003A233B">
        <w:rPr>
          <w:rStyle w:val="FontStyle31"/>
          <w:rFonts w:ascii="Times New Roman" w:hAnsi="Times New Roman"/>
          <w:sz w:val="24"/>
        </w:rPr>
        <w:t xml:space="preserve">Comisiei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w:t>
      </w:r>
      <w:proofErr w:type="spellStart"/>
      <w:r w:rsidRPr="003A233B">
        <w:rPr>
          <w:rStyle w:val="FontStyle31"/>
          <w:rFonts w:ascii="Times New Roman" w:hAnsi="Times New Roman"/>
          <w:sz w:val="24"/>
        </w:rPr>
        <w:t>agenţilor</w:t>
      </w:r>
      <w:proofErr w:type="spellEnd"/>
      <w:r w:rsidRPr="003A233B">
        <w:rPr>
          <w:rStyle w:val="FontStyle31"/>
          <w:rFonts w:ascii="Times New Roman" w:hAnsi="Times New Roman"/>
          <w:sz w:val="24"/>
        </w:rPr>
        <w:t xml:space="preserve"> lor </w:t>
      </w:r>
      <w:proofErr w:type="spellStart"/>
      <w:r w:rsidRPr="003A233B">
        <w:rPr>
          <w:rStyle w:val="FontStyle31"/>
          <w:rFonts w:ascii="Times New Roman" w:hAnsi="Times New Roman"/>
          <w:sz w:val="24"/>
        </w:rPr>
        <w:t>autorizaţi</w:t>
      </w:r>
      <w:proofErr w:type="spellEnd"/>
      <w:r w:rsidRPr="003A233B">
        <w:rPr>
          <w:rStyle w:val="FontStyle31"/>
          <w:rFonts w:ascii="Times New Roman" w:hAnsi="Times New Roman"/>
          <w:sz w:val="24"/>
        </w:rPr>
        <w:t xml:space="preserve"> orice document sau </w:t>
      </w:r>
      <w:proofErr w:type="spellStart"/>
      <w:r w:rsidRPr="003A233B">
        <w:rPr>
          <w:rStyle w:val="FontStyle31"/>
          <w:rFonts w:ascii="Times New Roman" w:hAnsi="Times New Roman"/>
          <w:sz w:val="24"/>
        </w:rPr>
        <w:t>informaţie</w:t>
      </w:r>
      <w:proofErr w:type="spellEnd"/>
      <w:r w:rsidRPr="003A233B">
        <w:rPr>
          <w:rStyle w:val="FontStyle31"/>
          <w:rFonts w:ascii="Times New Roman" w:hAnsi="Times New Roman"/>
          <w:sz w:val="24"/>
        </w:rPr>
        <w:t xml:space="preserve"> solicitată, în termenul indicat, în vederea realizării evaluării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/sau a Proiectului implementat.</w:t>
      </w:r>
    </w:p>
    <w:p w14:paraId="5B29B24E"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lastRenderedPageBreak/>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să asigure resursele necesare </w:t>
      </w:r>
      <w:proofErr w:type="spellStart"/>
      <w:r w:rsidRPr="003A233B">
        <w:rPr>
          <w:rStyle w:val="FontStyle31"/>
          <w:rFonts w:ascii="Times New Roman" w:hAnsi="Times New Roman"/>
          <w:sz w:val="24"/>
        </w:rPr>
        <w:t>desfăşurării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activităţilor</w:t>
      </w:r>
      <w:proofErr w:type="spellEnd"/>
      <w:r w:rsidRPr="003A233B">
        <w:rPr>
          <w:rStyle w:val="FontStyle31"/>
          <w:rFonts w:ascii="Times New Roman" w:hAnsi="Times New Roman"/>
          <w:sz w:val="24"/>
        </w:rPr>
        <w:t xml:space="preserve"> proiectului, conform Cererii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în termenele stabilite prin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69AA4CF9"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este obligat să realizeze măsurile de </w:t>
      </w:r>
      <w:proofErr w:type="spellStart"/>
      <w:r w:rsidRPr="003A233B">
        <w:rPr>
          <w:rStyle w:val="FontStyle31"/>
          <w:rFonts w:ascii="Times New Roman" w:hAnsi="Times New Roman"/>
          <w:sz w:val="24"/>
        </w:rPr>
        <w:t>informare</w:t>
      </w:r>
      <w:r w:rsidRPr="003A233B">
        <w:rPr>
          <w:rStyle w:val="FontStyle31"/>
          <w:rFonts w:ascii="Times New Roman" w:hAnsi="Times New Roman"/>
          <w:color w:val="000000"/>
          <w:sz w:val="24"/>
        </w:rPr>
        <w:t>,comunicare</w:t>
      </w:r>
      <w:proofErr w:type="spellEnd"/>
      <w:r w:rsidRPr="003A233B">
        <w:rPr>
          <w:rStyle w:val="FontStyle31"/>
          <w:rFonts w:ascii="Times New Roman" w:hAnsi="Times New Roman"/>
          <w:color w:val="000000"/>
          <w:sz w:val="24"/>
        </w:rPr>
        <w:t xml:space="preserve"> și publicitate </w:t>
      </w:r>
      <w:r w:rsidRPr="003A233B">
        <w:rPr>
          <w:rStyle w:val="FontStyle31"/>
          <w:rFonts w:ascii="Times New Roman" w:hAnsi="Times New Roman"/>
          <w:sz w:val="24"/>
        </w:rPr>
        <w:t xml:space="preserve">în conformitate cu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asumate prin Anexa 2 -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cu respectarea prevederilor din Anexa 3 - Măsuri de informare</w:t>
      </w:r>
      <w:r w:rsidRPr="003A233B">
        <w:rPr>
          <w:rStyle w:val="FontStyle31"/>
          <w:rFonts w:ascii="Times New Roman" w:hAnsi="Times New Roman"/>
          <w:color w:val="000000"/>
          <w:sz w:val="24"/>
        </w:rPr>
        <w:t>, comunicare</w:t>
      </w:r>
      <w:r w:rsidRPr="003A233B">
        <w:rPr>
          <w:rStyle w:val="FontStyle31"/>
          <w:rFonts w:ascii="Times New Roman" w:hAnsi="Times New Roman"/>
          <w:sz w:val="24"/>
        </w:rPr>
        <w:t xml:space="preserve"> și publicitate</w:t>
      </w:r>
    </w:p>
    <w:p w14:paraId="4557E936"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4"/>
          <w:lang w:eastAsia="en-US"/>
        </w:rPr>
      </w:pPr>
      <w:r w:rsidRPr="003A233B">
        <w:rPr>
          <w:rStyle w:val="FontStyle31"/>
          <w:rFonts w:ascii="Times New Roman" w:hAnsi="Times New Roman"/>
          <w:sz w:val="24"/>
        </w:rPr>
        <w:t xml:space="preserve">Beneficiarul/Partenerii are/au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restitui </w:t>
      </w:r>
      <w:r w:rsidRPr="003A233B">
        <w:rPr>
          <w:rStyle w:val="FontStyle31"/>
          <w:rFonts w:ascii="Times New Roman" w:hAnsi="Times New Roman"/>
          <w:color w:val="000000"/>
          <w:sz w:val="24"/>
        </w:rPr>
        <w:t xml:space="preserve">AMPOC, orice sumă ce constituie plată nedatorată/sume necuvenite plătite în cadrul prezentului contract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în termen de 5 zile lucrătoare de la data primirii notificării.</w:t>
      </w:r>
    </w:p>
    <w:p w14:paraId="589AA704"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Beneficiarul este obligat să informeze AMPOC despre orice </w:t>
      </w:r>
      <w:proofErr w:type="spellStart"/>
      <w:r w:rsidRPr="003A233B">
        <w:rPr>
          <w:rStyle w:val="FontStyle31"/>
          <w:rFonts w:ascii="Times New Roman" w:hAnsi="Times New Roman"/>
          <w:color w:val="000000"/>
          <w:sz w:val="24"/>
        </w:rPr>
        <w:t>situaţie</w:t>
      </w:r>
      <w:proofErr w:type="spellEnd"/>
      <w:r w:rsidRPr="003A233B">
        <w:rPr>
          <w:rStyle w:val="FontStyle31"/>
          <w:rFonts w:ascii="Times New Roman" w:hAnsi="Times New Roman"/>
          <w:color w:val="000000"/>
          <w:sz w:val="24"/>
        </w:rPr>
        <w:t xml:space="preserve"> care poate determina încetarea sau întârzierea executării Contractului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în termen de maximum 5 zile lucrătoare de la data luării la </w:t>
      </w:r>
      <w:proofErr w:type="spellStart"/>
      <w:r w:rsidRPr="003A233B">
        <w:rPr>
          <w:rStyle w:val="FontStyle31"/>
          <w:rFonts w:ascii="Times New Roman" w:hAnsi="Times New Roman"/>
          <w:color w:val="000000"/>
          <w:sz w:val="24"/>
        </w:rPr>
        <w:t>cunoştinţă</w:t>
      </w:r>
      <w:proofErr w:type="spellEnd"/>
      <w:r w:rsidRPr="003A233B">
        <w:rPr>
          <w:rStyle w:val="FontStyle31"/>
          <w:rFonts w:ascii="Times New Roman" w:hAnsi="Times New Roman"/>
          <w:color w:val="000000"/>
          <w:sz w:val="24"/>
        </w:rPr>
        <w:t xml:space="preserve"> despre o astfel de </w:t>
      </w:r>
      <w:proofErr w:type="spellStart"/>
      <w:r w:rsidRPr="003A233B">
        <w:rPr>
          <w:rStyle w:val="FontStyle31"/>
          <w:rFonts w:ascii="Times New Roman" w:hAnsi="Times New Roman"/>
          <w:color w:val="000000"/>
          <w:sz w:val="24"/>
        </w:rPr>
        <w:t>situaţie</w:t>
      </w:r>
      <w:proofErr w:type="spellEnd"/>
      <w:r w:rsidRPr="003A233B">
        <w:rPr>
          <w:rStyle w:val="FontStyle31"/>
          <w:rFonts w:ascii="Times New Roman" w:hAnsi="Times New Roman"/>
          <w:color w:val="000000"/>
          <w:sz w:val="24"/>
        </w:rPr>
        <w:t xml:space="preserve">, urmând ca AM POC să decidă cu privire la măsurile corespunzătoare, conform Anexei 1 - </w:t>
      </w:r>
      <w:proofErr w:type="spellStart"/>
      <w:r w:rsidRPr="003A233B">
        <w:rPr>
          <w:rStyle w:val="FontStyle31"/>
          <w:rFonts w:ascii="Times New Roman" w:hAnsi="Times New Roman"/>
          <w:color w:val="000000"/>
          <w:sz w:val="24"/>
        </w:rPr>
        <w:t>Condiţii</w:t>
      </w:r>
      <w:proofErr w:type="spellEnd"/>
      <w:r w:rsidRPr="003A233B">
        <w:rPr>
          <w:rStyle w:val="FontStyle31"/>
          <w:rFonts w:ascii="Times New Roman" w:hAnsi="Times New Roman"/>
          <w:color w:val="000000"/>
          <w:sz w:val="24"/>
        </w:rPr>
        <w:t xml:space="preserve"> Specifice.</w:t>
      </w:r>
    </w:p>
    <w:p w14:paraId="40061B98"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Beneficiarul are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de a informa AMPOC în termen de maximum 3 zile lucrătoare cu privire la următoarele aspecte, care nu vor face obiectul aprobării AMPOC:</w:t>
      </w:r>
    </w:p>
    <w:p w14:paraId="455D7993" w14:textId="77777777" w:rsidR="00A008B0" w:rsidRPr="003A233B" w:rsidRDefault="00A008B0" w:rsidP="005112A8">
      <w:pPr>
        <w:pStyle w:val="Style9"/>
        <w:widowControl/>
        <w:numPr>
          <w:ilvl w:val="0"/>
          <w:numId w:val="81"/>
        </w:numPr>
        <w:tabs>
          <w:tab w:val="left" w:pos="994"/>
        </w:tabs>
        <w:spacing w:before="7" w:after="240" w:line="288" w:lineRule="exact"/>
        <w:ind w:left="569"/>
        <w:jc w:val="both"/>
        <w:rPr>
          <w:rStyle w:val="FontStyle31"/>
          <w:rFonts w:ascii="Times New Roman" w:hAnsi="Times New Roman"/>
          <w:sz w:val="24"/>
        </w:rPr>
      </w:pPr>
      <w:r w:rsidRPr="003A233B">
        <w:rPr>
          <w:rStyle w:val="FontStyle31"/>
          <w:rFonts w:ascii="Times New Roman" w:hAnsi="Times New Roman"/>
          <w:sz w:val="24"/>
        </w:rPr>
        <w:t>schimbarea denumirii, schimbarea adresei sediului beneficiarului;</w:t>
      </w:r>
    </w:p>
    <w:p w14:paraId="2E0DD0B3" w14:textId="77777777" w:rsidR="00A008B0" w:rsidRPr="003A233B" w:rsidRDefault="00A008B0" w:rsidP="005112A8">
      <w:pPr>
        <w:pStyle w:val="Style9"/>
        <w:widowControl/>
        <w:numPr>
          <w:ilvl w:val="0"/>
          <w:numId w:val="81"/>
        </w:numPr>
        <w:tabs>
          <w:tab w:val="left" w:pos="994"/>
        </w:tabs>
        <w:spacing w:before="7" w:after="240" w:line="288" w:lineRule="exact"/>
        <w:ind w:left="569"/>
        <w:jc w:val="both"/>
        <w:rPr>
          <w:rStyle w:val="FontStyle31"/>
          <w:rFonts w:ascii="Times New Roman" w:hAnsi="Times New Roman"/>
          <w:sz w:val="24"/>
        </w:rPr>
      </w:pPr>
      <w:r w:rsidRPr="003A233B">
        <w:rPr>
          <w:rStyle w:val="FontStyle31"/>
          <w:rFonts w:ascii="Times New Roman" w:hAnsi="Times New Roman"/>
          <w:sz w:val="24"/>
        </w:rPr>
        <w:t>schimbarea contului special deschis pentru Proiect;</w:t>
      </w:r>
    </w:p>
    <w:p w14:paraId="630C23C3" w14:textId="77777777" w:rsidR="00A008B0" w:rsidRPr="003A233B" w:rsidRDefault="00A008B0" w:rsidP="005112A8">
      <w:pPr>
        <w:pStyle w:val="Style9"/>
        <w:widowControl/>
        <w:numPr>
          <w:ilvl w:val="0"/>
          <w:numId w:val="81"/>
        </w:numPr>
        <w:tabs>
          <w:tab w:val="left" w:pos="994"/>
        </w:tabs>
        <w:spacing w:after="240" w:line="288" w:lineRule="exact"/>
        <w:ind w:left="569"/>
        <w:jc w:val="both"/>
        <w:rPr>
          <w:rStyle w:val="FontStyle31"/>
          <w:rFonts w:ascii="Times New Roman" w:hAnsi="Times New Roman"/>
          <w:sz w:val="24"/>
        </w:rPr>
      </w:pPr>
      <w:r w:rsidRPr="003A233B">
        <w:rPr>
          <w:rStyle w:val="FontStyle31"/>
          <w:rFonts w:ascii="Times New Roman" w:hAnsi="Times New Roman"/>
          <w:sz w:val="24"/>
        </w:rPr>
        <w:t>înlocuirea reprezentantului legal;</w:t>
      </w:r>
    </w:p>
    <w:p w14:paraId="63C4EDA5"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asumă integral răspunderea pentru prejudiciile cauzate </w:t>
      </w:r>
      <w:proofErr w:type="spellStart"/>
      <w:r w:rsidRPr="003A233B">
        <w:rPr>
          <w:rStyle w:val="FontStyle31"/>
          <w:rFonts w:ascii="Times New Roman" w:hAnsi="Times New Roman"/>
          <w:sz w:val="24"/>
        </w:rPr>
        <w:t>terţilor</w:t>
      </w:r>
      <w:proofErr w:type="spellEnd"/>
      <w:r w:rsidRPr="003A233B">
        <w:rPr>
          <w:rStyle w:val="FontStyle31"/>
          <w:rFonts w:ascii="Times New Roman" w:hAnsi="Times New Roman"/>
          <w:sz w:val="24"/>
        </w:rPr>
        <w:t xml:space="preserve"> din culpa sa, pe durata contractului. AMPOC </w:t>
      </w:r>
      <w:r w:rsidRPr="003A233B">
        <w:rPr>
          <w:rStyle w:val="FontStyle31"/>
          <w:rFonts w:ascii="Times New Roman" w:hAnsi="Times New Roman"/>
          <w:color w:val="000000"/>
          <w:sz w:val="24"/>
        </w:rPr>
        <w:t xml:space="preserve">va fi degrevată de orice responsabilitate pentru prejudiciile cauzate </w:t>
      </w:r>
      <w:proofErr w:type="spellStart"/>
      <w:r w:rsidRPr="003A233B">
        <w:rPr>
          <w:rStyle w:val="FontStyle31"/>
          <w:rFonts w:ascii="Times New Roman" w:hAnsi="Times New Roman"/>
          <w:color w:val="000000"/>
          <w:sz w:val="24"/>
        </w:rPr>
        <w:t>terţilor</w:t>
      </w:r>
      <w:proofErr w:type="spellEnd"/>
      <w:r w:rsidRPr="003A233B">
        <w:rPr>
          <w:rStyle w:val="FontStyle31"/>
          <w:rFonts w:ascii="Times New Roman" w:hAnsi="Times New Roman"/>
          <w:color w:val="000000"/>
          <w:sz w:val="24"/>
        </w:rPr>
        <w:t xml:space="preserve"> de către Beneficiar, ca urmare a executării prezentului Contract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cu </w:t>
      </w:r>
      <w:proofErr w:type="spellStart"/>
      <w:r w:rsidRPr="003A233B">
        <w:rPr>
          <w:rStyle w:val="FontStyle31"/>
          <w:rFonts w:ascii="Times New Roman" w:hAnsi="Times New Roman"/>
          <w:color w:val="000000"/>
          <w:sz w:val="24"/>
        </w:rPr>
        <w:t>excepţia</w:t>
      </w:r>
      <w:proofErr w:type="spellEnd"/>
      <w:r w:rsidRPr="003A233B">
        <w:rPr>
          <w:rStyle w:val="FontStyle31"/>
          <w:rFonts w:ascii="Times New Roman" w:hAnsi="Times New Roman"/>
          <w:color w:val="000000"/>
          <w:sz w:val="24"/>
        </w:rPr>
        <w:t xml:space="preserve"> celor care pot fi direct imputabile acestora.</w:t>
      </w:r>
    </w:p>
    <w:p w14:paraId="14DDABCF"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În cazul în care se realizează verificări la </w:t>
      </w:r>
      <w:proofErr w:type="spellStart"/>
      <w:r w:rsidRPr="003A233B">
        <w:rPr>
          <w:rStyle w:val="FontStyle31"/>
          <w:rFonts w:ascii="Times New Roman" w:hAnsi="Times New Roman"/>
          <w:color w:val="000000"/>
          <w:sz w:val="24"/>
        </w:rPr>
        <w:t>faţa</w:t>
      </w:r>
      <w:proofErr w:type="spellEnd"/>
      <w:r w:rsidRPr="003A233B">
        <w:rPr>
          <w:rStyle w:val="FontStyle31"/>
          <w:rFonts w:ascii="Times New Roman" w:hAnsi="Times New Roman"/>
          <w:color w:val="000000"/>
          <w:sz w:val="24"/>
        </w:rPr>
        <w:t xml:space="preserve"> locului, Beneficiarul este obligat să participe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să invite persoanele care sunt implicate în implementarea proiectului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care pot furniza </w:t>
      </w:r>
      <w:proofErr w:type="spellStart"/>
      <w:r w:rsidRPr="003A233B">
        <w:rPr>
          <w:rStyle w:val="FontStyle31"/>
          <w:rFonts w:ascii="Times New Roman" w:hAnsi="Times New Roman"/>
          <w:color w:val="000000"/>
          <w:sz w:val="24"/>
        </w:rPr>
        <w:t>informaţiile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documentele necesare verificărilor, conform solicitărilor AMPOC.</w:t>
      </w:r>
    </w:p>
    <w:p w14:paraId="1714E803"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exprimă acordul cu privire la prelucrarea, stocarea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arhivarea datelor </w:t>
      </w:r>
      <w:proofErr w:type="spellStart"/>
      <w:r w:rsidRPr="003A233B">
        <w:rPr>
          <w:rStyle w:val="FontStyle31"/>
          <w:rFonts w:ascii="Times New Roman" w:hAnsi="Times New Roman"/>
          <w:sz w:val="24"/>
        </w:rPr>
        <w:t>obţinute</w:t>
      </w:r>
      <w:proofErr w:type="spellEnd"/>
      <w:r w:rsidRPr="003A233B">
        <w:rPr>
          <w:rStyle w:val="FontStyle31"/>
          <w:rFonts w:ascii="Times New Roman" w:hAnsi="Times New Roman"/>
          <w:sz w:val="24"/>
        </w:rPr>
        <w:t xml:space="preserve"> pe parcursul </w:t>
      </w:r>
      <w:proofErr w:type="spellStart"/>
      <w:r w:rsidRPr="003A233B">
        <w:rPr>
          <w:rStyle w:val="FontStyle31"/>
          <w:rFonts w:ascii="Times New Roman" w:hAnsi="Times New Roman"/>
          <w:sz w:val="24"/>
        </w:rPr>
        <w:t>desfăşurării</w:t>
      </w:r>
      <w:proofErr w:type="spellEnd"/>
      <w:r w:rsidRPr="003A233B">
        <w:rPr>
          <w:rStyle w:val="FontStyle31"/>
          <w:rFonts w:ascii="Times New Roman" w:hAnsi="Times New Roman"/>
          <w:sz w:val="24"/>
        </w:rPr>
        <w:t xml:space="preserve">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în vederea utilizării, pe toată durata,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după încetarea acestuia, în scopul verificării modului de implementare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 respectării clauzelor contractuale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europene.</w:t>
      </w:r>
    </w:p>
    <w:p w14:paraId="18157D54"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unei </w:t>
      </w:r>
      <w:proofErr w:type="spellStart"/>
      <w:r w:rsidRPr="003A233B">
        <w:rPr>
          <w:rStyle w:val="FontStyle31"/>
          <w:rFonts w:ascii="Times New Roman" w:hAnsi="Times New Roman"/>
          <w:sz w:val="24"/>
        </w:rPr>
        <w:t>defecţiuni</w:t>
      </w:r>
      <w:proofErr w:type="spellEnd"/>
      <w:r w:rsidRPr="003A233B">
        <w:rPr>
          <w:rStyle w:val="FontStyle31"/>
          <w:rFonts w:ascii="Times New Roman" w:hAnsi="Times New Roman"/>
          <w:sz w:val="24"/>
        </w:rPr>
        <w:t xml:space="preserve"> a sistemului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 sau a </w:t>
      </w:r>
      <w:proofErr w:type="spellStart"/>
      <w:r w:rsidRPr="003A233B">
        <w:rPr>
          <w:rStyle w:val="FontStyle31"/>
          <w:rFonts w:ascii="Times New Roman" w:hAnsi="Times New Roman"/>
          <w:sz w:val="24"/>
        </w:rPr>
        <w:t>forţei</w:t>
      </w:r>
      <w:proofErr w:type="spellEnd"/>
      <w:r w:rsidRPr="003A233B">
        <w:rPr>
          <w:rStyle w:val="FontStyle31"/>
          <w:rFonts w:ascii="Times New Roman" w:hAnsi="Times New Roman"/>
          <w:sz w:val="24"/>
        </w:rPr>
        <w:t xml:space="preserve"> majore, Beneficiarul poate prezenta </w:t>
      </w:r>
      <w:proofErr w:type="spellStart"/>
      <w:r w:rsidRPr="003A233B">
        <w:rPr>
          <w:rStyle w:val="FontStyle31"/>
          <w:rFonts w:ascii="Times New Roman" w:hAnsi="Times New Roman"/>
          <w:sz w:val="24"/>
        </w:rPr>
        <w:t>informaţiile</w:t>
      </w:r>
      <w:proofErr w:type="spellEnd"/>
      <w:r w:rsidRPr="003A233B">
        <w:rPr>
          <w:rStyle w:val="FontStyle31"/>
          <w:rFonts w:ascii="Times New Roman" w:hAnsi="Times New Roman"/>
          <w:sz w:val="24"/>
        </w:rPr>
        <w:t xml:space="preserve"> solicitate în format scriptic. De îndată ce imposibilitatea folosirii sistemului sau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încetează, Beneficiarul va adăuga documentele respective în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w:t>
      </w:r>
    </w:p>
    <w:p w14:paraId="0B75C8E0" w14:textId="77777777" w:rsidR="00A008B0" w:rsidRPr="003A233B"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în care proiectul include </w:t>
      </w:r>
      <w:proofErr w:type="spellStart"/>
      <w:r w:rsidRPr="003A233B">
        <w:rPr>
          <w:rStyle w:val="FontStyle31"/>
          <w:rFonts w:ascii="Times New Roman" w:hAnsi="Times New Roman"/>
          <w:sz w:val="24"/>
        </w:rPr>
        <w:t>investiţii</w:t>
      </w:r>
      <w:proofErr w:type="spellEnd"/>
      <w:r w:rsidRPr="003A233B">
        <w:rPr>
          <w:rStyle w:val="FontStyle31"/>
          <w:rFonts w:ascii="Times New Roman" w:hAnsi="Times New Roman"/>
          <w:sz w:val="24"/>
        </w:rPr>
        <w:t xml:space="preserve"> în infrastructură sau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beneficiarul (cu excepția situației în  care beneficiarul este un IMM)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nu </w:t>
      </w:r>
      <w:proofErr w:type="spellStart"/>
      <w:r w:rsidRPr="003A233B">
        <w:rPr>
          <w:rStyle w:val="FontStyle31"/>
          <w:rFonts w:ascii="Times New Roman" w:hAnsi="Times New Roman"/>
          <w:sz w:val="24"/>
        </w:rPr>
        <w:t>delocaliza</w:t>
      </w:r>
      <w:proofErr w:type="spellEnd"/>
      <w:r w:rsidRPr="003A233B">
        <w:rPr>
          <w:rStyle w:val="FontStyle31"/>
          <w:rFonts w:ascii="Times New Roman" w:hAnsi="Times New Roman"/>
          <w:sz w:val="24"/>
        </w:rPr>
        <w:t xml:space="preserve"> activitatea de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în afara Uniunii Europene, în termen de 10 ani de la efectuarea </w:t>
      </w:r>
      <w:proofErr w:type="spellStart"/>
      <w:r w:rsidRPr="003A233B">
        <w:rPr>
          <w:rStyle w:val="FontStyle31"/>
          <w:rFonts w:ascii="Times New Roman" w:hAnsi="Times New Roman"/>
          <w:sz w:val="24"/>
        </w:rPr>
        <w:t>plăţii</w:t>
      </w:r>
      <w:proofErr w:type="spellEnd"/>
      <w:r w:rsidRPr="003A233B">
        <w:rPr>
          <w:rStyle w:val="FontStyle31"/>
          <w:rFonts w:ascii="Times New Roman" w:hAnsi="Times New Roman"/>
          <w:sz w:val="24"/>
        </w:rPr>
        <w:t xml:space="preserve"> finale. În cazul în care  contribuția din  partea fondurilor ESI ia forma unui ajutor de stat perioada de 10 ani se înlocuiește cu termenul limită aplicabil conform normelor privind ajutorul de stat.</w:t>
      </w:r>
    </w:p>
    <w:p w14:paraId="40A7E62F" w14:textId="77777777" w:rsidR="00A008B0" w:rsidRPr="003A233B" w:rsidRDefault="00A008B0" w:rsidP="00294983">
      <w:pPr>
        <w:pStyle w:val="Style6"/>
        <w:widowControl/>
        <w:spacing w:line="240" w:lineRule="exact"/>
        <w:jc w:val="both"/>
      </w:pPr>
    </w:p>
    <w:p w14:paraId="04366462" w14:textId="77777777" w:rsidR="00A008B0" w:rsidRPr="003A233B" w:rsidRDefault="00A008B0" w:rsidP="00610BA4">
      <w:pPr>
        <w:pStyle w:val="Style6"/>
        <w:widowControl/>
        <w:spacing w:before="60" w:line="240" w:lineRule="auto"/>
        <w:jc w:val="both"/>
        <w:rPr>
          <w:rStyle w:val="FontStyle30"/>
          <w:rFonts w:ascii="Times New Roman" w:hAnsi="Times New Roman"/>
          <w:bCs/>
          <w:color w:val="000000"/>
          <w:sz w:val="24"/>
        </w:rPr>
      </w:pPr>
      <w:r w:rsidRPr="003A233B">
        <w:rPr>
          <w:rStyle w:val="FontStyle30"/>
          <w:rFonts w:ascii="Times New Roman" w:hAnsi="Times New Roman"/>
          <w:sz w:val="24"/>
        </w:rPr>
        <w:lastRenderedPageBreak/>
        <w:t xml:space="preserve">Articolul 8 - Drepturile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obligaţiile</w:t>
      </w:r>
      <w:proofErr w:type="spellEnd"/>
      <w:r w:rsidRPr="003A233B">
        <w:rPr>
          <w:rStyle w:val="FontStyle30"/>
          <w:rFonts w:ascii="Times New Roman" w:hAnsi="Times New Roman"/>
          <w:sz w:val="24"/>
        </w:rPr>
        <w:t xml:space="preserve"> AMPOC</w:t>
      </w:r>
    </w:p>
    <w:p w14:paraId="35B5A5C5" w14:textId="77777777" w:rsidR="00A008B0" w:rsidRPr="003A233B" w:rsidRDefault="00A008B0" w:rsidP="00610BA4">
      <w:pPr>
        <w:pStyle w:val="Style12"/>
        <w:widowControl/>
        <w:tabs>
          <w:tab w:val="left" w:pos="418"/>
        </w:tabs>
        <w:spacing w:before="14"/>
        <w:ind w:firstLine="0"/>
        <w:rPr>
          <w:color w:val="000000"/>
        </w:rPr>
      </w:pPr>
    </w:p>
    <w:p w14:paraId="14A549D1" w14:textId="77777777" w:rsidR="00A008B0" w:rsidRPr="003A233B" w:rsidRDefault="00A008B0" w:rsidP="005112A8">
      <w:pPr>
        <w:pStyle w:val="Style12"/>
        <w:widowControl/>
        <w:numPr>
          <w:ilvl w:val="0"/>
          <w:numId w:val="130"/>
        </w:numPr>
        <w:tabs>
          <w:tab w:val="left" w:pos="0"/>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informa Beneficiarul, în timp util, cu privire la orice decizie luată care poate afecta implementarea Proiectului.</w:t>
      </w:r>
    </w:p>
    <w:p w14:paraId="240D82D6"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informa Beneficiarul cu privire la rapoartele, concluziile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recomandările care au impact asupra Proiectului acestuia, formulate de către Comisia</w:t>
      </w:r>
      <w:r w:rsidRPr="003A233B">
        <w:rPr>
          <w:rStyle w:val="FontStyle31"/>
          <w:rFonts w:ascii="Times New Roman" w:hAnsi="Times New Roman"/>
          <w:sz w:val="24"/>
        </w:rPr>
        <w:br/>
        <w:t xml:space="preserve">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orice altă autoritate competentă.</w:t>
      </w:r>
    </w:p>
    <w:p w14:paraId="35611027"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răspunde în scris conform </w:t>
      </w:r>
      <w:proofErr w:type="spellStart"/>
      <w:r w:rsidRPr="003A233B">
        <w:rPr>
          <w:rStyle w:val="FontStyle31"/>
          <w:rFonts w:ascii="Times New Roman" w:hAnsi="Times New Roman"/>
          <w:sz w:val="24"/>
        </w:rPr>
        <w:t>competenţelor</w:t>
      </w:r>
      <w:proofErr w:type="spellEnd"/>
      <w:r w:rsidRPr="003A233B">
        <w:rPr>
          <w:rStyle w:val="FontStyle31"/>
          <w:rFonts w:ascii="Times New Roman" w:hAnsi="Times New Roman"/>
          <w:sz w:val="24"/>
        </w:rPr>
        <w:t xml:space="preserve"> stabilite, în termen de 15 zile lucrătoare, oricărei solicitări a beneficiarului privind </w:t>
      </w:r>
      <w:proofErr w:type="spellStart"/>
      <w:r w:rsidRPr="003A233B">
        <w:rPr>
          <w:rStyle w:val="FontStyle31"/>
          <w:rFonts w:ascii="Times New Roman" w:hAnsi="Times New Roman"/>
          <w:sz w:val="24"/>
        </w:rPr>
        <w:t>informaţiile</w:t>
      </w:r>
      <w:proofErr w:type="spellEnd"/>
      <w:r w:rsidRPr="003A233B">
        <w:rPr>
          <w:rStyle w:val="FontStyle31"/>
          <w:rFonts w:ascii="Times New Roman" w:hAnsi="Times New Roman"/>
          <w:sz w:val="24"/>
        </w:rPr>
        <w:t xml:space="preserve"> sau clarificările pe care acesta le consideră necesare pentru implementarea Proiectului.</w:t>
      </w:r>
    </w:p>
    <w:p w14:paraId="67B57BC9"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procesa cererile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 xml:space="preserve">, cererile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cererile de plată în conformitate cu </w:t>
      </w:r>
      <w:proofErr w:type="spellStart"/>
      <w:r w:rsidRPr="003A233B">
        <w:rPr>
          <w:rStyle w:val="FontStyle31"/>
          <w:rFonts w:ascii="Times New Roman" w:hAnsi="Times New Roman"/>
          <w:sz w:val="24"/>
        </w:rPr>
        <w:t>Secţiunile</w:t>
      </w:r>
      <w:proofErr w:type="spellEnd"/>
      <w:r w:rsidRPr="003A233B">
        <w:rPr>
          <w:rStyle w:val="FontStyle31"/>
          <w:rFonts w:ascii="Times New Roman" w:hAnsi="Times New Roman"/>
          <w:sz w:val="24"/>
        </w:rPr>
        <w:t xml:space="preserve"> aferente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w:t>
      </w:r>
    </w:p>
    <w:p w14:paraId="385AC322"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efectua transferul </w:t>
      </w:r>
      <w:proofErr w:type="spellStart"/>
      <w:r w:rsidRPr="003A233B">
        <w:rPr>
          <w:rStyle w:val="FontStyle31"/>
          <w:rFonts w:ascii="Times New Roman" w:hAnsi="Times New Roman"/>
          <w:sz w:val="24"/>
        </w:rPr>
        <w:t>prefinanţării</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prevăzute în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în termen de maximum 15 zile de la data înregistrării Cererii </w:t>
      </w:r>
      <w:r w:rsidRPr="003A233B">
        <w:rPr>
          <w:rStyle w:val="FontStyle31"/>
          <w:rFonts w:ascii="Times New Roman" w:hAnsi="Times New Roman"/>
          <w:color w:val="000000"/>
          <w:sz w:val="24"/>
        </w:rPr>
        <w:t xml:space="preserve">de </w:t>
      </w:r>
      <w:proofErr w:type="spellStart"/>
      <w:r w:rsidRPr="003A233B">
        <w:rPr>
          <w:rStyle w:val="FontStyle31"/>
          <w:rFonts w:ascii="Times New Roman" w:hAnsi="Times New Roman"/>
          <w:color w:val="000000"/>
          <w:sz w:val="24"/>
        </w:rPr>
        <w:t>Prefinanţare</w:t>
      </w:r>
      <w:proofErr w:type="spellEnd"/>
      <w:r w:rsidRPr="003A233B">
        <w:rPr>
          <w:rStyle w:val="FontStyle31"/>
          <w:rFonts w:ascii="Times New Roman" w:hAnsi="Times New Roman"/>
          <w:color w:val="000000"/>
          <w:sz w:val="24"/>
        </w:rPr>
        <w:t xml:space="preserve"> la AM POC, beneficiarilor care au acest drept conform legii.</w:t>
      </w:r>
    </w:p>
    <w:p w14:paraId="0CFCC586"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are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de a efectua rambursarea sau plata cheltuielilor cu respectarea prevederilor articolului 6 din prezentul contract.</w:t>
      </w:r>
    </w:p>
    <w:p w14:paraId="583254CF"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are dreptul de a monitoriza din punct de vedere tehnic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financiar implementarea proiectului în vederea asigurării îndeplinirii obiectivelor proiectului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prevenirii neregulilor.</w:t>
      </w:r>
    </w:p>
    <w:p w14:paraId="1DEC6CB5"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are dreptul de a verifica legalitatea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realitatea tuturor </w:t>
      </w:r>
      <w:proofErr w:type="spellStart"/>
      <w:r w:rsidRPr="003A233B">
        <w:rPr>
          <w:rStyle w:val="FontStyle31"/>
          <w:rFonts w:ascii="Times New Roman" w:hAnsi="Times New Roman"/>
          <w:color w:val="000000"/>
          <w:sz w:val="24"/>
        </w:rPr>
        <w:t>activităţilor</w:t>
      </w:r>
      <w:proofErr w:type="spellEnd"/>
      <w:r w:rsidRPr="003A233B">
        <w:rPr>
          <w:rStyle w:val="FontStyle31"/>
          <w:rFonts w:ascii="Times New Roman" w:hAnsi="Times New Roman"/>
          <w:color w:val="000000"/>
          <w:sz w:val="24"/>
        </w:rPr>
        <w:t xml:space="preserve"> aferente implementării proiectului care face obiectul prezentului Contract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w:t>
      </w:r>
    </w:p>
    <w:p w14:paraId="121317A0"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În </w:t>
      </w:r>
      <w:proofErr w:type="spellStart"/>
      <w:r w:rsidRPr="003A233B">
        <w:rPr>
          <w:rStyle w:val="FontStyle31"/>
          <w:rFonts w:ascii="Times New Roman" w:hAnsi="Times New Roman"/>
          <w:color w:val="000000"/>
          <w:sz w:val="24"/>
        </w:rPr>
        <w:t>situaţia</w:t>
      </w:r>
      <w:proofErr w:type="spellEnd"/>
      <w:r w:rsidRPr="003A233B">
        <w:rPr>
          <w:rStyle w:val="FontStyle31"/>
          <w:rFonts w:ascii="Times New Roman" w:hAnsi="Times New Roman"/>
          <w:color w:val="000000"/>
          <w:sz w:val="24"/>
        </w:rPr>
        <w:t xml:space="preserve"> în care, în urma constatării unor indicii de fraudă sau tentativă la fraudă, organul de urmărire penală transmite cazul spre </w:t>
      </w:r>
      <w:proofErr w:type="spellStart"/>
      <w:r w:rsidRPr="003A233B">
        <w:rPr>
          <w:rStyle w:val="FontStyle31"/>
          <w:rFonts w:ascii="Times New Roman" w:hAnsi="Times New Roman"/>
          <w:color w:val="000000"/>
          <w:sz w:val="24"/>
        </w:rPr>
        <w:t>soluţionare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instanţelor</w:t>
      </w:r>
      <w:proofErr w:type="spellEnd"/>
      <w:r w:rsidRPr="003A233B">
        <w:rPr>
          <w:rStyle w:val="FontStyle31"/>
          <w:rFonts w:ascii="Times New Roman" w:hAnsi="Times New Roman"/>
          <w:color w:val="000000"/>
          <w:sz w:val="24"/>
        </w:rPr>
        <w:t xml:space="preserve"> de judecată devin incidente prevederile art. 8 din OUG nr. 66/2011.</w:t>
      </w:r>
    </w:p>
    <w:p w14:paraId="017E0DA0" w14:textId="77777777" w:rsidR="00A008B0" w:rsidRPr="003A233B"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efectua verificarea la </w:t>
      </w:r>
      <w:proofErr w:type="spellStart"/>
      <w:r w:rsidRPr="003A233B">
        <w:rPr>
          <w:rStyle w:val="FontStyle31"/>
          <w:rFonts w:ascii="Times New Roman" w:hAnsi="Times New Roman"/>
          <w:sz w:val="24"/>
        </w:rPr>
        <w:t>faţa</w:t>
      </w:r>
      <w:proofErr w:type="spellEnd"/>
      <w:r w:rsidRPr="003A233B">
        <w:rPr>
          <w:rStyle w:val="FontStyle31"/>
          <w:rFonts w:ascii="Times New Roman" w:hAnsi="Times New Roman"/>
          <w:sz w:val="24"/>
        </w:rPr>
        <w:t xml:space="preserve"> locului a </w:t>
      </w:r>
      <w:proofErr w:type="spellStart"/>
      <w:r w:rsidRPr="003A233B">
        <w:rPr>
          <w:rStyle w:val="FontStyle31"/>
          <w:rFonts w:ascii="Times New Roman" w:hAnsi="Times New Roman"/>
          <w:sz w:val="24"/>
        </w:rPr>
        <w:t>activităţilor</w:t>
      </w:r>
      <w:proofErr w:type="spellEnd"/>
      <w:r w:rsidRPr="003A233B">
        <w:rPr>
          <w:rStyle w:val="FontStyle31"/>
          <w:rFonts w:ascii="Times New Roman" w:hAnsi="Times New Roman"/>
          <w:sz w:val="24"/>
        </w:rPr>
        <w:t xml:space="preserve"> aferente implementării Proiectului, în conformitate cu prevederile Contractului, asigurând cel </w:t>
      </w:r>
      <w:proofErr w:type="spellStart"/>
      <w:r w:rsidRPr="003A233B">
        <w:rPr>
          <w:rStyle w:val="FontStyle31"/>
          <w:rFonts w:ascii="Times New Roman" w:hAnsi="Times New Roman"/>
          <w:sz w:val="24"/>
        </w:rPr>
        <w:t>puţin</w:t>
      </w:r>
      <w:proofErr w:type="spellEnd"/>
      <w:r w:rsidRPr="003A233B">
        <w:rPr>
          <w:rStyle w:val="FontStyle31"/>
          <w:rFonts w:ascii="Times New Roman" w:hAnsi="Times New Roman"/>
          <w:sz w:val="24"/>
        </w:rPr>
        <w:t xml:space="preserve"> o vizită de verificare pe durata de implementare a Proiectului.</w:t>
      </w:r>
    </w:p>
    <w:p w14:paraId="5BDD64F3" w14:textId="77777777" w:rsidR="00A008B0" w:rsidRPr="003A233B" w:rsidRDefault="00A008B0" w:rsidP="005112A8">
      <w:pPr>
        <w:pStyle w:val="Style12"/>
        <w:widowControl/>
        <w:numPr>
          <w:ilvl w:val="0"/>
          <w:numId w:val="130"/>
        </w:numPr>
        <w:tabs>
          <w:tab w:val="left" w:pos="425"/>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AM POC va informa despre data închiderii oficiale/</w:t>
      </w:r>
      <w:proofErr w:type="spellStart"/>
      <w:r w:rsidRPr="003A233B">
        <w:rPr>
          <w:rStyle w:val="FontStyle31"/>
          <w:rFonts w:ascii="Times New Roman" w:hAnsi="Times New Roman"/>
          <w:color w:val="000000"/>
          <w:sz w:val="24"/>
        </w:rPr>
        <w:t>parţiale</w:t>
      </w:r>
      <w:proofErr w:type="spellEnd"/>
      <w:r w:rsidRPr="003A233B">
        <w:rPr>
          <w:rStyle w:val="FontStyle31"/>
          <w:rFonts w:ascii="Times New Roman" w:hAnsi="Times New Roman"/>
          <w:color w:val="000000"/>
          <w:sz w:val="24"/>
        </w:rPr>
        <w:t xml:space="preserve"> a Programului </w:t>
      </w:r>
      <w:proofErr w:type="spellStart"/>
      <w:r w:rsidRPr="003A233B">
        <w:rPr>
          <w:rStyle w:val="FontStyle31"/>
          <w:rFonts w:ascii="Times New Roman" w:hAnsi="Times New Roman"/>
          <w:color w:val="000000"/>
          <w:sz w:val="24"/>
        </w:rPr>
        <w:t>Operaţional</w:t>
      </w:r>
      <w:proofErr w:type="spellEnd"/>
      <w:r w:rsidRPr="003A233B">
        <w:rPr>
          <w:rStyle w:val="FontStyle31"/>
          <w:rFonts w:ascii="Times New Roman" w:hAnsi="Times New Roman"/>
          <w:color w:val="000000"/>
          <w:sz w:val="24"/>
        </w:rPr>
        <w:t xml:space="preserve"> Competitivitate prin intermediul mijloacelor publice de informare.</w:t>
      </w:r>
    </w:p>
    <w:p w14:paraId="5776B676" w14:textId="77777777" w:rsidR="00A008B0" w:rsidRPr="003A233B" w:rsidRDefault="00A008B0" w:rsidP="005112A8">
      <w:pPr>
        <w:pStyle w:val="Style12"/>
        <w:widowControl/>
        <w:numPr>
          <w:ilvl w:val="0"/>
          <w:numId w:val="130"/>
        </w:numPr>
        <w:tabs>
          <w:tab w:val="left" w:pos="425"/>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are dreptul de a utiliza datele despre beneficiari, disponibile în baze de date externe în scopul identificării și calculării indicatorilor de risc.</w:t>
      </w:r>
    </w:p>
    <w:p w14:paraId="0042BFA9" w14:textId="77777777" w:rsidR="00A008B0" w:rsidRPr="003A233B" w:rsidRDefault="00A008B0" w:rsidP="00610BA4">
      <w:pPr>
        <w:pStyle w:val="Style6"/>
        <w:widowControl/>
        <w:spacing w:line="240" w:lineRule="exact"/>
        <w:jc w:val="both"/>
      </w:pPr>
    </w:p>
    <w:p w14:paraId="1BBF745D"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9 - Contractarea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cesiunea</w:t>
      </w:r>
    </w:p>
    <w:p w14:paraId="1ADFCF95" w14:textId="77777777" w:rsidR="00A008B0" w:rsidRPr="003A233B" w:rsidRDefault="00A008B0" w:rsidP="005112A8">
      <w:pPr>
        <w:pStyle w:val="Style12"/>
        <w:widowControl/>
        <w:numPr>
          <w:ilvl w:val="0"/>
          <w:numId w:val="131"/>
        </w:numPr>
        <w:tabs>
          <w:tab w:val="left" w:pos="418"/>
        </w:tabs>
        <w:spacing w:before="245"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externalizării/contractării unor </w:t>
      </w:r>
      <w:proofErr w:type="spellStart"/>
      <w:r w:rsidRPr="003A233B">
        <w:rPr>
          <w:rStyle w:val="FontStyle31"/>
          <w:rFonts w:ascii="Times New Roman" w:hAnsi="Times New Roman"/>
          <w:sz w:val="24"/>
        </w:rPr>
        <w:t>activităţi</w:t>
      </w:r>
      <w:proofErr w:type="spellEnd"/>
      <w:r w:rsidRPr="003A233B">
        <w:rPr>
          <w:rStyle w:val="FontStyle31"/>
          <w:rFonts w:ascii="Times New Roman" w:hAnsi="Times New Roman"/>
          <w:sz w:val="24"/>
        </w:rPr>
        <w:t xml:space="preserve"> din cadrul Proiectului, responsabilitatea pentru implementarea acelor </w:t>
      </w:r>
      <w:proofErr w:type="spellStart"/>
      <w:r w:rsidRPr="003A233B">
        <w:rPr>
          <w:rStyle w:val="FontStyle31"/>
          <w:rFonts w:ascii="Times New Roman" w:hAnsi="Times New Roman"/>
          <w:sz w:val="24"/>
        </w:rPr>
        <w:t>activităţi</w:t>
      </w:r>
      <w:proofErr w:type="spellEnd"/>
      <w:r w:rsidRPr="003A233B">
        <w:rPr>
          <w:rStyle w:val="FontStyle31"/>
          <w:rFonts w:ascii="Times New Roman" w:hAnsi="Times New Roman"/>
          <w:sz w:val="24"/>
        </w:rPr>
        <w:t xml:space="preserve"> revine Beneficiarului, în conformitate cu </w:t>
      </w:r>
      <w:proofErr w:type="spellStart"/>
      <w:r w:rsidRPr="003A233B">
        <w:rPr>
          <w:rStyle w:val="FontStyle31"/>
          <w:rFonts w:ascii="Times New Roman" w:hAnsi="Times New Roman"/>
          <w:sz w:val="24"/>
        </w:rPr>
        <w:t>dispoziţiile</w:t>
      </w:r>
      <w:proofErr w:type="spellEnd"/>
      <w:r w:rsidRPr="003A233B">
        <w:rPr>
          <w:rStyle w:val="FontStyle31"/>
          <w:rFonts w:ascii="Times New Roman" w:hAnsi="Times New Roman"/>
          <w:sz w:val="24"/>
        </w:rPr>
        <w:t xml:space="preserve"> legale.</w:t>
      </w:r>
    </w:p>
    <w:p w14:paraId="172B470C" w14:textId="77777777" w:rsidR="00A008B0" w:rsidRPr="003A233B" w:rsidRDefault="00A008B0" w:rsidP="005112A8">
      <w:pPr>
        <w:pStyle w:val="Style12"/>
        <w:widowControl/>
        <w:numPr>
          <w:ilvl w:val="0"/>
          <w:numId w:val="131"/>
        </w:numPr>
        <w:tabs>
          <w:tab w:val="left" w:pos="418"/>
        </w:tabs>
        <w:spacing w:before="14" w:after="240"/>
        <w:ind w:left="418" w:hanging="418"/>
        <w:rPr>
          <w:rStyle w:val="FontStyle31"/>
          <w:rFonts w:ascii="Times New Roman" w:hAnsi="Times New Roman"/>
          <w:sz w:val="24"/>
        </w:rPr>
      </w:pPr>
      <w:r w:rsidRPr="003A233B">
        <w:rPr>
          <w:rStyle w:val="FontStyle31"/>
          <w:rFonts w:ascii="Times New Roman" w:hAnsi="Times New Roman"/>
          <w:sz w:val="24"/>
        </w:rPr>
        <w:lastRenderedPageBreak/>
        <w:t xml:space="preserve">Prezentul Contract,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toate drepturile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decurgând din implementarea acestuia nu pot face obiectul cesiunii totale sau </w:t>
      </w:r>
      <w:proofErr w:type="spellStart"/>
      <w:r w:rsidRPr="003A233B">
        <w:rPr>
          <w:rStyle w:val="FontStyle31"/>
          <w:rFonts w:ascii="Times New Roman" w:hAnsi="Times New Roman"/>
          <w:sz w:val="24"/>
        </w:rPr>
        <w:t>parţiale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novaţiei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subrogaţiei</w:t>
      </w:r>
      <w:proofErr w:type="spellEnd"/>
      <w:r w:rsidRPr="003A233B">
        <w:rPr>
          <w:rStyle w:val="FontStyle31"/>
          <w:rFonts w:ascii="Times New Roman" w:hAnsi="Times New Roman"/>
          <w:sz w:val="24"/>
        </w:rPr>
        <w:t xml:space="preserve"> sau a oricărui alt mecanism de transmisiune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transformare a </w:t>
      </w:r>
      <w:proofErr w:type="spellStart"/>
      <w:r w:rsidRPr="003A233B">
        <w:rPr>
          <w:rStyle w:val="FontStyle31"/>
          <w:rFonts w:ascii="Times New Roman" w:hAnsi="Times New Roman"/>
          <w:sz w:val="24"/>
        </w:rPr>
        <w:t>obligaţiilor</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drepturilor.</w:t>
      </w:r>
    </w:p>
    <w:p w14:paraId="72514882" w14:textId="77777777" w:rsidR="00A008B0" w:rsidRPr="003A233B" w:rsidRDefault="00A008B0" w:rsidP="00610BA4">
      <w:pPr>
        <w:pStyle w:val="Style6"/>
        <w:widowControl/>
        <w:spacing w:before="178"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10 </w:t>
      </w:r>
      <w:r w:rsidRPr="003A233B">
        <w:rPr>
          <w:rStyle w:val="FontStyle30"/>
          <w:rFonts w:ascii="Times New Roman" w:hAnsi="Times New Roman"/>
          <w:sz w:val="24"/>
        </w:rPr>
        <w:t xml:space="preserve">- Modificări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completări</w:t>
      </w:r>
    </w:p>
    <w:p w14:paraId="3357A96D" w14:textId="77777777" w:rsidR="00A008B0" w:rsidRPr="003A233B" w:rsidRDefault="00A008B0" w:rsidP="005112A8">
      <w:pPr>
        <w:pStyle w:val="Style12"/>
        <w:widowControl/>
        <w:numPr>
          <w:ilvl w:val="0"/>
          <w:numId w:val="132"/>
        </w:numPr>
        <w:tabs>
          <w:tab w:val="left" w:pos="353"/>
        </w:tabs>
        <w:spacing w:before="245" w:after="240"/>
        <w:ind w:left="353" w:hanging="353"/>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au dreptul, pe durata îndeplinirii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de a conveni modificarea clauzelor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Anexelor acestuia, prin act </w:t>
      </w:r>
      <w:proofErr w:type="spellStart"/>
      <w:r w:rsidRPr="003A233B">
        <w:rPr>
          <w:rStyle w:val="FontStyle31"/>
          <w:rFonts w:ascii="Times New Roman" w:hAnsi="Times New Roman"/>
          <w:sz w:val="24"/>
        </w:rPr>
        <w:t>adiţional</w:t>
      </w:r>
      <w:proofErr w:type="spellEnd"/>
      <w:r w:rsidRPr="003A233B">
        <w:rPr>
          <w:rStyle w:val="FontStyle31"/>
          <w:rFonts w:ascii="Times New Roman" w:hAnsi="Times New Roman"/>
          <w:sz w:val="24"/>
        </w:rPr>
        <w:t xml:space="preserve">, încheiat în </w:t>
      </w:r>
      <w:proofErr w:type="spellStart"/>
      <w:r w:rsidRPr="003A233B">
        <w:rPr>
          <w:rStyle w:val="FontStyle31"/>
          <w:rFonts w:ascii="Times New Roman" w:hAnsi="Times New Roman"/>
          <w:sz w:val="24"/>
        </w:rPr>
        <w:t>aceleaşi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ca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cu </w:t>
      </w:r>
      <w:proofErr w:type="spellStart"/>
      <w:r w:rsidRPr="003A233B">
        <w:rPr>
          <w:rStyle w:val="FontStyle31"/>
          <w:rFonts w:ascii="Times New Roman" w:hAnsi="Times New Roman"/>
          <w:sz w:val="24"/>
        </w:rPr>
        <w:t>excepţiile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menţionate</w:t>
      </w:r>
      <w:proofErr w:type="spellEnd"/>
      <w:r w:rsidRPr="003A233B">
        <w:rPr>
          <w:rStyle w:val="FontStyle31"/>
          <w:rFonts w:ascii="Times New Roman" w:hAnsi="Times New Roman"/>
          <w:sz w:val="24"/>
        </w:rPr>
        <w:t xml:space="preserve"> la alin. (7) al prezentului articol. </w:t>
      </w:r>
    </w:p>
    <w:p w14:paraId="450B7A5D" w14:textId="77777777" w:rsidR="00A008B0" w:rsidRPr="003A233B" w:rsidRDefault="00A008B0" w:rsidP="005112A8">
      <w:pPr>
        <w:pStyle w:val="Style12"/>
        <w:widowControl/>
        <w:numPr>
          <w:ilvl w:val="0"/>
          <w:numId w:val="132"/>
        </w:numPr>
        <w:tabs>
          <w:tab w:val="left" w:pos="353"/>
        </w:tabs>
        <w:spacing w:before="14" w:after="240"/>
        <w:ind w:left="353" w:hanging="353"/>
        <w:rPr>
          <w:rStyle w:val="FontStyle31"/>
          <w:rFonts w:ascii="Times New Roman" w:hAnsi="Times New Roman"/>
          <w:color w:val="000000"/>
          <w:sz w:val="24"/>
        </w:rPr>
      </w:pPr>
      <w:r w:rsidRPr="003A233B">
        <w:rPr>
          <w:rStyle w:val="FontStyle31"/>
          <w:rFonts w:ascii="Times New Roman" w:hAnsi="Times New Roman"/>
          <w:sz w:val="24"/>
        </w:rPr>
        <w:t xml:space="preserve">În cazul în care propunerea de modificare a Contractului vine din partea Beneficiarului, acesta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o transmite </w:t>
      </w:r>
      <w:r w:rsidRPr="003A233B">
        <w:rPr>
          <w:rStyle w:val="FontStyle31"/>
          <w:rFonts w:ascii="Times New Roman" w:hAnsi="Times New Roman"/>
          <w:color w:val="000000"/>
          <w:sz w:val="24"/>
        </w:rPr>
        <w:t xml:space="preserve">AM POC cu cel </w:t>
      </w:r>
      <w:proofErr w:type="spellStart"/>
      <w:r w:rsidRPr="003A233B">
        <w:rPr>
          <w:rStyle w:val="FontStyle31"/>
          <w:rFonts w:ascii="Times New Roman" w:hAnsi="Times New Roman"/>
          <w:color w:val="000000"/>
          <w:sz w:val="24"/>
        </w:rPr>
        <w:t>puţin</w:t>
      </w:r>
      <w:proofErr w:type="spellEnd"/>
      <w:r w:rsidRPr="003A233B">
        <w:rPr>
          <w:rStyle w:val="FontStyle31"/>
          <w:rFonts w:ascii="Times New Roman" w:hAnsi="Times New Roman"/>
          <w:color w:val="000000"/>
          <w:sz w:val="24"/>
        </w:rPr>
        <w:t xml:space="preserve"> 20 de zile lucrătoare înainte de termenul la care este </w:t>
      </w:r>
      <w:proofErr w:type="spellStart"/>
      <w:r w:rsidRPr="003A233B">
        <w:rPr>
          <w:rStyle w:val="FontStyle31"/>
          <w:rFonts w:ascii="Times New Roman" w:hAnsi="Times New Roman"/>
          <w:color w:val="000000"/>
          <w:sz w:val="24"/>
        </w:rPr>
        <w:t>intenţionată</w:t>
      </w:r>
      <w:proofErr w:type="spellEnd"/>
      <w:r w:rsidRPr="003A233B">
        <w:rPr>
          <w:rStyle w:val="FontStyle31"/>
          <w:rFonts w:ascii="Times New Roman" w:hAnsi="Times New Roman"/>
          <w:color w:val="000000"/>
          <w:sz w:val="24"/>
        </w:rPr>
        <w:t xml:space="preserve"> a intra în vigoare, cu </w:t>
      </w:r>
      <w:proofErr w:type="spellStart"/>
      <w:r w:rsidRPr="003A233B">
        <w:rPr>
          <w:rStyle w:val="FontStyle31"/>
          <w:rFonts w:ascii="Times New Roman" w:hAnsi="Times New Roman"/>
          <w:color w:val="000000"/>
          <w:sz w:val="24"/>
        </w:rPr>
        <w:t>excepţia</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circumstanţelor</w:t>
      </w:r>
      <w:proofErr w:type="spellEnd"/>
      <w:r w:rsidRPr="003A233B">
        <w:rPr>
          <w:rStyle w:val="FontStyle31"/>
          <w:rFonts w:ascii="Times New Roman" w:hAnsi="Times New Roman"/>
          <w:color w:val="000000"/>
          <w:sz w:val="24"/>
        </w:rPr>
        <w:t xml:space="preserve"> acceptate de AM POC. Beneficiarul va transmite, de asemenea, odată cu solicitarea de modificare, toate documentele justificative necesare.</w:t>
      </w:r>
    </w:p>
    <w:p w14:paraId="64620B5D" w14:textId="77777777" w:rsidR="00A008B0" w:rsidRPr="003A233B"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color w:val="000000"/>
          <w:sz w:val="24"/>
        </w:rPr>
        <w:t xml:space="preserve">AM POC răspunde solicitării de modificare a Contractului prin act </w:t>
      </w:r>
      <w:proofErr w:type="spellStart"/>
      <w:r w:rsidRPr="003A233B">
        <w:rPr>
          <w:rStyle w:val="FontStyle31"/>
          <w:rFonts w:ascii="Times New Roman" w:hAnsi="Times New Roman"/>
          <w:color w:val="000000"/>
          <w:sz w:val="24"/>
        </w:rPr>
        <w:t>adiţional</w:t>
      </w:r>
      <w:proofErr w:type="spellEnd"/>
      <w:r w:rsidRPr="003A233B">
        <w:rPr>
          <w:rStyle w:val="FontStyle31"/>
          <w:rFonts w:ascii="Times New Roman" w:hAnsi="Times New Roman"/>
          <w:color w:val="000000"/>
          <w:sz w:val="24"/>
        </w:rPr>
        <w:t xml:space="preserve">, în termen de 20 de zile lucrătoare de la </w:t>
      </w:r>
      <w:r w:rsidRPr="003A233B">
        <w:rPr>
          <w:rStyle w:val="FontStyle31"/>
          <w:rFonts w:ascii="Times New Roman" w:hAnsi="Times New Roman"/>
          <w:sz w:val="24"/>
        </w:rPr>
        <w:t>înregistrarea solicitării.</w:t>
      </w:r>
    </w:p>
    <w:p w14:paraId="205AD6DD" w14:textId="77777777" w:rsidR="00A008B0" w:rsidRPr="003A233B"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În cazul propunerilor de acte </w:t>
      </w:r>
      <w:proofErr w:type="spellStart"/>
      <w:r w:rsidRPr="003A233B">
        <w:rPr>
          <w:rStyle w:val="FontStyle31"/>
          <w:rFonts w:ascii="Times New Roman" w:hAnsi="Times New Roman"/>
          <w:sz w:val="24"/>
        </w:rPr>
        <w:t>adiţionale</w:t>
      </w:r>
      <w:proofErr w:type="spellEnd"/>
      <w:r w:rsidRPr="003A233B">
        <w:rPr>
          <w:rStyle w:val="FontStyle31"/>
          <w:rFonts w:ascii="Times New Roman" w:hAnsi="Times New Roman"/>
          <w:sz w:val="24"/>
        </w:rPr>
        <w:t xml:space="preserve"> care au ca obiect reducerea valorii indicatorilor ce urmează a fi atinsă prin proiect, valoarea totală eligibilă a Proiectului va fi redusă </w:t>
      </w:r>
      <w:proofErr w:type="spellStart"/>
      <w:r w:rsidRPr="003A233B">
        <w:rPr>
          <w:rStyle w:val="FontStyle31"/>
          <w:rFonts w:ascii="Times New Roman" w:hAnsi="Times New Roman"/>
          <w:sz w:val="24"/>
        </w:rPr>
        <w:t>proporţional</w:t>
      </w:r>
      <w:proofErr w:type="spellEnd"/>
      <w:r w:rsidRPr="003A233B">
        <w:rPr>
          <w:rStyle w:val="FontStyle31"/>
          <w:rFonts w:ascii="Times New Roman" w:hAnsi="Times New Roman"/>
          <w:sz w:val="24"/>
        </w:rPr>
        <w:t xml:space="preserv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cazurilor temeinic justificate.</w:t>
      </w:r>
    </w:p>
    <w:p w14:paraId="57F19B39" w14:textId="77777777" w:rsidR="00A008B0" w:rsidRPr="003A233B"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Actul </w:t>
      </w:r>
      <w:proofErr w:type="spellStart"/>
      <w:r w:rsidRPr="003A233B">
        <w:rPr>
          <w:rStyle w:val="FontStyle31"/>
          <w:rFonts w:ascii="Times New Roman" w:hAnsi="Times New Roman"/>
          <w:sz w:val="24"/>
        </w:rPr>
        <w:t>adiţional</w:t>
      </w:r>
      <w:proofErr w:type="spellEnd"/>
      <w:r w:rsidRPr="003A233B">
        <w:rPr>
          <w:rStyle w:val="FontStyle31"/>
          <w:rFonts w:ascii="Times New Roman" w:hAnsi="Times New Roman"/>
          <w:sz w:val="24"/>
        </w:rPr>
        <w:t xml:space="preserve"> intră în vigoare la data semnării de către ultima parte,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cazurilor în care prin actul </w:t>
      </w:r>
      <w:proofErr w:type="spellStart"/>
      <w:r w:rsidRPr="003A233B">
        <w:rPr>
          <w:rStyle w:val="FontStyle31"/>
          <w:rFonts w:ascii="Times New Roman" w:hAnsi="Times New Roman"/>
          <w:sz w:val="24"/>
        </w:rPr>
        <w:t>adiţional</w:t>
      </w:r>
      <w:proofErr w:type="spellEnd"/>
      <w:r w:rsidRPr="003A233B">
        <w:rPr>
          <w:rStyle w:val="FontStyle31"/>
          <w:rFonts w:ascii="Times New Roman" w:hAnsi="Times New Roman"/>
          <w:sz w:val="24"/>
        </w:rPr>
        <w:t xml:space="preserve"> se confirmă modificări intervenite în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europeană relevantă, cu impact asupra executării prezentului Contract, </w:t>
      </w:r>
      <w:proofErr w:type="spellStart"/>
      <w:r w:rsidRPr="003A233B">
        <w:rPr>
          <w:rStyle w:val="FontStyle31"/>
          <w:rFonts w:ascii="Times New Roman" w:hAnsi="Times New Roman"/>
          <w:sz w:val="24"/>
        </w:rPr>
        <w:t>situaţii</w:t>
      </w:r>
      <w:proofErr w:type="spellEnd"/>
      <w:r w:rsidRPr="003A233B">
        <w:rPr>
          <w:rStyle w:val="FontStyle31"/>
          <w:rFonts w:ascii="Times New Roman" w:hAnsi="Times New Roman"/>
          <w:sz w:val="24"/>
        </w:rPr>
        <w:t xml:space="preserve"> în care modificarea respectivă intră în vigoare de la data </w:t>
      </w:r>
      <w:proofErr w:type="spellStart"/>
      <w:r w:rsidRPr="003A233B">
        <w:rPr>
          <w:rStyle w:val="FontStyle31"/>
          <w:rFonts w:ascii="Times New Roman" w:hAnsi="Times New Roman"/>
          <w:sz w:val="24"/>
        </w:rPr>
        <w:t>menţionată</w:t>
      </w:r>
      <w:proofErr w:type="spellEnd"/>
      <w:r w:rsidRPr="003A233B">
        <w:rPr>
          <w:rStyle w:val="FontStyle31"/>
          <w:rFonts w:ascii="Times New Roman" w:hAnsi="Times New Roman"/>
          <w:sz w:val="24"/>
        </w:rPr>
        <w:t xml:space="preserve"> în actul normativ corespunzător.</w:t>
      </w:r>
    </w:p>
    <w:p w14:paraId="6ADCC9B9" w14:textId="77777777" w:rsidR="00A008B0" w:rsidRPr="003A233B" w:rsidRDefault="00A008B0" w:rsidP="005112A8">
      <w:pPr>
        <w:numPr>
          <w:ilvl w:val="0"/>
          <w:numId w:val="132"/>
        </w:numPr>
        <w:spacing w:after="160" w:line="259" w:lineRule="auto"/>
        <w:jc w:val="both"/>
        <w:rPr>
          <w:rStyle w:val="FontStyle31"/>
          <w:rFonts w:ascii="Times New Roman" w:hAnsi="Times New Roman"/>
          <w:sz w:val="24"/>
          <w:szCs w:val="24"/>
        </w:rPr>
      </w:pPr>
      <w:r w:rsidRPr="003A233B">
        <w:rPr>
          <w:rStyle w:val="FontStyle31"/>
          <w:rFonts w:ascii="Times New Roman" w:hAnsi="Times New Roman"/>
          <w:sz w:val="24"/>
          <w:szCs w:val="24"/>
        </w:rPr>
        <w:t xml:space="preserve">Actul </w:t>
      </w:r>
      <w:proofErr w:type="spellStart"/>
      <w:r w:rsidRPr="003A233B">
        <w:rPr>
          <w:rStyle w:val="FontStyle31"/>
          <w:rFonts w:ascii="Times New Roman" w:hAnsi="Times New Roman"/>
          <w:sz w:val="24"/>
          <w:szCs w:val="24"/>
        </w:rPr>
        <w:t>adiţional</w:t>
      </w:r>
      <w:proofErr w:type="spellEnd"/>
      <w:r w:rsidRPr="003A233B">
        <w:rPr>
          <w:rStyle w:val="FontStyle31"/>
          <w:rFonts w:ascii="Times New Roman" w:hAnsi="Times New Roman"/>
          <w:sz w:val="24"/>
          <w:szCs w:val="24"/>
        </w:rPr>
        <w:t xml:space="preserve"> nu poate avea caracter retroactiv </w:t>
      </w:r>
      <w:proofErr w:type="spellStart"/>
      <w:r w:rsidRPr="003A233B">
        <w:rPr>
          <w:rStyle w:val="FontStyle31"/>
          <w:rFonts w:ascii="Times New Roman" w:hAnsi="Times New Roman"/>
          <w:sz w:val="24"/>
          <w:szCs w:val="24"/>
        </w:rPr>
        <w:t>şi</w:t>
      </w:r>
      <w:proofErr w:type="spellEnd"/>
      <w:r w:rsidRPr="003A233B">
        <w:rPr>
          <w:rStyle w:val="FontStyle31"/>
          <w:rFonts w:ascii="Times New Roman" w:hAnsi="Times New Roman"/>
          <w:sz w:val="24"/>
          <w:szCs w:val="24"/>
        </w:rPr>
        <w:t xml:space="preserve"> nu poate avea scopul sau efectul de a produce schimbări în Contract, care ar putea aduce atingere </w:t>
      </w:r>
      <w:proofErr w:type="spellStart"/>
      <w:r w:rsidRPr="003A233B">
        <w:rPr>
          <w:rStyle w:val="FontStyle31"/>
          <w:rFonts w:ascii="Times New Roman" w:hAnsi="Times New Roman"/>
          <w:sz w:val="24"/>
          <w:szCs w:val="24"/>
        </w:rPr>
        <w:t>condiţiilor</w:t>
      </w:r>
      <w:proofErr w:type="spellEnd"/>
      <w:r w:rsidRPr="003A233B">
        <w:rPr>
          <w:rStyle w:val="FontStyle31"/>
          <w:rFonts w:ascii="Times New Roman" w:hAnsi="Times New Roman"/>
          <w:sz w:val="24"/>
          <w:szCs w:val="24"/>
        </w:rPr>
        <w:t xml:space="preserve"> </w:t>
      </w:r>
      <w:proofErr w:type="spellStart"/>
      <w:r w:rsidRPr="003A233B">
        <w:rPr>
          <w:rStyle w:val="FontStyle31"/>
          <w:rFonts w:ascii="Times New Roman" w:hAnsi="Times New Roman"/>
          <w:sz w:val="24"/>
          <w:szCs w:val="24"/>
        </w:rPr>
        <w:t>iniţiale</w:t>
      </w:r>
      <w:proofErr w:type="spellEnd"/>
      <w:r w:rsidRPr="003A233B">
        <w:rPr>
          <w:rStyle w:val="FontStyle31"/>
          <w:rFonts w:ascii="Times New Roman" w:hAnsi="Times New Roman"/>
          <w:sz w:val="24"/>
          <w:szCs w:val="24"/>
        </w:rPr>
        <w:t xml:space="preserve"> de acordare a </w:t>
      </w:r>
      <w:proofErr w:type="spellStart"/>
      <w:r w:rsidRPr="003A233B">
        <w:rPr>
          <w:rStyle w:val="FontStyle31"/>
          <w:rFonts w:ascii="Times New Roman" w:hAnsi="Times New Roman"/>
          <w:sz w:val="24"/>
          <w:szCs w:val="24"/>
        </w:rPr>
        <w:t>finanţării</w:t>
      </w:r>
      <w:proofErr w:type="spellEnd"/>
      <w:r w:rsidRPr="003A233B">
        <w:rPr>
          <w:rStyle w:val="FontStyle31"/>
          <w:rFonts w:ascii="Times New Roman" w:hAnsi="Times New Roman"/>
          <w:sz w:val="24"/>
          <w:szCs w:val="24"/>
        </w:rPr>
        <w:t xml:space="preserve"> sau care ar fi contrare principiului tratamentului egal al </w:t>
      </w:r>
      <w:proofErr w:type="spellStart"/>
      <w:r w:rsidRPr="003A233B">
        <w:rPr>
          <w:rStyle w:val="FontStyle31"/>
          <w:rFonts w:ascii="Times New Roman" w:hAnsi="Times New Roman"/>
          <w:sz w:val="24"/>
          <w:szCs w:val="24"/>
        </w:rPr>
        <w:t>solicitanţilor</w:t>
      </w:r>
      <w:proofErr w:type="spellEnd"/>
      <w:r w:rsidRPr="003A233B">
        <w:rPr>
          <w:rStyle w:val="FontStyle31"/>
          <w:rFonts w:ascii="Times New Roman" w:hAnsi="Times New Roman"/>
          <w:sz w:val="24"/>
          <w:szCs w:val="24"/>
        </w:rPr>
        <w:t>, în cadrul cererilor de propuneri de tip competitiv.</w:t>
      </w:r>
    </w:p>
    <w:p w14:paraId="3333AD40" w14:textId="77777777" w:rsidR="00A008B0" w:rsidRPr="003A233B"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Prin </w:t>
      </w:r>
      <w:proofErr w:type="spellStart"/>
      <w:r w:rsidRPr="003A233B">
        <w:rPr>
          <w:rStyle w:val="FontStyle31"/>
          <w:rFonts w:ascii="Times New Roman" w:hAnsi="Times New Roman"/>
          <w:sz w:val="24"/>
        </w:rPr>
        <w:t>excepţie</w:t>
      </w:r>
      <w:proofErr w:type="spellEnd"/>
      <w:r w:rsidRPr="003A233B">
        <w:rPr>
          <w:rStyle w:val="FontStyle31"/>
          <w:rFonts w:ascii="Times New Roman" w:hAnsi="Times New Roman"/>
          <w:sz w:val="24"/>
        </w:rPr>
        <w:t xml:space="preserve"> de la prevederile alin. (1), 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poate fi modificat prin notificarea adresată </w:t>
      </w: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în următoarele </w:t>
      </w:r>
      <w:proofErr w:type="spellStart"/>
      <w:r w:rsidRPr="003A233B">
        <w:rPr>
          <w:rStyle w:val="FontStyle31"/>
          <w:rFonts w:ascii="Times New Roman" w:hAnsi="Times New Roman"/>
          <w:sz w:val="24"/>
        </w:rPr>
        <w:t>situaţii</w:t>
      </w:r>
      <w:proofErr w:type="spellEnd"/>
      <w:r w:rsidRPr="003A233B">
        <w:rPr>
          <w:rStyle w:val="FontStyle31"/>
          <w:rFonts w:ascii="Times New Roman" w:hAnsi="Times New Roman"/>
          <w:sz w:val="24"/>
        </w:rPr>
        <w:t>:</w:t>
      </w:r>
    </w:p>
    <w:p w14:paraId="608A5195" w14:textId="77777777" w:rsidR="00A008B0" w:rsidRPr="003A233B" w:rsidRDefault="00A008B0" w:rsidP="00610BA4">
      <w:pPr>
        <w:pStyle w:val="Style12"/>
        <w:widowControl/>
        <w:tabs>
          <w:tab w:val="left" w:pos="857"/>
        </w:tabs>
        <w:spacing w:before="29" w:after="240" w:line="252" w:lineRule="exact"/>
        <w:ind w:left="857" w:hanging="367"/>
        <w:rPr>
          <w:rStyle w:val="FontStyle31"/>
          <w:rFonts w:ascii="Times New Roman" w:hAnsi="Times New Roman"/>
          <w:sz w:val="24"/>
        </w:rPr>
      </w:pPr>
      <w:r w:rsidRPr="003A233B">
        <w:rPr>
          <w:rStyle w:val="FontStyle31"/>
          <w:rFonts w:ascii="Times New Roman" w:hAnsi="Times New Roman"/>
          <w:sz w:val="24"/>
        </w:rPr>
        <w:t>(a)</w:t>
      </w:r>
      <w:r w:rsidRPr="003A233B">
        <w:rPr>
          <w:rStyle w:val="FontStyle31"/>
          <w:rFonts w:ascii="Times New Roman" w:hAnsi="Times New Roman"/>
          <w:sz w:val="24"/>
        </w:rPr>
        <w:tab/>
        <w:t xml:space="preserve">modificări intervenite în bugetul estimat al proiectului, în limita a 10% între capitole bugetare (categorii bugetare,  cu </w:t>
      </w:r>
      <w:proofErr w:type="spellStart"/>
      <w:r w:rsidRPr="003A233B">
        <w:rPr>
          <w:rStyle w:val="FontStyle31"/>
          <w:rFonts w:ascii="Times New Roman" w:hAnsi="Times New Roman"/>
          <w:sz w:val="24"/>
        </w:rPr>
        <w:t>condiţia</w:t>
      </w:r>
      <w:proofErr w:type="spellEnd"/>
      <w:r w:rsidRPr="003A233B">
        <w:rPr>
          <w:rStyle w:val="FontStyle31"/>
          <w:rFonts w:ascii="Times New Roman" w:hAnsi="Times New Roman"/>
          <w:sz w:val="24"/>
        </w:rPr>
        <w:t xml:space="preserve"> încadrării în limitele maxime prevăzute în Ghidul Solicitantului, după caz, prin respectarea tratamentului egal, la nivelul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având în vedere că acele capitole bugetare implicate în modificare trebuie să respecte limitele mai sus </w:t>
      </w:r>
      <w:proofErr w:type="spellStart"/>
      <w:r w:rsidRPr="003A233B">
        <w:rPr>
          <w:rStyle w:val="FontStyle31"/>
          <w:rFonts w:ascii="Times New Roman" w:hAnsi="Times New Roman"/>
          <w:sz w:val="24"/>
        </w:rPr>
        <w:t>menţionate</w:t>
      </w:r>
      <w:proofErr w:type="spellEnd"/>
      <w:r w:rsidRPr="003A233B">
        <w:rPr>
          <w:rStyle w:val="FontStyle31"/>
          <w:rFonts w:ascii="Times New Roman" w:hAnsi="Times New Roman"/>
          <w:sz w:val="24"/>
        </w:rPr>
        <w:t>, cu justificarea motivelor care au condus la aceasta;</w:t>
      </w:r>
    </w:p>
    <w:p w14:paraId="35689918" w14:textId="77777777" w:rsidR="00A008B0" w:rsidRPr="003A233B" w:rsidRDefault="00A008B0" w:rsidP="00610BA4">
      <w:pPr>
        <w:pStyle w:val="Style12"/>
        <w:widowControl/>
        <w:tabs>
          <w:tab w:val="left" w:pos="367"/>
        </w:tabs>
        <w:spacing w:after="240" w:line="252" w:lineRule="exact"/>
        <w:ind w:left="851" w:hanging="851"/>
        <w:rPr>
          <w:rStyle w:val="FontStyle31"/>
          <w:rFonts w:ascii="Times New Roman" w:hAnsi="Times New Roman"/>
          <w:sz w:val="24"/>
        </w:rPr>
      </w:pPr>
      <w:r w:rsidRPr="003A233B">
        <w:rPr>
          <w:rStyle w:val="FontStyle31"/>
          <w:rFonts w:ascii="Times New Roman" w:hAnsi="Times New Roman"/>
          <w:sz w:val="24"/>
        </w:rPr>
        <w:t xml:space="preserve">        (b)modificări intervenite în bugetul estimat al proiectului, în cadrul </w:t>
      </w:r>
      <w:proofErr w:type="spellStart"/>
      <w:r w:rsidRPr="003A233B">
        <w:rPr>
          <w:rStyle w:val="FontStyle31"/>
          <w:rFonts w:ascii="Times New Roman" w:hAnsi="Times New Roman"/>
          <w:sz w:val="24"/>
        </w:rPr>
        <w:t>aceluiaşi</w:t>
      </w:r>
      <w:proofErr w:type="spellEnd"/>
      <w:r w:rsidRPr="003A233B">
        <w:rPr>
          <w:rStyle w:val="FontStyle31"/>
          <w:rFonts w:ascii="Times New Roman" w:hAnsi="Times New Roman"/>
          <w:sz w:val="24"/>
        </w:rPr>
        <w:t xml:space="preserve"> capitol</w:t>
      </w:r>
      <w:r w:rsidRPr="003A233B">
        <w:rPr>
          <w:rStyle w:val="FontStyle31"/>
          <w:rFonts w:ascii="Times New Roman" w:hAnsi="Times New Roman"/>
          <w:sz w:val="24"/>
        </w:rPr>
        <w:br/>
        <w:t>bugetar, între tipurile de cheltuieli;</w:t>
      </w:r>
    </w:p>
    <w:p w14:paraId="08C61101" w14:textId="77777777" w:rsidR="00A008B0" w:rsidRPr="003A233B" w:rsidRDefault="00A008B0" w:rsidP="005112A8">
      <w:pPr>
        <w:pStyle w:val="Style12"/>
        <w:widowControl/>
        <w:numPr>
          <w:ilvl w:val="0"/>
          <w:numId w:val="82"/>
        </w:numPr>
        <w:tabs>
          <w:tab w:val="left" w:pos="864"/>
        </w:tabs>
        <w:spacing w:after="240"/>
        <w:ind w:left="864" w:hanging="375"/>
        <w:rPr>
          <w:rStyle w:val="FontStyle31"/>
          <w:rFonts w:ascii="Times New Roman" w:hAnsi="Times New Roman"/>
          <w:sz w:val="24"/>
        </w:rPr>
      </w:pPr>
      <w:r w:rsidRPr="003A233B">
        <w:rPr>
          <w:rStyle w:val="FontStyle31"/>
          <w:rFonts w:ascii="Times New Roman" w:hAnsi="Times New Roman"/>
          <w:sz w:val="24"/>
        </w:rPr>
        <w:t>înlocuirea sau introducerea de membri noi în echipa de implementare a Proiectului acolo unde este cazul;</w:t>
      </w:r>
    </w:p>
    <w:p w14:paraId="3186FA54" w14:textId="77777777" w:rsidR="00A008B0" w:rsidRPr="003A233B" w:rsidRDefault="00A008B0" w:rsidP="005112A8">
      <w:pPr>
        <w:pStyle w:val="Style12"/>
        <w:widowControl/>
        <w:numPr>
          <w:ilvl w:val="0"/>
          <w:numId w:val="82"/>
        </w:numPr>
        <w:tabs>
          <w:tab w:val="left" w:pos="864"/>
        </w:tabs>
        <w:spacing w:before="7" w:after="240"/>
        <w:ind w:left="864" w:hanging="375"/>
        <w:rPr>
          <w:rStyle w:val="FontStyle31"/>
          <w:rFonts w:ascii="Times New Roman" w:hAnsi="Times New Roman"/>
          <w:sz w:val="24"/>
        </w:rPr>
      </w:pPr>
      <w:r w:rsidRPr="003A233B">
        <w:rPr>
          <w:rStyle w:val="FontStyle31"/>
          <w:rFonts w:ascii="Times New Roman" w:hAnsi="Times New Roman"/>
          <w:sz w:val="24"/>
        </w:rPr>
        <w:t xml:space="preserve">modificarea graficului de </w:t>
      </w:r>
      <w:proofErr w:type="spellStart"/>
      <w:r w:rsidRPr="003A233B">
        <w:rPr>
          <w:rStyle w:val="FontStyle31"/>
          <w:rFonts w:ascii="Times New Roman" w:hAnsi="Times New Roman"/>
          <w:sz w:val="24"/>
        </w:rPr>
        <w:t>activităţi</w:t>
      </w:r>
      <w:proofErr w:type="spellEnd"/>
      <w:r w:rsidRPr="003A233B">
        <w:rPr>
          <w:rStyle w:val="FontStyle31"/>
          <w:rFonts w:ascii="Times New Roman" w:hAnsi="Times New Roman"/>
          <w:sz w:val="24"/>
        </w:rPr>
        <w:t xml:space="preserve"> fără să </w:t>
      </w:r>
      <w:proofErr w:type="spellStart"/>
      <w:r w:rsidRPr="003A233B">
        <w:rPr>
          <w:rStyle w:val="FontStyle31"/>
          <w:rFonts w:ascii="Times New Roman" w:hAnsi="Times New Roman"/>
          <w:sz w:val="24"/>
        </w:rPr>
        <w:t>depăşească</w:t>
      </w:r>
      <w:proofErr w:type="spellEnd"/>
      <w:r w:rsidRPr="003A233B">
        <w:rPr>
          <w:rStyle w:val="FontStyle31"/>
          <w:rFonts w:ascii="Times New Roman" w:hAnsi="Times New Roman"/>
          <w:sz w:val="24"/>
        </w:rPr>
        <w:t xml:space="preserve"> perioada de implementare a Proiectului;</w:t>
      </w:r>
    </w:p>
    <w:p w14:paraId="223E2D60" w14:textId="77777777" w:rsidR="00A008B0" w:rsidRPr="003A233B" w:rsidRDefault="00A008B0" w:rsidP="005112A8">
      <w:pPr>
        <w:pStyle w:val="Style12"/>
        <w:widowControl/>
        <w:numPr>
          <w:ilvl w:val="0"/>
          <w:numId w:val="82"/>
        </w:numPr>
        <w:tabs>
          <w:tab w:val="left" w:pos="864"/>
        </w:tabs>
        <w:spacing w:before="14" w:after="240"/>
        <w:ind w:left="504" w:firstLine="0"/>
        <w:rPr>
          <w:rStyle w:val="FontStyle31"/>
          <w:rFonts w:ascii="Times New Roman" w:hAnsi="Times New Roman"/>
          <w:sz w:val="24"/>
        </w:rPr>
      </w:pPr>
      <w:r w:rsidRPr="003A233B">
        <w:rPr>
          <w:rStyle w:val="FontStyle31"/>
          <w:rFonts w:ascii="Times New Roman" w:hAnsi="Times New Roman"/>
          <w:sz w:val="24"/>
        </w:rPr>
        <w:t>modificarea Graficului de Rambursare a cheltuielilor eligibile;</w:t>
      </w:r>
    </w:p>
    <w:p w14:paraId="465F92F1" w14:textId="77777777" w:rsidR="00A008B0" w:rsidRPr="003A233B" w:rsidRDefault="00A008B0" w:rsidP="005112A8">
      <w:pPr>
        <w:pStyle w:val="Style12"/>
        <w:widowControl/>
        <w:numPr>
          <w:ilvl w:val="0"/>
          <w:numId w:val="82"/>
        </w:numPr>
        <w:tabs>
          <w:tab w:val="left" w:pos="864"/>
        </w:tabs>
        <w:spacing w:after="240"/>
        <w:ind w:left="504" w:firstLine="0"/>
        <w:rPr>
          <w:rStyle w:val="FontStyle31"/>
          <w:rFonts w:ascii="Times New Roman" w:hAnsi="Times New Roman"/>
          <w:sz w:val="24"/>
        </w:rPr>
      </w:pPr>
      <w:r w:rsidRPr="003A233B">
        <w:rPr>
          <w:rStyle w:val="FontStyle31"/>
          <w:rFonts w:ascii="Times New Roman" w:hAnsi="Times New Roman"/>
          <w:sz w:val="24"/>
        </w:rPr>
        <w:lastRenderedPageBreak/>
        <w:t xml:space="preserve">alte </w:t>
      </w:r>
      <w:proofErr w:type="spellStart"/>
      <w:r w:rsidRPr="003A233B">
        <w:rPr>
          <w:rStyle w:val="FontStyle31"/>
          <w:rFonts w:ascii="Times New Roman" w:hAnsi="Times New Roman"/>
          <w:sz w:val="24"/>
        </w:rPr>
        <w:t>situaţii</w:t>
      </w:r>
      <w:proofErr w:type="spellEnd"/>
      <w:r w:rsidRPr="003A233B">
        <w:rPr>
          <w:rStyle w:val="FontStyle31"/>
          <w:rFonts w:ascii="Times New Roman" w:hAnsi="Times New Roman"/>
          <w:sz w:val="24"/>
        </w:rPr>
        <w:t xml:space="preserve"> prevăzute în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din prezentul Contract.</w:t>
      </w:r>
    </w:p>
    <w:p w14:paraId="5B9503F0" w14:textId="77777777" w:rsidR="00A008B0" w:rsidRPr="003A233B" w:rsidRDefault="00A008B0" w:rsidP="005112A8">
      <w:pPr>
        <w:pStyle w:val="Style12"/>
        <w:widowControl/>
        <w:numPr>
          <w:ilvl w:val="0"/>
          <w:numId w:val="142"/>
        </w:numPr>
        <w:tabs>
          <w:tab w:val="left" w:pos="346"/>
        </w:tabs>
        <w:spacing w:before="7" w:after="240"/>
        <w:ind w:left="346" w:hanging="346"/>
        <w:rPr>
          <w:rStyle w:val="FontStyle31"/>
          <w:rFonts w:ascii="Times New Roman" w:hAnsi="Times New Roman"/>
          <w:color w:val="000000"/>
          <w:sz w:val="24"/>
        </w:rPr>
      </w:pPr>
      <w:r w:rsidRPr="003A233B">
        <w:rPr>
          <w:rStyle w:val="FontStyle31"/>
          <w:rFonts w:ascii="Times New Roman" w:hAnsi="Times New Roman"/>
          <w:sz w:val="24"/>
        </w:rPr>
        <w:t xml:space="preserve"> Notificarea va intra în vigoare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va produce efecte juridice din a 11-a zi de la data </w:t>
      </w:r>
      <w:r w:rsidRPr="003A233B">
        <w:rPr>
          <w:rStyle w:val="FontStyle31"/>
          <w:rFonts w:ascii="Times New Roman" w:hAnsi="Times New Roman"/>
          <w:color w:val="000000"/>
          <w:sz w:val="24"/>
        </w:rPr>
        <w:t>înregistrării la AM POC dacă nu se solicită clarificări Beneficiarului, sau dacă propunerea de modificare a Contractului nu este respinsă de AM POC.</w:t>
      </w:r>
    </w:p>
    <w:p w14:paraId="7EC4E699" w14:textId="77777777" w:rsidR="00A008B0" w:rsidRPr="003A233B" w:rsidRDefault="00A008B0" w:rsidP="005112A8">
      <w:pPr>
        <w:pStyle w:val="Style12"/>
        <w:widowControl/>
        <w:numPr>
          <w:ilvl w:val="0"/>
          <w:numId w:val="142"/>
        </w:numPr>
        <w:tabs>
          <w:tab w:val="left" w:pos="346"/>
        </w:tabs>
        <w:spacing w:after="240"/>
        <w:ind w:left="346" w:hanging="346"/>
        <w:rPr>
          <w:rStyle w:val="FontStyle31"/>
          <w:rFonts w:ascii="Times New Roman" w:hAnsi="Times New Roman"/>
          <w:color w:val="000000"/>
          <w:sz w:val="24"/>
        </w:rPr>
      </w:pPr>
      <w:r w:rsidRPr="003A233B">
        <w:rPr>
          <w:rStyle w:val="FontStyle31"/>
          <w:rFonts w:ascii="Times New Roman" w:hAnsi="Times New Roman"/>
          <w:color w:val="000000"/>
          <w:sz w:val="24"/>
        </w:rPr>
        <w:t xml:space="preserve">Contractul poate fi suspendat de către </w:t>
      </w:r>
      <w:proofErr w:type="spellStart"/>
      <w:r w:rsidRPr="003A233B">
        <w:rPr>
          <w:rStyle w:val="FontStyle31"/>
          <w:rFonts w:ascii="Times New Roman" w:hAnsi="Times New Roman"/>
          <w:color w:val="000000"/>
          <w:sz w:val="24"/>
        </w:rPr>
        <w:t>părţi</w:t>
      </w:r>
      <w:proofErr w:type="spellEnd"/>
      <w:r w:rsidRPr="003A233B">
        <w:rPr>
          <w:rStyle w:val="FontStyle31"/>
          <w:rFonts w:ascii="Times New Roman" w:hAnsi="Times New Roman"/>
          <w:color w:val="000000"/>
          <w:sz w:val="24"/>
        </w:rPr>
        <w:t xml:space="preserve">, prin comunicarea unei notificări în termen de 5 zile de la intervenirea </w:t>
      </w:r>
      <w:proofErr w:type="spellStart"/>
      <w:r w:rsidRPr="003A233B">
        <w:rPr>
          <w:rStyle w:val="FontStyle31"/>
          <w:rFonts w:ascii="Times New Roman" w:hAnsi="Times New Roman"/>
          <w:color w:val="000000"/>
          <w:sz w:val="24"/>
        </w:rPr>
        <w:t>situaţiei</w:t>
      </w:r>
      <w:proofErr w:type="spellEnd"/>
      <w:r w:rsidRPr="003A233B">
        <w:rPr>
          <w:rStyle w:val="FontStyle31"/>
          <w:rFonts w:ascii="Times New Roman" w:hAnsi="Times New Roman"/>
          <w:color w:val="000000"/>
          <w:sz w:val="24"/>
        </w:rPr>
        <w:t>, după cum urmează:</w:t>
      </w:r>
    </w:p>
    <w:p w14:paraId="62CF88AC" w14:textId="77777777" w:rsidR="00A008B0" w:rsidRPr="003A233B" w:rsidRDefault="00A008B0" w:rsidP="005112A8">
      <w:pPr>
        <w:pStyle w:val="Style12"/>
        <w:widowControl/>
        <w:numPr>
          <w:ilvl w:val="0"/>
          <w:numId w:val="158"/>
        </w:numPr>
        <w:tabs>
          <w:tab w:val="left" w:pos="878"/>
        </w:tabs>
        <w:spacing w:before="14" w:after="240"/>
        <w:ind w:left="504" w:firstLine="0"/>
        <w:rPr>
          <w:rStyle w:val="FontStyle31"/>
          <w:rFonts w:ascii="Times New Roman" w:hAnsi="Times New Roman"/>
          <w:color w:val="000000"/>
          <w:sz w:val="24"/>
        </w:rPr>
      </w:pPr>
      <w:r w:rsidRPr="003A233B">
        <w:rPr>
          <w:rStyle w:val="FontStyle31"/>
          <w:rFonts w:ascii="Times New Roman" w:hAnsi="Times New Roman"/>
          <w:color w:val="000000"/>
          <w:sz w:val="24"/>
        </w:rPr>
        <w:t xml:space="preserve">De către AM POC, la solicitarea Beneficiarului, în cazul </w:t>
      </w:r>
      <w:proofErr w:type="spellStart"/>
      <w:r w:rsidRPr="003A233B">
        <w:rPr>
          <w:rStyle w:val="FontStyle31"/>
          <w:rFonts w:ascii="Times New Roman" w:hAnsi="Times New Roman"/>
          <w:color w:val="000000"/>
          <w:sz w:val="24"/>
        </w:rPr>
        <w:t>insuficienţei</w:t>
      </w:r>
      <w:proofErr w:type="spellEnd"/>
      <w:r w:rsidRPr="003A233B">
        <w:rPr>
          <w:rStyle w:val="FontStyle31"/>
          <w:rFonts w:ascii="Times New Roman" w:hAnsi="Times New Roman"/>
          <w:color w:val="000000"/>
          <w:sz w:val="24"/>
        </w:rPr>
        <w:t xml:space="preserve"> fondurilor;</w:t>
      </w:r>
    </w:p>
    <w:p w14:paraId="4EBB0986" w14:textId="77777777" w:rsidR="00A008B0" w:rsidRPr="003A233B" w:rsidRDefault="00A008B0" w:rsidP="005112A8">
      <w:pPr>
        <w:pStyle w:val="Style12"/>
        <w:widowControl/>
        <w:numPr>
          <w:ilvl w:val="0"/>
          <w:numId w:val="158"/>
        </w:numPr>
        <w:tabs>
          <w:tab w:val="left" w:pos="878"/>
        </w:tabs>
        <w:spacing w:after="240"/>
        <w:ind w:left="504" w:firstLine="0"/>
        <w:rPr>
          <w:rStyle w:val="FontStyle31"/>
          <w:rFonts w:ascii="Times New Roman" w:hAnsi="Times New Roman"/>
          <w:color w:val="000000"/>
          <w:sz w:val="24"/>
        </w:rPr>
      </w:pPr>
      <w:r w:rsidRPr="003A233B">
        <w:rPr>
          <w:rStyle w:val="FontStyle31"/>
          <w:rFonts w:ascii="Times New Roman" w:hAnsi="Times New Roman"/>
          <w:color w:val="000000"/>
          <w:sz w:val="24"/>
        </w:rPr>
        <w:t xml:space="preserve">De către AM POC în cazul </w:t>
      </w:r>
      <w:proofErr w:type="spellStart"/>
      <w:r w:rsidRPr="003A233B">
        <w:rPr>
          <w:rStyle w:val="FontStyle31"/>
          <w:rFonts w:ascii="Times New Roman" w:hAnsi="Times New Roman"/>
          <w:color w:val="000000"/>
          <w:sz w:val="24"/>
        </w:rPr>
        <w:t>incidenţei</w:t>
      </w:r>
      <w:proofErr w:type="spellEnd"/>
      <w:r w:rsidRPr="003A233B">
        <w:rPr>
          <w:rStyle w:val="FontStyle31"/>
          <w:rFonts w:ascii="Times New Roman" w:hAnsi="Times New Roman"/>
          <w:color w:val="000000"/>
          <w:sz w:val="24"/>
        </w:rPr>
        <w:t xml:space="preserve"> articolului 8 din OUG nr. 66/2011</w:t>
      </w:r>
      <w:r w:rsidRPr="003A233B">
        <w:rPr>
          <w:color w:val="000000"/>
        </w:rPr>
        <w:t xml:space="preserve"> cu modificările </w:t>
      </w:r>
      <w:proofErr w:type="spellStart"/>
      <w:r w:rsidRPr="003A233B">
        <w:rPr>
          <w:color w:val="000000"/>
        </w:rPr>
        <w:t>şi</w:t>
      </w:r>
      <w:proofErr w:type="spellEnd"/>
      <w:r w:rsidRPr="003A233B">
        <w:rPr>
          <w:color w:val="000000"/>
        </w:rPr>
        <w:t xml:space="preserve"> completările ulterioare</w:t>
      </w:r>
      <w:r w:rsidRPr="003A233B">
        <w:rPr>
          <w:rStyle w:val="FontStyle31"/>
          <w:rFonts w:ascii="Times New Roman" w:hAnsi="Times New Roman"/>
          <w:color w:val="000000"/>
          <w:sz w:val="24"/>
        </w:rPr>
        <w:t xml:space="preserve"> ;</w:t>
      </w:r>
    </w:p>
    <w:p w14:paraId="786927C0" w14:textId="77777777" w:rsidR="00A008B0" w:rsidRPr="003A233B" w:rsidRDefault="00A008B0" w:rsidP="005112A8">
      <w:pPr>
        <w:pStyle w:val="Style12"/>
        <w:widowControl/>
        <w:numPr>
          <w:ilvl w:val="0"/>
          <w:numId w:val="158"/>
        </w:numPr>
        <w:tabs>
          <w:tab w:val="left" w:pos="878"/>
        </w:tabs>
        <w:spacing w:after="240"/>
        <w:ind w:left="504" w:firstLine="0"/>
        <w:rPr>
          <w:rStyle w:val="FontStyle31"/>
          <w:rFonts w:ascii="Times New Roman" w:hAnsi="Times New Roman"/>
          <w:sz w:val="24"/>
        </w:rPr>
      </w:pPr>
      <w:r w:rsidRPr="003A233B">
        <w:rPr>
          <w:rStyle w:val="FontStyle31"/>
          <w:rFonts w:ascii="Times New Roman" w:hAnsi="Times New Roman"/>
          <w:color w:val="000000"/>
          <w:sz w:val="24"/>
        </w:rPr>
        <w:t>De către AM POC/B</w:t>
      </w:r>
      <w:r w:rsidRPr="003A233B">
        <w:rPr>
          <w:rStyle w:val="FontStyle31"/>
          <w:rFonts w:ascii="Times New Roman" w:hAnsi="Times New Roman"/>
          <w:sz w:val="24"/>
        </w:rPr>
        <w:t xml:space="preserve">eneficiar în caz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w:t>
      </w:r>
    </w:p>
    <w:p w14:paraId="0D4FD550" w14:textId="77777777" w:rsidR="00A008B0" w:rsidRPr="003A233B" w:rsidRDefault="00A008B0" w:rsidP="00610BA4">
      <w:pPr>
        <w:pStyle w:val="Style6"/>
        <w:widowControl/>
        <w:spacing w:line="240" w:lineRule="exact"/>
        <w:jc w:val="both"/>
      </w:pPr>
    </w:p>
    <w:p w14:paraId="4AB7162F" w14:textId="77777777" w:rsidR="00A008B0" w:rsidRPr="003A233B" w:rsidRDefault="00A008B0" w:rsidP="00610BA4">
      <w:pPr>
        <w:pStyle w:val="Style6"/>
        <w:widowControl/>
        <w:spacing w:line="240" w:lineRule="exact"/>
        <w:jc w:val="both"/>
      </w:pPr>
    </w:p>
    <w:p w14:paraId="6CDAE4C9" w14:textId="77777777" w:rsidR="00A008B0" w:rsidRPr="003A233B" w:rsidRDefault="00A008B0" w:rsidP="00610BA4">
      <w:pPr>
        <w:pStyle w:val="Style6"/>
        <w:widowControl/>
        <w:spacing w:line="240" w:lineRule="exact"/>
        <w:jc w:val="both"/>
      </w:pPr>
    </w:p>
    <w:p w14:paraId="2487D973" w14:textId="77777777" w:rsidR="00A008B0" w:rsidRPr="003A233B" w:rsidRDefault="00A008B0" w:rsidP="00610BA4">
      <w:pPr>
        <w:pStyle w:val="Style6"/>
        <w:widowControl/>
        <w:spacing w:before="60" w:line="240" w:lineRule="auto"/>
        <w:jc w:val="both"/>
        <w:rPr>
          <w:rStyle w:val="FontStyle30"/>
          <w:rFonts w:ascii="Times New Roman" w:hAnsi="Times New Roman"/>
          <w:sz w:val="24"/>
        </w:rPr>
      </w:pPr>
      <w:r w:rsidRPr="003A233B">
        <w:rPr>
          <w:rStyle w:val="FontStyle30"/>
          <w:rFonts w:ascii="Times New Roman" w:hAnsi="Times New Roman"/>
          <w:sz w:val="24"/>
        </w:rPr>
        <w:t>Articolul 11 - Conflictul de interese</w:t>
      </w:r>
    </w:p>
    <w:p w14:paraId="0AADCFF2" w14:textId="77777777" w:rsidR="00A008B0" w:rsidRPr="003A233B" w:rsidRDefault="00A008B0" w:rsidP="005112A8">
      <w:pPr>
        <w:pStyle w:val="Style12"/>
        <w:widowControl/>
        <w:numPr>
          <w:ilvl w:val="0"/>
          <w:numId w:val="133"/>
        </w:numPr>
        <w:tabs>
          <w:tab w:val="left" w:pos="425"/>
        </w:tabs>
        <w:spacing w:before="230" w:after="240"/>
        <w:ind w:left="425" w:hanging="425"/>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se obligă să ia toate măsurile pentru respectarea regulilor pentru evitarea conflictului de interese, conform capitolului 2, </w:t>
      </w:r>
      <w:proofErr w:type="spellStart"/>
      <w:r w:rsidRPr="003A233B">
        <w:rPr>
          <w:rStyle w:val="FontStyle31"/>
          <w:rFonts w:ascii="Times New Roman" w:hAnsi="Times New Roman"/>
          <w:sz w:val="24"/>
        </w:rPr>
        <w:t>secţiunea</w:t>
      </w:r>
      <w:proofErr w:type="spellEnd"/>
      <w:r w:rsidRPr="003A233B">
        <w:rPr>
          <w:rStyle w:val="FontStyle31"/>
          <w:rFonts w:ascii="Times New Roman" w:hAnsi="Times New Roman"/>
          <w:sz w:val="24"/>
        </w:rPr>
        <w:t xml:space="preserve"> 2, din OUG nr. 66/2011</w:t>
      </w:r>
      <w:r w:rsidRPr="003A233B">
        <w:t xml:space="preserve"> cu modificările </w:t>
      </w:r>
      <w:proofErr w:type="spellStart"/>
      <w:r w:rsidRPr="003A233B">
        <w:t>şi</w:t>
      </w:r>
      <w:proofErr w:type="spellEnd"/>
      <w:r w:rsidRPr="003A233B">
        <w:t xml:space="preserve"> completările ulterioare</w:t>
      </w:r>
      <w:r w:rsidRPr="003A233B">
        <w:rPr>
          <w:rStyle w:val="FontStyle31"/>
          <w:rFonts w:ascii="Times New Roman" w:hAnsi="Times New Roman"/>
          <w:sz w:val="24"/>
        </w:rPr>
        <w:t>.</w:t>
      </w:r>
    </w:p>
    <w:p w14:paraId="490F2F1C" w14:textId="77777777" w:rsidR="00A008B0" w:rsidRPr="003A233B" w:rsidRDefault="00A008B0" w:rsidP="005112A8">
      <w:pPr>
        <w:pStyle w:val="Style12"/>
        <w:widowControl/>
        <w:numPr>
          <w:ilvl w:val="0"/>
          <w:numId w:val="133"/>
        </w:numPr>
        <w:tabs>
          <w:tab w:val="left" w:pos="425"/>
        </w:tabs>
        <w:spacing w:after="240"/>
        <w:ind w:left="425" w:hanging="425"/>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din categoria </w:t>
      </w:r>
      <w:proofErr w:type="spellStart"/>
      <w:r w:rsidRPr="003A233B">
        <w:rPr>
          <w:rStyle w:val="FontStyle31"/>
          <w:rFonts w:ascii="Times New Roman" w:hAnsi="Times New Roman"/>
          <w:sz w:val="24"/>
        </w:rPr>
        <w:t>subiecţilor</w:t>
      </w:r>
      <w:proofErr w:type="spellEnd"/>
      <w:r w:rsidRPr="003A233B">
        <w:rPr>
          <w:rStyle w:val="FontStyle31"/>
          <w:rFonts w:ascii="Times New Roman" w:hAnsi="Times New Roman"/>
          <w:sz w:val="24"/>
        </w:rPr>
        <w:t xml:space="preserve"> de drept public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urmări respectarea prevederilor Legii nr. 161/2003, în materia conflictului de interese, cu modificările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completările ulterioare.</w:t>
      </w:r>
    </w:p>
    <w:p w14:paraId="668F27DA" w14:textId="69D2A6C9" w:rsidR="00A008B0" w:rsidRPr="003A233B" w:rsidRDefault="00A008B0" w:rsidP="005112A8">
      <w:pPr>
        <w:pStyle w:val="Style12"/>
        <w:widowControl/>
        <w:numPr>
          <w:ilvl w:val="0"/>
          <w:numId w:val="133"/>
        </w:numPr>
        <w:tabs>
          <w:tab w:val="left" w:pos="425"/>
        </w:tabs>
        <w:spacing w:before="7" w:after="240"/>
        <w:ind w:left="425" w:hanging="425"/>
        <w:rPr>
          <w:rStyle w:val="FontStyle31"/>
          <w:rFonts w:ascii="Times New Roman" w:hAnsi="Times New Roman"/>
          <w:sz w:val="24"/>
        </w:rPr>
      </w:pPr>
      <w:r w:rsidRPr="003A233B">
        <w:rPr>
          <w:rStyle w:val="FontStyle31"/>
          <w:rFonts w:ascii="Times New Roman" w:hAnsi="Times New Roman"/>
          <w:sz w:val="24"/>
        </w:rPr>
        <w:t xml:space="preserve">Beneficiarii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respecta aplicarea prevederilor referitoare la conflictele de interese prevăzute de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în </w:t>
      </w:r>
      <w:r w:rsidR="00BA631D">
        <w:rPr>
          <w:rStyle w:val="FontStyle31"/>
          <w:rFonts w:ascii="Times New Roman" w:hAnsi="Times New Roman"/>
          <w:sz w:val="24"/>
        </w:rPr>
        <w:t>domeniul achizițiilor</w:t>
      </w:r>
      <w:r w:rsidR="00BA631D" w:rsidRPr="003A233B">
        <w:rPr>
          <w:rStyle w:val="FontStyle31"/>
          <w:rFonts w:ascii="Times New Roman" w:hAnsi="Times New Roman"/>
          <w:sz w:val="24"/>
        </w:rPr>
        <w:t>.</w:t>
      </w:r>
    </w:p>
    <w:p w14:paraId="1CF8B881"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r w:rsidRPr="003A233B">
        <w:rPr>
          <w:rStyle w:val="FontStyle30"/>
          <w:rFonts w:ascii="Times New Roman" w:hAnsi="Times New Roman"/>
          <w:sz w:val="24"/>
        </w:rPr>
        <w:t>Articolul 12 - Nereguli</w:t>
      </w:r>
    </w:p>
    <w:p w14:paraId="0CCAEC55" w14:textId="77777777" w:rsidR="00A008B0" w:rsidRPr="003A233B" w:rsidRDefault="00A008B0" w:rsidP="005112A8">
      <w:pPr>
        <w:pStyle w:val="Style12"/>
        <w:widowControl/>
        <w:numPr>
          <w:ilvl w:val="0"/>
          <w:numId w:val="156"/>
        </w:numPr>
        <w:tabs>
          <w:tab w:val="left" w:pos="418"/>
        </w:tabs>
        <w:spacing w:before="259" w:after="240"/>
        <w:ind w:left="418" w:hanging="418"/>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se obligă să ia toate măsurile pentru prevenirea, constatarea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sancţionarea</w:t>
      </w:r>
      <w:proofErr w:type="spellEnd"/>
      <w:r w:rsidRPr="003A233B">
        <w:rPr>
          <w:rStyle w:val="FontStyle31"/>
          <w:rFonts w:ascii="Times New Roman" w:hAnsi="Times New Roman"/>
          <w:sz w:val="24"/>
        </w:rPr>
        <w:t xml:space="preserve"> neregulilor în conformitate cu OUG nr. 66/2011</w:t>
      </w:r>
      <w:r w:rsidRPr="003A233B">
        <w:t xml:space="preserve"> cu modificările </w:t>
      </w:r>
      <w:proofErr w:type="spellStart"/>
      <w:r w:rsidRPr="003A233B">
        <w:t>şi</w:t>
      </w:r>
      <w:proofErr w:type="spellEnd"/>
      <w:r w:rsidRPr="003A233B">
        <w:t xml:space="preserve"> completările ulterioare</w:t>
      </w:r>
      <w:r w:rsidRPr="003A233B">
        <w:rPr>
          <w:rStyle w:val="FontStyle31"/>
          <w:rFonts w:ascii="Times New Roman" w:hAnsi="Times New Roman"/>
          <w:sz w:val="24"/>
        </w:rPr>
        <w:t>.</w:t>
      </w:r>
    </w:p>
    <w:p w14:paraId="5FD92695" w14:textId="0D958825" w:rsidR="00A008B0" w:rsidRPr="003A233B" w:rsidRDefault="00A008B0" w:rsidP="005112A8">
      <w:pPr>
        <w:pStyle w:val="Style12"/>
        <w:widowControl/>
        <w:numPr>
          <w:ilvl w:val="0"/>
          <w:numId w:val="156"/>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Dacă în procesul de verificare a cererilor de rambursare/plată, </w:t>
      </w:r>
      <w:r w:rsidRPr="003A233B">
        <w:rPr>
          <w:rStyle w:val="FontStyle31"/>
          <w:rFonts w:ascii="Times New Roman" w:hAnsi="Times New Roman"/>
          <w:color w:val="000000"/>
          <w:sz w:val="24"/>
        </w:rPr>
        <w:t xml:space="preserve">AM POC identifică abateri de la aplicarea prevederilor </w:t>
      </w:r>
      <w:proofErr w:type="spellStart"/>
      <w:r w:rsidRPr="003A233B">
        <w:rPr>
          <w:rStyle w:val="FontStyle31"/>
          <w:rFonts w:ascii="Times New Roman" w:hAnsi="Times New Roman"/>
          <w:color w:val="000000"/>
          <w:sz w:val="24"/>
        </w:rPr>
        <w:t>legislaţiei</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naţionale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europene AM POC aplică reduceri procentuale/corec</w:t>
      </w:r>
      <w:r w:rsidRPr="003A233B">
        <w:rPr>
          <w:rStyle w:val="FontStyle31"/>
          <w:rFonts w:ascii="Times New Roman" w:hAnsi="Times New Roman"/>
          <w:sz w:val="24"/>
        </w:rPr>
        <w:t xml:space="preserve">ții financiare/declară cheltuieli neeligibile din sumele solicitate la plată de către Beneficiar,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legii care reglementează </w:t>
      </w:r>
      <w:proofErr w:type="spellStart"/>
      <w:r w:rsidRPr="003A233B">
        <w:rPr>
          <w:rStyle w:val="FontStyle31"/>
          <w:rFonts w:ascii="Times New Roman" w:hAnsi="Times New Roman"/>
          <w:sz w:val="24"/>
        </w:rPr>
        <w:t>sancţionarea</w:t>
      </w:r>
      <w:proofErr w:type="spellEnd"/>
      <w:r w:rsidRPr="003A233B">
        <w:rPr>
          <w:rStyle w:val="FontStyle31"/>
          <w:rFonts w:ascii="Times New Roman" w:hAnsi="Times New Roman"/>
          <w:sz w:val="24"/>
        </w:rPr>
        <w:t xml:space="preserve"> neregulilor apărute în </w:t>
      </w:r>
      <w:proofErr w:type="spellStart"/>
      <w:r w:rsidRPr="003A233B">
        <w:rPr>
          <w:rStyle w:val="FontStyle31"/>
          <w:rFonts w:ascii="Times New Roman" w:hAnsi="Times New Roman"/>
          <w:sz w:val="24"/>
        </w:rPr>
        <w:t>obţinerea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utilizarea fondurilor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 fondurilor publice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aferente acestora.</w:t>
      </w:r>
    </w:p>
    <w:p w14:paraId="28AA1AB1" w14:textId="0C58997D" w:rsidR="00A008B0" w:rsidRPr="003A233B" w:rsidRDefault="00A008B0" w:rsidP="005112A8">
      <w:pPr>
        <w:pStyle w:val="Style12"/>
        <w:widowControl/>
        <w:numPr>
          <w:ilvl w:val="0"/>
          <w:numId w:val="156"/>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Pentru recuperarea sumelor virate în baza cererilor de plată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nejustificate prin cereri de rambursare/cheltuieli neeligibile, </w:t>
      </w:r>
      <w:r w:rsidR="000945E0">
        <w:rPr>
          <w:rStyle w:val="FontStyle31"/>
          <w:rFonts w:ascii="Times New Roman" w:hAnsi="Times New Roman"/>
          <w:sz w:val="24"/>
        </w:rPr>
        <w:t>b</w:t>
      </w:r>
      <w:r w:rsidRPr="003A233B">
        <w:rPr>
          <w:rStyle w:val="FontStyle31"/>
          <w:rFonts w:ascii="Times New Roman" w:hAnsi="Times New Roman"/>
          <w:sz w:val="24"/>
        </w:rPr>
        <w:t xml:space="preserve">eneficiarul/partenerii vor fi </w:t>
      </w:r>
      <w:proofErr w:type="spellStart"/>
      <w:r w:rsidRPr="003A233B">
        <w:rPr>
          <w:rStyle w:val="FontStyle31"/>
          <w:rFonts w:ascii="Times New Roman" w:hAnsi="Times New Roman"/>
          <w:sz w:val="24"/>
        </w:rPr>
        <w:t>notificaţi</w:t>
      </w:r>
      <w:proofErr w:type="spellEnd"/>
      <w:r w:rsidRPr="003A233B">
        <w:rPr>
          <w:rStyle w:val="FontStyle31"/>
          <w:rFonts w:ascii="Times New Roman" w:hAnsi="Times New Roman"/>
          <w:sz w:val="24"/>
        </w:rPr>
        <w:t xml:space="preserve"> de către AMPOC cu privire la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restituirii acestora în termen de 5 (cinci) zile de la primirea notificării. 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nerestituirii respectivelor sume în termenul anterior </w:t>
      </w:r>
      <w:proofErr w:type="spellStart"/>
      <w:r w:rsidRPr="003A233B">
        <w:rPr>
          <w:rStyle w:val="FontStyle31"/>
          <w:rFonts w:ascii="Times New Roman" w:hAnsi="Times New Roman"/>
          <w:sz w:val="24"/>
        </w:rPr>
        <w:t>menţionat</w:t>
      </w:r>
      <w:proofErr w:type="spellEnd"/>
      <w:r w:rsidRPr="003A233B">
        <w:rPr>
          <w:rStyle w:val="FontStyle31"/>
          <w:rFonts w:ascii="Times New Roman" w:hAnsi="Times New Roman"/>
          <w:sz w:val="24"/>
        </w:rPr>
        <w:t>, recuperarea sumelor se realizează în conformitate cu prevederile OUG nr. 66/2011</w:t>
      </w:r>
      <w:r w:rsidRPr="003A233B">
        <w:t xml:space="preserve"> cu modificările </w:t>
      </w:r>
      <w:proofErr w:type="spellStart"/>
      <w:r w:rsidRPr="003A233B">
        <w:t>şi</w:t>
      </w:r>
      <w:proofErr w:type="spellEnd"/>
      <w:r w:rsidRPr="003A233B">
        <w:t xml:space="preserve"> completările ulterioare</w:t>
      </w:r>
      <w:r w:rsidRPr="003A233B">
        <w:rPr>
          <w:rStyle w:val="FontStyle31"/>
          <w:rFonts w:ascii="Times New Roman" w:hAnsi="Times New Roman"/>
          <w:sz w:val="24"/>
        </w:rPr>
        <w:t>.</w:t>
      </w:r>
    </w:p>
    <w:p w14:paraId="20CEB5BF"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p>
    <w:p w14:paraId="351F11C4"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r w:rsidRPr="003A233B">
        <w:rPr>
          <w:rStyle w:val="FontStyle30"/>
          <w:rFonts w:ascii="Times New Roman" w:hAnsi="Times New Roman"/>
          <w:sz w:val="24"/>
        </w:rPr>
        <w:t>Articolul 13 – Monitorizarea</w:t>
      </w:r>
    </w:p>
    <w:p w14:paraId="03F95A95"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p>
    <w:p w14:paraId="1014B975" w14:textId="77777777" w:rsidR="00A008B0" w:rsidRPr="003A233B" w:rsidRDefault="00A008B0" w:rsidP="005112A8">
      <w:pPr>
        <w:pStyle w:val="Style12"/>
        <w:widowControl/>
        <w:numPr>
          <w:ilvl w:val="0"/>
          <w:numId w:val="134"/>
        </w:numPr>
        <w:tabs>
          <w:tab w:val="left" w:pos="418"/>
        </w:tabs>
        <w:spacing w:after="240"/>
        <w:ind w:left="432"/>
        <w:rPr>
          <w:rStyle w:val="FontStyle31"/>
          <w:rFonts w:ascii="Times New Roman" w:hAnsi="Times New Roman"/>
          <w:color w:val="000000"/>
          <w:sz w:val="24"/>
        </w:rPr>
      </w:pPr>
      <w:r w:rsidRPr="003A233B">
        <w:rPr>
          <w:rStyle w:val="FontStyle31"/>
          <w:rFonts w:ascii="Times New Roman" w:hAnsi="Times New Roman"/>
          <w:sz w:val="24"/>
        </w:rPr>
        <w:t xml:space="preserve">Monitorizarea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realizată de către </w:t>
      </w:r>
      <w:r w:rsidRPr="003A233B">
        <w:rPr>
          <w:rStyle w:val="FontStyle31"/>
          <w:rFonts w:ascii="Times New Roman" w:hAnsi="Times New Roman"/>
          <w:color w:val="000000"/>
          <w:sz w:val="24"/>
        </w:rPr>
        <w:t xml:space="preserve">AM POC în conformitate cu prevederile Anexei 4 - Monitorizarea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raportarea.</w:t>
      </w:r>
    </w:p>
    <w:p w14:paraId="061B813E" w14:textId="77777777" w:rsidR="00A008B0" w:rsidRPr="003A233B" w:rsidRDefault="00A008B0" w:rsidP="00610BA4">
      <w:pPr>
        <w:pStyle w:val="Style6"/>
        <w:widowControl/>
        <w:spacing w:before="50" w:line="240" w:lineRule="auto"/>
        <w:jc w:val="both"/>
        <w:rPr>
          <w:rStyle w:val="FontStyle30"/>
          <w:rFonts w:ascii="Times New Roman" w:hAnsi="Times New Roman"/>
          <w:sz w:val="24"/>
        </w:rPr>
      </w:pPr>
    </w:p>
    <w:p w14:paraId="6839E2CA" w14:textId="77777777" w:rsidR="00A008B0" w:rsidRPr="003A233B" w:rsidRDefault="00A008B0" w:rsidP="00610BA4">
      <w:pPr>
        <w:pStyle w:val="Style6"/>
        <w:widowControl/>
        <w:spacing w:before="5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14 - </w:t>
      </w:r>
      <w:proofErr w:type="spellStart"/>
      <w:r w:rsidRPr="003A233B">
        <w:rPr>
          <w:rStyle w:val="FontStyle30"/>
          <w:rFonts w:ascii="Times New Roman" w:hAnsi="Times New Roman"/>
          <w:sz w:val="24"/>
        </w:rPr>
        <w:t>Forţa</w:t>
      </w:r>
      <w:proofErr w:type="spellEnd"/>
      <w:r w:rsidRPr="003A233B">
        <w:rPr>
          <w:rStyle w:val="FontStyle30"/>
          <w:rFonts w:ascii="Times New Roman" w:hAnsi="Times New Roman"/>
          <w:sz w:val="24"/>
        </w:rPr>
        <w:t xml:space="preserve"> majoră</w:t>
      </w:r>
    </w:p>
    <w:p w14:paraId="0FBE533A" w14:textId="77777777" w:rsidR="00A008B0" w:rsidRPr="003A233B" w:rsidRDefault="00A008B0" w:rsidP="005112A8">
      <w:pPr>
        <w:pStyle w:val="Style12"/>
        <w:widowControl/>
        <w:numPr>
          <w:ilvl w:val="0"/>
          <w:numId w:val="135"/>
        </w:numPr>
        <w:tabs>
          <w:tab w:val="left" w:pos="418"/>
        </w:tabs>
        <w:spacing w:before="259" w:after="240"/>
        <w:ind w:left="432"/>
        <w:rPr>
          <w:rStyle w:val="FontStyle31"/>
          <w:rFonts w:ascii="Times New Roman" w:hAnsi="Times New Roman"/>
          <w:sz w:val="24"/>
        </w:rPr>
      </w:pPr>
      <w:r w:rsidRPr="003A233B">
        <w:rPr>
          <w:rStyle w:val="FontStyle31"/>
          <w:rFonts w:ascii="Times New Roman" w:hAnsi="Times New Roman"/>
          <w:sz w:val="24"/>
        </w:rPr>
        <w:t xml:space="preserve">Prin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se </w:t>
      </w:r>
      <w:proofErr w:type="spellStart"/>
      <w:r w:rsidRPr="003A233B">
        <w:rPr>
          <w:rStyle w:val="FontStyle31"/>
          <w:rFonts w:ascii="Times New Roman" w:hAnsi="Times New Roman"/>
          <w:sz w:val="24"/>
        </w:rPr>
        <w:t>înţelege</w:t>
      </w:r>
      <w:proofErr w:type="spellEnd"/>
      <w:r w:rsidRPr="003A233B">
        <w:rPr>
          <w:rStyle w:val="FontStyle31"/>
          <w:rFonts w:ascii="Times New Roman" w:hAnsi="Times New Roman"/>
          <w:sz w:val="24"/>
        </w:rPr>
        <w:t xml:space="preserve"> orice eveniment extern, imprevizibil, absolut invincibil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inevitabil intervenit după data semnării Contractului, care împiedică executarea în tot sau în parte a Contractului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care exonerează de răspundere partea care o invocă.</w:t>
      </w:r>
    </w:p>
    <w:p w14:paraId="138B8481" w14:textId="77777777" w:rsidR="00A008B0" w:rsidRPr="003A233B"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Pot constitui cauze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evenimente cum ar fi: </w:t>
      </w:r>
      <w:proofErr w:type="spellStart"/>
      <w:r w:rsidRPr="003A233B">
        <w:rPr>
          <w:rStyle w:val="FontStyle31"/>
          <w:rFonts w:ascii="Times New Roman" w:hAnsi="Times New Roman"/>
          <w:sz w:val="24"/>
        </w:rPr>
        <w:t>calamităţile</w:t>
      </w:r>
      <w:proofErr w:type="spellEnd"/>
      <w:r w:rsidRPr="003A233B">
        <w:rPr>
          <w:rStyle w:val="FontStyle31"/>
          <w:rFonts w:ascii="Times New Roman" w:hAnsi="Times New Roman"/>
          <w:sz w:val="24"/>
        </w:rPr>
        <w:t xml:space="preserve"> naturale (cutremure, </w:t>
      </w:r>
      <w:proofErr w:type="spellStart"/>
      <w:r w:rsidRPr="003A233B">
        <w:rPr>
          <w:rStyle w:val="FontStyle31"/>
          <w:rFonts w:ascii="Times New Roman" w:hAnsi="Times New Roman"/>
          <w:sz w:val="24"/>
        </w:rPr>
        <w:t>inundaţii</w:t>
      </w:r>
      <w:proofErr w:type="spellEnd"/>
      <w:r w:rsidRPr="003A233B">
        <w:rPr>
          <w:rStyle w:val="FontStyle31"/>
          <w:rFonts w:ascii="Times New Roman" w:hAnsi="Times New Roman"/>
          <w:sz w:val="24"/>
        </w:rPr>
        <w:t xml:space="preserve">, alunecări de teren), război, </w:t>
      </w:r>
      <w:proofErr w:type="spellStart"/>
      <w:r w:rsidRPr="003A233B">
        <w:rPr>
          <w:rStyle w:val="FontStyle31"/>
          <w:rFonts w:ascii="Times New Roman" w:hAnsi="Times New Roman"/>
          <w:sz w:val="24"/>
        </w:rPr>
        <w:t>revoluţie</w:t>
      </w:r>
      <w:proofErr w:type="spellEnd"/>
      <w:r w:rsidRPr="003A233B">
        <w:rPr>
          <w:rStyle w:val="FontStyle31"/>
          <w:rFonts w:ascii="Times New Roman" w:hAnsi="Times New Roman"/>
          <w:sz w:val="24"/>
        </w:rPr>
        <w:t>, embargo.</w:t>
      </w:r>
    </w:p>
    <w:p w14:paraId="6A6717B0" w14:textId="77777777" w:rsidR="00A008B0" w:rsidRPr="003A233B"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Partea care invocă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notifica celeilalte </w:t>
      </w:r>
      <w:proofErr w:type="spellStart"/>
      <w:r w:rsidRPr="003A233B">
        <w:rPr>
          <w:rStyle w:val="FontStyle31"/>
          <w:rFonts w:ascii="Times New Roman" w:hAnsi="Times New Roman"/>
          <w:sz w:val="24"/>
        </w:rPr>
        <w:t>părţi</w:t>
      </w:r>
      <w:proofErr w:type="spellEnd"/>
      <w:r w:rsidRPr="003A233B">
        <w:rPr>
          <w:rStyle w:val="FontStyle31"/>
          <w:rFonts w:ascii="Times New Roman" w:hAnsi="Times New Roman"/>
          <w:sz w:val="24"/>
        </w:rPr>
        <w:t xml:space="preserve"> cazul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termen de 5 zile de la data </w:t>
      </w:r>
      <w:proofErr w:type="spellStart"/>
      <w:r w:rsidRPr="003A233B">
        <w:rPr>
          <w:rStyle w:val="FontStyle31"/>
          <w:rFonts w:ascii="Times New Roman" w:hAnsi="Times New Roman"/>
          <w:sz w:val="24"/>
        </w:rPr>
        <w:t>apariţiei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a dovedi </w:t>
      </w:r>
      <w:proofErr w:type="spellStart"/>
      <w:r w:rsidRPr="003A233B">
        <w:rPr>
          <w:rStyle w:val="FontStyle31"/>
          <w:rFonts w:ascii="Times New Roman" w:hAnsi="Times New Roman"/>
          <w:sz w:val="24"/>
        </w:rPr>
        <w:t>existenţa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baza unui document eliberat sau emis de către autoritatea competentă, în termen de cel mult 15 zile de la data comunicării acestuia. De asemenea,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comunica data încetării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termen de 5 zile.</w:t>
      </w:r>
    </w:p>
    <w:p w14:paraId="10049814" w14:textId="77777777" w:rsidR="00A008B0" w:rsidRPr="003A233B"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lua orice măsuri care le stau la </w:t>
      </w:r>
      <w:proofErr w:type="spellStart"/>
      <w:r w:rsidRPr="003A233B">
        <w:rPr>
          <w:rStyle w:val="FontStyle31"/>
          <w:rFonts w:ascii="Times New Roman" w:hAnsi="Times New Roman"/>
          <w:sz w:val="24"/>
        </w:rPr>
        <w:t>dispoziţie</w:t>
      </w:r>
      <w:proofErr w:type="spellEnd"/>
      <w:r w:rsidRPr="003A233B">
        <w:rPr>
          <w:rStyle w:val="FontStyle31"/>
          <w:rFonts w:ascii="Times New Roman" w:hAnsi="Times New Roman"/>
          <w:sz w:val="24"/>
        </w:rPr>
        <w:t xml:space="preserve"> în vederea limitării </w:t>
      </w:r>
      <w:proofErr w:type="spellStart"/>
      <w:r w:rsidRPr="003A233B">
        <w:rPr>
          <w:rStyle w:val="FontStyle31"/>
          <w:rFonts w:ascii="Times New Roman" w:hAnsi="Times New Roman"/>
          <w:sz w:val="24"/>
        </w:rPr>
        <w:t>consecinţelor</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acţiunii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w:t>
      </w:r>
    </w:p>
    <w:p w14:paraId="1B4AE247" w14:textId="77777777" w:rsidR="00A008B0" w:rsidRPr="003A233B"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Dacă partea care invocă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nu procedează la notificarea începerii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încetării cazului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termenele prevăzute, va suporta toate daunele provocate celeilalte </w:t>
      </w:r>
      <w:proofErr w:type="spellStart"/>
      <w:r w:rsidRPr="003A233B">
        <w:rPr>
          <w:rStyle w:val="FontStyle31"/>
          <w:rFonts w:ascii="Times New Roman" w:hAnsi="Times New Roman"/>
          <w:sz w:val="24"/>
        </w:rPr>
        <w:t>părţi</w:t>
      </w:r>
      <w:proofErr w:type="spellEnd"/>
      <w:r w:rsidRPr="003A233B">
        <w:rPr>
          <w:rStyle w:val="FontStyle31"/>
          <w:rFonts w:ascii="Times New Roman" w:hAnsi="Times New Roman"/>
          <w:sz w:val="24"/>
        </w:rPr>
        <w:t xml:space="preserve"> prin lipsa de notificare.</w:t>
      </w:r>
    </w:p>
    <w:p w14:paraId="22D77B50" w14:textId="77777777" w:rsidR="00A008B0" w:rsidRPr="003A233B"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Executarea Contractului va fi suspendată de la data </w:t>
      </w:r>
      <w:proofErr w:type="spellStart"/>
      <w:r w:rsidRPr="003A233B">
        <w:rPr>
          <w:rStyle w:val="FontStyle31"/>
          <w:rFonts w:ascii="Times New Roman" w:hAnsi="Times New Roman"/>
          <w:sz w:val="24"/>
        </w:rPr>
        <w:t>apariţiei</w:t>
      </w:r>
      <w:proofErr w:type="spellEnd"/>
      <w:r w:rsidRPr="003A233B">
        <w:rPr>
          <w:rStyle w:val="FontStyle31"/>
          <w:rFonts w:ascii="Times New Roman" w:hAnsi="Times New Roman"/>
          <w:sz w:val="24"/>
        </w:rPr>
        <w:t xml:space="preserve"> cazului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pe perioada de </w:t>
      </w:r>
      <w:proofErr w:type="spellStart"/>
      <w:r w:rsidRPr="003A233B">
        <w:rPr>
          <w:rStyle w:val="FontStyle31"/>
          <w:rFonts w:ascii="Times New Roman" w:hAnsi="Times New Roman"/>
          <w:sz w:val="24"/>
        </w:rPr>
        <w:t>acţiune</w:t>
      </w:r>
      <w:proofErr w:type="spellEnd"/>
      <w:r w:rsidRPr="003A233B">
        <w:rPr>
          <w:rStyle w:val="FontStyle31"/>
          <w:rFonts w:ascii="Times New Roman" w:hAnsi="Times New Roman"/>
          <w:sz w:val="24"/>
        </w:rPr>
        <w:t xml:space="preserve"> a acesteia, fără a prejudicia drepturile ce se cuvin </w:t>
      </w:r>
      <w:proofErr w:type="spellStart"/>
      <w:r w:rsidRPr="003A233B">
        <w:rPr>
          <w:rStyle w:val="FontStyle31"/>
          <w:rFonts w:ascii="Times New Roman" w:hAnsi="Times New Roman"/>
          <w:sz w:val="24"/>
        </w:rPr>
        <w:t>părţilor</w:t>
      </w:r>
      <w:proofErr w:type="spellEnd"/>
      <w:r w:rsidRPr="003A233B">
        <w:rPr>
          <w:rStyle w:val="FontStyle31"/>
          <w:rFonts w:ascii="Times New Roman" w:hAnsi="Times New Roman"/>
          <w:sz w:val="24"/>
        </w:rPr>
        <w:t>.</w:t>
      </w:r>
    </w:p>
    <w:p w14:paraId="3FA26469" w14:textId="77777777" w:rsidR="00A008B0" w:rsidRPr="003A233B"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în care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efectele acesteia obligă la suspendarea executării prezentului Contract pe o perioadă mai mare de 3 luni, </w:t>
      </w: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se vor întâlni într-un termen de cel mult 10 zile de la expirarea acestei perioade, pentru a conveni asupra modului de continuare, modificare sau încetare 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53F2DA66" w14:textId="77777777" w:rsidR="00A008B0" w:rsidRPr="003A233B" w:rsidRDefault="00A008B0" w:rsidP="00610BA4">
      <w:pPr>
        <w:pStyle w:val="Style6"/>
        <w:widowControl/>
        <w:spacing w:line="240" w:lineRule="exact"/>
        <w:jc w:val="both"/>
      </w:pPr>
    </w:p>
    <w:p w14:paraId="26B1551F"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15 - Încetarea Contractului de </w:t>
      </w:r>
      <w:proofErr w:type="spellStart"/>
      <w:r w:rsidRPr="003A233B">
        <w:rPr>
          <w:rStyle w:val="FontStyle30"/>
          <w:rFonts w:ascii="Times New Roman" w:hAnsi="Times New Roman"/>
          <w:sz w:val="24"/>
        </w:rPr>
        <w:t>Finanţare</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recuperarea sumelor plătite</w:t>
      </w:r>
    </w:p>
    <w:p w14:paraId="7C1B4679" w14:textId="77777777" w:rsidR="00A008B0" w:rsidRPr="003A233B" w:rsidRDefault="00A008B0" w:rsidP="005112A8">
      <w:pPr>
        <w:pStyle w:val="Style12"/>
        <w:widowControl/>
        <w:numPr>
          <w:ilvl w:val="0"/>
          <w:numId w:val="136"/>
        </w:numPr>
        <w:tabs>
          <w:tab w:val="left" w:pos="418"/>
        </w:tabs>
        <w:spacing w:before="281" w:after="240"/>
        <w:ind w:left="418" w:hanging="418"/>
        <w:rPr>
          <w:rStyle w:val="FontStyle31"/>
          <w:rFonts w:ascii="Times New Roman" w:hAnsi="Times New Roman"/>
          <w:sz w:val="24"/>
        </w:rPr>
      </w:pPr>
      <w:r w:rsidRPr="003A233B">
        <w:rPr>
          <w:rStyle w:val="FontStyle31"/>
          <w:rFonts w:ascii="Times New Roman" w:hAnsi="Times New Roman"/>
          <w:sz w:val="24"/>
        </w:rPr>
        <w:t xml:space="preserve">Oricare dintre </w:t>
      </w:r>
      <w:proofErr w:type="spellStart"/>
      <w:r w:rsidRPr="003A233B">
        <w:rPr>
          <w:rStyle w:val="FontStyle31"/>
          <w:rFonts w:ascii="Times New Roman" w:hAnsi="Times New Roman"/>
          <w:sz w:val="24"/>
        </w:rPr>
        <w:t>părţi</w:t>
      </w:r>
      <w:proofErr w:type="spellEnd"/>
      <w:r w:rsidRPr="003A233B">
        <w:rPr>
          <w:rStyle w:val="FontStyle31"/>
          <w:rFonts w:ascii="Times New Roman" w:hAnsi="Times New Roman"/>
          <w:sz w:val="24"/>
        </w:rPr>
        <w:t xml:space="preserve"> poate decide rezilierea prezentului contract, fără îndeplinirea altor </w:t>
      </w:r>
      <w:proofErr w:type="spellStart"/>
      <w:r w:rsidRPr="003A233B">
        <w:rPr>
          <w:rStyle w:val="FontStyle31"/>
          <w:rFonts w:ascii="Times New Roman" w:hAnsi="Times New Roman"/>
          <w:sz w:val="24"/>
        </w:rPr>
        <w:t>formalităţi</w:t>
      </w:r>
      <w:proofErr w:type="spellEnd"/>
      <w:r w:rsidRPr="003A233B">
        <w:rPr>
          <w:rStyle w:val="FontStyle31"/>
          <w:rFonts w:ascii="Times New Roman" w:hAnsi="Times New Roman"/>
          <w:sz w:val="24"/>
        </w:rPr>
        <w:t xml:space="preserve">, în cazul neîndeplinirii culpabile de către cealaltă parte a </w:t>
      </w:r>
      <w:proofErr w:type="spellStart"/>
      <w:r w:rsidRPr="003A233B">
        <w:rPr>
          <w:rStyle w:val="FontStyle31"/>
          <w:rFonts w:ascii="Times New Roman" w:hAnsi="Times New Roman"/>
          <w:sz w:val="24"/>
        </w:rPr>
        <w:t>obligaţiilor</w:t>
      </w:r>
      <w:proofErr w:type="spellEnd"/>
      <w:r w:rsidRPr="003A233B">
        <w:rPr>
          <w:rStyle w:val="FontStyle31"/>
          <w:rFonts w:ascii="Times New Roman" w:hAnsi="Times New Roman"/>
          <w:sz w:val="24"/>
        </w:rPr>
        <w:t xml:space="preserve"> prezentului contract.</w:t>
      </w:r>
    </w:p>
    <w:p w14:paraId="3D6B8359" w14:textId="77777777" w:rsidR="00A008B0" w:rsidRPr="003A233B" w:rsidRDefault="00A008B0" w:rsidP="005112A8">
      <w:pPr>
        <w:pStyle w:val="Style12"/>
        <w:widowControl/>
        <w:numPr>
          <w:ilvl w:val="0"/>
          <w:numId w:val="136"/>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poate decide rezilierea prezentului Contract fără îndeplinirea altor </w:t>
      </w:r>
      <w:proofErr w:type="spellStart"/>
      <w:r w:rsidRPr="003A233B">
        <w:rPr>
          <w:rStyle w:val="FontStyle31"/>
          <w:rFonts w:ascii="Times New Roman" w:hAnsi="Times New Roman"/>
          <w:color w:val="000000"/>
          <w:sz w:val="24"/>
        </w:rPr>
        <w:t>formalităţi</w:t>
      </w:r>
      <w:proofErr w:type="spellEnd"/>
      <w:r w:rsidRPr="003A233B">
        <w:rPr>
          <w:rStyle w:val="FontStyle31"/>
          <w:rFonts w:ascii="Times New Roman" w:hAnsi="Times New Roman"/>
          <w:color w:val="000000"/>
          <w:sz w:val="24"/>
        </w:rPr>
        <w:t>, cu recuperarea integrală a sumelor plătite, în următoarele cazuri:</w:t>
      </w:r>
    </w:p>
    <w:p w14:paraId="609ABCAE" w14:textId="77777777" w:rsidR="00A008B0" w:rsidRPr="003A233B" w:rsidRDefault="00A008B0" w:rsidP="005112A8">
      <w:pPr>
        <w:pStyle w:val="Style12"/>
        <w:widowControl/>
        <w:numPr>
          <w:ilvl w:val="0"/>
          <w:numId w:val="159"/>
        </w:numPr>
        <w:tabs>
          <w:tab w:val="left" w:pos="878"/>
        </w:tabs>
        <w:spacing w:after="240"/>
        <w:ind w:left="878" w:hanging="360"/>
        <w:rPr>
          <w:rStyle w:val="FontStyle31"/>
          <w:rFonts w:ascii="Times New Roman" w:hAnsi="Times New Roman"/>
          <w:sz w:val="24"/>
        </w:rPr>
      </w:pPr>
      <w:r w:rsidRPr="003A233B">
        <w:rPr>
          <w:rStyle w:val="FontStyle31"/>
          <w:rFonts w:ascii="Times New Roman" w:hAnsi="Times New Roman"/>
          <w:color w:val="000000"/>
          <w:sz w:val="24"/>
        </w:rPr>
        <w:t xml:space="preserve">în </w:t>
      </w:r>
      <w:proofErr w:type="spellStart"/>
      <w:r w:rsidRPr="003A233B">
        <w:rPr>
          <w:rStyle w:val="FontStyle31"/>
          <w:rFonts w:ascii="Times New Roman" w:hAnsi="Times New Roman"/>
          <w:color w:val="000000"/>
          <w:sz w:val="24"/>
        </w:rPr>
        <w:t>situaţia</w:t>
      </w:r>
      <w:proofErr w:type="spellEnd"/>
      <w:r w:rsidRPr="003A233B">
        <w:rPr>
          <w:rStyle w:val="FontStyle31"/>
          <w:rFonts w:ascii="Times New Roman" w:hAnsi="Times New Roman"/>
          <w:color w:val="000000"/>
          <w:sz w:val="24"/>
        </w:rPr>
        <w:t xml:space="preserve"> în care Beneficiarul nu a început implementarea Contractului într-un termen de 6 luni de la data intrării în vigoare a Contractului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în cazul în care AMPOC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-a respectat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legale/contractuale;</w:t>
      </w:r>
    </w:p>
    <w:p w14:paraId="2B4546C3" w14:textId="77777777" w:rsidR="00A008B0" w:rsidRPr="003A233B" w:rsidRDefault="00A008B0" w:rsidP="005112A8">
      <w:pPr>
        <w:pStyle w:val="Style12"/>
        <w:widowControl/>
        <w:numPr>
          <w:ilvl w:val="0"/>
          <w:numId w:val="159"/>
        </w:numPr>
        <w:tabs>
          <w:tab w:val="left" w:pos="878"/>
        </w:tabs>
        <w:spacing w:before="7" w:after="240"/>
        <w:ind w:left="878" w:hanging="360"/>
        <w:rPr>
          <w:rStyle w:val="FontStyle31"/>
          <w:rFonts w:ascii="Times New Roman" w:hAnsi="Times New Roman"/>
          <w:sz w:val="24"/>
        </w:rPr>
      </w:pPr>
      <w:r w:rsidRPr="003A233B">
        <w:rPr>
          <w:rStyle w:val="FontStyle31"/>
          <w:rFonts w:ascii="Times New Roman" w:hAnsi="Times New Roman"/>
          <w:sz w:val="24"/>
        </w:rPr>
        <w:t xml:space="preserve">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în care, ulterior încheierii prezentului Contract, se constată că Beneficiarul/Partenerii/Proiectul nu au îndeplinit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de eligibilitate la data depunerii </w:t>
      </w:r>
      <w:r w:rsidRPr="003A233B">
        <w:rPr>
          <w:rStyle w:val="FontStyle31"/>
          <w:rFonts w:ascii="Times New Roman" w:hAnsi="Times New Roman"/>
          <w:sz w:val="24"/>
        </w:rPr>
        <w:lastRenderedPageBreak/>
        <w:t xml:space="preserve">cererii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și după caz, la data semnării contractului de finanțare conform cerințelor de acordare a finanțării prevăzute în Ghidul Solicitantului;</w:t>
      </w:r>
    </w:p>
    <w:p w14:paraId="1BB881BB" w14:textId="77777777" w:rsidR="00A008B0" w:rsidRPr="003A233B" w:rsidRDefault="00A008B0" w:rsidP="005112A8">
      <w:pPr>
        <w:pStyle w:val="Style12"/>
        <w:widowControl/>
        <w:numPr>
          <w:ilvl w:val="0"/>
          <w:numId w:val="159"/>
        </w:numPr>
        <w:tabs>
          <w:tab w:val="left" w:pos="878"/>
        </w:tabs>
        <w:spacing w:before="7"/>
        <w:ind w:left="518" w:firstLine="0"/>
        <w:rPr>
          <w:rStyle w:val="FontStyle31"/>
          <w:rFonts w:ascii="Times New Roman" w:hAnsi="Times New Roman"/>
          <w:sz w:val="24"/>
        </w:rPr>
      </w:pPr>
      <w:r w:rsidRPr="003A233B">
        <w:rPr>
          <w:rStyle w:val="FontStyle31"/>
          <w:rFonts w:ascii="Times New Roman" w:hAnsi="Times New Roman"/>
          <w:sz w:val="24"/>
        </w:rPr>
        <w:t>Dacă Beneficiarul încalcă prevederile art. 9 alin. (2);</w:t>
      </w:r>
    </w:p>
    <w:p w14:paraId="1055A313" w14:textId="77777777" w:rsidR="00A008B0" w:rsidRPr="003A233B" w:rsidRDefault="00A008B0" w:rsidP="00610BA4">
      <w:pPr>
        <w:pStyle w:val="Style12"/>
        <w:widowControl/>
        <w:tabs>
          <w:tab w:val="left" w:pos="878"/>
        </w:tabs>
        <w:spacing w:before="7"/>
        <w:ind w:left="518" w:firstLine="0"/>
        <w:rPr>
          <w:rStyle w:val="FontStyle31"/>
          <w:rFonts w:ascii="Times New Roman" w:hAnsi="Times New Roman"/>
          <w:sz w:val="24"/>
        </w:rPr>
      </w:pPr>
    </w:p>
    <w:p w14:paraId="405DD5F6" w14:textId="77777777" w:rsidR="00A008B0" w:rsidRPr="003A233B" w:rsidRDefault="00A008B0" w:rsidP="005112A8">
      <w:pPr>
        <w:pStyle w:val="Style12"/>
        <w:widowControl/>
        <w:numPr>
          <w:ilvl w:val="0"/>
          <w:numId w:val="159"/>
        </w:numPr>
        <w:tabs>
          <w:tab w:val="left" w:pos="878"/>
        </w:tabs>
        <w:ind w:left="878" w:hanging="360"/>
        <w:rPr>
          <w:rStyle w:val="FontStyle31"/>
          <w:rFonts w:ascii="Times New Roman" w:hAnsi="Times New Roman"/>
          <w:sz w:val="24"/>
        </w:rPr>
      </w:pPr>
      <w:r w:rsidRPr="003A233B">
        <w:rPr>
          <w:rStyle w:val="FontStyle31"/>
          <w:rFonts w:ascii="Times New Roman" w:hAnsi="Times New Roman"/>
          <w:sz w:val="24"/>
        </w:rPr>
        <w:t xml:space="preserve">Dacă se constată faptul că Proiectul face obiectul unei alte </w:t>
      </w:r>
      <w:proofErr w:type="spellStart"/>
      <w:r w:rsidRPr="003A233B">
        <w:rPr>
          <w:rStyle w:val="FontStyle31"/>
          <w:rFonts w:ascii="Times New Roman" w:hAnsi="Times New Roman"/>
          <w:sz w:val="24"/>
        </w:rPr>
        <w:t>finanţări</w:t>
      </w:r>
      <w:proofErr w:type="spellEnd"/>
      <w:r w:rsidRPr="003A233B">
        <w:rPr>
          <w:rStyle w:val="FontStyle31"/>
          <w:rFonts w:ascii="Times New Roman" w:hAnsi="Times New Roman"/>
          <w:sz w:val="24"/>
        </w:rPr>
        <w:t xml:space="preserve"> din fonduri publice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sau europene sau faptul că a mai beneficiat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din alte programe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sau europene, pentru </w:t>
      </w:r>
      <w:proofErr w:type="spellStart"/>
      <w:r w:rsidRPr="003A233B">
        <w:rPr>
          <w:rStyle w:val="FontStyle31"/>
          <w:rFonts w:ascii="Times New Roman" w:hAnsi="Times New Roman"/>
          <w:sz w:val="24"/>
        </w:rPr>
        <w:t>aceleaşi</w:t>
      </w:r>
      <w:proofErr w:type="spellEnd"/>
      <w:r w:rsidRPr="003A233B">
        <w:rPr>
          <w:rStyle w:val="FontStyle31"/>
          <w:rFonts w:ascii="Times New Roman" w:hAnsi="Times New Roman"/>
          <w:sz w:val="24"/>
        </w:rPr>
        <w:t xml:space="preserve"> costuri în ultimii 5 ani, după caz;</w:t>
      </w:r>
    </w:p>
    <w:p w14:paraId="6AE611D6" w14:textId="77777777" w:rsidR="00A008B0" w:rsidRPr="003A233B" w:rsidRDefault="00A008B0" w:rsidP="005112A8">
      <w:pPr>
        <w:pStyle w:val="Style12"/>
        <w:widowControl/>
        <w:numPr>
          <w:ilvl w:val="0"/>
          <w:numId w:val="137"/>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Prezentul Contract poate înceta prin acordul </w:t>
      </w:r>
      <w:proofErr w:type="spellStart"/>
      <w:r w:rsidRPr="003A233B">
        <w:rPr>
          <w:rStyle w:val="FontStyle31"/>
          <w:rFonts w:ascii="Times New Roman" w:hAnsi="Times New Roman"/>
          <w:sz w:val="24"/>
        </w:rPr>
        <w:t>părţilor</w:t>
      </w:r>
      <w:proofErr w:type="spellEnd"/>
      <w:r w:rsidRPr="003A233B">
        <w:rPr>
          <w:rStyle w:val="FontStyle31"/>
          <w:rFonts w:ascii="Times New Roman" w:hAnsi="Times New Roman"/>
          <w:sz w:val="24"/>
        </w:rPr>
        <w:t xml:space="preserve"> cu recuperarea </w:t>
      </w:r>
      <w:proofErr w:type="spellStart"/>
      <w:r w:rsidRPr="003A233B">
        <w:rPr>
          <w:rStyle w:val="FontStyle31"/>
          <w:rFonts w:ascii="Times New Roman" w:hAnsi="Times New Roman"/>
          <w:sz w:val="24"/>
        </w:rPr>
        <w:t>proporţională</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acordate, dacă este cazul.</w:t>
      </w:r>
    </w:p>
    <w:p w14:paraId="174725EC" w14:textId="77777777" w:rsidR="00A008B0" w:rsidRPr="003A233B" w:rsidRDefault="00A008B0" w:rsidP="005112A8">
      <w:pPr>
        <w:pStyle w:val="Style12"/>
        <w:widowControl/>
        <w:numPr>
          <w:ilvl w:val="0"/>
          <w:numId w:val="137"/>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încălcării prevederilor art. 7 alin. (28), </w:t>
      </w:r>
      <w:proofErr w:type="spellStart"/>
      <w:r w:rsidRPr="003A233B">
        <w:rPr>
          <w:rStyle w:val="FontStyle31"/>
          <w:rFonts w:ascii="Times New Roman" w:hAnsi="Times New Roman"/>
          <w:sz w:val="24"/>
        </w:rPr>
        <w:t>contribuţia</w:t>
      </w:r>
      <w:proofErr w:type="spellEnd"/>
      <w:r w:rsidRPr="003A233B">
        <w:rPr>
          <w:rStyle w:val="FontStyle31"/>
          <w:rFonts w:ascii="Times New Roman" w:hAnsi="Times New Roman"/>
          <w:sz w:val="24"/>
        </w:rPr>
        <w:t xml:space="preserve"> din partea fondurilor ESI se recuperează.</w:t>
      </w:r>
    </w:p>
    <w:p w14:paraId="1F8686DC"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16 - </w:t>
      </w:r>
      <w:proofErr w:type="spellStart"/>
      <w:r w:rsidRPr="003A233B">
        <w:rPr>
          <w:rStyle w:val="FontStyle30"/>
          <w:rFonts w:ascii="Times New Roman" w:hAnsi="Times New Roman"/>
          <w:sz w:val="24"/>
        </w:rPr>
        <w:t>Soluţionarea</w:t>
      </w:r>
      <w:proofErr w:type="spellEnd"/>
      <w:r w:rsidRPr="003A233B">
        <w:rPr>
          <w:rStyle w:val="FontStyle30"/>
          <w:rFonts w:ascii="Times New Roman" w:hAnsi="Times New Roman"/>
          <w:sz w:val="24"/>
        </w:rPr>
        <w:t xml:space="preserve"> litigiilor</w:t>
      </w:r>
    </w:p>
    <w:p w14:paraId="06F05B46"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p>
    <w:p w14:paraId="4DEA4C7E" w14:textId="77777777" w:rsidR="00A008B0" w:rsidRPr="003A233B" w:rsidRDefault="00A008B0" w:rsidP="005112A8">
      <w:pPr>
        <w:pStyle w:val="Style15"/>
        <w:widowControl/>
        <w:numPr>
          <w:ilvl w:val="0"/>
          <w:numId w:val="138"/>
        </w:numPr>
        <w:tabs>
          <w:tab w:val="left" w:pos="317"/>
        </w:tabs>
        <w:spacing w:before="50"/>
        <w:ind w:left="317" w:hanging="317"/>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contractante vor depune toate eforturile pentru a rezolva pe cale amiabilă orice </w:t>
      </w:r>
      <w:proofErr w:type="spellStart"/>
      <w:r w:rsidRPr="003A233B">
        <w:rPr>
          <w:rStyle w:val="FontStyle31"/>
          <w:rFonts w:ascii="Times New Roman" w:hAnsi="Times New Roman"/>
          <w:sz w:val="24"/>
        </w:rPr>
        <w:t>neînţelegere</w:t>
      </w:r>
      <w:proofErr w:type="spellEnd"/>
      <w:r w:rsidRPr="003A233B">
        <w:rPr>
          <w:rStyle w:val="FontStyle31"/>
          <w:rFonts w:ascii="Times New Roman" w:hAnsi="Times New Roman"/>
          <w:sz w:val="24"/>
        </w:rPr>
        <w:t xml:space="preserve"> sau dispută care poate apărea între ele în cadrul sau în legătură cu îndeplinirea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3085633A" w14:textId="77777777" w:rsidR="00A008B0" w:rsidRPr="003A233B" w:rsidRDefault="00A008B0" w:rsidP="005112A8">
      <w:pPr>
        <w:pStyle w:val="Style15"/>
        <w:widowControl/>
        <w:numPr>
          <w:ilvl w:val="0"/>
          <w:numId w:val="138"/>
        </w:numPr>
        <w:tabs>
          <w:tab w:val="left" w:pos="317"/>
        </w:tabs>
        <w:spacing w:before="50"/>
        <w:ind w:left="317" w:hanging="317"/>
        <w:rPr>
          <w:rStyle w:val="FontStyle31"/>
          <w:rFonts w:ascii="Times New Roman" w:hAnsi="Times New Roman"/>
          <w:sz w:val="24"/>
        </w:rPr>
      </w:pPr>
      <w:r w:rsidRPr="003A233B">
        <w:rPr>
          <w:rStyle w:val="FontStyle31"/>
          <w:rFonts w:ascii="Times New Roman" w:hAnsi="Times New Roman"/>
          <w:sz w:val="24"/>
        </w:rPr>
        <w:t xml:space="preserve">În cazul în care nu se </w:t>
      </w:r>
      <w:proofErr w:type="spellStart"/>
      <w:r w:rsidRPr="003A233B">
        <w:rPr>
          <w:rStyle w:val="FontStyle31"/>
          <w:rFonts w:ascii="Times New Roman" w:hAnsi="Times New Roman"/>
          <w:sz w:val="24"/>
        </w:rPr>
        <w:t>soluţionează</w:t>
      </w:r>
      <w:proofErr w:type="spellEnd"/>
      <w:r w:rsidRPr="003A233B">
        <w:rPr>
          <w:rStyle w:val="FontStyle31"/>
          <w:rFonts w:ascii="Times New Roman" w:hAnsi="Times New Roman"/>
          <w:sz w:val="24"/>
        </w:rPr>
        <w:t xml:space="preserve"> amiabil </w:t>
      </w:r>
      <w:proofErr w:type="spellStart"/>
      <w:r w:rsidRPr="003A233B">
        <w:rPr>
          <w:rStyle w:val="FontStyle31"/>
          <w:rFonts w:ascii="Times New Roman" w:hAnsi="Times New Roman"/>
          <w:sz w:val="24"/>
        </w:rPr>
        <w:t>divergenţele</w:t>
      </w:r>
      <w:proofErr w:type="spellEnd"/>
      <w:r w:rsidRPr="003A233B">
        <w:rPr>
          <w:rStyle w:val="FontStyle31"/>
          <w:rFonts w:ascii="Times New Roman" w:hAnsi="Times New Roman"/>
          <w:sz w:val="24"/>
        </w:rPr>
        <w:t xml:space="preserve"> contractuale, litigiul va fi </w:t>
      </w:r>
      <w:proofErr w:type="spellStart"/>
      <w:r w:rsidRPr="003A233B">
        <w:rPr>
          <w:rStyle w:val="FontStyle31"/>
          <w:rFonts w:ascii="Times New Roman" w:hAnsi="Times New Roman"/>
          <w:sz w:val="24"/>
        </w:rPr>
        <w:t>soluţionat</w:t>
      </w:r>
      <w:proofErr w:type="spellEnd"/>
      <w:r w:rsidRPr="003A233B">
        <w:rPr>
          <w:rStyle w:val="FontStyle31"/>
          <w:rFonts w:ascii="Times New Roman" w:hAnsi="Times New Roman"/>
          <w:sz w:val="24"/>
        </w:rPr>
        <w:t xml:space="preserve"> de către </w:t>
      </w:r>
      <w:proofErr w:type="spellStart"/>
      <w:r w:rsidRPr="003A233B">
        <w:rPr>
          <w:rStyle w:val="FontStyle31"/>
          <w:rFonts w:ascii="Times New Roman" w:hAnsi="Times New Roman"/>
          <w:sz w:val="24"/>
        </w:rPr>
        <w:t>instanţele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româneşti</w:t>
      </w:r>
      <w:proofErr w:type="spellEnd"/>
      <w:r w:rsidRPr="003A233B">
        <w:rPr>
          <w:rStyle w:val="FontStyle31"/>
          <w:rFonts w:ascii="Times New Roman" w:hAnsi="Times New Roman"/>
          <w:sz w:val="24"/>
        </w:rPr>
        <w:t xml:space="preserve"> competente.</w:t>
      </w:r>
    </w:p>
    <w:p w14:paraId="083C7FAA" w14:textId="77777777" w:rsidR="00A008B0" w:rsidRPr="003A233B" w:rsidRDefault="00A008B0" w:rsidP="00610BA4">
      <w:pPr>
        <w:pStyle w:val="Style15"/>
        <w:tabs>
          <w:tab w:val="left" w:pos="1094"/>
        </w:tabs>
        <w:spacing w:before="7"/>
        <w:ind w:firstLine="0"/>
        <w:rPr>
          <w:rStyle w:val="FontStyle30"/>
          <w:rFonts w:ascii="Times New Roman" w:hAnsi="Times New Roman"/>
          <w:sz w:val="24"/>
        </w:rPr>
      </w:pPr>
      <w:r w:rsidRPr="003A233B">
        <w:rPr>
          <w:rStyle w:val="FontStyle30"/>
          <w:rFonts w:ascii="Times New Roman" w:hAnsi="Times New Roman"/>
          <w:sz w:val="24"/>
        </w:rPr>
        <w:t>Articolul 17 Transparența</w:t>
      </w:r>
    </w:p>
    <w:p w14:paraId="13FA5D33" w14:textId="77777777" w:rsidR="00A008B0" w:rsidRPr="003A233B" w:rsidRDefault="00A008B0" w:rsidP="00610BA4">
      <w:pPr>
        <w:pStyle w:val="Style15"/>
        <w:tabs>
          <w:tab w:val="left" w:pos="1094"/>
        </w:tabs>
        <w:spacing w:before="7"/>
        <w:ind w:firstLine="0"/>
        <w:rPr>
          <w:rStyle w:val="FontStyle30"/>
          <w:rFonts w:ascii="Times New Roman" w:hAnsi="Times New Roman"/>
          <w:sz w:val="24"/>
        </w:rPr>
      </w:pPr>
    </w:p>
    <w:p w14:paraId="06D62919" w14:textId="77777777" w:rsidR="00A008B0" w:rsidRPr="003A233B" w:rsidRDefault="00A008B0" w:rsidP="00610BA4">
      <w:pPr>
        <w:pStyle w:val="Style15"/>
        <w:tabs>
          <w:tab w:val="left" w:pos="727"/>
        </w:tabs>
        <w:spacing w:before="7"/>
        <w:ind w:left="426" w:hanging="426"/>
        <w:rPr>
          <w:color w:val="000000"/>
        </w:rPr>
      </w:pPr>
      <w:r w:rsidRPr="003A233B">
        <w:rPr>
          <w:color w:val="000000"/>
        </w:rPr>
        <w:t xml:space="preserve">(1)  </w:t>
      </w:r>
      <w:r w:rsidRPr="003A233B">
        <w:t xml:space="preserve">Contractul de </w:t>
      </w:r>
      <w:proofErr w:type="spellStart"/>
      <w:r w:rsidRPr="003A233B">
        <w:rPr>
          <w:color w:val="000000"/>
        </w:rPr>
        <w:t>finanţare</w:t>
      </w:r>
      <w:proofErr w:type="spellEnd"/>
      <w:r w:rsidRPr="003A233B">
        <w:rPr>
          <w:color w:val="000000"/>
        </w:rPr>
        <w:t xml:space="preserve">, inclusiv anexele sale, precum </w:t>
      </w:r>
      <w:proofErr w:type="spellStart"/>
      <w:r w:rsidRPr="003A233B">
        <w:rPr>
          <w:color w:val="000000"/>
        </w:rPr>
        <w:t>şi</w:t>
      </w:r>
      <w:proofErr w:type="spellEnd"/>
      <w:r w:rsidRPr="003A233B">
        <w:rPr>
          <w:color w:val="000000"/>
        </w:rPr>
        <w:t xml:space="preserve"> </w:t>
      </w:r>
      <w:proofErr w:type="spellStart"/>
      <w:r w:rsidRPr="003A233B">
        <w:rPr>
          <w:color w:val="000000"/>
        </w:rPr>
        <w:t>informaţiile</w:t>
      </w:r>
      <w:proofErr w:type="spellEnd"/>
      <w:r w:rsidRPr="003A233B">
        <w:rPr>
          <w:color w:val="000000"/>
        </w:rPr>
        <w:t xml:space="preserve"> </w:t>
      </w:r>
      <w:proofErr w:type="spellStart"/>
      <w:r w:rsidRPr="003A233B">
        <w:rPr>
          <w:color w:val="000000"/>
        </w:rPr>
        <w:t>şi</w:t>
      </w:r>
      <w:proofErr w:type="spellEnd"/>
      <w:r w:rsidRPr="003A233B">
        <w:rPr>
          <w:color w:val="000000"/>
        </w:rPr>
        <w:t xml:space="preserve"> documentele vizând executarea acestora </w:t>
      </w:r>
      <w:r w:rsidRPr="003A233B">
        <w:t xml:space="preserve">constituie </w:t>
      </w:r>
      <w:proofErr w:type="spellStart"/>
      <w:r w:rsidRPr="003A233B">
        <w:rPr>
          <w:color w:val="000000"/>
        </w:rPr>
        <w:t>informaţii</w:t>
      </w:r>
      <w:proofErr w:type="spellEnd"/>
      <w:r w:rsidRPr="003A233B">
        <w:rPr>
          <w:color w:val="000000"/>
        </w:rPr>
        <w:t xml:space="preserve"> de interes public în </w:t>
      </w:r>
      <w:proofErr w:type="spellStart"/>
      <w:r w:rsidRPr="003A233B">
        <w:rPr>
          <w:color w:val="000000"/>
        </w:rPr>
        <w:t>condiţiile</w:t>
      </w:r>
      <w:proofErr w:type="spellEnd"/>
      <w:r w:rsidRPr="003A233B">
        <w:rPr>
          <w:color w:val="000000"/>
        </w:rPr>
        <w:t xml:space="preserve"> prevederilor Legii nr. 544 /2001 privind liberul acces la </w:t>
      </w:r>
      <w:proofErr w:type="spellStart"/>
      <w:r w:rsidRPr="003A233B">
        <w:rPr>
          <w:color w:val="000000"/>
        </w:rPr>
        <w:t>informaţiile</w:t>
      </w:r>
      <w:proofErr w:type="spellEnd"/>
      <w:r w:rsidRPr="003A233B">
        <w:rPr>
          <w:color w:val="000000"/>
        </w:rPr>
        <w:t xml:space="preserve"> de </w:t>
      </w:r>
      <w:r w:rsidRPr="003A233B">
        <w:t xml:space="preserve">interes public, cu modificările </w:t>
      </w:r>
      <w:proofErr w:type="spellStart"/>
      <w:r w:rsidRPr="003A233B">
        <w:rPr>
          <w:color w:val="000000"/>
        </w:rPr>
        <w:t>şi</w:t>
      </w:r>
      <w:proofErr w:type="spellEnd"/>
      <w:r w:rsidRPr="003A233B">
        <w:rPr>
          <w:color w:val="000000"/>
        </w:rPr>
        <w:t xml:space="preserve"> c</w:t>
      </w:r>
      <w:r w:rsidRPr="003A233B">
        <w:t xml:space="preserve">ompletările ulterioare, cu respectarea </w:t>
      </w:r>
      <w:proofErr w:type="spellStart"/>
      <w:r w:rsidRPr="003A233B">
        <w:rPr>
          <w:color w:val="000000"/>
        </w:rPr>
        <w:t>excepţiilor</w:t>
      </w:r>
      <w:proofErr w:type="spellEnd"/>
      <w:r w:rsidRPr="003A233B">
        <w:rPr>
          <w:color w:val="000000"/>
        </w:rPr>
        <w:t xml:space="preserve"> prevăzute de aceasta </w:t>
      </w:r>
      <w:proofErr w:type="spellStart"/>
      <w:r w:rsidRPr="003A233B">
        <w:rPr>
          <w:color w:val="000000"/>
        </w:rPr>
        <w:t>şi</w:t>
      </w:r>
      <w:proofErr w:type="spellEnd"/>
      <w:r w:rsidRPr="003A233B">
        <w:rPr>
          <w:color w:val="000000"/>
        </w:rPr>
        <w:t xml:space="preserve"> a celor stabilite prin prezentul contract.</w:t>
      </w:r>
      <w:r w:rsidRPr="003A233B">
        <w:rPr>
          <w:color w:val="000000"/>
        </w:rPr>
        <w:tab/>
      </w:r>
      <w:r w:rsidRPr="003A233B">
        <w:rPr>
          <w:color w:val="000000"/>
        </w:rPr>
        <w:tab/>
      </w:r>
    </w:p>
    <w:p w14:paraId="60F36711" w14:textId="77777777" w:rsidR="00A008B0" w:rsidRPr="003A233B" w:rsidRDefault="00A008B0" w:rsidP="00610BA4">
      <w:pPr>
        <w:pStyle w:val="Style15"/>
        <w:tabs>
          <w:tab w:val="left" w:pos="727"/>
        </w:tabs>
        <w:spacing w:before="7"/>
        <w:ind w:left="426" w:hanging="426"/>
        <w:rPr>
          <w:color w:val="000000"/>
        </w:rPr>
      </w:pPr>
      <w:r w:rsidRPr="003A233B">
        <w:rPr>
          <w:color w:val="000000"/>
        </w:rPr>
        <w:t xml:space="preserve">(2) Următoarele elemente, </w:t>
      </w:r>
      <w:proofErr w:type="spellStart"/>
      <w:r w:rsidRPr="003A233B">
        <w:rPr>
          <w:color w:val="000000"/>
        </w:rPr>
        <w:t>asa</w:t>
      </w:r>
      <w:proofErr w:type="spellEnd"/>
      <w:r w:rsidRPr="003A233B">
        <w:rPr>
          <w:color w:val="000000"/>
        </w:rPr>
        <w:t xml:space="preserve"> cum rezultă acestea din contractul de </w:t>
      </w:r>
      <w:proofErr w:type="spellStart"/>
      <w:r w:rsidRPr="003A233B">
        <w:rPr>
          <w:color w:val="000000"/>
        </w:rPr>
        <w:t>finanţare</w:t>
      </w:r>
      <w:proofErr w:type="spellEnd"/>
      <w:r w:rsidRPr="003A233B">
        <w:rPr>
          <w:color w:val="000000"/>
        </w:rPr>
        <w:t xml:space="preserve"> </w:t>
      </w:r>
      <w:proofErr w:type="spellStart"/>
      <w:r w:rsidRPr="003A233B">
        <w:rPr>
          <w:color w:val="000000"/>
        </w:rPr>
        <w:t>şi</w:t>
      </w:r>
      <w:proofErr w:type="spellEnd"/>
      <w:r w:rsidRPr="003A233B">
        <w:rPr>
          <w:color w:val="000000"/>
        </w:rPr>
        <w:t xml:space="preserve"> anexele acestuia, inclusiv, dacă e cazul, din actele </w:t>
      </w:r>
      <w:proofErr w:type="spellStart"/>
      <w:r w:rsidRPr="003A233B">
        <w:rPr>
          <w:color w:val="000000"/>
        </w:rPr>
        <w:t>adiţionale</w:t>
      </w:r>
      <w:proofErr w:type="spellEnd"/>
      <w:r w:rsidRPr="003A233B">
        <w:rPr>
          <w:color w:val="000000"/>
        </w:rPr>
        <w:t xml:space="preserve"> prin care se aduc modificări contractului sau anexelor sale, nu pot avea caracter </w:t>
      </w:r>
      <w:proofErr w:type="spellStart"/>
      <w:r w:rsidRPr="003A233B">
        <w:rPr>
          <w:color w:val="000000"/>
        </w:rPr>
        <w:t>confidenţial</w:t>
      </w:r>
      <w:proofErr w:type="spellEnd"/>
      <w:r w:rsidRPr="003A233B">
        <w:rPr>
          <w:color w:val="000000"/>
        </w:rPr>
        <w:t>:</w:t>
      </w:r>
      <w:r w:rsidRPr="003A233B">
        <w:rPr>
          <w:color w:val="000000"/>
        </w:rPr>
        <w:tab/>
      </w:r>
      <w:r w:rsidRPr="003A233B">
        <w:rPr>
          <w:color w:val="000000"/>
        </w:rPr>
        <w:tab/>
      </w:r>
    </w:p>
    <w:p w14:paraId="74C5DFD9" w14:textId="77777777" w:rsidR="00A008B0" w:rsidRPr="003A233B" w:rsidRDefault="00A008B0" w:rsidP="00610BA4">
      <w:pPr>
        <w:pStyle w:val="Style15"/>
        <w:tabs>
          <w:tab w:val="left" w:pos="1094"/>
        </w:tabs>
        <w:spacing w:before="7"/>
        <w:ind w:left="1134" w:hanging="426"/>
        <w:rPr>
          <w:color w:val="000000"/>
        </w:rPr>
      </w:pPr>
      <w:r w:rsidRPr="003A233B">
        <w:rPr>
          <w:color w:val="000000"/>
        </w:rPr>
        <w:t xml:space="preserve">      (a) denumirea proiectului, denumirea completă a beneficiarului </w:t>
      </w:r>
      <w:proofErr w:type="spellStart"/>
      <w:r w:rsidRPr="003A233B">
        <w:rPr>
          <w:color w:val="000000"/>
        </w:rPr>
        <w:t>şi</w:t>
      </w:r>
      <w:proofErr w:type="spellEnd"/>
      <w:r w:rsidRPr="003A233B">
        <w:rPr>
          <w:color w:val="000000"/>
        </w:rPr>
        <w:t xml:space="preserve">, dacă </w:t>
      </w:r>
      <w:proofErr w:type="spellStart"/>
      <w:r w:rsidRPr="003A233B">
        <w:rPr>
          <w:color w:val="000000"/>
        </w:rPr>
        <w:t>aceştia</w:t>
      </w:r>
      <w:proofErr w:type="spellEnd"/>
      <w:r w:rsidRPr="003A233B">
        <w:rPr>
          <w:color w:val="000000"/>
        </w:rPr>
        <w:t xml:space="preserve"> există, a partenerilor, data de începere </w:t>
      </w:r>
      <w:proofErr w:type="spellStart"/>
      <w:r w:rsidRPr="003A233B">
        <w:rPr>
          <w:color w:val="000000"/>
        </w:rPr>
        <w:t>şi</w:t>
      </w:r>
      <w:proofErr w:type="spellEnd"/>
      <w:r w:rsidRPr="003A233B">
        <w:rPr>
          <w:color w:val="000000"/>
        </w:rPr>
        <w:t xml:space="preserve"> cea de finalizare ale proiectului, date de contact - minimum o adresă de email </w:t>
      </w:r>
      <w:proofErr w:type="spellStart"/>
      <w:r w:rsidRPr="003A233B">
        <w:rPr>
          <w:color w:val="000000"/>
        </w:rPr>
        <w:t>şi</w:t>
      </w:r>
      <w:proofErr w:type="spellEnd"/>
      <w:r w:rsidRPr="003A233B">
        <w:rPr>
          <w:color w:val="000000"/>
        </w:rPr>
        <w:t xml:space="preserve"> număr de telefon - </w:t>
      </w:r>
      <w:proofErr w:type="spellStart"/>
      <w:r w:rsidRPr="003A233B">
        <w:rPr>
          <w:color w:val="000000"/>
        </w:rPr>
        <w:t>funcţionate</w:t>
      </w:r>
      <w:proofErr w:type="spellEnd"/>
      <w:r w:rsidRPr="003A233B">
        <w:rPr>
          <w:color w:val="000000"/>
        </w:rPr>
        <w:t xml:space="preserve"> pentru echipa proiectului; locul de implementare a proiectului - localitate, </w:t>
      </w:r>
      <w:proofErr w:type="spellStart"/>
      <w:r w:rsidRPr="003A233B">
        <w:rPr>
          <w:color w:val="000000"/>
        </w:rPr>
        <w:t>judeţ</w:t>
      </w:r>
      <w:proofErr w:type="spellEnd"/>
      <w:r w:rsidRPr="003A233B">
        <w:rPr>
          <w:color w:val="000000"/>
        </w:rPr>
        <w:t xml:space="preserve">, regiune </w:t>
      </w:r>
      <w:proofErr w:type="spellStart"/>
      <w:r w:rsidRPr="003A233B">
        <w:rPr>
          <w:color w:val="000000"/>
        </w:rPr>
        <w:t>şi</w:t>
      </w:r>
      <w:proofErr w:type="spellEnd"/>
      <w:r w:rsidRPr="003A233B">
        <w:rPr>
          <w:color w:val="000000"/>
        </w:rPr>
        <w:t xml:space="preserve">, dacă proiectul include </w:t>
      </w:r>
      <w:proofErr w:type="spellStart"/>
      <w:r w:rsidRPr="003A233B">
        <w:rPr>
          <w:color w:val="000000"/>
        </w:rPr>
        <w:t>activităţi</w:t>
      </w:r>
      <w:proofErr w:type="spellEnd"/>
      <w:r w:rsidRPr="003A233B">
        <w:rPr>
          <w:color w:val="000000"/>
        </w:rPr>
        <w:t xml:space="preserve"> care se adresează publicului, adresa exactă </w:t>
      </w:r>
      <w:proofErr w:type="spellStart"/>
      <w:r w:rsidRPr="003A233B">
        <w:rPr>
          <w:color w:val="000000"/>
        </w:rPr>
        <w:t>şi</w:t>
      </w:r>
      <w:proofErr w:type="spellEnd"/>
      <w:r w:rsidRPr="003A233B">
        <w:rPr>
          <w:color w:val="000000"/>
        </w:rPr>
        <w:t xml:space="preserve"> datele de contact pentru </w:t>
      </w:r>
      <w:proofErr w:type="spellStart"/>
      <w:r w:rsidRPr="003A233B">
        <w:rPr>
          <w:color w:val="000000"/>
        </w:rPr>
        <w:t>spaţiile</w:t>
      </w:r>
      <w:proofErr w:type="spellEnd"/>
      <w:r w:rsidRPr="003A233B">
        <w:rPr>
          <w:color w:val="000000"/>
        </w:rPr>
        <w:t xml:space="preserve"> dedicate acestor </w:t>
      </w:r>
      <w:proofErr w:type="spellStart"/>
      <w:r w:rsidRPr="003A233B">
        <w:rPr>
          <w:color w:val="000000"/>
        </w:rPr>
        <w:t>activităţi</w:t>
      </w:r>
      <w:proofErr w:type="spellEnd"/>
      <w:r w:rsidRPr="003A233B">
        <w:rPr>
          <w:color w:val="000000"/>
        </w:rPr>
        <w:t xml:space="preserve"> în cadrul proiectului;</w:t>
      </w:r>
    </w:p>
    <w:p w14:paraId="66297E84"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(b) valoarea totală a </w:t>
      </w:r>
      <w:proofErr w:type="spellStart"/>
      <w:r w:rsidRPr="003A233B">
        <w:rPr>
          <w:color w:val="000000"/>
        </w:rPr>
        <w:t>finanţării</w:t>
      </w:r>
      <w:proofErr w:type="spellEnd"/>
      <w:r w:rsidRPr="003A233B">
        <w:rPr>
          <w:color w:val="000000"/>
        </w:rPr>
        <w:t xml:space="preserve"> nerambursabile acordate </w:t>
      </w:r>
      <w:proofErr w:type="spellStart"/>
      <w:r w:rsidRPr="003A233B">
        <w:rPr>
          <w:color w:val="000000"/>
        </w:rPr>
        <w:t>şi</w:t>
      </w:r>
      <w:proofErr w:type="spellEnd"/>
      <w:r w:rsidRPr="003A233B">
        <w:rPr>
          <w:color w:val="000000"/>
        </w:rPr>
        <w:t xml:space="preserve"> intensitatea sprijinului, exprimate atât ca suma concretă, cât </w:t>
      </w:r>
      <w:proofErr w:type="spellStart"/>
      <w:r w:rsidRPr="003A233B">
        <w:rPr>
          <w:color w:val="000000"/>
        </w:rPr>
        <w:t>şi</w:t>
      </w:r>
      <w:proofErr w:type="spellEnd"/>
      <w:r w:rsidRPr="003A233B">
        <w:rPr>
          <w:color w:val="000000"/>
        </w:rPr>
        <w:t xml:space="preserve"> ca procent din totalul cheltuielilor eligibile ale proiectului, precum </w:t>
      </w:r>
      <w:proofErr w:type="spellStart"/>
      <w:r w:rsidRPr="003A233B">
        <w:rPr>
          <w:color w:val="000000"/>
        </w:rPr>
        <w:t>şi</w:t>
      </w:r>
      <w:proofErr w:type="spellEnd"/>
      <w:r w:rsidRPr="003A233B">
        <w:rPr>
          <w:color w:val="000000"/>
        </w:rPr>
        <w:t xml:space="preserve"> valoarea </w:t>
      </w:r>
      <w:proofErr w:type="spellStart"/>
      <w:r w:rsidRPr="003A233B">
        <w:rPr>
          <w:color w:val="000000"/>
        </w:rPr>
        <w:t>plăţilor</w:t>
      </w:r>
      <w:proofErr w:type="spellEnd"/>
      <w:r w:rsidRPr="003A233B">
        <w:rPr>
          <w:color w:val="000000"/>
        </w:rPr>
        <w:t xml:space="preserve"> efectuate;</w:t>
      </w:r>
    </w:p>
    <w:p w14:paraId="60E7835D"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(c)dimensiunea </w:t>
      </w:r>
      <w:proofErr w:type="spellStart"/>
      <w:r w:rsidRPr="003A233B">
        <w:rPr>
          <w:color w:val="000000"/>
        </w:rPr>
        <w:t>şi</w:t>
      </w:r>
      <w:proofErr w:type="spellEnd"/>
      <w:r w:rsidRPr="003A233B">
        <w:rPr>
          <w:color w:val="000000"/>
        </w:rPr>
        <w:t xml:space="preserve"> caracteristicile ale beneficiarilor proiectului;</w:t>
      </w:r>
    </w:p>
    <w:p w14:paraId="2CA778D4"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(d) </w:t>
      </w:r>
      <w:proofErr w:type="spellStart"/>
      <w:r w:rsidRPr="003A233B">
        <w:rPr>
          <w:color w:val="000000"/>
        </w:rPr>
        <w:t>informaţii</w:t>
      </w:r>
      <w:proofErr w:type="spellEnd"/>
      <w:r w:rsidRPr="003A233B">
        <w:rPr>
          <w:color w:val="000000"/>
        </w:rPr>
        <w:t xml:space="preserve"> privind resursele umane din cadrul proiectului: nume, denumirea postului, timpul de lucru;</w:t>
      </w:r>
    </w:p>
    <w:p w14:paraId="2FD32207"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(e)rezultatele estimate </w:t>
      </w:r>
      <w:proofErr w:type="spellStart"/>
      <w:r w:rsidRPr="003A233B">
        <w:rPr>
          <w:color w:val="000000"/>
        </w:rPr>
        <w:t>şi</w:t>
      </w:r>
      <w:proofErr w:type="spellEnd"/>
      <w:r w:rsidRPr="003A233B">
        <w:rPr>
          <w:color w:val="000000"/>
        </w:rPr>
        <w:t xml:space="preserve"> cele realizate ale proiectului, atât cele </w:t>
      </w:r>
      <w:proofErr w:type="spellStart"/>
      <w:r w:rsidRPr="003A233B">
        <w:rPr>
          <w:color w:val="000000"/>
        </w:rPr>
        <w:t>corespunzatoare</w:t>
      </w:r>
      <w:proofErr w:type="spellEnd"/>
      <w:r w:rsidRPr="003A233B">
        <w:rPr>
          <w:color w:val="000000"/>
        </w:rPr>
        <w:t xml:space="preserve"> obiectivelor, cât </w:t>
      </w:r>
      <w:proofErr w:type="spellStart"/>
      <w:r w:rsidRPr="003A233B">
        <w:rPr>
          <w:color w:val="000000"/>
        </w:rPr>
        <w:t>şi</w:t>
      </w:r>
      <w:proofErr w:type="spellEnd"/>
      <w:r w:rsidRPr="003A233B">
        <w:rPr>
          <w:color w:val="000000"/>
        </w:rPr>
        <w:t xml:space="preserve"> cele corespunzătoare </w:t>
      </w:r>
      <w:proofErr w:type="spellStart"/>
      <w:r w:rsidRPr="003A233B">
        <w:rPr>
          <w:color w:val="000000"/>
        </w:rPr>
        <w:t>activităţilor</w:t>
      </w:r>
      <w:proofErr w:type="spellEnd"/>
      <w:r w:rsidRPr="003A233B">
        <w:rPr>
          <w:color w:val="000000"/>
        </w:rPr>
        <w:t xml:space="preserve">, cu referire la indicatorii </w:t>
      </w:r>
      <w:proofErr w:type="spellStart"/>
      <w:r w:rsidRPr="003A233B">
        <w:rPr>
          <w:color w:val="000000"/>
        </w:rPr>
        <w:t>stabiliţi</w:t>
      </w:r>
      <w:proofErr w:type="spellEnd"/>
      <w:r w:rsidRPr="003A233B">
        <w:rPr>
          <w:color w:val="000000"/>
        </w:rPr>
        <w:t>;</w:t>
      </w:r>
    </w:p>
    <w:p w14:paraId="51CD252F"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(f)denumirea furnizorilor de produse, prestatorilor de servicii </w:t>
      </w:r>
      <w:proofErr w:type="spellStart"/>
      <w:r w:rsidRPr="003A233B">
        <w:rPr>
          <w:color w:val="000000"/>
        </w:rPr>
        <w:t>şi</w:t>
      </w:r>
      <w:proofErr w:type="spellEnd"/>
      <w:r w:rsidRPr="003A233B">
        <w:rPr>
          <w:color w:val="000000"/>
        </w:rPr>
        <w:t xml:space="preserve"> </w:t>
      </w:r>
      <w:proofErr w:type="spellStart"/>
      <w:r w:rsidRPr="003A233B">
        <w:rPr>
          <w:color w:val="000000"/>
        </w:rPr>
        <w:t>executanţilor</w:t>
      </w:r>
      <w:proofErr w:type="spellEnd"/>
      <w:r w:rsidRPr="003A233B">
        <w:rPr>
          <w:color w:val="000000"/>
        </w:rPr>
        <w:t xml:space="preserve"> de lucrări </w:t>
      </w:r>
      <w:proofErr w:type="spellStart"/>
      <w:r w:rsidRPr="003A233B">
        <w:rPr>
          <w:color w:val="000000"/>
        </w:rPr>
        <w:t>contractaţi</w:t>
      </w:r>
      <w:proofErr w:type="spellEnd"/>
      <w:r w:rsidRPr="003A233B">
        <w:rPr>
          <w:color w:val="000000"/>
        </w:rPr>
        <w:t xml:space="preserve"> în cadrul proiectului, precum </w:t>
      </w:r>
      <w:proofErr w:type="spellStart"/>
      <w:r w:rsidRPr="003A233B">
        <w:rPr>
          <w:color w:val="000000"/>
        </w:rPr>
        <w:t>şi</w:t>
      </w:r>
      <w:proofErr w:type="spellEnd"/>
      <w:r w:rsidRPr="003A233B">
        <w:rPr>
          <w:color w:val="000000"/>
        </w:rPr>
        <w:t xml:space="preserve"> obiectul contractului, valoarea acestuia </w:t>
      </w:r>
      <w:proofErr w:type="spellStart"/>
      <w:r w:rsidRPr="003A233B">
        <w:rPr>
          <w:color w:val="000000"/>
        </w:rPr>
        <w:t>şi</w:t>
      </w:r>
      <w:proofErr w:type="spellEnd"/>
      <w:r w:rsidRPr="003A233B">
        <w:rPr>
          <w:color w:val="000000"/>
        </w:rPr>
        <w:t xml:space="preserve"> </w:t>
      </w:r>
      <w:proofErr w:type="spellStart"/>
      <w:r w:rsidRPr="003A233B">
        <w:rPr>
          <w:color w:val="000000"/>
        </w:rPr>
        <w:t>plăţile</w:t>
      </w:r>
      <w:proofErr w:type="spellEnd"/>
      <w:r w:rsidRPr="003A233B">
        <w:rPr>
          <w:color w:val="000000"/>
        </w:rPr>
        <w:t xml:space="preserve"> efectuate;</w:t>
      </w:r>
    </w:p>
    <w:p w14:paraId="46185038" w14:textId="77777777" w:rsidR="00A008B0" w:rsidRPr="003A233B" w:rsidRDefault="00A008B0" w:rsidP="00451582">
      <w:pPr>
        <w:pStyle w:val="Style15"/>
        <w:tabs>
          <w:tab w:val="left" w:pos="1094"/>
        </w:tabs>
        <w:spacing w:before="7"/>
        <w:ind w:left="1094" w:hanging="367"/>
        <w:rPr>
          <w:color w:val="000000"/>
        </w:rPr>
      </w:pPr>
      <w:r w:rsidRPr="003A233B">
        <w:rPr>
          <w:color w:val="000000"/>
        </w:rPr>
        <w:lastRenderedPageBreak/>
        <w:t xml:space="preserve">     (g) elemente de sustenabilitate a rezultatelor proiectului respectiv de durabilitate a </w:t>
      </w:r>
      <w:proofErr w:type="spellStart"/>
      <w:r w:rsidRPr="003A233B">
        <w:rPr>
          <w:color w:val="000000"/>
        </w:rPr>
        <w:t>investiţiilor</w:t>
      </w:r>
      <w:proofErr w:type="spellEnd"/>
      <w:r w:rsidRPr="003A233B">
        <w:rPr>
          <w:color w:val="000000"/>
        </w:rPr>
        <w:t xml:space="preserve"> în infrastructură sau </w:t>
      </w:r>
      <w:proofErr w:type="spellStart"/>
      <w:r w:rsidRPr="003A233B">
        <w:rPr>
          <w:color w:val="000000"/>
        </w:rPr>
        <w:t>producţie</w:t>
      </w:r>
      <w:proofErr w:type="spellEnd"/>
      <w:r w:rsidRPr="003A233B">
        <w:rPr>
          <w:color w:val="000000"/>
        </w:rPr>
        <w:t xml:space="preserve"> – </w:t>
      </w:r>
      <w:proofErr w:type="spellStart"/>
      <w:r w:rsidRPr="003A233B">
        <w:rPr>
          <w:color w:val="000000"/>
        </w:rPr>
        <w:t>informaţii</w:t>
      </w:r>
      <w:proofErr w:type="spellEnd"/>
      <w:r w:rsidRPr="003A233B">
        <w:rPr>
          <w:color w:val="000000"/>
        </w:rPr>
        <w:t xml:space="preserve"> conform contractului de </w:t>
      </w:r>
      <w:proofErr w:type="spellStart"/>
      <w:r w:rsidRPr="003A233B">
        <w:rPr>
          <w:color w:val="000000"/>
        </w:rPr>
        <w:t>finanţare</w:t>
      </w:r>
      <w:proofErr w:type="spellEnd"/>
      <w:r w:rsidRPr="003A233B">
        <w:rPr>
          <w:color w:val="000000"/>
        </w:rPr>
        <w:t xml:space="preserve">, respectiv conform </w:t>
      </w:r>
      <w:proofErr w:type="spellStart"/>
      <w:r w:rsidRPr="003A233B">
        <w:rPr>
          <w:color w:val="000000"/>
        </w:rPr>
        <w:t>condiţiilor</w:t>
      </w:r>
      <w:proofErr w:type="spellEnd"/>
      <w:r w:rsidRPr="003A233B">
        <w:rPr>
          <w:color w:val="000000"/>
        </w:rPr>
        <w:t xml:space="preserve"> prevăzute în art. 71 din Regulamentul CE 1303/2013.</w:t>
      </w:r>
    </w:p>
    <w:p w14:paraId="2DCA4D83" w14:textId="77777777" w:rsidR="00A008B0" w:rsidRPr="003A233B" w:rsidRDefault="00A008B0" w:rsidP="00D24931">
      <w:pPr>
        <w:pStyle w:val="Style15"/>
        <w:widowControl/>
        <w:tabs>
          <w:tab w:val="left" w:pos="1094"/>
        </w:tabs>
        <w:spacing w:before="7"/>
        <w:ind w:left="1094" w:hanging="367"/>
        <w:rPr>
          <w:rStyle w:val="FontStyle31"/>
          <w:rFonts w:ascii="Times New Roman" w:hAnsi="Times New Roman"/>
          <w:sz w:val="24"/>
        </w:rPr>
      </w:pPr>
    </w:p>
    <w:p w14:paraId="450C53E9" w14:textId="77777777" w:rsidR="00A008B0" w:rsidRPr="003A233B" w:rsidRDefault="00A008B0" w:rsidP="00610BA4">
      <w:pPr>
        <w:tabs>
          <w:tab w:val="right" w:pos="9000"/>
        </w:tabs>
        <w:rPr>
          <w:rStyle w:val="FontStyle30"/>
          <w:rFonts w:ascii="Times New Roman" w:hAnsi="Times New Roman"/>
          <w:sz w:val="24"/>
          <w:szCs w:val="24"/>
        </w:rPr>
      </w:pPr>
      <w:r w:rsidRPr="003A233B">
        <w:rPr>
          <w:rStyle w:val="FontStyle30"/>
          <w:rFonts w:ascii="Times New Roman" w:hAnsi="Times New Roman"/>
          <w:sz w:val="24"/>
          <w:szCs w:val="24"/>
        </w:rPr>
        <w:t xml:space="preserve">Articolul 18 Confidențialitate </w:t>
      </w:r>
    </w:p>
    <w:p w14:paraId="04FBE9C4" w14:textId="77777777" w:rsidR="00A008B0" w:rsidRPr="003A233B" w:rsidRDefault="00A008B0" w:rsidP="00D24931">
      <w:pPr>
        <w:jc w:val="both"/>
        <w:rPr>
          <w:sz w:val="24"/>
          <w:szCs w:val="24"/>
        </w:rPr>
      </w:pPr>
      <w:r w:rsidRPr="003A233B">
        <w:rPr>
          <w:sz w:val="24"/>
          <w:szCs w:val="24"/>
        </w:rPr>
        <w:t xml:space="preserve">(1) Părțile convin prin prezentul contract asupra existenței și duratei caracterului confidențial al documentelor, </w:t>
      </w:r>
      <w:proofErr w:type="spellStart"/>
      <w:r w:rsidRPr="003A233B">
        <w:rPr>
          <w:sz w:val="24"/>
          <w:szCs w:val="24"/>
        </w:rPr>
        <w:t>secţiunilor</w:t>
      </w:r>
      <w:proofErr w:type="spellEnd"/>
      <w:r w:rsidRPr="003A233B">
        <w:rPr>
          <w:sz w:val="24"/>
          <w:szCs w:val="24"/>
        </w:rPr>
        <w:t xml:space="preserve">, respectiv </w:t>
      </w:r>
      <w:proofErr w:type="spellStart"/>
      <w:r w:rsidRPr="003A233B">
        <w:rPr>
          <w:sz w:val="24"/>
          <w:szCs w:val="24"/>
        </w:rPr>
        <w:t>informaţiilor</w:t>
      </w:r>
      <w:proofErr w:type="spellEnd"/>
      <w:r w:rsidRPr="003A233B">
        <w:rPr>
          <w:sz w:val="24"/>
          <w:szCs w:val="24"/>
        </w:rPr>
        <w:t xml:space="preserve"> din proiect </w:t>
      </w:r>
      <w:proofErr w:type="spellStart"/>
      <w:r w:rsidRPr="003A233B">
        <w:rPr>
          <w:sz w:val="24"/>
          <w:szCs w:val="24"/>
        </w:rPr>
        <w:t>menţionate</w:t>
      </w:r>
      <w:proofErr w:type="spellEnd"/>
      <w:r w:rsidRPr="003A233B">
        <w:rPr>
          <w:sz w:val="24"/>
          <w:szCs w:val="24"/>
        </w:rPr>
        <w:t xml:space="preserve"> explicit în Anexa 1,   având   în   vedere   că   publicarea   acestora   aduce   atingere,  principiului </w:t>
      </w:r>
      <w:proofErr w:type="spellStart"/>
      <w:r w:rsidRPr="003A233B">
        <w:rPr>
          <w:sz w:val="24"/>
          <w:szCs w:val="24"/>
        </w:rPr>
        <w:t>concurenţei</w:t>
      </w:r>
      <w:proofErr w:type="spellEnd"/>
      <w:r w:rsidRPr="003A233B">
        <w:rPr>
          <w:sz w:val="24"/>
          <w:szCs w:val="24"/>
        </w:rPr>
        <w:t xml:space="preserve"> loiale, respectiv proprietății intelectuale ori altor </w:t>
      </w:r>
      <w:proofErr w:type="spellStart"/>
      <w:r w:rsidRPr="003A233B">
        <w:rPr>
          <w:sz w:val="24"/>
          <w:szCs w:val="24"/>
        </w:rPr>
        <w:t>dispoziţii</w:t>
      </w:r>
      <w:proofErr w:type="spellEnd"/>
      <w:r w:rsidRPr="003A233B">
        <w:rPr>
          <w:sz w:val="24"/>
          <w:szCs w:val="24"/>
        </w:rPr>
        <w:t xml:space="preserve"> legale aplicabile, conform justificării inclusă în anexa menționată.</w:t>
      </w:r>
    </w:p>
    <w:p w14:paraId="4F43A8B1" w14:textId="77777777" w:rsidR="00A008B0" w:rsidRPr="003A233B" w:rsidRDefault="00A008B0" w:rsidP="00610BA4">
      <w:pPr>
        <w:tabs>
          <w:tab w:val="right" w:pos="9000"/>
        </w:tabs>
        <w:rPr>
          <w:sz w:val="24"/>
          <w:szCs w:val="24"/>
        </w:rPr>
      </w:pPr>
      <w:r w:rsidRPr="003A233B">
        <w:rPr>
          <w:sz w:val="24"/>
          <w:szCs w:val="24"/>
        </w:rPr>
        <w:t xml:space="preserve"> (2) Părțile vor fi exonerate de răspunderea pentru dezvăluirea informațiilor </w:t>
      </w:r>
      <w:r w:rsidRPr="003A233B">
        <w:rPr>
          <w:color w:val="000000"/>
          <w:sz w:val="24"/>
          <w:szCs w:val="24"/>
        </w:rPr>
        <w:t>prevăzute</w:t>
      </w:r>
      <w:r w:rsidRPr="003A233B">
        <w:rPr>
          <w:sz w:val="24"/>
          <w:szCs w:val="24"/>
        </w:rPr>
        <w:t xml:space="preserve"> la alineatul precedent dacă:</w:t>
      </w:r>
    </w:p>
    <w:p w14:paraId="71AB79BF" w14:textId="77777777" w:rsidR="00A008B0" w:rsidRPr="003A233B" w:rsidRDefault="00A008B0" w:rsidP="005112A8">
      <w:pPr>
        <w:numPr>
          <w:ilvl w:val="0"/>
          <w:numId w:val="86"/>
        </w:numPr>
        <w:ind w:right="140"/>
        <w:jc w:val="both"/>
        <w:rPr>
          <w:sz w:val="24"/>
          <w:szCs w:val="24"/>
        </w:rPr>
      </w:pPr>
      <w:proofErr w:type="spellStart"/>
      <w:r w:rsidRPr="003A233B">
        <w:rPr>
          <w:sz w:val="24"/>
          <w:szCs w:val="24"/>
        </w:rPr>
        <w:t>informaţia</w:t>
      </w:r>
      <w:proofErr w:type="spellEnd"/>
      <w:r w:rsidRPr="003A233B">
        <w:rPr>
          <w:sz w:val="24"/>
          <w:szCs w:val="24"/>
        </w:rPr>
        <w:t xml:space="preserve"> a fost dezvăluită după ce a fost </w:t>
      </w:r>
      <w:proofErr w:type="spellStart"/>
      <w:r w:rsidRPr="003A233B">
        <w:rPr>
          <w:sz w:val="24"/>
          <w:szCs w:val="24"/>
        </w:rPr>
        <w:t>obţinut</w:t>
      </w:r>
      <w:proofErr w:type="spellEnd"/>
      <w:r w:rsidRPr="003A233B">
        <w:rPr>
          <w:sz w:val="24"/>
          <w:szCs w:val="24"/>
        </w:rPr>
        <w:t xml:space="preserve"> acordul scris al celeilalte </w:t>
      </w:r>
      <w:proofErr w:type="spellStart"/>
      <w:r w:rsidRPr="003A233B">
        <w:rPr>
          <w:sz w:val="24"/>
          <w:szCs w:val="24"/>
        </w:rPr>
        <w:t>părţi</w:t>
      </w:r>
      <w:proofErr w:type="spellEnd"/>
      <w:r w:rsidRPr="003A233B">
        <w:rPr>
          <w:sz w:val="24"/>
          <w:szCs w:val="24"/>
        </w:rPr>
        <w:t xml:space="preserve"> contractante in acest sens,</w:t>
      </w:r>
    </w:p>
    <w:p w14:paraId="5A6A805B" w14:textId="77777777" w:rsidR="00A008B0" w:rsidRPr="003A233B" w:rsidRDefault="00A008B0" w:rsidP="00610BA4">
      <w:pPr>
        <w:pStyle w:val="Style15"/>
        <w:widowControl/>
        <w:tabs>
          <w:tab w:val="left" w:pos="1087"/>
        </w:tabs>
        <w:ind w:firstLine="0"/>
        <w:rPr>
          <w:rStyle w:val="FontStyle31"/>
          <w:rFonts w:ascii="Times New Roman" w:hAnsi="Times New Roman"/>
          <w:sz w:val="24"/>
        </w:rPr>
      </w:pPr>
      <w:r w:rsidRPr="003A233B">
        <w:t xml:space="preserve">      b) partea contractantă a fost obligată în mod legal să dezvăluie informația</w:t>
      </w:r>
    </w:p>
    <w:p w14:paraId="42CB1985" w14:textId="77777777" w:rsidR="00A008B0" w:rsidRPr="003A233B" w:rsidRDefault="00A008B0" w:rsidP="00610BA4">
      <w:pPr>
        <w:tabs>
          <w:tab w:val="right" w:pos="9000"/>
        </w:tabs>
        <w:ind w:left="360"/>
        <w:rPr>
          <w:rStyle w:val="FontStyle30"/>
          <w:rFonts w:ascii="Times New Roman" w:hAnsi="Times New Roman"/>
          <w:sz w:val="24"/>
          <w:szCs w:val="24"/>
        </w:rPr>
      </w:pPr>
    </w:p>
    <w:p w14:paraId="049EE3D4" w14:textId="77777777" w:rsidR="00A008B0" w:rsidRPr="003A233B" w:rsidRDefault="00A008B0" w:rsidP="00610BA4">
      <w:pPr>
        <w:tabs>
          <w:tab w:val="right" w:pos="9000"/>
        </w:tabs>
        <w:rPr>
          <w:rStyle w:val="FontStyle30"/>
          <w:rFonts w:ascii="Times New Roman" w:hAnsi="Times New Roman"/>
          <w:sz w:val="24"/>
          <w:szCs w:val="24"/>
        </w:rPr>
      </w:pPr>
      <w:r w:rsidRPr="003A233B">
        <w:rPr>
          <w:rStyle w:val="FontStyle30"/>
          <w:rFonts w:ascii="Times New Roman" w:hAnsi="Times New Roman"/>
          <w:sz w:val="24"/>
          <w:szCs w:val="24"/>
        </w:rPr>
        <w:t>Articolul 19 Prelucrarea și protecția datelor cu caracter personal</w:t>
      </w:r>
    </w:p>
    <w:p w14:paraId="5E96EDB1" w14:textId="77777777" w:rsidR="00A008B0" w:rsidRPr="003A233B" w:rsidRDefault="00A008B0" w:rsidP="00610BA4">
      <w:pPr>
        <w:rPr>
          <w:sz w:val="24"/>
          <w:szCs w:val="24"/>
        </w:rPr>
      </w:pPr>
      <w:r w:rsidRPr="003A233B">
        <w:rPr>
          <w:sz w:val="24"/>
          <w:szCs w:val="24"/>
        </w:rPr>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5F29898C" w14:textId="77777777" w:rsidR="00A008B0" w:rsidRPr="003A233B" w:rsidRDefault="00A008B0" w:rsidP="00610BA4">
      <w:pPr>
        <w:pStyle w:val="Style6"/>
        <w:widowControl/>
        <w:spacing w:line="240" w:lineRule="exact"/>
        <w:jc w:val="both"/>
        <w:rPr>
          <w:rStyle w:val="FontStyle30"/>
          <w:rFonts w:ascii="Times New Roman" w:hAnsi="Times New Roman"/>
          <w:sz w:val="24"/>
        </w:rPr>
      </w:pPr>
      <w:r w:rsidRPr="003A233B">
        <w:rPr>
          <w:rStyle w:val="FontStyle30"/>
          <w:rFonts w:ascii="Times New Roman" w:hAnsi="Times New Roman"/>
          <w:sz w:val="24"/>
        </w:rPr>
        <w:t>Articolul 20 Publicarea datelor</w:t>
      </w:r>
    </w:p>
    <w:p w14:paraId="578EAF6D" w14:textId="77777777" w:rsidR="00A008B0" w:rsidRPr="003A233B" w:rsidRDefault="00A008B0" w:rsidP="00610BA4">
      <w:pPr>
        <w:pStyle w:val="Style6"/>
        <w:widowControl/>
        <w:spacing w:line="240" w:lineRule="exact"/>
        <w:jc w:val="both"/>
      </w:pPr>
    </w:p>
    <w:p w14:paraId="17ECD433" w14:textId="77777777" w:rsidR="00A008B0" w:rsidRPr="003A233B" w:rsidRDefault="00A008B0" w:rsidP="005112A8">
      <w:pPr>
        <w:numPr>
          <w:ilvl w:val="1"/>
          <w:numId w:val="139"/>
        </w:numPr>
        <w:tabs>
          <w:tab w:val="right" w:pos="9000"/>
        </w:tabs>
        <w:jc w:val="both"/>
        <w:rPr>
          <w:color w:val="000000"/>
          <w:sz w:val="24"/>
          <w:szCs w:val="24"/>
        </w:rPr>
      </w:pPr>
      <w:r w:rsidRPr="003A233B">
        <w:rPr>
          <w:sz w:val="24"/>
          <w:szCs w:val="24"/>
        </w:rPr>
        <w:t xml:space="preserve"> Beneficiarul este de acord ca următoarele date să fie publicate de către </w:t>
      </w:r>
      <w:r w:rsidRPr="003A233B">
        <w:rPr>
          <w:color w:val="000000"/>
          <w:sz w:val="24"/>
          <w:szCs w:val="24"/>
        </w:rPr>
        <w:t xml:space="preserve">AMPOC: </w:t>
      </w:r>
      <w:r w:rsidRPr="003A233B">
        <w:rPr>
          <w:sz w:val="24"/>
          <w:szCs w:val="24"/>
        </w:rPr>
        <w:t xml:space="preserve">denumirea beneficiarului, denumirea Proiectului, valoarea totală a </w:t>
      </w:r>
      <w:proofErr w:type="spellStart"/>
      <w:r w:rsidRPr="003A233B">
        <w:rPr>
          <w:sz w:val="24"/>
          <w:szCs w:val="24"/>
        </w:rPr>
        <w:t>finanţării</w:t>
      </w:r>
      <w:proofErr w:type="spellEnd"/>
      <w:r w:rsidRPr="003A233B">
        <w:rPr>
          <w:sz w:val="24"/>
          <w:szCs w:val="24"/>
        </w:rPr>
        <w:t xml:space="preserve"> nerambursabile acordate, datele de începere </w:t>
      </w:r>
      <w:proofErr w:type="spellStart"/>
      <w:r w:rsidRPr="003A233B">
        <w:rPr>
          <w:sz w:val="24"/>
          <w:szCs w:val="24"/>
        </w:rPr>
        <w:t>şi</w:t>
      </w:r>
      <w:proofErr w:type="spellEnd"/>
      <w:r w:rsidRPr="003A233B">
        <w:rPr>
          <w:sz w:val="24"/>
          <w:szCs w:val="24"/>
        </w:rPr>
        <w:t xml:space="preserve"> de finalizare ale Proiectului, locul de implementare a acestuia, principalii indicatori ai proiectului, categoriile de beneficiari, precum </w:t>
      </w:r>
      <w:proofErr w:type="spellStart"/>
      <w:r w:rsidRPr="003A233B">
        <w:rPr>
          <w:sz w:val="24"/>
          <w:szCs w:val="24"/>
        </w:rPr>
        <w:t>şi</w:t>
      </w:r>
      <w:proofErr w:type="spellEnd"/>
      <w:r w:rsidRPr="003A233B">
        <w:rPr>
          <w:sz w:val="24"/>
          <w:szCs w:val="24"/>
        </w:rPr>
        <w:t xml:space="preserve"> plățile efectuate în cadrul prezentului contract de finanțare</w:t>
      </w:r>
      <w:r w:rsidRPr="003A233B">
        <w:rPr>
          <w:color w:val="000000"/>
          <w:sz w:val="24"/>
          <w:szCs w:val="24"/>
        </w:rPr>
        <w:t xml:space="preserve">. În completarea celor menționate se adaugă și informațiile stipulate la art. 17, alin 2. Publicarea datelor trebuie să respecte prevederile </w:t>
      </w:r>
      <w:proofErr w:type="spellStart"/>
      <w:r w:rsidRPr="003A233B">
        <w:rPr>
          <w:color w:val="000000"/>
          <w:sz w:val="24"/>
          <w:szCs w:val="24"/>
        </w:rPr>
        <w:t>art</w:t>
      </w:r>
      <w:proofErr w:type="spellEnd"/>
      <w:r w:rsidRPr="003A233B">
        <w:rPr>
          <w:color w:val="000000"/>
          <w:sz w:val="24"/>
          <w:szCs w:val="24"/>
        </w:rPr>
        <w:t xml:space="preserve"> 19.</w:t>
      </w:r>
    </w:p>
    <w:p w14:paraId="739555B5" w14:textId="77777777" w:rsidR="00A008B0" w:rsidRPr="003A233B" w:rsidRDefault="00A008B0" w:rsidP="005112A8">
      <w:pPr>
        <w:numPr>
          <w:ilvl w:val="1"/>
          <w:numId w:val="139"/>
        </w:numPr>
        <w:tabs>
          <w:tab w:val="right" w:pos="9000"/>
        </w:tabs>
        <w:jc w:val="both"/>
        <w:rPr>
          <w:sz w:val="24"/>
          <w:szCs w:val="24"/>
        </w:rPr>
      </w:pPr>
      <w:r w:rsidRPr="003A233B">
        <w:rPr>
          <w:sz w:val="24"/>
          <w:szCs w:val="24"/>
        </w:rPr>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14:paraId="4305EEE6" w14:textId="77777777" w:rsidR="00A008B0" w:rsidRPr="003A233B" w:rsidRDefault="00A008B0" w:rsidP="005112A8">
      <w:pPr>
        <w:numPr>
          <w:ilvl w:val="1"/>
          <w:numId w:val="139"/>
        </w:numPr>
        <w:tabs>
          <w:tab w:val="right" w:pos="9000"/>
        </w:tabs>
        <w:jc w:val="both"/>
        <w:rPr>
          <w:sz w:val="24"/>
          <w:szCs w:val="24"/>
        </w:rPr>
      </w:pPr>
      <w:r w:rsidRPr="003A233B">
        <w:rPr>
          <w:sz w:val="24"/>
          <w:szCs w:val="24"/>
        </w:rPr>
        <w:t>Beneficiarul se obligă, ca în termen de 30 de zile de la finalizarea implementării proiectului, să publice pe site-ul propriu rezultatele obținute prin prezentul proiect și să notifice în acest sens autoritatea de management responsabilă.</w:t>
      </w:r>
    </w:p>
    <w:p w14:paraId="55AAC7FE" w14:textId="77777777" w:rsidR="00A008B0" w:rsidRPr="003A233B" w:rsidRDefault="00A008B0" w:rsidP="005112A8">
      <w:pPr>
        <w:numPr>
          <w:ilvl w:val="1"/>
          <w:numId w:val="139"/>
        </w:numPr>
        <w:tabs>
          <w:tab w:val="right" w:pos="9000"/>
        </w:tabs>
        <w:jc w:val="both"/>
        <w:rPr>
          <w:sz w:val="24"/>
          <w:szCs w:val="24"/>
        </w:rPr>
      </w:pPr>
      <w:r w:rsidRPr="003A233B">
        <w:rPr>
          <w:sz w:val="24"/>
          <w:szCs w:val="24"/>
        </w:rPr>
        <w:t>Beneficiarul se obligă ca, pe întreaga perioadă de sustenabilitate/durabilitate a proiectului să asigure vizibilitatea rezultatelor conform alin. (3) al prezentului articol.</w:t>
      </w:r>
    </w:p>
    <w:p w14:paraId="13C73E55" w14:textId="77777777" w:rsidR="00A008B0" w:rsidRPr="003A233B" w:rsidRDefault="00A008B0" w:rsidP="00610BA4">
      <w:pPr>
        <w:pStyle w:val="Style6"/>
        <w:widowControl/>
        <w:spacing w:line="240" w:lineRule="exact"/>
        <w:jc w:val="both"/>
      </w:pPr>
    </w:p>
    <w:p w14:paraId="5DAEFB4C" w14:textId="77777777" w:rsidR="00A008B0" w:rsidRPr="003A233B" w:rsidRDefault="00A008B0" w:rsidP="00610BA4">
      <w:pPr>
        <w:pStyle w:val="Style6"/>
        <w:widowControl/>
        <w:spacing w:before="118"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21 - </w:t>
      </w:r>
      <w:proofErr w:type="spellStart"/>
      <w:r w:rsidRPr="003A233B">
        <w:rPr>
          <w:rStyle w:val="FontStyle30"/>
          <w:rFonts w:ascii="Times New Roman" w:hAnsi="Times New Roman"/>
          <w:sz w:val="24"/>
        </w:rPr>
        <w:t>Corespondenţa</w:t>
      </w:r>
      <w:proofErr w:type="spellEnd"/>
    </w:p>
    <w:p w14:paraId="1CEB8A33" w14:textId="77777777" w:rsidR="00A008B0" w:rsidRPr="003A233B" w:rsidRDefault="00A008B0" w:rsidP="00610BA4">
      <w:pPr>
        <w:pStyle w:val="Style12"/>
        <w:widowControl/>
        <w:spacing w:line="240" w:lineRule="exact"/>
        <w:ind w:left="410" w:hanging="410"/>
      </w:pPr>
    </w:p>
    <w:p w14:paraId="1321761C" w14:textId="77777777" w:rsidR="00A008B0" w:rsidRPr="003A233B" w:rsidRDefault="00A008B0" w:rsidP="00610BA4">
      <w:pPr>
        <w:pStyle w:val="Style12"/>
        <w:widowControl/>
        <w:tabs>
          <w:tab w:val="left" w:pos="410"/>
        </w:tabs>
        <w:spacing w:before="34" w:line="252" w:lineRule="exact"/>
        <w:ind w:left="410" w:hanging="410"/>
        <w:rPr>
          <w:rStyle w:val="FontStyle31"/>
          <w:rFonts w:ascii="Times New Roman" w:hAnsi="Times New Roman"/>
          <w:sz w:val="24"/>
        </w:rPr>
      </w:pPr>
      <w:r w:rsidRPr="003A233B">
        <w:rPr>
          <w:rStyle w:val="FontStyle31"/>
          <w:rFonts w:ascii="Times New Roman" w:hAnsi="Times New Roman"/>
          <w:sz w:val="24"/>
        </w:rPr>
        <w:t>(1)</w:t>
      </w:r>
      <w:r w:rsidRPr="003A233B">
        <w:rPr>
          <w:rStyle w:val="FontStyle31"/>
          <w:rFonts w:ascii="Times New Roman" w:hAnsi="Times New Roman"/>
          <w:sz w:val="24"/>
        </w:rPr>
        <w:tab/>
        <w:t xml:space="preserve">Întreaga </w:t>
      </w:r>
      <w:proofErr w:type="spellStart"/>
      <w:r w:rsidRPr="003A233B">
        <w:rPr>
          <w:rStyle w:val="FontStyle31"/>
          <w:rFonts w:ascii="Times New Roman" w:hAnsi="Times New Roman"/>
          <w:sz w:val="24"/>
        </w:rPr>
        <w:t>corespondenţă</w:t>
      </w:r>
      <w:proofErr w:type="spellEnd"/>
      <w:r w:rsidRPr="003A233B">
        <w:rPr>
          <w:rStyle w:val="FontStyle31"/>
          <w:rFonts w:ascii="Times New Roman" w:hAnsi="Times New Roman"/>
          <w:sz w:val="24"/>
        </w:rPr>
        <w:t xml:space="preserve"> legată de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se va face exclusiv prin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prevăzute de art.7, alin. (27) din prezentul contract, caz în care </w:t>
      </w:r>
      <w:proofErr w:type="spellStart"/>
      <w:r w:rsidRPr="003A233B">
        <w:rPr>
          <w:rStyle w:val="FontStyle31"/>
          <w:rFonts w:ascii="Times New Roman" w:hAnsi="Times New Roman"/>
          <w:sz w:val="24"/>
        </w:rPr>
        <w:t>corespondenţa</w:t>
      </w:r>
      <w:proofErr w:type="spellEnd"/>
      <w:r w:rsidRPr="003A233B">
        <w:rPr>
          <w:rStyle w:val="FontStyle31"/>
          <w:rFonts w:ascii="Times New Roman" w:hAnsi="Times New Roman"/>
          <w:sz w:val="24"/>
        </w:rPr>
        <w:t xml:space="preserve"> se trimite la următoarele adrese:</w:t>
      </w:r>
    </w:p>
    <w:p w14:paraId="05BCD0C4" w14:textId="77777777" w:rsidR="00A008B0" w:rsidRPr="003A233B" w:rsidRDefault="00A008B0" w:rsidP="00610BA4">
      <w:pPr>
        <w:pStyle w:val="Style7"/>
        <w:widowControl/>
        <w:spacing w:line="240" w:lineRule="exact"/>
        <w:ind w:left="749"/>
      </w:pPr>
    </w:p>
    <w:p w14:paraId="37A19258" w14:textId="77777777" w:rsidR="00A008B0" w:rsidRPr="003A233B"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3A233B">
        <w:rPr>
          <w:rStyle w:val="FontStyle31"/>
          <w:rFonts w:ascii="Times New Roman" w:hAnsi="Times New Roman"/>
          <w:sz w:val="24"/>
        </w:rPr>
        <w:t>Pentru Beneficiar:</w:t>
      </w:r>
      <w:r w:rsidRPr="003A233B">
        <w:rPr>
          <w:rStyle w:val="FontStyle31"/>
          <w:rFonts w:ascii="Times New Roman" w:hAnsi="Times New Roman"/>
          <w:sz w:val="24"/>
        </w:rPr>
        <w:tab/>
      </w:r>
    </w:p>
    <w:p w14:paraId="4C781B13" w14:textId="77777777" w:rsidR="00A008B0" w:rsidRPr="003A233B"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3A233B">
        <w:rPr>
          <w:rStyle w:val="FontStyle31"/>
          <w:rFonts w:ascii="Times New Roman" w:hAnsi="Times New Roman"/>
          <w:sz w:val="24"/>
        </w:rPr>
        <w:t>Pentru AM POC</w:t>
      </w:r>
    </w:p>
    <w:p w14:paraId="36B39154" w14:textId="77777777" w:rsidR="00A008B0" w:rsidRPr="003A233B" w:rsidRDefault="00A008B0" w:rsidP="00610BA4">
      <w:pPr>
        <w:pStyle w:val="Style7"/>
        <w:widowControl/>
        <w:tabs>
          <w:tab w:val="left" w:leader="dot" w:pos="3823"/>
        </w:tabs>
        <w:spacing w:line="252" w:lineRule="exact"/>
        <w:ind w:left="749"/>
        <w:rPr>
          <w:rStyle w:val="FontStyle31"/>
          <w:rFonts w:ascii="Times New Roman" w:hAnsi="Times New Roman"/>
          <w:color w:val="000000"/>
          <w:sz w:val="24"/>
        </w:rPr>
      </w:pPr>
    </w:p>
    <w:p w14:paraId="21DB0CCC" w14:textId="77777777" w:rsidR="00A008B0" w:rsidRPr="003A233B" w:rsidRDefault="00A008B0" w:rsidP="00610BA4">
      <w:pPr>
        <w:pStyle w:val="Style7"/>
        <w:widowControl/>
        <w:tabs>
          <w:tab w:val="left" w:leader="dot" w:pos="3823"/>
        </w:tabs>
        <w:spacing w:line="252" w:lineRule="exact"/>
        <w:ind w:left="749"/>
        <w:rPr>
          <w:rStyle w:val="FontStyle31"/>
          <w:rFonts w:ascii="Times New Roman" w:hAnsi="Times New Roman"/>
          <w:sz w:val="24"/>
        </w:rPr>
      </w:pPr>
    </w:p>
    <w:p w14:paraId="6B86BA4F" w14:textId="77777777" w:rsidR="00A008B0" w:rsidRPr="003A233B" w:rsidRDefault="00A008B0" w:rsidP="00610BA4">
      <w:pPr>
        <w:pStyle w:val="Style12"/>
        <w:widowControl/>
        <w:spacing w:line="240" w:lineRule="exact"/>
        <w:ind w:left="410" w:hanging="410"/>
      </w:pPr>
    </w:p>
    <w:p w14:paraId="2AA65E7D" w14:textId="77777777" w:rsidR="00A008B0" w:rsidRPr="003A233B" w:rsidRDefault="00A008B0" w:rsidP="00BE1811">
      <w:pPr>
        <w:pStyle w:val="Style12"/>
        <w:widowControl/>
        <w:tabs>
          <w:tab w:val="left" w:pos="410"/>
        </w:tabs>
        <w:spacing w:before="26" w:line="252" w:lineRule="exact"/>
        <w:ind w:firstLine="0"/>
        <w:rPr>
          <w:rStyle w:val="FontStyle31"/>
          <w:rFonts w:ascii="Times New Roman" w:hAnsi="Times New Roman"/>
          <w:sz w:val="24"/>
        </w:rPr>
      </w:pPr>
      <w:r w:rsidRPr="003A233B">
        <w:rPr>
          <w:rStyle w:val="FontStyle31"/>
          <w:rFonts w:ascii="Times New Roman" w:hAnsi="Times New Roman"/>
          <w:color w:val="000000"/>
          <w:sz w:val="24"/>
        </w:rPr>
        <w:t xml:space="preserve">(2) AMPOC </w:t>
      </w:r>
      <w:r w:rsidRPr="003A233B">
        <w:rPr>
          <w:rStyle w:val="FontStyle31"/>
          <w:rFonts w:ascii="Times New Roman" w:hAnsi="Times New Roman"/>
          <w:sz w:val="24"/>
        </w:rPr>
        <w:t xml:space="preserve">poate comunica precizări referitoare la modele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formate de formulare pentru aplicarea prevederilor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4B83A991" w14:textId="77777777" w:rsidR="00A008B0" w:rsidRPr="003A233B" w:rsidRDefault="00A008B0" w:rsidP="003F4449">
      <w:pPr>
        <w:pStyle w:val="Style12"/>
        <w:widowControl/>
        <w:tabs>
          <w:tab w:val="left" w:pos="410"/>
        </w:tabs>
        <w:spacing w:before="26" w:line="252" w:lineRule="exact"/>
        <w:ind w:firstLine="0"/>
        <w:rPr>
          <w:rStyle w:val="FontStyle31"/>
          <w:rFonts w:ascii="Times New Roman" w:hAnsi="Times New Roman"/>
          <w:sz w:val="24"/>
        </w:rPr>
      </w:pPr>
    </w:p>
    <w:p w14:paraId="150CF672" w14:textId="77777777" w:rsidR="00A008B0" w:rsidRPr="003A233B" w:rsidRDefault="00A008B0" w:rsidP="00610BA4">
      <w:pPr>
        <w:pStyle w:val="Style6"/>
        <w:widowControl/>
        <w:spacing w:line="240" w:lineRule="exact"/>
        <w:jc w:val="both"/>
      </w:pPr>
    </w:p>
    <w:p w14:paraId="2D5733EE" w14:textId="77777777" w:rsidR="00A008B0" w:rsidRPr="003A233B" w:rsidRDefault="00A008B0" w:rsidP="00610BA4">
      <w:pPr>
        <w:pStyle w:val="Style6"/>
        <w:widowControl/>
        <w:spacing w:before="34"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22 - Legea aplicabilă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limba utilizată</w:t>
      </w:r>
    </w:p>
    <w:p w14:paraId="056FF400" w14:textId="77777777" w:rsidR="00A008B0" w:rsidRPr="003A233B" w:rsidRDefault="00A008B0" w:rsidP="005112A8">
      <w:pPr>
        <w:pStyle w:val="Style12"/>
        <w:widowControl/>
        <w:numPr>
          <w:ilvl w:val="0"/>
          <w:numId w:val="140"/>
        </w:numPr>
        <w:tabs>
          <w:tab w:val="left" w:pos="425"/>
        </w:tabs>
        <w:spacing w:before="223"/>
        <w:ind w:left="425" w:hanging="425"/>
        <w:rPr>
          <w:rStyle w:val="FontStyle31"/>
          <w:rFonts w:ascii="Times New Roman" w:hAnsi="Times New Roman"/>
          <w:sz w:val="24"/>
        </w:rPr>
      </w:pPr>
      <w:r w:rsidRPr="003A233B">
        <w:rPr>
          <w:rStyle w:val="FontStyle31"/>
          <w:rFonts w:ascii="Times New Roman" w:hAnsi="Times New Roman"/>
          <w:sz w:val="24"/>
        </w:rPr>
        <w:t xml:space="preserve">Legea care guvernează acest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conformitate cu care este interpretat este legea română.</w:t>
      </w:r>
    </w:p>
    <w:p w14:paraId="32F062DE" w14:textId="77777777" w:rsidR="00A008B0" w:rsidRPr="003A233B" w:rsidRDefault="00A008B0" w:rsidP="005112A8">
      <w:pPr>
        <w:pStyle w:val="Style12"/>
        <w:widowControl/>
        <w:numPr>
          <w:ilvl w:val="0"/>
          <w:numId w:val="140"/>
        </w:numPr>
        <w:tabs>
          <w:tab w:val="left" w:pos="425"/>
        </w:tabs>
        <w:ind w:firstLine="0"/>
        <w:rPr>
          <w:rStyle w:val="FontStyle31"/>
          <w:rFonts w:ascii="Times New Roman" w:hAnsi="Times New Roman"/>
          <w:sz w:val="24"/>
        </w:rPr>
      </w:pPr>
      <w:r w:rsidRPr="003A233B">
        <w:rPr>
          <w:rStyle w:val="FontStyle31"/>
          <w:rFonts w:ascii="Times New Roman" w:hAnsi="Times New Roman"/>
          <w:sz w:val="24"/>
        </w:rPr>
        <w:t xml:space="preserve">Limba acestui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limba română.</w:t>
      </w:r>
    </w:p>
    <w:p w14:paraId="4B0DA156" w14:textId="77777777" w:rsidR="00A008B0" w:rsidRPr="003A233B" w:rsidRDefault="00A008B0" w:rsidP="003C2F2A">
      <w:pPr>
        <w:pStyle w:val="Style12"/>
        <w:widowControl/>
        <w:tabs>
          <w:tab w:val="left" w:pos="425"/>
        </w:tabs>
        <w:ind w:firstLine="0"/>
        <w:rPr>
          <w:rStyle w:val="FontStyle31"/>
          <w:rFonts w:ascii="Times New Roman" w:hAnsi="Times New Roman"/>
          <w:sz w:val="24"/>
        </w:rPr>
      </w:pPr>
    </w:p>
    <w:p w14:paraId="64F32D0B" w14:textId="77777777" w:rsidR="00A008B0" w:rsidRPr="003A233B" w:rsidRDefault="00A008B0" w:rsidP="00610BA4">
      <w:pPr>
        <w:pStyle w:val="Style6"/>
        <w:widowControl/>
        <w:spacing w:before="106" w:line="240" w:lineRule="auto"/>
        <w:jc w:val="both"/>
        <w:rPr>
          <w:rStyle w:val="FontStyle30"/>
          <w:rFonts w:ascii="Times New Roman" w:hAnsi="Times New Roman"/>
          <w:sz w:val="24"/>
        </w:rPr>
      </w:pPr>
      <w:r w:rsidRPr="003A233B">
        <w:rPr>
          <w:rStyle w:val="FontStyle30"/>
          <w:rFonts w:ascii="Times New Roman" w:hAnsi="Times New Roman"/>
          <w:sz w:val="24"/>
        </w:rPr>
        <w:t>Articolul 23 - Anexele Contractului</w:t>
      </w:r>
    </w:p>
    <w:p w14:paraId="6013DFCD" w14:textId="77777777" w:rsidR="00A008B0" w:rsidRPr="003A233B" w:rsidRDefault="00A008B0" w:rsidP="00610BA4">
      <w:pPr>
        <w:pStyle w:val="Style13"/>
        <w:widowControl/>
        <w:spacing w:line="240" w:lineRule="exact"/>
        <w:ind w:left="425" w:hanging="425"/>
        <w:jc w:val="both"/>
      </w:pPr>
    </w:p>
    <w:p w14:paraId="757DAF62" w14:textId="77777777" w:rsidR="00A008B0" w:rsidRPr="003A233B" w:rsidRDefault="00A008B0" w:rsidP="00610BA4">
      <w:pPr>
        <w:pStyle w:val="Style13"/>
        <w:widowControl/>
        <w:spacing w:before="48" w:line="295" w:lineRule="exact"/>
        <w:ind w:left="425" w:hanging="425"/>
        <w:jc w:val="both"/>
        <w:rPr>
          <w:rStyle w:val="FontStyle31"/>
          <w:rFonts w:ascii="Times New Roman" w:hAnsi="Times New Roman"/>
          <w:sz w:val="24"/>
        </w:rPr>
      </w:pPr>
      <w:r w:rsidRPr="003A233B">
        <w:rPr>
          <w:rStyle w:val="FontStyle31"/>
          <w:rFonts w:ascii="Times New Roman" w:hAnsi="Times New Roman"/>
          <w:sz w:val="24"/>
        </w:rPr>
        <w:t xml:space="preserve">(1) Următoarele documente sunt anexe la prezentul Contract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constituie parte integrantă a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având </w:t>
      </w:r>
      <w:proofErr w:type="spellStart"/>
      <w:r w:rsidRPr="003A233B">
        <w:rPr>
          <w:rStyle w:val="FontStyle31"/>
          <w:rFonts w:ascii="Times New Roman" w:hAnsi="Times New Roman"/>
          <w:sz w:val="24"/>
        </w:rPr>
        <w:t>aceeaşi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juridică:</w:t>
      </w:r>
    </w:p>
    <w:p w14:paraId="71BE42BA" w14:textId="77777777" w:rsidR="00A008B0" w:rsidRPr="003A233B" w:rsidRDefault="00A008B0" w:rsidP="00610BA4">
      <w:pPr>
        <w:pStyle w:val="Style7"/>
        <w:widowControl/>
        <w:spacing w:line="240" w:lineRule="exact"/>
        <w:ind w:left="425"/>
      </w:pPr>
    </w:p>
    <w:p w14:paraId="2B12CACA" w14:textId="77777777" w:rsidR="00A008B0" w:rsidRPr="003A233B" w:rsidRDefault="00A008B0" w:rsidP="00610BA4">
      <w:pPr>
        <w:pStyle w:val="Style7"/>
        <w:widowControl/>
        <w:spacing w:before="41" w:line="288" w:lineRule="exact"/>
        <w:ind w:left="425"/>
        <w:rPr>
          <w:rStyle w:val="FontStyle31"/>
          <w:rFonts w:ascii="Times New Roman" w:hAnsi="Times New Roman"/>
          <w:sz w:val="24"/>
        </w:rPr>
      </w:pPr>
      <w:r w:rsidRPr="003A233B">
        <w:rPr>
          <w:rStyle w:val="FontStyle31"/>
          <w:rFonts w:ascii="Times New Roman" w:hAnsi="Times New Roman"/>
          <w:sz w:val="24"/>
        </w:rPr>
        <w:t xml:space="preserve">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din care fac parte:</w:t>
      </w:r>
    </w:p>
    <w:p w14:paraId="0AFA6C8C" w14:textId="77777777" w:rsidR="00A008B0" w:rsidRPr="003A233B" w:rsidRDefault="00A008B0" w:rsidP="005112A8">
      <w:pPr>
        <w:pStyle w:val="Style12"/>
        <w:widowControl/>
        <w:numPr>
          <w:ilvl w:val="0"/>
          <w:numId w:val="83"/>
        </w:numPr>
        <w:tabs>
          <w:tab w:val="left" w:pos="1850"/>
        </w:tabs>
        <w:ind w:left="1850" w:hanging="418"/>
        <w:rPr>
          <w:rStyle w:val="FontStyle31"/>
          <w:rFonts w:ascii="Times New Roman" w:hAnsi="Times New Roman"/>
          <w:sz w:val="24"/>
        </w:rPr>
      </w:pPr>
      <w:r w:rsidRPr="003A233B">
        <w:rPr>
          <w:rStyle w:val="FontStyle31"/>
          <w:rFonts w:ascii="Times New Roman" w:hAnsi="Times New Roman"/>
          <w:sz w:val="24"/>
        </w:rPr>
        <w:t xml:space="preserve">Graficul de depunere a cererilor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/plată/rambursare a cheltuielilor</w:t>
      </w:r>
    </w:p>
    <w:p w14:paraId="4422DD13" w14:textId="77777777" w:rsidR="00A008B0" w:rsidRPr="003A233B" w:rsidRDefault="00A008B0" w:rsidP="005112A8">
      <w:pPr>
        <w:pStyle w:val="Style12"/>
        <w:widowControl/>
        <w:numPr>
          <w:ilvl w:val="0"/>
          <w:numId w:val="84"/>
        </w:numPr>
        <w:tabs>
          <w:tab w:val="left" w:pos="1850"/>
        </w:tabs>
        <w:spacing w:before="7"/>
        <w:ind w:left="1433" w:firstLine="0"/>
        <w:rPr>
          <w:rStyle w:val="FontStyle31"/>
          <w:rFonts w:ascii="Times New Roman" w:hAnsi="Times New Roman"/>
          <w:sz w:val="24"/>
        </w:rPr>
      </w:pPr>
      <w:r w:rsidRPr="003A233B">
        <w:rPr>
          <w:rStyle w:val="FontStyle31"/>
          <w:rFonts w:ascii="Times New Roman" w:hAnsi="Times New Roman"/>
          <w:sz w:val="24"/>
        </w:rPr>
        <w:t xml:space="preserve">Acordarea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recuperarea </w:t>
      </w:r>
      <w:proofErr w:type="spellStart"/>
      <w:r w:rsidRPr="003A233B">
        <w:rPr>
          <w:rStyle w:val="FontStyle31"/>
          <w:rFonts w:ascii="Times New Roman" w:hAnsi="Times New Roman"/>
          <w:sz w:val="24"/>
        </w:rPr>
        <w:t>prefinanţării</w:t>
      </w:r>
      <w:proofErr w:type="spellEnd"/>
    </w:p>
    <w:p w14:paraId="0887EDCF" w14:textId="77777777" w:rsidR="00A008B0" w:rsidRPr="003A233B" w:rsidRDefault="00A008B0" w:rsidP="005112A8">
      <w:pPr>
        <w:pStyle w:val="Style12"/>
        <w:widowControl/>
        <w:numPr>
          <w:ilvl w:val="0"/>
          <w:numId w:val="84"/>
        </w:numPr>
        <w:tabs>
          <w:tab w:val="left" w:pos="1850"/>
        </w:tabs>
        <w:ind w:left="1433" w:firstLine="0"/>
        <w:rPr>
          <w:rStyle w:val="FontStyle31"/>
          <w:rFonts w:ascii="Times New Roman" w:hAnsi="Times New Roman"/>
          <w:sz w:val="24"/>
        </w:rPr>
      </w:pP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plată a cheltuielilor</w:t>
      </w:r>
    </w:p>
    <w:p w14:paraId="61BAD1C0" w14:textId="77777777" w:rsidR="00A008B0" w:rsidRPr="003A233B" w:rsidRDefault="00A008B0" w:rsidP="005112A8">
      <w:pPr>
        <w:pStyle w:val="Style14"/>
        <w:widowControl/>
        <w:numPr>
          <w:ilvl w:val="0"/>
          <w:numId w:val="84"/>
        </w:numPr>
        <w:spacing w:before="50" w:line="288" w:lineRule="exact"/>
        <w:ind w:left="418" w:right="306"/>
        <w:jc w:val="both"/>
        <w:rPr>
          <w:rStyle w:val="FontStyle31"/>
          <w:rFonts w:ascii="Times New Roman" w:hAnsi="Times New Roman"/>
          <w:sz w:val="24"/>
        </w:rPr>
      </w:pP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aferente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w:t>
      </w:r>
    </w:p>
    <w:p w14:paraId="570D8B64" w14:textId="77777777" w:rsidR="00A008B0" w:rsidRPr="003A233B" w:rsidRDefault="00A008B0" w:rsidP="00610BA4">
      <w:pPr>
        <w:pStyle w:val="Style14"/>
        <w:widowControl/>
        <w:spacing w:before="50" w:line="288" w:lineRule="exact"/>
        <w:ind w:left="418" w:right="2765" w:firstLine="0"/>
        <w:jc w:val="both"/>
        <w:rPr>
          <w:rStyle w:val="FontStyle31"/>
          <w:rFonts w:ascii="Times New Roman" w:hAnsi="Times New Roman"/>
          <w:sz w:val="24"/>
        </w:rPr>
      </w:pPr>
      <w:r w:rsidRPr="003A233B">
        <w:rPr>
          <w:rStyle w:val="FontStyle31"/>
          <w:rFonts w:ascii="Times New Roman" w:hAnsi="Times New Roman"/>
          <w:sz w:val="24"/>
        </w:rPr>
        <w:t xml:space="preserve">Anexa 2 -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din care fac parte:</w:t>
      </w:r>
    </w:p>
    <w:p w14:paraId="3DA95099" w14:textId="77777777" w:rsidR="00A008B0" w:rsidRPr="003A233B" w:rsidRDefault="00A008B0" w:rsidP="005112A8">
      <w:pPr>
        <w:pStyle w:val="Style21"/>
        <w:widowControl/>
        <w:numPr>
          <w:ilvl w:val="0"/>
          <w:numId w:val="85"/>
        </w:numPr>
        <w:tabs>
          <w:tab w:val="left" w:pos="1858"/>
        </w:tabs>
        <w:spacing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Bugetul Proiectului</w:t>
      </w:r>
    </w:p>
    <w:p w14:paraId="2385CC2F" w14:textId="77777777" w:rsidR="00A008B0" w:rsidRPr="003A233B" w:rsidRDefault="00A008B0" w:rsidP="005112A8">
      <w:pPr>
        <w:pStyle w:val="Style21"/>
        <w:widowControl/>
        <w:numPr>
          <w:ilvl w:val="0"/>
          <w:numId w:val="85"/>
        </w:numPr>
        <w:tabs>
          <w:tab w:val="left" w:pos="1858"/>
        </w:tabs>
        <w:spacing w:before="7"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 xml:space="preserve">Calendarul estimativ al </w:t>
      </w:r>
      <w:proofErr w:type="spellStart"/>
      <w:r w:rsidRPr="003A233B">
        <w:rPr>
          <w:rStyle w:val="FontStyle31"/>
          <w:rFonts w:ascii="Times New Roman" w:hAnsi="Times New Roman"/>
          <w:sz w:val="24"/>
        </w:rPr>
        <w:t>achiziţiilor</w:t>
      </w:r>
      <w:proofErr w:type="spellEnd"/>
    </w:p>
    <w:p w14:paraId="5EF6EF4E" w14:textId="77777777" w:rsidR="00A008B0" w:rsidRPr="003A233B" w:rsidRDefault="00A008B0" w:rsidP="005112A8">
      <w:pPr>
        <w:pStyle w:val="Style21"/>
        <w:widowControl/>
        <w:numPr>
          <w:ilvl w:val="0"/>
          <w:numId w:val="85"/>
        </w:numPr>
        <w:tabs>
          <w:tab w:val="left" w:pos="1858"/>
        </w:tabs>
        <w:spacing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Indicatori</w:t>
      </w:r>
    </w:p>
    <w:p w14:paraId="42476112" w14:textId="77777777" w:rsidR="00A008B0" w:rsidRPr="003A233B" w:rsidRDefault="00A008B0" w:rsidP="005112A8">
      <w:pPr>
        <w:pStyle w:val="Style21"/>
        <w:widowControl/>
        <w:numPr>
          <w:ilvl w:val="0"/>
          <w:numId w:val="85"/>
        </w:numPr>
        <w:tabs>
          <w:tab w:val="left" w:pos="1858"/>
        </w:tabs>
        <w:spacing w:before="7"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 xml:space="preserve">Graficul de </w:t>
      </w:r>
      <w:proofErr w:type="spellStart"/>
      <w:r w:rsidRPr="003A233B">
        <w:rPr>
          <w:rStyle w:val="FontStyle31"/>
          <w:rFonts w:ascii="Times New Roman" w:hAnsi="Times New Roman"/>
          <w:sz w:val="24"/>
        </w:rPr>
        <w:t>activităţi</w:t>
      </w:r>
      <w:proofErr w:type="spellEnd"/>
    </w:p>
    <w:p w14:paraId="4763D24B" w14:textId="77777777" w:rsidR="00A008B0" w:rsidRPr="003A233B" w:rsidRDefault="00A008B0" w:rsidP="005112A8">
      <w:pPr>
        <w:pStyle w:val="Style21"/>
        <w:widowControl/>
        <w:numPr>
          <w:ilvl w:val="0"/>
          <w:numId w:val="85"/>
        </w:numPr>
        <w:tabs>
          <w:tab w:val="left" w:pos="1858"/>
        </w:tabs>
        <w:spacing w:before="7"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 xml:space="preserve">Echipa de management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experţi</w:t>
      </w:r>
      <w:proofErr w:type="spellEnd"/>
      <w:r w:rsidRPr="003A233B">
        <w:rPr>
          <w:rStyle w:val="FontStyle31"/>
          <w:rFonts w:ascii="Times New Roman" w:hAnsi="Times New Roman"/>
          <w:sz w:val="24"/>
        </w:rPr>
        <w:t xml:space="preserve"> pe termen lung </w:t>
      </w:r>
    </w:p>
    <w:p w14:paraId="5B877085" w14:textId="77777777" w:rsidR="00A008B0" w:rsidRPr="003A233B" w:rsidRDefault="00A008B0" w:rsidP="00610BA4">
      <w:pPr>
        <w:pStyle w:val="Style21"/>
        <w:widowControl/>
        <w:tabs>
          <w:tab w:val="left" w:pos="1858"/>
        </w:tabs>
        <w:spacing w:line="288" w:lineRule="exact"/>
        <w:ind w:left="425" w:right="2304" w:firstLine="0"/>
        <w:jc w:val="both"/>
        <w:rPr>
          <w:rStyle w:val="FontStyle31"/>
          <w:rFonts w:ascii="Times New Roman" w:hAnsi="Times New Roman"/>
          <w:sz w:val="24"/>
        </w:rPr>
      </w:pPr>
    </w:p>
    <w:p w14:paraId="75F48005" w14:textId="77777777" w:rsidR="00A008B0" w:rsidRPr="003A233B" w:rsidRDefault="00A008B0" w:rsidP="00D24931">
      <w:pPr>
        <w:pStyle w:val="Style21"/>
        <w:widowControl/>
        <w:tabs>
          <w:tab w:val="left" w:pos="1858"/>
        </w:tabs>
        <w:spacing w:line="288" w:lineRule="exact"/>
        <w:ind w:left="425" w:right="2304" w:firstLine="0"/>
        <w:jc w:val="both"/>
        <w:rPr>
          <w:rStyle w:val="FontStyle31"/>
          <w:rFonts w:ascii="Times New Roman" w:hAnsi="Times New Roman"/>
          <w:sz w:val="24"/>
        </w:rPr>
      </w:pPr>
      <w:r w:rsidRPr="003A233B">
        <w:rPr>
          <w:rStyle w:val="FontStyle31"/>
          <w:rFonts w:ascii="Times New Roman" w:hAnsi="Times New Roman"/>
          <w:sz w:val="24"/>
        </w:rPr>
        <w:t xml:space="preserve">Anexa 3 - Măsuri de informare, </w:t>
      </w:r>
      <w:r w:rsidRPr="003A233B">
        <w:rPr>
          <w:rStyle w:val="FontStyle31"/>
          <w:rFonts w:ascii="Times New Roman" w:hAnsi="Times New Roman"/>
          <w:color w:val="000000"/>
          <w:sz w:val="24"/>
        </w:rPr>
        <w:t>comunicare</w:t>
      </w:r>
      <w:r w:rsidRPr="003A233B">
        <w:rPr>
          <w:rStyle w:val="FontStyle31"/>
          <w:rFonts w:ascii="Times New Roman" w:hAnsi="Times New Roman"/>
          <w:sz w:val="24"/>
        </w:rPr>
        <w:t xml:space="preserve"> și publicitate</w:t>
      </w:r>
    </w:p>
    <w:p w14:paraId="3FE03AA0" w14:textId="77777777" w:rsidR="00A008B0" w:rsidRPr="003A233B" w:rsidRDefault="00A008B0" w:rsidP="00610BA4">
      <w:pPr>
        <w:pStyle w:val="Style7"/>
        <w:widowControl/>
        <w:spacing w:line="288" w:lineRule="exact"/>
        <w:ind w:left="425"/>
        <w:rPr>
          <w:rStyle w:val="FontStyle31"/>
          <w:rFonts w:ascii="Times New Roman" w:hAnsi="Times New Roman"/>
          <w:sz w:val="24"/>
        </w:rPr>
      </w:pPr>
      <w:r w:rsidRPr="003A233B">
        <w:rPr>
          <w:rStyle w:val="FontStyle31"/>
          <w:rFonts w:ascii="Times New Roman" w:hAnsi="Times New Roman"/>
          <w:sz w:val="24"/>
        </w:rPr>
        <w:t xml:space="preserve">Anexa 4 - Monitorizarea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raportarea</w:t>
      </w:r>
    </w:p>
    <w:p w14:paraId="1835DAE1" w14:textId="77777777" w:rsidR="00A008B0" w:rsidRPr="003A233B" w:rsidRDefault="00A008B0" w:rsidP="00610BA4">
      <w:pPr>
        <w:pStyle w:val="Style7"/>
        <w:widowControl/>
        <w:spacing w:line="288" w:lineRule="exact"/>
        <w:ind w:left="425"/>
        <w:rPr>
          <w:rStyle w:val="FontStyle31"/>
          <w:rFonts w:ascii="Times New Roman" w:hAnsi="Times New Roman"/>
          <w:sz w:val="24"/>
        </w:rPr>
      </w:pPr>
      <w:r w:rsidRPr="003A233B">
        <w:rPr>
          <w:rStyle w:val="FontStyle31"/>
          <w:rFonts w:ascii="Times New Roman" w:hAnsi="Times New Roman"/>
          <w:sz w:val="24"/>
        </w:rPr>
        <w:t xml:space="preserve">Anexa 5 - Acordul încheiat între Beneficiar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Parteneri</w:t>
      </w:r>
    </w:p>
    <w:p w14:paraId="651A998A" w14:textId="77777777" w:rsidR="00A008B0" w:rsidRPr="003A233B" w:rsidRDefault="00A008B0" w:rsidP="00610BA4">
      <w:pPr>
        <w:pStyle w:val="Style13"/>
        <w:widowControl/>
        <w:spacing w:line="240" w:lineRule="exact"/>
        <w:ind w:left="432" w:hanging="432"/>
        <w:jc w:val="both"/>
      </w:pPr>
    </w:p>
    <w:p w14:paraId="48813EFD" w14:textId="77777777" w:rsidR="00A008B0" w:rsidRPr="003A233B" w:rsidRDefault="00A008B0" w:rsidP="00610BA4">
      <w:pPr>
        <w:pStyle w:val="Style13"/>
        <w:widowControl/>
        <w:spacing w:before="34" w:line="302" w:lineRule="exact"/>
        <w:ind w:left="432" w:hanging="432"/>
        <w:jc w:val="both"/>
        <w:rPr>
          <w:rStyle w:val="FontStyle31"/>
          <w:rFonts w:ascii="Times New Roman" w:hAnsi="Times New Roman"/>
          <w:sz w:val="24"/>
        </w:rPr>
      </w:pPr>
      <w:r w:rsidRPr="003A233B">
        <w:rPr>
          <w:rStyle w:val="FontStyle31"/>
          <w:rFonts w:ascii="Times New Roman" w:hAnsi="Times New Roman"/>
          <w:sz w:val="24"/>
        </w:rPr>
        <w:t xml:space="preserve">(2) În cadrul prezentului Contract, prevalează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Specifice </w:t>
      </w:r>
      <w:proofErr w:type="spellStart"/>
      <w:r w:rsidRPr="003A233B">
        <w:rPr>
          <w:rStyle w:val="FontStyle31"/>
          <w:rFonts w:ascii="Times New Roman" w:hAnsi="Times New Roman"/>
          <w:sz w:val="24"/>
        </w:rPr>
        <w:t>faţă</w:t>
      </w:r>
      <w:proofErr w:type="spellEnd"/>
      <w:r w:rsidRPr="003A233B">
        <w:rPr>
          <w:rStyle w:val="FontStyle31"/>
          <w:rFonts w:ascii="Times New Roman" w:hAnsi="Times New Roman"/>
          <w:sz w:val="24"/>
        </w:rPr>
        <w:t xml:space="preserve"> de cele Generale,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asupra celorlalte anexe.</w:t>
      </w:r>
    </w:p>
    <w:p w14:paraId="215A536B" w14:textId="77777777" w:rsidR="00A008B0" w:rsidRPr="003A233B" w:rsidRDefault="00A008B0" w:rsidP="00610BA4">
      <w:pPr>
        <w:pStyle w:val="Style6"/>
        <w:widowControl/>
        <w:spacing w:line="240" w:lineRule="exact"/>
        <w:jc w:val="both"/>
      </w:pPr>
    </w:p>
    <w:p w14:paraId="213EEBBE" w14:textId="77777777" w:rsidR="00A008B0" w:rsidRPr="003A233B" w:rsidRDefault="00A008B0" w:rsidP="00610BA4">
      <w:pPr>
        <w:pStyle w:val="Style6"/>
        <w:widowControl/>
        <w:spacing w:before="55"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24 - </w:t>
      </w:r>
      <w:proofErr w:type="spellStart"/>
      <w:r w:rsidRPr="003A233B">
        <w:rPr>
          <w:rStyle w:val="FontStyle30"/>
          <w:rFonts w:ascii="Times New Roman" w:hAnsi="Times New Roman"/>
          <w:sz w:val="24"/>
        </w:rPr>
        <w:t>Dispoziţii</w:t>
      </w:r>
      <w:proofErr w:type="spellEnd"/>
      <w:r w:rsidRPr="003A233B">
        <w:rPr>
          <w:rStyle w:val="FontStyle30"/>
          <w:rFonts w:ascii="Times New Roman" w:hAnsi="Times New Roman"/>
          <w:sz w:val="24"/>
        </w:rPr>
        <w:t xml:space="preserve"> finale</w:t>
      </w:r>
    </w:p>
    <w:p w14:paraId="05E69086" w14:textId="77777777" w:rsidR="00A008B0" w:rsidRPr="003A233B" w:rsidRDefault="00A008B0" w:rsidP="00610BA4">
      <w:pPr>
        <w:pStyle w:val="Style6"/>
        <w:widowControl/>
        <w:spacing w:before="55" w:line="240" w:lineRule="auto"/>
        <w:jc w:val="both"/>
        <w:rPr>
          <w:rStyle w:val="FontStyle30"/>
          <w:rFonts w:ascii="Times New Roman" w:hAnsi="Times New Roman"/>
          <w:sz w:val="24"/>
        </w:rPr>
      </w:pPr>
    </w:p>
    <w:p w14:paraId="79431681" w14:textId="77777777" w:rsidR="00A008B0" w:rsidRPr="003A233B" w:rsidRDefault="00A008B0" w:rsidP="009767E5">
      <w:pPr>
        <w:pStyle w:val="Style13"/>
        <w:widowControl/>
        <w:spacing w:before="120" w:line="240" w:lineRule="auto"/>
        <w:ind w:left="431" w:hanging="431"/>
        <w:jc w:val="both"/>
        <w:rPr>
          <w:rStyle w:val="FontStyle31"/>
          <w:rFonts w:ascii="Times New Roman" w:hAnsi="Times New Roman"/>
          <w:sz w:val="24"/>
        </w:rPr>
      </w:pPr>
      <w:r w:rsidRPr="003A233B">
        <w:rPr>
          <w:rStyle w:val="FontStyle31"/>
          <w:rFonts w:ascii="Times New Roman" w:hAnsi="Times New Roman"/>
          <w:sz w:val="24"/>
        </w:rPr>
        <w:lastRenderedPageBreak/>
        <w:t xml:space="preserve">Prezentul Contract de finanțare este elaborat într-un singur exemplar, semnat electronic de toate </w:t>
      </w:r>
    </w:p>
    <w:p w14:paraId="1DC34B0D" w14:textId="77777777" w:rsidR="00A008B0" w:rsidRPr="003A233B" w:rsidRDefault="00A008B0" w:rsidP="009767E5">
      <w:pPr>
        <w:pStyle w:val="Style13"/>
        <w:widowControl/>
        <w:spacing w:before="120" w:line="240" w:lineRule="auto"/>
        <w:ind w:left="431" w:hanging="431"/>
        <w:jc w:val="both"/>
        <w:rPr>
          <w:rStyle w:val="FontStyle31"/>
          <w:rFonts w:ascii="Times New Roman" w:hAnsi="Times New Roman"/>
          <w:sz w:val="24"/>
        </w:rPr>
      </w:pPr>
      <w:r w:rsidRPr="003A233B">
        <w:rPr>
          <w:rStyle w:val="FontStyle31"/>
          <w:rFonts w:ascii="Times New Roman" w:hAnsi="Times New Roman"/>
          <w:sz w:val="24"/>
        </w:rPr>
        <w:t xml:space="preserve">părțile și transmis prin sistemul electronic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w:t>
      </w:r>
    </w:p>
    <w:p w14:paraId="6822F2AF" w14:textId="77777777" w:rsidR="00A008B0" w:rsidRPr="003A233B" w:rsidRDefault="00A008B0" w:rsidP="00610BA4">
      <w:pPr>
        <w:pStyle w:val="Style10"/>
        <w:widowControl/>
        <w:tabs>
          <w:tab w:val="left" w:pos="5443"/>
        </w:tabs>
        <w:spacing w:before="134"/>
        <w:ind w:firstLine="0"/>
        <w:jc w:val="both"/>
        <w:rPr>
          <w:rStyle w:val="FontStyle30"/>
          <w:rFonts w:ascii="Times New Roman" w:hAnsi="Times New Roman"/>
          <w:sz w:val="24"/>
        </w:rPr>
      </w:pPr>
    </w:p>
    <w:p w14:paraId="1FC50FEC" w14:textId="77777777" w:rsidR="00A008B0" w:rsidRPr="003A233B" w:rsidRDefault="00A008B0" w:rsidP="00610BA4">
      <w:pPr>
        <w:pStyle w:val="Style10"/>
        <w:widowControl/>
        <w:tabs>
          <w:tab w:val="left" w:pos="5443"/>
        </w:tabs>
        <w:spacing w:before="134"/>
        <w:ind w:firstLine="0"/>
        <w:jc w:val="both"/>
        <w:rPr>
          <w:rStyle w:val="FontStyle30"/>
          <w:rFonts w:ascii="Times New Roman" w:hAnsi="Times New Roman"/>
          <w:sz w:val="24"/>
        </w:rPr>
      </w:pPr>
      <w:r w:rsidRPr="003A233B">
        <w:rPr>
          <w:rStyle w:val="FontStyle30"/>
          <w:rFonts w:ascii="Times New Roman" w:hAnsi="Times New Roman"/>
          <w:sz w:val="24"/>
        </w:rPr>
        <w:t>Pentru Autoritatea de Management</w:t>
      </w:r>
      <w:r w:rsidRPr="003A233B">
        <w:rPr>
          <w:rStyle w:val="FontStyle30"/>
          <w:rFonts w:ascii="Times New Roman" w:hAnsi="Times New Roman"/>
          <w:sz w:val="24"/>
        </w:rPr>
        <w:tab/>
        <w:t xml:space="preserve">           Pentru Beneficiar</w:t>
      </w:r>
    </w:p>
    <w:p w14:paraId="66009D3C" w14:textId="77777777" w:rsidR="00A008B0" w:rsidRPr="003A233B" w:rsidRDefault="00A008B0" w:rsidP="00610BA4">
      <w:pPr>
        <w:pStyle w:val="Style10"/>
        <w:widowControl/>
        <w:tabs>
          <w:tab w:val="left" w:leader="dot" w:pos="2218"/>
          <w:tab w:val="left" w:pos="5443"/>
          <w:tab w:val="left" w:leader="dot" w:pos="7279"/>
        </w:tabs>
        <w:ind w:firstLine="0"/>
        <w:jc w:val="both"/>
        <w:rPr>
          <w:rStyle w:val="FontStyle30"/>
          <w:rFonts w:ascii="Times New Roman" w:hAnsi="Times New Roman"/>
          <w:sz w:val="24"/>
        </w:rPr>
      </w:pPr>
      <w:r w:rsidRPr="003A233B">
        <w:rPr>
          <w:rStyle w:val="FontStyle30"/>
          <w:rFonts w:ascii="Times New Roman" w:hAnsi="Times New Roman"/>
          <w:sz w:val="24"/>
        </w:rPr>
        <w:t>Nume:</w:t>
      </w:r>
      <w:r w:rsidRPr="003A233B">
        <w:rPr>
          <w:rStyle w:val="FontStyle30"/>
          <w:rFonts w:ascii="Times New Roman" w:hAnsi="Times New Roman"/>
          <w:sz w:val="24"/>
        </w:rPr>
        <w:tab/>
      </w:r>
      <w:r w:rsidRPr="003A233B">
        <w:rPr>
          <w:rStyle w:val="FontStyle30"/>
          <w:rFonts w:ascii="Times New Roman" w:hAnsi="Times New Roman"/>
          <w:sz w:val="24"/>
        </w:rPr>
        <w:tab/>
        <w:t xml:space="preserve">           Nume:………………….</w:t>
      </w:r>
    </w:p>
    <w:p w14:paraId="409CF218" w14:textId="77777777" w:rsidR="00A008B0" w:rsidRPr="003A233B" w:rsidRDefault="00A008B0"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sz w:val="24"/>
        </w:rPr>
      </w:pPr>
      <w:proofErr w:type="spellStart"/>
      <w:r w:rsidRPr="003A233B">
        <w:rPr>
          <w:rStyle w:val="FontStyle30"/>
          <w:rFonts w:ascii="Times New Roman" w:hAnsi="Times New Roman"/>
          <w:sz w:val="24"/>
        </w:rPr>
        <w:t>Funcţie</w:t>
      </w:r>
      <w:proofErr w:type="spellEnd"/>
      <w:r w:rsidRPr="003A233B">
        <w:rPr>
          <w:rStyle w:val="FontStyle30"/>
          <w:rFonts w:ascii="Times New Roman" w:hAnsi="Times New Roman"/>
          <w:sz w:val="24"/>
        </w:rPr>
        <w:t>:</w:t>
      </w:r>
      <w:r w:rsidRPr="003A233B">
        <w:rPr>
          <w:rStyle w:val="FontStyle30"/>
          <w:rFonts w:ascii="Times New Roman" w:hAnsi="Times New Roman"/>
          <w:sz w:val="24"/>
        </w:rPr>
        <w:tab/>
      </w:r>
      <w:r w:rsidRPr="003A233B">
        <w:rPr>
          <w:rStyle w:val="FontStyle30"/>
          <w:rFonts w:ascii="Times New Roman" w:hAnsi="Times New Roman"/>
          <w:sz w:val="24"/>
        </w:rPr>
        <w:tab/>
        <w:t xml:space="preserve">           </w:t>
      </w:r>
      <w:proofErr w:type="spellStart"/>
      <w:r w:rsidRPr="003A233B">
        <w:rPr>
          <w:rStyle w:val="FontStyle30"/>
          <w:rFonts w:ascii="Times New Roman" w:hAnsi="Times New Roman"/>
          <w:sz w:val="24"/>
        </w:rPr>
        <w:t>Funcţie</w:t>
      </w:r>
      <w:proofErr w:type="spellEnd"/>
      <w:r w:rsidRPr="003A233B">
        <w:rPr>
          <w:rStyle w:val="FontStyle30"/>
          <w:rFonts w:ascii="Times New Roman" w:hAnsi="Times New Roman"/>
          <w:sz w:val="24"/>
        </w:rPr>
        <w:t>:……………….</w:t>
      </w:r>
    </w:p>
    <w:p w14:paraId="600060C1" w14:textId="77777777" w:rsidR="00A008B0" w:rsidRPr="003A233B" w:rsidRDefault="00A008B0" w:rsidP="00610BA4">
      <w:pPr>
        <w:pStyle w:val="Style10"/>
        <w:widowControl/>
        <w:tabs>
          <w:tab w:val="left" w:pos="5443"/>
        </w:tabs>
        <w:ind w:firstLine="0"/>
        <w:jc w:val="both"/>
        <w:rPr>
          <w:rStyle w:val="FontStyle30"/>
          <w:rFonts w:ascii="Times New Roman" w:hAnsi="Times New Roman"/>
          <w:sz w:val="24"/>
        </w:rPr>
      </w:pPr>
      <w:r w:rsidRPr="003A233B">
        <w:rPr>
          <w:rStyle w:val="FontStyle30"/>
          <w:rFonts w:ascii="Times New Roman" w:hAnsi="Times New Roman"/>
          <w:sz w:val="24"/>
        </w:rPr>
        <w:t>Semnătura:……………………..</w:t>
      </w:r>
      <w:r w:rsidRPr="003A233B">
        <w:rPr>
          <w:rStyle w:val="FontStyle30"/>
          <w:rFonts w:ascii="Times New Roman" w:hAnsi="Times New Roman"/>
          <w:sz w:val="24"/>
        </w:rPr>
        <w:tab/>
        <w:t xml:space="preserve">           Semnătura:………….</w:t>
      </w:r>
    </w:p>
    <w:p w14:paraId="098CA462" w14:textId="77777777" w:rsidR="00A008B0" w:rsidRPr="003A233B" w:rsidRDefault="00A008B0" w:rsidP="00610BA4">
      <w:pPr>
        <w:pStyle w:val="Style10"/>
        <w:widowControl/>
        <w:spacing w:line="240" w:lineRule="exact"/>
        <w:ind w:left="648" w:firstLine="0"/>
        <w:jc w:val="both"/>
      </w:pPr>
    </w:p>
    <w:p w14:paraId="738AF607" w14:textId="77777777" w:rsidR="00A008B0" w:rsidRPr="003A233B" w:rsidRDefault="00A008B0" w:rsidP="00610BA4">
      <w:pPr>
        <w:pStyle w:val="Style10"/>
        <w:widowControl/>
        <w:tabs>
          <w:tab w:val="left" w:pos="5443"/>
        </w:tabs>
        <w:spacing w:before="41" w:line="240" w:lineRule="auto"/>
        <w:ind w:firstLine="0"/>
        <w:jc w:val="both"/>
        <w:rPr>
          <w:rStyle w:val="FontStyle30"/>
          <w:rFonts w:ascii="Times New Roman" w:hAnsi="Times New Roman"/>
          <w:sz w:val="24"/>
        </w:rPr>
      </w:pPr>
      <w:r w:rsidRPr="003A233B">
        <w:rPr>
          <w:rStyle w:val="FontStyle30"/>
          <w:rFonts w:ascii="Times New Roman" w:hAnsi="Times New Roman"/>
          <w:sz w:val="24"/>
        </w:rPr>
        <w:t>Data:</w:t>
      </w:r>
      <w:r w:rsidRPr="003A233B">
        <w:rPr>
          <w:rStyle w:val="FontStyle30"/>
          <w:rFonts w:ascii="Times New Roman" w:hAnsi="Times New Roman"/>
          <w:sz w:val="24"/>
        </w:rPr>
        <w:tab/>
        <w:t>Data</w:t>
      </w:r>
    </w:p>
    <w:p w14:paraId="350D4DC0" w14:textId="77777777" w:rsidR="00A008B0" w:rsidRPr="003A233B" w:rsidRDefault="00A008B0" w:rsidP="00BE1811">
      <w:pPr>
        <w:jc w:val="right"/>
        <w:rPr>
          <w:sz w:val="24"/>
          <w:szCs w:val="24"/>
        </w:rPr>
      </w:pPr>
      <w:bookmarkStart w:id="312" w:name="_Toc74560961"/>
      <w:bookmarkStart w:id="313" w:name="_Toc20991934"/>
    </w:p>
    <w:p w14:paraId="5A6C851B" w14:textId="77777777" w:rsidR="00A008B0" w:rsidRPr="003A233B" w:rsidRDefault="00A008B0" w:rsidP="00BE1811">
      <w:pPr>
        <w:jc w:val="right"/>
        <w:rPr>
          <w:sz w:val="24"/>
          <w:szCs w:val="24"/>
        </w:rPr>
      </w:pPr>
    </w:p>
    <w:p w14:paraId="103B4C28" w14:textId="77777777" w:rsidR="00A008B0" w:rsidRPr="003A233B" w:rsidRDefault="00A008B0" w:rsidP="00BE1811">
      <w:pPr>
        <w:jc w:val="right"/>
        <w:rPr>
          <w:sz w:val="24"/>
          <w:szCs w:val="24"/>
        </w:rPr>
      </w:pPr>
    </w:p>
    <w:p w14:paraId="4DE54ADC" w14:textId="77777777" w:rsidR="00A008B0" w:rsidRPr="003A233B" w:rsidRDefault="00A008B0" w:rsidP="00BE1811">
      <w:pPr>
        <w:jc w:val="right"/>
        <w:rPr>
          <w:sz w:val="24"/>
          <w:szCs w:val="24"/>
        </w:rPr>
      </w:pPr>
    </w:p>
    <w:p w14:paraId="7075B9D4" w14:textId="77777777" w:rsidR="00A008B0" w:rsidRPr="003A233B" w:rsidRDefault="00A008B0" w:rsidP="00BE1811">
      <w:pPr>
        <w:jc w:val="right"/>
        <w:rPr>
          <w:sz w:val="24"/>
          <w:szCs w:val="24"/>
        </w:rPr>
      </w:pPr>
    </w:p>
    <w:p w14:paraId="6F66E709" w14:textId="77777777" w:rsidR="00A008B0" w:rsidRPr="003A233B" w:rsidRDefault="00A008B0" w:rsidP="00BE1811">
      <w:pPr>
        <w:jc w:val="right"/>
        <w:rPr>
          <w:sz w:val="24"/>
          <w:szCs w:val="24"/>
        </w:rPr>
      </w:pPr>
    </w:p>
    <w:p w14:paraId="59BA2932" w14:textId="77777777" w:rsidR="00A008B0" w:rsidRPr="003A233B" w:rsidRDefault="00A008B0" w:rsidP="00BE1811">
      <w:pPr>
        <w:jc w:val="right"/>
        <w:rPr>
          <w:sz w:val="24"/>
          <w:szCs w:val="24"/>
        </w:rPr>
      </w:pPr>
    </w:p>
    <w:p w14:paraId="55CB56C7" w14:textId="77777777" w:rsidR="00A008B0" w:rsidRPr="003A233B" w:rsidRDefault="00A008B0" w:rsidP="00BE1811">
      <w:pPr>
        <w:jc w:val="right"/>
        <w:rPr>
          <w:sz w:val="24"/>
          <w:szCs w:val="24"/>
        </w:rPr>
      </w:pPr>
    </w:p>
    <w:p w14:paraId="74CCF48B" w14:textId="77777777" w:rsidR="00A008B0" w:rsidRPr="003A233B" w:rsidRDefault="00A008B0">
      <w:pPr>
        <w:rPr>
          <w:sz w:val="24"/>
          <w:szCs w:val="24"/>
        </w:rPr>
      </w:pPr>
      <w:r w:rsidRPr="003A233B">
        <w:rPr>
          <w:sz w:val="24"/>
          <w:szCs w:val="24"/>
        </w:rPr>
        <w:br w:type="page"/>
      </w:r>
    </w:p>
    <w:p w14:paraId="75CE7A0B" w14:textId="77777777" w:rsidR="00A008B0" w:rsidRPr="003A233B" w:rsidRDefault="00A008B0" w:rsidP="00DD12E8">
      <w:pPr>
        <w:spacing w:after="0"/>
        <w:jc w:val="right"/>
        <w:rPr>
          <w:b/>
          <w:bCs/>
          <w:sz w:val="24"/>
          <w:szCs w:val="24"/>
        </w:rPr>
      </w:pPr>
      <w:r w:rsidRPr="003A233B">
        <w:rPr>
          <w:b/>
          <w:bCs/>
          <w:sz w:val="24"/>
          <w:szCs w:val="24"/>
        </w:rPr>
        <w:lastRenderedPageBreak/>
        <w:t>ANEXA 1</w:t>
      </w:r>
      <w:bookmarkEnd w:id="312"/>
      <w:bookmarkEnd w:id="313"/>
      <w:r w:rsidRPr="003A233B">
        <w:rPr>
          <w:b/>
          <w:bCs/>
          <w:sz w:val="24"/>
          <w:szCs w:val="24"/>
        </w:rPr>
        <w:t xml:space="preserve"> </w:t>
      </w:r>
    </w:p>
    <w:p w14:paraId="0D2CFA73" w14:textId="77777777" w:rsidR="00A008B0" w:rsidRPr="003A233B" w:rsidRDefault="00A008B0" w:rsidP="00DD12E8">
      <w:pPr>
        <w:spacing w:after="0"/>
        <w:jc w:val="right"/>
        <w:rPr>
          <w:b/>
          <w:bCs/>
          <w:sz w:val="24"/>
          <w:szCs w:val="24"/>
        </w:rPr>
      </w:pPr>
      <w:r w:rsidRPr="003A233B">
        <w:rPr>
          <w:b/>
          <w:bCs/>
          <w:sz w:val="24"/>
          <w:szCs w:val="24"/>
        </w:rPr>
        <w:t>(la contractul de finanțare)</w:t>
      </w:r>
    </w:p>
    <w:p w14:paraId="1190CA66" w14:textId="77777777" w:rsidR="00A008B0" w:rsidRPr="003A233B" w:rsidRDefault="00A008B0" w:rsidP="00610BA4">
      <w:pPr>
        <w:keepNext/>
        <w:keepLines/>
        <w:spacing w:before="240" w:line="240" w:lineRule="atLeast"/>
        <w:jc w:val="right"/>
        <w:outlineLvl w:val="0"/>
        <w:rPr>
          <w:sz w:val="24"/>
          <w:szCs w:val="24"/>
        </w:rPr>
      </w:pPr>
    </w:p>
    <w:p w14:paraId="7AB15C81" w14:textId="77777777" w:rsidR="00A008B0" w:rsidRPr="003A233B" w:rsidRDefault="00A008B0" w:rsidP="00BE1811">
      <w:pPr>
        <w:jc w:val="center"/>
        <w:rPr>
          <w:sz w:val="24"/>
          <w:szCs w:val="24"/>
        </w:rPr>
      </w:pPr>
      <w:bookmarkStart w:id="314" w:name="_Toc74560962"/>
      <w:bookmarkStart w:id="315" w:name="_Toc20991935"/>
      <w:bookmarkStart w:id="316" w:name="_Toc75446549"/>
      <w:r w:rsidRPr="003A233B">
        <w:rPr>
          <w:sz w:val="24"/>
          <w:szCs w:val="24"/>
        </w:rPr>
        <w:t>CONTRACT DE FINANȚARE</w:t>
      </w:r>
      <w:bookmarkEnd w:id="314"/>
      <w:bookmarkEnd w:id="315"/>
      <w:bookmarkEnd w:id="316"/>
    </w:p>
    <w:p w14:paraId="0136BC93" w14:textId="77777777" w:rsidR="00A008B0" w:rsidRPr="003A233B" w:rsidRDefault="00A008B0" w:rsidP="00BE1811">
      <w:pPr>
        <w:jc w:val="center"/>
        <w:rPr>
          <w:sz w:val="24"/>
          <w:szCs w:val="24"/>
        </w:rPr>
      </w:pPr>
      <w:bookmarkStart w:id="317" w:name="_Toc74560963"/>
      <w:bookmarkStart w:id="318" w:name="_Toc20991936"/>
      <w:bookmarkStart w:id="319" w:name="_Toc75446550"/>
      <w:bookmarkStart w:id="320" w:name="_Toc75446662"/>
      <w:r w:rsidRPr="003A233B">
        <w:rPr>
          <w:sz w:val="24"/>
          <w:szCs w:val="24"/>
        </w:rPr>
        <w:t>-Condiții Specifice-</w:t>
      </w:r>
      <w:bookmarkEnd w:id="317"/>
      <w:bookmarkEnd w:id="318"/>
      <w:bookmarkEnd w:id="319"/>
      <w:bookmarkEnd w:id="320"/>
    </w:p>
    <w:p w14:paraId="2BED02AF" w14:textId="77777777" w:rsidR="00A008B0" w:rsidRPr="003A233B" w:rsidRDefault="00A008B0" w:rsidP="00610BA4">
      <w:pPr>
        <w:spacing w:line="240" w:lineRule="atLeast"/>
        <w:jc w:val="center"/>
        <w:rPr>
          <w:b/>
          <w:sz w:val="24"/>
          <w:szCs w:val="24"/>
        </w:rPr>
      </w:pPr>
    </w:p>
    <w:p w14:paraId="3E8CBEA7" w14:textId="77777777" w:rsidR="00A008B0" w:rsidRPr="003A233B"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3A233B">
        <w:rPr>
          <w:rStyle w:val="FontStyle31"/>
          <w:rFonts w:ascii="Times New Roman" w:hAnsi="Times New Roman"/>
          <w:sz w:val="24"/>
        </w:rPr>
        <w:t xml:space="preserve">(a) Valoarea totală 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de </w:t>
      </w:r>
      <w:r w:rsidRPr="003A233B">
        <w:rPr>
          <w:rStyle w:val="FontStyle31"/>
          <w:rFonts w:ascii="Times New Roman" w:hAnsi="Times New Roman"/>
          <w:sz w:val="24"/>
        </w:rPr>
        <w:tab/>
        <w:t>lei</w:t>
      </w:r>
    </w:p>
    <w:p w14:paraId="387AF229" w14:textId="77777777" w:rsidR="00A008B0" w:rsidRPr="003A233B" w:rsidRDefault="00A008B0" w:rsidP="00610BA4">
      <w:pPr>
        <w:pStyle w:val="Style22"/>
        <w:widowControl/>
        <w:ind w:right="3686"/>
        <w:jc w:val="both"/>
        <w:rPr>
          <w:rStyle w:val="FontStyle31"/>
          <w:rFonts w:ascii="Times New Roman" w:hAnsi="Times New Roman"/>
          <w:sz w:val="24"/>
        </w:rPr>
      </w:pPr>
      <w:r w:rsidRPr="003A233B">
        <w:rPr>
          <w:rStyle w:val="FontStyle34"/>
          <w:rFonts w:ascii="Times New Roman" w:hAnsi="Times New Roman"/>
          <w:sz w:val="24"/>
        </w:rPr>
        <w:t xml:space="preserve">(valoarea în litere), </w:t>
      </w:r>
      <w:r w:rsidRPr="003A233B">
        <w:rPr>
          <w:rStyle w:val="FontStyle31"/>
          <w:rFonts w:ascii="Times New Roman" w:hAnsi="Times New Roman"/>
          <w:sz w:val="24"/>
        </w:rPr>
        <w:t>după cum urmează:</w:t>
      </w:r>
    </w:p>
    <w:p w14:paraId="5FA8D6D3" w14:textId="77777777" w:rsidR="00A008B0" w:rsidRPr="003A233B" w:rsidRDefault="00A008B0" w:rsidP="00610BA4">
      <w:pPr>
        <w:pStyle w:val="Style22"/>
        <w:widowControl/>
        <w:ind w:right="3686"/>
        <w:jc w:val="both"/>
        <w:rPr>
          <w:rStyle w:val="FontStyle31"/>
          <w:rFonts w:ascii="Times New Roman" w:hAnsi="Times New Roman"/>
          <w:sz w:val="24"/>
        </w:rPr>
      </w:pPr>
    </w:p>
    <w:p w14:paraId="6B4644E0" w14:textId="77777777" w:rsidR="00A008B0" w:rsidRPr="003A233B" w:rsidRDefault="00A008B0" w:rsidP="00610BA4">
      <w:pPr>
        <w:pStyle w:val="Style22"/>
        <w:widowControl/>
        <w:ind w:right="3686"/>
        <w:jc w:val="both"/>
        <w:rPr>
          <w:rStyle w:val="FontStyle31"/>
          <w:rFonts w:ascii="Times New Roman" w:hAnsi="Times New Roman"/>
          <w:sz w:val="24"/>
          <w:u w:val="single"/>
        </w:rPr>
      </w:pPr>
      <w:r w:rsidRPr="003A233B">
        <w:rPr>
          <w:rStyle w:val="FontStyle31"/>
          <w:rFonts w:ascii="Times New Roman" w:hAnsi="Times New Roman"/>
          <w:sz w:val="24"/>
          <w:u w:val="single"/>
        </w:rPr>
        <w:t>După caz</w:t>
      </w:r>
    </w:p>
    <w:p w14:paraId="01CD389E" w14:textId="77777777" w:rsidR="00A008B0" w:rsidRPr="003A233B" w:rsidRDefault="00A008B0" w:rsidP="00610BA4">
      <w:pPr>
        <w:pStyle w:val="Style22"/>
        <w:widowControl/>
        <w:ind w:right="3686" w:firstLine="0"/>
        <w:jc w:val="both"/>
        <w:rPr>
          <w:rStyle w:val="FontStyle31"/>
          <w:rFonts w:ascii="Times New Roman" w:hAnsi="Times New Roman"/>
          <w:sz w:val="24"/>
          <w:u w:val="single"/>
        </w:rPr>
      </w:pPr>
      <w:r w:rsidRPr="003A233B">
        <w:rPr>
          <w:rStyle w:val="FontStyle31"/>
          <w:rFonts w:ascii="Times New Roman" w:hAnsi="Times New Roman"/>
          <w:sz w:val="24"/>
          <w:u w:val="single"/>
        </w:rPr>
        <w:t xml:space="preserve"> (pentru proiecte care intră sub incidența ajutorului de stat/</w:t>
      </w:r>
      <w:proofErr w:type="spellStart"/>
      <w:r w:rsidRPr="003A233B">
        <w:rPr>
          <w:rStyle w:val="FontStyle31"/>
          <w:rFonts w:ascii="Times New Roman" w:hAnsi="Times New Roman"/>
          <w:sz w:val="24"/>
          <w:u w:val="single"/>
        </w:rPr>
        <w:t>minimis</w:t>
      </w:r>
      <w:proofErr w:type="spellEnd"/>
      <w:r w:rsidRPr="003A233B">
        <w:rPr>
          <w:rStyle w:val="FontStyle31"/>
          <w:rFonts w:ascii="Times New Roman" w:hAnsi="Times New Roman"/>
          <w:sz w:val="24"/>
          <w:u w:val="single"/>
        </w:rPr>
        <w:t xml:space="preserve"> – beneficiari privați)</w:t>
      </w:r>
    </w:p>
    <w:p w14:paraId="3901C6F6" w14:textId="77777777" w:rsidR="00A008B0" w:rsidRPr="003A233B" w:rsidRDefault="00A008B0" w:rsidP="00610BA4">
      <w:pPr>
        <w:pStyle w:val="Style22"/>
        <w:widowControl/>
        <w:ind w:right="3686"/>
        <w:jc w:val="both"/>
        <w:rPr>
          <w:rStyle w:val="FontStyle31"/>
          <w:rFonts w:ascii="Times New Roman" w:hAnsi="Times New Roman"/>
          <w:sz w:val="24"/>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A008B0" w:rsidRPr="0013080D" w14:paraId="0F95ED0B" w14:textId="77777777" w:rsidTr="00767421">
        <w:tc>
          <w:tcPr>
            <w:tcW w:w="1274" w:type="dxa"/>
            <w:tcBorders>
              <w:top w:val="single" w:sz="6" w:space="0" w:color="auto"/>
              <w:left w:val="single" w:sz="6" w:space="0" w:color="auto"/>
              <w:bottom w:val="single" w:sz="6" w:space="0" w:color="auto"/>
              <w:right w:val="single" w:sz="6" w:space="0" w:color="auto"/>
            </w:tcBorders>
          </w:tcPr>
          <w:p w14:paraId="143AA2BD"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totală</w:t>
            </w:r>
          </w:p>
        </w:tc>
        <w:tc>
          <w:tcPr>
            <w:tcW w:w="2695" w:type="dxa"/>
            <w:tcBorders>
              <w:top w:val="single" w:sz="6" w:space="0" w:color="auto"/>
              <w:left w:val="single" w:sz="6" w:space="0" w:color="auto"/>
              <w:bottom w:val="single" w:sz="6" w:space="0" w:color="auto"/>
              <w:right w:val="single" w:sz="6" w:space="0" w:color="auto"/>
            </w:tcBorders>
          </w:tcPr>
          <w:p w14:paraId="2881EF33"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1BC23665" w14:textId="77777777" w:rsidR="00A008B0" w:rsidRPr="003A233B" w:rsidRDefault="00A008B0" w:rsidP="00767421">
            <w:pPr>
              <w:pStyle w:val="Style24"/>
              <w:widowControl/>
              <w:jc w:val="both"/>
              <w:rPr>
                <w:rStyle w:val="FontStyle31"/>
                <w:rFonts w:ascii="Times New Roman" w:hAnsi="Times New Roman"/>
                <w:sz w:val="24"/>
              </w:rPr>
            </w:pPr>
            <w:r w:rsidRPr="003A233B">
              <w:rPr>
                <w:rStyle w:val="FontStyle31"/>
                <w:rFonts w:ascii="Times New Roman" w:hAnsi="Times New Roman"/>
                <w:sz w:val="24"/>
              </w:rPr>
              <w:t xml:space="preserve">Valoare ajutor de stat </w:t>
            </w:r>
            <w:r w:rsidRPr="003A233B">
              <w:rPr>
                <w:rStyle w:val="FontStyle34"/>
                <w:rFonts w:ascii="Times New Roman" w:hAnsi="Times New Roman"/>
                <w:sz w:val="24"/>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04AD8362" w14:textId="77777777" w:rsidR="00A008B0" w:rsidRPr="003A233B" w:rsidRDefault="00A008B0" w:rsidP="00767421">
            <w:pPr>
              <w:pStyle w:val="Style23"/>
              <w:jc w:val="both"/>
              <w:rPr>
                <w:rStyle w:val="FontStyle31"/>
                <w:rFonts w:ascii="Times New Roman" w:hAnsi="Times New Roman"/>
                <w:sz w:val="24"/>
              </w:rPr>
            </w:pPr>
            <w:r w:rsidRPr="003A233B">
              <w:rPr>
                <w:rStyle w:val="FontStyle31"/>
                <w:rFonts w:ascii="Times New Roman" w:hAnsi="Times New Roman"/>
                <w:sz w:val="24"/>
              </w:rPr>
              <w:t xml:space="preserve">Valoarea ajutor de </w:t>
            </w:r>
            <w:proofErr w:type="spellStart"/>
            <w:r w:rsidRPr="003A233B">
              <w:rPr>
                <w:rStyle w:val="FontStyle31"/>
                <w:rFonts w:ascii="Times New Roman" w:hAnsi="Times New Roman"/>
                <w:sz w:val="24"/>
              </w:rPr>
              <w:t>minimis</w:t>
            </w:r>
            <w:proofErr w:type="spellEnd"/>
            <w:r w:rsidRPr="003A233B">
              <w:rPr>
                <w:rStyle w:val="FontStyle31"/>
                <w:rFonts w:ascii="Times New Roman" w:hAnsi="Times New Roman"/>
                <w:sz w:val="24"/>
              </w:rPr>
              <w:t xml:space="preserve"> </w:t>
            </w:r>
            <w:r w:rsidRPr="003A233B">
              <w:rPr>
                <w:rStyle w:val="FontStyle34"/>
                <w:rFonts w:ascii="Times New Roman" w:hAnsi="Times New Roman"/>
                <w:sz w:val="24"/>
              </w:rPr>
              <w:t xml:space="preserve">(acordat conform schemei de </w:t>
            </w:r>
            <w:proofErr w:type="spellStart"/>
            <w:r w:rsidRPr="003A233B">
              <w:rPr>
                <w:rStyle w:val="FontStyle34"/>
                <w:rFonts w:ascii="Times New Roman" w:hAnsi="Times New Roman"/>
                <w:sz w:val="24"/>
              </w:rPr>
              <w:t>minimis</w:t>
            </w:r>
            <w:proofErr w:type="spellEnd"/>
            <w:r w:rsidRPr="003A233B">
              <w:rPr>
                <w:rStyle w:val="FontStyle34"/>
                <w:rFonts w:ascii="Times New Roman" w:hAnsi="Times New Roman"/>
                <w:sz w:val="24"/>
              </w:rPr>
              <w:t xml:space="preserve"> aprobată prin (act administrativ/nr/data........)</w:t>
            </w:r>
          </w:p>
        </w:tc>
      </w:tr>
      <w:tr w:rsidR="00A008B0" w:rsidRPr="0013080D" w14:paraId="46F1AFCD" w14:textId="77777777" w:rsidTr="00767421">
        <w:tc>
          <w:tcPr>
            <w:tcW w:w="1274" w:type="dxa"/>
            <w:tcBorders>
              <w:top w:val="single" w:sz="6" w:space="0" w:color="auto"/>
              <w:left w:val="single" w:sz="6" w:space="0" w:color="auto"/>
              <w:bottom w:val="single" w:sz="6" w:space="0" w:color="auto"/>
              <w:right w:val="single" w:sz="6" w:space="0" w:color="auto"/>
            </w:tcBorders>
          </w:tcPr>
          <w:p w14:paraId="05B3797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2695" w:type="dxa"/>
            <w:tcBorders>
              <w:top w:val="single" w:sz="6" w:space="0" w:color="auto"/>
              <w:left w:val="single" w:sz="6" w:space="0" w:color="auto"/>
              <w:bottom w:val="single" w:sz="6" w:space="0" w:color="auto"/>
              <w:right w:val="single" w:sz="6" w:space="0" w:color="auto"/>
            </w:tcBorders>
          </w:tcPr>
          <w:p w14:paraId="5146B19A"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2694" w:type="dxa"/>
            <w:tcBorders>
              <w:top w:val="single" w:sz="6" w:space="0" w:color="auto"/>
              <w:left w:val="single" w:sz="6" w:space="0" w:color="auto"/>
              <w:bottom w:val="single" w:sz="6" w:space="0" w:color="auto"/>
              <w:right w:val="single" w:sz="6" w:space="0" w:color="auto"/>
            </w:tcBorders>
          </w:tcPr>
          <w:p w14:paraId="20183AB6" w14:textId="77777777" w:rsidR="00A008B0" w:rsidRPr="003A233B" w:rsidRDefault="00A008B0" w:rsidP="00767421">
            <w:pPr>
              <w:pStyle w:val="Style20"/>
              <w:widowControl/>
              <w:ind w:left="238"/>
              <w:jc w:val="both"/>
              <w:rPr>
                <w:rStyle w:val="FontStyle32"/>
                <w:rFonts w:ascii="Times New Roman" w:hAnsi="Times New Roman"/>
                <w:sz w:val="24"/>
              </w:rPr>
            </w:pPr>
            <w:r w:rsidRPr="003A233B">
              <w:rPr>
                <w:rStyle w:val="FontStyle31"/>
                <w:rFonts w:ascii="Times New Roman" w:hAnsi="Times New Roman"/>
                <w:sz w:val="24"/>
              </w:rPr>
              <w:t>(lei)</w:t>
            </w:r>
          </w:p>
        </w:tc>
        <w:tc>
          <w:tcPr>
            <w:tcW w:w="2551" w:type="dxa"/>
            <w:tcBorders>
              <w:top w:val="single" w:sz="6" w:space="0" w:color="auto"/>
              <w:left w:val="single" w:sz="6" w:space="0" w:color="auto"/>
              <w:bottom w:val="single" w:sz="6" w:space="0" w:color="auto"/>
              <w:right w:val="single" w:sz="6" w:space="0" w:color="auto"/>
            </w:tcBorders>
          </w:tcPr>
          <w:p w14:paraId="5C9122D2" w14:textId="77777777" w:rsidR="00A008B0" w:rsidRPr="003A233B" w:rsidRDefault="00A008B0" w:rsidP="00767421">
            <w:pPr>
              <w:pStyle w:val="Style20"/>
              <w:widowControl/>
              <w:jc w:val="both"/>
              <w:rPr>
                <w:rStyle w:val="FontStyle32"/>
                <w:rFonts w:ascii="Times New Roman" w:hAnsi="Times New Roman"/>
                <w:sz w:val="24"/>
              </w:rPr>
            </w:pPr>
            <w:r w:rsidRPr="003A233B">
              <w:rPr>
                <w:rStyle w:val="FontStyle31"/>
                <w:rFonts w:ascii="Times New Roman" w:hAnsi="Times New Roman"/>
                <w:sz w:val="24"/>
              </w:rPr>
              <w:t>(lei)</w:t>
            </w:r>
          </w:p>
        </w:tc>
      </w:tr>
      <w:tr w:rsidR="00A008B0" w:rsidRPr="0013080D" w14:paraId="408159F9" w14:textId="77777777" w:rsidTr="00767421">
        <w:tc>
          <w:tcPr>
            <w:tcW w:w="1274" w:type="dxa"/>
            <w:tcBorders>
              <w:top w:val="single" w:sz="6" w:space="0" w:color="auto"/>
              <w:left w:val="single" w:sz="6" w:space="0" w:color="auto"/>
              <w:bottom w:val="single" w:sz="6" w:space="0" w:color="auto"/>
              <w:right w:val="single" w:sz="6" w:space="0" w:color="auto"/>
            </w:tcBorders>
          </w:tcPr>
          <w:p w14:paraId="40F21953" w14:textId="77777777" w:rsidR="00A008B0" w:rsidRPr="003A233B" w:rsidRDefault="00A008B0" w:rsidP="00767421">
            <w:pPr>
              <w:pStyle w:val="Style26"/>
              <w:widowControl/>
              <w:jc w:val="both"/>
            </w:pPr>
          </w:p>
        </w:tc>
        <w:tc>
          <w:tcPr>
            <w:tcW w:w="2695" w:type="dxa"/>
            <w:tcBorders>
              <w:top w:val="single" w:sz="6" w:space="0" w:color="auto"/>
              <w:left w:val="single" w:sz="6" w:space="0" w:color="auto"/>
              <w:bottom w:val="single" w:sz="6" w:space="0" w:color="auto"/>
              <w:right w:val="single" w:sz="6" w:space="0" w:color="auto"/>
            </w:tcBorders>
          </w:tcPr>
          <w:p w14:paraId="22C2546E" w14:textId="77777777" w:rsidR="00A008B0" w:rsidRPr="003A233B" w:rsidRDefault="00A008B0" w:rsidP="00767421">
            <w:pPr>
              <w:pStyle w:val="Style26"/>
              <w:widowControl/>
              <w:jc w:val="both"/>
            </w:pPr>
          </w:p>
        </w:tc>
        <w:tc>
          <w:tcPr>
            <w:tcW w:w="2694" w:type="dxa"/>
            <w:tcBorders>
              <w:top w:val="single" w:sz="6" w:space="0" w:color="auto"/>
              <w:left w:val="single" w:sz="6" w:space="0" w:color="auto"/>
              <w:bottom w:val="single" w:sz="6" w:space="0" w:color="auto"/>
              <w:right w:val="single" w:sz="6" w:space="0" w:color="auto"/>
            </w:tcBorders>
          </w:tcPr>
          <w:p w14:paraId="142DBA2F" w14:textId="77777777" w:rsidR="00A008B0" w:rsidRPr="003A233B" w:rsidRDefault="00A008B0" w:rsidP="00767421">
            <w:pPr>
              <w:pStyle w:val="Style26"/>
              <w:widowControl/>
              <w:jc w:val="both"/>
            </w:pPr>
          </w:p>
        </w:tc>
        <w:tc>
          <w:tcPr>
            <w:tcW w:w="2551" w:type="dxa"/>
            <w:tcBorders>
              <w:top w:val="single" w:sz="6" w:space="0" w:color="auto"/>
              <w:left w:val="single" w:sz="6" w:space="0" w:color="auto"/>
              <w:bottom w:val="single" w:sz="6" w:space="0" w:color="auto"/>
              <w:right w:val="single" w:sz="6" w:space="0" w:color="auto"/>
            </w:tcBorders>
          </w:tcPr>
          <w:p w14:paraId="394C55B9" w14:textId="77777777" w:rsidR="00A008B0" w:rsidRPr="003A233B" w:rsidRDefault="00A008B0" w:rsidP="00767421">
            <w:pPr>
              <w:pStyle w:val="Style26"/>
              <w:widowControl/>
              <w:jc w:val="both"/>
            </w:pPr>
          </w:p>
        </w:tc>
      </w:tr>
    </w:tbl>
    <w:p w14:paraId="3D656F09" w14:textId="77777777" w:rsidR="00A008B0" w:rsidRPr="003A233B" w:rsidRDefault="00A008B0" w:rsidP="00610BA4">
      <w:pPr>
        <w:spacing w:line="240" w:lineRule="atLeast"/>
        <w:jc w:val="center"/>
        <w:rPr>
          <w:b/>
          <w:sz w:val="24"/>
          <w:szCs w:val="24"/>
        </w:rPr>
      </w:pPr>
    </w:p>
    <w:p w14:paraId="77619458" w14:textId="77777777" w:rsidR="00A008B0" w:rsidRPr="003A233B" w:rsidRDefault="00A008B0" w:rsidP="00610BA4">
      <w:pPr>
        <w:spacing w:line="240" w:lineRule="atLeast"/>
        <w:jc w:val="center"/>
        <w:rPr>
          <w:b/>
          <w:sz w:val="24"/>
          <w:szCs w:val="24"/>
        </w:rPr>
      </w:pPr>
    </w:p>
    <w:p w14:paraId="7584D945" w14:textId="77777777" w:rsidR="00A008B0" w:rsidRPr="003A233B" w:rsidRDefault="00A008B0" w:rsidP="00BE1811">
      <w:pPr>
        <w:rPr>
          <w:b/>
          <w:sz w:val="24"/>
          <w:szCs w:val="24"/>
        </w:rPr>
      </w:pPr>
      <w:bookmarkStart w:id="321" w:name="_Toc74560964"/>
      <w:bookmarkStart w:id="322" w:name="_Toc20991937"/>
      <w:bookmarkStart w:id="323" w:name="_Toc75446551"/>
      <w:bookmarkStart w:id="324" w:name="_Toc75446663"/>
      <w:r w:rsidRPr="003A233B">
        <w:rPr>
          <w:b/>
          <w:sz w:val="24"/>
          <w:szCs w:val="24"/>
        </w:rPr>
        <w:t xml:space="preserve">(b) Graficul de depunere a cererilor de </w:t>
      </w:r>
      <w:proofErr w:type="spellStart"/>
      <w:r w:rsidRPr="003A233B">
        <w:rPr>
          <w:b/>
          <w:sz w:val="24"/>
          <w:szCs w:val="24"/>
        </w:rPr>
        <w:t>prefinanțare</w:t>
      </w:r>
      <w:proofErr w:type="spellEnd"/>
      <w:r w:rsidRPr="003A233B">
        <w:rPr>
          <w:b/>
          <w:sz w:val="24"/>
          <w:szCs w:val="24"/>
        </w:rPr>
        <w:t>/plată/rambursare a cheltuielilor*</w:t>
      </w:r>
      <w:bookmarkEnd w:id="321"/>
      <w:bookmarkEnd w:id="322"/>
      <w:bookmarkEnd w:id="323"/>
      <w:bookmarkEnd w:id="324"/>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0"/>
        <w:gridCol w:w="3347"/>
        <w:gridCol w:w="2636"/>
        <w:gridCol w:w="1305"/>
        <w:gridCol w:w="1707"/>
      </w:tblGrid>
      <w:tr w:rsidR="00A008B0" w:rsidRPr="0013080D" w14:paraId="03960077" w14:textId="77777777" w:rsidTr="00767421">
        <w:trPr>
          <w:trHeight w:hRule="exact" w:val="1082"/>
          <w:jc w:val="center"/>
        </w:trPr>
        <w:tc>
          <w:tcPr>
            <w:tcW w:w="765" w:type="dxa"/>
            <w:vMerge w:val="restart"/>
            <w:shd w:val="clear" w:color="C0C0C0" w:fill="CCCCCC"/>
            <w:vAlign w:val="center"/>
          </w:tcPr>
          <w:p w14:paraId="04901C17" w14:textId="77777777" w:rsidR="00A008B0" w:rsidRPr="003A233B" w:rsidRDefault="00A008B0" w:rsidP="00767421">
            <w:pPr>
              <w:jc w:val="center"/>
              <w:rPr>
                <w:b/>
                <w:sz w:val="24"/>
                <w:szCs w:val="24"/>
              </w:rPr>
            </w:pPr>
            <w:r w:rsidRPr="003A233B">
              <w:rPr>
                <w:b/>
                <w:sz w:val="24"/>
                <w:szCs w:val="24"/>
              </w:rPr>
              <w:t xml:space="preserve">Nr. cererii </w:t>
            </w:r>
          </w:p>
        </w:tc>
        <w:tc>
          <w:tcPr>
            <w:tcW w:w="4050" w:type="dxa"/>
            <w:vMerge w:val="restart"/>
            <w:shd w:val="clear" w:color="C0C0C0" w:fill="CCCCCC"/>
            <w:vAlign w:val="center"/>
          </w:tcPr>
          <w:p w14:paraId="279240C0" w14:textId="77777777" w:rsidR="00A008B0" w:rsidRPr="003A233B" w:rsidRDefault="00A008B0" w:rsidP="00767421">
            <w:pPr>
              <w:jc w:val="center"/>
              <w:rPr>
                <w:b/>
                <w:sz w:val="24"/>
                <w:szCs w:val="24"/>
              </w:rPr>
            </w:pPr>
            <w:r w:rsidRPr="003A233B">
              <w:rPr>
                <w:b/>
                <w:sz w:val="24"/>
                <w:szCs w:val="24"/>
              </w:rPr>
              <w:t>Tipul Cererii***</w:t>
            </w:r>
          </w:p>
        </w:tc>
        <w:tc>
          <w:tcPr>
            <w:tcW w:w="3100" w:type="dxa"/>
            <w:vMerge w:val="restart"/>
            <w:shd w:val="clear" w:color="C0C0C0" w:fill="CCCCCC"/>
            <w:vAlign w:val="center"/>
          </w:tcPr>
          <w:p w14:paraId="30CAC78A" w14:textId="77777777" w:rsidR="00A008B0" w:rsidRPr="003A233B" w:rsidRDefault="00A008B0" w:rsidP="00767421">
            <w:pPr>
              <w:jc w:val="center"/>
              <w:rPr>
                <w:b/>
                <w:sz w:val="24"/>
                <w:szCs w:val="24"/>
              </w:rPr>
            </w:pPr>
            <w:r w:rsidRPr="003A233B">
              <w:rPr>
                <w:b/>
                <w:sz w:val="24"/>
                <w:szCs w:val="24"/>
              </w:rPr>
              <w:t xml:space="preserve">Data estimată de transmitere a Cererii către </w:t>
            </w:r>
            <w:r w:rsidRPr="003A233B">
              <w:rPr>
                <w:b/>
                <w:color w:val="000000"/>
                <w:sz w:val="24"/>
                <w:szCs w:val="24"/>
              </w:rPr>
              <w:t>A</w:t>
            </w:r>
            <w:r w:rsidRPr="003A233B">
              <w:rPr>
                <w:b/>
                <w:sz w:val="24"/>
                <w:szCs w:val="24"/>
              </w:rPr>
              <w:t>M</w:t>
            </w:r>
            <w:r w:rsidRPr="003A233B">
              <w:rPr>
                <w:b/>
                <w:color w:val="000000"/>
                <w:sz w:val="24"/>
                <w:szCs w:val="24"/>
              </w:rPr>
              <w:t xml:space="preserve"> POC </w:t>
            </w:r>
            <w:r w:rsidRPr="003A233B">
              <w:rPr>
                <w:b/>
                <w:sz w:val="24"/>
                <w:szCs w:val="24"/>
              </w:rPr>
              <w:t>(</w:t>
            </w:r>
            <w:proofErr w:type="spellStart"/>
            <w:r w:rsidRPr="003A233B">
              <w:rPr>
                <w:b/>
                <w:sz w:val="24"/>
                <w:szCs w:val="24"/>
              </w:rPr>
              <w:t>zz</w:t>
            </w:r>
            <w:proofErr w:type="spellEnd"/>
            <w:r w:rsidRPr="003A233B">
              <w:rPr>
                <w:b/>
                <w:sz w:val="24"/>
                <w:szCs w:val="24"/>
              </w:rPr>
              <w:t>/</w:t>
            </w:r>
            <w:proofErr w:type="spellStart"/>
            <w:r w:rsidRPr="003A233B">
              <w:rPr>
                <w:b/>
                <w:sz w:val="24"/>
                <w:szCs w:val="24"/>
              </w:rPr>
              <w:t>ll</w:t>
            </w:r>
            <w:proofErr w:type="spellEnd"/>
            <w:r w:rsidRPr="003A233B">
              <w:rPr>
                <w:b/>
                <w:sz w:val="24"/>
                <w:szCs w:val="24"/>
              </w:rPr>
              <w:t>/an)**</w:t>
            </w:r>
          </w:p>
        </w:tc>
        <w:tc>
          <w:tcPr>
            <w:tcW w:w="1840" w:type="dxa"/>
            <w:gridSpan w:val="2"/>
            <w:shd w:val="clear" w:color="C0C0C0" w:fill="CCCCCC"/>
            <w:vAlign w:val="center"/>
          </w:tcPr>
          <w:p w14:paraId="6E55BF0A" w14:textId="77777777" w:rsidR="00A008B0" w:rsidRPr="003A233B" w:rsidRDefault="00A008B0" w:rsidP="00767421">
            <w:pPr>
              <w:jc w:val="center"/>
              <w:rPr>
                <w:b/>
                <w:sz w:val="24"/>
                <w:szCs w:val="24"/>
              </w:rPr>
            </w:pPr>
            <w:r w:rsidRPr="003A233B">
              <w:rPr>
                <w:b/>
                <w:sz w:val="24"/>
                <w:szCs w:val="24"/>
              </w:rPr>
              <w:t xml:space="preserve">Valoare estimată aferentă cererii, din care </w:t>
            </w:r>
          </w:p>
          <w:p w14:paraId="6A8ECE87" w14:textId="77777777" w:rsidR="00A008B0" w:rsidRPr="003A233B" w:rsidRDefault="00A008B0" w:rsidP="00767421">
            <w:pPr>
              <w:jc w:val="center"/>
              <w:rPr>
                <w:b/>
                <w:sz w:val="24"/>
                <w:szCs w:val="24"/>
              </w:rPr>
            </w:pPr>
            <w:r w:rsidRPr="003A233B">
              <w:rPr>
                <w:b/>
                <w:sz w:val="24"/>
                <w:szCs w:val="24"/>
              </w:rPr>
              <w:t>(lei)</w:t>
            </w:r>
          </w:p>
        </w:tc>
      </w:tr>
      <w:tr w:rsidR="00A008B0" w:rsidRPr="0013080D" w14:paraId="6B13A4AB" w14:textId="77777777" w:rsidTr="00767421">
        <w:trPr>
          <w:trHeight w:hRule="exact" w:val="1263"/>
          <w:jc w:val="center"/>
        </w:trPr>
        <w:tc>
          <w:tcPr>
            <w:tcW w:w="765" w:type="dxa"/>
            <w:vMerge/>
            <w:shd w:val="clear" w:color="C0C0C0" w:fill="CCCCCC"/>
          </w:tcPr>
          <w:p w14:paraId="2C9C8C87" w14:textId="77777777" w:rsidR="00A008B0" w:rsidRPr="003A233B" w:rsidRDefault="00A008B0" w:rsidP="00767421">
            <w:pPr>
              <w:jc w:val="center"/>
              <w:rPr>
                <w:b/>
                <w:sz w:val="24"/>
                <w:szCs w:val="24"/>
              </w:rPr>
            </w:pPr>
          </w:p>
        </w:tc>
        <w:tc>
          <w:tcPr>
            <w:tcW w:w="4050" w:type="dxa"/>
            <w:vMerge/>
            <w:shd w:val="clear" w:color="C0C0C0" w:fill="CCCCCC"/>
          </w:tcPr>
          <w:p w14:paraId="0CC7F2D5" w14:textId="77777777" w:rsidR="00A008B0" w:rsidRPr="003A233B" w:rsidRDefault="00A008B0" w:rsidP="00767421">
            <w:pPr>
              <w:jc w:val="center"/>
              <w:rPr>
                <w:b/>
                <w:sz w:val="24"/>
                <w:szCs w:val="24"/>
              </w:rPr>
            </w:pPr>
          </w:p>
        </w:tc>
        <w:tc>
          <w:tcPr>
            <w:tcW w:w="3100" w:type="dxa"/>
            <w:vMerge/>
            <w:shd w:val="clear" w:color="C0C0C0" w:fill="CCCCCC"/>
          </w:tcPr>
          <w:p w14:paraId="6DBB9C69" w14:textId="77777777" w:rsidR="00A008B0" w:rsidRPr="003A233B" w:rsidRDefault="00A008B0" w:rsidP="00767421">
            <w:pPr>
              <w:jc w:val="center"/>
              <w:rPr>
                <w:b/>
                <w:sz w:val="24"/>
                <w:szCs w:val="24"/>
              </w:rPr>
            </w:pPr>
          </w:p>
        </w:tc>
        <w:tc>
          <w:tcPr>
            <w:tcW w:w="1405" w:type="dxa"/>
            <w:shd w:val="clear" w:color="C0C0C0" w:fill="CCCCCC"/>
          </w:tcPr>
          <w:p w14:paraId="516C497A" w14:textId="77777777" w:rsidR="00A008B0" w:rsidRPr="003A233B" w:rsidRDefault="00A008B0" w:rsidP="00767421">
            <w:pPr>
              <w:jc w:val="center"/>
              <w:rPr>
                <w:b/>
                <w:sz w:val="24"/>
                <w:szCs w:val="24"/>
              </w:rPr>
            </w:pPr>
            <w:r w:rsidRPr="003A233B">
              <w:rPr>
                <w:b/>
                <w:sz w:val="24"/>
                <w:szCs w:val="24"/>
              </w:rPr>
              <w:t xml:space="preserve">Valoarea eligibilă </w:t>
            </w:r>
          </w:p>
        </w:tc>
        <w:tc>
          <w:tcPr>
            <w:tcW w:w="435" w:type="dxa"/>
            <w:shd w:val="clear" w:color="C0C0C0" w:fill="CCCCCC"/>
          </w:tcPr>
          <w:p w14:paraId="424BA55C" w14:textId="77777777" w:rsidR="00A008B0" w:rsidRPr="003A233B" w:rsidRDefault="00A008B0" w:rsidP="00767421">
            <w:pPr>
              <w:jc w:val="center"/>
              <w:rPr>
                <w:b/>
                <w:sz w:val="24"/>
                <w:szCs w:val="24"/>
              </w:rPr>
            </w:pPr>
            <w:r w:rsidRPr="003A233B">
              <w:rPr>
                <w:b/>
                <w:sz w:val="24"/>
                <w:szCs w:val="24"/>
              </w:rPr>
              <w:t>Valoarea finanțării nerambursabile solicitate</w:t>
            </w:r>
          </w:p>
        </w:tc>
      </w:tr>
      <w:tr w:rsidR="00A008B0" w:rsidRPr="0013080D" w14:paraId="48AF7C43" w14:textId="77777777" w:rsidTr="00767421">
        <w:trPr>
          <w:trHeight w:hRule="exact" w:val="482"/>
          <w:jc w:val="center"/>
        </w:trPr>
        <w:tc>
          <w:tcPr>
            <w:tcW w:w="765" w:type="dxa"/>
            <w:shd w:val="solid" w:color="FFFFFF" w:fill="auto"/>
          </w:tcPr>
          <w:p w14:paraId="6BA123B0" w14:textId="77777777" w:rsidR="00A008B0" w:rsidRPr="003A233B" w:rsidRDefault="00A008B0" w:rsidP="00767421">
            <w:pPr>
              <w:jc w:val="center"/>
              <w:rPr>
                <w:sz w:val="24"/>
                <w:szCs w:val="24"/>
              </w:rPr>
            </w:pPr>
            <w:r w:rsidRPr="003A233B">
              <w:rPr>
                <w:sz w:val="24"/>
                <w:szCs w:val="24"/>
              </w:rPr>
              <w:t>1</w:t>
            </w:r>
          </w:p>
        </w:tc>
        <w:tc>
          <w:tcPr>
            <w:tcW w:w="4050" w:type="dxa"/>
            <w:shd w:val="solid" w:color="FFFFFF" w:fill="auto"/>
          </w:tcPr>
          <w:p w14:paraId="1FE3029D" w14:textId="77777777" w:rsidR="00A008B0" w:rsidRPr="003A233B" w:rsidRDefault="00A008B0" w:rsidP="00767421">
            <w:pPr>
              <w:rPr>
                <w:sz w:val="24"/>
                <w:szCs w:val="24"/>
              </w:rPr>
            </w:pPr>
            <w:r w:rsidRPr="003A233B">
              <w:rPr>
                <w:sz w:val="24"/>
                <w:szCs w:val="24"/>
              </w:rPr>
              <w:t>Cerere de rambursare intermediară</w:t>
            </w:r>
          </w:p>
        </w:tc>
        <w:tc>
          <w:tcPr>
            <w:tcW w:w="3100" w:type="dxa"/>
            <w:shd w:val="solid" w:color="FFFFFF" w:fill="auto"/>
          </w:tcPr>
          <w:p w14:paraId="62E7F542" w14:textId="77777777" w:rsidR="00A008B0" w:rsidRPr="003A233B" w:rsidRDefault="00A008B0" w:rsidP="00767421">
            <w:pPr>
              <w:rPr>
                <w:sz w:val="24"/>
                <w:szCs w:val="24"/>
              </w:rPr>
            </w:pPr>
          </w:p>
        </w:tc>
        <w:tc>
          <w:tcPr>
            <w:tcW w:w="1405" w:type="dxa"/>
            <w:shd w:val="solid" w:color="FFFFFF" w:fill="auto"/>
          </w:tcPr>
          <w:p w14:paraId="77B8D5F7" w14:textId="77777777" w:rsidR="00A008B0" w:rsidRPr="003A233B" w:rsidRDefault="00A008B0" w:rsidP="00767421">
            <w:pPr>
              <w:rPr>
                <w:sz w:val="24"/>
                <w:szCs w:val="24"/>
              </w:rPr>
            </w:pPr>
          </w:p>
        </w:tc>
        <w:tc>
          <w:tcPr>
            <w:tcW w:w="435" w:type="dxa"/>
            <w:shd w:val="solid" w:color="FFFFFF" w:fill="auto"/>
          </w:tcPr>
          <w:p w14:paraId="08F561A4" w14:textId="77777777" w:rsidR="00A008B0" w:rsidRPr="003A233B" w:rsidRDefault="00A008B0" w:rsidP="00767421">
            <w:pPr>
              <w:rPr>
                <w:sz w:val="24"/>
                <w:szCs w:val="24"/>
              </w:rPr>
            </w:pPr>
          </w:p>
        </w:tc>
      </w:tr>
      <w:tr w:rsidR="00A008B0" w:rsidRPr="0013080D" w14:paraId="231A3D8D" w14:textId="77777777" w:rsidTr="00767421">
        <w:trPr>
          <w:trHeight w:hRule="exact" w:val="446"/>
          <w:jc w:val="center"/>
        </w:trPr>
        <w:tc>
          <w:tcPr>
            <w:tcW w:w="765" w:type="dxa"/>
            <w:shd w:val="solid" w:color="FFFFFF" w:fill="auto"/>
          </w:tcPr>
          <w:p w14:paraId="0F3EEC36" w14:textId="77777777" w:rsidR="00A008B0" w:rsidRPr="003A233B" w:rsidRDefault="00A008B0" w:rsidP="00767421">
            <w:pPr>
              <w:jc w:val="center"/>
              <w:rPr>
                <w:sz w:val="24"/>
                <w:szCs w:val="24"/>
              </w:rPr>
            </w:pPr>
            <w:r w:rsidRPr="003A233B">
              <w:rPr>
                <w:sz w:val="24"/>
                <w:szCs w:val="24"/>
              </w:rPr>
              <w:t>2</w:t>
            </w:r>
          </w:p>
        </w:tc>
        <w:tc>
          <w:tcPr>
            <w:tcW w:w="4050" w:type="dxa"/>
            <w:shd w:val="solid" w:color="FFFFFF" w:fill="auto"/>
          </w:tcPr>
          <w:p w14:paraId="7BF88D3C" w14:textId="77777777" w:rsidR="00A008B0" w:rsidRPr="003A233B" w:rsidRDefault="00A008B0" w:rsidP="00767421">
            <w:pPr>
              <w:rPr>
                <w:sz w:val="24"/>
                <w:szCs w:val="24"/>
              </w:rPr>
            </w:pPr>
            <w:r w:rsidRPr="003A233B">
              <w:rPr>
                <w:sz w:val="24"/>
                <w:szCs w:val="24"/>
              </w:rPr>
              <w:t>Cerere de rambursare finală</w:t>
            </w:r>
          </w:p>
        </w:tc>
        <w:tc>
          <w:tcPr>
            <w:tcW w:w="3100" w:type="dxa"/>
            <w:shd w:val="solid" w:color="FFFFFF" w:fill="auto"/>
          </w:tcPr>
          <w:p w14:paraId="094F2ACA" w14:textId="77777777" w:rsidR="00A008B0" w:rsidRPr="003A233B" w:rsidRDefault="00A008B0" w:rsidP="00767421">
            <w:pPr>
              <w:rPr>
                <w:sz w:val="24"/>
                <w:szCs w:val="24"/>
              </w:rPr>
            </w:pPr>
          </w:p>
        </w:tc>
        <w:tc>
          <w:tcPr>
            <w:tcW w:w="1405" w:type="dxa"/>
            <w:shd w:val="solid" w:color="FFFFFF" w:fill="auto"/>
          </w:tcPr>
          <w:p w14:paraId="3D2941C1" w14:textId="77777777" w:rsidR="00A008B0" w:rsidRPr="003A233B" w:rsidRDefault="00A008B0" w:rsidP="00767421">
            <w:pPr>
              <w:rPr>
                <w:sz w:val="24"/>
                <w:szCs w:val="24"/>
              </w:rPr>
            </w:pPr>
          </w:p>
        </w:tc>
        <w:tc>
          <w:tcPr>
            <w:tcW w:w="435" w:type="dxa"/>
            <w:shd w:val="solid" w:color="FFFFFF" w:fill="auto"/>
          </w:tcPr>
          <w:p w14:paraId="72CC4FB1" w14:textId="77777777" w:rsidR="00A008B0" w:rsidRPr="003A233B" w:rsidRDefault="00A008B0" w:rsidP="00767421">
            <w:pPr>
              <w:rPr>
                <w:sz w:val="24"/>
                <w:szCs w:val="24"/>
              </w:rPr>
            </w:pPr>
          </w:p>
        </w:tc>
      </w:tr>
      <w:tr w:rsidR="00A008B0" w:rsidRPr="0013080D" w14:paraId="412DAAFB" w14:textId="77777777" w:rsidTr="00767421">
        <w:trPr>
          <w:trHeight w:hRule="exact" w:val="446"/>
          <w:jc w:val="center"/>
        </w:trPr>
        <w:tc>
          <w:tcPr>
            <w:tcW w:w="765" w:type="dxa"/>
            <w:shd w:val="solid" w:color="FFFFFF" w:fill="auto"/>
          </w:tcPr>
          <w:p w14:paraId="40B814A0" w14:textId="77777777" w:rsidR="00A008B0" w:rsidRPr="003A233B" w:rsidRDefault="00A008B0" w:rsidP="00767421">
            <w:pPr>
              <w:jc w:val="center"/>
              <w:rPr>
                <w:sz w:val="24"/>
                <w:szCs w:val="24"/>
              </w:rPr>
            </w:pPr>
          </w:p>
        </w:tc>
        <w:tc>
          <w:tcPr>
            <w:tcW w:w="4050" w:type="dxa"/>
            <w:shd w:val="solid" w:color="FFFFFF" w:fill="auto"/>
          </w:tcPr>
          <w:p w14:paraId="70FC261F" w14:textId="77777777" w:rsidR="00A008B0" w:rsidRPr="003A233B" w:rsidRDefault="00A008B0" w:rsidP="00767421">
            <w:pPr>
              <w:rPr>
                <w:sz w:val="24"/>
                <w:szCs w:val="24"/>
              </w:rPr>
            </w:pPr>
            <w:r w:rsidRPr="003A233B">
              <w:rPr>
                <w:sz w:val="24"/>
                <w:szCs w:val="24"/>
              </w:rPr>
              <w:t>TOTAL (LEI)</w:t>
            </w:r>
          </w:p>
        </w:tc>
        <w:tc>
          <w:tcPr>
            <w:tcW w:w="3100" w:type="dxa"/>
            <w:shd w:val="solid" w:color="FFFFFF" w:fill="auto"/>
          </w:tcPr>
          <w:p w14:paraId="144F77F6" w14:textId="77777777" w:rsidR="00A008B0" w:rsidRPr="003A233B" w:rsidRDefault="00A008B0" w:rsidP="00767421">
            <w:pPr>
              <w:rPr>
                <w:sz w:val="24"/>
                <w:szCs w:val="24"/>
              </w:rPr>
            </w:pPr>
          </w:p>
        </w:tc>
        <w:tc>
          <w:tcPr>
            <w:tcW w:w="1405" w:type="dxa"/>
            <w:shd w:val="solid" w:color="FFFFFF" w:fill="auto"/>
          </w:tcPr>
          <w:p w14:paraId="47B9E638" w14:textId="77777777" w:rsidR="00A008B0" w:rsidRPr="003A233B" w:rsidRDefault="00A008B0" w:rsidP="00767421">
            <w:pPr>
              <w:rPr>
                <w:sz w:val="24"/>
                <w:szCs w:val="24"/>
              </w:rPr>
            </w:pPr>
          </w:p>
        </w:tc>
        <w:tc>
          <w:tcPr>
            <w:tcW w:w="435" w:type="dxa"/>
            <w:shd w:val="solid" w:color="FFFFFF" w:fill="auto"/>
          </w:tcPr>
          <w:p w14:paraId="41C1C19E" w14:textId="77777777" w:rsidR="00A008B0" w:rsidRPr="003A233B" w:rsidRDefault="00A008B0" w:rsidP="00767421">
            <w:pPr>
              <w:rPr>
                <w:sz w:val="24"/>
                <w:szCs w:val="24"/>
              </w:rPr>
            </w:pPr>
          </w:p>
        </w:tc>
      </w:tr>
    </w:tbl>
    <w:p w14:paraId="10053E32" w14:textId="77777777" w:rsidR="00A008B0" w:rsidRPr="003A233B" w:rsidRDefault="00A008B0" w:rsidP="00610BA4">
      <w:pPr>
        <w:rPr>
          <w:sz w:val="24"/>
          <w:szCs w:val="24"/>
        </w:rPr>
      </w:pPr>
    </w:p>
    <w:p w14:paraId="342FC3EE" w14:textId="77777777" w:rsidR="00A008B0" w:rsidRPr="003A233B" w:rsidRDefault="00A008B0" w:rsidP="00610BA4">
      <w:pPr>
        <w:rPr>
          <w:sz w:val="24"/>
          <w:szCs w:val="24"/>
        </w:rPr>
      </w:pPr>
      <w:r w:rsidRPr="003A233B">
        <w:rPr>
          <w:sz w:val="24"/>
          <w:szCs w:val="24"/>
        </w:rPr>
        <w:t xml:space="preserve">* Beneficiarul are </w:t>
      </w:r>
      <w:proofErr w:type="spellStart"/>
      <w:r w:rsidRPr="003A233B">
        <w:rPr>
          <w:sz w:val="24"/>
          <w:szCs w:val="24"/>
        </w:rPr>
        <w:t>obligaţia</w:t>
      </w:r>
      <w:proofErr w:type="spellEnd"/>
      <w:r w:rsidRPr="003A233B">
        <w:rPr>
          <w:sz w:val="24"/>
          <w:szCs w:val="24"/>
        </w:rPr>
        <w:t xml:space="preserve"> de a actualiza graficul în conformitate cu art.10 din Hotărârea nr. 93/2016 din 18 februarie 2016 pentru aprobarea Normelor metodologice de aplicare a prevederilor </w:t>
      </w:r>
      <w:proofErr w:type="spellStart"/>
      <w:r w:rsidRPr="003A233B">
        <w:rPr>
          <w:sz w:val="24"/>
          <w:szCs w:val="24"/>
        </w:rPr>
        <w:lastRenderedPageBreak/>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cu modificările </w:t>
      </w:r>
      <w:proofErr w:type="spellStart"/>
      <w:r w:rsidRPr="003A233B">
        <w:rPr>
          <w:sz w:val="24"/>
          <w:szCs w:val="24"/>
        </w:rPr>
        <w:t>şi</w:t>
      </w:r>
      <w:proofErr w:type="spellEnd"/>
      <w:r w:rsidRPr="003A233B">
        <w:rPr>
          <w:sz w:val="24"/>
          <w:szCs w:val="24"/>
        </w:rPr>
        <w:t xml:space="preserve"> completările ulterioare.</w:t>
      </w:r>
    </w:p>
    <w:p w14:paraId="277C4B0B" w14:textId="77777777" w:rsidR="00A008B0" w:rsidRPr="003A233B" w:rsidRDefault="00A008B0" w:rsidP="00610BA4">
      <w:pPr>
        <w:rPr>
          <w:sz w:val="24"/>
          <w:szCs w:val="24"/>
        </w:rPr>
      </w:pPr>
      <w:r w:rsidRPr="003A233B">
        <w:rPr>
          <w:sz w:val="24"/>
          <w:szCs w:val="24"/>
        </w:rPr>
        <w:t>** Se va estima ca data calendaristică</w:t>
      </w:r>
    </w:p>
    <w:p w14:paraId="6657A6B5" w14:textId="77777777" w:rsidR="00A008B0" w:rsidRPr="003A233B" w:rsidRDefault="00A008B0" w:rsidP="00610BA4">
      <w:pPr>
        <w:rPr>
          <w:sz w:val="24"/>
          <w:szCs w:val="24"/>
        </w:rPr>
      </w:pPr>
      <w:r w:rsidRPr="003A233B">
        <w:rPr>
          <w:sz w:val="24"/>
          <w:szCs w:val="24"/>
        </w:rPr>
        <w:t xml:space="preserve">*** Se va indica tipul cererii depuse: Cerere de </w:t>
      </w:r>
      <w:proofErr w:type="spellStart"/>
      <w:r w:rsidRPr="003A233B">
        <w:rPr>
          <w:sz w:val="24"/>
          <w:szCs w:val="24"/>
        </w:rPr>
        <w:t>prefinanțare</w:t>
      </w:r>
      <w:proofErr w:type="spellEnd"/>
      <w:r w:rsidRPr="003A233B">
        <w:rPr>
          <w:sz w:val="24"/>
          <w:szCs w:val="24"/>
        </w:rPr>
        <w:t>/plată/rambursare intermediară/rambursare finală</w:t>
      </w:r>
    </w:p>
    <w:p w14:paraId="4BA3530E" w14:textId="77777777" w:rsidR="00A008B0" w:rsidRPr="003A233B" w:rsidRDefault="00A008B0" w:rsidP="002B55F4">
      <w:pPr>
        <w:rPr>
          <w:b/>
          <w:sz w:val="24"/>
          <w:szCs w:val="24"/>
        </w:rPr>
      </w:pPr>
      <w:bookmarkStart w:id="325" w:name="_Toc74560965"/>
      <w:bookmarkStart w:id="326" w:name="_Toc20991938"/>
      <w:bookmarkStart w:id="327" w:name="_Toc75446552"/>
      <w:bookmarkStart w:id="328" w:name="_Toc75446664"/>
      <w:r w:rsidRPr="003A233B">
        <w:rPr>
          <w:b/>
          <w:sz w:val="24"/>
          <w:szCs w:val="24"/>
        </w:rPr>
        <w:t xml:space="preserve">(c) Acordarea și recuperarea </w:t>
      </w:r>
      <w:proofErr w:type="spellStart"/>
      <w:r w:rsidRPr="003A233B">
        <w:rPr>
          <w:b/>
          <w:sz w:val="24"/>
          <w:szCs w:val="24"/>
        </w:rPr>
        <w:t>prefinanțării</w:t>
      </w:r>
      <w:proofErr w:type="spellEnd"/>
      <w:r w:rsidRPr="003A233B">
        <w:rPr>
          <w:b/>
          <w:sz w:val="24"/>
          <w:szCs w:val="24"/>
        </w:rPr>
        <w:t>, dacă este cazul</w:t>
      </w:r>
    </w:p>
    <w:p w14:paraId="53B6301A" w14:textId="77777777" w:rsidR="00A008B0" w:rsidRPr="003A233B" w:rsidRDefault="00A008B0" w:rsidP="002B55F4">
      <w:pPr>
        <w:widowControl w:val="0"/>
        <w:numPr>
          <w:ilvl w:val="0"/>
          <w:numId w:val="143"/>
        </w:numPr>
        <w:autoSpaceDE w:val="0"/>
        <w:autoSpaceDN w:val="0"/>
        <w:adjustRightInd w:val="0"/>
        <w:spacing w:after="0" w:line="240" w:lineRule="auto"/>
        <w:jc w:val="both"/>
        <w:rPr>
          <w:sz w:val="24"/>
          <w:szCs w:val="24"/>
        </w:rPr>
      </w:pPr>
      <w:r w:rsidRPr="003A233B">
        <w:rPr>
          <w:sz w:val="24"/>
          <w:szCs w:val="24"/>
        </w:rPr>
        <w:t xml:space="preserve">La solicitarea Beneficiarului altul decât cei </w:t>
      </w:r>
      <w:proofErr w:type="spellStart"/>
      <w:r w:rsidRPr="003A233B">
        <w:rPr>
          <w:sz w:val="24"/>
          <w:szCs w:val="24"/>
        </w:rPr>
        <w:t>prevăzuţi</w:t>
      </w:r>
      <w:proofErr w:type="spellEnd"/>
      <w:r w:rsidRPr="003A233B">
        <w:rPr>
          <w:sz w:val="24"/>
          <w:szCs w:val="24"/>
        </w:rPr>
        <w:t xml:space="preserve"> la art. 6 alin. (1)-(4) </w:t>
      </w:r>
      <w:proofErr w:type="spellStart"/>
      <w:r w:rsidRPr="003A233B">
        <w:rPr>
          <w:sz w:val="24"/>
          <w:szCs w:val="24"/>
        </w:rPr>
        <w:t>şi</w:t>
      </w:r>
      <w:proofErr w:type="spellEnd"/>
      <w:r w:rsidRPr="003A233B">
        <w:rPr>
          <w:sz w:val="24"/>
          <w:szCs w:val="24"/>
        </w:rPr>
        <w:t xml:space="preserve"> (6) din Ordonanța de urgență a Guvernului nr.40/2015 privind gestionarea financiară a fondurilor europene pentru perioada de programare 2014-2020, AMPOC acordă </w:t>
      </w:r>
      <w:proofErr w:type="spellStart"/>
      <w:r w:rsidRPr="003A233B">
        <w:rPr>
          <w:sz w:val="24"/>
          <w:szCs w:val="24"/>
        </w:rPr>
        <w:t>prefinanțare</w:t>
      </w:r>
      <w:proofErr w:type="spellEnd"/>
      <w:r w:rsidRPr="003A233B">
        <w:rPr>
          <w:sz w:val="24"/>
          <w:szCs w:val="24"/>
        </w:rPr>
        <w:t xml:space="preserve"> în </w:t>
      </w:r>
      <w:proofErr w:type="spellStart"/>
      <w:r w:rsidRPr="003A233B">
        <w:rPr>
          <w:sz w:val="24"/>
          <w:szCs w:val="24"/>
        </w:rPr>
        <w:t>tranşe</w:t>
      </w:r>
      <w:proofErr w:type="spellEnd"/>
      <w:r w:rsidRPr="003A233B">
        <w:rPr>
          <w:sz w:val="24"/>
          <w:szCs w:val="24"/>
        </w:rPr>
        <w:t xml:space="preserve"> de maximum 10% din valoarea eligibilă a proiectului, fără </w:t>
      </w:r>
      <w:proofErr w:type="spellStart"/>
      <w:r w:rsidRPr="003A233B">
        <w:rPr>
          <w:sz w:val="24"/>
          <w:szCs w:val="24"/>
        </w:rPr>
        <w:t>depăşirea</w:t>
      </w:r>
      <w:proofErr w:type="spellEnd"/>
      <w:r w:rsidRPr="003A233B">
        <w:rPr>
          <w:sz w:val="24"/>
          <w:szCs w:val="24"/>
        </w:rPr>
        <w:t xml:space="preserve"> valorii totale eligibile a contractului de </w:t>
      </w:r>
      <w:proofErr w:type="spellStart"/>
      <w:r w:rsidRPr="003A233B">
        <w:rPr>
          <w:sz w:val="24"/>
          <w:szCs w:val="24"/>
        </w:rPr>
        <w:t>finanţare</w:t>
      </w:r>
      <w:proofErr w:type="spellEnd"/>
      <w:r w:rsidRPr="003A233B">
        <w:rPr>
          <w:sz w:val="24"/>
          <w:szCs w:val="24"/>
        </w:rPr>
        <w:t xml:space="preserve">. </w:t>
      </w:r>
    </w:p>
    <w:p w14:paraId="0F60447E" w14:textId="77777777" w:rsidR="00A008B0" w:rsidRPr="003A233B" w:rsidRDefault="00A008B0" w:rsidP="002B55F4">
      <w:pPr>
        <w:ind w:left="644"/>
        <w:rPr>
          <w:sz w:val="24"/>
          <w:szCs w:val="24"/>
        </w:rPr>
      </w:pPr>
    </w:p>
    <w:p w14:paraId="7B305097" w14:textId="77777777" w:rsidR="00A008B0" w:rsidRPr="003A233B" w:rsidRDefault="00A008B0" w:rsidP="002B55F4">
      <w:pPr>
        <w:pStyle w:val="ListParagraph"/>
        <w:widowControl w:val="0"/>
        <w:numPr>
          <w:ilvl w:val="0"/>
          <w:numId w:val="143"/>
        </w:numPr>
        <w:autoSpaceDE w:val="0"/>
        <w:autoSpaceDN w:val="0"/>
        <w:adjustRightInd w:val="0"/>
        <w:spacing w:after="0" w:line="240" w:lineRule="auto"/>
        <w:jc w:val="both"/>
        <w:rPr>
          <w:sz w:val="24"/>
          <w:szCs w:val="24"/>
        </w:rPr>
      </w:pPr>
      <w:r w:rsidRPr="003A233B">
        <w:rPr>
          <w:sz w:val="24"/>
          <w:szCs w:val="24"/>
        </w:rPr>
        <w:t xml:space="preserve">. În termen de maximum 15 zile lucrătoare de la data depunerii de către beneficiar a cererii de </w:t>
      </w:r>
      <w:proofErr w:type="spellStart"/>
      <w:r w:rsidRPr="003A233B">
        <w:rPr>
          <w:sz w:val="24"/>
          <w:szCs w:val="24"/>
        </w:rPr>
        <w:t>prefinanțare</w:t>
      </w:r>
      <w:proofErr w:type="spellEnd"/>
      <w:r w:rsidRPr="003A233B">
        <w:rPr>
          <w:sz w:val="24"/>
          <w:szCs w:val="24"/>
        </w:rPr>
        <w:t xml:space="preserve">, </w:t>
      </w:r>
      <w:r w:rsidRPr="003A233B">
        <w:rPr>
          <w:color w:val="000000"/>
          <w:sz w:val="24"/>
          <w:szCs w:val="24"/>
        </w:rPr>
        <w:t xml:space="preserve">AM POC </w:t>
      </w:r>
      <w:r w:rsidRPr="003A233B">
        <w:rPr>
          <w:sz w:val="24"/>
          <w:szCs w:val="24"/>
        </w:rPr>
        <w:t xml:space="preserve">efectuează verificarea cererii de </w:t>
      </w:r>
      <w:proofErr w:type="spellStart"/>
      <w:r w:rsidRPr="003A233B">
        <w:rPr>
          <w:sz w:val="24"/>
          <w:szCs w:val="24"/>
        </w:rPr>
        <w:t>prefinanțare</w:t>
      </w:r>
      <w:proofErr w:type="spellEnd"/>
      <w:r w:rsidRPr="003A233B">
        <w:rPr>
          <w:sz w:val="24"/>
          <w:szCs w:val="24"/>
        </w:rPr>
        <w:t>. După efectuarea verificărilor, AM POC virează beneficiarului valoarea cheltuielilor rambursabile, în termen de 3 zile lucrătoare de la momentul de la care dispune de resurse în conturile sale.</w:t>
      </w:r>
    </w:p>
    <w:p w14:paraId="0790A140" w14:textId="77777777" w:rsidR="00A008B0" w:rsidRPr="003A233B" w:rsidRDefault="00A008B0" w:rsidP="002B55F4">
      <w:pPr>
        <w:rPr>
          <w:sz w:val="24"/>
          <w:szCs w:val="24"/>
        </w:rPr>
      </w:pPr>
    </w:p>
    <w:p w14:paraId="5286D968" w14:textId="77777777" w:rsidR="00A008B0" w:rsidRPr="003A233B" w:rsidRDefault="00A008B0" w:rsidP="002B55F4">
      <w:pPr>
        <w:pStyle w:val="ListParagraph"/>
        <w:widowControl w:val="0"/>
        <w:numPr>
          <w:ilvl w:val="0"/>
          <w:numId w:val="143"/>
        </w:numPr>
        <w:autoSpaceDE w:val="0"/>
        <w:autoSpaceDN w:val="0"/>
        <w:adjustRightInd w:val="0"/>
        <w:spacing w:after="0" w:line="240" w:lineRule="auto"/>
        <w:jc w:val="both"/>
        <w:rPr>
          <w:sz w:val="24"/>
          <w:szCs w:val="24"/>
        </w:rPr>
      </w:pPr>
      <w:proofErr w:type="spellStart"/>
      <w:r w:rsidRPr="003A233B">
        <w:rPr>
          <w:sz w:val="24"/>
          <w:szCs w:val="24"/>
        </w:rPr>
        <w:t>Prefinanțarea</w:t>
      </w:r>
      <w:proofErr w:type="spellEnd"/>
      <w:r w:rsidRPr="003A233B">
        <w:rPr>
          <w:sz w:val="24"/>
          <w:szCs w:val="24"/>
        </w:rPr>
        <w:t xml:space="preserve"> se acordă cu </w:t>
      </w:r>
      <w:proofErr w:type="spellStart"/>
      <w:r w:rsidRPr="003A233B">
        <w:rPr>
          <w:sz w:val="24"/>
          <w:szCs w:val="24"/>
        </w:rPr>
        <w:t>condiţia</w:t>
      </w:r>
      <w:proofErr w:type="spellEnd"/>
      <w:r w:rsidRPr="003A233B">
        <w:rPr>
          <w:sz w:val="24"/>
          <w:szCs w:val="24"/>
        </w:rPr>
        <w:t xml:space="preserve"> îndeplinirii </w:t>
      </w:r>
      <w:r w:rsidRPr="003A233B">
        <w:rPr>
          <w:color w:val="000000"/>
          <w:sz w:val="24"/>
          <w:szCs w:val="24"/>
        </w:rPr>
        <w:t>cumulativă</w:t>
      </w:r>
      <w:r w:rsidRPr="003A233B">
        <w:rPr>
          <w:sz w:val="24"/>
          <w:szCs w:val="24"/>
        </w:rPr>
        <w:t xml:space="preserve"> a următoarelor cerințe:</w:t>
      </w:r>
    </w:p>
    <w:p w14:paraId="1A4F5DB9" w14:textId="77777777" w:rsidR="00A008B0" w:rsidRPr="003A233B" w:rsidRDefault="00A008B0" w:rsidP="002B55F4">
      <w:pPr>
        <w:pStyle w:val="ListParagraph"/>
        <w:widowControl w:val="0"/>
        <w:autoSpaceDE w:val="0"/>
        <w:autoSpaceDN w:val="0"/>
        <w:adjustRightInd w:val="0"/>
        <w:ind w:left="644"/>
        <w:rPr>
          <w:sz w:val="24"/>
          <w:szCs w:val="24"/>
        </w:rPr>
      </w:pPr>
    </w:p>
    <w:p w14:paraId="71CB4E1B" w14:textId="77777777" w:rsidR="00A008B0" w:rsidRPr="003A233B" w:rsidRDefault="00A008B0" w:rsidP="002B55F4">
      <w:pPr>
        <w:ind w:left="426"/>
        <w:rPr>
          <w:sz w:val="24"/>
          <w:szCs w:val="24"/>
        </w:rPr>
      </w:pPr>
      <w:r w:rsidRPr="003A233B">
        <w:rPr>
          <w:rFonts w:eastAsia="Arial Unicode MS"/>
          <w:sz w:val="24"/>
          <w:szCs w:val="24"/>
        </w:rPr>
        <w:t>(</w:t>
      </w:r>
      <w:r w:rsidRPr="003A233B">
        <w:rPr>
          <w:sz w:val="24"/>
          <w:szCs w:val="24"/>
        </w:rPr>
        <w:t>1</w:t>
      </w:r>
      <w:r w:rsidRPr="003A233B">
        <w:rPr>
          <w:rFonts w:eastAsia="Arial Unicode MS"/>
          <w:sz w:val="24"/>
          <w:szCs w:val="24"/>
        </w:rPr>
        <w:t>).</w:t>
      </w:r>
      <w:r w:rsidRPr="003A233B">
        <w:rPr>
          <w:sz w:val="24"/>
          <w:szCs w:val="24"/>
        </w:rPr>
        <w:t xml:space="preserve">Pentru beneficiarii care nu primesc </w:t>
      </w:r>
      <w:proofErr w:type="spellStart"/>
      <w:r w:rsidRPr="003A233B">
        <w:rPr>
          <w:sz w:val="24"/>
          <w:szCs w:val="24"/>
        </w:rPr>
        <w:t>finanţare</w:t>
      </w:r>
      <w:proofErr w:type="spellEnd"/>
      <w:r w:rsidRPr="003A233B">
        <w:rPr>
          <w:sz w:val="24"/>
          <w:szCs w:val="24"/>
        </w:rPr>
        <w:t xml:space="preserve"> sub </w:t>
      </w:r>
      <w:proofErr w:type="spellStart"/>
      <w:r w:rsidRPr="003A233B">
        <w:rPr>
          <w:sz w:val="24"/>
          <w:szCs w:val="24"/>
        </w:rPr>
        <w:t>incidenţa</w:t>
      </w:r>
      <w:proofErr w:type="spellEnd"/>
      <w:r w:rsidRPr="003A233B">
        <w:rPr>
          <w:sz w:val="24"/>
          <w:szCs w:val="24"/>
        </w:rPr>
        <w:t xml:space="preserve"> ajutorului de stat/ de </w:t>
      </w:r>
      <w:proofErr w:type="spellStart"/>
      <w:r w:rsidRPr="003A233B">
        <w:rPr>
          <w:sz w:val="24"/>
          <w:szCs w:val="24"/>
        </w:rPr>
        <w:t>minimis</w:t>
      </w:r>
      <w:proofErr w:type="spellEnd"/>
      <w:r w:rsidRPr="003A233B">
        <w:rPr>
          <w:sz w:val="24"/>
          <w:szCs w:val="24"/>
        </w:rPr>
        <w:t>:</w:t>
      </w:r>
    </w:p>
    <w:p w14:paraId="1F806217" w14:textId="77777777" w:rsidR="00A008B0" w:rsidRPr="003A233B" w:rsidRDefault="00A008B0" w:rsidP="002B55F4">
      <w:pPr>
        <w:ind w:left="708"/>
        <w:rPr>
          <w:sz w:val="24"/>
          <w:szCs w:val="24"/>
        </w:rPr>
      </w:pPr>
      <w:r w:rsidRPr="003A233B">
        <w:rPr>
          <w:sz w:val="24"/>
          <w:szCs w:val="24"/>
        </w:rPr>
        <w:t xml:space="preserve">a) depunerea de către beneficiar a unei cereri de </w:t>
      </w:r>
      <w:proofErr w:type="spellStart"/>
      <w:r w:rsidRPr="003A233B">
        <w:rPr>
          <w:sz w:val="24"/>
          <w:szCs w:val="24"/>
        </w:rPr>
        <w:t>prefinanțare</w:t>
      </w:r>
      <w:proofErr w:type="spellEnd"/>
      <w:r w:rsidRPr="003A233B">
        <w:rPr>
          <w:sz w:val="24"/>
          <w:szCs w:val="24"/>
        </w:rPr>
        <w:t xml:space="preserve">, pentru fiecare tranșă, care cuprinde: suma solicitată, defalcată, în cazul proiectelor implementate în parteneriat, la nivelul liderului de parteneriat </w:t>
      </w:r>
      <w:proofErr w:type="spellStart"/>
      <w:r w:rsidRPr="003A233B">
        <w:rPr>
          <w:sz w:val="24"/>
          <w:szCs w:val="24"/>
        </w:rPr>
        <w:t>şi</w:t>
      </w:r>
      <w:proofErr w:type="spellEnd"/>
      <w:r w:rsidRPr="003A233B">
        <w:rPr>
          <w:sz w:val="24"/>
          <w:szCs w:val="24"/>
        </w:rPr>
        <w:t xml:space="preserve">/sau a partenerilor care vor utiliza sumele acordate din </w:t>
      </w:r>
      <w:proofErr w:type="spellStart"/>
      <w:r w:rsidRPr="003A233B">
        <w:rPr>
          <w:sz w:val="24"/>
          <w:szCs w:val="24"/>
        </w:rPr>
        <w:t>prefinanţare</w:t>
      </w:r>
      <w:proofErr w:type="spellEnd"/>
      <w:r w:rsidRPr="003A233B">
        <w:rPr>
          <w:sz w:val="24"/>
          <w:szCs w:val="24"/>
        </w:rPr>
        <w:t xml:space="preserve">; </w:t>
      </w:r>
    </w:p>
    <w:p w14:paraId="1B3FBEA3" w14:textId="77777777" w:rsidR="00A008B0" w:rsidRPr="003A233B" w:rsidRDefault="00A008B0" w:rsidP="002B55F4">
      <w:pPr>
        <w:ind w:left="708"/>
        <w:rPr>
          <w:sz w:val="24"/>
          <w:szCs w:val="24"/>
        </w:rPr>
      </w:pPr>
      <w:r w:rsidRPr="003A233B">
        <w:rPr>
          <w:sz w:val="24"/>
          <w:szCs w:val="24"/>
        </w:rPr>
        <w:t xml:space="preserve">b) existența conturilor deschise, pe numele beneficiarului/ pentru activitățile proprii unde vor fi virate sumele aferente </w:t>
      </w:r>
      <w:proofErr w:type="spellStart"/>
      <w:r w:rsidRPr="003A233B">
        <w:rPr>
          <w:sz w:val="24"/>
          <w:szCs w:val="24"/>
        </w:rPr>
        <w:t>prefinanțării</w:t>
      </w:r>
      <w:proofErr w:type="spellEnd"/>
      <w:r w:rsidRPr="003A233B">
        <w:rPr>
          <w:sz w:val="24"/>
          <w:szCs w:val="24"/>
        </w:rPr>
        <w:t xml:space="preserve">, conform </w:t>
      </w:r>
      <w:proofErr w:type="spellStart"/>
      <w:r w:rsidRPr="003A233B">
        <w:rPr>
          <w:sz w:val="24"/>
          <w:szCs w:val="24"/>
        </w:rPr>
        <w:t>activităţilor</w:t>
      </w:r>
      <w:proofErr w:type="spellEnd"/>
      <w:r w:rsidRPr="003A233B">
        <w:rPr>
          <w:sz w:val="24"/>
          <w:szCs w:val="24"/>
        </w:rPr>
        <w:t xml:space="preserve"> asumate în contractul de </w:t>
      </w:r>
      <w:proofErr w:type="spellStart"/>
      <w:r w:rsidRPr="003A233B">
        <w:rPr>
          <w:sz w:val="24"/>
          <w:szCs w:val="24"/>
        </w:rPr>
        <w:t>finanţare</w:t>
      </w:r>
      <w:proofErr w:type="spellEnd"/>
      <w:r w:rsidRPr="003A233B">
        <w:rPr>
          <w:sz w:val="24"/>
          <w:szCs w:val="24"/>
        </w:rPr>
        <w:t>;</w:t>
      </w:r>
    </w:p>
    <w:p w14:paraId="7781221E" w14:textId="77777777" w:rsidR="00A008B0" w:rsidRPr="003A233B" w:rsidRDefault="00A008B0" w:rsidP="002B55F4">
      <w:pPr>
        <w:ind w:left="426"/>
        <w:rPr>
          <w:sz w:val="24"/>
          <w:szCs w:val="24"/>
        </w:rPr>
      </w:pPr>
      <w:r w:rsidRPr="003A233B">
        <w:rPr>
          <w:rFonts w:eastAsia="Arial Unicode MS"/>
          <w:sz w:val="24"/>
          <w:szCs w:val="24"/>
        </w:rPr>
        <w:t xml:space="preserve">-   </w:t>
      </w:r>
      <w:r w:rsidRPr="003A233B">
        <w:rPr>
          <w:sz w:val="24"/>
          <w:szCs w:val="24"/>
        </w:rPr>
        <w:t>Transferul fondurilor se va efectua în lei în următoarele conturi:</w:t>
      </w:r>
    </w:p>
    <w:p w14:paraId="3006CDDD" w14:textId="77777777" w:rsidR="00A008B0" w:rsidRPr="003A233B" w:rsidRDefault="00A008B0" w:rsidP="002B55F4">
      <w:pPr>
        <w:ind w:left="426"/>
        <w:rPr>
          <w:sz w:val="24"/>
          <w:szCs w:val="24"/>
        </w:rPr>
      </w:pPr>
      <w:r w:rsidRPr="003A233B">
        <w:rPr>
          <w:sz w:val="24"/>
          <w:szCs w:val="24"/>
        </w:rPr>
        <w:t xml:space="preserve">Cont pentru cerere de </w:t>
      </w:r>
      <w:proofErr w:type="spellStart"/>
      <w:r w:rsidRPr="003A233B">
        <w:rPr>
          <w:sz w:val="24"/>
          <w:szCs w:val="24"/>
        </w:rPr>
        <w:t>prefinanțare</w:t>
      </w:r>
      <w:proofErr w:type="spellEnd"/>
    </w:p>
    <w:p w14:paraId="10145F98" w14:textId="77777777" w:rsidR="00A008B0" w:rsidRPr="003A233B" w:rsidRDefault="00A008B0" w:rsidP="002B55F4">
      <w:pPr>
        <w:ind w:left="426"/>
        <w:rPr>
          <w:sz w:val="24"/>
          <w:szCs w:val="24"/>
        </w:rPr>
      </w:pPr>
      <w:r w:rsidRPr="003A233B">
        <w:rPr>
          <w:sz w:val="24"/>
          <w:szCs w:val="24"/>
        </w:rPr>
        <w:t>cod IBAN: -</w:t>
      </w:r>
      <w:r w:rsidRPr="003A233B">
        <w:rPr>
          <w:sz w:val="24"/>
          <w:szCs w:val="24"/>
        </w:rPr>
        <w:tab/>
      </w:r>
    </w:p>
    <w:p w14:paraId="78A4088E" w14:textId="77777777" w:rsidR="00A008B0" w:rsidRPr="003A233B" w:rsidRDefault="00A008B0" w:rsidP="002B55F4">
      <w:pPr>
        <w:ind w:left="426"/>
        <w:rPr>
          <w:sz w:val="24"/>
          <w:szCs w:val="24"/>
        </w:rPr>
      </w:pPr>
      <w:r w:rsidRPr="003A233B">
        <w:rPr>
          <w:sz w:val="24"/>
          <w:szCs w:val="24"/>
        </w:rPr>
        <w:t>Titular cont: -</w:t>
      </w:r>
    </w:p>
    <w:p w14:paraId="47E93495" w14:textId="77777777" w:rsidR="00A008B0" w:rsidRPr="003A233B" w:rsidRDefault="00A008B0" w:rsidP="002B55F4">
      <w:pPr>
        <w:ind w:left="426"/>
        <w:rPr>
          <w:sz w:val="24"/>
          <w:szCs w:val="24"/>
        </w:rPr>
      </w:pPr>
      <w:r w:rsidRPr="003A233B">
        <w:rPr>
          <w:sz w:val="24"/>
          <w:szCs w:val="24"/>
        </w:rPr>
        <w:t>Denumire/adresa Trezoreriei/Băncii Comerciale: -</w:t>
      </w:r>
    </w:p>
    <w:p w14:paraId="589321DA" w14:textId="77777777" w:rsidR="00A008B0" w:rsidRPr="003A233B" w:rsidRDefault="00A008B0" w:rsidP="002B55F4">
      <w:pPr>
        <w:ind w:left="426"/>
        <w:rPr>
          <w:sz w:val="24"/>
          <w:szCs w:val="24"/>
        </w:rPr>
      </w:pPr>
      <w:r w:rsidRPr="003A233B">
        <w:rPr>
          <w:sz w:val="24"/>
          <w:szCs w:val="24"/>
        </w:rPr>
        <w:t xml:space="preserve">c) depunerea unei cereri de rambursare în vederea justificării </w:t>
      </w:r>
      <w:proofErr w:type="spellStart"/>
      <w:r w:rsidRPr="003A233B">
        <w:rPr>
          <w:sz w:val="24"/>
          <w:szCs w:val="24"/>
        </w:rPr>
        <w:t>prefinanţării</w:t>
      </w:r>
      <w:proofErr w:type="spellEnd"/>
      <w:r w:rsidRPr="003A233B">
        <w:rPr>
          <w:sz w:val="24"/>
          <w:szCs w:val="24"/>
        </w:rPr>
        <w:t xml:space="preserve"> acordate anterior (cu excepția primei tranșe de </w:t>
      </w:r>
      <w:proofErr w:type="spellStart"/>
      <w:r w:rsidRPr="003A233B">
        <w:rPr>
          <w:sz w:val="24"/>
          <w:szCs w:val="24"/>
        </w:rPr>
        <w:t>prefinanțare</w:t>
      </w:r>
      <w:proofErr w:type="spellEnd"/>
      <w:r w:rsidRPr="003A233B">
        <w:rPr>
          <w:sz w:val="24"/>
          <w:szCs w:val="24"/>
        </w:rPr>
        <w:t>).</w:t>
      </w:r>
    </w:p>
    <w:p w14:paraId="1F868D5A" w14:textId="77777777" w:rsidR="00A008B0" w:rsidRPr="003A233B" w:rsidRDefault="00A008B0" w:rsidP="002B55F4">
      <w:pPr>
        <w:ind w:left="426"/>
        <w:jc w:val="both"/>
        <w:rPr>
          <w:sz w:val="24"/>
          <w:szCs w:val="24"/>
        </w:rPr>
      </w:pPr>
      <w:r w:rsidRPr="003A233B">
        <w:rPr>
          <w:rFonts w:eastAsia="Arial Unicode MS"/>
          <w:sz w:val="24"/>
          <w:szCs w:val="24"/>
        </w:rPr>
        <w:lastRenderedPageBreak/>
        <w:t>(</w:t>
      </w:r>
      <w:r w:rsidRPr="003A233B">
        <w:rPr>
          <w:sz w:val="24"/>
          <w:szCs w:val="24"/>
        </w:rPr>
        <w:t>2</w:t>
      </w:r>
      <w:r w:rsidRPr="003A233B">
        <w:rPr>
          <w:rFonts w:eastAsia="Arial Unicode MS"/>
          <w:sz w:val="24"/>
          <w:szCs w:val="24"/>
        </w:rPr>
        <w:t>)</w:t>
      </w:r>
      <w:r w:rsidRPr="003A233B">
        <w:rPr>
          <w:sz w:val="24"/>
          <w:szCs w:val="24"/>
        </w:rPr>
        <w:t xml:space="preserve"> Pentru beneficiarii care primesc </w:t>
      </w:r>
      <w:proofErr w:type="spellStart"/>
      <w:r w:rsidRPr="003A233B">
        <w:rPr>
          <w:sz w:val="24"/>
          <w:szCs w:val="24"/>
        </w:rPr>
        <w:t>finanţare</w:t>
      </w:r>
      <w:proofErr w:type="spellEnd"/>
      <w:r w:rsidRPr="003A233B">
        <w:rPr>
          <w:sz w:val="24"/>
          <w:szCs w:val="24"/>
        </w:rPr>
        <w:t xml:space="preserve"> sub </w:t>
      </w:r>
      <w:proofErr w:type="spellStart"/>
      <w:r w:rsidRPr="003A233B">
        <w:rPr>
          <w:sz w:val="24"/>
          <w:szCs w:val="24"/>
        </w:rPr>
        <w:t>incidenţa</w:t>
      </w:r>
      <w:proofErr w:type="spellEnd"/>
      <w:r w:rsidRPr="003A233B">
        <w:rPr>
          <w:sz w:val="24"/>
          <w:szCs w:val="24"/>
        </w:rPr>
        <w:t xml:space="preserve"> ajutorului de stat/ de </w:t>
      </w:r>
      <w:proofErr w:type="spellStart"/>
      <w:r w:rsidRPr="003A233B">
        <w:rPr>
          <w:sz w:val="24"/>
          <w:szCs w:val="24"/>
        </w:rPr>
        <w:t>minimis</w:t>
      </w:r>
      <w:proofErr w:type="spellEnd"/>
      <w:r w:rsidRPr="003A233B">
        <w:rPr>
          <w:sz w:val="24"/>
          <w:szCs w:val="24"/>
        </w:rPr>
        <w:t xml:space="preserve"> cu </w:t>
      </w:r>
      <w:proofErr w:type="spellStart"/>
      <w:r w:rsidRPr="003A233B">
        <w:rPr>
          <w:sz w:val="24"/>
          <w:szCs w:val="24"/>
        </w:rPr>
        <w:t>condiţia</w:t>
      </w:r>
      <w:proofErr w:type="spellEnd"/>
      <w:r w:rsidRPr="003A233B">
        <w:rPr>
          <w:sz w:val="24"/>
          <w:szCs w:val="24"/>
        </w:rPr>
        <w:t xml:space="preserve"> îndeplinirii cumulativ a </w:t>
      </w:r>
      <w:proofErr w:type="spellStart"/>
      <w:r w:rsidRPr="003A233B">
        <w:rPr>
          <w:sz w:val="24"/>
          <w:szCs w:val="24"/>
        </w:rPr>
        <w:t>cerinţelor</w:t>
      </w:r>
      <w:proofErr w:type="spellEnd"/>
      <w:r w:rsidRPr="003A233B">
        <w:rPr>
          <w:sz w:val="24"/>
          <w:szCs w:val="24"/>
        </w:rPr>
        <w:t xml:space="preserve"> prevăzute la pct.1 </w:t>
      </w:r>
      <w:proofErr w:type="spellStart"/>
      <w:r w:rsidRPr="003A233B">
        <w:rPr>
          <w:sz w:val="24"/>
          <w:szCs w:val="24"/>
        </w:rPr>
        <w:t>şi</w:t>
      </w:r>
      <w:proofErr w:type="spellEnd"/>
      <w:r w:rsidRPr="003A233B">
        <w:rPr>
          <w:sz w:val="24"/>
          <w:szCs w:val="24"/>
        </w:rPr>
        <w:t xml:space="preserve"> cu constituirea unei </w:t>
      </w:r>
      <w:proofErr w:type="spellStart"/>
      <w:r w:rsidRPr="003A233B">
        <w:rPr>
          <w:sz w:val="24"/>
          <w:szCs w:val="24"/>
        </w:rPr>
        <w:t>garanţii</w:t>
      </w:r>
      <w:proofErr w:type="spellEnd"/>
      <w:r w:rsidRPr="003A233B">
        <w:rPr>
          <w:sz w:val="24"/>
          <w:szCs w:val="24"/>
        </w:rPr>
        <w:t xml:space="preserve"> pentru suma aferentă </w:t>
      </w:r>
      <w:proofErr w:type="spellStart"/>
      <w:r w:rsidRPr="003A233B">
        <w:rPr>
          <w:sz w:val="24"/>
          <w:szCs w:val="24"/>
        </w:rPr>
        <w:t>prefinanţării</w:t>
      </w:r>
      <w:proofErr w:type="spellEnd"/>
      <w:r w:rsidRPr="003A233B">
        <w:rPr>
          <w:sz w:val="24"/>
          <w:szCs w:val="24"/>
        </w:rPr>
        <w:t xml:space="preserve"> solicitate prin depunerea unui instrument de garantare emis în </w:t>
      </w:r>
      <w:proofErr w:type="spellStart"/>
      <w:r w:rsidRPr="003A233B">
        <w:rPr>
          <w:sz w:val="24"/>
          <w:szCs w:val="24"/>
        </w:rPr>
        <w:t>condiţiile</w:t>
      </w:r>
      <w:proofErr w:type="spellEnd"/>
      <w:r w:rsidRPr="003A233B">
        <w:rPr>
          <w:sz w:val="24"/>
          <w:szCs w:val="24"/>
        </w:rPr>
        <w:t xml:space="preserve"> legii de o societate bancară, de o </w:t>
      </w:r>
      <w:proofErr w:type="spellStart"/>
      <w:r w:rsidRPr="003A233B">
        <w:rPr>
          <w:sz w:val="24"/>
          <w:szCs w:val="24"/>
        </w:rPr>
        <w:t>instituţie</w:t>
      </w:r>
      <w:proofErr w:type="spellEnd"/>
      <w:r w:rsidRPr="003A233B">
        <w:rPr>
          <w:sz w:val="24"/>
          <w:szCs w:val="24"/>
        </w:rPr>
        <w:t xml:space="preserve"> financiară nebancară sau de o societate de asigurări. În acest caz, valoarea cumulată a </w:t>
      </w:r>
      <w:proofErr w:type="spellStart"/>
      <w:r w:rsidRPr="003A233B">
        <w:rPr>
          <w:sz w:val="24"/>
          <w:szCs w:val="24"/>
        </w:rPr>
        <w:t>tranşelor</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nu poate </w:t>
      </w:r>
      <w:proofErr w:type="spellStart"/>
      <w:r w:rsidRPr="003A233B">
        <w:rPr>
          <w:sz w:val="24"/>
          <w:szCs w:val="24"/>
        </w:rPr>
        <w:t>depăşi</w:t>
      </w:r>
      <w:proofErr w:type="spellEnd"/>
      <w:r w:rsidRPr="003A233B">
        <w:rPr>
          <w:sz w:val="24"/>
          <w:szCs w:val="24"/>
        </w:rPr>
        <w:t xml:space="preserve"> 40% din valoarea totală a ajutorului care trebuie acordat unui beneficiar pentru o anumită </w:t>
      </w:r>
      <w:proofErr w:type="spellStart"/>
      <w:r w:rsidRPr="003A233B">
        <w:rPr>
          <w:sz w:val="24"/>
          <w:szCs w:val="24"/>
        </w:rPr>
        <w:t>operaţiune</w:t>
      </w:r>
      <w:proofErr w:type="spellEnd"/>
      <w:r w:rsidRPr="003A233B">
        <w:rPr>
          <w:sz w:val="24"/>
          <w:szCs w:val="24"/>
        </w:rPr>
        <w:t xml:space="preserve">. Beneficiarii care primesc </w:t>
      </w:r>
      <w:proofErr w:type="spellStart"/>
      <w:r w:rsidRPr="003A233B">
        <w:rPr>
          <w:sz w:val="24"/>
          <w:szCs w:val="24"/>
        </w:rPr>
        <w:t>finanţare</w:t>
      </w:r>
      <w:proofErr w:type="spellEnd"/>
      <w:r w:rsidRPr="003A233B">
        <w:rPr>
          <w:sz w:val="24"/>
          <w:szCs w:val="24"/>
        </w:rPr>
        <w:t xml:space="preserve"> sub </w:t>
      </w:r>
      <w:proofErr w:type="spellStart"/>
      <w:r w:rsidRPr="003A233B">
        <w:rPr>
          <w:sz w:val="24"/>
          <w:szCs w:val="24"/>
        </w:rPr>
        <w:t>incidenţa</w:t>
      </w:r>
      <w:proofErr w:type="spellEnd"/>
      <w:r w:rsidRPr="003A233B">
        <w:rPr>
          <w:sz w:val="24"/>
          <w:szCs w:val="24"/>
        </w:rPr>
        <w:t xml:space="preserve"> ajutorului de stat/</w:t>
      </w:r>
      <w:proofErr w:type="spellStart"/>
      <w:r w:rsidRPr="003A233B">
        <w:rPr>
          <w:sz w:val="24"/>
          <w:szCs w:val="24"/>
        </w:rPr>
        <w:t>minims</w:t>
      </w:r>
      <w:proofErr w:type="spellEnd"/>
      <w:r w:rsidRPr="003A233B">
        <w:rPr>
          <w:sz w:val="24"/>
          <w:szCs w:val="24"/>
        </w:rPr>
        <w:t xml:space="preserve"> li se poate acorda </w:t>
      </w:r>
      <w:proofErr w:type="spellStart"/>
      <w:r w:rsidRPr="003A233B">
        <w:rPr>
          <w:sz w:val="24"/>
          <w:szCs w:val="24"/>
        </w:rPr>
        <w:t>prefinanţare</w:t>
      </w:r>
      <w:proofErr w:type="spellEnd"/>
      <w:r w:rsidRPr="003A233B">
        <w:rPr>
          <w:sz w:val="24"/>
          <w:szCs w:val="24"/>
        </w:rPr>
        <w:t xml:space="preserve"> într-o singură </w:t>
      </w:r>
      <w:proofErr w:type="spellStart"/>
      <w:r w:rsidRPr="003A233B">
        <w:rPr>
          <w:sz w:val="24"/>
          <w:szCs w:val="24"/>
        </w:rPr>
        <w:t>tranşă</w:t>
      </w:r>
      <w:proofErr w:type="spellEnd"/>
      <w:r w:rsidRPr="003A233B">
        <w:rPr>
          <w:sz w:val="24"/>
          <w:szCs w:val="24"/>
        </w:rPr>
        <w:t xml:space="preserve"> de maxim 40% din </w:t>
      </w:r>
      <w:proofErr w:type="spellStart"/>
      <w:r w:rsidRPr="003A233B">
        <w:rPr>
          <w:sz w:val="24"/>
          <w:szCs w:val="24"/>
        </w:rPr>
        <w:t>contribuţia</w:t>
      </w:r>
      <w:proofErr w:type="spellEnd"/>
      <w:r w:rsidRPr="003A233B">
        <w:rPr>
          <w:sz w:val="24"/>
          <w:szCs w:val="24"/>
        </w:rPr>
        <w:t xml:space="preserve"> publică eligibilă a proiectului. </w:t>
      </w:r>
    </w:p>
    <w:p w14:paraId="07E9716B" w14:textId="77777777" w:rsidR="00A008B0" w:rsidRPr="003A233B" w:rsidRDefault="00A008B0" w:rsidP="002B55F4">
      <w:pPr>
        <w:ind w:left="426"/>
        <w:jc w:val="both"/>
        <w:rPr>
          <w:sz w:val="24"/>
          <w:szCs w:val="24"/>
        </w:rPr>
      </w:pPr>
      <w:r w:rsidRPr="003A233B">
        <w:rPr>
          <w:rFonts w:eastAsia="Arial Unicode MS"/>
          <w:sz w:val="24"/>
          <w:szCs w:val="24"/>
        </w:rPr>
        <w:t xml:space="preserve">(3)     </w:t>
      </w:r>
      <w:r w:rsidRPr="003A233B">
        <w:rPr>
          <w:sz w:val="24"/>
          <w:szCs w:val="24"/>
        </w:rPr>
        <w:t xml:space="preserve">Solicitările privind acordarea </w:t>
      </w:r>
      <w:proofErr w:type="spellStart"/>
      <w:r w:rsidRPr="003A233B">
        <w:rPr>
          <w:sz w:val="24"/>
          <w:szCs w:val="24"/>
        </w:rPr>
        <w:t>tranşelor</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cu </w:t>
      </w:r>
      <w:proofErr w:type="spellStart"/>
      <w:r w:rsidRPr="003A233B">
        <w:rPr>
          <w:sz w:val="24"/>
          <w:szCs w:val="24"/>
        </w:rPr>
        <w:t>excepţia</w:t>
      </w:r>
      <w:proofErr w:type="spellEnd"/>
      <w:r w:rsidRPr="003A233B">
        <w:rPr>
          <w:sz w:val="24"/>
          <w:szCs w:val="24"/>
        </w:rPr>
        <w:t xml:space="preserve"> primei solicitări, includ obligatoriu, pe lângă </w:t>
      </w:r>
      <w:proofErr w:type="spellStart"/>
      <w:r w:rsidRPr="003A233B">
        <w:rPr>
          <w:sz w:val="24"/>
          <w:szCs w:val="24"/>
        </w:rPr>
        <w:t>informaţiile</w:t>
      </w:r>
      <w:proofErr w:type="spellEnd"/>
      <w:r w:rsidRPr="003A233B">
        <w:rPr>
          <w:sz w:val="24"/>
          <w:szCs w:val="24"/>
        </w:rPr>
        <w:t xml:space="preserve"> prevăzute la alin. (3), sumele rambursabile rămase necheltuite din FEDR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cofinanţare</w:t>
      </w:r>
      <w:proofErr w:type="spellEnd"/>
      <w:r w:rsidRPr="003A233B">
        <w:rPr>
          <w:sz w:val="24"/>
          <w:szCs w:val="24"/>
        </w:rPr>
        <w:t xml:space="preserve"> publică asigurată de la bugetul de stat </w:t>
      </w:r>
      <w:proofErr w:type="spellStart"/>
      <w:r w:rsidRPr="003A233B">
        <w:rPr>
          <w:sz w:val="24"/>
          <w:szCs w:val="24"/>
        </w:rPr>
        <w:t>şi</w:t>
      </w:r>
      <w:proofErr w:type="spellEnd"/>
      <w:r w:rsidRPr="003A233B">
        <w:rPr>
          <w:sz w:val="24"/>
          <w:szCs w:val="24"/>
        </w:rPr>
        <w:t xml:space="preserve"> neincluse în cererea/cererile de rambursare aferentă/aferente </w:t>
      </w:r>
      <w:proofErr w:type="spellStart"/>
      <w:r w:rsidRPr="003A233B">
        <w:rPr>
          <w:sz w:val="24"/>
          <w:szCs w:val="24"/>
        </w:rPr>
        <w:t>tranşei</w:t>
      </w:r>
      <w:proofErr w:type="spellEnd"/>
      <w:r w:rsidRPr="003A233B">
        <w:rPr>
          <w:sz w:val="24"/>
          <w:szCs w:val="24"/>
        </w:rPr>
        <w:t xml:space="preserve"> anterioare de </w:t>
      </w:r>
      <w:proofErr w:type="spellStart"/>
      <w:r w:rsidRPr="003A233B">
        <w:rPr>
          <w:sz w:val="24"/>
          <w:szCs w:val="24"/>
        </w:rPr>
        <w:t>prefinanţare</w:t>
      </w:r>
      <w:proofErr w:type="spellEnd"/>
      <w:r w:rsidRPr="003A233B">
        <w:rPr>
          <w:sz w:val="24"/>
          <w:szCs w:val="24"/>
        </w:rPr>
        <w:t xml:space="preserve">. În </w:t>
      </w:r>
      <w:proofErr w:type="spellStart"/>
      <w:r w:rsidRPr="003A233B">
        <w:rPr>
          <w:sz w:val="24"/>
          <w:szCs w:val="24"/>
        </w:rPr>
        <w:t>situaţia</w:t>
      </w:r>
      <w:proofErr w:type="spellEnd"/>
      <w:r w:rsidRPr="003A233B">
        <w:rPr>
          <w:sz w:val="24"/>
          <w:szCs w:val="24"/>
        </w:rPr>
        <w:t xml:space="preserve"> în care AM</w:t>
      </w:r>
      <w:r w:rsidRPr="003A233B">
        <w:rPr>
          <w:rFonts w:eastAsia="Arial Unicode MS"/>
          <w:sz w:val="24"/>
          <w:szCs w:val="24"/>
        </w:rPr>
        <w:t xml:space="preserve"> POC</w:t>
      </w:r>
      <w:r w:rsidRPr="003A233B">
        <w:rPr>
          <w:sz w:val="24"/>
          <w:szCs w:val="24"/>
        </w:rPr>
        <w:t xml:space="preserve"> e constată erori în raportul de justificare a </w:t>
      </w:r>
      <w:proofErr w:type="spellStart"/>
      <w:r w:rsidRPr="003A233B">
        <w:rPr>
          <w:sz w:val="24"/>
          <w:szCs w:val="24"/>
        </w:rPr>
        <w:t>prefinanţării</w:t>
      </w:r>
      <w:proofErr w:type="spellEnd"/>
      <w:r w:rsidRPr="003A233B">
        <w:rPr>
          <w:sz w:val="24"/>
          <w:szCs w:val="24"/>
        </w:rPr>
        <w:t xml:space="preserve">, aferent </w:t>
      </w:r>
      <w:proofErr w:type="spellStart"/>
      <w:r w:rsidRPr="003A233B">
        <w:rPr>
          <w:sz w:val="24"/>
          <w:szCs w:val="24"/>
        </w:rPr>
        <w:t>tranşei</w:t>
      </w:r>
      <w:proofErr w:type="spellEnd"/>
      <w:r w:rsidRPr="003A233B">
        <w:rPr>
          <w:sz w:val="24"/>
          <w:szCs w:val="24"/>
        </w:rPr>
        <w:t>/</w:t>
      </w:r>
      <w:proofErr w:type="spellStart"/>
      <w:r w:rsidRPr="003A233B">
        <w:rPr>
          <w:sz w:val="24"/>
          <w:szCs w:val="24"/>
        </w:rPr>
        <w:t>tranşelor</w:t>
      </w:r>
      <w:proofErr w:type="spellEnd"/>
      <w:r w:rsidRPr="003A233B">
        <w:rPr>
          <w:sz w:val="24"/>
          <w:szCs w:val="24"/>
        </w:rPr>
        <w:t xml:space="preserve"> anterioare, poate sista acordarea următoarelor </w:t>
      </w:r>
      <w:proofErr w:type="spellStart"/>
      <w:r w:rsidRPr="003A233B">
        <w:rPr>
          <w:sz w:val="24"/>
          <w:szCs w:val="24"/>
        </w:rPr>
        <w:t>tranşe</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w:t>
      </w:r>
    </w:p>
    <w:p w14:paraId="21B0C06F" w14:textId="77777777" w:rsidR="00A008B0" w:rsidRPr="003A233B" w:rsidRDefault="00A008B0" w:rsidP="002B55F4">
      <w:pPr>
        <w:ind w:left="426"/>
        <w:jc w:val="both"/>
        <w:rPr>
          <w:rFonts w:eastAsia="Arial Unicode MS"/>
          <w:sz w:val="24"/>
          <w:szCs w:val="24"/>
        </w:rPr>
      </w:pPr>
      <w:r w:rsidRPr="003A233B">
        <w:rPr>
          <w:rFonts w:eastAsia="Arial Unicode MS"/>
          <w:sz w:val="24"/>
          <w:szCs w:val="24"/>
        </w:rPr>
        <w:t xml:space="preserve">(4)   Suma efectiv transferată de către AM POC, aferentă fiecărei solicitări de </w:t>
      </w:r>
      <w:proofErr w:type="spellStart"/>
      <w:r w:rsidRPr="003A233B">
        <w:rPr>
          <w:rFonts w:eastAsia="Arial Unicode MS"/>
          <w:sz w:val="24"/>
          <w:szCs w:val="24"/>
        </w:rPr>
        <w:t>tranşă</w:t>
      </w:r>
      <w:proofErr w:type="spellEnd"/>
      <w:r w:rsidRPr="003A233B">
        <w:rPr>
          <w:rFonts w:eastAsia="Arial Unicode MS"/>
          <w:sz w:val="24"/>
          <w:szCs w:val="24"/>
        </w:rPr>
        <w:t xml:space="preserve"> de </w:t>
      </w:r>
      <w:proofErr w:type="spellStart"/>
      <w:r w:rsidRPr="003A233B">
        <w:rPr>
          <w:rFonts w:eastAsia="Arial Unicode MS"/>
          <w:sz w:val="24"/>
          <w:szCs w:val="24"/>
        </w:rPr>
        <w:t>prefinanţare</w:t>
      </w:r>
      <w:proofErr w:type="spellEnd"/>
      <w:r w:rsidRPr="003A233B">
        <w:rPr>
          <w:rFonts w:eastAsia="Arial Unicode MS"/>
          <w:sz w:val="24"/>
          <w:szCs w:val="24"/>
        </w:rPr>
        <w:t xml:space="preserve">, cu </w:t>
      </w:r>
      <w:proofErr w:type="spellStart"/>
      <w:r w:rsidRPr="003A233B">
        <w:rPr>
          <w:rFonts w:eastAsia="Arial Unicode MS"/>
          <w:sz w:val="24"/>
          <w:szCs w:val="24"/>
        </w:rPr>
        <w:t>excepţia</w:t>
      </w:r>
      <w:proofErr w:type="spellEnd"/>
      <w:r w:rsidRPr="003A233B">
        <w:rPr>
          <w:rFonts w:eastAsia="Arial Unicode MS"/>
          <w:sz w:val="24"/>
          <w:szCs w:val="24"/>
        </w:rPr>
        <w:t xml:space="preserve"> celei aferente primei </w:t>
      </w:r>
      <w:proofErr w:type="spellStart"/>
      <w:r w:rsidRPr="003A233B">
        <w:rPr>
          <w:rFonts w:eastAsia="Arial Unicode MS"/>
          <w:sz w:val="24"/>
          <w:szCs w:val="24"/>
        </w:rPr>
        <w:t>tranşe</w:t>
      </w:r>
      <w:proofErr w:type="spellEnd"/>
      <w:r w:rsidRPr="003A233B">
        <w:rPr>
          <w:rFonts w:eastAsia="Arial Unicode MS"/>
          <w:sz w:val="24"/>
          <w:szCs w:val="24"/>
        </w:rPr>
        <w:t xml:space="preserve">, nu poate fi mai mare decât </w:t>
      </w:r>
      <w:proofErr w:type="spellStart"/>
      <w:r w:rsidRPr="003A233B">
        <w:rPr>
          <w:rFonts w:eastAsia="Arial Unicode MS"/>
          <w:sz w:val="24"/>
          <w:szCs w:val="24"/>
        </w:rPr>
        <w:t>diferenţa</w:t>
      </w:r>
      <w:proofErr w:type="spellEnd"/>
      <w:r w:rsidRPr="003A233B">
        <w:rPr>
          <w:rFonts w:eastAsia="Arial Unicode MS"/>
          <w:sz w:val="24"/>
          <w:szCs w:val="24"/>
        </w:rPr>
        <w:t xml:space="preserve"> dintre valoarea maximă a </w:t>
      </w:r>
      <w:proofErr w:type="spellStart"/>
      <w:r w:rsidRPr="003A233B">
        <w:rPr>
          <w:rFonts w:eastAsia="Arial Unicode MS"/>
          <w:sz w:val="24"/>
          <w:szCs w:val="24"/>
        </w:rPr>
        <w:t>tranşei</w:t>
      </w:r>
      <w:proofErr w:type="spellEnd"/>
      <w:r w:rsidRPr="003A233B">
        <w:rPr>
          <w:rFonts w:eastAsia="Arial Unicode MS"/>
          <w:sz w:val="24"/>
          <w:szCs w:val="24"/>
        </w:rPr>
        <w:t xml:space="preserve"> de </w:t>
      </w:r>
      <w:proofErr w:type="spellStart"/>
      <w:r w:rsidRPr="003A233B">
        <w:rPr>
          <w:rFonts w:eastAsia="Arial Unicode MS"/>
          <w:sz w:val="24"/>
          <w:szCs w:val="24"/>
        </w:rPr>
        <w:t>prefinanţare</w:t>
      </w:r>
      <w:proofErr w:type="spellEnd"/>
      <w:r w:rsidRPr="003A233B">
        <w:rPr>
          <w:rFonts w:eastAsia="Arial Unicode MS"/>
          <w:sz w:val="24"/>
          <w:szCs w:val="24"/>
        </w:rPr>
        <w:t xml:space="preserve"> reglementată la art. 15 alin. (1) din </w:t>
      </w:r>
      <w:proofErr w:type="spellStart"/>
      <w:r w:rsidRPr="003A233B">
        <w:rPr>
          <w:rFonts w:eastAsia="Arial Unicode MS"/>
          <w:sz w:val="24"/>
          <w:szCs w:val="24"/>
        </w:rPr>
        <w:t>Ordonanţă</w:t>
      </w:r>
      <w:proofErr w:type="spellEnd"/>
      <w:r w:rsidRPr="003A233B">
        <w:rPr>
          <w:rFonts w:eastAsia="Arial Unicode MS"/>
          <w:sz w:val="24"/>
          <w:szCs w:val="24"/>
        </w:rPr>
        <w:t xml:space="preserve"> </w:t>
      </w:r>
      <w:proofErr w:type="spellStart"/>
      <w:r w:rsidRPr="003A233B">
        <w:rPr>
          <w:rFonts w:eastAsia="Arial Unicode MS"/>
          <w:sz w:val="24"/>
          <w:szCs w:val="24"/>
        </w:rPr>
        <w:t>şi</w:t>
      </w:r>
      <w:proofErr w:type="spellEnd"/>
      <w:r w:rsidRPr="003A233B">
        <w:rPr>
          <w:rFonts w:eastAsia="Arial Unicode MS"/>
          <w:sz w:val="24"/>
          <w:szCs w:val="24"/>
        </w:rPr>
        <w:t xml:space="preserve"> </w:t>
      </w:r>
      <w:proofErr w:type="spellStart"/>
      <w:r w:rsidRPr="003A233B">
        <w:rPr>
          <w:rFonts w:eastAsia="Arial Unicode MS"/>
          <w:sz w:val="24"/>
          <w:szCs w:val="24"/>
        </w:rPr>
        <w:t>prefinanţarea</w:t>
      </w:r>
      <w:proofErr w:type="spellEnd"/>
      <w:r w:rsidRPr="003A233B">
        <w:rPr>
          <w:rFonts w:eastAsia="Arial Unicode MS"/>
          <w:sz w:val="24"/>
          <w:szCs w:val="24"/>
        </w:rPr>
        <w:t xml:space="preserve"> nejustificată prin cheltuieli eligibile validate de autoritatea de management din </w:t>
      </w:r>
      <w:proofErr w:type="spellStart"/>
      <w:r w:rsidRPr="003A233B">
        <w:rPr>
          <w:rFonts w:eastAsia="Arial Unicode MS"/>
          <w:sz w:val="24"/>
          <w:szCs w:val="24"/>
        </w:rPr>
        <w:t>tranşa</w:t>
      </w:r>
      <w:proofErr w:type="spellEnd"/>
      <w:r w:rsidRPr="003A233B">
        <w:rPr>
          <w:rFonts w:eastAsia="Arial Unicode MS"/>
          <w:sz w:val="24"/>
          <w:szCs w:val="24"/>
        </w:rPr>
        <w:t xml:space="preserve"> anterioară.</w:t>
      </w:r>
    </w:p>
    <w:p w14:paraId="14D31C66" w14:textId="77777777" w:rsidR="00A008B0" w:rsidRPr="003A233B" w:rsidRDefault="00A008B0" w:rsidP="002B55F4">
      <w:pPr>
        <w:ind w:left="426"/>
        <w:jc w:val="both"/>
        <w:rPr>
          <w:sz w:val="24"/>
          <w:szCs w:val="24"/>
        </w:rPr>
      </w:pPr>
      <w:r w:rsidRPr="003A233B">
        <w:rPr>
          <w:rFonts w:eastAsia="Arial Unicode MS"/>
          <w:sz w:val="24"/>
          <w:szCs w:val="24"/>
        </w:rPr>
        <w:t xml:space="preserve">(5)      </w:t>
      </w:r>
      <w:r w:rsidRPr="003A233B">
        <w:rPr>
          <w:sz w:val="24"/>
          <w:szCs w:val="24"/>
        </w:rPr>
        <w:t xml:space="preserve">Beneficiarul care a depus cerere de </w:t>
      </w:r>
      <w:proofErr w:type="spellStart"/>
      <w:r w:rsidRPr="003A233B">
        <w:rPr>
          <w:sz w:val="24"/>
          <w:szCs w:val="24"/>
        </w:rPr>
        <w:t>prefinanţare</w:t>
      </w:r>
      <w:proofErr w:type="spellEnd"/>
      <w:r w:rsidRPr="003A233B">
        <w:rPr>
          <w:sz w:val="24"/>
          <w:szCs w:val="24"/>
        </w:rPr>
        <w:t xml:space="preserve"> conform alin. (1) are </w:t>
      </w:r>
      <w:proofErr w:type="spellStart"/>
      <w:r w:rsidRPr="003A233B">
        <w:rPr>
          <w:sz w:val="24"/>
          <w:szCs w:val="24"/>
        </w:rPr>
        <w:t>obligaţia</w:t>
      </w:r>
      <w:proofErr w:type="spellEnd"/>
      <w:r w:rsidRPr="003A233B">
        <w:rPr>
          <w:sz w:val="24"/>
          <w:szCs w:val="24"/>
        </w:rPr>
        <w:t xml:space="preserve"> depunerii unei cereri de rambursare care să cuprindă cheltuielile efectuate din </w:t>
      </w:r>
      <w:proofErr w:type="spellStart"/>
      <w:r w:rsidRPr="003A233B">
        <w:rPr>
          <w:sz w:val="24"/>
          <w:szCs w:val="24"/>
        </w:rPr>
        <w:t>tranşa</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acordată, în cuantum de minim 50% din valoarea acesteia în termen de maximum 90 de zile calendaristice de la data la care autoritatea de management a virat </w:t>
      </w:r>
      <w:proofErr w:type="spellStart"/>
      <w:r w:rsidRPr="003A233B">
        <w:rPr>
          <w:sz w:val="24"/>
          <w:szCs w:val="24"/>
        </w:rPr>
        <w:t>prefinanţarea</w:t>
      </w:r>
      <w:proofErr w:type="spellEnd"/>
      <w:r w:rsidRPr="003A233B">
        <w:rPr>
          <w:sz w:val="24"/>
          <w:szCs w:val="24"/>
        </w:rPr>
        <w:t xml:space="preserve"> în contul beneficiarului, fără a </w:t>
      </w:r>
      <w:proofErr w:type="spellStart"/>
      <w:r w:rsidRPr="003A233B">
        <w:rPr>
          <w:sz w:val="24"/>
          <w:szCs w:val="24"/>
        </w:rPr>
        <w:t>depăşi</w:t>
      </w:r>
      <w:proofErr w:type="spellEnd"/>
      <w:r w:rsidRPr="003A233B">
        <w:rPr>
          <w:sz w:val="24"/>
          <w:szCs w:val="24"/>
        </w:rPr>
        <w:t xml:space="preserve"> durata contractului de </w:t>
      </w:r>
      <w:proofErr w:type="spellStart"/>
      <w:r w:rsidRPr="003A233B">
        <w:rPr>
          <w:sz w:val="24"/>
          <w:szCs w:val="24"/>
        </w:rPr>
        <w:t>finanţare</w:t>
      </w:r>
      <w:proofErr w:type="spellEnd"/>
      <w:r w:rsidRPr="003A233B">
        <w:rPr>
          <w:sz w:val="24"/>
          <w:szCs w:val="24"/>
        </w:rPr>
        <w:t xml:space="preserve">. </w:t>
      </w:r>
    </w:p>
    <w:p w14:paraId="01F51FC5" w14:textId="77777777" w:rsidR="00A008B0" w:rsidRPr="003A233B" w:rsidRDefault="00A008B0" w:rsidP="002B55F4">
      <w:pPr>
        <w:ind w:left="426"/>
        <w:jc w:val="both"/>
        <w:rPr>
          <w:sz w:val="24"/>
          <w:szCs w:val="24"/>
        </w:rPr>
      </w:pPr>
      <w:r w:rsidRPr="003A233B">
        <w:rPr>
          <w:rFonts w:eastAsia="Arial Unicode MS"/>
          <w:sz w:val="24"/>
          <w:szCs w:val="24"/>
        </w:rPr>
        <w:t xml:space="preserve">(6)    </w:t>
      </w:r>
      <w:r w:rsidRPr="003A233B">
        <w:rPr>
          <w:sz w:val="24"/>
          <w:szCs w:val="24"/>
        </w:rPr>
        <w:t xml:space="preserve"> Beneficiarul care nu a depus cererea de rambursare în termenul prevăzut la alin. (5) este obligat să justifice utilizarea </w:t>
      </w:r>
      <w:proofErr w:type="spellStart"/>
      <w:r w:rsidRPr="003A233B">
        <w:rPr>
          <w:sz w:val="24"/>
          <w:szCs w:val="24"/>
        </w:rPr>
        <w:t>prefinanţării</w:t>
      </w:r>
      <w:proofErr w:type="spellEnd"/>
      <w:r w:rsidRPr="003A233B">
        <w:rPr>
          <w:sz w:val="24"/>
          <w:szCs w:val="24"/>
        </w:rPr>
        <w:t xml:space="preserve">, prin cereri de rambursare, înaintea depunerii unei alte cereri de </w:t>
      </w:r>
      <w:proofErr w:type="spellStart"/>
      <w:r w:rsidRPr="003A233B">
        <w:rPr>
          <w:sz w:val="24"/>
          <w:szCs w:val="24"/>
        </w:rPr>
        <w:t>prefinanţare</w:t>
      </w:r>
      <w:proofErr w:type="spellEnd"/>
      <w:r w:rsidRPr="003A233B">
        <w:rPr>
          <w:sz w:val="24"/>
          <w:szCs w:val="24"/>
        </w:rPr>
        <w:t xml:space="preserve">. </w:t>
      </w:r>
    </w:p>
    <w:p w14:paraId="33D06A36"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7</w:t>
      </w:r>
      <w:r w:rsidRPr="003A233B">
        <w:rPr>
          <w:sz w:val="24"/>
          <w:szCs w:val="24"/>
        </w:rPr>
        <w:t xml:space="preserve">) Beneficiarii au </w:t>
      </w:r>
      <w:proofErr w:type="spellStart"/>
      <w:r w:rsidRPr="003A233B">
        <w:rPr>
          <w:sz w:val="24"/>
          <w:szCs w:val="24"/>
        </w:rPr>
        <w:t>obligaţia</w:t>
      </w:r>
      <w:proofErr w:type="spellEnd"/>
      <w:r w:rsidRPr="003A233B">
        <w:rPr>
          <w:sz w:val="24"/>
          <w:szCs w:val="24"/>
        </w:rPr>
        <w:t xml:space="preserve"> restituirii integrale/</w:t>
      </w:r>
      <w:proofErr w:type="spellStart"/>
      <w:r w:rsidRPr="003A233B">
        <w:rPr>
          <w:sz w:val="24"/>
          <w:szCs w:val="24"/>
        </w:rPr>
        <w:t>parţiale</w:t>
      </w:r>
      <w:proofErr w:type="spellEnd"/>
      <w:r w:rsidRPr="003A233B">
        <w:rPr>
          <w:sz w:val="24"/>
          <w:szCs w:val="24"/>
        </w:rPr>
        <w:t xml:space="preserve"> a </w:t>
      </w:r>
      <w:proofErr w:type="spellStart"/>
      <w:r w:rsidRPr="003A233B">
        <w:rPr>
          <w:sz w:val="24"/>
          <w:szCs w:val="24"/>
        </w:rPr>
        <w:t>prefinanţării</w:t>
      </w:r>
      <w:proofErr w:type="spellEnd"/>
      <w:r w:rsidRPr="003A233B">
        <w:rPr>
          <w:sz w:val="24"/>
          <w:szCs w:val="24"/>
        </w:rPr>
        <w:t xml:space="preserve"> acordate, în cazul în care </w:t>
      </w:r>
      <w:proofErr w:type="spellStart"/>
      <w:r w:rsidRPr="003A233B">
        <w:rPr>
          <w:sz w:val="24"/>
          <w:szCs w:val="24"/>
        </w:rPr>
        <w:t>aceştia</w:t>
      </w:r>
      <w:proofErr w:type="spellEnd"/>
      <w:r w:rsidRPr="003A233B">
        <w:rPr>
          <w:sz w:val="24"/>
          <w:szCs w:val="24"/>
        </w:rPr>
        <w:t xml:space="preserve"> nu justifică prin cereri de rambursare utilizarea corespunzătoare a acesteia conform alin. (5) și (6).</w:t>
      </w:r>
    </w:p>
    <w:p w14:paraId="5D876273"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8)  </w:t>
      </w:r>
      <w:r w:rsidRPr="003A233B">
        <w:rPr>
          <w:sz w:val="24"/>
          <w:szCs w:val="24"/>
        </w:rPr>
        <w:t xml:space="preserve"> În cazul în care beneficiarul nu depune cerere de rambursare în termenul prevăzut la alin.(5), AM POC recuperează întreaga sumă acordată ca </w:t>
      </w:r>
      <w:proofErr w:type="spellStart"/>
      <w:r w:rsidRPr="003A233B">
        <w:rPr>
          <w:sz w:val="24"/>
          <w:szCs w:val="24"/>
        </w:rPr>
        <w:t>tranşă</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nejustificată</w:t>
      </w:r>
      <w:r w:rsidRPr="003A233B">
        <w:rPr>
          <w:rFonts w:eastAsia="Arial Unicode MS"/>
          <w:sz w:val="24"/>
          <w:szCs w:val="24"/>
        </w:rPr>
        <w:t>..</w:t>
      </w:r>
    </w:p>
    <w:p w14:paraId="2DD8B58A"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9</w:t>
      </w:r>
      <w:r w:rsidRPr="003A233B">
        <w:rPr>
          <w:sz w:val="24"/>
          <w:szCs w:val="24"/>
        </w:rPr>
        <w:t xml:space="preserve">) AMPOC notifică beneficiarul cu privire la </w:t>
      </w:r>
      <w:proofErr w:type="spellStart"/>
      <w:r w:rsidRPr="003A233B">
        <w:rPr>
          <w:sz w:val="24"/>
          <w:szCs w:val="24"/>
        </w:rPr>
        <w:t>obligaţia</w:t>
      </w:r>
      <w:proofErr w:type="spellEnd"/>
      <w:r w:rsidRPr="003A233B">
        <w:rPr>
          <w:sz w:val="24"/>
          <w:szCs w:val="24"/>
        </w:rPr>
        <w:t xml:space="preserve"> restituirii sumelor prevăzute la alin. (7).</w:t>
      </w:r>
    </w:p>
    <w:p w14:paraId="6DB927DA"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10</w:t>
      </w:r>
      <w:r w:rsidRPr="003A233B">
        <w:rPr>
          <w:sz w:val="24"/>
          <w:szCs w:val="24"/>
        </w:rPr>
        <w:t xml:space="preserve">) În cazul în care beneficiarul nu restituie AM POC sumele prevăzute la alin. (9) în termen de 15 zile de la data comunicării notificării, AM POC emite decizia de recuperare a </w:t>
      </w:r>
      <w:proofErr w:type="spellStart"/>
      <w:r w:rsidRPr="003A233B">
        <w:rPr>
          <w:sz w:val="24"/>
          <w:szCs w:val="24"/>
        </w:rPr>
        <w:t>prefinanţării</w:t>
      </w:r>
      <w:proofErr w:type="spellEnd"/>
      <w:r w:rsidRPr="003A233B">
        <w:rPr>
          <w:sz w:val="24"/>
          <w:szCs w:val="24"/>
        </w:rPr>
        <w:t xml:space="preserve">, prin care se individualizează sumele de restituit exprimate în moneda </w:t>
      </w:r>
      <w:proofErr w:type="spellStart"/>
      <w:r w:rsidRPr="003A233B">
        <w:rPr>
          <w:sz w:val="24"/>
          <w:szCs w:val="24"/>
        </w:rPr>
        <w:t>naţională</w:t>
      </w:r>
      <w:proofErr w:type="spellEnd"/>
      <w:r w:rsidRPr="003A233B">
        <w:rPr>
          <w:sz w:val="24"/>
          <w:szCs w:val="24"/>
        </w:rPr>
        <w:t xml:space="preserve">. Decizia constituie titlu de </w:t>
      </w:r>
      <w:proofErr w:type="spellStart"/>
      <w:r w:rsidRPr="003A233B">
        <w:rPr>
          <w:sz w:val="24"/>
          <w:szCs w:val="24"/>
        </w:rPr>
        <w:t>creanţă</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cuprinde elementele actului administrativ fiscal prevăzute de Legea nr. 207/2015 privind Codul de procedură fiscală, cu modificările </w:t>
      </w:r>
      <w:proofErr w:type="spellStart"/>
      <w:r w:rsidRPr="003A233B">
        <w:rPr>
          <w:sz w:val="24"/>
          <w:szCs w:val="24"/>
        </w:rPr>
        <w:t>şi</w:t>
      </w:r>
      <w:proofErr w:type="spellEnd"/>
      <w:r w:rsidRPr="003A233B">
        <w:rPr>
          <w:sz w:val="24"/>
          <w:szCs w:val="24"/>
        </w:rPr>
        <w:t xml:space="preserve"> completările ulterioare. În titlul de </w:t>
      </w:r>
      <w:proofErr w:type="spellStart"/>
      <w:r w:rsidRPr="003A233B">
        <w:rPr>
          <w:sz w:val="24"/>
          <w:szCs w:val="24"/>
        </w:rPr>
        <w:t>creanţă</w:t>
      </w:r>
      <w:proofErr w:type="spellEnd"/>
      <w:r w:rsidRPr="003A233B">
        <w:rPr>
          <w:sz w:val="24"/>
          <w:szCs w:val="24"/>
        </w:rPr>
        <w:t xml:space="preserve"> se indică </w:t>
      </w:r>
      <w:proofErr w:type="spellStart"/>
      <w:r w:rsidRPr="003A233B">
        <w:rPr>
          <w:sz w:val="24"/>
          <w:szCs w:val="24"/>
        </w:rPr>
        <w:t>şi</w:t>
      </w:r>
      <w:proofErr w:type="spellEnd"/>
      <w:r w:rsidRPr="003A233B">
        <w:rPr>
          <w:sz w:val="24"/>
          <w:szCs w:val="24"/>
        </w:rPr>
        <w:t xml:space="preserve"> contul în care beneficiarul trebuie să efectueze plata.</w:t>
      </w:r>
    </w:p>
    <w:p w14:paraId="733AC34A" w14:textId="77777777" w:rsidR="00A008B0" w:rsidRPr="003A233B" w:rsidRDefault="00A008B0" w:rsidP="002B55F4">
      <w:pPr>
        <w:ind w:left="426"/>
        <w:jc w:val="both"/>
        <w:rPr>
          <w:sz w:val="24"/>
          <w:szCs w:val="24"/>
        </w:rPr>
      </w:pPr>
      <w:r w:rsidRPr="003A233B">
        <w:rPr>
          <w:sz w:val="24"/>
          <w:szCs w:val="24"/>
        </w:rPr>
        <w:lastRenderedPageBreak/>
        <w:t>(</w:t>
      </w:r>
      <w:r w:rsidRPr="003A233B">
        <w:rPr>
          <w:rFonts w:eastAsia="Arial Unicode MS"/>
          <w:sz w:val="24"/>
          <w:szCs w:val="24"/>
        </w:rPr>
        <w:t xml:space="preserve">11)  </w:t>
      </w:r>
      <w:r w:rsidRPr="003A233B">
        <w:rPr>
          <w:sz w:val="24"/>
          <w:szCs w:val="24"/>
        </w:rPr>
        <w:t xml:space="preserve"> Titlul de </w:t>
      </w:r>
      <w:proofErr w:type="spellStart"/>
      <w:r w:rsidRPr="003A233B">
        <w:rPr>
          <w:sz w:val="24"/>
          <w:szCs w:val="24"/>
        </w:rPr>
        <w:t>creanţă</w:t>
      </w:r>
      <w:proofErr w:type="spellEnd"/>
      <w:r w:rsidRPr="003A233B">
        <w:rPr>
          <w:sz w:val="24"/>
          <w:szCs w:val="24"/>
        </w:rPr>
        <w:t xml:space="preserve"> prevăzut la alin. (10) se transmite debitorului în termen de 5 zile lucrătoare de la data emiterii. Împotriva titlului de </w:t>
      </w:r>
      <w:proofErr w:type="spellStart"/>
      <w:r w:rsidRPr="003A233B">
        <w:rPr>
          <w:sz w:val="24"/>
          <w:szCs w:val="24"/>
        </w:rPr>
        <w:t>creanţă</w:t>
      </w:r>
      <w:proofErr w:type="spellEnd"/>
      <w:r w:rsidRPr="003A233B">
        <w:rPr>
          <w:sz w:val="24"/>
          <w:szCs w:val="24"/>
        </w:rPr>
        <w:t xml:space="preserve"> se poate formula </w:t>
      </w:r>
      <w:proofErr w:type="spellStart"/>
      <w:r w:rsidRPr="003A233B">
        <w:rPr>
          <w:sz w:val="24"/>
          <w:szCs w:val="24"/>
        </w:rPr>
        <w:t>contestaţie</w:t>
      </w:r>
      <w:proofErr w:type="spellEnd"/>
      <w:r w:rsidRPr="003A233B">
        <w:rPr>
          <w:sz w:val="24"/>
          <w:szCs w:val="24"/>
        </w:rPr>
        <w:t xml:space="preserve"> în termen de 30 de zile de la data comunicării, care se depune </w:t>
      </w:r>
      <w:r w:rsidRPr="003A233B">
        <w:rPr>
          <w:rFonts w:eastAsia="Arial Unicode MS"/>
          <w:sz w:val="24"/>
          <w:szCs w:val="24"/>
        </w:rPr>
        <w:t xml:space="preserve"> </w:t>
      </w:r>
      <w:r w:rsidRPr="003A233B">
        <w:rPr>
          <w:sz w:val="24"/>
          <w:szCs w:val="24"/>
        </w:rPr>
        <w:t xml:space="preserve">la autoritatea publică emitentă a titlului de </w:t>
      </w:r>
      <w:proofErr w:type="spellStart"/>
      <w:r w:rsidRPr="003A233B">
        <w:rPr>
          <w:sz w:val="24"/>
          <w:szCs w:val="24"/>
        </w:rPr>
        <w:t>creanţă</w:t>
      </w:r>
      <w:proofErr w:type="spellEnd"/>
      <w:r w:rsidRPr="003A233B">
        <w:rPr>
          <w:sz w:val="24"/>
          <w:szCs w:val="24"/>
        </w:rPr>
        <w:t xml:space="preserve"> contestat (AM POC) </w:t>
      </w:r>
    </w:p>
    <w:p w14:paraId="3062D9B5"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12)  </w:t>
      </w:r>
      <w:r w:rsidRPr="003A233B">
        <w:rPr>
          <w:sz w:val="24"/>
          <w:szCs w:val="24"/>
        </w:rPr>
        <w:t xml:space="preserve"> Introducerea </w:t>
      </w:r>
      <w:proofErr w:type="spellStart"/>
      <w:r w:rsidRPr="003A233B">
        <w:rPr>
          <w:sz w:val="24"/>
          <w:szCs w:val="24"/>
        </w:rPr>
        <w:t>contestaţiei</w:t>
      </w:r>
      <w:proofErr w:type="spellEnd"/>
      <w:r w:rsidRPr="003A233B">
        <w:rPr>
          <w:sz w:val="24"/>
          <w:szCs w:val="24"/>
        </w:rPr>
        <w:t xml:space="preserve"> nu suspendă executarea titlului de </w:t>
      </w:r>
      <w:proofErr w:type="spellStart"/>
      <w:r w:rsidRPr="003A233B">
        <w:rPr>
          <w:sz w:val="24"/>
          <w:szCs w:val="24"/>
        </w:rPr>
        <w:t>creanţă</w:t>
      </w:r>
      <w:proofErr w:type="spellEnd"/>
      <w:r w:rsidRPr="003A233B">
        <w:rPr>
          <w:sz w:val="24"/>
          <w:szCs w:val="24"/>
        </w:rPr>
        <w:t>.</w:t>
      </w:r>
    </w:p>
    <w:p w14:paraId="5B46B6EA"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13</w:t>
      </w:r>
      <w:r w:rsidRPr="003A233B">
        <w:rPr>
          <w:sz w:val="24"/>
          <w:szCs w:val="24"/>
        </w:rPr>
        <w:t xml:space="preserve">) Debitorul are </w:t>
      </w:r>
      <w:proofErr w:type="spellStart"/>
      <w:r w:rsidRPr="003A233B">
        <w:rPr>
          <w:sz w:val="24"/>
          <w:szCs w:val="24"/>
        </w:rPr>
        <w:t>obligaţia</w:t>
      </w:r>
      <w:proofErr w:type="spellEnd"/>
      <w:r w:rsidRPr="003A233B">
        <w:rPr>
          <w:sz w:val="24"/>
          <w:szCs w:val="24"/>
        </w:rPr>
        <w:t xml:space="preserve"> efectuării </w:t>
      </w:r>
      <w:proofErr w:type="spellStart"/>
      <w:r w:rsidRPr="003A233B">
        <w:rPr>
          <w:sz w:val="24"/>
          <w:szCs w:val="24"/>
        </w:rPr>
        <w:t>plăţii</w:t>
      </w:r>
      <w:proofErr w:type="spellEnd"/>
      <w:r w:rsidRPr="003A233B">
        <w:rPr>
          <w:sz w:val="24"/>
          <w:szCs w:val="24"/>
        </w:rPr>
        <w:t xml:space="preserve"> sumelor stabilite prin decizia de recuperare a </w:t>
      </w:r>
      <w:proofErr w:type="spellStart"/>
      <w:r w:rsidRPr="003A233B">
        <w:rPr>
          <w:sz w:val="24"/>
          <w:szCs w:val="24"/>
        </w:rPr>
        <w:t>prefinanţării</w:t>
      </w:r>
      <w:proofErr w:type="spellEnd"/>
      <w:r w:rsidRPr="003A233B">
        <w:rPr>
          <w:sz w:val="24"/>
          <w:szCs w:val="24"/>
        </w:rPr>
        <w:t>, în termen de 30 de zile de la data comunicării acesteia.</w:t>
      </w:r>
    </w:p>
    <w:p w14:paraId="42E417C2"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14)  </w:t>
      </w:r>
      <w:r w:rsidRPr="003A233B">
        <w:rPr>
          <w:sz w:val="24"/>
          <w:szCs w:val="24"/>
        </w:rPr>
        <w:t xml:space="preserve"> Titlul de </w:t>
      </w:r>
      <w:proofErr w:type="spellStart"/>
      <w:r w:rsidRPr="003A233B">
        <w:rPr>
          <w:sz w:val="24"/>
          <w:szCs w:val="24"/>
        </w:rPr>
        <w:t>creanţă</w:t>
      </w:r>
      <w:proofErr w:type="spellEnd"/>
      <w:r w:rsidRPr="003A233B">
        <w:rPr>
          <w:sz w:val="24"/>
          <w:szCs w:val="24"/>
        </w:rPr>
        <w:t xml:space="preserve"> constituie titlu executoriu la împlinirea termenului prevăzut la alin. (13).</w:t>
      </w:r>
    </w:p>
    <w:p w14:paraId="437044C5"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15</w:t>
      </w:r>
      <w:r w:rsidRPr="003A233B">
        <w:rPr>
          <w:sz w:val="24"/>
          <w:szCs w:val="24"/>
        </w:rPr>
        <w:t xml:space="preserve">) Debitorul datorează pentru neachitarea la termen a </w:t>
      </w:r>
      <w:proofErr w:type="spellStart"/>
      <w:r w:rsidRPr="003A233B">
        <w:rPr>
          <w:sz w:val="24"/>
          <w:szCs w:val="24"/>
        </w:rPr>
        <w:t>obligaţiilor</w:t>
      </w:r>
      <w:proofErr w:type="spellEnd"/>
      <w:r w:rsidRPr="003A233B">
        <w:rPr>
          <w:sz w:val="24"/>
          <w:szCs w:val="24"/>
        </w:rPr>
        <w:t xml:space="preserve"> stabilite prin titlul de </w:t>
      </w:r>
      <w:proofErr w:type="spellStart"/>
      <w:r w:rsidRPr="003A233B">
        <w:rPr>
          <w:sz w:val="24"/>
          <w:szCs w:val="24"/>
        </w:rPr>
        <w:t>creanţă</w:t>
      </w:r>
      <w:proofErr w:type="spellEnd"/>
      <w:r w:rsidRPr="003A233B">
        <w:rPr>
          <w:sz w:val="24"/>
          <w:szCs w:val="24"/>
        </w:rPr>
        <w:t xml:space="preserve"> o dobândă care se calculează prin aplicarea ratei dobânzii datorate la soldul rămas de plată din contravaloarea în lei a sumelor prevăzute la alin. (9), din prima zi de după expirarea termenului de plată stabilit în conformitate cu prevederile alin. (13) până la data stingerii acesteia.</w:t>
      </w:r>
    </w:p>
    <w:p w14:paraId="450B047F"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16</w:t>
      </w:r>
      <w:r w:rsidRPr="003A233B">
        <w:rPr>
          <w:sz w:val="24"/>
          <w:szCs w:val="24"/>
        </w:rPr>
        <w:t xml:space="preserve">) În cazul nerecuperării sumelor stabilite conform prevederilor alin. (9), la expirarea termenului de 30 de zile de la data comunicării deciziei de recuperare a </w:t>
      </w:r>
      <w:proofErr w:type="spellStart"/>
      <w:r w:rsidRPr="003A233B">
        <w:rPr>
          <w:sz w:val="24"/>
          <w:szCs w:val="24"/>
        </w:rPr>
        <w:t>prefinanţării</w:t>
      </w:r>
      <w:proofErr w:type="spellEnd"/>
      <w:r w:rsidRPr="003A233B">
        <w:rPr>
          <w:sz w:val="24"/>
          <w:szCs w:val="24"/>
        </w:rPr>
        <w:t xml:space="preserve">, AM POC va comunica titlul executoriu împreună cu dovada comunicării acestuia organelor fiscale competente din subordinea </w:t>
      </w:r>
      <w:proofErr w:type="spellStart"/>
      <w:r w:rsidRPr="003A233B">
        <w:rPr>
          <w:sz w:val="24"/>
          <w:szCs w:val="24"/>
        </w:rPr>
        <w:t>Agenţiei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de Administrare Fiscală, care vor efectua procedura de executare silită precum </w:t>
      </w:r>
      <w:proofErr w:type="spellStart"/>
      <w:r w:rsidRPr="003A233B">
        <w:rPr>
          <w:sz w:val="24"/>
          <w:szCs w:val="24"/>
        </w:rPr>
        <w:t>şi</w:t>
      </w:r>
      <w:proofErr w:type="spellEnd"/>
      <w:r w:rsidRPr="003A233B">
        <w:rPr>
          <w:sz w:val="24"/>
          <w:szCs w:val="24"/>
        </w:rPr>
        <w:t xml:space="preserve"> procedura de compensare potrivit Legii nr. 207/2015.</w:t>
      </w:r>
    </w:p>
    <w:p w14:paraId="52B84830"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17)  </w:t>
      </w:r>
      <w:r w:rsidRPr="003A233B">
        <w:rPr>
          <w:sz w:val="24"/>
          <w:szCs w:val="24"/>
        </w:rPr>
        <w:t xml:space="preserve"> Recuperarea sumelor stabilite conform prevederilor alin. (9) prin executare silită, în temeiul titlului executoriu, se efectuează în conturile indicate de organele fiscale competente. Sumele recuperate prin executare silită, precum </w:t>
      </w:r>
      <w:proofErr w:type="spellStart"/>
      <w:r w:rsidRPr="003A233B">
        <w:rPr>
          <w:sz w:val="24"/>
          <w:szCs w:val="24"/>
        </w:rPr>
        <w:t>şi</w:t>
      </w:r>
      <w:proofErr w:type="spellEnd"/>
      <w:r w:rsidRPr="003A233B">
        <w:rPr>
          <w:sz w:val="24"/>
          <w:szCs w:val="24"/>
        </w:rPr>
        <w:t xml:space="preserve"> sumele stinse prin compensare se virează de îndată de către organele fiscale în conturile indicate în titlul de </w:t>
      </w:r>
      <w:proofErr w:type="spellStart"/>
      <w:r w:rsidRPr="003A233B">
        <w:rPr>
          <w:sz w:val="24"/>
          <w:szCs w:val="24"/>
        </w:rPr>
        <w:t>creanţă</w:t>
      </w:r>
      <w:proofErr w:type="spellEnd"/>
      <w:r w:rsidRPr="003A233B">
        <w:rPr>
          <w:sz w:val="24"/>
          <w:szCs w:val="24"/>
        </w:rPr>
        <w:t>.</w:t>
      </w:r>
    </w:p>
    <w:p w14:paraId="02B6414B"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18)  </w:t>
      </w:r>
      <w:r w:rsidRPr="003A233B">
        <w:rPr>
          <w:sz w:val="24"/>
          <w:szCs w:val="24"/>
        </w:rPr>
        <w:t xml:space="preserve"> În vederea încasării de la debitor a dobânzii prevăzute la alin. (15), AM POC va calcula cuantumul acesteia </w:t>
      </w:r>
      <w:proofErr w:type="spellStart"/>
      <w:r w:rsidRPr="003A233B">
        <w:rPr>
          <w:sz w:val="24"/>
          <w:szCs w:val="24"/>
        </w:rPr>
        <w:t>şi</w:t>
      </w:r>
      <w:proofErr w:type="spellEnd"/>
      <w:r w:rsidRPr="003A233B">
        <w:rPr>
          <w:sz w:val="24"/>
          <w:szCs w:val="24"/>
        </w:rPr>
        <w:t xml:space="preserve"> va emite decizia de stabilire a dobânzii, care constituie titlu de </w:t>
      </w:r>
      <w:proofErr w:type="spellStart"/>
      <w:r w:rsidRPr="003A233B">
        <w:rPr>
          <w:sz w:val="24"/>
          <w:szCs w:val="24"/>
        </w:rPr>
        <w:t>creanţă</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se comunică debitorului. </w:t>
      </w:r>
      <w:proofErr w:type="spellStart"/>
      <w:r w:rsidRPr="003A233B">
        <w:rPr>
          <w:sz w:val="24"/>
          <w:szCs w:val="24"/>
        </w:rPr>
        <w:t>Dispoziţiile</w:t>
      </w:r>
      <w:proofErr w:type="spellEnd"/>
      <w:r w:rsidRPr="003A233B">
        <w:rPr>
          <w:sz w:val="24"/>
          <w:szCs w:val="24"/>
        </w:rPr>
        <w:t xml:space="preserve"> alin. (16) sunt aplicabile în mod corespunzător.</w:t>
      </w:r>
    </w:p>
    <w:p w14:paraId="24F38448"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19)  </w:t>
      </w:r>
      <w:r w:rsidRPr="003A233B">
        <w:rPr>
          <w:sz w:val="24"/>
          <w:szCs w:val="24"/>
        </w:rPr>
        <w:t xml:space="preserve"> Rata dobânzii datorate este rata dobânzii de politică monetară a Băncii </w:t>
      </w:r>
      <w:proofErr w:type="spellStart"/>
      <w:r w:rsidRPr="003A233B">
        <w:rPr>
          <w:sz w:val="24"/>
          <w:szCs w:val="24"/>
        </w:rPr>
        <w:t>Naţionale</w:t>
      </w:r>
      <w:proofErr w:type="spellEnd"/>
      <w:r w:rsidRPr="003A233B">
        <w:rPr>
          <w:sz w:val="24"/>
          <w:szCs w:val="24"/>
        </w:rPr>
        <w:t xml:space="preserve"> a României în vigoare la data comunicării deciziei de recuperare a </w:t>
      </w:r>
      <w:proofErr w:type="spellStart"/>
      <w:r w:rsidRPr="003A233B">
        <w:rPr>
          <w:sz w:val="24"/>
          <w:szCs w:val="24"/>
        </w:rPr>
        <w:t>prefinanţării</w:t>
      </w:r>
      <w:proofErr w:type="spellEnd"/>
      <w:r w:rsidRPr="003A233B">
        <w:rPr>
          <w:sz w:val="24"/>
          <w:szCs w:val="24"/>
        </w:rPr>
        <w:t>.</w:t>
      </w:r>
    </w:p>
    <w:p w14:paraId="2D26942E"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20)  </w:t>
      </w:r>
      <w:r w:rsidRPr="003A233B">
        <w:rPr>
          <w:sz w:val="24"/>
          <w:szCs w:val="24"/>
        </w:rPr>
        <w:t xml:space="preserve"> Sumele reprezentând dobânzi datorate pentru neachitarea la termen a </w:t>
      </w:r>
      <w:proofErr w:type="spellStart"/>
      <w:r w:rsidRPr="003A233B">
        <w:rPr>
          <w:sz w:val="24"/>
          <w:szCs w:val="24"/>
        </w:rPr>
        <w:t>obligaţiilor</w:t>
      </w:r>
      <w:proofErr w:type="spellEnd"/>
      <w:r w:rsidRPr="003A233B">
        <w:rPr>
          <w:sz w:val="24"/>
          <w:szCs w:val="24"/>
        </w:rPr>
        <w:t xml:space="preserve"> prevăzute în titlul de </w:t>
      </w:r>
      <w:proofErr w:type="spellStart"/>
      <w:r w:rsidRPr="003A233B">
        <w:rPr>
          <w:sz w:val="24"/>
          <w:szCs w:val="24"/>
        </w:rPr>
        <w:t>creanţă</w:t>
      </w:r>
      <w:proofErr w:type="spellEnd"/>
      <w:r w:rsidRPr="003A233B">
        <w:rPr>
          <w:sz w:val="24"/>
          <w:szCs w:val="24"/>
        </w:rPr>
        <w:t xml:space="preserve"> se virează conform prevederilor alin. (17). </w:t>
      </w:r>
    </w:p>
    <w:p w14:paraId="3C0F60E8"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21) </w:t>
      </w:r>
      <w:r w:rsidRPr="003A233B">
        <w:rPr>
          <w:sz w:val="24"/>
          <w:szCs w:val="24"/>
        </w:rPr>
        <w:t xml:space="preserve"> Acolo unde OUG nr. 40/2015 cu modificările si completările ulterioare nu dispune, dispozițiile Legii nr. 207/2015, cu modificările și completările ulterioare, se aplică în mod corespunzător. </w:t>
      </w:r>
    </w:p>
    <w:p w14:paraId="350586F6"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22)   </w:t>
      </w:r>
      <w:r w:rsidRPr="003A233B">
        <w:rPr>
          <w:sz w:val="24"/>
          <w:szCs w:val="24"/>
        </w:rPr>
        <w:t xml:space="preserve">Pentru a putea beneficia de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beneficiarulare</w:t>
      </w:r>
      <w:proofErr w:type="spellEnd"/>
      <w:r w:rsidRPr="003A233B">
        <w:rPr>
          <w:sz w:val="24"/>
          <w:szCs w:val="24"/>
        </w:rPr>
        <w:t xml:space="preserve"> </w:t>
      </w:r>
      <w:proofErr w:type="spellStart"/>
      <w:r w:rsidRPr="003A233B">
        <w:rPr>
          <w:sz w:val="24"/>
          <w:szCs w:val="24"/>
        </w:rPr>
        <w:t>obligaţia</w:t>
      </w:r>
      <w:proofErr w:type="spellEnd"/>
      <w:r w:rsidRPr="003A233B">
        <w:rPr>
          <w:sz w:val="24"/>
          <w:szCs w:val="24"/>
        </w:rPr>
        <w:t xml:space="preserve"> să deschidă un cont dedicat exclusiv pentru primirea </w:t>
      </w:r>
      <w:proofErr w:type="spellStart"/>
      <w:r w:rsidRPr="003A233B">
        <w:rPr>
          <w:sz w:val="24"/>
          <w:szCs w:val="24"/>
        </w:rPr>
        <w:t>prefinanţării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efectuarea cheltuielilor pentru care a fost solicitată aceasta.</w:t>
      </w:r>
    </w:p>
    <w:p w14:paraId="30176DAD"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23)  </w:t>
      </w:r>
      <w:r w:rsidRPr="003A233B">
        <w:rPr>
          <w:sz w:val="24"/>
          <w:szCs w:val="24"/>
        </w:rPr>
        <w:t xml:space="preserve"> Sumele primite ca </w:t>
      </w:r>
      <w:proofErr w:type="spellStart"/>
      <w:r w:rsidRPr="003A233B">
        <w:rPr>
          <w:sz w:val="24"/>
          <w:szCs w:val="24"/>
        </w:rPr>
        <w:t>prefinanţare</w:t>
      </w:r>
      <w:proofErr w:type="spellEnd"/>
      <w:r w:rsidRPr="003A233B">
        <w:rPr>
          <w:sz w:val="24"/>
          <w:szCs w:val="24"/>
        </w:rPr>
        <w:t xml:space="preserve">, aferente acelor tipuri de cheltuieli care nu pot fi efectuate din contul deschis la Trezoreria Statului, potrivit reglementărilor în vigoare, pot fi transferate de </w:t>
      </w:r>
      <w:r w:rsidRPr="003A233B">
        <w:rPr>
          <w:sz w:val="24"/>
          <w:szCs w:val="24"/>
        </w:rPr>
        <w:lastRenderedPageBreak/>
        <w:t xml:space="preserve">către beneficiar în conturi deschise la bănci comerciale, cu </w:t>
      </w:r>
      <w:proofErr w:type="spellStart"/>
      <w:r w:rsidRPr="003A233B">
        <w:rPr>
          <w:sz w:val="24"/>
          <w:szCs w:val="24"/>
        </w:rPr>
        <w:t>condiţia</w:t>
      </w:r>
      <w:proofErr w:type="spellEnd"/>
      <w:r w:rsidRPr="003A233B">
        <w:rPr>
          <w:sz w:val="24"/>
          <w:szCs w:val="24"/>
        </w:rPr>
        <w:t xml:space="preserve"> efectuării cheltuielilor respective în termen de maximum 3 zile lucrătoare de la data efectuării transferului.</w:t>
      </w:r>
    </w:p>
    <w:p w14:paraId="0DD74551"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24) </w:t>
      </w:r>
      <w:r w:rsidRPr="003A233B">
        <w:rPr>
          <w:sz w:val="24"/>
          <w:szCs w:val="24"/>
        </w:rPr>
        <w:t xml:space="preserve">  Suma reprezentând dobânda netă, respectiv diferența dintre dobânda brută acumulată în conturile prevăzute la alin. (23) și alin. (3) corespunzătoare sumelor de </w:t>
      </w:r>
      <w:proofErr w:type="spellStart"/>
      <w:r w:rsidRPr="003A233B">
        <w:rPr>
          <w:sz w:val="24"/>
          <w:szCs w:val="24"/>
        </w:rPr>
        <w:t>prefinanțare</w:t>
      </w:r>
      <w:proofErr w:type="spellEnd"/>
      <w:r w:rsidRPr="003A233B">
        <w:rPr>
          <w:sz w:val="24"/>
          <w:szCs w:val="24"/>
        </w:rPr>
        <w:t xml:space="preserve"> rămase disponibile în conturi, și valoarea cumulată a impozitelor aferente dobânzii și comisioanelor aferente conturilor respective, se raportează AM POC și se virează în contul indicat de aceasta în notificarea privind acordarea </w:t>
      </w:r>
      <w:proofErr w:type="spellStart"/>
      <w:r w:rsidRPr="003A233B">
        <w:rPr>
          <w:sz w:val="24"/>
          <w:szCs w:val="24"/>
        </w:rPr>
        <w:t>prefinanțării</w:t>
      </w:r>
      <w:proofErr w:type="spellEnd"/>
      <w:r w:rsidRPr="003A233B">
        <w:rPr>
          <w:sz w:val="24"/>
          <w:szCs w:val="24"/>
        </w:rPr>
        <w:t>, cel târziu înainte de depunerea ultimei cereri de rambursare.</w:t>
      </w:r>
    </w:p>
    <w:p w14:paraId="168AE223"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25)  </w:t>
      </w:r>
      <w:r w:rsidRPr="003A233B">
        <w:rPr>
          <w:sz w:val="24"/>
          <w:szCs w:val="24"/>
        </w:rPr>
        <w:t xml:space="preserve"> În cazul în care beneficiarul nu efectuează viramentul, sau sunt identificate neconcordanțe între sumele virate conform alin. (24) și sumele rezultate din verificarea documentelor financiare aferente proiectului, AM POC</w:t>
      </w:r>
      <w:r w:rsidRPr="003A233B">
        <w:rPr>
          <w:color w:val="000000"/>
          <w:sz w:val="24"/>
          <w:szCs w:val="24"/>
        </w:rPr>
        <w:t xml:space="preserve"> </w:t>
      </w:r>
      <w:r w:rsidRPr="003A233B">
        <w:rPr>
          <w:sz w:val="24"/>
          <w:szCs w:val="24"/>
        </w:rPr>
        <w:t xml:space="preserve">are </w:t>
      </w:r>
      <w:proofErr w:type="spellStart"/>
      <w:r w:rsidRPr="003A233B">
        <w:rPr>
          <w:sz w:val="24"/>
          <w:szCs w:val="24"/>
        </w:rPr>
        <w:t>obligaţia</w:t>
      </w:r>
      <w:proofErr w:type="spellEnd"/>
      <w:r w:rsidRPr="003A233B">
        <w:rPr>
          <w:sz w:val="24"/>
          <w:szCs w:val="24"/>
        </w:rPr>
        <w:t xml:space="preserve"> de a face deducerile necesare din rambursarea aferentă fondurilor europene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cofinanţării</w:t>
      </w:r>
      <w:proofErr w:type="spellEnd"/>
      <w:r w:rsidRPr="003A233B">
        <w:rPr>
          <w:sz w:val="24"/>
          <w:szCs w:val="24"/>
        </w:rPr>
        <w:t xml:space="preserve"> publice asigurate din bugetul de stat, cel mai târziu la cererea de rambursare finală.</w:t>
      </w:r>
    </w:p>
    <w:p w14:paraId="6912048C" w14:textId="77777777" w:rsidR="00A008B0" w:rsidRPr="003A233B" w:rsidRDefault="00A008B0" w:rsidP="002B55F4">
      <w:pPr>
        <w:rPr>
          <w:b/>
          <w:sz w:val="24"/>
          <w:szCs w:val="24"/>
        </w:rPr>
      </w:pPr>
      <w:r w:rsidRPr="003A233B">
        <w:rPr>
          <w:b/>
          <w:sz w:val="24"/>
          <w:szCs w:val="24"/>
        </w:rPr>
        <w:t>(d) Condiții de rambursare și plată a cheltuielilor</w:t>
      </w:r>
    </w:p>
    <w:p w14:paraId="734552A9" w14:textId="77777777" w:rsidR="00A008B0" w:rsidRPr="003A233B" w:rsidRDefault="00A008B0" w:rsidP="002B55F4">
      <w:pPr>
        <w:widowControl w:val="0"/>
        <w:numPr>
          <w:ilvl w:val="0"/>
          <w:numId w:val="144"/>
        </w:numPr>
        <w:autoSpaceDE w:val="0"/>
        <w:autoSpaceDN w:val="0"/>
        <w:adjustRightInd w:val="0"/>
        <w:spacing w:after="0" w:line="240" w:lineRule="auto"/>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w:t>
      </w:r>
      <w:r w:rsidRPr="003A233B">
        <w:rPr>
          <w:color w:val="000000"/>
          <w:sz w:val="24"/>
          <w:szCs w:val="24"/>
        </w:rPr>
        <w:t xml:space="preserve">depune la </w:t>
      </w:r>
      <w:r w:rsidRPr="003A233B">
        <w:rPr>
          <w:rStyle w:val="FontStyle31"/>
          <w:rFonts w:ascii="Times New Roman" w:hAnsi="Times New Roman"/>
          <w:color w:val="000000"/>
          <w:sz w:val="24"/>
          <w:szCs w:val="24"/>
        </w:rPr>
        <w:t>AM</w:t>
      </w:r>
      <w:r w:rsidRPr="003A233B">
        <w:rPr>
          <w:color w:val="000000"/>
          <w:sz w:val="24"/>
          <w:szCs w:val="24"/>
        </w:rPr>
        <w:t xml:space="preserve">POC </w:t>
      </w:r>
      <w:r w:rsidRPr="003A233B">
        <w:rPr>
          <w:sz w:val="24"/>
          <w:szCs w:val="24"/>
        </w:rPr>
        <w:t xml:space="preserve">cereri de rambursare pentru cheltuielile efectuate, care nu se încadrează la </w:t>
      </w:r>
      <w:r w:rsidRPr="003A233B">
        <w:rPr>
          <w:color w:val="000000"/>
          <w:sz w:val="24"/>
          <w:szCs w:val="24"/>
        </w:rPr>
        <w:t>art. 20 alin (8</w:t>
      </w:r>
      <w:r w:rsidRPr="003A233B">
        <w:rPr>
          <w:sz w:val="24"/>
          <w:szCs w:val="24"/>
        </w:rPr>
        <w:t xml:space="preserve">) din </w:t>
      </w:r>
      <w:proofErr w:type="spellStart"/>
      <w:r w:rsidRPr="003A233B">
        <w:rPr>
          <w:sz w:val="24"/>
          <w:szCs w:val="24"/>
        </w:rPr>
        <w:t>Ordonanţa</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cu modificările </w:t>
      </w:r>
      <w:proofErr w:type="spellStart"/>
      <w:r w:rsidRPr="003A233B">
        <w:rPr>
          <w:sz w:val="24"/>
          <w:szCs w:val="24"/>
        </w:rPr>
        <w:t>şi</w:t>
      </w:r>
      <w:proofErr w:type="spellEnd"/>
      <w:r w:rsidRPr="003A233B">
        <w:rPr>
          <w:sz w:val="24"/>
          <w:szCs w:val="24"/>
        </w:rPr>
        <w:t xml:space="preserve"> completările ulterioare, în termen de maximum 3 luni de la efectuarea acestora, cu </w:t>
      </w:r>
      <w:proofErr w:type="spellStart"/>
      <w:r w:rsidRPr="003A233B">
        <w:rPr>
          <w:sz w:val="24"/>
          <w:szCs w:val="24"/>
        </w:rPr>
        <w:t>excepţia</w:t>
      </w:r>
      <w:proofErr w:type="spellEnd"/>
      <w:r w:rsidRPr="003A233B">
        <w:rPr>
          <w:sz w:val="24"/>
          <w:szCs w:val="24"/>
        </w:rPr>
        <w:t xml:space="preserve"> primei cereri de rambursare care poate cuprinde </w:t>
      </w:r>
      <w:proofErr w:type="spellStart"/>
      <w:r w:rsidRPr="003A233B">
        <w:rPr>
          <w:sz w:val="24"/>
          <w:szCs w:val="24"/>
        </w:rPr>
        <w:t>şi</w:t>
      </w:r>
      <w:proofErr w:type="spellEnd"/>
      <w:r w:rsidRPr="003A233B">
        <w:rPr>
          <w:sz w:val="24"/>
          <w:szCs w:val="24"/>
        </w:rPr>
        <w:t xml:space="preserve"> cheltuieli efectuate înainte de semnarea contractului de </w:t>
      </w:r>
      <w:proofErr w:type="spellStart"/>
      <w:r w:rsidRPr="003A233B">
        <w:rPr>
          <w:sz w:val="24"/>
          <w:szCs w:val="24"/>
        </w:rPr>
        <w:t>finanţare</w:t>
      </w:r>
      <w:proofErr w:type="spellEnd"/>
      <w:r w:rsidRPr="003A233B">
        <w:rPr>
          <w:sz w:val="24"/>
          <w:szCs w:val="24"/>
        </w:rPr>
        <w:t xml:space="preserve">. </w:t>
      </w:r>
    </w:p>
    <w:p w14:paraId="45811B80" w14:textId="77777777" w:rsidR="00A008B0" w:rsidRPr="003A233B" w:rsidRDefault="00A008B0" w:rsidP="002B55F4">
      <w:pPr>
        <w:widowControl w:val="0"/>
        <w:numPr>
          <w:ilvl w:val="0"/>
          <w:numId w:val="144"/>
        </w:numPr>
        <w:autoSpaceDE w:val="0"/>
        <w:autoSpaceDN w:val="0"/>
        <w:adjustRightInd w:val="0"/>
        <w:spacing w:after="0" w:line="240" w:lineRule="auto"/>
        <w:jc w:val="both"/>
        <w:rPr>
          <w:color w:val="000000"/>
          <w:sz w:val="24"/>
          <w:szCs w:val="24"/>
        </w:rPr>
      </w:pPr>
      <w:r w:rsidRPr="003A233B">
        <w:rPr>
          <w:sz w:val="24"/>
          <w:szCs w:val="24"/>
        </w:rPr>
        <w:t xml:space="preserve">În termen de maximum 20 de zile lucrătoare de la data depunerii de către beneficiar la </w:t>
      </w:r>
      <w:r w:rsidRPr="003A233B">
        <w:rPr>
          <w:rStyle w:val="FontStyle31"/>
          <w:rFonts w:ascii="Times New Roman" w:hAnsi="Times New Roman"/>
          <w:color w:val="000000"/>
          <w:sz w:val="24"/>
          <w:szCs w:val="24"/>
        </w:rPr>
        <w:t>AM</w:t>
      </w:r>
      <w:r w:rsidRPr="003A233B">
        <w:rPr>
          <w:color w:val="000000"/>
          <w:sz w:val="24"/>
          <w:szCs w:val="24"/>
        </w:rPr>
        <w:t xml:space="preserve"> POC a cererii de rambursare întocmite conform contractului/deciziei/ordinului de </w:t>
      </w:r>
      <w:proofErr w:type="spellStart"/>
      <w:r w:rsidRPr="003A233B">
        <w:rPr>
          <w:color w:val="000000"/>
          <w:sz w:val="24"/>
          <w:szCs w:val="24"/>
        </w:rPr>
        <w:t>finanţare</w:t>
      </w:r>
      <w:proofErr w:type="spellEnd"/>
      <w:r w:rsidRPr="003A233B">
        <w:rPr>
          <w:color w:val="000000"/>
          <w:sz w:val="24"/>
          <w:szCs w:val="24"/>
        </w:rPr>
        <w:t xml:space="preserve">, AMPOC autorizează cheltuielile eligibile cuprinse în cererea de rambursare </w:t>
      </w:r>
      <w:proofErr w:type="spellStart"/>
      <w:r w:rsidRPr="003A233B">
        <w:rPr>
          <w:color w:val="000000"/>
          <w:sz w:val="24"/>
          <w:szCs w:val="24"/>
        </w:rPr>
        <w:t>şi</w:t>
      </w:r>
      <w:proofErr w:type="spellEnd"/>
      <w:r w:rsidRPr="003A233B">
        <w:rPr>
          <w:color w:val="000000"/>
          <w:sz w:val="24"/>
          <w:szCs w:val="24"/>
        </w:rPr>
        <w:t xml:space="preserve"> efectuează plata sumelor autorizate în termen de 3 zile lucrătoare de la momentul de la care AMPOC  dispune de resurse în conturile sale. După efectuarea </w:t>
      </w:r>
      <w:proofErr w:type="spellStart"/>
      <w:r w:rsidRPr="003A233B">
        <w:rPr>
          <w:color w:val="000000"/>
          <w:sz w:val="24"/>
          <w:szCs w:val="24"/>
        </w:rPr>
        <w:t>plăţii</w:t>
      </w:r>
      <w:proofErr w:type="spellEnd"/>
      <w:r w:rsidRPr="003A233B">
        <w:rPr>
          <w:color w:val="000000"/>
          <w:sz w:val="24"/>
          <w:szCs w:val="24"/>
        </w:rPr>
        <w:t xml:space="preserve">, AMPOC notifică beneficiarului plata aferentă cheltuielilor autorizate din cererea de rambursare, conform Formularului nr. 2 din anexa 2 din </w:t>
      </w:r>
      <w:proofErr w:type="spellStart"/>
      <w:r w:rsidRPr="003A233B">
        <w:rPr>
          <w:color w:val="000000"/>
          <w:sz w:val="24"/>
          <w:szCs w:val="24"/>
        </w:rPr>
        <w:t>Hotărîrea</w:t>
      </w:r>
      <w:proofErr w:type="spellEnd"/>
      <w:r w:rsidRPr="003A233B">
        <w:rPr>
          <w:color w:val="000000"/>
          <w:sz w:val="24"/>
          <w:szCs w:val="24"/>
        </w:rPr>
        <w:t xml:space="preserve"> Guvernului  nr. 93/2016 din 18 februarie 2016 pentru aprobarea Normelor metodologice de aplicare a prevederilor </w:t>
      </w:r>
      <w:proofErr w:type="spellStart"/>
      <w:r w:rsidRPr="003A233B">
        <w:rPr>
          <w:color w:val="000000"/>
          <w:sz w:val="24"/>
          <w:szCs w:val="24"/>
        </w:rPr>
        <w:t>Ordonanţei</w:t>
      </w:r>
      <w:proofErr w:type="spellEnd"/>
      <w:r w:rsidRPr="003A233B">
        <w:rPr>
          <w:color w:val="000000"/>
          <w:sz w:val="24"/>
          <w:szCs w:val="24"/>
        </w:rPr>
        <w:t xml:space="preserve"> de </w:t>
      </w:r>
      <w:proofErr w:type="spellStart"/>
      <w:r w:rsidRPr="003A233B">
        <w:rPr>
          <w:color w:val="000000"/>
          <w:sz w:val="24"/>
          <w:szCs w:val="24"/>
        </w:rPr>
        <w:t>urgenţă</w:t>
      </w:r>
      <w:proofErr w:type="spellEnd"/>
      <w:r w:rsidRPr="003A233B">
        <w:rPr>
          <w:color w:val="000000"/>
          <w:sz w:val="24"/>
          <w:szCs w:val="24"/>
        </w:rPr>
        <w:t xml:space="preserve"> a Guvernului nr. 40/2015 privind gestionarea financiară a fondurilor europene pentru perioada de programare 2014 – 2020 cu modificările și completările ulterioare.</w:t>
      </w:r>
    </w:p>
    <w:p w14:paraId="0508CBF4"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color w:val="000000"/>
          <w:sz w:val="24"/>
          <w:szCs w:val="24"/>
        </w:rPr>
      </w:pPr>
      <w:r w:rsidRPr="003A233B">
        <w:rPr>
          <w:color w:val="000000"/>
          <w:sz w:val="24"/>
          <w:szCs w:val="24"/>
        </w:rPr>
        <w:t xml:space="preserve">Pentru depunerea de către beneficiar a unor documente </w:t>
      </w:r>
      <w:proofErr w:type="spellStart"/>
      <w:r w:rsidRPr="003A233B">
        <w:rPr>
          <w:color w:val="000000"/>
          <w:sz w:val="24"/>
          <w:szCs w:val="24"/>
        </w:rPr>
        <w:t>adiţionale</w:t>
      </w:r>
      <w:proofErr w:type="spellEnd"/>
      <w:r w:rsidRPr="003A233B">
        <w:rPr>
          <w:color w:val="000000"/>
          <w:sz w:val="24"/>
          <w:szCs w:val="24"/>
        </w:rPr>
        <w:t xml:space="preserve"> sau clarificări solicitate de AMPOC, termenul de 20 de zile lucrătoare prevăzut la alin. (2) poate fi întrerupt fără ca perioadele de întrerupere cumulate să </w:t>
      </w:r>
      <w:proofErr w:type="spellStart"/>
      <w:r w:rsidRPr="003A233B">
        <w:rPr>
          <w:color w:val="000000"/>
          <w:sz w:val="24"/>
          <w:szCs w:val="24"/>
        </w:rPr>
        <w:t>depăşească</w:t>
      </w:r>
      <w:proofErr w:type="spellEnd"/>
      <w:r w:rsidRPr="003A233B">
        <w:rPr>
          <w:color w:val="000000"/>
          <w:sz w:val="24"/>
          <w:szCs w:val="24"/>
        </w:rPr>
        <w:t xml:space="preserve"> 10 zile lucrătoare. </w:t>
      </w:r>
    </w:p>
    <w:p w14:paraId="3D8509EF" w14:textId="77777777" w:rsidR="00A008B0" w:rsidRPr="003A233B" w:rsidRDefault="00A008B0" w:rsidP="002B55F4">
      <w:pPr>
        <w:widowControl w:val="0"/>
        <w:numPr>
          <w:ilvl w:val="0"/>
          <w:numId w:val="144"/>
        </w:numPr>
        <w:autoSpaceDE w:val="0"/>
        <w:autoSpaceDN w:val="0"/>
        <w:adjustRightInd w:val="0"/>
        <w:spacing w:after="0" w:line="240" w:lineRule="auto"/>
        <w:jc w:val="both"/>
        <w:rPr>
          <w:color w:val="000000"/>
          <w:sz w:val="24"/>
          <w:szCs w:val="24"/>
        </w:rPr>
      </w:pPr>
      <w:r w:rsidRPr="003A233B">
        <w:rPr>
          <w:color w:val="000000"/>
          <w:sz w:val="24"/>
          <w:szCs w:val="24"/>
        </w:rPr>
        <w:t xml:space="preserve">Prin </w:t>
      </w:r>
      <w:proofErr w:type="spellStart"/>
      <w:r w:rsidRPr="003A233B">
        <w:rPr>
          <w:color w:val="000000"/>
          <w:sz w:val="24"/>
          <w:szCs w:val="24"/>
        </w:rPr>
        <w:t>excepţie</w:t>
      </w:r>
      <w:proofErr w:type="spellEnd"/>
      <w:r w:rsidRPr="003A233B">
        <w:rPr>
          <w:color w:val="000000"/>
          <w:sz w:val="24"/>
          <w:szCs w:val="24"/>
        </w:rPr>
        <w:t xml:space="preserve"> de la prevederile alin. (2), notificarea beneficiarului privind plata cheltuielilor autorizate, în cazul aplicării unor reduceri procentuale de către AMPOC în conformitate cu art. 6 alin. (3) din </w:t>
      </w:r>
      <w:proofErr w:type="spellStart"/>
      <w:r w:rsidRPr="003A233B">
        <w:rPr>
          <w:color w:val="000000"/>
          <w:sz w:val="24"/>
          <w:szCs w:val="24"/>
        </w:rPr>
        <w:t>Ordonanţa</w:t>
      </w:r>
      <w:proofErr w:type="spellEnd"/>
      <w:r w:rsidRPr="003A233B">
        <w:rPr>
          <w:color w:val="000000"/>
          <w:sz w:val="24"/>
          <w:szCs w:val="24"/>
        </w:rPr>
        <w:t xml:space="preserve"> de </w:t>
      </w:r>
      <w:proofErr w:type="spellStart"/>
      <w:r w:rsidRPr="003A233B">
        <w:rPr>
          <w:color w:val="000000"/>
          <w:sz w:val="24"/>
          <w:szCs w:val="24"/>
        </w:rPr>
        <w:t>urgenţă</w:t>
      </w:r>
      <w:proofErr w:type="spellEnd"/>
      <w:r w:rsidRPr="003A233B">
        <w:rPr>
          <w:color w:val="000000"/>
          <w:sz w:val="24"/>
          <w:szCs w:val="24"/>
        </w:rPr>
        <w:t xml:space="preserve"> a Guvernului nr. 66 din 29 iunie 2011 privind prevenirea, constatarea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sancţionarea</w:t>
      </w:r>
      <w:proofErr w:type="spellEnd"/>
      <w:r w:rsidRPr="003A233B">
        <w:rPr>
          <w:color w:val="000000"/>
          <w:sz w:val="24"/>
          <w:szCs w:val="24"/>
        </w:rPr>
        <w:t xml:space="preserve"> neregulilor apărute în </w:t>
      </w:r>
      <w:proofErr w:type="spellStart"/>
      <w:r w:rsidRPr="003A233B">
        <w:rPr>
          <w:color w:val="000000"/>
          <w:sz w:val="24"/>
          <w:szCs w:val="24"/>
        </w:rPr>
        <w:t>obţinerea</w:t>
      </w:r>
      <w:proofErr w:type="spellEnd"/>
      <w:r w:rsidRPr="003A233B">
        <w:rPr>
          <w:color w:val="000000"/>
          <w:sz w:val="24"/>
          <w:szCs w:val="24"/>
        </w:rPr>
        <w:t xml:space="preserve"> </w:t>
      </w:r>
      <w:proofErr w:type="spellStart"/>
      <w:r w:rsidRPr="003A233B">
        <w:rPr>
          <w:color w:val="000000"/>
          <w:sz w:val="24"/>
          <w:szCs w:val="24"/>
        </w:rPr>
        <w:t>şi</w:t>
      </w:r>
      <w:proofErr w:type="spellEnd"/>
      <w:r w:rsidRPr="003A233B">
        <w:rPr>
          <w:color w:val="000000"/>
          <w:sz w:val="24"/>
          <w:szCs w:val="24"/>
        </w:rPr>
        <w:t xml:space="preserve"> utilizarea fondurilor europene </w:t>
      </w:r>
      <w:proofErr w:type="spellStart"/>
      <w:r w:rsidRPr="003A233B">
        <w:rPr>
          <w:color w:val="000000"/>
          <w:sz w:val="24"/>
          <w:szCs w:val="24"/>
        </w:rPr>
        <w:t>şi</w:t>
      </w:r>
      <w:proofErr w:type="spellEnd"/>
      <w:r w:rsidRPr="003A233B">
        <w:rPr>
          <w:color w:val="000000"/>
          <w:sz w:val="24"/>
          <w:szCs w:val="24"/>
        </w:rPr>
        <w:t xml:space="preserve">/sau a fondurilor publice </w:t>
      </w:r>
      <w:proofErr w:type="spellStart"/>
      <w:r w:rsidRPr="003A233B">
        <w:rPr>
          <w:color w:val="000000"/>
          <w:sz w:val="24"/>
          <w:szCs w:val="24"/>
        </w:rPr>
        <w:t>naţionale</w:t>
      </w:r>
      <w:proofErr w:type="spellEnd"/>
      <w:r w:rsidRPr="003A233B">
        <w:rPr>
          <w:color w:val="000000"/>
          <w:sz w:val="24"/>
          <w:szCs w:val="24"/>
        </w:rPr>
        <w:t xml:space="preserve"> aferente acestora aprobată cu modificări </w:t>
      </w:r>
      <w:proofErr w:type="spellStart"/>
      <w:r w:rsidRPr="003A233B">
        <w:rPr>
          <w:color w:val="000000"/>
          <w:sz w:val="24"/>
          <w:szCs w:val="24"/>
        </w:rPr>
        <w:t>şi</w:t>
      </w:r>
      <w:proofErr w:type="spellEnd"/>
      <w:r w:rsidRPr="003A233B">
        <w:rPr>
          <w:color w:val="000000"/>
          <w:sz w:val="24"/>
          <w:szCs w:val="24"/>
        </w:rPr>
        <w:t xml:space="preserve"> completări prin  Legea nr.142 din 18.07.2012, se va realiza în termen de maximum 10 zile lucrătoare de la efectuarea </w:t>
      </w:r>
      <w:proofErr w:type="spellStart"/>
      <w:r w:rsidRPr="003A233B">
        <w:rPr>
          <w:color w:val="000000"/>
          <w:sz w:val="24"/>
          <w:szCs w:val="24"/>
        </w:rPr>
        <w:t>plăţii</w:t>
      </w:r>
      <w:proofErr w:type="spellEnd"/>
      <w:r w:rsidRPr="003A233B">
        <w:rPr>
          <w:color w:val="000000"/>
          <w:sz w:val="24"/>
          <w:szCs w:val="24"/>
        </w:rPr>
        <w:t xml:space="preserve">. </w:t>
      </w:r>
    </w:p>
    <w:p w14:paraId="33DAFBCD" w14:textId="77777777" w:rsidR="00A008B0" w:rsidRPr="003A233B" w:rsidRDefault="00A008B0" w:rsidP="002B55F4">
      <w:pPr>
        <w:widowControl w:val="0"/>
        <w:numPr>
          <w:ilvl w:val="0"/>
          <w:numId w:val="144"/>
        </w:numPr>
        <w:autoSpaceDE w:val="0"/>
        <w:autoSpaceDN w:val="0"/>
        <w:adjustRightInd w:val="0"/>
        <w:spacing w:after="0" w:line="240" w:lineRule="auto"/>
        <w:jc w:val="both"/>
        <w:rPr>
          <w:sz w:val="24"/>
          <w:szCs w:val="24"/>
        </w:rPr>
      </w:pPr>
      <w:r w:rsidRPr="003A233B">
        <w:rPr>
          <w:color w:val="000000"/>
          <w:sz w:val="24"/>
          <w:szCs w:val="24"/>
        </w:rPr>
        <w:t xml:space="preserve">Împotriva reducerilor procentuale și/sau a cheltuielilor neautorizate la plată se poate formula </w:t>
      </w:r>
      <w:proofErr w:type="spellStart"/>
      <w:r w:rsidRPr="003A233B">
        <w:rPr>
          <w:color w:val="000000"/>
          <w:sz w:val="24"/>
          <w:szCs w:val="24"/>
        </w:rPr>
        <w:t>contestaţie</w:t>
      </w:r>
      <w:proofErr w:type="spellEnd"/>
      <w:r w:rsidRPr="003A233B">
        <w:rPr>
          <w:color w:val="000000"/>
          <w:sz w:val="24"/>
          <w:szCs w:val="24"/>
        </w:rPr>
        <w:t xml:space="preserve"> în termen de 30 de zile de la data comunicării, care se depune la AMPOC, </w:t>
      </w:r>
      <w:r w:rsidRPr="003A233B">
        <w:rPr>
          <w:sz w:val="24"/>
          <w:szCs w:val="24"/>
        </w:rPr>
        <w:t>în vederea soluționării acesteia în termenul legal.</w:t>
      </w:r>
    </w:p>
    <w:p w14:paraId="72FAC97A"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În cazul ultimei cereri de rambursare a proiectului, termenul prevăzut la alin. (2) poate fi prelungit cu durata necesară efectuării tuturor verificărilor procedurale specifice autorizării </w:t>
      </w:r>
      <w:proofErr w:type="spellStart"/>
      <w:r w:rsidRPr="003A233B">
        <w:rPr>
          <w:sz w:val="24"/>
          <w:szCs w:val="24"/>
        </w:rPr>
        <w:t>plăţii</w:t>
      </w:r>
      <w:proofErr w:type="spellEnd"/>
      <w:r w:rsidRPr="003A233B">
        <w:rPr>
          <w:sz w:val="24"/>
          <w:szCs w:val="24"/>
        </w:rPr>
        <w:t xml:space="preserve"> finale, </w:t>
      </w:r>
      <w:r w:rsidRPr="003A233B">
        <w:rPr>
          <w:sz w:val="24"/>
          <w:szCs w:val="24"/>
        </w:rPr>
        <w:lastRenderedPageBreak/>
        <w:t xml:space="preserve">fără a </w:t>
      </w:r>
      <w:proofErr w:type="spellStart"/>
      <w:r w:rsidRPr="003A233B">
        <w:rPr>
          <w:sz w:val="24"/>
          <w:szCs w:val="24"/>
        </w:rPr>
        <w:t>depăşi</w:t>
      </w:r>
      <w:proofErr w:type="spellEnd"/>
      <w:r w:rsidRPr="003A233B">
        <w:rPr>
          <w:sz w:val="24"/>
          <w:szCs w:val="24"/>
        </w:rPr>
        <w:t xml:space="preserve"> însă 90 de zile.</w:t>
      </w:r>
    </w:p>
    <w:p w14:paraId="1A103DA4"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Nedepunerea de către beneficiar a documentelor sau clarificărilor solicitate în termenul prevăzut în contractul/ordinul/decizia de </w:t>
      </w:r>
      <w:proofErr w:type="spellStart"/>
      <w:r w:rsidRPr="003A233B">
        <w:rPr>
          <w:sz w:val="24"/>
          <w:szCs w:val="24"/>
        </w:rPr>
        <w:t>finanţare</w:t>
      </w:r>
      <w:proofErr w:type="spellEnd"/>
      <w:r w:rsidRPr="003A233B">
        <w:rPr>
          <w:sz w:val="24"/>
          <w:szCs w:val="24"/>
        </w:rPr>
        <w:t xml:space="preserve"> atrage respingerea </w:t>
      </w:r>
      <w:proofErr w:type="spellStart"/>
      <w:r w:rsidRPr="003A233B">
        <w:rPr>
          <w:sz w:val="24"/>
          <w:szCs w:val="24"/>
        </w:rPr>
        <w:t>parţială</w:t>
      </w:r>
      <w:proofErr w:type="spellEnd"/>
      <w:r w:rsidRPr="003A233B">
        <w:rPr>
          <w:sz w:val="24"/>
          <w:szCs w:val="24"/>
        </w:rPr>
        <w:t xml:space="preserve"> sau totală, după caz, a cererii de rambursare. </w:t>
      </w:r>
    </w:p>
    <w:p w14:paraId="7C197AD7"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Beneficiarul depune cererea de rambursare la </w:t>
      </w:r>
      <w:r w:rsidRPr="003A233B">
        <w:rPr>
          <w:rStyle w:val="FontStyle31"/>
          <w:rFonts w:ascii="Times New Roman" w:hAnsi="Times New Roman"/>
          <w:color w:val="000000"/>
          <w:sz w:val="24"/>
          <w:szCs w:val="24"/>
        </w:rPr>
        <w:t>AM</w:t>
      </w:r>
      <w:r w:rsidRPr="003A233B">
        <w:rPr>
          <w:color w:val="000000"/>
          <w:sz w:val="24"/>
          <w:szCs w:val="24"/>
        </w:rPr>
        <w:t xml:space="preserve"> POC, </w:t>
      </w:r>
      <w:r w:rsidRPr="003A233B">
        <w:rPr>
          <w:sz w:val="24"/>
          <w:szCs w:val="24"/>
        </w:rPr>
        <w:t xml:space="preserve">iar aceasta virează, după efectuarea verificărilor, valoarea cheltuielilor autorizate la plată  în conturile acestuia. </w:t>
      </w:r>
    </w:p>
    <w:p w14:paraId="788A8822"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Sumele reprezentând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rambursarea cheltuielilor eligibile efectuate se gestionează de către beneficiar, care are calitatea de </w:t>
      </w:r>
      <w:proofErr w:type="spellStart"/>
      <w:r w:rsidRPr="003A233B">
        <w:rPr>
          <w:sz w:val="24"/>
          <w:szCs w:val="24"/>
        </w:rPr>
        <w:t>instituţie</w:t>
      </w:r>
      <w:proofErr w:type="spellEnd"/>
      <w:r w:rsidRPr="003A233B">
        <w:rPr>
          <w:sz w:val="24"/>
          <w:szCs w:val="24"/>
        </w:rPr>
        <w:t xml:space="preserve"> publică, prin conturi de venituri bugetare ale bugetelor din care acesta este </w:t>
      </w:r>
      <w:proofErr w:type="spellStart"/>
      <w:r w:rsidRPr="003A233B">
        <w:rPr>
          <w:sz w:val="24"/>
          <w:szCs w:val="24"/>
        </w:rPr>
        <w:t>finanţat</w:t>
      </w:r>
      <w:proofErr w:type="spellEnd"/>
      <w:r w:rsidRPr="003A233B">
        <w:rPr>
          <w:sz w:val="24"/>
          <w:szCs w:val="24"/>
        </w:rPr>
        <w:t xml:space="preserve">, deschise la solicitarea acestuia, la </w:t>
      </w:r>
      <w:proofErr w:type="spellStart"/>
      <w:r w:rsidRPr="003A233B">
        <w:rPr>
          <w:sz w:val="24"/>
          <w:szCs w:val="24"/>
        </w:rPr>
        <w:t>unităţile</w:t>
      </w:r>
      <w:proofErr w:type="spellEnd"/>
      <w:r w:rsidRPr="003A233B">
        <w:rPr>
          <w:sz w:val="24"/>
          <w:szCs w:val="24"/>
        </w:rPr>
        <w:t xml:space="preserve"> Trezoreriei Statului, pe codurile de identificare fiscală al </w:t>
      </w:r>
      <w:proofErr w:type="spellStart"/>
      <w:r w:rsidRPr="003A233B">
        <w:rPr>
          <w:sz w:val="24"/>
          <w:szCs w:val="24"/>
        </w:rPr>
        <w:t>instituţiei</w:t>
      </w:r>
      <w:proofErr w:type="spellEnd"/>
      <w:r w:rsidRPr="003A233B">
        <w:rPr>
          <w:sz w:val="24"/>
          <w:szCs w:val="24"/>
        </w:rPr>
        <w:t xml:space="preserve"> publice respective. În cazul beneficiarului, care are calitatea de </w:t>
      </w:r>
      <w:proofErr w:type="spellStart"/>
      <w:r w:rsidRPr="003A233B">
        <w:rPr>
          <w:sz w:val="24"/>
          <w:szCs w:val="24"/>
        </w:rPr>
        <w:t>instituţie</w:t>
      </w:r>
      <w:proofErr w:type="spellEnd"/>
      <w:r w:rsidRPr="003A233B">
        <w:rPr>
          <w:sz w:val="24"/>
          <w:szCs w:val="24"/>
        </w:rPr>
        <w:t xml:space="preserve"> publică </w:t>
      </w:r>
      <w:proofErr w:type="spellStart"/>
      <w:r w:rsidRPr="003A233B">
        <w:rPr>
          <w:sz w:val="24"/>
          <w:szCs w:val="24"/>
        </w:rPr>
        <w:t>finanţată</w:t>
      </w:r>
      <w:proofErr w:type="spellEnd"/>
      <w:r w:rsidRPr="003A233B">
        <w:rPr>
          <w:sz w:val="24"/>
          <w:szCs w:val="24"/>
        </w:rPr>
        <w:t xml:space="preserve"> integral din bugetele ordonatorilor de credite ai bugetului local, sumele se încasează în conturile de venituri bugetare codificate cu codul de identificare fiscală al ordonatorului de credite al bugetului local în care au fost aprobate sumele aferente </w:t>
      </w:r>
      <w:proofErr w:type="spellStart"/>
      <w:r w:rsidRPr="003A233B">
        <w:rPr>
          <w:sz w:val="24"/>
          <w:szCs w:val="24"/>
        </w:rPr>
        <w:t>finanţării</w:t>
      </w:r>
      <w:proofErr w:type="spellEnd"/>
      <w:r w:rsidRPr="003A233B">
        <w:rPr>
          <w:sz w:val="24"/>
          <w:szCs w:val="24"/>
        </w:rPr>
        <w:t xml:space="preserve"> valorii totale a proiectului.</w:t>
      </w:r>
    </w:p>
    <w:p w14:paraId="75956E45"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În cazul beneficiarului, altul decât cel prevăzut la alin. (9), sumele reprezentând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/sau rambursare de cheltuieli eligibile efectuate în scopul implementării proiectului se încasează în contul de </w:t>
      </w:r>
      <w:proofErr w:type="spellStart"/>
      <w:r w:rsidRPr="003A233B">
        <w:rPr>
          <w:sz w:val="24"/>
          <w:szCs w:val="24"/>
        </w:rPr>
        <w:t>disponibilităţi</w:t>
      </w:r>
      <w:proofErr w:type="spellEnd"/>
      <w:r w:rsidRPr="003A233B">
        <w:rPr>
          <w:sz w:val="24"/>
          <w:szCs w:val="24"/>
        </w:rPr>
        <w:t xml:space="preserve"> deschis la solicitarea acestuia.</w:t>
      </w:r>
    </w:p>
    <w:p w14:paraId="00B438E4"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Beneficiarul prevăzut la alin. (9) poate opta pentru deschiderea conturilor de </w:t>
      </w:r>
      <w:proofErr w:type="spellStart"/>
      <w:r w:rsidRPr="003A233B">
        <w:rPr>
          <w:sz w:val="24"/>
          <w:szCs w:val="24"/>
        </w:rPr>
        <w:t>disponibilităţi</w:t>
      </w:r>
      <w:proofErr w:type="spellEnd"/>
      <w:r w:rsidRPr="003A233B">
        <w:rPr>
          <w:sz w:val="24"/>
          <w:szCs w:val="24"/>
        </w:rPr>
        <w:t xml:space="preserve"> la </w:t>
      </w:r>
      <w:proofErr w:type="spellStart"/>
      <w:r w:rsidRPr="003A233B">
        <w:rPr>
          <w:sz w:val="24"/>
          <w:szCs w:val="24"/>
        </w:rPr>
        <w:t>unităţile</w:t>
      </w:r>
      <w:proofErr w:type="spellEnd"/>
      <w:r w:rsidRPr="003A233B">
        <w:rPr>
          <w:sz w:val="24"/>
          <w:szCs w:val="24"/>
        </w:rPr>
        <w:t xml:space="preserve"> Trezoreriei Statului sau la </w:t>
      </w:r>
      <w:proofErr w:type="spellStart"/>
      <w:r w:rsidRPr="003A233B">
        <w:rPr>
          <w:sz w:val="24"/>
          <w:szCs w:val="24"/>
        </w:rPr>
        <w:t>instituţii</w:t>
      </w:r>
      <w:proofErr w:type="spellEnd"/>
      <w:r w:rsidRPr="003A233B">
        <w:rPr>
          <w:sz w:val="24"/>
          <w:szCs w:val="24"/>
        </w:rPr>
        <w:t xml:space="preserve"> de credit.</w:t>
      </w:r>
    </w:p>
    <w:p w14:paraId="1CF744FE"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După autorizarea cheltuielilor de către AMPOC, conform </w:t>
      </w:r>
      <w:proofErr w:type="spellStart"/>
      <w:r w:rsidRPr="003A233B">
        <w:rPr>
          <w:sz w:val="24"/>
          <w:szCs w:val="24"/>
        </w:rPr>
        <w:t>legislaţiei</w:t>
      </w:r>
      <w:proofErr w:type="spellEnd"/>
      <w:r w:rsidRPr="003A233B">
        <w:rPr>
          <w:sz w:val="24"/>
          <w:szCs w:val="24"/>
        </w:rPr>
        <w:t xml:space="preserve"> Uniunii Europene </w:t>
      </w:r>
      <w:proofErr w:type="spellStart"/>
      <w:r w:rsidRPr="003A233B">
        <w:rPr>
          <w:sz w:val="24"/>
          <w:szCs w:val="24"/>
        </w:rPr>
        <w:t>şi</w:t>
      </w:r>
      <w:proofErr w:type="spellEnd"/>
      <w:r w:rsidRPr="003A233B">
        <w:rPr>
          <w:sz w:val="24"/>
          <w:szCs w:val="24"/>
        </w:rPr>
        <w:t xml:space="preserve"> celei </w:t>
      </w:r>
      <w:proofErr w:type="spellStart"/>
      <w:r w:rsidRPr="003A233B">
        <w:rPr>
          <w:sz w:val="24"/>
          <w:szCs w:val="24"/>
        </w:rPr>
        <w:t>naţionale</w:t>
      </w:r>
      <w:proofErr w:type="spellEnd"/>
      <w:r w:rsidRPr="003A233B">
        <w:rPr>
          <w:sz w:val="24"/>
          <w:szCs w:val="24"/>
        </w:rPr>
        <w:t xml:space="preserve">, sumele din fonduri europene cuvenite a fi rambursate beneficiarilor </w:t>
      </w:r>
      <w:proofErr w:type="spellStart"/>
      <w:r w:rsidRPr="003A233B">
        <w:rPr>
          <w:sz w:val="24"/>
          <w:szCs w:val="24"/>
        </w:rPr>
        <w:t>prevăzuţi</w:t>
      </w:r>
      <w:proofErr w:type="spellEnd"/>
      <w:r w:rsidRPr="003A233B">
        <w:rPr>
          <w:sz w:val="24"/>
          <w:szCs w:val="24"/>
        </w:rPr>
        <w:t xml:space="preserve"> la art. 6 alin. (1)-(5) </w:t>
      </w:r>
      <w:proofErr w:type="spellStart"/>
      <w:r w:rsidRPr="003A233B">
        <w:rPr>
          <w:sz w:val="24"/>
          <w:szCs w:val="24"/>
        </w:rPr>
        <w:t>şi</w:t>
      </w:r>
      <w:proofErr w:type="spellEnd"/>
      <w:r w:rsidRPr="003A233B">
        <w:rPr>
          <w:sz w:val="24"/>
          <w:szCs w:val="24"/>
        </w:rPr>
        <w:t xml:space="preserve"> art. 7 din Ordonanța de urgență a Guvernului nr.40/2015 privind gestionare  financiară a fondurilor europene pentru perioada de programare 2014-2020, conform contractului/deciziei/ordinului de </w:t>
      </w:r>
      <w:proofErr w:type="spellStart"/>
      <w:r w:rsidRPr="003A233B">
        <w:rPr>
          <w:sz w:val="24"/>
          <w:szCs w:val="24"/>
        </w:rPr>
        <w:t>finanţare</w:t>
      </w:r>
      <w:proofErr w:type="spellEnd"/>
      <w:r w:rsidRPr="003A233B">
        <w:rPr>
          <w:sz w:val="24"/>
          <w:szCs w:val="24"/>
        </w:rPr>
        <w:t xml:space="preserve">, se virează de către AMPOC în conturile de venituri ale bugetelor din care a fost </w:t>
      </w:r>
      <w:proofErr w:type="spellStart"/>
      <w:r w:rsidRPr="003A233B">
        <w:rPr>
          <w:sz w:val="24"/>
          <w:szCs w:val="24"/>
        </w:rPr>
        <w:t>finanţat</w:t>
      </w:r>
      <w:proofErr w:type="spellEnd"/>
      <w:r w:rsidRPr="003A233B">
        <w:rPr>
          <w:sz w:val="24"/>
          <w:szCs w:val="24"/>
        </w:rPr>
        <w:t xml:space="preserve"> proiectul respectiv.</w:t>
      </w:r>
    </w:p>
    <w:p w14:paraId="551E86A9"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După autorizarea cheltuielilor de către AMPOC, conform </w:t>
      </w:r>
      <w:proofErr w:type="spellStart"/>
      <w:r w:rsidRPr="003A233B">
        <w:rPr>
          <w:sz w:val="24"/>
          <w:szCs w:val="24"/>
        </w:rPr>
        <w:t>legislaţiei</w:t>
      </w:r>
      <w:proofErr w:type="spellEnd"/>
      <w:r w:rsidRPr="003A233B">
        <w:rPr>
          <w:sz w:val="24"/>
          <w:szCs w:val="24"/>
        </w:rPr>
        <w:t xml:space="preserve"> Uniunii Europene </w:t>
      </w:r>
      <w:proofErr w:type="spellStart"/>
      <w:r w:rsidRPr="003A233B">
        <w:rPr>
          <w:sz w:val="24"/>
          <w:szCs w:val="24"/>
        </w:rPr>
        <w:t>şi</w:t>
      </w:r>
      <w:proofErr w:type="spellEnd"/>
      <w:r w:rsidRPr="003A233B">
        <w:rPr>
          <w:sz w:val="24"/>
          <w:szCs w:val="24"/>
        </w:rPr>
        <w:t xml:space="preserve"> celei </w:t>
      </w:r>
      <w:proofErr w:type="spellStart"/>
      <w:r w:rsidRPr="003A233B">
        <w:rPr>
          <w:sz w:val="24"/>
          <w:szCs w:val="24"/>
        </w:rPr>
        <w:t>naţionale</w:t>
      </w:r>
      <w:proofErr w:type="spellEnd"/>
      <w:r w:rsidRPr="003A233B">
        <w:rPr>
          <w:sz w:val="24"/>
          <w:szCs w:val="24"/>
        </w:rPr>
        <w:t xml:space="preserve">, sumele cuvenit a fi rambursate altor beneficiari decât cei </w:t>
      </w:r>
      <w:proofErr w:type="spellStart"/>
      <w:r w:rsidRPr="003A233B">
        <w:rPr>
          <w:sz w:val="24"/>
          <w:szCs w:val="24"/>
        </w:rPr>
        <w:t>prevăzuţi</w:t>
      </w:r>
      <w:proofErr w:type="spellEnd"/>
      <w:r w:rsidRPr="003A233B">
        <w:rPr>
          <w:sz w:val="24"/>
          <w:szCs w:val="24"/>
        </w:rPr>
        <w:t xml:space="preserve"> la art. 6 alin. (1)-(5) </w:t>
      </w:r>
      <w:proofErr w:type="spellStart"/>
      <w:r w:rsidRPr="003A233B">
        <w:rPr>
          <w:sz w:val="24"/>
          <w:szCs w:val="24"/>
        </w:rPr>
        <w:t>şi</w:t>
      </w:r>
      <w:proofErr w:type="spellEnd"/>
      <w:r w:rsidRPr="003A233B">
        <w:rPr>
          <w:sz w:val="24"/>
          <w:szCs w:val="24"/>
        </w:rPr>
        <w:t xml:space="preserve"> art. 7 din Ordonanța de urgență a Guvernului nr.40/2015 privind gestionare  financiară a fondurilor europene pentru perioada de programare 2014-2020, conform contractului de </w:t>
      </w:r>
      <w:proofErr w:type="spellStart"/>
      <w:r w:rsidRPr="003A233B">
        <w:rPr>
          <w:sz w:val="24"/>
          <w:szCs w:val="24"/>
        </w:rPr>
        <w:t>finanţare</w:t>
      </w:r>
      <w:proofErr w:type="spellEnd"/>
      <w:r w:rsidRPr="003A233B">
        <w:rPr>
          <w:sz w:val="24"/>
          <w:szCs w:val="24"/>
        </w:rPr>
        <w:t xml:space="preserve">, se virează de către AMPOC pentru Programul Operațional Competitivitate în conturile indicate în contractul de </w:t>
      </w:r>
      <w:proofErr w:type="spellStart"/>
      <w:r w:rsidRPr="003A233B">
        <w:rPr>
          <w:sz w:val="24"/>
          <w:szCs w:val="24"/>
        </w:rPr>
        <w:t>finanţare</w:t>
      </w:r>
      <w:proofErr w:type="spellEnd"/>
      <w:r w:rsidRPr="003A233B">
        <w:rPr>
          <w:sz w:val="24"/>
          <w:szCs w:val="24"/>
        </w:rPr>
        <w:t xml:space="preserve">/cererea de rambursare, deschise în sistemul Trezoreriei Statului sau la </w:t>
      </w:r>
      <w:proofErr w:type="spellStart"/>
      <w:r w:rsidRPr="003A233B">
        <w:rPr>
          <w:sz w:val="24"/>
          <w:szCs w:val="24"/>
        </w:rPr>
        <w:t>instituţii</w:t>
      </w:r>
      <w:proofErr w:type="spellEnd"/>
      <w:r w:rsidRPr="003A233B">
        <w:rPr>
          <w:sz w:val="24"/>
          <w:szCs w:val="24"/>
        </w:rPr>
        <w:t xml:space="preserve"> de credit, în </w:t>
      </w:r>
      <w:proofErr w:type="spellStart"/>
      <w:r w:rsidRPr="003A233B">
        <w:rPr>
          <w:sz w:val="24"/>
          <w:szCs w:val="24"/>
        </w:rPr>
        <w:t>funcţie</w:t>
      </w:r>
      <w:proofErr w:type="spellEnd"/>
      <w:r w:rsidRPr="003A233B">
        <w:rPr>
          <w:sz w:val="24"/>
          <w:szCs w:val="24"/>
        </w:rPr>
        <w:t xml:space="preserve"> de </w:t>
      </w:r>
      <w:proofErr w:type="spellStart"/>
      <w:r w:rsidRPr="003A233B">
        <w:rPr>
          <w:sz w:val="24"/>
          <w:szCs w:val="24"/>
        </w:rPr>
        <w:t>opţiunea</w:t>
      </w:r>
      <w:proofErr w:type="spellEnd"/>
      <w:r w:rsidRPr="003A233B">
        <w:rPr>
          <w:sz w:val="24"/>
          <w:szCs w:val="24"/>
        </w:rPr>
        <w:t xml:space="preserve"> acestora.</w:t>
      </w:r>
    </w:p>
    <w:p w14:paraId="0F20E431"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Conturile de venituri bugetare care se deschid la </w:t>
      </w:r>
      <w:proofErr w:type="spellStart"/>
      <w:r w:rsidRPr="003A233B">
        <w:rPr>
          <w:sz w:val="24"/>
          <w:szCs w:val="24"/>
        </w:rPr>
        <w:t>unităţile</w:t>
      </w:r>
      <w:proofErr w:type="spellEnd"/>
      <w:r w:rsidRPr="003A233B">
        <w:rPr>
          <w:sz w:val="24"/>
          <w:szCs w:val="24"/>
        </w:rPr>
        <w:t xml:space="preserve"> Trezoreriei Statului pe numele beneficiarului, în calitate de </w:t>
      </w:r>
      <w:proofErr w:type="spellStart"/>
      <w:r w:rsidRPr="003A233B">
        <w:rPr>
          <w:sz w:val="24"/>
          <w:szCs w:val="24"/>
        </w:rPr>
        <w:t>instituţii</w:t>
      </w:r>
      <w:proofErr w:type="spellEnd"/>
      <w:r w:rsidRPr="003A233B">
        <w:rPr>
          <w:sz w:val="24"/>
          <w:szCs w:val="24"/>
        </w:rPr>
        <w:t xml:space="preserve"> publice, în </w:t>
      </w:r>
      <w:proofErr w:type="spellStart"/>
      <w:r w:rsidRPr="003A233B">
        <w:rPr>
          <w:sz w:val="24"/>
          <w:szCs w:val="24"/>
        </w:rPr>
        <w:t>funcţie</w:t>
      </w:r>
      <w:proofErr w:type="spellEnd"/>
      <w:r w:rsidRPr="003A233B">
        <w:rPr>
          <w:sz w:val="24"/>
          <w:szCs w:val="24"/>
        </w:rPr>
        <w:t xml:space="preserve"> de bugetul prin care se </w:t>
      </w:r>
      <w:proofErr w:type="spellStart"/>
      <w:r w:rsidRPr="003A233B">
        <w:rPr>
          <w:sz w:val="24"/>
          <w:szCs w:val="24"/>
        </w:rPr>
        <w:t>finanţează</w:t>
      </w:r>
      <w:proofErr w:type="spellEnd"/>
      <w:r w:rsidRPr="003A233B">
        <w:rPr>
          <w:sz w:val="24"/>
          <w:szCs w:val="24"/>
        </w:rPr>
        <w:t xml:space="preserve"> proiectul, inclusiv pe numele ordonatorilor principali de credite </w:t>
      </w:r>
      <w:proofErr w:type="spellStart"/>
      <w:r w:rsidRPr="003A233B">
        <w:rPr>
          <w:sz w:val="24"/>
          <w:szCs w:val="24"/>
        </w:rPr>
        <w:t>prevăzuţi</w:t>
      </w:r>
      <w:proofErr w:type="spellEnd"/>
      <w:r w:rsidRPr="003A233B">
        <w:rPr>
          <w:sz w:val="24"/>
          <w:szCs w:val="24"/>
        </w:rPr>
        <w:t xml:space="preserve"> la art. 6 alin. (2)-(4) din Ordonanța de urgență a Guvernului nr.40/2015 privind gestionare  financiară a fondurilor europene pentru perioada de programare 2014-2020 sunt cele menționate la art. 39 din </w:t>
      </w:r>
      <w:r w:rsidRPr="003A233B">
        <w:rPr>
          <w:rFonts w:ascii="Tahoma" w:hAnsi="Tahoma" w:cs="Tahoma"/>
          <w:sz w:val="24"/>
          <w:szCs w:val="24"/>
        </w:rPr>
        <w:t>﻿</w:t>
      </w:r>
      <w:r w:rsidRPr="003A233B">
        <w:rPr>
          <w:sz w:val="24"/>
          <w:szCs w:val="24"/>
        </w:rPr>
        <w:t xml:space="preserve">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w:t>
      </w:r>
    </w:p>
    <w:p w14:paraId="7BDEDF0C" w14:textId="77777777" w:rsidR="00A008B0" w:rsidRPr="003A233B" w:rsidRDefault="00A008B0" w:rsidP="002B55F4">
      <w:pPr>
        <w:widowControl w:val="0"/>
        <w:autoSpaceDE w:val="0"/>
        <w:autoSpaceDN w:val="0"/>
        <w:adjustRightInd w:val="0"/>
        <w:spacing w:after="0" w:line="240" w:lineRule="auto"/>
        <w:ind w:left="426"/>
        <w:jc w:val="both"/>
        <w:rPr>
          <w:sz w:val="24"/>
          <w:szCs w:val="24"/>
        </w:rPr>
      </w:pPr>
    </w:p>
    <w:p w14:paraId="301FD8DB"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Transferul fondurilor se va efectua în lei în următoarele conturi:</w:t>
      </w:r>
    </w:p>
    <w:p w14:paraId="50CF0906" w14:textId="77777777" w:rsidR="00A008B0" w:rsidRPr="003A233B" w:rsidRDefault="00A008B0" w:rsidP="002B55F4">
      <w:pPr>
        <w:rPr>
          <w:sz w:val="24"/>
          <w:szCs w:val="24"/>
        </w:rPr>
      </w:pPr>
    </w:p>
    <w:p w14:paraId="3199FF40" w14:textId="77777777" w:rsidR="00A008B0" w:rsidRPr="003A233B" w:rsidRDefault="00A008B0" w:rsidP="002B55F4">
      <w:pPr>
        <w:spacing w:line="240" w:lineRule="auto"/>
        <w:ind w:firstLine="426"/>
        <w:rPr>
          <w:sz w:val="24"/>
          <w:szCs w:val="24"/>
        </w:rPr>
      </w:pPr>
      <w:r w:rsidRPr="003A233B">
        <w:rPr>
          <w:sz w:val="24"/>
          <w:szCs w:val="24"/>
        </w:rPr>
        <w:t>Cont pentru cerere de plată</w:t>
      </w:r>
    </w:p>
    <w:p w14:paraId="7BE20C71" w14:textId="77777777" w:rsidR="00A008B0" w:rsidRPr="003A233B" w:rsidRDefault="00A008B0" w:rsidP="002B55F4">
      <w:pPr>
        <w:spacing w:line="240" w:lineRule="auto"/>
        <w:ind w:left="567"/>
        <w:rPr>
          <w:sz w:val="24"/>
          <w:szCs w:val="24"/>
        </w:rPr>
      </w:pPr>
      <w:r w:rsidRPr="003A233B">
        <w:rPr>
          <w:sz w:val="24"/>
          <w:szCs w:val="24"/>
        </w:rPr>
        <w:t>cod IBAN:</w:t>
      </w:r>
      <w:r w:rsidRPr="003A233B">
        <w:rPr>
          <w:sz w:val="24"/>
          <w:szCs w:val="24"/>
        </w:rPr>
        <w:tab/>
      </w:r>
      <w:r w:rsidRPr="003A233B">
        <w:rPr>
          <w:sz w:val="24"/>
          <w:szCs w:val="24"/>
        </w:rPr>
        <w:tab/>
      </w:r>
      <w:r w:rsidRPr="003A233B">
        <w:rPr>
          <w:sz w:val="24"/>
          <w:szCs w:val="24"/>
        </w:rPr>
        <w:tab/>
      </w:r>
    </w:p>
    <w:p w14:paraId="2A045538" w14:textId="77777777" w:rsidR="00A008B0" w:rsidRPr="003A233B" w:rsidRDefault="00A008B0" w:rsidP="002B55F4">
      <w:pPr>
        <w:spacing w:line="240" w:lineRule="auto"/>
        <w:ind w:left="567"/>
        <w:rPr>
          <w:sz w:val="24"/>
          <w:szCs w:val="24"/>
        </w:rPr>
      </w:pPr>
      <w:r w:rsidRPr="003A233B">
        <w:rPr>
          <w:sz w:val="24"/>
          <w:szCs w:val="24"/>
        </w:rPr>
        <w:t xml:space="preserve">Titular cont: </w:t>
      </w:r>
    </w:p>
    <w:p w14:paraId="03461D17" w14:textId="77777777" w:rsidR="00A008B0" w:rsidRPr="003A233B" w:rsidRDefault="00A008B0" w:rsidP="002B55F4">
      <w:pPr>
        <w:spacing w:line="240" w:lineRule="auto"/>
        <w:ind w:left="567"/>
        <w:rPr>
          <w:sz w:val="24"/>
          <w:szCs w:val="24"/>
        </w:rPr>
      </w:pPr>
      <w:r w:rsidRPr="003A233B">
        <w:rPr>
          <w:sz w:val="24"/>
          <w:szCs w:val="24"/>
        </w:rPr>
        <w:t xml:space="preserve">Denumire/adresa Trezoreriei: </w:t>
      </w:r>
    </w:p>
    <w:p w14:paraId="33D6A35E" w14:textId="77777777" w:rsidR="00A008B0" w:rsidRPr="003A233B" w:rsidRDefault="00A008B0" w:rsidP="002B55F4">
      <w:pPr>
        <w:spacing w:line="240" w:lineRule="auto"/>
        <w:ind w:firstLine="360"/>
        <w:rPr>
          <w:sz w:val="24"/>
          <w:szCs w:val="24"/>
        </w:rPr>
      </w:pPr>
      <w:r w:rsidRPr="003A233B">
        <w:rPr>
          <w:sz w:val="24"/>
          <w:szCs w:val="24"/>
        </w:rPr>
        <w:lastRenderedPageBreak/>
        <w:t xml:space="preserve">    Cont pentru cerere de rambursare</w:t>
      </w:r>
    </w:p>
    <w:p w14:paraId="4C4626D7" w14:textId="77777777" w:rsidR="00A008B0" w:rsidRPr="003A233B" w:rsidRDefault="00A008B0" w:rsidP="002B55F4">
      <w:pPr>
        <w:spacing w:line="240" w:lineRule="auto"/>
        <w:ind w:left="360"/>
        <w:contextualSpacing/>
        <w:rPr>
          <w:sz w:val="24"/>
          <w:szCs w:val="24"/>
        </w:rPr>
      </w:pPr>
      <w:r w:rsidRPr="003A233B">
        <w:rPr>
          <w:sz w:val="24"/>
          <w:szCs w:val="24"/>
        </w:rPr>
        <w:t xml:space="preserve">    cod IBAN:</w:t>
      </w:r>
      <w:r w:rsidRPr="003A233B">
        <w:rPr>
          <w:sz w:val="24"/>
          <w:szCs w:val="24"/>
        </w:rPr>
        <w:tab/>
      </w:r>
      <w:r w:rsidRPr="003A233B">
        <w:rPr>
          <w:sz w:val="24"/>
          <w:szCs w:val="24"/>
        </w:rPr>
        <w:tab/>
      </w:r>
      <w:r w:rsidRPr="003A233B">
        <w:rPr>
          <w:sz w:val="24"/>
          <w:szCs w:val="24"/>
        </w:rPr>
        <w:tab/>
      </w:r>
      <w:r w:rsidRPr="003A233B">
        <w:rPr>
          <w:sz w:val="24"/>
          <w:szCs w:val="24"/>
        </w:rPr>
        <w:tab/>
      </w:r>
    </w:p>
    <w:p w14:paraId="3A4CE0D8" w14:textId="77777777" w:rsidR="00A008B0" w:rsidRPr="003A233B" w:rsidRDefault="00A008B0" w:rsidP="002B55F4">
      <w:pPr>
        <w:spacing w:line="240" w:lineRule="auto"/>
        <w:ind w:left="360"/>
        <w:contextualSpacing/>
        <w:rPr>
          <w:sz w:val="24"/>
          <w:szCs w:val="24"/>
        </w:rPr>
      </w:pPr>
      <w:r w:rsidRPr="003A233B">
        <w:rPr>
          <w:sz w:val="24"/>
          <w:szCs w:val="24"/>
        </w:rPr>
        <w:t xml:space="preserve"> Titular cont: </w:t>
      </w:r>
    </w:p>
    <w:p w14:paraId="325A9709" w14:textId="77777777" w:rsidR="00A008B0" w:rsidRPr="003A233B" w:rsidRDefault="00A008B0" w:rsidP="002B55F4">
      <w:pPr>
        <w:spacing w:line="240" w:lineRule="auto"/>
        <w:ind w:left="426"/>
        <w:rPr>
          <w:sz w:val="24"/>
          <w:szCs w:val="24"/>
        </w:rPr>
      </w:pPr>
      <w:r w:rsidRPr="003A233B">
        <w:rPr>
          <w:sz w:val="24"/>
          <w:szCs w:val="24"/>
        </w:rPr>
        <w:t xml:space="preserve">Denumire/adresa Trezoreriei: </w:t>
      </w:r>
    </w:p>
    <w:p w14:paraId="58610292" w14:textId="77777777" w:rsidR="00A008B0" w:rsidRPr="003A233B" w:rsidRDefault="00A008B0" w:rsidP="002B55F4">
      <w:pPr>
        <w:ind w:left="567"/>
        <w:rPr>
          <w:sz w:val="24"/>
          <w:szCs w:val="24"/>
        </w:rPr>
      </w:pPr>
      <w:r w:rsidRPr="003A233B">
        <w:rPr>
          <w:sz w:val="24"/>
          <w:szCs w:val="24"/>
        </w:rPr>
        <w:t xml:space="preserve">Daca Beneficiarul efectuează plata în valută, va solicita la rambursare contravaloarea în lei, la cursul comunicat de BNR din data întocmirii documentelor de plată în valută, conform Art.10 </w:t>
      </w:r>
      <w:proofErr w:type="spellStart"/>
      <w:r w:rsidRPr="003A233B">
        <w:rPr>
          <w:sz w:val="24"/>
          <w:szCs w:val="24"/>
        </w:rPr>
        <w:t>lit</w:t>
      </w:r>
      <w:proofErr w:type="spellEnd"/>
      <w:r w:rsidRPr="003A233B">
        <w:rPr>
          <w:sz w:val="24"/>
          <w:szCs w:val="24"/>
        </w:rPr>
        <w:t xml:space="preserve"> f)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w:t>
      </w:r>
    </w:p>
    <w:p w14:paraId="1CAC6DC3"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Pr="003A233B">
        <w:rPr>
          <w:rFonts w:eastAsia="Arial Unicode MS"/>
          <w:sz w:val="24"/>
          <w:szCs w:val="24"/>
        </w:rPr>
        <w:t>Proiectului</w:t>
      </w:r>
      <w:r w:rsidRPr="003A233B">
        <w:rPr>
          <w:sz w:val="24"/>
          <w:szCs w:val="24"/>
        </w:rPr>
        <w:t xml:space="preserve"> </w:t>
      </w:r>
      <w:proofErr w:type="spellStart"/>
      <w:r w:rsidRPr="003A233B">
        <w:rPr>
          <w:sz w:val="24"/>
          <w:szCs w:val="24"/>
        </w:rPr>
        <w:t>şi</w:t>
      </w:r>
      <w:proofErr w:type="spellEnd"/>
      <w:r w:rsidRPr="003A233B">
        <w:rPr>
          <w:sz w:val="24"/>
          <w:szCs w:val="24"/>
        </w:rPr>
        <w:t xml:space="preserve"> respectă regulile </w:t>
      </w:r>
      <w:proofErr w:type="spellStart"/>
      <w:r w:rsidRPr="003A233B">
        <w:rPr>
          <w:sz w:val="24"/>
          <w:szCs w:val="24"/>
        </w:rPr>
        <w:t>naţionale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comunitare de eligibilitate, conform reglementărilor în vigoare.</w:t>
      </w:r>
    </w:p>
    <w:p w14:paraId="1DFB99B3"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Înainte de solicitarea rambursării, cheltuielile respective trebuie să fie deja efectuate </w:t>
      </w:r>
      <w:proofErr w:type="spellStart"/>
      <w:r w:rsidRPr="003A233B">
        <w:rPr>
          <w:sz w:val="24"/>
          <w:szCs w:val="24"/>
        </w:rPr>
        <w:t>şi</w:t>
      </w:r>
      <w:proofErr w:type="spellEnd"/>
      <w:r w:rsidRPr="003A233B">
        <w:rPr>
          <w:sz w:val="24"/>
          <w:szCs w:val="24"/>
        </w:rPr>
        <w:t xml:space="preserve"> plătite de Beneficiar. Data </w:t>
      </w:r>
      <w:proofErr w:type="spellStart"/>
      <w:r w:rsidRPr="003A233B">
        <w:rPr>
          <w:sz w:val="24"/>
          <w:szCs w:val="24"/>
        </w:rPr>
        <w:t>plăţii</w:t>
      </w:r>
      <w:proofErr w:type="spellEnd"/>
      <w:r w:rsidRPr="003A233B">
        <w:rPr>
          <w:sz w:val="24"/>
          <w:szCs w:val="24"/>
        </w:rPr>
        <w:t xml:space="preserve"> se consideră data efectuării transferului bancar din contul Beneficiarului.</w:t>
      </w:r>
    </w:p>
    <w:p w14:paraId="584422EB"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Fiecare cerere de rambursare transmisă de Beneficiar trebuie să reflecte separat pentru fiecare an calendaristic cheltuielile efectuate.</w:t>
      </w:r>
    </w:p>
    <w:p w14:paraId="48FC88BB"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 Beneficiarul are obligația de a transmite rapoarte de progres, în conformitate cu Anexa nr. 4 Monitorizarea și Raportarea, chiar dacă în perioada de referință nu s-au efectuat cheltuieli.</w:t>
      </w:r>
    </w:p>
    <w:p w14:paraId="1B165556"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Beneficiarul proiectului are obligația să </w:t>
      </w:r>
      <w:proofErr w:type="spellStart"/>
      <w:r w:rsidRPr="003A233B">
        <w:rPr>
          <w:sz w:val="24"/>
          <w:szCs w:val="24"/>
        </w:rPr>
        <w:t>ţină</w:t>
      </w:r>
      <w:proofErr w:type="spellEnd"/>
      <w:r w:rsidRPr="003A233B">
        <w:rPr>
          <w:sz w:val="24"/>
          <w:szCs w:val="24"/>
        </w:rPr>
        <w:t xml:space="preserve"> o </w:t>
      </w:r>
      <w:proofErr w:type="spellStart"/>
      <w:r w:rsidRPr="003A233B">
        <w:rPr>
          <w:sz w:val="24"/>
          <w:szCs w:val="24"/>
        </w:rPr>
        <w:t>evidenţă</w:t>
      </w:r>
      <w:proofErr w:type="spellEnd"/>
      <w:r w:rsidRPr="003A233B">
        <w:rPr>
          <w:sz w:val="24"/>
          <w:szCs w:val="24"/>
        </w:rPr>
        <w:t xml:space="preserve"> contabilă distinctă pentru proiect, folosind conturi analitice dedicate. </w:t>
      </w:r>
    </w:p>
    <w:p w14:paraId="42D49132"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Beneficiarul </w:t>
      </w:r>
      <w:proofErr w:type="spellStart"/>
      <w:r w:rsidRPr="003A233B">
        <w:rPr>
          <w:sz w:val="24"/>
          <w:szCs w:val="24"/>
        </w:rPr>
        <w:t>instituţie</w:t>
      </w:r>
      <w:proofErr w:type="spellEnd"/>
      <w:r w:rsidRPr="003A233B">
        <w:rPr>
          <w:sz w:val="24"/>
          <w:szCs w:val="24"/>
        </w:rPr>
        <w:t xml:space="preserve"> publică </w:t>
      </w:r>
      <w:proofErr w:type="spellStart"/>
      <w:r w:rsidRPr="003A233B">
        <w:rPr>
          <w:sz w:val="24"/>
          <w:szCs w:val="24"/>
        </w:rPr>
        <w:t>finanţată</w:t>
      </w:r>
      <w:proofErr w:type="spellEnd"/>
      <w:r w:rsidRPr="003A233B">
        <w:rPr>
          <w:sz w:val="24"/>
          <w:szCs w:val="24"/>
        </w:rPr>
        <w:t xml:space="preserve"> integral din bugetul de stat care implementează proiectul, înregistrează în conturi în afara </w:t>
      </w:r>
      <w:proofErr w:type="spellStart"/>
      <w:r w:rsidRPr="003A233B">
        <w:rPr>
          <w:sz w:val="24"/>
          <w:szCs w:val="24"/>
        </w:rPr>
        <w:t>bilanţului</w:t>
      </w:r>
      <w:proofErr w:type="spellEnd"/>
      <w:r w:rsidRPr="003A233B">
        <w:rPr>
          <w:sz w:val="24"/>
          <w:szCs w:val="24"/>
        </w:rPr>
        <w:t xml:space="preserve"> rambursările de cheltuieli aferente fondurilor europene, pe baza notificărilor primite de la AMPOC conform alin. (2).</w:t>
      </w:r>
    </w:p>
    <w:p w14:paraId="6FD2F38B" w14:textId="77777777" w:rsidR="00A008B0" w:rsidRPr="003A233B" w:rsidRDefault="00A008B0" w:rsidP="002B55F4">
      <w:pPr>
        <w:widowControl w:val="0"/>
        <w:numPr>
          <w:ilvl w:val="0"/>
          <w:numId w:val="144"/>
        </w:numPr>
        <w:autoSpaceDE w:val="0"/>
        <w:autoSpaceDN w:val="0"/>
        <w:adjustRightInd w:val="0"/>
        <w:spacing w:after="0" w:line="240" w:lineRule="auto"/>
        <w:ind w:left="426" w:hanging="426"/>
        <w:jc w:val="both"/>
        <w:rPr>
          <w:sz w:val="24"/>
          <w:szCs w:val="24"/>
        </w:rPr>
      </w:pPr>
      <w:r w:rsidRPr="003A233B">
        <w:rPr>
          <w:sz w:val="24"/>
          <w:szCs w:val="24"/>
        </w:rPr>
        <w:t xml:space="preserve">În vederea efectuării reconcilierii contabile dintre conturile contabile ale AMPOC </w:t>
      </w:r>
      <w:proofErr w:type="spellStart"/>
      <w:r w:rsidRPr="003A233B">
        <w:rPr>
          <w:sz w:val="24"/>
          <w:szCs w:val="24"/>
        </w:rPr>
        <w:t>şi</w:t>
      </w:r>
      <w:proofErr w:type="spellEnd"/>
      <w:r w:rsidRPr="003A233B">
        <w:rPr>
          <w:sz w:val="24"/>
          <w:szCs w:val="24"/>
        </w:rPr>
        <w:t xml:space="preserve"> cele ale beneficiarului/liderului de parteneriat pentru </w:t>
      </w:r>
      <w:proofErr w:type="spellStart"/>
      <w:r w:rsidRPr="003A233B">
        <w:rPr>
          <w:sz w:val="24"/>
          <w:szCs w:val="24"/>
        </w:rPr>
        <w:t>operaţiunile</w:t>
      </w:r>
      <w:proofErr w:type="spellEnd"/>
      <w:r w:rsidRPr="003A233B">
        <w:rPr>
          <w:sz w:val="24"/>
          <w:szCs w:val="24"/>
        </w:rPr>
        <w:t xml:space="preserve"> gestionate în cadrul proiectului, beneficiarul are </w:t>
      </w:r>
      <w:proofErr w:type="spellStart"/>
      <w:r w:rsidRPr="003A233B">
        <w:rPr>
          <w:sz w:val="24"/>
          <w:szCs w:val="24"/>
        </w:rPr>
        <w:t>obligaţia</w:t>
      </w:r>
      <w:proofErr w:type="spellEnd"/>
      <w:r w:rsidRPr="003A233B">
        <w:rPr>
          <w:sz w:val="24"/>
          <w:szCs w:val="24"/>
        </w:rPr>
        <w:t xml:space="preserve">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din care să rezulte sumele primite de la AMPOC </w:t>
      </w:r>
      <w:proofErr w:type="spellStart"/>
      <w:r w:rsidRPr="003A233B">
        <w:rPr>
          <w:sz w:val="24"/>
          <w:szCs w:val="24"/>
        </w:rPr>
        <w:t>şi</w:t>
      </w:r>
      <w:proofErr w:type="spellEnd"/>
      <w:r w:rsidRPr="003A233B">
        <w:rPr>
          <w:sz w:val="24"/>
          <w:szCs w:val="24"/>
        </w:rPr>
        <w:t xml:space="preserve"> cele plătite acesteia, conform prevederilor din contractul/decizia/ordinul de </w:t>
      </w:r>
      <w:proofErr w:type="spellStart"/>
      <w:r w:rsidRPr="003A233B">
        <w:rPr>
          <w:sz w:val="24"/>
          <w:szCs w:val="24"/>
        </w:rPr>
        <w:t>finanţare</w:t>
      </w:r>
      <w:proofErr w:type="spellEnd"/>
      <w:r w:rsidRPr="003A233B">
        <w:rPr>
          <w:sz w:val="24"/>
          <w:szCs w:val="24"/>
        </w:rPr>
        <w:t xml:space="preserve">. </w:t>
      </w:r>
    </w:p>
    <w:p w14:paraId="0AD6072C" w14:textId="77777777" w:rsidR="00A008B0" w:rsidRPr="003A233B" w:rsidRDefault="00A008B0" w:rsidP="002B55F4">
      <w:pPr>
        <w:rPr>
          <w:b/>
          <w:sz w:val="24"/>
          <w:szCs w:val="24"/>
        </w:rPr>
      </w:pPr>
    </w:p>
    <w:p w14:paraId="4FDDD735" w14:textId="77777777" w:rsidR="00A008B0" w:rsidRPr="003A233B" w:rsidRDefault="00A008B0" w:rsidP="002B55F4">
      <w:pPr>
        <w:rPr>
          <w:b/>
          <w:sz w:val="24"/>
          <w:szCs w:val="24"/>
        </w:rPr>
      </w:pPr>
      <w:r w:rsidRPr="003A233B">
        <w:rPr>
          <w:b/>
          <w:sz w:val="24"/>
          <w:szCs w:val="24"/>
        </w:rPr>
        <w:t>Mecanismul decontării cererilor de plată</w:t>
      </w:r>
    </w:p>
    <w:p w14:paraId="0C95FD40" w14:textId="77777777" w:rsidR="00A008B0" w:rsidRPr="003A233B" w:rsidRDefault="00A008B0" w:rsidP="002B55F4">
      <w:pPr>
        <w:widowControl w:val="0"/>
        <w:numPr>
          <w:ilvl w:val="0"/>
          <w:numId w:val="145"/>
        </w:numPr>
        <w:autoSpaceDE w:val="0"/>
        <w:autoSpaceDN w:val="0"/>
        <w:adjustRightInd w:val="0"/>
        <w:spacing w:after="0" w:line="240" w:lineRule="auto"/>
        <w:ind w:left="644"/>
        <w:jc w:val="both"/>
        <w:rPr>
          <w:sz w:val="24"/>
          <w:szCs w:val="24"/>
        </w:rPr>
      </w:pPr>
      <w:r w:rsidRPr="003A233B">
        <w:rPr>
          <w:sz w:val="24"/>
          <w:szCs w:val="24"/>
        </w:rPr>
        <w:t xml:space="preserve">În procesul de implementare a Programului Operațional </w:t>
      </w:r>
      <w:proofErr w:type="spellStart"/>
      <w:r w:rsidRPr="003A233B">
        <w:rPr>
          <w:sz w:val="24"/>
          <w:szCs w:val="24"/>
        </w:rPr>
        <w:t>Competititivitate</w:t>
      </w:r>
      <w:proofErr w:type="spellEnd"/>
      <w:r w:rsidRPr="003A233B">
        <w:rPr>
          <w:sz w:val="24"/>
          <w:szCs w:val="24"/>
        </w:rPr>
        <w:t xml:space="preserve">, Beneficiarul poate opta pentru utilizarea mecanismului decontării cererilor de plată; </w:t>
      </w:r>
    </w:p>
    <w:p w14:paraId="7121306D" w14:textId="77777777" w:rsidR="00A008B0" w:rsidRPr="003A233B" w:rsidRDefault="00A008B0" w:rsidP="002B55F4">
      <w:pPr>
        <w:widowControl w:val="0"/>
        <w:numPr>
          <w:ilvl w:val="0"/>
          <w:numId w:val="145"/>
        </w:numPr>
        <w:autoSpaceDE w:val="0"/>
        <w:autoSpaceDN w:val="0"/>
        <w:adjustRightInd w:val="0"/>
        <w:spacing w:after="0" w:line="240" w:lineRule="auto"/>
        <w:ind w:left="644"/>
        <w:jc w:val="both"/>
        <w:rPr>
          <w:color w:val="000000"/>
          <w:sz w:val="24"/>
          <w:szCs w:val="24"/>
        </w:rPr>
      </w:pPr>
      <w:r w:rsidRPr="003A233B">
        <w:rPr>
          <w:sz w:val="24"/>
          <w:szCs w:val="24"/>
        </w:rPr>
        <w:t xml:space="preserve">Pentru a beneficia de mecanismul decontării cererilor de plată, beneficiarii, </w:t>
      </w:r>
      <w:proofErr w:type="spellStart"/>
      <w:r w:rsidRPr="003A233B">
        <w:rPr>
          <w:sz w:val="24"/>
          <w:szCs w:val="24"/>
        </w:rPr>
        <w:t>alţii</w:t>
      </w:r>
      <w:proofErr w:type="spellEnd"/>
      <w:r w:rsidRPr="003A233B">
        <w:rPr>
          <w:sz w:val="24"/>
          <w:szCs w:val="24"/>
        </w:rPr>
        <w:t xml:space="preserve"> decât cei </w:t>
      </w:r>
      <w:proofErr w:type="spellStart"/>
      <w:r w:rsidRPr="003A233B">
        <w:rPr>
          <w:sz w:val="24"/>
          <w:szCs w:val="24"/>
        </w:rPr>
        <w:t>prevăzuţi</w:t>
      </w:r>
      <w:proofErr w:type="spellEnd"/>
      <w:r w:rsidRPr="003A233B">
        <w:rPr>
          <w:sz w:val="24"/>
          <w:szCs w:val="24"/>
        </w:rPr>
        <w:t xml:space="preserve"> la art. 6 </w:t>
      </w:r>
      <w:proofErr w:type="spellStart"/>
      <w:r w:rsidRPr="003A233B">
        <w:rPr>
          <w:sz w:val="24"/>
          <w:szCs w:val="24"/>
        </w:rPr>
        <w:t>şi</w:t>
      </w:r>
      <w:proofErr w:type="spellEnd"/>
      <w:r w:rsidRPr="003A233B">
        <w:rPr>
          <w:sz w:val="24"/>
          <w:szCs w:val="24"/>
        </w:rPr>
        <w:t xml:space="preserve"> 7 din Ordonanța de urgență a Guvernului nr.40/2015 privind gestionare  financiară a fondurilor europene pentru perioada de programare 2014-2020, au </w:t>
      </w:r>
      <w:proofErr w:type="spellStart"/>
      <w:r w:rsidRPr="003A233B">
        <w:rPr>
          <w:sz w:val="24"/>
          <w:szCs w:val="24"/>
        </w:rPr>
        <w:t>obligaţia</w:t>
      </w:r>
      <w:proofErr w:type="spellEnd"/>
      <w:r w:rsidRPr="003A233B">
        <w:rPr>
          <w:sz w:val="24"/>
          <w:szCs w:val="24"/>
        </w:rPr>
        <w:t xml:space="preserve"> de a-</w:t>
      </w:r>
      <w:proofErr w:type="spellStart"/>
      <w:r w:rsidRPr="003A233B">
        <w:rPr>
          <w:sz w:val="24"/>
          <w:szCs w:val="24"/>
        </w:rPr>
        <w:t>şi</w:t>
      </w:r>
      <w:proofErr w:type="spellEnd"/>
      <w:r w:rsidRPr="003A233B">
        <w:rPr>
          <w:sz w:val="24"/>
          <w:szCs w:val="24"/>
        </w:rPr>
        <w:t xml:space="preserve"> plăti integral </w:t>
      </w:r>
      <w:proofErr w:type="spellStart"/>
      <w:r w:rsidRPr="003A233B">
        <w:rPr>
          <w:sz w:val="24"/>
          <w:szCs w:val="24"/>
        </w:rPr>
        <w:t>contribuţia</w:t>
      </w:r>
      <w:proofErr w:type="spellEnd"/>
      <w:r w:rsidRPr="003A233B">
        <w:rPr>
          <w:sz w:val="24"/>
          <w:szCs w:val="24"/>
        </w:rPr>
        <w:t xml:space="preserve"> proprie aferentă facturilor incluse în cererea de plată anterior depunerii acesteia.</w:t>
      </w:r>
    </w:p>
    <w:p w14:paraId="214BBDEF" w14:textId="77777777" w:rsidR="00A008B0" w:rsidRPr="003A233B" w:rsidRDefault="00A008B0" w:rsidP="002B55F4">
      <w:pPr>
        <w:widowControl w:val="0"/>
        <w:numPr>
          <w:ilvl w:val="0"/>
          <w:numId w:val="145"/>
        </w:numPr>
        <w:autoSpaceDE w:val="0"/>
        <w:autoSpaceDN w:val="0"/>
        <w:adjustRightInd w:val="0"/>
        <w:spacing w:after="0" w:line="240" w:lineRule="auto"/>
        <w:ind w:left="644"/>
        <w:jc w:val="both"/>
        <w:rPr>
          <w:color w:val="000000"/>
          <w:sz w:val="24"/>
          <w:szCs w:val="24"/>
        </w:rPr>
      </w:pPr>
      <w:r w:rsidRPr="003A233B">
        <w:rPr>
          <w:sz w:val="24"/>
          <w:szCs w:val="24"/>
        </w:rPr>
        <w:t xml:space="preserve"> După primirea facturilor pentru livrarea bunurilor/prestarea serviciilor/ </w:t>
      </w:r>
      <w:proofErr w:type="spellStart"/>
      <w:r w:rsidRPr="003A233B">
        <w:rPr>
          <w:sz w:val="24"/>
          <w:szCs w:val="24"/>
        </w:rPr>
        <w:t>execuţia</w:t>
      </w:r>
      <w:proofErr w:type="spellEnd"/>
      <w:r w:rsidRPr="003A233B">
        <w:rPr>
          <w:sz w:val="24"/>
          <w:szCs w:val="24"/>
        </w:rPr>
        <w:t xml:space="preserve"> lucrărilor </w:t>
      </w:r>
      <w:proofErr w:type="spellStart"/>
      <w:r w:rsidRPr="003A233B">
        <w:rPr>
          <w:sz w:val="24"/>
          <w:szCs w:val="24"/>
        </w:rPr>
        <w:t>recepţionate</w:t>
      </w:r>
      <w:proofErr w:type="spellEnd"/>
      <w:r w:rsidRPr="003A233B">
        <w:rPr>
          <w:sz w:val="24"/>
          <w:szCs w:val="24"/>
        </w:rPr>
        <w:t xml:space="preserve">, acceptate la plată, a facturilor de avans în conformitate cu clauzele prevăzute în </w:t>
      </w:r>
      <w:r w:rsidRPr="003A233B">
        <w:rPr>
          <w:sz w:val="24"/>
          <w:szCs w:val="24"/>
        </w:rPr>
        <w:lastRenderedPageBreak/>
        <w:t xml:space="preserve">contractele de </w:t>
      </w:r>
      <w:proofErr w:type="spellStart"/>
      <w:r w:rsidRPr="003A233B">
        <w:rPr>
          <w:sz w:val="24"/>
          <w:szCs w:val="24"/>
        </w:rPr>
        <w:t>achiziţii</w:t>
      </w:r>
      <w:proofErr w:type="spellEnd"/>
      <w:r w:rsidRPr="003A233B">
        <w:rPr>
          <w:sz w:val="24"/>
          <w:szCs w:val="24"/>
        </w:rPr>
        <w:t xml:space="preserve"> aferente proiectului acceptate la plată, a statelor privind plata salariilor, a statelor/centralizatoarelor pentru acordarea burselor, </w:t>
      </w:r>
      <w:proofErr w:type="spellStart"/>
      <w:r w:rsidRPr="003A233B">
        <w:rPr>
          <w:sz w:val="24"/>
          <w:szCs w:val="24"/>
        </w:rPr>
        <w:t>subvenţiilor</w:t>
      </w:r>
      <w:proofErr w:type="spellEnd"/>
      <w:r w:rsidRPr="003A233B">
        <w:rPr>
          <w:sz w:val="24"/>
          <w:szCs w:val="24"/>
        </w:rPr>
        <w:t xml:space="preserve">, premiilor </w:t>
      </w:r>
      <w:proofErr w:type="spellStart"/>
      <w:r w:rsidRPr="003A233B">
        <w:rPr>
          <w:sz w:val="24"/>
          <w:szCs w:val="24"/>
        </w:rPr>
        <w:t>şi</w:t>
      </w:r>
      <w:proofErr w:type="spellEnd"/>
      <w:r w:rsidRPr="003A233B">
        <w:rPr>
          <w:sz w:val="24"/>
          <w:szCs w:val="24"/>
        </w:rPr>
        <w:t xml:space="preserve"> onorariilor,  beneficiarul depune </w:t>
      </w:r>
      <w:r w:rsidRPr="003A233B">
        <w:rPr>
          <w:color w:val="000000"/>
          <w:sz w:val="24"/>
          <w:szCs w:val="24"/>
        </w:rPr>
        <w:t xml:space="preserve">la </w:t>
      </w:r>
      <w:r w:rsidRPr="003A233B">
        <w:rPr>
          <w:rStyle w:val="FontStyle31"/>
          <w:rFonts w:ascii="Times New Roman" w:hAnsi="Times New Roman"/>
          <w:color w:val="000000"/>
          <w:sz w:val="24"/>
          <w:szCs w:val="24"/>
        </w:rPr>
        <w:t>AM</w:t>
      </w:r>
      <w:r w:rsidRPr="003A233B">
        <w:rPr>
          <w:color w:val="000000"/>
          <w:sz w:val="24"/>
          <w:szCs w:val="24"/>
        </w:rPr>
        <w:t xml:space="preserve">POC cererea de plată </w:t>
      </w:r>
      <w:proofErr w:type="spellStart"/>
      <w:r w:rsidRPr="003A233B">
        <w:rPr>
          <w:color w:val="000000"/>
          <w:sz w:val="24"/>
          <w:szCs w:val="24"/>
        </w:rPr>
        <w:t>şi</w:t>
      </w:r>
      <w:proofErr w:type="spellEnd"/>
      <w:r w:rsidRPr="003A233B">
        <w:rPr>
          <w:color w:val="000000"/>
          <w:sz w:val="24"/>
          <w:szCs w:val="24"/>
        </w:rPr>
        <w:t xml:space="preserve"> documentele justificative aferente acesteia.</w:t>
      </w:r>
    </w:p>
    <w:p w14:paraId="71C248DF" w14:textId="77777777" w:rsidR="00A008B0" w:rsidRPr="003A233B" w:rsidRDefault="00A008B0" w:rsidP="002B55F4">
      <w:pPr>
        <w:widowControl w:val="0"/>
        <w:autoSpaceDE w:val="0"/>
        <w:autoSpaceDN w:val="0"/>
        <w:adjustRightInd w:val="0"/>
        <w:spacing w:after="0" w:line="240" w:lineRule="auto"/>
        <w:ind w:left="426"/>
        <w:jc w:val="both"/>
        <w:rPr>
          <w:color w:val="000000"/>
          <w:sz w:val="24"/>
          <w:szCs w:val="24"/>
        </w:rPr>
      </w:pPr>
      <w:r w:rsidRPr="003A233B">
        <w:rPr>
          <w:color w:val="000000"/>
          <w:sz w:val="24"/>
          <w:szCs w:val="24"/>
        </w:rPr>
        <w:t xml:space="preserve">. </w:t>
      </w:r>
    </w:p>
    <w:p w14:paraId="4572850D" w14:textId="77777777" w:rsidR="00A008B0" w:rsidRPr="003A233B" w:rsidRDefault="00A008B0" w:rsidP="002B55F4">
      <w:pPr>
        <w:widowControl w:val="0"/>
        <w:autoSpaceDE w:val="0"/>
        <w:autoSpaceDN w:val="0"/>
        <w:adjustRightInd w:val="0"/>
        <w:spacing w:after="0" w:line="240" w:lineRule="auto"/>
        <w:ind w:left="284"/>
        <w:jc w:val="both"/>
        <w:rPr>
          <w:sz w:val="24"/>
          <w:szCs w:val="24"/>
        </w:rPr>
      </w:pPr>
      <w:r w:rsidRPr="003A233B">
        <w:rPr>
          <w:color w:val="000000"/>
          <w:sz w:val="24"/>
          <w:szCs w:val="24"/>
        </w:rPr>
        <w:t xml:space="preserve">(4) În termen de maximum 20 de zile lucrătoare de la data depunerii de către beneficiar/liderul de parteneriat a cererii de plată cu respectarea prevederilor alin. (2) </w:t>
      </w:r>
      <w:proofErr w:type="spellStart"/>
      <w:r w:rsidRPr="003A233B">
        <w:rPr>
          <w:color w:val="000000"/>
          <w:sz w:val="24"/>
          <w:szCs w:val="24"/>
        </w:rPr>
        <w:t>şi</w:t>
      </w:r>
      <w:proofErr w:type="spellEnd"/>
      <w:r w:rsidRPr="003A233B">
        <w:rPr>
          <w:color w:val="000000"/>
          <w:sz w:val="24"/>
          <w:szCs w:val="24"/>
        </w:rPr>
        <w:t xml:space="preserve"> (3),</w:t>
      </w:r>
      <w:r w:rsidRPr="003A233B">
        <w:rPr>
          <w:rStyle w:val="FontStyle31"/>
          <w:rFonts w:ascii="Times New Roman" w:hAnsi="Times New Roman"/>
          <w:color w:val="000000"/>
          <w:sz w:val="24"/>
          <w:szCs w:val="24"/>
        </w:rPr>
        <w:t xml:space="preserve"> AM</w:t>
      </w:r>
      <w:r w:rsidRPr="003A233B">
        <w:rPr>
          <w:color w:val="000000"/>
          <w:sz w:val="24"/>
          <w:szCs w:val="24"/>
        </w:rPr>
        <w:t xml:space="preserve">POC efectuează verificarea cererii de plată. După efectuarea verificărilor, AMPOC virează beneficiarului/ valoarea cheltuielilor rambursabile, în termen de 3 zile lucrătoare de la momentul de la care dispune de resurse în conturile sale, într-un cont distinct de disponibil, deschis pe numele beneficiarului la </w:t>
      </w:r>
      <w:proofErr w:type="spellStart"/>
      <w:r w:rsidRPr="003A233B">
        <w:rPr>
          <w:color w:val="000000"/>
          <w:sz w:val="24"/>
          <w:szCs w:val="24"/>
        </w:rPr>
        <w:t>unităţile</w:t>
      </w:r>
      <w:proofErr w:type="spellEnd"/>
      <w:r w:rsidRPr="003A233B">
        <w:rPr>
          <w:color w:val="000000"/>
          <w:sz w:val="24"/>
          <w:szCs w:val="24"/>
        </w:rPr>
        <w:t xml:space="preserve"> teritoriale ale Trezoreriei Statului. În ziua următoare virării, AMPOC transmite beneficiarului o notificare întocmită distinct pe numele fiecăruia dintre </w:t>
      </w:r>
      <w:proofErr w:type="spellStart"/>
      <w:r w:rsidRPr="003A233B">
        <w:rPr>
          <w:color w:val="000000"/>
          <w:sz w:val="24"/>
          <w:szCs w:val="24"/>
        </w:rPr>
        <w:t>aceştia</w:t>
      </w:r>
      <w:proofErr w:type="spellEnd"/>
      <w:r w:rsidRPr="003A233B">
        <w:rPr>
          <w:color w:val="000000"/>
          <w:sz w:val="24"/>
          <w:szCs w:val="24"/>
        </w:rPr>
        <w:t xml:space="preserve">. În vederea asigurării unui management financiar riguros, în </w:t>
      </w:r>
      <w:proofErr w:type="spellStart"/>
      <w:r w:rsidRPr="003A233B">
        <w:rPr>
          <w:color w:val="000000"/>
          <w:sz w:val="24"/>
          <w:szCs w:val="24"/>
        </w:rPr>
        <w:t>situaţia</w:t>
      </w:r>
      <w:proofErr w:type="spellEnd"/>
      <w:r w:rsidRPr="003A233B">
        <w:rPr>
          <w:color w:val="000000"/>
          <w:sz w:val="24"/>
          <w:szCs w:val="24"/>
        </w:rPr>
        <w:t xml:space="preserve"> în care nu există posibilitatea recuperării sumelor provenite din debite/</w:t>
      </w:r>
      <w:proofErr w:type="spellStart"/>
      <w:r w:rsidRPr="003A233B">
        <w:rPr>
          <w:color w:val="000000"/>
          <w:sz w:val="24"/>
          <w:szCs w:val="24"/>
        </w:rPr>
        <w:t>corecţii</w:t>
      </w:r>
      <w:proofErr w:type="spellEnd"/>
      <w:r w:rsidRPr="003A233B">
        <w:rPr>
          <w:color w:val="000000"/>
          <w:sz w:val="24"/>
          <w:szCs w:val="24"/>
        </w:rPr>
        <w:t xml:space="preserve"> din cereri de rambursare, AMPOC diminuează </w:t>
      </w:r>
      <w:r w:rsidRPr="003A233B">
        <w:rPr>
          <w:sz w:val="24"/>
          <w:szCs w:val="24"/>
        </w:rPr>
        <w:t xml:space="preserve">valoarea cheltuielilor rambursabile din cererea de plată, în aceste </w:t>
      </w:r>
      <w:proofErr w:type="spellStart"/>
      <w:r w:rsidRPr="003A233B">
        <w:rPr>
          <w:sz w:val="24"/>
          <w:szCs w:val="24"/>
        </w:rPr>
        <w:t>situaţie</w:t>
      </w:r>
      <w:proofErr w:type="spellEnd"/>
      <w:r w:rsidRPr="003A233B">
        <w:rPr>
          <w:sz w:val="24"/>
          <w:szCs w:val="24"/>
        </w:rPr>
        <w:t xml:space="preserve"> beneficiarul suportând din surse proprii valoarea acestor sume.</w:t>
      </w:r>
    </w:p>
    <w:p w14:paraId="55672F3E"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(5) Notificarea prevăzută la alin. (4) va </w:t>
      </w:r>
      <w:proofErr w:type="spellStart"/>
      <w:r w:rsidRPr="003A233B">
        <w:rPr>
          <w:sz w:val="24"/>
          <w:szCs w:val="24"/>
        </w:rPr>
        <w:t>conţine</w:t>
      </w:r>
      <w:proofErr w:type="spellEnd"/>
      <w:r w:rsidRPr="003A233B">
        <w:rPr>
          <w:sz w:val="24"/>
          <w:szCs w:val="24"/>
        </w:rPr>
        <w:t xml:space="preserve"> cel </w:t>
      </w:r>
      <w:proofErr w:type="spellStart"/>
      <w:r w:rsidRPr="003A233B">
        <w:rPr>
          <w:sz w:val="24"/>
          <w:szCs w:val="24"/>
        </w:rPr>
        <w:t>puţin</w:t>
      </w:r>
      <w:proofErr w:type="spellEnd"/>
      <w:r w:rsidRPr="003A233B">
        <w:rPr>
          <w:sz w:val="24"/>
          <w:szCs w:val="24"/>
        </w:rPr>
        <w:t xml:space="preserve"> elementele din modelul prevăzut în Formularele  nr. 3 - Notificare aferentă cererii de plată nr..., anexa nr. 3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w:t>
      </w:r>
    </w:p>
    <w:p w14:paraId="728C5076"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(6) Beneficiarul va depune o copie a notificării/notificărilor la unitatea teritorială a Trezoreriei Statului la care </w:t>
      </w:r>
      <w:proofErr w:type="spellStart"/>
      <w:r w:rsidRPr="003A233B">
        <w:rPr>
          <w:sz w:val="24"/>
          <w:szCs w:val="24"/>
        </w:rPr>
        <w:t>îşi</w:t>
      </w:r>
      <w:proofErr w:type="spellEnd"/>
      <w:r w:rsidRPr="003A233B">
        <w:rPr>
          <w:sz w:val="24"/>
          <w:szCs w:val="24"/>
        </w:rPr>
        <w:t xml:space="preserve"> are deschise conturile.</w:t>
      </w:r>
    </w:p>
    <w:p w14:paraId="0BF7B123"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(7) Beneficiarul prevăzut la art. 17 alin. (2) </w:t>
      </w:r>
      <w:proofErr w:type="spellStart"/>
      <w:r w:rsidRPr="003A233B">
        <w:rPr>
          <w:sz w:val="24"/>
          <w:szCs w:val="24"/>
        </w:rPr>
        <w:t>şi</w:t>
      </w:r>
      <w:proofErr w:type="spellEnd"/>
      <w:r w:rsidRPr="003A233B">
        <w:rPr>
          <w:sz w:val="24"/>
          <w:szCs w:val="24"/>
        </w:rPr>
        <w:t xml:space="preserve"> (3)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prezintă la </w:t>
      </w:r>
      <w:proofErr w:type="spellStart"/>
      <w:r w:rsidRPr="003A233B">
        <w:rPr>
          <w:sz w:val="24"/>
          <w:szCs w:val="24"/>
        </w:rPr>
        <w:t>unităţile</w:t>
      </w:r>
      <w:proofErr w:type="spellEnd"/>
      <w:r w:rsidRPr="003A233B">
        <w:rPr>
          <w:sz w:val="24"/>
          <w:szCs w:val="24"/>
        </w:rPr>
        <w:t xml:space="preserve"> teritoriale ale Trezoreriei Statului, pentru fiecare factură în parte/stat privind plata salariilor, ordine de plată întocmite distinct pe fiecare element, pentru suma totală virată de către AMPOC </w:t>
      </w:r>
      <w:proofErr w:type="spellStart"/>
      <w:r w:rsidRPr="003A233B">
        <w:rPr>
          <w:sz w:val="24"/>
          <w:szCs w:val="24"/>
        </w:rPr>
        <w:t>şi</w:t>
      </w:r>
      <w:proofErr w:type="spellEnd"/>
      <w:r w:rsidRPr="003A233B">
        <w:rPr>
          <w:sz w:val="24"/>
          <w:szCs w:val="24"/>
        </w:rPr>
        <w:t xml:space="preserve">, respectiv, ordine de plată întocmite distinct pe fiecare element pentru suma achitată din </w:t>
      </w:r>
      <w:proofErr w:type="spellStart"/>
      <w:r w:rsidRPr="003A233B">
        <w:rPr>
          <w:sz w:val="24"/>
          <w:szCs w:val="24"/>
        </w:rPr>
        <w:t>contribuţia</w:t>
      </w:r>
      <w:proofErr w:type="spellEnd"/>
      <w:r w:rsidRPr="003A233B">
        <w:rPr>
          <w:sz w:val="24"/>
          <w:szCs w:val="24"/>
        </w:rPr>
        <w:t xml:space="preserve"> proprie, cu </w:t>
      </w:r>
      <w:proofErr w:type="spellStart"/>
      <w:r w:rsidRPr="003A233B">
        <w:rPr>
          <w:sz w:val="24"/>
          <w:szCs w:val="24"/>
        </w:rPr>
        <w:t>excepţia</w:t>
      </w:r>
      <w:proofErr w:type="spellEnd"/>
      <w:r w:rsidRPr="003A233B">
        <w:rPr>
          <w:sz w:val="24"/>
          <w:szCs w:val="24"/>
        </w:rPr>
        <w:t xml:space="preserve"> beneficiarilor </w:t>
      </w:r>
      <w:proofErr w:type="spellStart"/>
      <w:r w:rsidRPr="003A233B">
        <w:rPr>
          <w:sz w:val="24"/>
          <w:szCs w:val="24"/>
        </w:rPr>
        <w:t>prevăzuţi</w:t>
      </w:r>
      <w:proofErr w:type="spellEnd"/>
      <w:r w:rsidRPr="003A233B">
        <w:rPr>
          <w:sz w:val="24"/>
          <w:szCs w:val="24"/>
        </w:rPr>
        <w:t xml:space="preserve"> la art. 17 alin. (1)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w:t>
      </w:r>
    </w:p>
    <w:p w14:paraId="38533F57"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(8) </w:t>
      </w:r>
      <w:proofErr w:type="spellStart"/>
      <w:r w:rsidRPr="003A233B">
        <w:rPr>
          <w:sz w:val="24"/>
          <w:szCs w:val="24"/>
        </w:rPr>
        <w:t>Operaţiunile</w:t>
      </w:r>
      <w:proofErr w:type="spellEnd"/>
      <w:r w:rsidRPr="003A233B">
        <w:rPr>
          <w:sz w:val="24"/>
          <w:szCs w:val="24"/>
        </w:rPr>
        <w:t xml:space="preserve"> prevăzute la alin. ( 7) se efectuează de către beneficiar în termen de maximum 5 zile lucrătoare de la încasarea sumelor în contul prevăzut la alin. (4) </w:t>
      </w:r>
    </w:p>
    <w:p w14:paraId="6CB1CC36"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 (9) Sumele virate beneficiarului/ pe baza cererilor de plată nu pot fi utilizate pentru o altă </w:t>
      </w:r>
      <w:proofErr w:type="spellStart"/>
      <w:r w:rsidRPr="003A233B">
        <w:rPr>
          <w:sz w:val="24"/>
          <w:szCs w:val="24"/>
        </w:rPr>
        <w:t>destinaţie</w:t>
      </w:r>
      <w:proofErr w:type="spellEnd"/>
      <w:r w:rsidRPr="003A233B">
        <w:rPr>
          <w:sz w:val="24"/>
          <w:szCs w:val="24"/>
        </w:rPr>
        <w:t xml:space="preserve"> decât cea pentru care au fost acordate.</w:t>
      </w:r>
    </w:p>
    <w:p w14:paraId="7BF42B20"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sz w:val="24"/>
          <w:szCs w:val="24"/>
        </w:rPr>
        <w:t xml:space="preserve">(10) Pentru depunerea de către beneficiar a unor documente </w:t>
      </w:r>
      <w:proofErr w:type="spellStart"/>
      <w:r w:rsidRPr="003A233B">
        <w:rPr>
          <w:sz w:val="24"/>
          <w:szCs w:val="24"/>
        </w:rPr>
        <w:t>adiţionale</w:t>
      </w:r>
      <w:proofErr w:type="spellEnd"/>
      <w:r w:rsidRPr="003A233B">
        <w:rPr>
          <w:sz w:val="24"/>
          <w:szCs w:val="24"/>
        </w:rPr>
        <w:t xml:space="preserve"> sau clarificări solicitate de către </w:t>
      </w:r>
      <w:r w:rsidRPr="003A233B">
        <w:rPr>
          <w:color w:val="000000"/>
          <w:sz w:val="24"/>
          <w:szCs w:val="24"/>
        </w:rPr>
        <w:t xml:space="preserve">AMPOC, termenul de 20 de zile lucrătoare prevăzut la alin. ( 4) poate fi întrerupt, fără ca perioadele de întrerupere cumulate să </w:t>
      </w:r>
      <w:proofErr w:type="spellStart"/>
      <w:r w:rsidRPr="003A233B">
        <w:rPr>
          <w:color w:val="000000"/>
          <w:sz w:val="24"/>
          <w:szCs w:val="24"/>
        </w:rPr>
        <w:t>depăşească</w:t>
      </w:r>
      <w:proofErr w:type="spellEnd"/>
      <w:r w:rsidRPr="003A233B">
        <w:rPr>
          <w:color w:val="000000"/>
          <w:sz w:val="24"/>
          <w:szCs w:val="24"/>
        </w:rPr>
        <w:t xml:space="preserve"> 10 zile lucrătoare.</w:t>
      </w:r>
    </w:p>
    <w:p w14:paraId="61276009"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(11) În termen de maximum 10 zile lucrătoare de la data încasării sumelor virate de către AMPOC conform alin. ( 4), beneficiarul are </w:t>
      </w:r>
      <w:proofErr w:type="spellStart"/>
      <w:r w:rsidRPr="003A233B">
        <w:rPr>
          <w:color w:val="000000"/>
          <w:sz w:val="24"/>
          <w:szCs w:val="24"/>
        </w:rPr>
        <w:t>obligaţia</w:t>
      </w:r>
      <w:proofErr w:type="spellEnd"/>
      <w:r w:rsidRPr="003A233B">
        <w:rPr>
          <w:color w:val="000000"/>
          <w:sz w:val="24"/>
          <w:szCs w:val="24"/>
        </w:rPr>
        <w:t xml:space="preserve"> de a depune cererea de rambursare aferentă cererii de plată la </w:t>
      </w:r>
      <w:r w:rsidRPr="003A233B">
        <w:rPr>
          <w:rStyle w:val="FontStyle31"/>
          <w:rFonts w:ascii="Times New Roman" w:hAnsi="Times New Roman"/>
          <w:color w:val="000000"/>
          <w:sz w:val="24"/>
          <w:szCs w:val="24"/>
        </w:rPr>
        <w:t>AM</w:t>
      </w:r>
      <w:r w:rsidRPr="003A233B">
        <w:rPr>
          <w:color w:val="000000"/>
          <w:sz w:val="24"/>
          <w:szCs w:val="24"/>
        </w:rPr>
        <w:t xml:space="preserve"> POC, în care sunt incluse sumele din facturile, statele privind plata salariilor decontate prin cererea de plată.. </w:t>
      </w:r>
    </w:p>
    <w:p w14:paraId="3E9C2B63"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(12) Beneficiarul are </w:t>
      </w:r>
      <w:proofErr w:type="spellStart"/>
      <w:r w:rsidRPr="003A233B">
        <w:rPr>
          <w:color w:val="000000"/>
          <w:sz w:val="24"/>
          <w:szCs w:val="24"/>
        </w:rPr>
        <w:t>obligaţia</w:t>
      </w:r>
      <w:proofErr w:type="spellEnd"/>
      <w:r w:rsidRPr="003A233B">
        <w:rPr>
          <w:color w:val="000000"/>
          <w:sz w:val="24"/>
          <w:szCs w:val="24"/>
        </w:rPr>
        <w:t xml:space="preserve"> restituirii integrale sau </w:t>
      </w:r>
      <w:proofErr w:type="spellStart"/>
      <w:r w:rsidRPr="003A233B">
        <w:rPr>
          <w:color w:val="000000"/>
          <w:sz w:val="24"/>
          <w:szCs w:val="24"/>
        </w:rPr>
        <w:t>parţiale</w:t>
      </w:r>
      <w:proofErr w:type="spellEnd"/>
      <w:r w:rsidRPr="003A233B">
        <w:rPr>
          <w:color w:val="000000"/>
          <w:sz w:val="24"/>
          <w:szCs w:val="24"/>
        </w:rPr>
        <w:t xml:space="preserve"> a sumelor virate în cazul în care nu justifică prin cereri de rambursare utilizarea acestora.</w:t>
      </w:r>
    </w:p>
    <w:p w14:paraId="083940F2"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(13) Beneficiarul este responsabil de utilizarea sumelor potrivit </w:t>
      </w:r>
      <w:proofErr w:type="spellStart"/>
      <w:r w:rsidRPr="003A233B">
        <w:rPr>
          <w:color w:val="000000"/>
          <w:sz w:val="24"/>
          <w:szCs w:val="24"/>
        </w:rPr>
        <w:t>destinaţiilor</w:t>
      </w:r>
      <w:proofErr w:type="spellEnd"/>
      <w:r w:rsidRPr="003A233B">
        <w:rPr>
          <w:color w:val="000000"/>
          <w:sz w:val="24"/>
          <w:szCs w:val="24"/>
        </w:rPr>
        <w:t xml:space="preserve">, precum </w:t>
      </w:r>
      <w:proofErr w:type="spellStart"/>
      <w:r w:rsidRPr="003A233B">
        <w:rPr>
          <w:color w:val="000000"/>
          <w:sz w:val="24"/>
          <w:szCs w:val="24"/>
        </w:rPr>
        <w:t>şi</w:t>
      </w:r>
      <w:proofErr w:type="spellEnd"/>
      <w:r w:rsidRPr="003A233B">
        <w:rPr>
          <w:color w:val="000000"/>
          <w:sz w:val="24"/>
          <w:szCs w:val="24"/>
        </w:rPr>
        <w:t xml:space="preserve"> de restituirea fondurilor virate în cazul în care nu justifică utilizarea lor.</w:t>
      </w:r>
    </w:p>
    <w:p w14:paraId="177D3E70"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(14) Pentru sumele virate </w:t>
      </w:r>
      <w:proofErr w:type="spellStart"/>
      <w:r w:rsidRPr="003A233B">
        <w:rPr>
          <w:color w:val="000000"/>
          <w:sz w:val="24"/>
          <w:szCs w:val="24"/>
        </w:rPr>
        <w:t>şi</w:t>
      </w:r>
      <w:proofErr w:type="spellEnd"/>
      <w:r w:rsidRPr="003A233B">
        <w:rPr>
          <w:color w:val="000000"/>
          <w:sz w:val="24"/>
          <w:szCs w:val="24"/>
        </w:rPr>
        <w:t xml:space="preserve"> nejustificate prin cereri de rambursare, AMPOC notifică beneficiarului în termen de 5 zile lucrătoare </w:t>
      </w:r>
      <w:proofErr w:type="spellStart"/>
      <w:r w:rsidRPr="003A233B">
        <w:rPr>
          <w:color w:val="000000"/>
          <w:sz w:val="24"/>
          <w:szCs w:val="24"/>
        </w:rPr>
        <w:t>obligaţia</w:t>
      </w:r>
      <w:proofErr w:type="spellEnd"/>
      <w:r w:rsidRPr="003A233B">
        <w:rPr>
          <w:color w:val="000000"/>
          <w:sz w:val="24"/>
          <w:szCs w:val="24"/>
        </w:rPr>
        <w:t xml:space="preserve"> restituirii acestora.</w:t>
      </w:r>
    </w:p>
    <w:p w14:paraId="3AD0FCD8"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lastRenderedPageBreak/>
        <w:t xml:space="preserve">(15) Nerespectarea prevederilor alin. ( 11) de către beneficiar constituie încălcarea contractului/ordinului/deciziei de </w:t>
      </w:r>
      <w:proofErr w:type="spellStart"/>
      <w:r w:rsidRPr="003A233B">
        <w:rPr>
          <w:color w:val="000000"/>
          <w:sz w:val="24"/>
          <w:szCs w:val="24"/>
        </w:rPr>
        <w:t>finanţare</w:t>
      </w:r>
      <w:proofErr w:type="spellEnd"/>
      <w:r w:rsidRPr="003A233B">
        <w:rPr>
          <w:color w:val="000000"/>
          <w:sz w:val="24"/>
          <w:szCs w:val="24"/>
        </w:rPr>
        <w:t>, AMPOC putând decide rezilierea acestuia.</w:t>
      </w:r>
    </w:p>
    <w:p w14:paraId="7E80C01C"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 (16) AMPOC autorizează, potrivit prevederilor legale ale Uniunii Europene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naţionale</w:t>
      </w:r>
      <w:proofErr w:type="spellEnd"/>
      <w:r w:rsidRPr="003A233B">
        <w:rPr>
          <w:color w:val="000000"/>
          <w:sz w:val="24"/>
          <w:szCs w:val="24"/>
        </w:rPr>
        <w:t xml:space="preserve">, cheltuielile pentru care s-a depus cerere de rambursare potrivit alin. ( 11) </w:t>
      </w:r>
      <w:proofErr w:type="spellStart"/>
      <w:r w:rsidRPr="003A233B">
        <w:rPr>
          <w:color w:val="000000"/>
          <w:sz w:val="24"/>
          <w:szCs w:val="24"/>
        </w:rPr>
        <w:t>şi</w:t>
      </w:r>
      <w:proofErr w:type="spellEnd"/>
      <w:r w:rsidRPr="003A233B">
        <w:rPr>
          <w:color w:val="000000"/>
          <w:sz w:val="24"/>
          <w:szCs w:val="24"/>
        </w:rPr>
        <w:t xml:space="preserve"> notifică beneficiarul, </w:t>
      </w:r>
      <w:proofErr w:type="spellStart"/>
      <w:r w:rsidRPr="003A233B">
        <w:rPr>
          <w:color w:val="000000"/>
          <w:sz w:val="24"/>
          <w:szCs w:val="24"/>
        </w:rPr>
        <w:t>evidenţiind</w:t>
      </w:r>
      <w:proofErr w:type="spellEnd"/>
      <w:r w:rsidRPr="003A233B">
        <w:rPr>
          <w:color w:val="000000"/>
          <w:sz w:val="24"/>
          <w:szCs w:val="24"/>
        </w:rPr>
        <w:t xml:space="preserve"> distinct sumele aferente FEDR </w:t>
      </w:r>
      <w:proofErr w:type="spellStart"/>
      <w:r w:rsidRPr="003A233B">
        <w:rPr>
          <w:color w:val="000000"/>
          <w:sz w:val="24"/>
          <w:szCs w:val="24"/>
        </w:rPr>
        <w:t>şi</w:t>
      </w:r>
      <w:proofErr w:type="spellEnd"/>
      <w:r w:rsidRPr="003A233B">
        <w:rPr>
          <w:color w:val="000000"/>
          <w:sz w:val="24"/>
          <w:szCs w:val="24"/>
        </w:rPr>
        <w:t xml:space="preserve"> sumele reprezentând </w:t>
      </w:r>
      <w:proofErr w:type="spellStart"/>
      <w:r w:rsidRPr="003A233B">
        <w:rPr>
          <w:color w:val="000000"/>
          <w:sz w:val="24"/>
          <w:szCs w:val="24"/>
        </w:rPr>
        <w:t>cofinanţare</w:t>
      </w:r>
      <w:proofErr w:type="spellEnd"/>
      <w:r w:rsidRPr="003A233B">
        <w:rPr>
          <w:color w:val="000000"/>
          <w:sz w:val="24"/>
          <w:szCs w:val="24"/>
        </w:rPr>
        <w:t xml:space="preserve"> publică asigurată din bugetul de stat. </w:t>
      </w:r>
    </w:p>
    <w:p w14:paraId="2C56E39D"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 (17) Din valoarea cererii de rambursare aferentă cererii de plată se deduc sumele virate pe baza cererii de plată.</w:t>
      </w:r>
    </w:p>
    <w:p w14:paraId="1C66D82D"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color w:val="000000"/>
          <w:sz w:val="24"/>
          <w:szCs w:val="24"/>
        </w:rPr>
        <w:t xml:space="preserve">(18) În cazul în care, în urma autorizării cererii de rambursare aferente cererii de plată, AMPOC/ constată că valoarea cheltuielilor eligibile este mai mică decât valoarea cheltuielilor autorizate prin cererea de plată, AMPOC transmite </w:t>
      </w:r>
      <w:r w:rsidRPr="003A233B">
        <w:rPr>
          <w:sz w:val="24"/>
          <w:szCs w:val="24"/>
        </w:rPr>
        <w:t xml:space="preserve">beneficiarului o notificare privind suma cheltuielilor neeligibile ce trebuie restituită. </w:t>
      </w:r>
    </w:p>
    <w:p w14:paraId="307FFD88"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(19) Termenul de restituire a sumelor prevăzute la alin. ( 18) </w:t>
      </w:r>
      <w:proofErr w:type="spellStart"/>
      <w:r w:rsidRPr="003A233B">
        <w:rPr>
          <w:sz w:val="24"/>
          <w:szCs w:val="24"/>
        </w:rPr>
        <w:t>şi</w:t>
      </w:r>
      <w:proofErr w:type="spellEnd"/>
      <w:r w:rsidRPr="003A233B">
        <w:rPr>
          <w:sz w:val="24"/>
          <w:szCs w:val="24"/>
        </w:rPr>
        <w:t xml:space="preserve"> la alin. (12) nu poate </w:t>
      </w:r>
      <w:proofErr w:type="spellStart"/>
      <w:r w:rsidRPr="003A233B">
        <w:rPr>
          <w:sz w:val="24"/>
          <w:szCs w:val="24"/>
        </w:rPr>
        <w:t>depăşi</w:t>
      </w:r>
      <w:proofErr w:type="spellEnd"/>
      <w:r w:rsidRPr="003A233B">
        <w:rPr>
          <w:sz w:val="24"/>
          <w:szCs w:val="24"/>
        </w:rPr>
        <w:t xml:space="preserve"> 5 zile de la data primirii notificărilor prevăzute la alin. ( 14) </w:t>
      </w:r>
      <w:proofErr w:type="spellStart"/>
      <w:r w:rsidRPr="003A233B">
        <w:rPr>
          <w:sz w:val="24"/>
          <w:szCs w:val="24"/>
        </w:rPr>
        <w:t>şi</w:t>
      </w:r>
      <w:proofErr w:type="spellEnd"/>
      <w:r w:rsidRPr="003A233B">
        <w:rPr>
          <w:sz w:val="24"/>
          <w:szCs w:val="24"/>
        </w:rPr>
        <w:t xml:space="preserve"> ( 16).</w:t>
      </w:r>
    </w:p>
    <w:p w14:paraId="392E1350" w14:textId="77777777" w:rsidR="00A008B0" w:rsidRPr="003A233B" w:rsidRDefault="00A008B0" w:rsidP="002B55F4">
      <w:pPr>
        <w:widowControl w:val="0"/>
        <w:autoSpaceDE w:val="0"/>
        <w:autoSpaceDN w:val="0"/>
        <w:adjustRightInd w:val="0"/>
        <w:spacing w:after="0" w:line="240" w:lineRule="auto"/>
        <w:ind w:left="284"/>
        <w:jc w:val="both"/>
        <w:rPr>
          <w:sz w:val="24"/>
          <w:szCs w:val="24"/>
        </w:rPr>
      </w:pPr>
      <w:r w:rsidRPr="003A233B">
        <w:rPr>
          <w:sz w:val="24"/>
          <w:szCs w:val="24"/>
        </w:rPr>
        <w:t xml:space="preserve">(20) Recuperarea sumelor, inclusiv a sumelor rezultate din aplicarea prevederilor alin. ( 18), se efectuează potrivit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cu modificările </w:t>
      </w:r>
      <w:proofErr w:type="spellStart"/>
      <w:r w:rsidRPr="003A233B">
        <w:rPr>
          <w:sz w:val="24"/>
          <w:szCs w:val="24"/>
        </w:rPr>
        <w:t>şi</w:t>
      </w:r>
      <w:proofErr w:type="spellEnd"/>
      <w:r w:rsidRPr="003A233B">
        <w:rPr>
          <w:sz w:val="24"/>
          <w:szCs w:val="24"/>
        </w:rPr>
        <w:t xml:space="preserve"> completările ulterioare.</w:t>
      </w:r>
    </w:p>
    <w:p w14:paraId="37A7B3C9" w14:textId="77777777" w:rsidR="00A008B0" w:rsidRPr="003A233B" w:rsidRDefault="00A008B0" w:rsidP="002B55F4">
      <w:pPr>
        <w:rPr>
          <w:sz w:val="24"/>
          <w:szCs w:val="24"/>
        </w:rPr>
      </w:pPr>
    </w:p>
    <w:p w14:paraId="37A90A0D" w14:textId="77777777" w:rsidR="00A008B0" w:rsidRPr="003A233B" w:rsidRDefault="00A008B0" w:rsidP="002B55F4">
      <w:pPr>
        <w:rPr>
          <w:b/>
          <w:sz w:val="24"/>
          <w:szCs w:val="24"/>
        </w:rPr>
      </w:pPr>
      <w:r w:rsidRPr="003A233B">
        <w:rPr>
          <w:b/>
          <w:sz w:val="24"/>
          <w:szCs w:val="24"/>
        </w:rPr>
        <w:t>(e) Condiții specifice  Programului Operațional Competitivitate</w:t>
      </w:r>
    </w:p>
    <w:p w14:paraId="6AF35B01" w14:textId="77777777" w:rsidR="00A008B0" w:rsidRPr="003A233B" w:rsidRDefault="00A008B0" w:rsidP="002B55F4">
      <w:pPr>
        <w:rPr>
          <w:b/>
          <w:sz w:val="24"/>
          <w:szCs w:val="24"/>
        </w:rPr>
      </w:pPr>
      <w:r w:rsidRPr="003A233B">
        <w:rPr>
          <w:b/>
          <w:sz w:val="24"/>
          <w:szCs w:val="24"/>
        </w:rPr>
        <w:t>Eligibilitatea cheltuielilor</w:t>
      </w:r>
    </w:p>
    <w:p w14:paraId="14F71DBE" w14:textId="77777777" w:rsidR="00A008B0" w:rsidRPr="003A233B" w:rsidRDefault="00A008B0" w:rsidP="002B55F4">
      <w:pPr>
        <w:widowControl w:val="0"/>
        <w:numPr>
          <w:ilvl w:val="0"/>
          <w:numId w:val="146"/>
        </w:numPr>
        <w:autoSpaceDE w:val="0"/>
        <w:autoSpaceDN w:val="0"/>
        <w:adjustRightInd w:val="0"/>
        <w:spacing w:after="0" w:line="240" w:lineRule="auto"/>
        <w:ind w:left="360"/>
        <w:jc w:val="both"/>
        <w:rPr>
          <w:sz w:val="24"/>
          <w:szCs w:val="24"/>
        </w:rPr>
      </w:pPr>
      <w:r w:rsidRPr="003A233B">
        <w:rPr>
          <w:sz w:val="24"/>
          <w:szCs w:val="24"/>
        </w:rPr>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673CB68C" w14:textId="77777777" w:rsidR="00A008B0" w:rsidRPr="003A233B" w:rsidRDefault="00A008B0" w:rsidP="002B55F4">
      <w:pPr>
        <w:widowControl w:val="0"/>
        <w:numPr>
          <w:ilvl w:val="0"/>
          <w:numId w:val="146"/>
        </w:numPr>
        <w:autoSpaceDE w:val="0"/>
        <w:autoSpaceDN w:val="0"/>
        <w:adjustRightInd w:val="0"/>
        <w:spacing w:after="0" w:line="240" w:lineRule="auto"/>
        <w:ind w:left="567" w:hanging="567"/>
        <w:jc w:val="both"/>
        <w:rPr>
          <w:sz w:val="24"/>
          <w:szCs w:val="24"/>
        </w:rPr>
      </w:pPr>
      <w:r w:rsidRPr="003A233B">
        <w:rPr>
          <w:sz w:val="24"/>
          <w:szCs w:val="24"/>
        </w:rPr>
        <w:t xml:space="preserve">Orice cheltuială efectuată după expirarea perioadei de implementare a </w:t>
      </w:r>
      <w:r w:rsidRPr="003A233B">
        <w:rPr>
          <w:rFonts w:eastAsia="Arial Unicode MS"/>
          <w:sz w:val="24"/>
          <w:szCs w:val="24"/>
        </w:rPr>
        <w:t>Proiectului</w:t>
      </w:r>
      <w:r w:rsidRPr="003A233B">
        <w:rPr>
          <w:sz w:val="24"/>
          <w:szCs w:val="24"/>
        </w:rPr>
        <w:t xml:space="preserve"> prevăzută la art. 2 alin (2) din Condiții generale, va fi suportată  de către Beneficiar.</w:t>
      </w:r>
    </w:p>
    <w:p w14:paraId="1F33FF5D" w14:textId="77777777" w:rsidR="00A008B0" w:rsidRPr="003A233B" w:rsidRDefault="00A008B0" w:rsidP="002B55F4">
      <w:pPr>
        <w:rPr>
          <w:b/>
          <w:sz w:val="24"/>
          <w:szCs w:val="24"/>
        </w:rPr>
      </w:pPr>
    </w:p>
    <w:p w14:paraId="28D858D8" w14:textId="77777777" w:rsidR="00A008B0" w:rsidRPr="003A233B" w:rsidRDefault="00A008B0" w:rsidP="002B55F4">
      <w:pPr>
        <w:rPr>
          <w:b/>
          <w:sz w:val="24"/>
          <w:szCs w:val="24"/>
        </w:rPr>
      </w:pPr>
      <w:r w:rsidRPr="003A233B">
        <w:rPr>
          <w:b/>
          <w:sz w:val="24"/>
          <w:szCs w:val="24"/>
        </w:rPr>
        <w:t>Rambursarea / plata cheltuielilor</w:t>
      </w:r>
    </w:p>
    <w:p w14:paraId="0ED529F1" w14:textId="77777777" w:rsidR="00A008B0" w:rsidRPr="003A233B" w:rsidRDefault="00A008B0" w:rsidP="002B55F4">
      <w:pPr>
        <w:widowControl w:val="0"/>
        <w:numPr>
          <w:ilvl w:val="0"/>
          <w:numId w:val="147"/>
        </w:numPr>
        <w:autoSpaceDE w:val="0"/>
        <w:autoSpaceDN w:val="0"/>
        <w:adjustRightInd w:val="0"/>
        <w:spacing w:after="0" w:line="240" w:lineRule="auto"/>
        <w:jc w:val="both"/>
        <w:rPr>
          <w:sz w:val="24"/>
          <w:szCs w:val="24"/>
        </w:rPr>
      </w:pPr>
      <w:r w:rsidRPr="003A233B">
        <w:rPr>
          <w:sz w:val="24"/>
          <w:szCs w:val="24"/>
        </w:rPr>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22B6C35E" w14:textId="77777777" w:rsidR="00A008B0" w:rsidRPr="003A233B" w:rsidRDefault="00A008B0" w:rsidP="002B55F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A008B0" w:rsidRPr="0013080D" w14:paraId="02F17B19" w14:textId="77777777" w:rsidTr="00370124">
        <w:tc>
          <w:tcPr>
            <w:tcW w:w="972" w:type="dxa"/>
            <w:shd w:val="clear" w:color="auto" w:fill="BFBFBF"/>
          </w:tcPr>
          <w:p w14:paraId="5871A532" w14:textId="77777777" w:rsidR="00A008B0" w:rsidRPr="003A233B" w:rsidRDefault="00A008B0" w:rsidP="00370124">
            <w:pPr>
              <w:rPr>
                <w:b/>
                <w:sz w:val="24"/>
                <w:szCs w:val="24"/>
              </w:rPr>
            </w:pPr>
            <w:r w:rsidRPr="003A233B">
              <w:rPr>
                <w:b/>
                <w:sz w:val="24"/>
                <w:szCs w:val="24"/>
              </w:rPr>
              <w:t>Țintă</w:t>
            </w:r>
          </w:p>
        </w:tc>
        <w:tc>
          <w:tcPr>
            <w:tcW w:w="3294" w:type="dxa"/>
            <w:shd w:val="clear" w:color="auto" w:fill="BFBFBF"/>
          </w:tcPr>
          <w:p w14:paraId="1ADB43E9" w14:textId="77777777" w:rsidR="00A008B0" w:rsidRPr="003A233B" w:rsidRDefault="00A008B0" w:rsidP="00370124">
            <w:pPr>
              <w:rPr>
                <w:b/>
                <w:sz w:val="24"/>
                <w:szCs w:val="24"/>
              </w:rPr>
            </w:pPr>
            <w:r w:rsidRPr="003A233B">
              <w:rPr>
                <w:b/>
                <w:sz w:val="24"/>
                <w:szCs w:val="24"/>
              </w:rPr>
              <w:t>Dată limită (se stabilește la 1,5 ani)</w:t>
            </w:r>
          </w:p>
        </w:tc>
        <w:tc>
          <w:tcPr>
            <w:tcW w:w="4795" w:type="dxa"/>
            <w:shd w:val="clear" w:color="auto" w:fill="BFBFBF"/>
          </w:tcPr>
          <w:p w14:paraId="68C905D4" w14:textId="77777777" w:rsidR="00A008B0" w:rsidRPr="003A233B" w:rsidRDefault="00A008B0" w:rsidP="00370124">
            <w:pPr>
              <w:rPr>
                <w:b/>
                <w:sz w:val="24"/>
                <w:szCs w:val="24"/>
              </w:rPr>
            </w:pPr>
            <w:r w:rsidRPr="003A233B">
              <w:rPr>
                <w:b/>
                <w:sz w:val="24"/>
                <w:szCs w:val="24"/>
              </w:rPr>
              <w:t>Procentul cheltuielilor eligibile solicitate în cererile de rambursare, raportate la valoarea eligibilă a proiectului</w:t>
            </w:r>
          </w:p>
        </w:tc>
      </w:tr>
      <w:tr w:rsidR="00A008B0" w:rsidRPr="0013080D" w14:paraId="02020B21" w14:textId="77777777" w:rsidTr="00370124">
        <w:tc>
          <w:tcPr>
            <w:tcW w:w="972" w:type="dxa"/>
          </w:tcPr>
          <w:p w14:paraId="050C22D6" w14:textId="77777777" w:rsidR="00A008B0" w:rsidRPr="003A233B" w:rsidRDefault="00A008B0" w:rsidP="00370124">
            <w:pPr>
              <w:ind w:left="142"/>
              <w:rPr>
                <w:sz w:val="24"/>
                <w:szCs w:val="24"/>
              </w:rPr>
            </w:pPr>
            <w:r w:rsidRPr="003A233B">
              <w:rPr>
                <w:sz w:val="24"/>
                <w:szCs w:val="24"/>
              </w:rPr>
              <w:t>1</w:t>
            </w:r>
          </w:p>
        </w:tc>
        <w:tc>
          <w:tcPr>
            <w:tcW w:w="3294" w:type="dxa"/>
          </w:tcPr>
          <w:p w14:paraId="3DA11A6D" w14:textId="77777777" w:rsidR="00A008B0" w:rsidRPr="003A233B" w:rsidRDefault="00A008B0" w:rsidP="00370124">
            <w:pPr>
              <w:ind w:left="11"/>
              <w:rPr>
                <w:sz w:val="24"/>
                <w:szCs w:val="24"/>
              </w:rPr>
            </w:pPr>
            <w:r w:rsidRPr="003A233B">
              <w:rPr>
                <w:sz w:val="24"/>
                <w:szCs w:val="24"/>
              </w:rPr>
              <w:t>(1,5 ani de la data începerii proiectului)</w:t>
            </w:r>
          </w:p>
        </w:tc>
        <w:tc>
          <w:tcPr>
            <w:tcW w:w="4795" w:type="dxa"/>
            <w:shd w:val="clear" w:color="auto" w:fill="FFFFFF"/>
            <w:vAlign w:val="center"/>
          </w:tcPr>
          <w:p w14:paraId="687F9849" w14:textId="77777777" w:rsidR="00A008B0" w:rsidRPr="003A233B" w:rsidRDefault="00A008B0" w:rsidP="00370124">
            <w:pPr>
              <w:ind w:left="11"/>
              <w:rPr>
                <w:sz w:val="24"/>
                <w:szCs w:val="24"/>
              </w:rPr>
            </w:pPr>
            <w:r w:rsidRPr="003A233B">
              <w:rPr>
                <w:sz w:val="24"/>
                <w:szCs w:val="24"/>
              </w:rPr>
              <w:t>100%</w:t>
            </w:r>
          </w:p>
        </w:tc>
      </w:tr>
      <w:tr w:rsidR="00A008B0" w:rsidRPr="0013080D" w14:paraId="37602647" w14:textId="77777777" w:rsidTr="00370124">
        <w:tc>
          <w:tcPr>
            <w:tcW w:w="972" w:type="dxa"/>
          </w:tcPr>
          <w:p w14:paraId="2371A5F7" w14:textId="77777777" w:rsidR="00A008B0" w:rsidRPr="003A233B" w:rsidRDefault="00A008B0" w:rsidP="00370124">
            <w:pPr>
              <w:ind w:left="142"/>
              <w:rPr>
                <w:sz w:val="24"/>
                <w:szCs w:val="24"/>
              </w:rPr>
            </w:pPr>
            <w:r w:rsidRPr="003A233B">
              <w:rPr>
                <w:sz w:val="24"/>
                <w:szCs w:val="24"/>
              </w:rPr>
              <w:t>2</w:t>
            </w:r>
          </w:p>
        </w:tc>
        <w:tc>
          <w:tcPr>
            <w:tcW w:w="3294" w:type="dxa"/>
          </w:tcPr>
          <w:p w14:paraId="59F8B851" w14:textId="77777777" w:rsidR="00A008B0" w:rsidRPr="003A233B" w:rsidRDefault="00A008B0" w:rsidP="00370124">
            <w:pPr>
              <w:ind w:left="11"/>
              <w:rPr>
                <w:sz w:val="24"/>
                <w:szCs w:val="24"/>
              </w:rPr>
            </w:pPr>
            <w:r w:rsidRPr="003A233B">
              <w:rPr>
                <w:sz w:val="24"/>
                <w:szCs w:val="24"/>
              </w:rPr>
              <w:t>(3 ani de la data începerii proiectului)</w:t>
            </w:r>
          </w:p>
        </w:tc>
        <w:tc>
          <w:tcPr>
            <w:tcW w:w="4795" w:type="dxa"/>
            <w:shd w:val="clear" w:color="auto" w:fill="FFFFFF"/>
            <w:vAlign w:val="center"/>
          </w:tcPr>
          <w:p w14:paraId="35C3E620" w14:textId="77777777" w:rsidR="00A008B0" w:rsidRPr="003A233B" w:rsidRDefault="00A008B0" w:rsidP="00370124">
            <w:pPr>
              <w:ind w:left="11"/>
              <w:rPr>
                <w:sz w:val="24"/>
                <w:szCs w:val="24"/>
              </w:rPr>
            </w:pPr>
          </w:p>
        </w:tc>
      </w:tr>
      <w:tr w:rsidR="00A008B0" w:rsidRPr="0013080D" w14:paraId="4E6202C7" w14:textId="77777777" w:rsidTr="00370124">
        <w:tc>
          <w:tcPr>
            <w:tcW w:w="972" w:type="dxa"/>
          </w:tcPr>
          <w:p w14:paraId="7EA944A9" w14:textId="77777777" w:rsidR="00A008B0" w:rsidRPr="003A233B" w:rsidRDefault="00A008B0" w:rsidP="00370124">
            <w:pPr>
              <w:ind w:left="142"/>
              <w:rPr>
                <w:sz w:val="24"/>
                <w:szCs w:val="24"/>
              </w:rPr>
            </w:pPr>
            <w:r w:rsidRPr="003A233B">
              <w:rPr>
                <w:sz w:val="24"/>
                <w:szCs w:val="24"/>
              </w:rPr>
              <w:lastRenderedPageBreak/>
              <w:t>3</w:t>
            </w:r>
          </w:p>
        </w:tc>
        <w:tc>
          <w:tcPr>
            <w:tcW w:w="3294" w:type="dxa"/>
          </w:tcPr>
          <w:p w14:paraId="3EBC038D" w14:textId="77777777" w:rsidR="00A008B0" w:rsidRPr="003A233B" w:rsidRDefault="00A008B0" w:rsidP="00370124">
            <w:pPr>
              <w:rPr>
                <w:sz w:val="24"/>
                <w:szCs w:val="24"/>
              </w:rPr>
            </w:pPr>
            <w:r w:rsidRPr="003A233B">
              <w:rPr>
                <w:sz w:val="24"/>
                <w:szCs w:val="24"/>
              </w:rPr>
              <w:t>(4,5 ani de la data începerii proiectului)</w:t>
            </w:r>
          </w:p>
        </w:tc>
        <w:tc>
          <w:tcPr>
            <w:tcW w:w="4795" w:type="dxa"/>
          </w:tcPr>
          <w:p w14:paraId="4DE11150" w14:textId="77777777" w:rsidR="00A008B0" w:rsidRPr="003A233B" w:rsidRDefault="00A008B0" w:rsidP="00370124">
            <w:pPr>
              <w:ind w:left="11"/>
              <w:rPr>
                <w:sz w:val="24"/>
                <w:szCs w:val="24"/>
              </w:rPr>
            </w:pPr>
          </w:p>
        </w:tc>
      </w:tr>
    </w:tbl>
    <w:p w14:paraId="21116888" w14:textId="77777777" w:rsidR="00A008B0" w:rsidRPr="003A233B" w:rsidRDefault="00A008B0" w:rsidP="002B55F4">
      <w:pPr>
        <w:rPr>
          <w:sz w:val="24"/>
          <w:szCs w:val="24"/>
        </w:rPr>
      </w:pPr>
    </w:p>
    <w:p w14:paraId="33E3F3E3" w14:textId="77777777" w:rsidR="00A008B0" w:rsidRPr="003A233B" w:rsidRDefault="00A008B0" w:rsidP="002B55F4">
      <w:pPr>
        <w:widowControl w:val="0"/>
        <w:numPr>
          <w:ilvl w:val="0"/>
          <w:numId w:val="147"/>
        </w:numPr>
        <w:autoSpaceDE w:val="0"/>
        <w:autoSpaceDN w:val="0"/>
        <w:adjustRightInd w:val="0"/>
        <w:spacing w:after="0" w:line="240" w:lineRule="auto"/>
        <w:ind w:left="567" w:hanging="567"/>
        <w:jc w:val="both"/>
        <w:rPr>
          <w:sz w:val="24"/>
          <w:szCs w:val="24"/>
        </w:rPr>
      </w:pPr>
      <w:r w:rsidRPr="003A233B">
        <w:rPr>
          <w:sz w:val="24"/>
          <w:szCs w:val="24"/>
        </w:rPr>
        <w:t>În cazul în care prevederile alin.(</w:t>
      </w:r>
      <w:r w:rsidRPr="003A233B">
        <w:rPr>
          <w:rFonts w:eastAsia="Arial Unicode MS"/>
          <w:sz w:val="24"/>
          <w:szCs w:val="24"/>
        </w:rPr>
        <w:t>3</w:t>
      </w:r>
      <w:r w:rsidRPr="003A233B">
        <w:rPr>
          <w:sz w:val="24"/>
          <w:szCs w:val="24"/>
        </w:rPr>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w:t>
      </w:r>
      <w:r w:rsidRPr="003A233B">
        <w:rPr>
          <w:rStyle w:val="FontStyle31"/>
          <w:rFonts w:ascii="Times New Roman" w:hAnsi="Times New Roman"/>
          <w:color w:val="000000"/>
          <w:sz w:val="24"/>
          <w:szCs w:val="24"/>
        </w:rPr>
        <w:t>AM</w:t>
      </w:r>
      <w:r w:rsidRPr="003A233B">
        <w:rPr>
          <w:color w:val="000000"/>
          <w:sz w:val="24"/>
          <w:szCs w:val="24"/>
        </w:rPr>
        <w:t xml:space="preserve"> POC </w:t>
      </w:r>
      <w:r w:rsidRPr="003A233B">
        <w:rPr>
          <w:sz w:val="24"/>
          <w:szCs w:val="24"/>
        </w:rPr>
        <w:t>va iniția actul adițional în termen de 5 (cinci) zile lucrătoare de la primirea situației.</w:t>
      </w:r>
    </w:p>
    <w:p w14:paraId="4B101412" w14:textId="77777777" w:rsidR="00A008B0" w:rsidRPr="003A233B" w:rsidRDefault="00A008B0" w:rsidP="002B55F4">
      <w:pPr>
        <w:widowControl w:val="0"/>
        <w:numPr>
          <w:ilvl w:val="0"/>
          <w:numId w:val="147"/>
        </w:numPr>
        <w:autoSpaceDE w:val="0"/>
        <w:autoSpaceDN w:val="0"/>
        <w:adjustRightInd w:val="0"/>
        <w:spacing w:after="0" w:line="240" w:lineRule="auto"/>
        <w:ind w:left="567" w:hanging="567"/>
        <w:jc w:val="both"/>
        <w:rPr>
          <w:sz w:val="24"/>
          <w:szCs w:val="24"/>
        </w:rPr>
      </w:pPr>
      <w:r w:rsidRPr="003A233B">
        <w:rPr>
          <w:rFonts w:eastAsia="Arial Unicode MS"/>
          <w:sz w:val="24"/>
          <w:szCs w:val="24"/>
        </w:rPr>
        <w:t xml:space="preserve">Cererea </w:t>
      </w:r>
      <w:r w:rsidRPr="003A233B">
        <w:rPr>
          <w:sz w:val="24"/>
          <w:szCs w:val="24"/>
        </w:rPr>
        <w:t xml:space="preserve"> de Rambursare/</w:t>
      </w:r>
      <w:r w:rsidRPr="003A233B">
        <w:rPr>
          <w:rFonts w:eastAsia="Arial Unicode MS"/>
          <w:sz w:val="24"/>
          <w:szCs w:val="24"/>
        </w:rPr>
        <w:t xml:space="preserve">Cererea </w:t>
      </w:r>
      <w:r w:rsidRPr="003A233B">
        <w:rPr>
          <w:sz w:val="24"/>
          <w:szCs w:val="24"/>
        </w:rPr>
        <w:t>de Plată/</w:t>
      </w:r>
      <w:r w:rsidRPr="003A233B">
        <w:rPr>
          <w:rFonts w:eastAsia="Arial Unicode MS"/>
          <w:sz w:val="24"/>
          <w:szCs w:val="24"/>
        </w:rPr>
        <w:t xml:space="preserve">Cererea </w:t>
      </w:r>
      <w:r w:rsidRPr="003A233B">
        <w:rPr>
          <w:sz w:val="24"/>
          <w:szCs w:val="24"/>
        </w:rPr>
        <w:t xml:space="preserve">de rambursare aferentă cererii de plată se depune prin intermediul </w:t>
      </w:r>
      <w:proofErr w:type="spellStart"/>
      <w:r w:rsidRPr="003A233B">
        <w:rPr>
          <w:sz w:val="24"/>
          <w:szCs w:val="24"/>
        </w:rPr>
        <w:t>aplicaţiei</w:t>
      </w:r>
      <w:proofErr w:type="spellEnd"/>
      <w:r w:rsidRPr="003A233B">
        <w:rPr>
          <w:sz w:val="24"/>
          <w:szCs w:val="24"/>
        </w:rPr>
        <w:t xml:space="preserve"> </w:t>
      </w:r>
      <w:proofErr w:type="spellStart"/>
      <w:r w:rsidRPr="003A233B">
        <w:rPr>
          <w:sz w:val="24"/>
          <w:szCs w:val="24"/>
        </w:rPr>
        <w:t>MySMIS</w:t>
      </w:r>
      <w:proofErr w:type="spellEnd"/>
      <w:r w:rsidRPr="003A233B">
        <w:rPr>
          <w:sz w:val="24"/>
          <w:szCs w:val="24"/>
        </w:rPr>
        <w:t xml:space="preserve">. </w:t>
      </w:r>
    </w:p>
    <w:p w14:paraId="42DED0C1" w14:textId="77777777" w:rsidR="00A008B0" w:rsidRPr="003A233B" w:rsidRDefault="00A008B0" w:rsidP="002B55F4">
      <w:pPr>
        <w:widowControl w:val="0"/>
        <w:numPr>
          <w:ilvl w:val="0"/>
          <w:numId w:val="147"/>
        </w:numPr>
        <w:autoSpaceDE w:val="0"/>
        <w:autoSpaceDN w:val="0"/>
        <w:adjustRightInd w:val="0"/>
        <w:spacing w:after="0" w:line="240" w:lineRule="auto"/>
        <w:ind w:left="567" w:hanging="567"/>
        <w:jc w:val="both"/>
        <w:rPr>
          <w:sz w:val="24"/>
          <w:szCs w:val="24"/>
        </w:rPr>
      </w:pPr>
      <w:r w:rsidRPr="003A233B">
        <w:rPr>
          <w:sz w:val="24"/>
          <w:szCs w:val="24"/>
        </w:rPr>
        <w:t xml:space="preserve">Documentele justificative care </w:t>
      </w:r>
      <w:proofErr w:type="spellStart"/>
      <w:r w:rsidRPr="003A233B">
        <w:rPr>
          <w:sz w:val="24"/>
          <w:szCs w:val="24"/>
        </w:rPr>
        <w:t>însoţesc</w:t>
      </w:r>
      <w:proofErr w:type="spellEnd"/>
      <w:r w:rsidRPr="003A233B">
        <w:rPr>
          <w:sz w:val="24"/>
          <w:szCs w:val="24"/>
        </w:rPr>
        <w:t xml:space="preserve"> Cererea de Rambursare/Cererea de Plată/Cererea de rambursare aferentă cererii de plată vor fi depuse la </w:t>
      </w:r>
      <w:r w:rsidRPr="003A233B">
        <w:rPr>
          <w:rStyle w:val="FontStyle31"/>
          <w:rFonts w:ascii="Times New Roman" w:hAnsi="Times New Roman"/>
          <w:color w:val="000000"/>
          <w:sz w:val="24"/>
          <w:szCs w:val="24"/>
        </w:rPr>
        <w:t>AM</w:t>
      </w:r>
      <w:r w:rsidRPr="003A233B">
        <w:rPr>
          <w:color w:val="000000"/>
          <w:sz w:val="24"/>
          <w:szCs w:val="24"/>
        </w:rPr>
        <w:t xml:space="preserve"> POC</w:t>
      </w:r>
      <w:r w:rsidRPr="003A233B">
        <w:rPr>
          <w:sz w:val="24"/>
          <w:szCs w:val="24"/>
        </w:rPr>
        <w:t xml:space="preserve">, prin </w:t>
      </w:r>
      <w:proofErr w:type="spellStart"/>
      <w:r w:rsidRPr="003A233B">
        <w:rPr>
          <w:sz w:val="24"/>
          <w:szCs w:val="24"/>
        </w:rPr>
        <w:t>aplicaţia</w:t>
      </w:r>
      <w:proofErr w:type="spellEnd"/>
      <w:r w:rsidRPr="003A233B">
        <w:rPr>
          <w:sz w:val="24"/>
          <w:szCs w:val="24"/>
        </w:rPr>
        <w:t xml:space="preserve"> </w:t>
      </w:r>
      <w:proofErr w:type="spellStart"/>
      <w:r w:rsidRPr="003A233B">
        <w:rPr>
          <w:sz w:val="24"/>
          <w:szCs w:val="24"/>
        </w:rPr>
        <w:t>MySMIS</w:t>
      </w:r>
      <w:proofErr w:type="spellEnd"/>
      <w:r w:rsidRPr="003A233B">
        <w:rPr>
          <w:sz w:val="24"/>
          <w:szCs w:val="24"/>
        </w:rPr>
        <w:t>.</w:t>
      </w:r>
    </w:p>
    <w:p w14:paraId="78FB4A43" w14:textId="77777777" w:rsidR="00A008B0" w:rsidRPr="003A233B" w:rsidRDefault="00A008B0" w:rsidP="002B55F4">
      <w:pPr>
        <w:rPr>
          <w:sz w:val="24"/>
          <w:szCs w:val="24"/>
        </w:rPr>
      </w:pPr>
      <w:r w:rsidRPr="003A233B">
        <w:rPr>
          <w:sz w:val="24"/>
          <w:szCs w:val="24"/>
        </w:rPr>
        <w:t xml:space="preserve">Documentele justificative scanate se vor prezenta pe </w:t>
      </w:r>
      <w:r w:rsidRPr="003A233B">
        <w:rPr>
          <w:rFonts w:eastAsia="Arial Unicode MS"/>
          <w:sz w:val="24"/>
          <w:szCs w:val="24"/>
        </w:rPr>
        <w:t>fișiere</w:t>
      </w:r>
      <w:r w:rsidRPr="003A233B">
        <w:rPr>
          <w:sz w:val="24"/>
          <w:szCs w:val="24"/>
        </w:rPr>
        <w:t xml:space="preserve"> distincte, ordonate pe categoria respectivă de cheltuieli, denumite pe scurt, conform </w:t>
      </w:r>
      <w:proofErr w:type="spellStart"/>
      <w:r w:rsidRPr="003A233B">
        <w:rPr>
          <w:sz w:val="24"/>
          <w:szCs w:val="24"/>
        </w:rPr>
        <w:t>conţinutului</w:t>
      </w:r>
      <w:proofErr w:type="spellEnd"/>
      <w:r w:rsidRPr="003A233B">
        <w:rPr>
          <w:sz w:val="24"/>
          <w:szCs w:val="24"/>
        </w:rPr>
        <w:t xml:space="preserve"> acestora. . </w:t>
      </w:r>
    </w:p>
    <w:p w14:paraId="5B5CD77C" w14:textId="77777777" w:rsidR="00A008B0" w:rsidRPr="003A233B" w:rsidRDefault="00A008B0" w:rsidP="002B55F4">
      <w:pPr>
        <w:rPr>
          <w:sz w:val="24"/>
          <w:szCs w:val="24"/>
        </w:rPr>
      </w:pPr>
    </w:p>
    <w:p w14:paraId="13C3A6A9" w14:textId="77777777" w:rsidR="00A008B0" w:rsidRPr="003A233B" w:rsidRDefault="00A008B0" w:rsidP="002B55F4">
      <w:pPr>
        <w:ind w:left="360"/>
        <w:rPr>
          <w:sz w:val="24"/>
          <w:szCs w:val="24"/>
        </w:rPr>
      </w:pPr>
      <w:r w:rsidRPr="003A233B">
        <w:rPr>
          <w:sz w:val="24"/>
          <w:szCs w:val="24"/>
          <w:u w:val="single"/>
        </w:rPr>
        <w:t xml:space="preserve">În </w:t>
      </w:r>
      <w:proofErr w:type="spellStart"/>
      <w:r w:rsidRPr="003A233B">
        <w:rPr>
          <w:sz w:val="24"/>
          <w:szCs w:val="24"/>
          <w:u w:val="single"/>
        </w:rPr>
        <w:t>funcţie</w:t>
      </w:r>
      <w:proofErr w:type="spellEnd"/>
      <w:r w:rsidRPr="003A233B">
        <w:rPr>
          <w:sz w:val="24"/>
          <w:szCs w:val="24"/>
          <w:u w:val="single"/>
        </w:rPr>
        <w:t xml:space="preserve"> de tipul cererii,</w:t>
      </w:r>
      <w:r w:rsidRPr="003A233B">
        <w:rPr>
          <w:sz w:val="24"/>
          <w:szCs w:val="24"/>
        </w:rPr>
        <w:t xml:space="preserve"> se depun:</w:t>
      </w:r>
    </w:p>
    <w:p w14:paraId="53DD697A" w14:textId="77777777" w:rsidR="00A008B0" w:rsidRPr="003A233B" w:rsidRDefault="00A008B0" w:rsidP="002B55F4">
      <w:pPr>
        <w:ind w:left="360"/>
        <w:rPr>
          <w:sz w:val="24"/>
          <w:szCs w:val="24"/>
        </w:rPr>
      </w:pPr>
    </w:p>
    <w:p w14:paraId="70243D1E" w14:textId="77777777" w:rsidR="00A008B0" w:rsidRPr="003A233B" w:rsidRDefault="00A008B0" w:rsidP="002B55F4">
      <w:pPr>
        <w:widowControl w:val="0"/>
        <w:numPr>
          <w:ilvl w:val="0"/>
          <w:numId w:val="87"/>
        </w:numPr>
        <w:autoSpaceDE w:val="0"/>
        <w:autoSpaceDN w:val="0"/>
        <w:adjustRightInd w:val="0"/>
        <w:spacing w:after="0" w:line="240" w:lineRule="auto"/>
        <w:ind w:left="426" w:hanging="426"/>
        <w:jc w:val="both"/>
        <w:rPr>
          <w:b/>
          <w:i/>
          <w:sz w:val="24"/>
          <w:szCs w:val="24"/>
          <w:u w:val="single"/>
        </w:rPr>
      </w:pPr>
      <w:r w:rsidRPr="003A233B">
        <w:rPr>
          <w:b/>
          <w:i/>
          <w:sz w:val="24"/>
          <w:szCs w:val="24"/>
          <w:u w:val="single"/>
        </w:rPr>
        <w:t>ÎN CAZUL DEPUNERII CERERII DE RAMBURSARE:</w:t>
      </w:r>
    </w:p>
    <w:p w14:paraId="394992E6" w14:textId="77777777" w:rsidR="00A008B0" w:rsidRPr="003A233B" w:rsidRDefault="00A008B0" w:rsidP="002B55F4">
      <w:pPr>
        <w:widowControl w:val="0"/>
        <w:numPr>
          <w:ilvl w:val="3"/>
          <w:numId w:val="87"/>
        </w:numPr>
        <w:tabs>
          <w:tab w:val="clear" w:pos="3420"/>
        </w:tabs>
        <w:spacing w:after="0" w:line="240" w:lineRule="auto"/>
        <w:ind w:left="360" w:hanging="360"/>
        <w:jc w:val="both"/>
        <w:rPr>
          <w:sz w:val="24"/>
          <w:szCs w:val="24"/>
        </w:rPr>
      </w:pPr>
      <w:r w:rsidRPr="003A233B">
        <w:rPr>
          <w:sz w:val="24"/>
          <w:szCs w:val="24"/>
        </w:rPr>
        <w:t>OPIS</w:t>
      </w:r>
    </w:p>
    <w:p w14:paraId="569543B7" w14:textId="77777777" w:rsidR="00A008B0" w:rsidRPr="003A233B" w:rsidRDefault="00A008B0" w:rsidP="002B55F4">
      <w:pPr>
        <w:widowControl w:val="0"/>
        <w:numPr>
          <w:ilvl w:val="3"/>
          <w:numId w:val="87"/>
        </w:numPr>
        <w:tabs>
          <w:tab w:val="clear" w:pos="3420"/>
          <w:tab w:val="num" w:pos="360"/>
        </w:tabs>
        <w:spacing w:after="0" w:line="240" w:lineRule="auto"/>
        <w:ind w:left="360" w:hanging="360"/>
        <w:jc w:val="both"/>
        <w:rPr>
          <w:sz w:val="24"/>
          <w:szCs w:val="24"/>
        </w:rPr>
      </w:pPr>
      <w:r w:rsidRPr="003A233B">
        <w:rPr>
          <w:sz w:val="24"/>
          <w:szCs w:val="24"/>
        </w:rPr>
        <w:t>Formularul Cererii de rambursare;</w:t>
      </w:r>
    </w:p>
    <w:p w14:paraId="3753AC3B" w14:textId="77777777" w:rsidR="00A008B0" w:rsidRPr="003A233B" w:rsidRDefault="00A008B0" w:rsidP="002B55F4">
      <w:pPr>
        <w:widowControl w:val="0"/>
        <w:numPr>
          <w:ilvl w:val="3"/>
          <w:numId w:val="87"/>
        </w:numPr>
        <w:tabs>
          <w:tab w:val="clear" w:pos="3420"/>
          <w:tab w:val="num" w:pos="360"/>
        </w:tabs>
        <w:spacing w:after="0" w:line="240" w:lineRule="auto"/>
        <w:ind w:left="360" w:hanging="360"/>
        <w:jc w:val="both"/>
        <w:rPr>
          <w:sz w:val="24"/>
          <w:szCs w:val="24"/>
        </w:rPr>
      </w:pPr>
      <w:r w:rsidRPr="003A233B">
        <w:rPr>
          <w:sz w:val="24"/>
          <w:szCs w:val="24"/>
        </w:rPr>
        <w:t xml:space="preserve">Raportul de progres aferent perioadei de </w:t>
      </w:r>
      <w:proofErr w:type="spellStart"/>
      <w:r w:rsidRPr="003A233B">
        <w:rPr>
          <w:sz w:val="24"/>
          <w:szCs w:val="24"/>
        </w:rPr>
        <w:t>referinţă</w:t>
      </w:r>
      <w:proofErr w:type="spellEnd"/>
      <w:r w:rsidRPr="003A233B">
        <w:rPr>
          <w:sz w:val="24"/>
          <w:szCs w:val="24"/>
        </w:rPr>
        <w:t xml:space="preserve"> a cererii de rambursare, precum </w:t>
      </w:r>
      <w:proofErr w:type="spellStart"/>
      <w:r w:rsidRPr="003A233B">
        <w:rPr>
          <w:sz w:val="24"/>
          <w:szCs w:val="24"/>
        </w:rPr>
        <w:t>şi</w:t>
      </w:r>
      <w:proofErr w:type="spellEnd"/>
      <w:r w:rsidRPr="003A233B">
        <w:rPr>
          <w:sz w:val="24"/>
          <w:szCs w:val="24"/>
        </w:rPr>
        <w:t xml:space="preserve"> lista de verificare a acestuia (se transmite de către beneficiar la AM POC </w:t>
      </w:r>
    </w:p>
    <w:p w14:paraId="20032ABA" w14:textId="77777777" w:rsidR="00A008B0" w:rsidRPr="003A233B" w:rsidRDefault="00A008B0" w:rsidP="002B55F4">
      <w:pPr>
        <w:widowControl w:val="0"/>
        <w:numPr>
          <w:ilvl w:val="3"/>
          <w:numId w:val="87"/>
        </w:numPr>
        <w:tabs>
          <w:tab w:val="clear" w:pos="3420"/>
          <w:tab w:val="num" w:pos="360"/>
        </w:tabs>
        <w:spacing w:after="0" w:line="240" w:lineRule="auto"/>
        <w:ind w:left="360" w:hanging="360"/>
        <w:jc w:val="both"/>
        <w:rPr>
          <w:sz w:val="24"/>
          <w:szCs w:val="24"/>
        </w:rPr>
      </w:pPr>
      <w:r w:rsidRPr="003A233B">
        <w:rPr>
          <w:sz w:val="24"/>
          <w:szCs w:val="24"/>
        </w:rPr>
        <w:t>Raportul final al proiectului (în cazul cererilor de rambursare finale);</w:t>
      </w:r>
    </w:p>
    <w:p w14:paraId="348AEC80" w14:textId="77777777" w:rsidR="00A008B0" w:rsidRPr="003A233B" w:rsidRDefault="00A008B0" w:rsidP="002B55F4">
      <w:pPr>
        <w:widowControl w:val="0"/>
        <w:numPr>
          <w:ilvl w:val="3"/>
          <w:numId w:val="87"/>
        </w:numPr>
        <w:tabs>
          <w:tab w:val="clear" w:pos="3420"/>
          <w:tab w:val="num" w:pos="360"/>
        </w:tabs>
        <w:spacing w:after="0" w:line="240" w:lineRule="auto"/>
        <w:ind w:left="360" w:hanging="360"/>
        <w:jc w:val="both"/>
        <w:rPr>
          <w:sz w:val="24"/>
          <w:szCs w:val="24"/>
        </w:rPr>
      </w:pPr>
      <w:r w:rsidRPr="003A233B">
        <w:rPr>
          <w:sz w:val="24"/>
          <w:szCs w:val="24"/>
        </w:rPr>
        <w:t xml:space="preserve">Documente financiar – contabile în copie, ordonate pe categoria respectivă de cheltuieli: </w:t>
      </w:r>
    </w:p>
    <w:p w14:paraId="509FB68D" w14:textId="77777777" w:rsidR="00A008B0" w:rsidRPr="003A233B" w:rsidRDefault="00A008B0" w:rsidP="002B55F4">
      <w:pPr>
        <w:widowControl w:val="0"/>
        <w:spacing w:after="0" w:line="240" w:lineRule="auto"/>
        <w:jc w:val="both"/>
        <w:rPr>
          <w:sz w:val="24"/>
          <w:szCs w:val="24"/>
        </w:rPr>
      </w:pPr>
      <w:r w:rsidRPr="003A233B">
        <w:rPr>
          <w:sz w:val="24"/>
          <w:szCs w:val="24"/>
        </w:rPr>
        <w:t xml:space="preserve">Contractul de executare lucrări/ contract de vânzare/cumpărare autentificat pentru clădire/spațiu /furnizare bunuri/ prestare servicii </w:t>
      </w:r>
      <w:proofErr w:type="spellStart"/>
      <w:r w:rsidRPr="003A233B">
        <w:rPr>
          <w:sz w:val="24"/>
          <w:szCs w:val="24"/>
        </w:rPr>
        <w:t>şi</w:t>
      </w:r>
      <w:proofErr w:type="spellEnd"/>
      <w:r w:rsidRPr="003A233B">
        <w:rPr>
          <w:sz w:val="24"/>
          <w:szCs w:val="24"/>
        </w:rPr>
        <w:t xml:space="preserve">, după caz, acte adiționale, împreună cu dosarul de </w:t>
      </w:r>
      <w:proofErr w:type="spellStart"/>
      <w:r w:rsidRPr="003A233B">
        <w:rPr>
          <w:sz w:val="24"/>
          <w:szCs w:val="24"/>
        </w:rPr>
        <w:t>achiziţii</w:t>
      </w:r>
      <w:proofErr w:type="spellEnd"/>
      <w:r w:rsidRPr="003A233B">
        <w:rPr>
          <w:sz w:val="24"/>
          <w:szCs w:val="24"/>
        </w:rPr>
        <w:t xml:space="preserve"> întocmit conform prevederilor legale în vigoare;</w:t>
      </w:r>
    </w:p>
    <w:p w14:paraId="1A2B2713" w14:textId="77777777" w:rsidR="00A008B0" w:rsidRPr="003A233B" w:rsidRDefault="00A008B0" w:rsidP="002B55F4">
      <w:pPr>
        <w:widowControl w:val="0"/>
        <w:numPr>
          <w:ilvl w:val="4"/>
          <w:numId w:val="112"/>
        </w:numPr>
        <w:spacing w:after="0" w:line="240" w:lineRule="auto"/>
        <w:ind w:left="851" w:hanging="284"/>
        <w:jc w:val="both"/>
        <w:rPr>
          <w:sz w:val="24"/>
          <w:szCs w:val="24"/>
        </w:rPr>
      </w:pPr>
      <w:r w:rsidRPr="003A233B">
        <w:rPr>
          <w:sz w:val="24"/>
          <w:szCs w:val="24"/>
        </w:rPr>
        <w:t xml:space="preserve">Facturi(facturile de avans sunt </w:t>
      </w:r>
      <w:proofErr w:type="spellStart"/>
      <w:r w:rsidRPr="003A233B">
        <w:rPr>
          <w:sz w:val="24"/>
          <w:szCs w:val="24"/>
        </w:rPr>
        <w:t>însoţite</w:t>
      </w:r>
      <w:proofErr w:type="spellEnd"/>
      <w:r w:rsidRPr="003A233B">
        <w:rPr>
          <w:sz w:val="24"/>
          <w:szCs w:val="24"/>
        </w:rPr>
        <w:t xml:space="preserve"> de instrumente de garantare conform prevederilor contractului de </w:t>
      </w:r>
      <w:proofErr w:type="spellStart"/>
      <w:r w:rsidRPr="003A233B">
        <w:rPr>
          <w:sz w:val="24"/>
          <w:szCs w:val="24"/>
        </w:rPr>
        <w:t>finanţare</w:t>
      </w:r>
      <w:proofErr w:type="spellEnd"/>
      <w:r w:rsidRPr="003A233B">
        <w:rPr>
          <w:sz w:val="24"/>
          <w:szCs w:val="24"/>
        </w:rPr>
        <w:t xml:space="preserve">). Pe factura trebuie scris denumirea produsului/serviciului/lucrării corelate cu </w:t>
      </w:r>
      <w:proofErr w:type="spellStart"/>
      <w:r w:rsidRPr="003A233B">
        <w:rPr>
          <w:sz w:val="24"/>
          <w:szCs w:val="24"/>
        </w:rPr>
        <w:t>achiziţiile</w:t>
      </w:r>
      <w:proofErr w:type="spellEnd"/>
      <w:r w:rsidRPr="003A233B">
        <w:rPr>
          <w:sz w:val="24"/>
          <w:szCs w:val="24"/>
        </w:rPr>
        <w:t xml:space="preserve"> aprobate prin proiect, numărul </w:t>
      </w:r>
      <w:proofErr w:type="spellStart"/>
      <w:r w:rsidRPr="003A233B">
        <w:rPr>
          <w:sz w:val="24"/>
          <w:szCs w:val="24"/>
        </w:rPr>
        <w:t>şi</w:t>
      </w:r>
      <w:proofErr w:type="spellEnd"/>
      <w:r w:rsidRPr="003A233B">
        <w:rPr>
          <w:sz w:val="24"/>
          <w:szCs w:val="24"/>
        </w:rPr>
        <w:t xml:space="preserve"> data contractului de executare lucrări/ furnizare bunuri / prestare servicii conform căruia se va face plata. Pentru evitarea dublei </w:t>
      </w:r>
      <w:proofErr w:type="spellStart"/>
      <w:r w:rsidRPr="003A233B">
        <w:rPr>
          <w:sz w:val="24"/>
          <w:szCs w:val="24"/>
        </w:rPr>
        <w:t>finanţări</w:t>
      </w:r>
      <w:proofErr w:type="spellEnd"/>
      <w:r w:rsidRPr="003A233B">
        <w:rPr>
          <w:sz w:val="24"/>
          <w:szCs w:val="24"/>
        </w:rPr>
        <w:t xml:space="preserve"> fiecare factură originală va avea </w:t>
      </w:r>
      <w:proofErr w:type="spellStart"/>
      <w:r w:rsidRPr="003A233B">
        <w:rPr>
          <w:sz w:val="24"/>
          <w:szCs w:val="24"/>
        </w:rPr>
        <w:t>inscripţionat</w:t>
      </w:r>
      <w:proofErr w:type="spellEnd"/>
      <w:r w:rsidRPr="003A233B">
        <w:rPr>
          <w:sz w:val="24"/>
          <w:szCs w:val="24"/>
        </w:rPr>
        <w:t xml:space="preserve">  „</w:t>
      </w:r>
      <w:proofErr w:type="spellStart"/>
      <w:r w:rsidRPr="003A233B">
        <w:rPr>
          <w:sz w:val="24"/>
          <w:szCs w:val="24"/>
        </w:rPr>
        <w:t>Finanţat</w:t>
      </w:r>
      <w:proofErr w:type="spellEnd"/>
      <w:r w:rsidRPr="003A233B">
        <w:rPr>
          <w:sz w:val="24"/>
          <w:szCs w:val="24"/>
        </w:rPr>
        <w:t xml:space="preserve"> in cadrul POC, Axa prioritara..., Prioritatea de </w:t>
      </w:r>
      <w:proofErr w:type="spellStart"/>
      <w:r w:rsidRPr="003A233B">
        <w:rPr>
          <w:sz w:val="24"/>
          <w:szCs w:val="24"/>
        </w:rPr>
        <w:t>investiţii</w:t>
      </w:r>
      <w:proofErr w:type="spellEnd"/>
      <w:r w:rsidRPr="003A233B">
        <w:rPr>
          <w:sz w:val="24"/>
          <w:szCs w:val="24"/>
        </w:rPr>
        <w:t xml:space="preserve">…, codul SMIS.... si numărul contractului de </w:t>
      </w:r>
      <w:proofErr w:type="spellStart"/>
      <w:r w:rsidRPr="003A233B">
        <w:rPr>
          <w:sz w:val="24"/>
          <w:szCs w:val="24"/>
        </w:rPr>
        <w:t>finanţare</w:t>
      </w:r>
      <w:proofErr w:type="spellEnd"/>
      <w:r w:rsidRPr="003A233B">
        <w:rPr>
          <w:sz w:val="24"/>
          <w:szCs w:val="24"/>
        </w:rPr>
        <w:t>...”</w:t>
      </w:r>
    </w:p>
    <w:p w14:paraId="0486D44E" w14:textId="77777777" w:rsidR="00A008B0" w:rsidRPr="003A233B" w:rsidRDefault="00A008B0" w:rsidP="002B55F4">
      <w:pPr>
        <w:widowControl w:val="0"/>
        <w:numPr>
          <w:ilvl w:val="4"/>
          <w:numId w:val="112"/>
        </w:numPr>
        <w:spacing w:after="0" w:line="240" w:lineRule="auto"/>
        <w:ind w:left="851" w:hanging="284"/>
        <w:jc w:val="both"/>
        <w:rPr>
          <w:sz w:val="24"/>
          <w:szCs w:val="24"/>
        </w:rPr>
      </w:pPr>
      <w:r w:rsidRPr="003A233B">
        <w:rPr>
          <w:sz w:val="24"/>
          <w:szCs w:val="24"/>
        </w:rPr>
        <w:t>Ordine de plată/</w:t>
      </w:r>
      <w:proofErr w:type="spellStart"/>
      <w:r w:rsidRPr="003A233B">
        <w:rPr>
          <w:sz w:val="24"/>
          <w:szCs w:val="24"/>
        </w:rPr>
        <w:t>Dispoziţii</w:t>
      </w:r>
      <w:proofErr w:type="spellEnd"/>
      <w:r w:rsidRPr="003A233B">
        <w:rPr>
          <w:sz w:val="24"/>
          <w:szCs w:val="24"/>
        </w:rPr>
        <w:t xml:space="preserve"> de plată /chitanță;</w:t>
      </w:r>
    </w:p>
    <w:p w14:paraId="438B63FE" w14:textId="77777777" w:rsidR="00A008B0" w:rsidRPr="003A233B" w:rsidRDefault="00A008B0" w:rsidP="002B55F4">
      <w:pPr>
        <w:widowControl w:val="0"/>
        <w:numPr>
          <w:ilvl w:val="4"/>
          <w:numId w:val="112"/>
        </w:numPr>
        <w:spacing w:after="0" w:line="240" w:lineRule="auto"/>
        <w:ind w:left="851" w:hanging="284"/>
        <w:jc w:val="both"/>
        <w:rPr>
          <w:sz w:val="24"/>
          <w:szCs w:val="24"/>
        </w:rPr>
      </w:pPr>
      <w:r w:rsidRPr="003A233B">
        <w:rPr>
          <w:sz w:val="24"/>
          <w:szCs w:val="24"/>
        </w:rPr>
        <w:t xml:space="preserve">Extrase de cont/registru de casă,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către unitatea emitentă, după caz;</w:t>
      </w:r>
    </w:p>
    <w:p w14:paraId="5587CED4" w14:textId="77777777" w:rsidR="00A008B0" w:rsidRPr="003A233B" w:rsidRDefault="00A008B0" w:rsidP="002B55F4">
      <w:pPr>
        <w:widowControl w:val="0"/>
        <w:numPr>
          <w:ilvl w:val="4"/>
          <w:numId w:val="113"/>
        </w:numPr>
        <w:spacing w:after="0" w:line="240" w:lineRule="auto"/>
        <w:ind w:left="851" w:hanging="284"/>
        <w:jc w:val="both"/>
        <w:rPr>
          <w:sz w:val="24"/>
          <w:szCs w:val="24"/>
        </w:rPr>
      </w:pPr>
      <w:proofErr w:type="spellStart"/>
      <w:r w:rsidRPr="003A233B">
        <w:rPr>
          <w:sz w:val="24"/>
          <w:szCs w:val="24"/>
        </w:rPr>
        <w:t>Balanţa</w:t>
      </w:r>
      <w:proofErr w:type="spellEnd"/>
      <w:r w:rsidRPr="003A233B">
        <w:rPr>
          <w:sz w:val="24"/>
          <w:szCs w:val="24"/>
        </w:rPr>
        <w:t xml:space="preserve"> analitică de verificare aferenta perioadei de raportare pentru cererea de rambursare în cauză, note contabile, </w:t>
      </w:r>
      <w:proofErr w:type="spellStart"/>
      <w:r w:rsidRPr="003A233B">
        <w:rPr>
          <w:sz w:val="24"/>
          <w:szCs w:val="24"/>
        </w:rPr>
        <w:t>fişe</w:t>
      </w:r>
      <w:proofErr w:type="spellEnd"/>
      <w:r w:rsidRPr="003A233B">
        <w:rPr>
          <w:sz w:val="24"/>
          <w:szCs w:val="24"/>
        </w:rPr>
        <w:t xml:space="preserve"> de cont pentru conturile analitice utilizate în </w:t>
      </w:r>
      <w:proofErr w:type="spellStart"/>
      <w:r w:rsidRPr="003A233B">
        <w:rPr>
          <w:sz w:val="24"/>
          <w:szCs w:val="24"/>
        </w:rPr>
        <w:t>evidenţa</w:t>
      </w:r>
      <w:proofErr w:type="spellEnd"/>
      <w:r w:rsidRPr="003A233B">
        <w:rPr>
          <w:sz w:val="24"/>
          <w:szCs w:val="24"/>
        </w:rPr>
        <w:t xml:space="preserve"> contabilă distinctă a proiectului, </w:t>
      </w:r>
      <w:proofErr w:type="spellStart"/>
      <w:r w:rsidRPr="003A233B">
        <w:rPr>
          <w:sz w:val="24"/>
          <w:szCs w:val="24"/>
        </w:rPr>
        <w:t>fişa</w:t>
      </w:r>
      <w:proofErr w:type="spellEnd"/>
      <w:r w:rsidRPr="003A233B">
        <w:rPr>
          <w:sz w:val="24"/>
          <w:szCs w:val="24"/>
        </w:rPr>
        <w:t xml:space="preserve"> mijlocului fix, fiecare cont analitic utilizat să aibă </w:t>
      </w:r>
      <w:proofErr w:type="spellStart"/>
      <w:r w:rsidRPr="003A233B">
        <w:rPr>
          <w:sz w:val="24"/>
          <w:szCs w:val="24"/>
        </w:rPr>
        <w:t>menţionat</w:t>
      </w:r>
      <w:proofErr w:type="spellEnd"/>
      <w:r w:rsidRPr="003A233B">
        <w:rPr>
          <w:sz w:val="24"/>
          <w:szCs w:val="24"/>
        </w:rPr>
        <w:t xml:space="preserve"> codul SMIS al proiectului;</w:t>
      </w:r>
    </w:p>
    <w:p w14:paraId="561686C3" w14:textId="77777777" w:rsidR="00A008B0" w:rsidRPr="003A233B" w:rsidRDefault="00A008B0" w:rsidP="002B55F4">
      <w:pPr>
        <w:widowControl w:val="0"/>
        <w:numPr>
          <w:ilvl w:val="4"/>
          <w:numId w:val="113"/>
        </w:numPr>
        <w:spacing w:after="0" w:line="240" w:lineRule="auto"/>
        <w:ind w:left="851" w:hanging="284"/>
        <w:jc w:val="both"/>
        <w:rPr>
          <w:sz w:val="24"/>
          <w:szCs w:val="24"/>
        </w:rPr>
      </w:pPr>
      <w:proofErr w:type="spellStart"/>
      <w:r w:rsidRPr="003A233B">
        <w:rPr>
          <w:sz w:val="24"/>
          <w:szCs w:val="24"/>
        </w:rPr>
        <w:t>Declaraţia</w:t>
      </w:r>
      <w:proofErr w:type="spellEnd"/>
      <w:r w:rsidRPr="003A233B">
        <w:rPr>
          <w:sz w:val="24"/>
          <w:szCs w:val="24"/>
        </w:rPr>
        <w:t xml:space="preserve"> pe proprie răspundere a reprezentantului legal al beneficiarului asupra  corectitudinii, </w:t>
      </w:r>
      <w:proofErr w:type="spellStart"/>
      <w:r w:rsidRPr="003A233B">
        <w:rPr>
          <w:sz w:val="24"/>
          <w:szCs w:val="24"/>
        </w:rPr>
        <w:t>legalităţii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regularitaţii</w:t>
      </w:r>
      <w:proofErr w:type="spellEnd"/>
      <w:r w:rsidRPr="003A233B">
        <w:rPr>
          <w:sz w:val="24"/>
          <w:szCs w:val="24"/>
        </w:rPr>
        <w:t xml:space="preserve"> înregistrărilor contabile aferente proiectului;</w:t>
      </w:r>
    </w:p>
    <w:p w14:paraId="393CC853" w14:textId="77777777" w:rsidR="00A008B0" w:rsidRPr="003A233B" w:rsidRDefault="00A008B0" w:rsidP="002B55F4">
      <w:pPr>
        <w:widowControl w:val="0"/>
        <w:numPr>
          <w:ilvl w:val="4"/>
          <w:numId w:val="113"/>
        </w:numPr>
        <w:spacing w:after="0" w:line="240" w:lineRule="auto"/>
        <w:ind w:left="851" w:hanging="284"/>
        <w:jc w:val="both"/>
        <w:rPr>
          <w:sz w:val="24"/>
          <w:szCs w:val="24"/>
        </w:rPr>
      </w:pPr>
      <w:r w:rsidRPr="003A233B">
        <w:rPr>
          <w:sz w:val="24"/>
          <w:szCs w:val="24"/>
        </w:rPr>
        <w:t>Pentru obligațiile de plată privind achiziția de clădire/</w:t>
      </w:r>
      <w:proofErr w:type="spellStart"/>
      <w:r w:rsidRPr="003A233B">
        <w:rPr>
          <w:sz w:val="24"/>
          <w:szCs w:val="24"/>
        </w:rPr>
        <w:t>spațui</w:t>
      </w:r>
      <w:proofErr w:type="spellEnd"/>
      <w:r w:rsidRPr="003A233B">
        <w:rPr>
          <w:sz w:val="24"/>
          <w:szCs w:val="24"/>
        </w:rPr>
        <w:t xml:space="preserve">: contract de vânzare/cumpărare autentificat pentru clădirea/spațiul unde se va efectua investiția raport de evaluare întocmit </w:t>
      </w:r>
      <w:r w:rsidRPr="003A233B">
        <w:rPr>
          <w:sz w:val="24"/>
          <w:szCs w:val="24"/>
        </w:rPr>
        <w:lastRenderedPageBreak/>
        <w:t xml:space="preserve">de către un evaluator independent autorizat prin care se certifică dacă costul clădirii/spațiului nu </w:t>
      </w:r>
      <w:proofErr w:type="spellStart"/>
      <w:r w:rsidRPr="003A233B">
        <w:rPr>
          <w:sz w:val="24"/>
          <w:szCs w:val="24"/>
        </w:rPr>
        <w:t>excede</w:t>
      </w:r>
      <w:proofErr w:type="spellEnd"/>
      <w:r w:rsidRPr="003A233B">
        <w:rPr>
          <w:sz w:val="24"/>
          <w:szCs w:val="24"/>
        </w:rPr>
        <w:t xml:space="preserve"> valoarea de piață și dacă imobilul respectă condițiile tehnice prevăzute în legislația națională (în acest raport, costul clădirii/spațiului trebuie specificate separat), extras de carte funciară (copie conform cu originalul).</w:t>
      </w:r>
    </w:p>
    <w:p w14:paraId="6BDDD7B0" w14:textId="77777777" w:rsidR="00A008B0" w:rsidRPr="003A233B" w:rsidRDefault="00A008B0" w:rsidP="002B55F4">
      <w:pPr>
        <w:widowControl w:val="0"/>
        <w:numPr>
          <w:ilvl w:val="4"/>
          <w:numId w:val="113"/>
        </w:numPr>
        <w:spacing w:after="0" w:line="240" w:lineRule="auto"/>
        <w:ind w:left="851" w:hanging="284"/>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w:t>
      </w:r>
      <w:r w:rsidRPr="003A233B">
        <w:rPr>
          <w:i/>
          <w:sz w:val="24"/>
          <w:szCs w:val="24"/>
          <w:u w:val="single"/>
        </w:rPr>
        <w:t>contractelor de lucrări</w:t>
      </w:r>
      <w:r w:rsidRPr="003A233B">
        <w:rPr>
          <w:sz w:val="24"/>
          <w:szCs w:val="24"/>
        </w:rPr>
        <w:t xml:space="preserve">: </w:t>
      </w:r>
      <w:proofErr w:type="spellStart"/>
      <w:r w:rsidRPr="003A233B">
        <w:rPr>
          <w:sz w:val="24"/>
          <w:szCs w:val="24"/>
        </w:rPr>
        <w:t>autorizaţia</w:t>
      </w:r>
      <w:proofErr w:type="spellEnd"/>
      <w:r w:rsidRPr="003A233B">
        <w:rPr>
          <w:sz w:val="24"/>
          <w:szCs w:val="24"/>
        </w:rPr>
        <w:t xml:space="preserve"> de construire,  </w:t>
      </w:r>
      <w:proofErr w:type="spellStart"/>
      <w:r w:rsidRPr="003A233B">
        <w:rPr>
          <w:sz w:val="24"/>
          <w:szCs w:val="24"/>
        </w:rPr>
        <w:t>autorizaţia</w:t>
      </w:r>
      <w:proofErr w:type="spellEnd"/>
      <w:r w:rsidRPr="003A233B">
        <w:rPr>
          <w:sz w:val="24"/>
          <w:szCs w:val="24"/>
        </w:rPr>
        <w:t xml:space="preserve"> dirigintelui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procesul verbal de predare-primire a amplasamentului </w:t>
      </w:r>
      <w:proofErr w:type="spellStart"/>
      <w:r w:rsidRPr="003A233B">
        <w:rPr>
          <w:sz w:val="24"/>
          <w:szCs w:val="24"/>
        </w:rPr>
        <w:t>şi</w:t>
      </w:r>
      <w:proofErr w:type="spellEnd"/>
      <w:r w:rsidRPr="003A233B">
        <w:rPr>
          <w:sz w:val="24"/>
          <w:szCs w:val="24"/>
        </w:rPr>
        <w:t xml:space="preserve"> a bornelor de repere, Programul de urmărire </w:t>
      </w:r>
      <w:proofErr w:type="spellStart"/>
      <w:r w:rsidRPr="003A233B">
        <w:rPr>
          <w:sz w:val="24"/>
          <w:szCs w:val="24"/>
        </w:rPr>
        <w:t>şi</w:t>
      </w:r>
      <w:proofErr w:type="spellEnd"/>
      <w:r w:rsidRPr="003A233B">
        <w:rPr>
          <w:sz w:val="24"/>
          <w:szCs w:val="24"/>
        </w:rPr>
        <w:t xml:space="preserve"> control al </w:t>
      </w:r>
      <w:proofErr w:type="spellStart"/>
      <w:r w:rsidRPr="003A233B">
        <w:rPr>
          <w:sz w:val="24"/>
          <w:szCs w:val="24"/>
        </w:rPr>
        <w:t>calităţii</w:t>
      </w:r>
      <w:proofErr w:type="spellEnd"/>
      <w:r w:rsidRPr="003A233B">
        <w:rPr>
          <w:sz w:val="24"/>
          <w:szCs w:val="24"/>
        </w:rPr>
        <w:t xml:space="preserve"> lucrărilor, procesele verbale pe faze determinante, procesele verbale de </w:t>
      </w:r>
      <w:proofErr w:type="spellStart"/>
      <w:r w:rsidRPr="003A233B">
        <w:rPr>
          <w:sz w:val="24"/>
          <w:szCs w:val="24"/>
        </w:rPr>
        <w:t>recepţie</w:t>
      </w:r>
      <w:proofErr w:type="spellEnd"/>
      <w:r w:rsidRPr="003A233B">
        <w:rPr>
          <w:sz w:val="24"/>
          <w:szCs w:val="24"/>
        </w:rPr>
        <w:t xml:space="preserve"> la terminarea lucrărilor, </w:t>
      </w:r>
      <w:proofErr w:type="spellStart"/>
      <w:r w:rsidRPr="003A233B">
        <w:rPr>
          <w:sz w:val="24"/>
          <w:szCs w:val="24"/>
        </w:rPr>
        <w:t>situaţii</w:t>
      </w:r>
      <w:proofErr w:type="spellEnd"/>
      <w:r w:rsidRPr="003A233B">
        <w:rPr>
          <w:sz w:val="24"/>
          <w:szCs w:val="24"/>
        </w:rPr>
        <w:t xml:space="preserve"> de lucrări semnate de către antreprenor, diriginte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beneficiar;</w:t>
      </w:r>
    </w:p>
    <w:p w14:paraId="38A87C57" w14:textId="77777777" w:rsidR="00A008B0" w:rsidRPr="003A233B" w:rsidRDefault="00A008B0" w:rsidP="002B55F4">
      <w:pPr>
        <w:widowControl w:val="0"/>
        <w:numPr>
          <w:ilvl w:val="4"/>
          <w:numId w:val="113"/>
        </w:numPr>
        <w:spacing w:after="0" w:line="240" w:lineRule="auto"/>
        <w:ind w:left="851" w:hanging="284"/>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furnizare: </w:t>
      </w:r>
      <w:proofErr w:type="spellStart"/>
      <w:r w:rsidRPr="003A233B">
        <w:rPr>
          <w:sz w:val="24"/>
          <w:szCs w:val="24"/>
        </w:rPr>
        <w:t>declaraţii</w:t>
      </w:r>
      <w:proofErr w:type="spellEnd"/>
      <w:r w:rsidRPr="003A233B">
        <w:rPr>
          <w:sz w:val="24"/>
          <w:szCs w:val="24"/>
        </w:rPr>
        <w:t xml:space="preserve"> vamale (pentru bunurile din import, alte </w:t>
      </w:r>
      <w:proofErr w:type="spellStart"/>
      <w:r w:rsidRPr="003A233B">
        <w:rPr>
          <w:sz w:val="24"/>
          <w:szCs w:val="24"/>
        </w:rPr>
        <w:t>ţări</w:t>
      </w:r>
      <w:proofErr w:type="spellEnd"/>
      <w:r w:rsidRPr="003A233B">
        <w:rPr>
          <w:sz w:val="24"/>
          <w:szCs w:val="24"/>
        </w:rPr>
        <w:t xml:space="preserve"> decât UE), CMR,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(dacă este prevăzută în contractul de furnizare), Procese verbale de predare – primire (cu </w:t>
      </w:r>
      <w:proofErr w:type="spellStart"/>
      <w:r w:rsidRPr="003A233B">
        <w:rPr>
          <w:sz w:val="24"/>
          <w:szCs w:val="24"/>
        </w:rPr>
        <w:t>excepţia</w:t>
      </w:r>
      <w:proofErr w:type="spellEnd"/>
      <w:r w:rsidRPr="003A233B">
        <w:rPr>
          <w:sz w:val="24"/>
          <w:szCs w:val="24"/>
        </w:rPr>
        <w:t xml:space="preserve"> facturilor de avans) </w:t>
      </w:r>
      <w:proofErr w:type="spellStart"/>
      <w:r w:rsidRPr="003A233B">
        <w:rPr>
          <w:sz w:val="24"/>
          <w:szCs w:val="24"/>
        </w:rPr>
        <w:t>şi</w:t>
      </w:r>
      <w:proofErr w:type="spellEnd"/>
      <w:r w:rsidRPr="003A233B">
        <w:rPr>
          <w:sz w:val="24"/>
          <w:szCs w:val="24"/>
        </w:rPr>
        <w:t xml:space="preserve"> Procese verbale de punere în </w:t>
      </w:r>
      <w:proofErr w:type="spellStart"/>
      <w:r w:rsidRPr="003A233B">
        <w:rPr>
          <w:sz w:val="24"/>
          <w:szCs w:val="24"/>
        </w:rPr>
        <w:t>funcţiune</w:t>
      </w:r>
      <w:proofErr w:type="spellEnd"/>
      <w:r w:rsidRPr="003A233B">
        <w:rPr>
          <w:sz w:val="24"/>
          <w:szCs w:val="24"/>
        </w:rPr>
        <w:t xml:space="preserve"> (se acceptă depunerea acestuia la cererea de rambursare finală în cazuri temeinic justificate), certificate de </w:t>
      </w:r>
      <w:proofErr w:type="spellStart"/>
      <w:r w:rsidRPr="003A233B">
        <w:rPr>
          <w:sz w:val="24"/>
          <w:szCs w:val="24"/>
        </w:rPr>
        <w:t>garanţie</w:t>
      </w:r>
      <w:proofErr w:type="spellEnd"/>
      <w:r w:rsidRPr="003A233B">
        <w:rPr>
          <w:sz w:val="24"/>
          <w:szCs w:val="24"/>
        </w:rPr>
        <w:t xml:space="preserve">, </w:t>
      </w:r>
      <w:proofErr w:type="spellStart"/>
      <w:r w:rsidRPr="003A233B">
        <w:rPr>
          <w:sz w:val="24"/>
          <w:szCs w:val="24"/>
        </w:rPr>
        <w:t>declaraţie</w:t>
      </w:r>
      <w:proofErr w:type="spellEnd"/>
      <w:r w:rsidRPr="003A233B">
        <w:rPr>
          <w:sz w:val="24"/>
          <w:szCs w:val="24"/>
        </w:rPr>
        <w:t xml:space="preserve"> de conformitate;</w:t>
      </w:r>
    </w:p>
    <w:p w14:paraId="32B6E3C2" w14:textId="77777777" w:rsidR="00A008B0" w:rsidRPr="003A233B" w:rsidRDefault="00A008B0" w:rsidP="002B55F4">
      <w:pPr>
        <w:widowControl w:val="0"/>
        <w:numPr>
          <w:ilvl w:val="4"/>
          <w:numId w:val="113"/>
        </w:numPr>
        <w:spacing w:after="0" w:line="240" w:lineRule="auto"/>
        <w:ind w:left="851" w:hanging="284"/>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servicii: procesele verbale/rapoartele de  prestare a serviciilor; rapoartele de activitate/de audit. În cazul în care contractul de servicii presupune efectuarea de cursuri: </w:t>
      </w:r>
      <w:proofErr w:type="spellStart"/>
      <w:r w:rsidRPr="003A233B">
        <w:rPr>
          <w:sz w:val="24"/>
          <w:szCs w:val="24"/>
        </w:rPr>
        <w:t>fişe</w:t>
      </w:r>
      <w:proofErr w:type="spellEnd"/>
      <w:r w:rsidRPr="003A233B">
        <w:rPr>
          <w:sz w:val="24"/>
          <w:szCs w:val="24"/>
        </w:rPr>
        <w:t xml:space="preserve"> de </w:t>
      </w:r>
      <w:proofErr w:type="spellStart"/>
      <w:r w:rsidRPr="003A233B">
        <w:rPr>
          <w:sz w:val="24"/>
          <w:szCs w:val="24"/>
        </w:rPr>
        <w:t>prezenţă</w:t>
      </w:r>
      <w:proofErr w:type="spellEnd"/>
      <w:r w:rsidRPr="003A233B">
        <w:rPr>
          <w:sz w:val="24"/>
          <w:szCs w:val="24"/>
        </w:rPr>
        <w:t xml:space="preserve"> la curs, certificate de participare la curs, certificat constatator al firmei prestatoare cu </w:t>
      </w:r>
      <w:proofErr w:type="spellStart"/>
      <w:r w:rsidRPr="003A233B">
        <w:rPr>
          <w:sz w:val="24"/>
          <w:szCs w:val="24"/>
        </w:rPr>
        <w:t>evidenţierea</w:t>
      </w:r>
      <w:proofErr w:type="spellEnd"/>
      <w:r w:rsidRPr="003A233B">
        <w:rPr>
          <w:sz w:val="24"/>
          <w:szCs w:val="24"/>
        </w:rPr>
        <w:t xml:space="preserve"> codului CAEN corespunzător, proces verbal de </w:t>
      </w:r>
      <w:proofErr w:type="spellStart"/>
      <w:r w:rsidRPr="003A233B">
        <w:rPr>
          <w:sz w:val="24"/>
          <w:szCs w:val="24"/>
        </w:rPr>
        <w:t>recepţie</w:t>
      </w:r>
      <w:proofErr w:type="spellEnd"/>
      <w:r w:rsidRPr="003A233B">
        <w:rPr>
          <w:sz w:val="24"/>
          <w:szCs w:val="24"/>
        </w:rPr>
        <w:t>;</w:t>
      </w:r>
    </w:p>
    <w:p w14:paraId="2D4C4E43" w14:textId="77777777" w:rsidR="00A008B0" w:rsidRPr="003A233B" w:rsidRDefault="00A008B0" w:rsidP="002B55F4">
      <w:pPr>
        <w:widowControl w:val="0"/>
        <w:numPr>
          <w:ilvl w:val="4"/>
          <w:numId w:val="114"/>
        </w:numPr>
        <w:tabs>
          <w:tab w:val="left" w:pos="426"/>
        </w:tabs>
        <w:spacing w:after="0" w:line="240" w:lineRule="auto"/>
        <w:ind w:left="851" w:hanging="284"/>
        <w:jc w:val="both"/>
        <w:rPr>
          <w:sz w:val="24"/>
          <w:szCs w:val="24"/>
        </w:rPr>
      </w:pPr>
      <w:r w:rsidRPr="003A233B">
        <w:rPr>
          <w:sz w:val="24"/>
          <w:szCs w:val="24"/>
        </w:rPr>
        <w:t xml:space="preserve">La ultima cerere de rambursare se va anexa o </w:t>
      </w:r>
      <w:proofErr w:type="spellStart"/>
      <w:r w:rsidRPr="003A233B">
        <w:rPr>
          <w:sz w:val="24"/>
          <w:szCs w:val="24"/>
        </w:rPr>
        <w:t>declaraţie</w:t>
      </w:r>
      <w:proofErr w:type="spellEnd"/>
      <w:r w:rsidRPr="003A233B">
        <w:rPr>
          <w:sz w:val="24"/>
          <w:szCs w:val="24"/>
        </w:rPr>
        <w:t xml:space="preserve"> din care reiese dobânda la </w:t>
      </w:r>
      <w:proofErr w:type="spellStart"/>
      <w:r w:rsidRPr="003A233B">
        <w:rPr>
          <w:sz w:val="24"/>
          <w:szCs w:val="24"/>
        </w:rPr>
        <w:t>prefinanţare</w:t>
      </w:r>
      <w:proofErr w:type="spellEnd"/>
      <w:r w:rsidRPr="003A233B">
        <w:rPr>
          <w:sz w:val="24"/>
          <w:szCs w:val="24"/>
        </w:rPr>
        <w:t xml:space="preserve"> din momentul încasării sumelor </w:t>
      </w:r>
      <w:proofErr w:type="spellStart"/>
      <w:r w:rsidRPr="003A233B">
        <w:rPr>
          <w:sz w:val="24"/>
          <w:szCs w:val="24"/>
        </w:rPr>
        <w:t>şi</w:t>
      </w:r>
      <w:proofErr w:type="spellEnd"/>
      <w:r w:rsidRPr="003A233B">
        <w:rPr>
          <w:sz w:val="24"/>
          <w:szCs w:val="24"/>
        </w:rPr>
        <w:t xml:space="preserve"> până la momentul utilizării ei, </w:t>
      </w:r>
      <w:proofErr w:type="spellStart"/>
      <w:r w:rsidRPr="003A233B">
        <w:rPr>
          <w:sz w:val="24"/>
          <w:szCs w:val="24"/>
        </w:rPr>
        <w:t>însoţită</w:t>
      </w:r>
      <w:proofErr w:type="spellEnd"/>
      <w:r w:rsidRPr="003A233B">
        <w:rPr>
          <w:sz w:val="24"/>
          <w:szCs w:val="24"/>
        </w:rPr>
        <w:t xml:space="preserve"> de extrase de cont;</w:t>
      </w:r>
    </w:p>
    <w:p w14:paraId="63633070" w14:textId="77777777" w:rsidR="00A008B0" w:rsidRPr="003A233B" w:rsidRDefault="00A008B0" w:rsidP="002B55F4">
      <w:pPr>
        <w:numPr>
          <w:ilvl w:val="1"/>
          <w:numId w:val="114"/>
        </w:numPr>
        <w:spacing w:after="0" w:line="240" w:lineRule="auto"/>
        <w:ind w:left="851" w:hanging="284"/>
        <w:jc w:val="both"/>
        <w:rPr>
          <w:sz w:val="24"/>
          <w:szCs w:val="24"/>
        </w:rPr>
      </w:pPr>
      <w:r w:rsidRPr="003A233B">
        <w:rPr>
          <w:sz w:val="24"/>
          <w:szCs w:val="24"/>
        </w:rPr>
        <w:t xml:space="preserve">Dacă taxa pe valoare adăugată (TVA) este eligibilă, </w:t>
      </w:r>
      <w:proofErr w:type="spellStart"/>
      <w:r w:rsidRPr="003A233B">
        <w:rPr>
          <w:sz w:val="24"/>
          <w:szCs w:val="24"/>
        </w:rPr>
        <w:t>declaraţie</w:t>
      </w:r>
      <w:proofErr w:type="spellEnd"/>
      <w:r w:rsidRPr="003A233B">
        <w:rPr>
          <w:sz w:val="24"/>
          <w:szCs w:val="24"/>
        </w:rPr>
        <w:t xml:space="preserve"> pe propria răspundere privind </w:t>
      </w:r>
      <w:proofErr w:type="spellStart"/>
      <w:r w:rsidRPr="003A233B">
        <w:rPr>
          <w:sz w:val="24"/>
          <w:szCs w:val="24"/>
        </w:rPr>
        <w:t>nedeductibilitatea</w:t>
      </w:r>
      <w:proofErr w:type="spellEnd"/>
      <w:r w:rsidRPr="003A233B">
        <w:rPr>
          <w:sz w:val="24"/>
          <w:szCs w:val="24"/>
        </w:rPr>
        <w:t xml:space="preserve"> TVA aferentă cheltuielilor cuprinse în cererea de rambursare, certificată de organul fiscal competent din subordinea </w:t>
      </w:r>
      <w:proofErr w:type="spellStart"/>
      <w:r w:rsidRPr="003A233B">
        <w:rPr>
          <w:sz w:val="24"/>
          <w:szCs w:val="24"/>
        </w:rPr>
        <w:t>Agenţiei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de Administrare Fiscală.</w:t>
      </w:r>
    </w:p>
    <w:p w14:paraId="6F461931" w14:textId="77777777" w:rsidR="00A008B0" w:rsidRPr="003A233B" w:rsidRDefault="00A008B0" w:rsidP="002B55F4">
      <w:pPr>
        <w:tabs>
          <w:tab w:val="left" w:pos="426"/>
        </w:tabs>
        <w:ind w:left="851"/>
        <w:rPr>
          <w:sz w:val="24"/>
          <w:szCs w:val="24"/>
        </w:rPr>
      </w:pPr>
    </w:p>
    <w:p w14:paraId="6F416B34" w14:textId="77777777" w:rsidR="00A008B0" w:rsidRPr="003A233B" w:rsidRDefault="00A008B0" w:rsidP="002B55F4">
      <w:pPr>
        <w:widowControl w:val="0"/>
        <w:numPr>
          <w:ilvl w:val="3"/>
          <w:numId w:val="87"/>
        </w:numPr>
        <w:tabs>
          <w:tab w:val="clear" w:pos="3420"/>
          <w:tab w:val="num" w:pos="360"/>
        </w:tabs>
        <w:spacing w:after="0" w:line="240" w:lineRule="auto"/>
        <w:ind w:left="360" w:hanging="360"/>
        <w:jc w:val="both"/>
        <w:rPr>
          <w:sz w:val="24"/>
          <w:szCs w:val="24"/>
        </w:rPr>
      </w:pPr>
      <w:r w:rsidRPr="003A233B">
        <w:rPr>
          <w:sz w:val="24"/>
          <w:szCs w:val="24"/>
        </w:rPr>
        <w:t xml:space="preserve">Documente care atestă respectarea regulilor de informare </w:t>
      </w:r>
      <w:proofErr w:type="spellStart"/>
      <w:r w:rsidRPr="003A233B">
        <w:rPr>
          <w:sz w:val="24"/>
          <w:szCs w:val="24"/>
        </w:rPr>
        <w:t>şi</w:t>
      </w:r>
      <w:proofErr w:type="spellEnd"/>
      <w:r w:rsidRPr="003A233B">
        <w:rPr>
          <w:sz w:val="24"/>
          <w:szCs w:val="24"/>
        </w:rPr>
        <w:t xml:space="preserve"> publicitate conform Manualului de identitate vizuală: fotografii după echipamentele etichetate,  </w:t>
      </w:r>
      <w:proofErr w:type="spellStart"/>
      <w:r w:rsidRPr="003A233B">
        <w:rPr>
          <w:sz w:val="24"/>
          <w:szCs w:val="24"/>
        </w:rPr>
        <w:t>achiziţionate</w:t>
      </w:r>
      <w:proofErr w:type="spellEnd"/>
      <w:r w:rsidRPr="003A233B">
        <w:rPr>
          <w:sz w:val="24"/>
          <w:szCs w:val="24"/>
        </w:rPr>
        <w:t xml:space="preserve"> prin proiect, </w:t>
      </w:r>
      <w:proofErr w:type="spellStart"/>
      <w:r w:rsidRPr="003A233B">
        <w:rPr>
          <w:sz w:val="24"/>
          <w:szCs w:val="24"/>
        </w:rPr>
        <w:t>anunţuri</w:t>
      </w:r>
      <w:proofErr w:type="spellEnd"/>
      <w:r w:rsidRPr="003A233B">
        <w:rPr>
          <w:sz w:val="24"/>
          <w:szCs w:val="24"/>
        </w:rPr>
        <w:t xml:space="preserve">, comunicate, fotografii pentru plăci sau panouri temporare/ permanente. Respectarea regulilor de identitate vizuală nu face obiectul verificării de către </w:t>
      </w:r>
      <w:proofErr w:type="spellStart"/>
      <w:r w:rsidRPr="003A233B">
        <w:rPr>
          <w:sz w:val="24"/>
          <w:szCs w:val="24"/>
        </w:rPr>
        <w:t>ofiţerul</w:t>
      </w:r>
      <w:proofErr w:type="spellEnd"/>
      <w:r w:rsidRPr="003A233B">
        <w:rPr>
          <w:sz w:val="24"/>
          <w:szCs w:val="24"/>
        </w:rPr>
        <w:t xml:space="preserve"> financiar.</w:t>
      </w:r>
    </w:p>
    <w:p w14:paraId="3BBA9437" w14:textId="77777777" w:rsidR="00A008B0" w:rsidRPr="003A233B" w:rsidRDefault="00A008B0" w:rsidP="002B55F4">
      <w:pPr>
        <w:widowControl w:val="0"/>
        <w:numPr>
          <w:ilvl w:val="3"/>
          <w:numId w:val="87"/>
        </w:numPr>
        <w:tabs>
          <w:tab w:val="clear" w:pos="3420"/>
          <w:tab w:val="num" w:pos="360"/>
        </w:tabs>
        <w:spacing w:after="0" w:line="240" w:lineRule="auto"/>
        <w:ind w:left="360" w:hanging="360"/>
        <w:jc w:val="both"/>
        <w:rPr>
          <w:sz w:val="24"/>
          <w:szCs w:val="24"/>
        </w:rPr>
      </w:pPr>
      <w:r w:rsidRPr="003A233B">
        <w:rPr>
          <w:sz w:val="24"/>
          <w:szCs w:val="24"/>
        </w:rPr>
        <w:t xml:space="preserve">Raport de audit întocmit de un auditor independent (cu prezentarea copiei după documentul de atestare, valabil la data efectuării auditului) care certifică faptul că proiectul din punct de vedere economic </w:t>
      </w:r>
      <w:proofErr w:type="spellStart"/>
      <w:r w:rsidRPr="003A233B">
        <w:rPr>
          <w:sz w:val="24"/>
          <w:szCs w:val="24"/>
        </w:rPr>
        <w:t>şi</w:t>
      </w:r>
      <w:proofErr w:type="spellEnd"/>
      <w:r w:rsidRPr="003A233B">
        <w:rPr>
          <w:sz w:val="24"/>
          <w:szCs w:val="24"/>
        </w:rPr>
        <w:t xml:space="preserve"> financiar respectă </w:t>
      </w:r>
      <w:proofErr w:type="spellStart"/>
      <w:r w:rsidRPr="003A233B">
        <w:rPr>
          <w:sz w:val="24"/>
          <w:szCs w:val="24"/>
        </w:rPr>
        <w:t>obligaţiile</w:t>
      </w:r>
      <w:proofErr w:type="spellEnd"/>
      <w:r w:rsidRPr="003A233B">
        <w:rPr>
          <w:sz w:val="24"/>
          <w:szCs w:val="24"/>
        </w:rPr>
        <w:t xml:space="preserve"> asumate prin contractul de </w:t>
      </w:r>
      <w:proofErr w:type="spellStart"/>
      <w:r w:rsidRPr="003A233B">
        <w:rPr>
          <w:sz w:val="24"/>
          <w:szCs w:val="24"/>
        </w:rPr>
        <w:t>finanţare</w:t>
      </w:r>
      <w:proofErr w:type="spellEnd"/>
      <w:r w:rsidRPr="003A233B">
        <w:rPr>
          <w:sz w:val="24"/>
          <w:szCs w:val="24"/>
        </w:rPr>
        <w:t xml:space="preserve"> – obligatoriu la cererea de rambursare finală.</w:t>
      </w:r>
    </w:p>
    <w:p w14:paraId="7FD4D23A" w14:textId="77777777" w:rsidR="00A008B0" w:rsidRPr="003A233B" w:rsidRDefault="00A008B0" w:rsidP="002B55F4">
      <w:pPr>
        <w:widowControl w:val="0"/>
        <w:numPr>
          <w:ilvl w:val="3"/>
          <w:numId w:val="87"/>
        </w:numPr>
        <w:tabs>
          <w:tab w:val="clear" w:pos="3420"/>
          <w:tab w:val="num" w:pos="426"/>
        </w:tabs>
        <w:spacing w:after="0" w:line="240" w:lineRule="auto"/>
        <w:ind w:left="360" w:hanging="360"/>
        <w:jc w:val="both"/>
        <w:rPr>
          <w:sz w:val="24"/>
          <w:szCs w:val="24"/>
        </w:rPr>
      </w:pPr>
      <w:r w:rsidRPr="003A233B">
        <w:rPr>
          <w:sz w:val="24"/>
          <w:szCs w:val="24"/>
        </w:rPr>
        <w:t xml:space="preserve">Doar pentru proiectele care au prevăzut în contractele de </w:t>
      </w:r>
      <w:proofErr w:type="spellStart"/>
      <w:r w:rsidRPr="003A233B">
        <w:rPr>
          <w:sz w:val="24"/>
          <w:szCs w:val="24"/>
        </w:rPr>
        <w:t>finanţare</w:t>
      </w:r>
      <w:proofErr w:type="spellEnd"/>
      <w:r w:rsidRPr="003A233B">
        <w:rPr>
          <w:sz w:val="24"/>
          <w:szCs w:val="24"/>
        </w:rPr>
        <w:t xml:space="preserve">, raport de audit tehnic realizat de un auditor independent (cu prezentarea copiei după documentul de atestare, valabil la data efectuării auditului, care certifică faptul că proiectul este implementat în </w:t>
      </w:r>
      <w:proofErr w:type="spellStart"/>
      <w:r w:rsidRPr="003A233B">
        <w:rPr>
          <w:sz w:val="24"/>
          <w:szCs w:val="24"/>
        </w:rPr>
        <w:t>locaţia</w:t>
      </w:r>
      <w:proofErr w:type="spellEnd"/>
      <w:r w:rsidRPr="003A233B">
        <w:rPr>
          <w:sz w:val="24"/>
          <w:szCs w:val="24"/>
        </w:rPr>
        <w:t xml:space="preserve"> </w:t>
      </w:r>
      <w:proofErr w:type="spellStart"/>
      <w:r w:rsidRPr="003A233B">
        <w:rPr>
          <w:sz w:val="24"/>
          <w:szCs w:val="24"/>
        </w:rPr>
        <w:t>menţionată</w:t>
      </w:r>
      <w:proofErr w:type="spellEnd"/>
      <w:r w:rsidRPr="003A233B">
        <w:rPr>
          <w:sz w:val="24"/>
          <w:szCs w:val="24"/>
        </w:rPr>
        <w:t xml:space="preserve"> în contract, că este în stare de </w:t>
      </w:r>
      <w:proofErr w:type="spellStart"/>
      <w:r w:rsidRPr="003A233B">
        <w:rPr>
          <w:sz w:val="24"/>
          <w:szCs w:val="24"/>
        </w:rPr>
        <w:t>funcţionare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că din punct de vedere tehnic </w:t>
      </w:r>
      <w:proofErr w:type="spellStart"/>
      <w:r w:rsidRPr="003A233B">
        <w:rPr>
          <w:sz w:val="24"/>
          <w:szCs w:val="24"/>
        </w:rPr>
        <w:t>şi</w:t>
      </w:r>
      <w:proofErr w:type="spellEnd"/>
      <w:r w:rsidRPr="003A233B">
        <w:rPr>
          <w:sz w:val="24"/>
          <w:szCs w:val="24"/>
        </w:rPr>
        <w:t xml:space="preserve"> de securitate respectă </w:t>
      </w:r>
      <w:proofErr w:type="spellStart"/>
      <w:r w:rsidRPr="003A233B">
        <w:rPr>
          <w:sz w:val="24"/>
          <w:szCs w:val="24"/>
        </w:rPr>
        <w:t>obligaţiile</w:t>
      </w:r>
      <w:proofErr w:type="spellEnd"/>
      <w:r w:rsidRPr="003A233B">
        <w:rPr>
          <w:sz w:val="24"/>
          <w:szCs w:val="24"/>
        </w:rPr>
        <w:t xml:space="preserve"> asumate prin contractul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Ofiţerul</w:t>
      </w:r>
      <w:proofErr w:type="spellEnd"/>
      <w:r w:rsidRPr="003A233B">
        <w:rPr>
          <w:sz w:val="24"/>
          <w:szCs w:val="24"/>
        </w:rPr>
        <w:t xml:space="preserve"> financiar verifică doar </w:t>
      </w:r>
      <w:proofErr w:type="spellStart"/>
      <w:r w:rsidRPr="003A233B">
        <w:rPr>
          <w:sz w:val="24"/>
          <w:szCs w:val="24"/>
        </w:rPr>
        <w:t>existenţa</w:t>
      </w:r>
      <w:proofErr w:type="spellEnd"/>
      <w:r w:rsidRPr="003A233B">
        <w:rPr>
          <w:sz w:val="24"/>
          <w:szCs w:val="24"/>
        </w:rPr>
        <w:t xml:space="preserve"> acestui raport.</w:t>
      </w:r>
    </w:p>
    <w:p w14:paraId="2291E984" w14:textId="77777777" w:rsidR="00A008B0" w:rsidRPr="003A233B" w:rsidRDefault="00A008B0" w:rsidP="002B55F4">
      <w:pPr>
        <w:widowControl w:val="0"/>
        <w:numPr>
          <w:ilvl w:val="3"/>
          <w:numId w:val="87"/>
        </w:numPr>
        <w:tabs>
          <w:tab w:val="clear" w:pos="3420"/>
          <w:tab w:val="num" w:pos="426"/>
        </w:tabs>
        <w:spacing w:after="0" w:line="240" w:lineRule="auto"/>
        <w:ind w:left="360" w:hanging="360"/>
        <w:jc w:val="both"/>
        <w:rPr>
          <w:sz w:val="24"/>
          <w:szCs w:val="24"/>
        </w:rPr>
      </w:pPr>
      <w:proofErr w:type="spellStart"/>
      <w:r w:rsidRPr="003A233B">
        <w:rPr>
          <w:sz w:val="24"/>
          <w:szCs w:val="24"/>
        </w:rPr>
        <w:t>Declaraţie</w:t>
      </w:r>
      <w:proofErr w:type="spellEnd"/>
      <w:r w:rsidRPr="003A233B">
        <w:rPr>
          <w:sz w:val="24"/>
          <w:szCs w:val="24"/>
        </w:rPr>
        <w:t xml:space="preserve"> pe proprie răspundere a reprezentantului legal al beneficiarului, din care să reiasă că toate documentele din dosarul cererii de rambursare sunt conforme cu originalul.</w:t>
      </w:r>
    </w:p>
    <w:p w14:paraId="52B83CE7" w14:textId="77777777" w:rsidR="00A008B0" w:rsidRPr="003A233B" w:rsidRDefault="00A008B0" w:rsidP="002B55F4">
      <w:pPr>
        <w:widowControl w:val="0"/>
        <w:numPr>
          <w:ilvl w:val="3"/>
          <w:numId w:val="87"/>
        </w:numPr>
        <w:tabs>
          <w:tab w:val="left" w:pos="426"/>
        </w:tabs>
        <w:spacing w:after="0" w:line="240" w:lineRule="auto"/>
        <w:ind w:left="360" w:hanging="360"/>
        <w:jc w:val="both"/>
        <w:rPr>
          <w:sz w:val="24"/>
          <w:szCs w:val="24"/>
        </w:rPr>
      </w:pPr>
      <w:r w:rsidRPr="003A233B">
        <w:rPr>
          <w:sz w:val="24"/>
          <w:szCs w:val="24"/>
        </w:rPr>
        <w:t xml:space="preserve">Orice alt document suport pentru justificarea cheltuielilor solicitate la rambursare: notificări, note, decizii, </w:t>
      </w:r>
      <w:proofErr w:type="spellStart"/>
      <w:r w:rsidRPr="003A233B">
        <w:rPr>
          <w:sz w:val="24"/>
          <w:szCs w:val="24"/>
        </w:rPr>
        <w:t>declaraţii</w:t>
      </w:r>
      <w:proofErr w:type="spellEnd"/>
      <w:r w:rsidRPr="003A233B">
        <w:rPr>
          <w:sz w:val="24"/>
          <w:szCs w:val="24"/>
        </w:rPr>
        <w:t>, adrese.</w:t>
      </w:r>
    </w:p>
    <w:p w14:paraId="01053C7E" w14:textId="77777777" w:rsidR="00A008B0" w:rsidRPr="003A233B" w:rsidRDefault="00A008B0" w:rsidP="002B55F4">
      <w:pPr>
        <w:tabs>
          <w:tab w:val="left" w:pos="426"/>
        </w:tabs>
        <w:rPr>
          <w:sz w:val="24"/>
          <w:szCs w:val="24"/>
        </w:rPr>
      </w:pPr>
    </w:p>
    <w:p w14:paraId="40EE67B1" w14:textId="77777777" w:rsidR="00A008B0" w:rsidRPr="003A233B" w:rsidRDefault="00A008B0" w:rsidP="002B55F4">
      <w:pPr>
        <w:rPr>
          <w:b/>
          <w:i/>
          <w:sz w:val="24"/>
          <w:szCs w:val="24"/>
        </w:rPr>
      </w:pPr>
      <w:r w:rsidRPr="003A233B">
        <w:rPr>
          <w:b/>
          <w:i/>
          <w:sz w:val="24"/>
          <w:szCs w:val="24"/>
        </w:rPr>
        <w:lastRenderedPageBreak/>
        <w:t xml:space="preserve">(b) </w:t>
      </w:r>
      <w:r w:rsidRPr="003A233B">
        <w:rPr>
          <w:b/>
          <w:i/>
          <w:sz w:val="24"/>
          <w:szCs w:val="24"/>
          <w:u w:val="single"/>
        </w:rPr>
        <w:t xml:space="preserve">ÎN CAZUL APLICĂRII MECANISMULUI DE PLATĂ, </w:t>
      </w:r>
      <w:r w:rsidRPr="003A233B">
        <w:rPr>
          <w:b/>
          <w:i/>
          <w:sz w:val="24"/>
          <w:szCs w:val="24"/>
        </w:rPr>
        <w:t xml:space="preserve">cererea de plată va fi </w:t>
      </w:r>
      <w:proofErr w:type="spellStart"/>
      <w:r w:rsidRPr="003A233B">
        <w:rPr>
          <w:b/>
          <w:i/>
          <w:sz w:val="24"/>
          <w:szCs w:val="24"/>
        </w:rPr>
        <w:t>însoţită</w:t>
      </w:r>
      <w:proofErr w:type="spellEnd"/>
      <w:r w:rsidRPr="003A233B">
        <w:rPr>
          <w:b/>
          <w:i/>
          <w:sz w:val="24"/>
          <w:szCs w:val="24"/>
        </w:rPr>
        <w:t xml:space="preserve"> de următoarele documente:</w:t>
      </w:r>
    </w:p>
    <w:p w14:paraId="150CDACE" w14:textId="77777777" w:rsidR="00A008B0" w:rsidRPr="003A233B" w:rsidRDefault="00A008B0" w:rsidP="002B55F4">
      <w:pPr>
        <w:widowControl w:val="0"/>
        <w:numPr>
          <w:ilvl w:val="0"/>
          <w:numId w:val="88"/>
        </w:numPr>
        <w:tabs>
          <w:tab w:val="num" w:pos="644"/>
        </w:tabs>
        <w:autoSpaceDE w:val="0"/>
        <w:autoSpaceDN w:val="0"/>
        <w:adjustRightInd w:val="0"/>
        <w:spacing w:after="0" w:line="240" w:lineRule="auto"/>
        <w:ind w:left="426" w:hanging="426"/>
        <w:jc w:val="both"/>
        <w:rPr>
          <w:sz w:val="24"/>
          <w:szCs w:val="24"/>
        </w:rPr>
      </w:pPr>
      <w:r w:rsidRPr="003A233B">
        <w:rPr>
          <w:sz w:val="24"/>
          <w:szCs w:val="24"/>
        </w:rPr>
        <w:t xml:space="preserve">OPIS </w:t>
      </w:r>
    </w:p>
    <w:p w14:paraId="2932C630" w14:textId="77777777" w:rsidR="00A008B0" w:rsidRPr="003A233B" w:rsidRDefault="00A008B0" w:rsidP="002B55F4">
      <w:pPr>
        <w:widowControl w:val="0"/>
        <w:numPr>
          <w:ilvl w:val="0"/>
          <w:numId w:val="88"/>
        </w:numPr>
        <w:tabs>
          <w:tab w:val="num" w:pos="644"/>
        </w:tabs>
        <w:autoSpaceDE w:val="0"/>
        <w:autoSpaceDN w:val="0"/>
        <w:adjustRightInd w:val="0"/>
        <w:spacing w:after="0" w:line="240" w:lineRule="auto"/>
        <w:ind w:left="426" w:hanging="426"/>
        <w:jc w:val="both"/>
        <w:rPr>
          <w:sz w:val="24"/>
          <w:szCs w:val="24"/>
        </w:rPr>
      </w:pPr>
      <w:r w:rsidRPr="003A233B">
        <w:rPr>
          <w:sz w:val="24"/>
          <w:szCs w:val="24"/>
        </w:rPr>
        <w:t>Formularul Cererii de plată;</w:t>
      </w:r>
    </w:p>
    <w:p w14:paraId="1BE9DF81" w14:textId="77777777" w:rsidR="00A008B0" w:rsidRPr="003A233B" w:rsidRDefault="00A008B0" w:rsidP="002B55F4">
      <w:pPr>
        <w:widowControl w:val="0"/>
        <w:numPr>
          <w:ilvl w:val="0"/>
          <w:numId w:val="88"/>
        </w:numPr>
        <w:tabs>
          <w:tab w:val="num" w:pos="644"/>
        </w:tabs>
        <w:autoSpaceDE w:val="0"/>
        <w:autoSpaceDN w:val="0"/>
        <w:adjustRightInd w:val="0"/>
        <w:spacing w:after="0" w:line="240" w:lineRule="auto"/>
        <w:ind w:left="426" w:hanging="426"/>
        <w:jc w:val="both"/>
        <w:rPr>
          <w:sz w:val="24"/>
          <w:szCs w:val="24"/>
        </w:rPr>
      </w:pPr>
      <w:proofErr w:type="spellStart"/>
      <w:r w:rsidRPr="003A233B">
        <w:rPr>
          <w:sz w:val="24"/>
          <w:szCs w:val="24"/>
        </w:rPr>
        <w:t>Declaraţie</w:t>
      </w:r>
      <w:proofErr w:type="spellEnd"/>
      <w:r w:rsidRPr="003A233B">
        <w:rPr>
          <w:sz w:val="24"/>
          <w:szCs w:val="24"/>
        </w:rPr>
        <w:t xml:space="preserve"> pe propria răspundere a reprezentantului legal prin care confirmă că în cererea de plată sunt incluse doar cheltuieli neplătite furnizorilor;</w:t>
      </w:r>
    </w:p>
    <w:p w14:paraId="763016F3" w14:textId="77777777" w:rsidR="00A008B0" w:rsidRPr="003A233B" w:rsidRDefault="00A008B0" w:rsidP="002B55F4">
      <w:pPr>
        <w:widowControl w:val="0"/>
        <w:numPr>
          <w:ilvl w:val="0"/>
          <w:numId w:val="88"/>
        </w:numPr>
        <w:tabs>
          <w:tab w:val="num" w:pos="644"/>
        </w:tabs>
        <w:autoSpaceDE w:val="0"/>
        <w:autoSpaceDN w:val="0"/>
        <w:adjustRightInd w:val="0"/>
        <w:spacing w:after="0" w:line="240" w:lineRule="auto"/>
        <w:ind w:left="426" w:hanging="426"/>
        <w:jc w:val="both"/>
        <w:rPr>
          <w:sz w:val="24"/>
          <w:szCs w:val="24"/>
        </w:rPr>
      </w:pPr>
      <w:proofErr w:type="spellStart"/>
      <w:r w:rsidRPr="003A233B">
        <w:rPr>
          <w:sz w:val="24"/>
          <w:szCs w:val="24"/>
        </w:rPr>
        <w:t>Declaraţie</w:t>
      </w:r>
      <w:proofErr w:type="spellEnd"/>
      <w:r w:rsidRPr="003A233B">
        <w:rPr>
          <w:sz w:val="24"/>
          <w:szCs w:val="24"/>
        </w:rPr>
        <w:t xml:space="preserve"> pe proprie răspundere a reprezentantului legal al beneficiarului, din care să reiasă că toate documentele din dosarul cererii de plată sunt conforme cu originalul.</w:t>
      </w:r>
    </w:p>
    <w:p w14:paraId="2DED663C" w14:textId="77777777" w:rsidR="00A008B0" w:rsidRPr="003A233B" w:rsidRDefault="00A008B0" w:rsidP="002B55F4">
      <w:pPr>
        <w:widowControl w:val="0"/>
        <w:numPr>
          <w:ilvl w:val="0"/>
          <w:numId w:val="88"/>
        </w:numPr>
        <w:tabs>
          <w:tab w:val="num" w:pos="644"/>
        </w:tabs>
        <w:autoSpaceDE w:val="0"/>
        <w:autoSpaceDN w:val="0"/>
        <w:adjustRightInd w:val="0"/>
        <w:spacing w:after="0" w:line="240" w:lineRule="auto"/>
        <w:ind w:left="426" w:hanging="426"/>
        <w:jc w:val="both"/>
        <w:rPr>
          <w:sz w:val="24"/>
          <w:szCs w:val="24"/>
        </w:rPr>
      </w:pPr>
      <w:r w:rsidRPr="003A233B">
        <w:rPr>
          <w:sz w:val="24"/>
          <w:szCs w:val="24"/>
        </w:rPr>
        <w:t xml:space="preserve">Documente financiar – contabile în copie, ordonate pe categoria respectivă de cheltuieli: </w:t>
      </w:r>
    </w:p>
    <w:p w14:paraId="0777CC50" w14:textId="77777777" w:rsidR="00A008B0" w:rsidRPr="003A233B" w:rsidRDefault="00A008B0" w:rsidP="002B55F4">
      <w:pPr>
        <w:widowControl w:val="0"/>
        <w:autoSpaceDE w:val="0"/>
        <w:autoSpaceDN w:val="0"/>
        <w:adjustRightInd w:val="0"/>
        <w:spacing w:after="0" w:line="240" w:lineRule="auto"/>
        <w:ind w:left="1440"/>
        <w:jc w:val="both"/>
        <w:rPr>
          <w:sz w:val="24"/>
          <w:szCs w:val="24"/>
        </w:rPr>
      </w:pPr>
      <w:r w:rsidRPr="003A233B">
        <w:rPr>
          <w:sz w:val="24"/>
          <w:szCs w:val="24"/>
        </w:rPr>
        <w:t xml:space="preserve">Contractul de </w:t>
      </w:r>
      <w:proofErr w:type="spellStart"/>
      <w:r w:rsidRPr="003A233B">
        <w:rPr>
          <w:sz w:val="24"/>
          <w:szCs w:val="24"/>
        </w:rPr>
        <w:t>achiziţie</w:t>
      </w:r>
      <w:proofErr w:type="spellEnd"/>
      <w:r w:rsidRPr="003A233B">
        <w:rPr>
          <w:sz w:val="24"/>
          <w:szCs w:val="24"/>
        </w:rPr>
        <w:t xml:space="preserve">/ contract de vânzare/cumpărare autentificat pentru clădire/spațiu /acordul-cadru </w:t>
      </w:r>
      <w:proofErr w:type="spellStart"/>
      <w:r w:rsidRPr="003A233B">
        <w:rPr>
          <w:sz w:val="24"/>
          <w:szCs w:val="24"/>
        </w:rPr>
        <w:t>şi</w:t>
      </w:r>
      <w:proofErr w:type="spellEnd"/>
      <w:r w:rsidRPr="003A233B">
        <w:rPr>
          <w:sz w:val="24"/>
          <w:szCs w:val="24"/>
        </w:rPr>
        <w:t xml:space="preserve">, după caz, acte adiționale, împreună cu dosarul de </w:t>
      </w:r>
      <w:proofErr w:type="spellStart"/>
      <w:r w:rsidRPr="003A233B">
        <w:rPr>
          <w:color w:val="000000"/>
          <w:sz w:val="24"/>
          <w:szCs w:val="24"/>
        </w:rPr>
        <w:t>achiziţie</w:t>
      </w:r>
      <w:proofErr w:type="spellEnd"/>
      <w:r w:rsidRPr="003A233B">
        <w:rPr>
          <w:color w:val="000000"/>
          <w:sz w:val="24"/>
          <w:szCs w:val="24"/>
        </w:rPr>
        <w:t xml:space="preserve"> întocmit </w:t>
      </w:r>
      <w:r w:rsidRPr="003A233B">
        <w:rPr>
          <w:sz w:val="24"/>
          <w:szCs w:val="24"/>
        </w:rPr>
        <w:t>conform prevederilor legale în vigoare;</w:t>
      </w:r>
    </w:p>
    <w:p w14:paraId="19E5DB9A" w14:textId="77777777" w:rsidR="00A008B0" w:rsidRPr="003A233B"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 xml:space="preserve">Facturi (facturile de avans sunt </w:t>
      </w:r>
      <w:proofErr w:type="spellStart"/>
      <w:r w:rsidRPr="003A233B">
        <w:rPr>
          <w:sz w:val="24"/>
          <w:szCs w:val="24"/>
        </w:rPr>
        <w:t>însoţite</w:t>
      </w:r>
      <w:proofErr w:type="spellEnd"/>
      <w:r w:rsidRPr="003A233B">
        <w:rPr>
          <w:sz w:val="24"/>
          <w:szCs w:val="24"/>
        </w:rPr>
        <w:t xml:space="preserve"> de instrumente de garantare – scrisoare de </w:t>
      </w:r>
      <w:proofErr w:type="spellStart"/>
      <w:r w:rsidRPr="003A233B">
        <w:rPr>
          <w:sz w:val="24"/>
          <w:szCs w:val="24"/>
        </w:rPr>
        <w:t>garanţie</w:t>
      </w:r>
      <w:proofErr w:type="spellEnd"/>
      <w:r w:rsidRPr="003A233B">
        <w:rPr>
          <w:sz w:val="24"/>
          <w:szCs w:val="24"/>
        </w:rPr>
        <w:t xml:space="preserve"> bancară, </w:t>
      </w:r>
      <w:proofErr w:type="spellStart"/>
      <w:r w:rsidRPr="003A233B">
        <w:rPr>
          <w:sz w:val="24"/>
          <w:szCs w:val="24"/>
        </w:rPr>
        <w:t>poliţa</w:t>
      </w:r>
      <w:proofErr w:type="spellEnd"/>
      <w:r w:rsidRPr="003A233B">
        <w:rPr>
          <w:sz w:val="24"/>
          <w:szCs w:val="24"/>
        </w:rPr>
        <w:t xml:space="preserve"> de asigurare). Pe factură trebuie scris numele contractorului, numărul și data contractului de executare lucrări/furnizare bunuri/prestare servicii conform căruia se va face plata. Pentru evitarea dublei finanțări fiecare factură originală va avea inscripționat  </w:t>
      </w:r>
      <w:r w:rsidRPr="003A233B">
        <w:rPr>
          <w:b/>
          <w:sz w:val="24"/>
          <w:szCs w:val="24"/>
        </w:rPr>
        <w:t xml:space="preserve">„Finanțat în cadrul POC, Axa prioritara ...., Prioritatea de investiții nr. ......, codul </w:t>
      </w:r>
      <w:proofErr w:type="spellStart"/>
      <w:r w:rsidRPr="003A233B">
        <w:rPr>
          <w:b/>
          <w:sz w:val="24"/>
          <w:szCs w:val="24"/>
        </w:rPr>
        <w:t>MySMIS</w:t>
      </w:r>
      <w:proofErr w:type="spellEnd"/>
      <w:r w:rsidRPr="003A233B">
        <w:rPr>
          <w:b/>
          <w:sz w:val="24"/>
          <w:szCs w:val="24"/>
        </w:rPr>
        <w:t>.... și numărul contractului de finanțare...”</w:t>
      </w:r>
      <w:r w:rsidRPr="003A233B">
        <w:rPr>
          <w:sz w:val="24"/>
          <w:szCs w:val="24"/>
        </w:rPr>
        <w:t xml:space="preserve">. </w:t>
      </w:r>
      <w:r w:rsidRPr="003A233B">
        <w:rPr>
          <w:b/>
          <w:sz w:val="24"/>
          <w:szCs w:val="24"/>
        </w:rPr>
        <w:t>Se va menționa pe factură și sintagma “</w:t>
      </w:r>
      <w:r w:rsidRPr="003A233B">
        <w:rPr>
          <w:b/>
          <w:i/>
          <w:sz w:val="24"/>
          <w:szCs w:val="24"/>
        </w:rPr>
        <w:t>Factura a fost inclusă în cererea de plată nr. ...........</w:t>
      </w:r>
      <w:r w:rsidRPr="003A233B">
        <w:rPr>
          <w:b/>
          <w:sz w:val="24"/>
          <w:szCs w:val="24"/>
        </w:rPr>
        <w:t>”</w:t>
      </w:r>
      <w:r w:rsidRPr="003A233B">
        <w:rPr>
          <w:sz w:val="24"/>
          <w:szCs w:val="24"/>
        </w:rPr>
        <w:t>. Denumirea produsului/serviciului/lucrării trebuie să fie corelată cu cea specificată în bugetul aprobat al proiectului;</w:t>
      </w:r>
    </w:p>
    <w:p w14:paraId="222661D0" w14:textId="77777777" w:rsidR="00A008B0" w:rsidRPr="003A233B"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Copie după documentul ce atestă deschiderea contului special la Trezoreria Statului;</w:t>
      </w:r>
    </w:p>
    <w:p w14:paraId="35832B40" w14:textId="77777777" w:rsidR="00A008B0" w:rsidRPr="003A233B"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Ordine de plată/</w:t>
      </w:r>
      <w:proofErr w:type="spellStart"/>
      <w:r w:rsidRPr="003A233B">
        <w:rPr>
          <w:sz w:val="24"/>
          <w:szCs w:val="24"/>
        </w:rPr>
        <w:t>Dispoziţii</w:t>
      </w:r>
      <w:proofErr w:type="spellEnd"/>
      <w:r w:rsidRPr="003A233B">
        <w:rPr>
          <w:sz w:val="24"/>
          <w:szCs w:val="24"/>
        </w:rPr>
        <w:t xml:space="preserve"> de plată externă/chitanța, aferente </w:t>
      </w:r>
      <w:proofErr w:type="spellStart"/>
      <w:r w:rsidRPr="003A233B">
        <w:rPr>
          <w:sz w:val="24"/>
          <w:szCs w:val="24"/>
        </w:rPr>
        <w:t>contribuţiei</w:t>
      </w:r>
      <w:proofErr w:type="spellEnd"/>
      <w:r w:rsidRPr="003A233B">
        <w:rPr>
          <w:sz w:val="24"/>
          <w:szCs w:val="24"/>
        </w:rPr>
        <w:t xml:space="preserve"> proprii inclusiv TVA;</w:t>
      </w:r>
    </w:p>
    <w:p w14:paraId="041F030E" w14:textId="77777777" w:rsidR="00A008B0" w:rsidRPr="003A233B" w:rsidRDefault="00A008B0" w:rsidP="002B55F4">
      <w:pPr>
        <w:widowControl w:val="0"/>
        <w:numPr>
          <w:ilvl w:val="1"/>
          <w:numId w:val="115"/>
        </w:numPr>
        <w:tabs>
          <w:tab w:val="clear" w:pos="1440"/>
          <w:tab w:val="left" w:pos="426"/>
          <w:tab w:val="left" w:pos="567"/>
          <w:tab w:val="num" w:pos="851"/>
        </w:tabs>
        <w:autoSpaceDE w:val="0"/>
        <w:autoSpaceDN w:val="0"/>
        <w:adjustRightInd w:val="0"/>
        <w:spacing w:after="0" w:line="240" w:lineRule="auto"/>
        <w:ind w:left="851" w:hanging="284"/>
        <w:jc w:val="both"/>
        <w:rPr>
          <w:sz w:val="24"/>
          <w:szCs w:val="24"/>
        </w:rPr>
      </w:pPr>
      <w:r w:rsidRPr="003A233B">
        <w:rPr>
          <w:sz w:val="24"/>
          <w:szCs w:val="24"/>
        </w:rPr>
        <w:t xml:space="preserve">Extrase de cont/registru de casă aferente </w:t>
      </w:r>
      <w:proofErr w:type="spellStart"/>
      <w:r w:rsidRPr="003A233B">
        <w:rPr>
          <w:sz w:val="24"/>
          <w:szCs w:val="24"/>
        </w:rPr>
        <w:t>contribuţiei</w:t>
      </w:r>
      <w:proofErr w:type="spellEnd"/>
      <w:r w:rsidRPr="003A233B">
        <w:rPr>
          <w:sz w:val="24"/>
          <w:szCs w:val="24"/>
        </w:rPr>
        <w:t xml:space="preserve"> proprii inclusiv TVA,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către unitatea emitentă, după caz;</w:t>
      </w:r>
    </w:p>
    <w:p w14:paraId="34C4EA88" w14:textId="77777777" w:rsidR="00A008B0" w:rsidRPr="003A233B"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 xml:space="preserve">Fișe de cont și note contabile aferente, </w:t>
      </w:r>
      <w:proofErr w:type="spellStart"/>
      <w:r w:rsidRPr="003A233B">
        <w:rPr>
          <w:sz w:val="24"/>
          <w:szCs w:val="24"/>
        </w:rPr>
        <w:t>fişa</w:t>
      </w:r>
      <w:proofErr w:type="spellEnd"/>
      <w:r w:rsidRPr="003A233B">
        <w:rPr>
          <w:sz w:val="24"/>
          <w:szCs w:val="24"/>
        </w:rPr>
        <w:t xml:space="preserve"> mijlocului fix, după caz;</w:t>
      </w:r>
    </w:p>
    <w:p w14:paraId="016630F6" w14:textId="77777777" w:rsidR="00A008B0" w:rsidRPr="003A233B"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rPr>
          <w:sz w:val="24"/>
          <w:szCs w:val="24"/>
        </w:rPr>
      </w:pPr>
      <w:proofErr w:type="spellStart"/>
      <w:r w:rsidRPr="003A233B">
        <w:rPr>
          <w:sz w:val="24"/>
          <w:szCs w:val="24"/>
        </w:rPr>
        <w:t>Declaraţia</w:t>
      </w:r>
      <w:proofErr w:type="spellEnd"/>
      <w:r w:rsidRPr="003A233B">
        <w:rPr>
          <w:sz w:val="24"/>
          <w:szCs w:val="24"/>
        </w:rPr>
        <w:t xml:space="preserve"> pe proprie răspundere a reprezentantului legal al beneficiarului asupra corectitudinii, </w:t>
      </w:r>
      <w:proofErr w:type="spellStart"/>
      <w:r w:rsidRPr="003A233B">
        <w:rPr>
          <w:sz w:val="24"/>
          <w:szCs w:val="24"/>
        </w:rPr>
        <w:t>legalităţii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regularitaţii</w:t>
      </w:r>
      <w:proofErr w:type="spellEnd"/>
      <w:r w:rsidRPr="003A233B">
        <w:rPr>
          <w:sz w:val="24"/>
          <w:szCs w:val="24"/>
        </w:rPr>
        <w:t xml:space="preserve"> înregistrărilor contabile aferente proiectului;</w:t>
      </w:r>
    </w:p>
    <w:p w14:paraId="487100C5" w14:textId="77777777" w:rsidR="00A008B0" w:rsidRPr="003A233B" w:rsidRDefault="00A008B0" w:rsidP="002B55F4">
      <w:pPr>
        <w:pStyle w:val="ListParagraph"/>
        <w:numPr>
          <w:ilvl w:val="1"/>
          <w:numId w:val="115"/>
        </w:numPr>
        <w:jc w:val="both"/>
        <w:rPr>
          <w:sz w:val="24"/>
          <w:szCs w:val="24"/>
        </w:rPr>
      </w:pPr>
      <w:r w:rsidRPr="003A233B">
        <w:rPr>
          <w:sz w:val="24"/>
          <w:szCs w:val="24"/>
        </w:rPr>
        <w:t>Pentru obligațiile de plată privind achiziția de clădire/</w:t>
      </w:r>
      <w:proofErr w:type="spellStart"/>
      <w:r w:rsidRPr="003A233B">
        <w:rPr>
          <w:sz w:val="24"/>
          <w:szCs w:val="24"/>
        </w:rPr>
        <w:t>spațui</w:t>
      </w:r>
      <w:proofErr w:type="spellEnd"/>
      <w:r w:rsidRPr="003A233B">
        <w:rPr>
          <w:sz w:val="24"/>
          <w:szCs w:val="24"/>
        </w:rPr>
        <w:t xml:space="preserve">: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3A233B">
        <w:rPr>
          <w:sz w:val="24"/>
          <w:szCs w:val="24"/>
        </w:rPr>
        <w:t>excede</w:t>
      </w:r>
      <w:proofErr w:type="spellEnd"/>
      <w:r w:rsidRPr="003A233B">
        <w:rPr>
          <w:sz w:val="24"/>
          <w:szCs w:val="24"/>
        </w:rPr>
        <w:t xml:space="preserve"> valoarea de piață și dacă imobilul respectă condițiile tehnice prevăzute în legislația națională (în acest raport, costul clădirii/spațiului trebuie specificate separat), extras de carte funciară (copie conform cu originalul) după caz, proces verbal de predare/primire..</w:t>
      </w:r>
    </w:p>
    <w:p w14:paraId="32375046" w14:textId="77777777" w:rsidR="00A008B0" w:rsidRPr="003A233B" w:rsidRDefault="00A008B0" w:rsidP="002B55F4">
      <w:pPr>
        <w:widowControl w:val="0"/>
        <w:numPr>
          <w:ilvl w:val="4"/>
          <w:numId w:val="116"/>
        </w:numPr>
        <w:tabs>
          <w:tab w:val="clear" w:pos="3600"/>
          <w:tab w:val="left" w:pos="900"/>
          <w:tab w:val="num" w:pos="3261"/>
        </w:tabs>
        <w:spacing w:after="0" w:line="240" w:lineRule="auto"/>
        <w:ind w:left="851" w:hanging="283"/>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w:t>
      </w:r>
      <w:r w:rsidRPr="003A233B">
        <w:rPr>
          <w:i/>
          <w:sz w:val="24"/>
          <w:szCs w:val="24"/>
          <w:u w:val="single"/>
        </w:rPr>
        <w:t>contractelor de lucrări</w:t>
      </w:r>
      <w:r w:rsidRPr="003A233B">
        <w:rPr>
          <w:sz w:val="24"/>
          <w:szCs w:val="24"/>
        </w:rPr>
        <w:t xml:space="preserve">: </w:t>
      </w:r>
      <w:proofErr w:type="spellStart"/>
      <w:r w:rsidRPr="003A233B">
        <w:rPr>
          <w:sz w:val="24"/>
          <w:szCs w:val="24"/>
        </w:rPr>
        <w:t>autorizaţia</w:t>
      </w:r>
      <w:proofErr w:type="spellEnd"/>
      <w:r w:rsidRPr="003A233B">
        <w:rPr>
          <w:sz w:val="24"/>
          <w:szCs w:val="24"/>
        </w:rPr>
        <w:t xml:space="preserve"> de construire,  </w:t>
      </w:r>
      <w:proofErr w:type="spellStart"/>
      <w:r w:rsidRPr="003A233B">
        <w:rPr>
          <w:sz w:val="24"/>
          <w:szCs w:val="24"/>
        </w:rPr>
        <w:t>autorizaţia</w:t>
      </w:r>
      <w:proofErr w:type="spellEnd"/>
      <w:r w:rsidRPr="003A233B">
        <w:rPr>
          <w:sz w:val="24"/>
          <w:szCs w:val="24"/>
        </w:rPr>
        <w:t xml:space="preserve"> dirigintelui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procesul verbal de predare-primire a amplasamentului </w:t>
      </w:r>
      <w:proofErr w:type="spellStart"/>
      <w:r w:rsidRPr="003A233B">
        <w:rPr>
          <w:sz w:val="24"/>
          <w:szCs w:val="24"/>
        </w:rPr>
        <w:t>şi</w:t>
      </w:r>
      <w:proofErr w:type="spellEnd"/>
      <w:r w:rsidRPr="003A233B">
        <w:rPr>
          <w:sz w:val="24"/>
          <w:szCs w:val="24"/>
        </w:rPr>
        <w:t xml:space="preserve"> a bornelor de repere, Programul de urmărire </w:t>
      </w:r>
      <w:proofErr w:type="spellStart"/>
      <w:r w:rsidRPr="003A233B">
        <w:rPr>
          <w:sz w:val="24"/>
          <w:szCs w:val="24"/>
        </w:rPr>
        <w:t>şi</w:t>
      </w:r>
      <w:proofErr w:type="spellEnd"/>
      <w:r w:rsidRPr="003A233B">
        <w:rPr>
          <w:sz w:val="24"/>
          <w:szCs w:val="24"/>
        </w:rPr>
        <w:t xml:space="preserve"> control al </w:t>
      </w:r>
      <w:proofErr w:type="spellStart"/>
      <w:r w:rsidRPr="003A233B">
        <w:rPr>
          <w:sz w:val="24"/>
          <w:szCs w:val="24"/>
        </w:rPr>
        <w:t>calităţii</w:t>
      </w:r>
      <w:proofErr w:type="spellEnd"/>
      <w:r w:rsidRPr="003A233B">
        <w:rPr>
          <w:sz w:val="24"/>
          <w:szCs w:val="24"/>
        </w:rPr>
        <w:t xml:space="preserve"> lucrărilor, procesele verbale pe faze determinante, procesele verbale de </w:t>
      </w:r>
      <w:proofErr w:type="spellStart"/>
      <w:r w:rsidRPr="003A233B">
        <w:rPr>
          <w:sz w:val="24"/>
          <w:szCs w:val="24"/>
        </w:rPr>
        <w:t>recepţie</w:t>
      </w:r>
      <w:proofErr w:type="spellEnd"/>
      <w:r w:rsidRPr="003A233B">
        <w:rPr>
          <w:sz w:val="24"/>
          <w:szCs w:val="24"/>
        </w:rPr>
        <w:t xml:space="preserve"> la terminarea lucrărilor, </w:t>
      </w:r>
      <w:proofErr w:type="spellStart"/>
      <w:r w:rsidRPr="003A233B">
        <w:rPr>
          <w:sz w:val="24"/>
          <w:szCs w:val="24"/>
        </w:rPr>
        <w:t>situaţii</w:t>
      </w:r>
      <w:proofErr w:type="spellEnd"/>
      <w:r w:rsidRPr="003A233B">
        <w:rPr>
          <w:sz w:val="24"/>
          <w:szCs w:val="24"/>
        </w:rPr>
        <w:t xml:space="preserve"> de lucrări semnate de către antreprenor, diriginte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beneficiar;</w:t>
      </w:r>
    </w:p>
    <w:p w14:paraId="0F0F500B" w14:textId="77777777" w:rsidR="00A008B0" w:rsidRPr="003A233B" w:rsidRDefault="00A008B0" w:rsidP="002B55F4">
      <w:pPr>
        <w:widowControl w:val="0"/>
        <w:numPr>
          <w:ilvl w:val="4"/>
          <w:numId w:val="116"/>
        </w:numPr>
        <w:tabs>
          <w:tab w:val="clear" w:pos="3600"/>
          <w:tab w:val="num" w:pos="900"/>
        </w:tabs>
        <w:spacing w:after="0" w:line="240" w:lineRule="auto"/>
        <w:ind w:left="851" w:hanging="283"/>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furnizare: </w:t>
      </w:r>
      <w:proofErr w:type="spellStart"/>
      <w:r w:rsidRPr="003A233B">
        <w:rPr>
          <w:sz w:val="24"/>
          <w:szCs w:val="24"/>
        </w:rPr>
        <w:t>declaraţii</w:t>
      </w:r>
      <w:proofErr w:type="spellEnd"/>
      <w:r w:rsidRPr="003A233B">
        <w:rPr>
          <w:sz w:val="24"/>
          <w:szCs w:val="24"/>
        </w:rPr>
        <w:t xml:space="preserve"> vamale (pentru bunurile din import, alte </w:t>
      </w:r>
      <w:proofErr w:type="spellStart"/>
      <w:r w:rsidRPr="003A233B">
        <w:rPr>
          <w:sz w:val="24"/>
          <w:szCs w:val="24"/>
        </w:rPr>
        <w:t>ţări</w:t>
      </w:r>
      <w:proofErr w:type="spellEnd"/>
      <w:r w:rsidRPr="003A233B">
        <w:rPr>
          <w:sz w:val="24"/>
          <w:szCs w:val="24"/>
        </w:rPr>
        <w:t xml:space="preserve"> decât UE), CMR,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(dacă este prevăzută în contractul de furnizare), Procese verbale de predare – primire (cu </w:t>
      </w:r>
      <w:proofErr w:type="spellStart"/>
      <w:r w:rsidRPr="003A233B">
        <w:rPr>
          <w:sz w:val="24"/>
          <w:szCs w:val="24"/>
        </w:rPr>
        <w:t>excepţia</w:t>
      </w:r>
      <w:proofErr w:type="spellEnd"/>
      <w:r w:rsidRPr="003A233B">
        <w:rPr>
          <w:sz w:val="24"/>
          <w:szCs w:val="24"/>
        </w:rPr>
        <w:t xml:space="preserve"> facturilor de avans) </w:t>
      </w:r>
      <w:proofErr w:type="spellStart"/>
      <w:r w:rsidRPr="003A233B">
        <w:rPr>
          <w:sz w:val="24"/>
          <w:szCs w:val="24"/>
        </w:rPr>
        <w:t>şi</w:t>
      </w:r>
      <w:proofErr w:type="spellEnd"/>
      <w:r w:rsidRPr="003A233B">
        <w:rPr>
          <w:sz w:val="24"/>
          <w:szCs w:val="24"/>
        </w:rPr>
        <w:t xml:space="preserve"> Procese verbale de punere în </w:t>
      </w:r>
      <w:proofErr w:type="spellStart"/>
      <w:r w:rsidRPr="003A233B">
        <w:rPr>
          <w:sz w:val="24"/>
          <w:szCs w:val="24"/>
        </w:rPr>
        <w:t>funcţiune</w:t>
      </w:r>
      <w:proofErr w:type="spellEnd"/>
      <w:r w:rsidRPr="003A233B">
        <w:rPr>
          <w:sz w:val="24"/>
          <w:szCs w:val="24"/>
        </w:rPr>
        <w:t xml:space="preserve"> (se acceptă depunerea acestuia la cererea de rambursare finală în cazuri temeinic justificate), certificate de </w:t>
      </w:r>
      <w:proofErr w:type="spellStart"/>
      <w:r w:rsidRPr="003A233B">
        <w:rPr>
          <w:sz w:val="24"/>
          <w:szCs w:val="24"/>
        </w:rPr>
        <w:t>garanţie</w:t>
      </w:r>
      <w:proofErr w:type="spellEnd"/>
      <w:r w:rsidRPr="003A233B">
        <w:rPr>
          <w:sz w:val="24"/>
          <w:szCs w:val="24"/>
        </w:rPr>
        <w:t xml:space="preserve">, </w:t>
      </w:r>
      <w:proofErr w:type="spellStart"/>
      <w:r w:rsidRPr="003A233B">
        <w:rPr>
          <w:sz w:val="24"/>
          <w:szCs w:val="24"/>
        </w:rPr>
        <w:t>declaraţie</w:t>
      </w:r>
      <w:proofErr w:type="spellEnd"/>
      <w:r w:rsidRPr="003A233B">
        <w:rPr>
          <w:sz w:val="24"/>
          <w:szCs w:val="24"/>
        </w:rPr>
        <w:t xml:space="preserve"> de </w:t>
      </w:r>
      <w:r w:rsidRPr="003A233B">
        <w:rPr>
          <w:sz w:val="24"/>
          <w:szCs w:val="24"/>
        </w:rPr>
        <w:lastRenderedPageBreak/>
        <w:t xml:space="preserve">conformitate; Procesele verbale vor fi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toate </w:t>
      </w:r>
      <w:proofErr w:type="spellStart"/>
      <w:r w:rsidRPr="003A233B">
        <w:rPr>
          <w:sz w:val="24"/>
          <w:szCs w:val="24"/>
        </w:rPr>
        <w:t>părţile</w:t>
      </w:r>
      <w:proofErr w:type="spellEnd"/>
      <w:r w:rsidRPr="003A233B">
        <w:rPr>
          <w:sz w:val="24"/>
          <w:szCs w:val="24"/>
        </w:rPr>
        <w:t xml:space="preserve"> implicate, după caz;</w:t>
      </w:r>
    </w:p>
    <w:p w14:paraId="597E7BD4" w14:textId="77777777" w:rsidR="00A008B0" w:rsidRPr="003A233B" w:rsidRDefault="00A008B0" w:rsidP="002B55F4">
      <w:pPr>
        <w:widowControl w:val="0"/>
        <w:numPr>
          <w:ilvl w:val="4"/>
          <w:numId w:val="116"/>
        </w:numPr>
        <w:tabs>
          <w:tab w:val="clear" w:pos="3600"/>
          <w:tab w:val="num" w:pos="900"/>
        </w:tabs>
        <w:spacing w:after="0" w:line="240" w:lineRule="auto"/>
        <w:ind w:left="851" w:hanging="283"/>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servicii: procesele verbale/rapoartele de prestare a serviciilor; rapoartele de activitate/de audit; În cazul în care contractul de servicii presupune efectuarea de cursuri: </w:t>
      </w:r>
      <w:proofErr w:type="spellStart"/>
      <w:r w:rsidRPr="003A233B">
        <w:rPr>
          <w:sz w:val="24"/>
          <w:szCs w:val="24"/>
        </w:rPr>
        <w:t>fişe</w:t>
      </w:r>
      <w:proofErr w:type="spellEnd"/>
      <w:r w:rsidRPr="003A233B">
        <w:rPr>
          <w:sz w:val="24"/>
          <w:szCs w:val="24"/>
        </w:rPr>
        <w:t xml:space="preserve"> de </w:t>
      </w:r>
      <w:proofErr w:type="spellStart"/>
      <w:r w:rsidRPr="003A233B">
        <w:rPr>
          <w:sz w:val="24"/>
          <w:szCs w:val="24"/>
        </w:rPr>
        <w:t>prezenţă</w:t>
      </w:r>
      <w:proofErr w:type="spellEnd"/>
      <w:r w:rsidRPr="003A233B">
        <w:rPr>
          <w:sz w:val="24"/>
          <w:szCs w:val="24"/>
        </w:rPr>
        <w:t xml:space="preserve"> la curs, certificate de participare la curs, certificat constatator al firmei prestatoare cu </w:t>
      </w:r>
      <w:proofErr w:type="spellStart"/>
      <w:r w:rsidRPr="003A233B">
        <w:rPr>
          <w:sz w:val="24"/>
          <w:szCs w:val="24"/>
        </w:rPr>
        <w:t>evidenţierea</w:t>
      </w:r>
      <w:proofErr w:type="spellEnd"/>
      <w:r w:rsidRPr="003A233B">
        <w:rPr>
          <w:sz w:val="24"/>
          <w:szCs w:val="24"/>
        </w:rPr>
        <w:t xml:space="preserve"> codului CAEN corespunzător, proces verbal de </w:t>
      </w:r>
      <w:proofErr w:type="spellStart"/>
      <w:r w:rsidRPr="003A233B">
        <w:rPr>
          <w:sz w:val="24"/>
          <w:szCs w:val="24"/>
        </w:rPr>
        <w:t>recepţie</w:t>
      </w:r>
      <w:proofErr w:type="spellEnd"/>
      <w:r w:rsidRPr="003A233B">
        <w:rPr>
          <w:sz w:val="24"/>
          <w:szCs w:val="24"/>
        </w:rPr>
        <w:t>;</w:t>
      </w:r>
    </w:p>
    <w:p w14:paraId="646158F1" w14:textId="77777777" w:rsidR="00A008B0" w:rsidRPr="003A233B" w:rsidRDefault="00A008B0" w:rsidP="002B55F4">
      <w:pPr>
        <w:widowControl w:val="0"/>
        <w:numPr>
          <w:ilvl w:val="0"/>
          <w:numId w:val="88"/>
        </w:numPr>
        <w:tabs>
          <w:tab w:val="left" w:pos="567"/>
          <w:tab w:val="num" w:pos="644"/>
        </w:tabs>
        <w:autoSpaceDE w:val="0"/>
        <w:autoSpaceDN w:val="0"/>
        <w:adjustRightInd w:val="0"/>
        <w:spacing w:after="0" w:line="240" w:lineRule="auto"/>
        <w:ind w:left="426" w:hanging="426"/>
        <w:jc w:val="both"/>
        <w:rPr>
          <w:sz w:val="24"/>
          <w:szCs w:val="24"/>
        </w:rPr>
      </w:pPr>
      <w:r w:rsidRPr="003A233B">
        <w:rPr>
          <w:sz w:val="24"/>
          <w:szCs w:val="24"/>
        </w:rPr>
        <w:t xml:space="preserve">Documente care atestă respectarea regulilor de informare </w:t>
      </w:r>
      <w:proofErr w:type="spellStart"/>
      <w:r w:rsidRPr="003A233B">
        <w:rPr>
          <w:sz w:val="24"/>
          <w:szCs w:val="24"/>
        </w:rPr>
        <w:t>şi</w:t>
      </w:r>
      <w:proofErr w:type="spellEnd"/>
      <w:r w:rsidRPr="003A233B">
        <w:rPr>
          <w:sz w:val="24"/>
          <w:szCs w:val="24"/>
        </w:rPr>
        <w:t xml:space="preserve"> publicitate conform Manualului de identitate vizuală: fotografii după echipamente etichetate, </w:t>
      </w:r>
      <w:proofErr w:type="spellStart"/>
      <w:r w:rsidRPr="003A233B">
        <w:rPr>
          <w:sz w:val="24"/>
          <w:szCs w:val="24"/>
        </w:rPr>
        <w:t>achiziţionate</w:t>
      </w:r>
      <w:proofErr w:type="spellEnd"/>
      <w:r w:rsidRPr="003A233B">
        <w:rPr>
          <w:sz w:val="24"/>
          <w:szCs w:val="24"/>
        </w:rPr>
        <w:t xml:space="preserve"> prin proiect, </w:t>
      </w:r>
      <w:proofErr w:type="spellStart"/>
      <w:r w:rsidRPr="003A233B">
        <w:rPr>
          <w:sz w:val="24"/>
          <w:szCs w:val="24"/>
        </w:rPr>
        <w:t>anunţuri</w:t>
      </w:r>
      <w:proofErr w:type="spellEnd"/>
      <w:r w:rsidRPr="003A233B">
        <w:rPr>
          <w:sz w:val="24"/>
          <w:szCs w:val="24"/>
        </w:rPr>
        <w:t xml:space="preserve">, comunicate, fotografii pentru plăci sau panouri temporare/permanente. Respectarea regulilor de identitate vizuală nu face obiectul verificării de către </w:t>
      </w:r>
      <w:proofErr w:type="spellStart"/>
      <w:r w:rsidRPr="003A233B">
        <w:rPr>
          <w:sz w:val="24"/>
          <w:szCs w:val="24"/>
        </w:rPr>
        <w:t>ofiţerul</w:t>
      </w:r>
      <w:proofErr w:type="spellEnd"/>
      <w:r w:rsidRPr="003A233B">
        <w:rPr>
          <w:sz w:val="24"/>
          <w:szCs w:val="24"/>
        </w:rPr>
        <w:t xml:space="preserve"> financiar;</w:t>
      </w:r>
    </w:p>
    <w:p w14:paraId="059E0918" w14:textId="77777777" w:rsidR="00A008B0" w:rsidRPr="003A233B" w:rsidRDefault="00A008B0" w:rsidP="002B55F4">
      <w:pPr>
        <w:widowControl w:val="0"/>
        <w:numPr>
          <w:ilvl w:val="0"/>
          <w:numId w:val="88"/>
        </w:numPr>
        <w:tabs>
          <w:tab w:val="left" w:pos="567"/>
          <w:tab w:val="num" w:pos="644"/>
        </w:tabs>
        <w:autoSpaceDE w:val="0"/>
        <w:autoSpaceDN w:val="0"/>
        <w:adjustRightInd w:val="0"/>
        <w:spacing w:after="0" w:line="240" w:lineRule="auto"/>
        <w:ind w:left="426" w:hanging="426"/>
        <w:jc w:val="both"/>
        <w:rPr>
          <w:sz w:val="24"/>
          <w:szCs w:val="24"/>
        </w:rPr>
      </w:pPr>
      <w:r w:rsidRPr="003A233B">
        <w:rPr>
          <w:sz w:val="24"/>
          <w:szCs w:val="24"/>
        </w:rPr>
        <w:t>Alte documente justificative pe care AMPOC le consideră necesare în procesul de verificare administrativă a Cererii de Plată.</w:t>
      </w:r>
    </w:p>
    <w:p w14:paraId="1ACF94A5" w14:textId="77777777" w:rsidR="00A008B0" w:rsidRPr="003A233B" w:rsidRDefault="00A008B0" w:rsidP="002B55F4">
      <w:pPr>
        <w:ind w:left="600"/>
        <w:rPr>
          <w:sz w:val="24"/>
          <w:szCs w:val="24"/>
        </w:rPr>
      </w:pPr>
    </w:p>
    <w:p w14:paraId="288636E3" w14:textId="77777777" w:rsidR="00A008B0" w:rsidRPr="003A233B" w:rsidRDefault="00A008B0" w:rsidP="002B55F4">
      <w:pPr>
        <w:ind w:left="284" w:hanging="284"/>
        <w:contextualSpacing/>
        <w:rPr>
          <w:b/>
          <w:i/>
          <w:sz w:val="24"/>
          <w:szCs w:val="24"/>
        </w:rPr>
      </w:pPr>
      <w:r w:rsidRPr="003A233B">
        <w:rPr>
          <w:b/>
          <w:i/>
          <w:sz w:val="24"/>
          <w:szCs w:val="24"/>
        </w:rPr>
        <w:t xml:space="preserve">(c) </w:t>
      </w:r>
      <w:r w:rsidRPr="003A233B">
        <w:rPr>
          <w:b/>
          <w:i/>
          <w:sz w:val="24"/>
          <w:szCs w:val="24"/>
          <w:u w:val="single"/>
        </w:rPr>
        <w:t>ÎN CAZUL ÎN CARE SE APLICĂ MECANISMUL DE PLATĂ</w:t>
      </w:r>
      <w:r w:rsidRPr="003A233B">
        <w:rPr>
          <w:b/>
          <w:i/>
          <w:sz w:val="24"/>
          <w:szCs w:val="24"/>
        </w:rPr>
        <w:t xml:space="preserve">, cererea de rambursare aferentă cererii de plată va fi </w:t>
      </w:r>
      <w:proofErr w:type="spellStart"/>
      <w:r w:rsidRPr="003A233B">
        <w:rPr>
          <w:b/>
          <w:i/>
          <w:sz w:val="24"/>
          <w:szCs w:val="24"/>
        </w:rPr>
        <w:t>însoţită</w:t>
      </w:r>
      <w:proofErr w:type="spellEnd"/>
      <w:r w:rsidRPr="003A233B">
        <w:rPr>
          <w:b/>
          <w:i/>
          <w:sz w:val="24"/>
          <w:szCs w:val="24"/>
        </w:rPr>
        <w:t xml:space="preserve"> de următoarele documente:</w:t>
      </w:r>
    </w:p>
    <w:p w14:paraId="3FF47E1A" w14:textId="77777777" w:rsidR="00A008B0" w:rsidRPr="003A233B" w:rsidRDefault="00A008B0" w:rsidP="002B55F4">
      <w:pPr>
        <w:widowControl w:val="0"/>
        <w:numPr>
          <w:ilvl w:val="3"/>
          <w:numId w:val="89"/>
        </w:numPr>
        <w:tabs>
          <w:tab w:val="clear" w:pos="3420"/>
          <w:tab w:val="num" w:pos="360"/>
        </w:tabs>
        <w:spacing w:after="0" w:line="240" w:lineRule="auto"/>
        <w:ind w:left="426" w:hanging="426"/>
        <w:jc w:val="both"/>
        <w:rPr>
          <w:sz w:val="24"/>
          <w:szCs w:val="24"/>
        </w:rPr>
      </w:pPr>
      <w:r w:rsidRPr="003A233B">
        <w:rPr>
          <w:sz w:val="24"/>
          <w:szCs w:val="24"/>
        </w:rPr>
        <w:t xml:space="preserve">OPIS </w:t>
      </w:r>
    </w:p>
    <w:p w14:paraId="21968AE8" w14:textId="77777777" w:rsidR="00A008B0" w:rsidRPr="003A233B" w:rsidRDefault="00A008B0" w:rsidP="002B55F4">
      <w:pPr>
        <w:widowControl w:val="0"/>
        <w:numPr>
          <w:ilvl w:val="3"/>
          <w:numId w:val="89"/>
        </w:numPr>
        <w:tabs>
          <w:tab w:val="clear" w:pos="3420"/>
          <w:tab w:val="num" w:pos="360"/>
        </w:tabs>
        <w:spacing w:after="0" w:line="240" w:lineRule="auto"/>
        <w:ind w:left="426" w:hanging="426"/>
        <w:jc w:val="both"/>
        <w:rPr>
          <w:sz w:val="24"/>
          <w:szCs w:val="24"/>
        </w:rPr>
      </w:pPr>
      <w:r w:rsidRPr="003A233B">
        <w:rPr>
          <w:sz w:val="24"/>
          <w:szCs w:val="24"/>
        </w:rPr>
        <w:t>Formularul Cererii de rambursare aferentă cererii de plată;</w:t>
      </w:r>
    </w:p>
    <w:p w14:paraId="275BA97E" w14:textId="77777777" w:rsidR="00A008B0" w:rsidRPr="003A233B" w:rsidRDefault="00A008B0" w:rsidP="002B55F4">
      <w:pPr>
        <w:widowControl w:val="0"/>
        <w:numPr>
          <w:ilvl w:val="3"/>
          <w:numId w:val="89"/>
        </w:numPr>
        <w:tabs>
          <w:tab w:val="clear" w:pos="3420"/>
          <w:tab w:val="num" w:pos="540"/>
        </w:tabs>
        <w:spacing w:after="0" w:line="240" w:lineRule="auto"/>
        <w:ind w:left="426" w:hanging="426"/>
        <w:jc w:val="both"/>
        <w:rPr>
          <w:sz w:val="24"/>
          <w:szCs w:val="24"/>
        </w:rPr>
      </w:pPr>
      <w:r w:rsidRPr="003A233B">
        <w:rPr>
          <w:sz w:val="24"/>
          <w:szCs w:val="24"/>
        </w:rPr>
        <w:t>Cererea de plată în baza căreia AMPOC a virat fondurile către Beneficiar (fără documentele justificative/suport);</w:t>
      </w:r>
    </w:p>
    <w:p w14:paraId="02821DFE" w14:textId="77777777" w:rsidR="00A008B0" w:rsidRPr="003A233B" w:rsidRDefault="00A008B0" w:rsidP="002B55F4">
      <w:pPr>
        <w:widowControl w:val="0"/>
        <w:numPr>
          <w:ilvl w:val="3"/>
          <w:numId w:val="89"/>
        </w:numPr>
        <w:tabs>
          <w:tab w:val="clear" w:pos="3420"/>
          <w:tab w:val="num" w:pos="540"/>
        </w:tabs>
        <w:spacing w:after="0" w:line="240" w:lineRule="auto"/>
        <w:ind w:left="426" w:hanging="426"/>
        <w:jc w:val="both"/>
        <w:rPr>
          <w:sz w:val="24"/>
          <w:szCs w:val="24"/>
        </w:rPr>
      </w:pPr>
      <w:r w:rsidRPr="003A233B">
        <w:rPr>
          <w:sz w:val="24"/>
          <w:szCs w:val="24"/>
        </w:rPr>
        <w:t>Notificarea transmisă de AMPOC beneficiarului;</w:t>
      </w:r>
    </w:p>
    <w:p w14:paraId="54C55D3C" w14:textId="77777777" w:rsidR="00A008B0" w:rsidRPr="003A233B" w:rsidRDefault="00A008B0" w:rsidP="002B55F4">
      <w:pPr>
        <w:widowControl w:val="0"/>
        <w:numPr>
          <w:ilvl w:val="3"/>
          <w:numId w:val="89"/>
        </w:numPr>
        <w:tabs>
          <w:tab w:val="clear" w:pos="3420"/>
        </w:tabs>
        <w:spacing w:after="0" w:line="240" w:lineRule="auto"/>
        <w:ind w:left="426" w:hanging="426"/>
        <w:jc w:val="both"/>
        <w:rPr>
          <w:sz w:val="24"/>
          <w:szCs w:val="24"/>
        </w:rPr>
      </w:pPr>
      <w:r w:rsidRPr="003A233B">
        <w:rPr>
          <w:sz w:val="24"/>
          <w:szCs w:val="24"/>
        </w:rPr>
        <w:t>Ordinele de plată/chitanța pentru plata integrală a facturilor din Notificare;</w:t>
      </w:r>
    </w:p>
    <w:p w14:paraId="329696F9" w14:textId="77777777" w:rsidR="00A008B0" w:rsidRPr="003A233B" w:rsidRDefault="00A008B0" w:rsidP="002B55F4">
      <w:pPr>
        <w:widowControl w:val="0"/>
        <w:numPr>
          <w:ilvl w:val="3"/>
          <w:numId w:val="89"/>
        </w:numPr>
        <w:tabs>
          <w:tab w:val="clear" w:pos="3420"/>
        </w:tabs>
        <w:spacing w:after="0" w:line="240" w:lineRule="auto"/>
        <w:ind w:left="426" w:hanging="426"/>
        <w:jc w:val="both"/>
        <w:rPr>
          <w:sz w:val="24"/>
          <w:szCs w:val="24"/>
        </w:rPr>
      </w:pPr>
      <w:r w:rsidRPr="003A233B">
        <w:rPr>
          <w:sz w:val="24"/>
          <w:szCs w:val="24"/>
        </w:rPr>
        <w:t xml:space="preserve">Extrase de cont/registru de casă,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către unitatea emitentă, după caz;</w:t>
      </w:r>
    </w:p>
    <w:p w14:paraId="562AA692" w14:textId="77777777" w:rsidR="00A008B0" w:rsidRPr="003A233B" w:rsidRDefault="00A008B0" w:rsidP="002B55F4">
      <w:pPr>
        <w:widowControl w:val="0"/>
        <w:numPr>
          <w:ilvl w:val="3"/>
          <w:numId w:val="89"/>
        </w:numPr>
        <w:tabs>
          <w:tab w:val="clear" w:pos="3420"/>
          <w:tab w:val="num" w:pos="360"/>
        </w:tabs>
        <w:spacing w:after="0" w:line="240" w:lineRule="auto"/>
        <w:ind w:left="426" w:hanging="426"/>
        <w:jc w:val="both"/>
        <w:rPr>
          <w:sz w:val="24"/>
          <w:szCs w:val="24"/>
        </w:rPr>
      </w:pPr>
      <w:proofErr w:type="spellStart"/>
      <w:r w:rsidRPr="003A233B">
        <w:rPr>
          <w:sz w:val="24"/>
          <w:szCs w:val="24"/>
        </w:rPr>
        <w:t>Balanţa</w:t>
      </w:r>
      <w:proofErr w:type="spellEnd"/>
      <w:r w:rsidRPr="003A233B">
        <w:rPr>
          <w:sz w:val="24"/>
          <w:szCs w:val="24"/>
        </w:rPr>
        <w:t xml:space="preserve"> analitică de verificare aferenta perioadei de raportare pentru cererea de plată </w:t>
      </w:r>
      <w:proofErr w:type="spellStart"/>
      <w:r w:rsidRPr="003A233B">
        <w:rPr>
          <w:sz w:val="24"/>
          <w:szCs w:val="24"/>
        </w:rPr>
        <w:t>şi</w:t>
      </w:r>
      <w:proofErr w:type="spellEnd"/>
      <w:r w:rsidRPr="003A233B">
        <w:rPr>
          <w:sz w:val="24"/>
          <w:szCs w:val="24"/>
        </w:rPr>
        <w:t xml:space="preserve"> cererea de rambursare aferentă cererii de plată în cauză, fișe de cont și note contabile aferente;</w:t>
      </w:r>
    </w:p>
    <w:p w14:paraId="3D452042" w14:textId="77777777" w:rsidR="00A008B0" w:rsidRPr="003A233B" w:rsidRDefault="00A008B0" w:rsidP="002B55F4">
      <w:pPr>
        <w:widowControl w:val="0"/>
        <w:numPr>
          <w:ilvl w:val="3"/>
          <w:numId w:val="89"/>
        </w:numPr>
        <w:tabs>
          <w:tab w:val="clear" w:pos="3420"/>
          <w:tab w:val="num" w:pos="360"/>
        </w:tabs>
        <w:spacing w:after="0" w:line="240" w:lineRule="auto"/>
        <w:ind w:left="426" w:hanging="426"/>
        <w:jc w:val="both"/>
        <w:rPr>
          <w:sz w:val="24"/>
          <w:szCs w:val="24"/>
        </w:rPr>
      </w:pPr>
      <w:proofErr w:type="spellStart"/>
      <w:r w:rsidRPr="003A233B">
        <w:rPr>
          <w:sz w:val="24"/>
          <w:szCs w:val="24"/>
        </w:rPr>
        <w:t>Declaraţia</w:t>
      </w:r>
      <w:proofErr w:type="spellEnd"/>
      <w:r w:rsidRPr="003A233B">
        <w:rPr>
          <w:sz w:val="24"/>
          <w:szCs w:val="24"/>
        </w:rPr>
        <w:t xml:space="preserve"> pe proprie răspundere a reprezentantului legal al beneficiarului asupra corectitudinii, </w:t>
      </w:r>
      <w:proofErr w:type="spellStart"/>
      <w:r w:rsidRPr="003A233B">
        <w:rPr>
          <w:sz w:val="24"/>
          <w:szCs w:val="24"/>
        </w:rPr>
        <w:t>legalităţii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regularitaţii</w:t>
      </w:r>
      <w:proofErr w:type="spellEnd"/>
      <w:r w:rsidRPr="003A233B">
        <w:rPr>
          <w:sz w:val="24"/>
          <w:szCs w:val="24"/>
        </w:rPr>
        <w:t xml:space="preserve"> înregistrărilor contabile aferente proiectului;</w:t>
      </w:r>
    </w:p>
    <w:p w14:paraId="1FF34910" w14:textId="77777777" w:rsidR="00A008B0" w:rsidRPr="003A233B" w:rsidRDefault="00A008B0" w:rsidP="002B55F4">
      <w:pPr>
        <w:widowControl w:val="0"/>
        <w:numPr>
          <w:ilvl w:val="3"/>
          <w:numId w:val="89"/>
        </w:numPr>
        <w:spacing w:after="0" w:line="240" w:lineRule="auto"/>
        <w:jc w:val="both"/>
        <w:rPr>
          <w:sz w:val="24"/>
          <w:szCs w:val="24"/>
        </w:rPr>
      </w:pPr>
      <w:r w:rsidRPr="003A233B">
        <w:rPr>
          <w:sz w:val="24"/>
          <w:szCs w:val="24"/>
        </w:rPr>
        <w:t>extras de carte funciară (copie conform cu originalul);</w:t>
      </w:r>
    </w:p>
    <w:p w14:paraId="5346B06C" w14:textId="77777777" w:rsidR="00A008B0" w:rsidRPr="003A233B" w:rsidRDefault="00A008B0" w:rsidP="002B55F4">
      <w:pPr>
        <w:widowControl w:val="0"/>
        <w:numPr>
          <w:ilvl w:val="3"/>
          <w:numId w:val="89"/>
        </w:numPr>
        <w:tabs>
          <w:tab w:val="clear" w:pos="3420"/>
          <w:tab w:val="num" w:pos="360"/>
        </w:tabs>
        <w:spacing w:after="0" w:line="240" w:lineRule="auto"/>
        <w:ind w:left="426" w:hanging="426"/>
        <w:jc w:val="both"/>
        <w:rPr>
          <w:sz w:val="24"/>
          <w:szCs w:val="24"/>
        </w:rPr>
      </w:pPr>
      <w:proofErr w:type="spellStart"/>
      <w:r w:rsidRPr="003A233B">
        <w:rPr>
          <w:sz w:val="24"/>
          <w:szCs w:val="24"/>
        </w:rPr>
        <w:t>Declaraţie</w:t>
      </w:r>
      <w:proofErr w:type="spellEnd"/>
      <w:r w:rsidRPr="003A233B">
        <w:rPr>
          <w:sz w:val="24"/>
          <w:szCs w:val="24"/>
        </w:rPr>
        <w:t xml:space="preserve"> pe proprie răspundere a reprezentantului legal al beneficiarului, din care să reiasă că toate documentele din dosarul cererii de rambursare aferent cererii de plată sunt conforme cu originalul;</w:t>
      </w:r>
    </w:p>
    <w:p w14:paraId="59EAEF42" w14:textId="77777777" w:rsidR="00A008B0" w:rsidRPr="003A233B" w:rsidRDefault="00A008B0" w:rsidP="002B55F4">
      <w:pPr>
        <w:widowControl w:val="0"/>
        <w:numPr>
          <w:ilvl w:val="3"/>
          <w:numId w:val="89"/>
        </w:numPr>
        <w:tabs>
          <w:tab w:val="clear" w:pos="3420"/>
        </w:tabs>
        <w:spacing w:after="0" w:line="240" w:lineRule="auto"/>
        <w:ind w:left="426" w:hanging="426"/>
        <w:jc w:val="both"/>
        <w:rPr>
          <w:sz w:val="24"/>
          <w:szCs w:val="24"/>
        </w:rPr>
      </w:pPr>
      <w:r w:rsidRPr="003A233B">
        <w:rPr>
          <w:sz w:val="24"/>
          <w:szCs w:val="24"/>
        </w:rPr>
        <w:t>Alte documente justificative pe care AMPOC le consideră necesare în procesul de verificare administrativă a Cererii de rambursare aferentă cererii de plată;</w:t>
      </w:r>
    </w:p>
    <w:p w14:paraId="24E99085" w14:textId="77777777" w:rsidR="00A008B0" w:rsidRPr="003A233B" w:rsidRDefault="00A008B0" w:rsidP="002B55F4">
      <w:pPr>
        <w:widowControl w:val="0"/>
        <w:numPr>
          <w:ilvl w:val="3"/>
          <w:numId w:val="89"/>
        </w:numPr>
        <w:tabs>
          <w:tab w:val="clear" w:pos="3420"/>
        </w:tabs>
        <w:spacing w:after="0" w:line="240" w:lineRule="auto"/>
        <w:ind w:left="426" w:hanging="426"/>
        <w:jc w:val="both"/>
        <w:rPr>
          <w:sz w:val="24"/>
          <w:szCs w:val="24"/>
        </w:rPr>
      </w:pPr>
      <w:r w:rsidRPr="003A233B">
        <w:rPr>
          <w:sz w:val="24"/>
          <w:szCs w:val="24"/>
        </w:rPr>
        <w:t xml:space="preserve">Raportul de progres aferent perioadei de </w:t>
      </w:r>
      <w:proofErr w:type="spellStart"/>
      <w:r w:rsidRPr="003A233B">
        <w:rPr>
          <w:sz w:val="24"/>
          <w:szCs w:val="24"/>
        </w:rPr>
        <w:t>referinţă</w:t>
      </w:r>
      <w:proofErr w:type="spellEnd"/>
      <w:r w:rsidRPr="003A233B">
        <w:rPr>
          <w:sz w:val="24"/>
          <w:szCs w:val="24"/>
        </w:rPr>
        <w:t xml:space="preserve"> a cererii de plată si a cererii de  rambursare aferentă cererii de plată, precum </w:t>
      </w:r>
      <w:proofErr w:type="spellStart"/>
      <w:r w:rsidRPr="003A233B">
        <w:rPr>
          <w:sz w:val="24"/>
          <w:szCs w:val="24"/>
        </w:rPr>
        <w:t>şi</w:t>
      </w:r>
      <w:proofErr w:type="spellEnd"/>
      <w:r w:rsidRPr="003A233B">
        <w:rPr>
          <w:sz w:val="24"/>
          <w:szCs w:val="24"/>
        </w:rPr>
        <w:t xml:space="preserve"> lista de verificare a acestuia (se transmite de către beneficiar la AM POC).</w:t>
      </w:r>
    </w:p>
    <w:p w14:paraId="2F59F41E" w14:textId="77777777" w:rsidR="00A008B0" w:rsidRPr="003A233B" w:rsidRDefault="00A008B0" w:rsidP="002B55F4">
      <w:pPr>
        <w:rPr>
          <w:sz w:val="24"/>
          <w:szCs w:val="24"/>
        </w:rPr>
      </w:pPr>
    </w:p>
    <w:p w14:paraId="28F6E669" w14:textId="77777777" w:rsidR="00A008B0" w:rsidRPr="003A233B" w:rsidRDefault="00A008B0" w:rsidP="002B55F4">
      <w:pPr>
        <w:spacing w:after="120"/>
        <w:ind w:left="426"/>
        <w:rPr>
          <w:sz w:val="24"/>
          <w:szCs w:val="24"/>
        </w:rPr>
      </w:pPr>
      <w:r w:rsidRPr="003A233B">
        <w:rPr>
          <w:sz w:val="24"/>
          <w:szCs w:val="24"/>
        </w:rPr>
        <w:t>Pentru toate documentele incluse în dosarul cererii de rambursare/ cererii de plată/ cererii de rambursare aferentă cererii de plată, redactate în alte limbi, se va anexa o traducere în limba română realizată de un traducător autorizat.</w:t>
      </w:r>
    </w:p>
    <w:p w14:paraId="22F216E0" w14:textId="77777777" w:rsidR="00A008B0" w:rsidRPr="003A233B" w:rsidRDefault="00A008B0" w:rsidP="002B55F4">
      <w:pPr>
        <w:spacing w:after="120"/>
        <w:ind w:left="426"/>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transmite electronic documentele aferente cererii de rambursare/ cererii de plată/ cererii de rambursarea aferentă cererii de plată.  </w:t>
      </w:r>
    </w:p>
    <w:p w14:paraId="3C6442DA" w14:textId="77777777" w:rsidR="00A008B0" w:rsidRPr="003A233B" w:rsidRDefault="00A008B0" w:rsidP="002B55F4">
      <w:pPr>
        <w:widowControl w:val="0"/>
        <w:numPr>
          <w:ilvl w:val="0"/>
          <w:numId w:val="147"/>
        </w:numPr>
        <w:spacing w:after="0" w:line="240" w:lineRule="auto"/>
        <w:ind w:left="360"/>
        <w:jc w:val="both"/>
        <w:rPr>
          <w:sz w:val="24"/>
          <w:szCs w:val="24"/>
        </w:rPr>
      </w:pPr>
      <w:r w:rsidRPr="003A233B">
        <w:rPr>
          <w:sz w:val="24"/>
          <w:szCs w:val="24"/>
        </w:rPr>
        <w:t xml:space="preserve">În vederea verificării de către </w:t>
      </w:r>
      <w:r w:rsidRPr="003A233B">
        <w:rPr>
          <w:color w:val="000000"/>
          <w:sz w:val="24"/>
          <w:szCs w:val="24"/>
        </w:rPr>
        <w:t xml:space="preserve">AMPOC a procedurilor de </w:t>
      </w:r>
      <w:proofErr w:type="spellStart"/>
      <w:r w:rsidRPr="003A233B">
        <w:rPr>
          <w:color w:val="000000"/>
          <w:sz w:val="24"/>
          <w:szCs w:val="24"/>
        </w:rPr>
        <w:t>achiziţie</w:t>
      </w:r>
      <w:proofErr w:type="spellEnd"/>
      <w:r w:rsidRPr="003A233B">
        <w:rPr>
          <w:color w:val="000000"/>
          <w:sz w:val="24"/>
          <w:szCs w:val="24"/>
        </w:rPr>
        <w:t xml:space="preserve"> derulate în vederea implementării proiectului, Beneficiarul va </w:t>
      </w:r>
      <w:r w:rsidRPr="003A233B">
        <w:rPr>
          <w:sz w:val="24"/>
          <w:szCs w:val="24"/>
        </w:rPr>
        <w:t xml:space="preserve">prezenta </w:t>
      </w:r>
      <w:r w:rsidRPr="003A233B">
        <w:rPr>
          <w:b/>
          <w:sz w:val="24"/>
          <w:szCs w:val="24"/>
        </w:rPr>
        <w:t xml:space="preserve">documentele aferente </w:t>
      </w:r>
      <w:proofErr w:type="spellStart"/>
      <w:r w:rsidRPr="003A233B">
        <w:rPr>
          <w:b/>
          <w:sz w:val="24"/>
          <w:szCs w:val="24"/>
        </w:rPr>
        <w:t>achiziţiei</w:t>
      </w:r>
      <w:proofErr w:type="spellEnd"/>
      <w:r w:rsidRPr="003A233B">
        <w:rPr>
          <w:sz w:val="24"/>
          <w:szCs w:val="24"/>
        </w:rPr>
        <w:t xml:space="preserve"> (se vor lua în considerare acele documente din lista de mai jos corespunzătoare </w:t>
      </w:r>
      <w:proofErr w:type="spellStart"/>
      <w:r w:rsidRPr="003A233B">
        <w:rPr>
          <w:sz w:val="24"/>
          <w:szCs w:val="24"/>
        </w:rPr>
        <w:t>legislaţiei</w:t>
      </w:r>
      <w:proofErr w:type="spellEnd"/>
      <w:r w:rsidRPr="003A233B">
        <w:rPr>
          <w:sz w:val="24"/>
          <w:szCs w:val="24"/>
        </w:rPr>
        <w:t xml:space="preserve"> urmărite în vederea atribuirii contractelor):</w:t>
      </w:r>
    </w:p>
    <w:p w14:paraId="0BAA3D42" w14:textId="77777777" w:rsidR="00A008B0" w:rsidRPr="003A233B" w:rsidRDefault="00A008B0" w:rsidP="002B55F4">
      <w:pPr>
        <w:widowControl w:val="0"/>
        <w:numPr>
          <w:ilvl w:val="0"/>
          <w:numId w:val="90"/>
        </w:numPr>
        <w:spacing w:after="0" w:line="240" w:lineRule="auto"/>
        <w:ind w:left="709" w:hanging="425"/>
        <w:jc w:val="both"/>
        <w:rPr>
          <w:b/>
          <w:sz w:val="24"/>
          <w:szCs w:val="24"/>
        </w:rPr>
      </w:pPr>
      <w:r w:rsidRPr="003A233B">
        <w:rPr>
          <w:b/>
          <w:sz w:val="24"/>
          <w:szCs w:val="24"/>
        </w:rPr>
        <w:lastRenderedPageBreak/>
        <w:t>Pentru procedurile competitive derulate în conformitate cu prevederile Ordinului Ministrului Fondurilor Europene nr. 1284/2016:</w:t>
      </w:r>
    </w:p>
    <w:p w14:paraId="1CFCB9A3"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Opis cu documentele dosarului; </w:t>
      </w:r>
    </w:p>
    <w:p w14:paraId="266A5F95" w14:textId="77777777" w:rsidR="00A008B0" w:rsidRPr="003A233B" w:rsidRDefault="00A008B0" w:rsidP="002B55F4">
      <w:pPr>
        <w:widowControl w:val="0"/>
        <w:numPr>
          <w:ilvl w:val="2"/>
          <w:numId w:val="91"/>
        </w:numPr>
        <w:spacing w:after="0" w:line="240" w:lineRule="auto"/>
        <w:ind w:left="709" w:hanging="283"/>
        <w:jc w:val="both"/>
        <w:rPr>
          <w:sz w:val="24"/>
          <w:szCs w:val="24"/>
        </w:rPr>
      </w:pPr>
      <w:proofErr w:type="spellStart"/>
      <w:r w:rsidRPr="003A233B">
        <w:rPr>
          <w:sz w:val="24"/>
          <w:szCs w:val="24"/>
        </w:rPr>
        <w:t>Specificaţiile</w:t>
      </w:r>
      <w:proofErr w:type="spellEnd"/>
      <w:r w:rsidRPr="003A233B">
        <w:rPr>
          <w:sz w:val="24"/>
          <w:szCs w:val="24"/>
        </w:rPr>
        <w:t xml:space="preserve"> tehnice;</w:t>
      </w:r>
    </w:p>
    <w:p w14:paraId="59E1A7E6"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Nota privind determinarea valorii estimate; </w:t>
      </w:r>
    </w:p>
    <w:p w14:paraId="40F31B6A"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Dovada </w:t>
      </w:r>
      <w:proofErr w:type="spellStart"/>
      <w:r w:rsidRPr="003A233B">
        <w:rPr>
          <w:sz w:val="24"/>
          <w:szCs w:val="24"/>
        </w:rPr>
        <w:t>anunţului</w:t>
      </w:r>
      <w:proofErr w:type="spellEnd"/>
      <w:r w:rsidRPr="003A233B">
        <w:rPr>
          <w:sz w:val="24"/>
          <w:szCs w:val="24"/>
        </w:rPr>
        <w:t>/</w:t>
      </w:r>
      <w:proofErr w:type="spellStart"/>
      <w:r w:rsidRPr="003A233B">
        <w:rPr>
          <w:sz w:val="24"/>
          <w:szCs w:val="24"/>
        </w:rPr>
        <w:t>invitaţiilor</w:t>
      </w:r>
      <w:proofErr w:type="spellEnd"/>
      <w:r w:rsidRPr="003A233B">
        <w:rPr>
          <w:sz w:val="24"/>
          <w:szCs w:val="24"/>
        </w:rPr>
        <w:t xml:space="preserve">/clarificărilor/comunicărilor rezultatului (după caz); </w:t>
      </w:r>
    </w:p>
    <w:p w14:paraId="496F8AD2"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Nota justificativă de atribuire; </w:t>
      </w:r>
    </w:p>
    <w:p w14:paraId="572D87E8"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Nota justificativă privind decalarea datelor de semnare a contractelor (după caz) – pentru loturi; </w:t>
      </w:r>
    </w:p>
    <w:p w14:paraId="08C3C586" w14:textId="77777777" w:rsidR="00A008B0" w:rsidRPr="003A233B" w:rsidRDefault="00A008B0" w:rsidP="002B55F4">
      <w:pPr>
        <w:widowControl w:val="0"/>
        <w:numPr>
          <w:ilvl w:val="2"/>
          <w:numId w:val="91"/>
        </w:numPr>
        <w:spacing w:after="0" w:line="240" w:lineRule="auto"/>
        <w:ind w:left="709" w:right="-1" w:hanging="283"/>
        <w:jc w:val="both"/>
        <w:rPr>
          <w:sz w:val="24"/>
          <w:szCs w:val="24"/>
        </w:rPr>
      </w:pPr>
      <w:proofErr w:type="spellStart"/>
      <w:r w:rsidRPr="003A233B">
        <w:rPr>
          <w:sz w:val="24"/>
          <w:szCs w:val="24"/>
        </w:rPr>
        <w:t>Declaraţii</w:t>
      </w:r>
      <w:proofErr w:type="spellEnd"/>
      <w:r w:rsidRPr="003A233B">
        <w:rPr>
          <w:sz w:val="24"/>
          <w:szCs w:val="24"/>
        </w:rPr>
        <w:t xml:space="preserve"> pe propria răspundere din care rezultă că ofertantul </w:t>
      </w:r>
      <w:proofErr w:type="spellStart"/>
      <w:r w:rsidRPr="003A233B">
        <w:rPr>
          <w:sz w:val="24"/>
          <w:szCs w:val="24"/>
        </w:rPr>
        <w:t>câştigător</w:t>
      </w:r>
      <w:proofErr w:type="spellEnd"/>
      <w:r w:rsidRPr="003A233B">
        <w:rPr>
          <w:sz w:val="24"/>
          <w:szCs w:val="24"/>
        </w:rPr>
        <w:t xml:space="preserve">/solicitantul/beneficiarul privat nu a încălcat prevederile referitoare la conflictul de interese; </w:t>
      </w:r>
    </w:p>
    <w:p w14:paraId="597D4AEB"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Ofertele </w:t>
      </w:r>
      <w:proofErr w:type="spellStart"/>
      <w:r w:rsidRPr="003A233B">
        <w:rPr>
          <w:sz w:val="24"/>
          <w:szCs w:val="24"/>
        </w:rPr>
        <w:t>şi</w:t>
      </w:r>
      <w:proofErr w:type="spellEnd"/>
      <w:r w:rsidRPr="003A233B">
        <w:rPr>
          <w:sz w:val="24"/>
          <w:szCs w:val="24"/>
        </w:rPr>
        <w:t xml:space="preserve"> clarificările (după caz); </w:t>
      </w:r>
    </w:p>
    <w:p w14:paraId="36AFFDC7"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Contractul de </w:t>
      </w:r>
      <w:proofErr w:type="spellStart"/>
      <w:r w:rsidRPr="003A233B">
        <w:rPr>
          <w:sz w:val="24"/>
          <w:szCs w:val="24"/>
        </w:rPr>
        <w:t>achiziţie</w:t>
      </w:r>
      <w:proofErr w:type="spellEnd"/>
      <w:r w:rsidRPr="003A233B">
        <w:rPr>
          <w:sz w:val="24"/>
          <w:szCs w:val="24"/>
        </w:rPr>
        <w:t xml:space="preserve">; </w:t>
      </w:r>
    </w:p>
    <w:p w14:paraId="18A77E0F"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Actele </w:t>
      </w:r>
      <w:proofErr w:type="spellStart"/>
      <w:r w:rsidRPr="003A233B">
        <w:rPr>
          <w:sz w:val="24"/>
          <w:szCs w:val="24"/>
        </w:rPr>
        <w:t>adiţionale</w:t>
      </w:r>
      <w:proofErr w:type="spellEnd"/>
      <w:r w:rsidRPr="003A233B">
        <w:rPr>
          <w:sz w:val="24"/>
          <w:szCs w:val="24"/>
        </w:rPr>
        <w:t xml:space="preserve"> (după caz);</w:t>
      </w:r>
    </w:p>
    <w:p w14:paraId="6C9BB2DA" w14:textId="77777777" w:rsidR="00A008B0" w:rsidRPr="003A233B" w:rsidRDefault="00A008B0" w:rsidP="002B55F4">
      <w:pPr>
        <w:widowControl w:val="0"/>
        <w:numPr>
          <w:ilvl w:val="2"/>
          <w:numId w:val="91"/>
        </w:numPr>
        <w:spacing w:after="0" w:line="240" w:lineRule="auto"/>
        <w:ind w:left="709" w:hanging="283"/>
        <w:jc w:val="both"/>
        <w:rPr>
          <w:sz w:val="24"/>
          <w:szCs w:val="24"/>
        </w:rPr>
      </w:pPr>
      <w:r w:rsidRPr="003A233B">
        <w:rPr>
          <w:sz w:val="24"/>
          <w:szCs w:val="24"/>
        </w:rPr>
        <w:t xml:space="preserve">Alte documente relevante, inclusiv documentele care dovedesc realizarea </w:t>
      </w:r>
      <w:proofErr w:type="spellStart"/>
      <w:r w:rsidRPr="003A233B">
        <w:rPr>
          <w:sz w:val="24"/>
          <w:szCs w:val="24"/>
        </w:rPr>
        <w:t>achiziţiei</w:t>
      </w:r>
      <w:proofErr w:type="spellEnd"/>
      <w:r w:rsidRPr="003A233B">
        <w:rPr>
          <w:sz w:val="24"/>
          <w:szCs w:val="24"/>
        </w:rPr>
        <w:t xml:space="preserve"> (de exemplu: procese-verbale de </w:t>
      </w:r>
      <w:proofErr w:type="spellStart"/>
      <w:r w:rsidRPr="003A233B">
        <w:rPr>
          <w:sz w:val="24"/>
          <w:szCs w:val="24"/>
        </w:rPr>
        <w:t>recepţie</w:t>
      </w:r>
      <w:proofErr w:type="spellEnd"/>
      <w:r w:rsidRPr="003A233B">
        <w:rPr>
          <w:sz w:val="24"/>
          <w:szCs w:val="24"/>
        </w:rPr>
        <w:t xml:space="preserve"> servicii </w:t>
      </w:r>
      <w:proofErr w:type="spellStart"/>
      <w:r w:rsidRPr="003A233B">
        <w:rPr>
          <w:sz w:val="24"/>
          <w:szCs w:val="24"/>
        </w:rPr>
        <w:t>şi</w:t>
      </w:r>
      <w:proofErr w:type="spellEnd"/>
      <w:r w:rsidRPr="003A233B">
        <w:rPr>
          <w:sz w:val="24"/>
          <w:szCs w:val="24"/>
        </w:rPr>
        <w:t xml:space="preserve"> lucrări, livrabile, procese-verbale de predare primire etc.); </w:t>
      </w:r>
    </w:p>
    <w:p w14:paraId="2C29583F" w14:textId="77777777" w:rsidR="00A008B0" w:rsidRPr="003A233B" w:rsidRDefault="00A008B0" w:rsidP="002B55F4">
      <w:pPr>
        <w:widowControl w:val="0"/>
        <w:numPr>
          <w:ilvl w:val="2"/>
          <w:numId w:val="91"/>
        </w:numPr>
        <w:spacing w:after="0" w:line="240" w:lineRule="auto"/>
        <w:ind w:left="709" w:hanging="283"/>
        <w:jc w:val="both"/>
        <w:rPr>
          <w:sz w:val="24"/>
          <w:szCs w:val="24"/>
        </w:rPr>
      </w:pPr>
      <w:proofErr w:type="spellStart"/>
      <w:r w:rsidRPr="003A233B">
        <w:rPr>
          <w:sz w:val="24"/>
          <w:szCs w:val="24"/>
        </w:rPr>
        <w:t>Contestaţiile</w:t>
      </w:r>
      <w:proofErr w:type="spellEnd"/>
      <w:r w:rsidRPr="003A233B">
        <w:rPr>
          <w:sz w:val="24"/>
          <w:szCs w:val="24"/>
        </w:rPr>
        <w:t xml:space="preserve"> (după caz)/ deciziile aferente.</w:t>
      </w:r>
    </w:p>
    <w:p w14:paraId="492B36E3" w14:textId="77777777" w:rsidR="00A008B0" w:rsidRPr="003A233B" w:rsidRDefault="00A008B0" w:rsidP="002B55F4">
      <w:pPr>
        <w:widowControl w:val="0"/>
        <w:numPr>
          <w:ilvl w:val="0"/>
          <w:numId w:val="90"/>
        </w:numPr>
        <w:spacing w:after="0" w:line="240" w:lineRule="auto"/>
        <w:ind w:left="709" w:hanging="425"/>
        <w:jc w:val="both"/>
        <w:rPr>
          <w:b/>
          <w:sz w:val="24"/>
          <w:szCs w:val="24"/>
        </w:rPr>
      </w:pPr>
      <w:r w:rsidRPr="003A233B">
        <w:rPr>
          <w:b/>
          <w:sz w:val="24"/>
          <w:szCs w:val="24"/>
        </w:rPr>
        <w:t xml:space="preserve">Pentru </w:t>
      </w:r>
      <w:proofErr w:type="spellStart"/>
      <w:r w:rsidRPr="003A233B">
        <w:rPr>
          <w:b/>
          <w:sz w:val="24"/>
          <w:szCs w:val="24"/>
        </w:rPr>
        <w:t>achiziţiile</w:t>
      </w:r>
      <w:proofErr w:type="spellEnd"/>
      <w:r w:rsidRPr="003A233B">
        <w:rPr>
          <w:b/>
          <w:sz w:val="24"/>
          <w:szCs w:val="24"/>
        </w:rPr>
        <w:t xml:space="preserve"> directe derulate în conformitate cu prevederile Ordinului Ministrului Fondurilor Europene nr. 1284/2016:</w:t>
      </w:r>
    </w:p>
    <w:p w14:paraId="19E57FAE" w14:textId="77777777" w:rsidR="00A008B0" w:rsidRPr="003A233B" w:rsidRDefault="00A008B0" w:rsidP="002B55F4">
      <w:pPr>
        <w:widowControl w:val="0"/>
        <w:numPr>
          <w:ilvl w:val="2"/>
          <w:numId w:val="92"/>
        </w:numPr>
        <w:spacing w:after="0" w:line="240" w:lineRule="auto"/>
        <w:ind w:left="709" w:hanging="283"/>
        <w:jc w:val="both"/>
        <w:rPr>
          <w:sz w:val="24"/>
          <w:szCs w:val="24"/>
        </w:rPr>
      </w:pPr>
      <w:r w:rsidRPr="003A233B">
        <w:rPr>
          <w:sz w:val="24"/>
          <w:szCs w:val="24"/>
        </w:rPr>
        <w:t xml:space="preserve">Opis cu documentele dosarului; </w:t>
      </w:r>
    </w:p>
    <w:p w14:paraId="145FE831" w14:textId="77777777" w:rsidR="00A008B0" w:rsidRPr="003A233B" w:rsidRDefault="00A008B0" w:rsidP="002B55F4">
      <w:pPr>
        <w:widowControl w:val="0"/>
        <w:numPr>
          <w:ilvl w:val="2"/>
          <w:numId w:val="92"/>
        </w:numPr>
        <w:spacing w:after="0" w:line="240" w:lineRule="auto"/>
        <w:ind w:left="709" w:hanging="283"/>
        <w:jc w:val="both"/>
        <w:rPr>
          <w:sz w:val="24"/>
          <w:szCs w:val="24"/>
        </w:rPr>
      </w:pPr>
      <w:r w:rsidRPr="003A233B">
        <w:rPr>
          <w:sz w:val="24"/>
          <w:szCs w:val="24"/>
        </w:rPr>
        <w:t xml:space="preserve">Nota privind determinarea valorii estimate; </w:t>
      </w:r>
    </w:p>
    <w:p w14:paraId="3E5B5932" w14:textId="77777777" w:rsidR="00A008B0" w:rsidRPr="003A233B" w:rsidRDefault="00A008B0" w:rsidP="002B55F4">
      <w:pPr>
        <w:widowControl w:val="0"/>
        <w:numPr>
          <w:ilvl w:val="2"/>
          <w:numId w:val="92"/>
        </w:numPr>
        <w:spacing w:after="0" w:line="240" w:lineRule="auto"/>
        <w:ind w:left="709" w:hanging="283"/>
        <w:jc w:val="both"/>
        <w:rPr>
          <w:sz w:val="24"/>
          <w:szCs w:val="24"/>
        </w:rPr>
      </w:pPr>
      <w:r w:rsidRPr="003A233B">
        <w:rPr>
          <w:sz w:val="24"/>
          <w:szCs w:val="24"/>
        </w:rPr>
        <w:t xml:space="preserve">Documentele justificative ale </w:t>
      </w:r>
      <w:proofErr w:type="spellStart"/>
      <w:r w:rsidRPr="003A233B">
        <w:rPr>
          <w:sz w:val="24"/>
          <w:szCs w:val="24"/>
        </w:rPr>
        <w:t>achiziţiei</w:t>
      </w:r>
      <w:proofErr w:type="spellEnd"/>
      <w:r w:rsidRPr="003A233B">
        <w:rPr>
          <w:sz w:val="24"/>
          <w:szCs w:val="24"/>
        </w:rPr>
        <w:t xml:space="preserve"> (de exemplu: comandă, factură, bon fiscal, contract, documentele de transport sau altele, după caz) </w:t>
      </w:r>
    </w:p>
    <w:p w14:paraId="5179B23F" w14:textId="77777777" w:rsidR="00A008B0" w:rsidRPr="003A233B" w:rsidRDefault="00A008B0" w:rsidP="002B55F4">
      <w:pPr>
        <w:widowControl w:val="0"/>
        <w:numPr>
          <w:ilvl w:val="0"/>
          <w:numId w:val="92"/>
        </w:numPr>
        <w:spacing w:after="0" w:line="240" w:lineRule="auto"/>
        <w:ind w:left="709" w:hanging="283"/>
        <w:jc w:val="both"/>
        <w:rPr>
          <w:sz w:val="24"/>
          <w:szCs w:val="24"/>
        </w:rPr>
      </w:pPr>
      <w:r w:rsidRPr="003A233B">
        <w:rPr>
          <w:sz w:val="24"/>
          <w:szCs w:val="24"/>
        </w:rPr>
        <w:t xml:space="preserve">Documentele care dovedesc realizarea </w:t>
      </w:r>
      <w:proofErr w:type="spellStart"/>
      <w:r w:rsidRPr="003A233B">
        <w:rPr>
          <w:sz w:val="24"/>
          <w:szCs w:val="24"/>
        </w:rPr>
        <w:t>achiziţiei</w:t>
      </w:r>
      <w:proofErr w:type="spellEnd"/>
      <w:r w:rsidRPr="003A233B">
        <w:rPr>
          <w:sz w:val="24"/>
          <w:szCs w:val="24"/>
        </w:rPr>
        <w:t>, respectiv furnizarea produselor/prestarea serviciilor/</w:t>
      </w:r>
      <w:proofErr w:type="spellStart"/>
      <w:r w:rsidRPr="003A233B">
        <w:rPr>
          <w:sz w:val="24"/>
          <w:szCs w:val="24"/>
        </w:rPr>
        <w:t>execuţia</w:t>
      </w:r>
      <w:proofErr w:type="spellEnd"/>
      <w:r w:rsidRPr="003A233B">
        <w:rPr>
          <w:sz w:val="24"/>
          <w:szCs w:val="24"/>
        </w:rPr>
        <w:t xml:space="preserve"> lucrărilor (de exemplu: ordine de plată, extrase de cont, procese-verbale de predare-primire, procese-verbale de </w:t>
      </w:r>
      <w:proofErr w:type="spellStart"/>
      <w:r w:rsidRPr="003A233B">
        <w:rPr>
          <w:sz w:val="24"/>
          <w:szCs w:val="24"/>
        </w:rPr>
        <w:t>recepţie</w:t>
      </w:r>
      <w:proofErr w:type="spellEnd"/>
      <w:r w:rsidRPr="003A233B">
        <w:rPr>
          <w:sz w:val="24"/>
          <w:szCs w:val="24"/>
        </w:rPr>
        <w:t xml:space="preserve">, procese-verbale de punere în </w:t>
      </w:r>
      <w:proofErr w:type="spellStart"/>
      <w:r w:rsidRPr="003A233B">
        <w:rPr>
          <w:sz w:val="24"/>
          <w:szCs w:val="24"/>
        </w:rPr>
        <w:t>funcţiune</w:t>
      </w:r>
      <w:proofErr w:type="spellEnd"/>
      <w:r w:rsidRPr="003A233B">
        <w:rPr>
          <w:sz w:val="24"/>
          <w:szCs w:val="24"/>
        </w:rPr>
        <w:t>/</w:t>
      </w:r>
      <w:proofErr w:type="spellStart"/>
      <w:r w:rsidRPr="003A233B">
        <w:rPr>
          <w:sz w:val="24"/>
          <w:szCs w:val="24"/>
        </w:rPr>
        <w:t>acceptanţă</w:t>
      </w:r>
      <w:proofErr w:type="spellEnd"/>
      <w:r w:rsidRPr="003A233B">
        <w:rPr>
          <w:sz w:val="24"/>
          <w:szCs w:val="24"/>
        </w:rPr>
        <w:t>, rapoarte de activitate sau altele, după caz).</w:t>
      </w:r>
    </w:p>
    <w:p w14:paraId="44B807FB" w14:textId="77777777" w:rsidR="00A008B0" w:rsidRPr="003A233B" w:rsidRDefault="00A008B0" w:rsidP="002B55F4">
      <w:pPr>
        <w:ind w:left="709"/>
        <w:rPr>
          <w:sz w:val="24"/>
          <w:szCs w:val="24"/>
        </w:rPr>
      </w:pPr>
    </w:p>
    <w:p w14:paraId="63171401" w14:textId="77777777" w:rsidR="00A008B0" w:rsidRPr="003A233B" w:rsidRDefault="00A008B0" w:rsidP="00B54044">
      <w:pPr>
        <w:jc w:val="both"/>
        <w:rPr>
          <w:sz w:val="24"/>
          <w:szCs w:val="24"/>
        </w:rPr>
      </w:pPr>
      <w:r w:rsidRPr="003A233B">
        <w:rPr>
          <w:sz w:val="24"/>
          <w:szCs w:val="24"/>
        </w:rPr>
        <w:t xml:space="preserve">Pentru actele </w:t>
      </w:r>
      <w:proofErr w:type="spellStart"/>
      <w:r w:rsidRPr="003A233B">
        <w:rPr>
          <w:sz w:val="24"/>
          <w:szCs w:val="24"/>
        </w:rPr>
        <w:t>adiţionale</w:t>
      </w:r>
      <w:proofErr w:type="spellEnd"/>
      <w:r w:rsidRPr="003A233B">
        <w:rPr>
          <w:sz w:val="24"/>
          <w:szCs w:val="24"/>
        </w:rPr>
        <w:t xml:space="preserve">/contractele subsecvente încheiate la contractele de </w:t>
      </w:r>
      <w:proofErr w:type="spellStart"/>
      <w:r w:rsidRPr="003A233B">
        <w:rPr>
          <w:sz w:val="24"/>
          <w:szCs w:val="24"/>
        </w:rPr>
        <w:t>achiziţie</w:t>
      </w:r>
      <w:proofErr w:type="spellEnd"/>
      <w:r w:rsidRPr="003A233B">
        <w:rPr>
          <w:sz w:val="24"/>
          <w:szCs w:val="24"/>
        </w:rPr>
        <w:t>/</w:t>
      </w:r>
      <w:proofErr w:type="spellStart"/>
      <w:r w:rsidRPr="003A233B">
        <w:rPr>
          <w:sz w:val="24"/>
          <w:szCs w:val="24"/>
        </w:rPr>
        <w:t>acodurile</w:t>
      </w:r>
      <w:proofErr w:type="spellEnd"/>
      <w:r w:rsidRPr="003A233B">
        <w:rPr>
          <w:sz w:val="24"/>
          <w:szCs w:val="24"/>
        </w:rPr>
        <w:t xml:space="preserve"> cadru, indiferent dacă acestea au sau nu impact financiar, beneficiarii vor urma </w:t>
      </w:r>
      <w:proofErr w:type="spellStart"/>
      <w:r w:rsidRPr="003A233B">
        <w:rPr>
          <w:sz w:val="24"/>
          <w:szCs w:val="24"/>
        </w:rPr>
        <w:t>aceleaşi</w:t>
      </w:r>
      <w:proofErr w:type="spellEnd"/>
      <w:r w:rsidRPr="003A233B">
        <w:rPr>
          <w:sz w:val="24"/>
          <w:szCs w:val="24"/>
        </w:rPr>
        <w:t xml:space="preserve"> proceduri de întocmire a documentelor ca </w:t>
      </w:r>
      <w:proofErr w:type="spellStart"/>
      <w:r w:rsidRPr="003A233B">
        <w:rPr>
          <w:sz w:val="24"/>
          <w:szCs w:val="24"/>
        </w:rPr>
        <w:t>şi</w:t>
      </w:r>
      <w:proofErr w:type="spellEnd"/>
      <w:r w:rsidRPr="003A233B">
        <w:rPr>
          <w:sz w:val="24"/>
          <w:szCs w:val="24"/>
        </w:rPr>
        <w:t xml:space="preserve"> pentru contractul-acordul cadru </w:t>
      </w:r>
      <w:proofErr w:type="spellStart"/>
      <w:r w:rsidRPr="003A233B">
        <w:rPr>
          <w:sz w:val="24"/>
          <w:szCs w:val="24"/>
        </w:rPr>
        <w:t>iniţial</w:t>
      </w:r>
      <w:proofErr w:type="spellEnd"/>
      <w:r w:rsidRPr="003A233B">
        <w:rPr>
          <w:sz w:val="24"/>
          <w:szCs w:val="24"/>
        </w:rPr>
        <w:t xml:space="preserve">. Dosarul de </w:t>
      </w:r>
      <w:proofErr w:type="spellStart"/>
      <w:r w:rsidRPr="003A233B">
        <w:rPr>
          <w:sz w:val="24"/>
          <w:szCs w:val="24"/>
        </w:rPr>
        <w:t>achiziţie</w:t>
      </w:r>
      <w:proofErr w:type="spellEnd"/>
      <w:r w:rsidRPr="003A233B">
        <w:rPr>
          <w:sz w:val="24"/>
          <w:szCs w:val="24"/>
        </w:rPr>
        <w:t xml:space="preserve"> va cuprinde documentele justificative în baza căruia a fost încheiat aceste documente.</w:t>
      </w:r>
    </w:p>
    <w:p w14:paraId="076752D1" w14:textId="77777777" w:rsidR="00A008B0" w:rsidRPr="003A233B" w:rsidRDefault="00A008B0" w:rsidP="002B55F4">
      <w:pPr>
        <w:rPr>
          <w:sz w:val="24"/>
          <w:szCs w:val="24"/>
        </w:rPr>
      </w:pPr>
    </w:p>
    <w:p w14:paraId="21E0D759" w14:textId="77777777" w:rsidR="00A008B0" w:rsidRPr="003A233B" w:rsidRDefault="00A008B0" w:rsidP="002B55F4">
      <w:pPr>
        <w:spacing w:line="240" w:lineRule="atLeast"/>
        <w:rPr>
          <w:b/>
          <w:sz w:val="24"/>
          <w:szCs w:val="24"/>
        </w:rPr>
      </w:pPr>
      <w:r w:rsidRPr="003A233B">
        <w:rPr>
          <w:b/>
          <w:sz w:val="24"/>
          <w:szCs w:val="24"/>
        </w:rPr>
        <w:t xml:space="preserve">Alte obligații ale beneficiarului specifice Programului Operațional </w:t>
      </w:r>
      <w:r w:rsidRPr="003A233B">
        <w:rPr>
          <w:b/>
          <w:color w:val="000000"/>
          <w:sz w:val="24"/>
          <w:szCs w:val="24"/>
        </w:rPr>
        <w:t>Competitivitate</w:t>
      </w:r>
    </w:p>
    <w:p w14:paraId="49B22662" w14:textId="77777777" w:rsidR="00A008B0" w:rsidRPr="003A233B" w:rsidRDefault="00A008B0" w:rsidP="002B55F4">
      <w:pPr>
        <w:widowControl w:val="0"/>
        <w:numPr>
          <w:ilvl w:val="0"/>
          <w:numId w:val="148"/>
        </w:numPr>
        <w:autoSpaceDE w:val="0"/>
        <w:autoSpaceDN w:val="0"/>
        <w:adjustRightInd w:val="0"/>
        <w:spacing w:after="0" w:line="240" w:lineRule="atLeast"/>
        <w:ind w:left="360"/>
        <w:jc w:val="both"/>
        <w:rPr>
          <w:color w:val="000000"/>
          <w:sz w:val="24"/>
          <w:szCs w:val="24"/>
        </w:rPr>
      </w:pPr>
      <w:r w:rsidRPr="003A233B">
        <w:rPr>
          <w:sz w:val="24"/>
          <w:szCs w:val="24"/>
        </w:rPr>
        <w:t xml:space="preserve">Beneficiarul proiectului va transmite spre informare către </w:t>
      </w:r>
      <w:r w:rsidRPr="003A233B">
        <w:rPr>
          <w:color w:val="000000"/>
          <w:sz w:val="24"/>
          <w:szCs w:val="24"/>
        </w:rPr>
        <w:t>AMPOC, documentele/livrabile elaborate în cadrul proiectului, în cazul în care AMPOC solicită expres acest lucru.</w:t>
      </w:r>
    </w:p>
    <w:p w14:paraId="52774828" w14:textId="77777777" w:rsidR="00A008B0" w:rsidRPr="003A233B" w:rsidRDefault="00A008B0" w:rsidP="002B55F4">
      <w:pPr>
        <w:widowControl w:val="0"/>
        <w:numPr>
          <w:ilvl w:val="0"/>
          <w:numId w:val="148"/>
        </w:numPr>
        <w:autoSpaceDE w:val="0"/>
        <w:autoSpaceDN w:val="0"/>
        <w:adjustRightInd w:val="0"/>
        <w:spacing w:after="0" w:line="240" w:lineRule="atLeast"/>
        <w:ind w:left="426" w:hanging="426"/>
        <w:jc w:val="both"/>
        <w:rPr>
          <w:sz w:val="24"/>
          <w:szCs w:val="24"/>
        </w:rPr>
      </w:pPr>
      <w:r w:rsidRPr="003A233B">
        <w:rPr>
          <w:color w:val="000000"/>
          <w:sz w:val="24"/>
          <w:szCs w:val="24"/>
        </w:rPr>
        <w:t xml:space="preserve">În cazul proiectelor generatoare de venit, Beneficiarul este obligat </w:t>
      </w:r>
      <w:r w:rsidRPr="003A233B">
        <w:rPr>
          <w:sz w:val="24"/>
          <w:szCs w:val="24"/>
        </w:rPr>
        <w:t xml:space="preserve">să declare toate veniturile direct realizate în timpul implementării </w:t>
      </w:r>
      <w:r w:rsidRPr="003A233B">
        <w:rPr>
          <w:rFonts w:eastAsia="Arial Unicode MS"/>
          <w:sz w:val="24"/>
          <w:szCs w:val="24"/>
        </w:rPr>
        <w:t>Proiectului</w:t>
      </w:r>
      <w:r w:rsidRPr="003A233B">
        <w:rPr>
          <w:sz w:val="24"/>
          <w:szCs w:val="24"/>
        </w:rPr>
        <w:t xml:space="preserve">, ca rezultat al acestei implementări </w:t>
      </w:r>
      <w:proofErr w:type="spellStart"/>
      <w:r w:rsidRPr="003A233B">
        <w:rPr>
          <w:sz w:val="24"/>
          <w:szCs w:val="24"/>
        </w:rPr>
        <w:t>şi</w:t>
      </w:r>
      <w:proofErr w:type="spellEnd"/>
      <w:r w:rsidRPr="003A233B">
        <w:rPr>
          <w:sz w:val="24"/>
          <w:szCs w:val="24"/>
        </w:rPr>
        <w:t xml:space="preserve"> nepreconizate la data aprobării acestuia. </w:t>
      </w:r>
    </w:p>
    <w:p w14:paraId="4517F61B" w14:textId="77777777" w:rsidR="00A008B0" w:rsidRPr="003A233B" w:rsidRDefault="00A008B0" w:rsidP="002B55F4">
      <w:pPr>
        <w:widowControl w:val="0"/>
        <w:numPr>
          <w:ilvl w:val="0"/>
          <w:numId w:val="148"/>
        </w:numPr>
        <w:autoSpaceDE w:val="0"/>
        <w:autoSpaceDN w:val="0"/>
        <w:adjustRightInd w:val="0"/>
        <w:spacing w:after="0" w:line="240" w:lineRule="atLeast"/>
        <w:ind w:left="426" w:hanging="426"/>
        <w:jc w:val="both"/>
        <w:rPr>
          <w:color w:val="000000"/>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transmite </w:t>
      </w:r>
      <w:r w:rsidRPr="003A233B">
        <w:rPr>
          <w:color w:val="000000"/>
          <w:sz w:val="24"/>
          <w:szCs w:val="24"/>
        </w:rPr>
        <w:t xml:space="preserve">către </w:t>
      </w:r>
      <w:r w:rsidRPr="003A233B">
        <w:rPr>
          <w:rStyle w:val="FontStyle31"/>
          <w:rFonts w:ascii="Times New Roman" w:hAnsi="Times New Roman"/>
          <w:color w:val="000000"/>
          <w:sz w:val="24"/>
          <w:szCs w:val="24"/>
        </w:rPr>
        <w:t>AM</w:t>
      </w:r>
      <w:r w:rsidRPr="003A233B">
        <w:rPr>
          <w:color w:val="000000"/>
          <w:sz w:val="24"/>
          <w:szCs w:val="24"/>
        </w:rPr>
        <w:t xml:space="preserve"> POC, în termen de 10 zile lucrătoare de la data atribuirii unui contract de </w:t>
      </w:r>
      <w:proofErr w:type="spellStart"/>
      <w:r w:rsidRPr="003A233B">
        <w:rPr>
          <w:color w:val="000000"/>
          <w:sz w:val="24"/>
          <w:szCs w:val="24"/>
        </w:rPr>
        <w:t>achiziţie</w:t>
      </w:r>
      <w:proofErr w:type="spellEnd"/>
      <w:r w:rsidRPr="003A233B">
        <w:rPr>
          <w:color w:val="000000"/>
          <w:sz w:val="24"/>
          <w:szCs w:val="24"/>
        </w:rPr>
        <w:t xml:space="preserve">, dosarul procedurii de </w:t>
      </w:r>
      <w:proofErr w:type="spellStart"/>
      <w:r w:rsidRPr="003A233B">
        <w:rPr>
          <w:color w:val="000000"/>
          <w:sz w:val="24"/>
          <w:szCs w:val="24"/>
        </w:rPr>
        <w:t>achiziţie</w:t>
      </w:r>
      <w:proofErr w:type="spellEnd"/>
      <w:r w:rsidRPr="003A233B">
        <w:rPr>
          <w:color w:val="000000"/>
          <w:sz w:val="24"/>
          <w:szCs w:val="24"/>
        </w:rPr>
        <w:t xml:space="preserve"> </w:t>
      </w:r>
      <w:proofErr w:type="spellStart"/>
      <w:r w:rsidRPr="003A233B">
        <w:rPr>
          <w:color w:val="000000"/>
          <w:sz w:val="24"/>
          <w:szCs w:val="24"/>
        </w:rPr>
        <w:t>desfăşurată</w:t>
      </w:r>
      <w:proofErr w:type="spellEnd"/>
      <w:r w:rsidRPr="003A233B">
        <w:rPr>
          <w:color w:val="000000"/>
          <w:sz w:val="24"/>
          <w:szCs w:val="24"/>
        </w:rPr>
        <w:t xml:space="preserve">. Aceste documente vor fi și încărcate de beneficiar în sistemul informatic </w:t>
      </w:r>
      <w:proofErr w:type="spellStart"/>
      <w:r w:rsidRPr="003A233B">
        <w:rPr>
          <w:color w:val="000000"/>
          <w:sz w:val="24"/>
          <w:szCs w:val="24"/>
        </w:rPr>
        <w:t>MySMIS</w:t>
      </w:r>
      <w:proofErr w:type="spellEnd"/>
      <w:r w:rsidRPr="003A233B">
        <w:rPr>
          <w:color w:val="000000"/>
          <w:sz w:val="24"/>
          <w:szCs w:val="24"/>
        </w:rPr>
        <w:t xml:space="preserve">. În termen de 5 zile lucrătoare de la data finalizării verificărilor </w:t>
      </w:r>
      <w:proofErr w:type="spellStart"/>
      <w:r w:rsidRPr="003A233B">
        <w:rPr>
          <w:color w:val="000000"/>
          <w:sz w:val="24"/>
          <w:szCs w:val="24"/>
        </w:rPr>
        <w:t>şi</w:t>
      </w:r>
      <w:proofErr w:type="spellEnd"/>
      <w:r w:rsidRPr="003A233B">
        <w:rPr>
          <w:color w:val="000000"/>
          <w:sz w:val="24"/>
          <w:szCs w:val="24"/>
        </w:rPr>
        <w:t xml:space="preserve"> de către AMPOC, aceasta notifică Beneficiarul cu privire la rezultatul verificării.</w:t>
      </w:r>
    </w:p>
    <w:p w14:paraId="43493FE7" w14:textId="77777777" w:rsidR="00A008B0" w:rsidRPr="003A233B" w:rsidRDefault="00A008B0" w:rsidP="002B55F4">
      <w:pPr>
        <w:widowControl w:val="0"/>
        <w:numPr>
          <w:ilvl w:val="0"/>
          <w:numId w:val="148"/>
        </w:numPr>
        <w:autoSpaceDE w:val="0"/>
        <w:autoSpaceDN w:val="0"/>
        <w:adjustRightInd w:val="0"/>
        <w:spacing w:after="0" w:line="240" w:lineRule="atLeast"/>
        <w:ind w:left="426" w:hanging="426"/>
        <w:jc w:val="both"/>
        <w:rPr>
          <w:sz w:val="24"/>
          <w:szCs w:val="24"/>
        </w:rPr>
      </w:pPr>
      <w:r w:rsidRPr="003A233B">
        <w:rPr>
          <w:color w:val="000000"/>
          <w:sz w:val="24"/>
          <w:szCs w:val="24"/>
        </w:rPr>
        <w:t xml:space="preserve">Beneficiarul are </w:t>
      </w:r>
      <w:proofErr w:type="spellStart"/>
      <w:r w:rsidRPr="003A233B">
        <w:rPr>
          <w:color w:val="000000"/>
          <w:sz w:val="24"/>
          <w:szCs w:val="24"/>
        </w:rPr>
        <w:t>obligaţia</w:t>
      </w:r>
      <w:proofErr w:type="spellEnd"/>
      <w:r w:rsidRPr="003A233B">
        <w:rPr>
          <w:color w:val="000000"/>
          <w:sz w:val="24"/>
          <w:szCs w:val="24"/>
        </w:rPr>
        <w:t xml:space="preserve"> de a respecta instrucțiunile AMPOC </w:t>
      </w:r>
      <w:r w:rsidRPr="003A233B">
        <w:rPr>
          <w:sz w:val="24"/>
          <w:szCs w:val="24"/>
        </w:rPr>
        <w:t>emise conform legii .</w:t>
      </w:r>
    </w:p>
    <w:p w14:paraId="6C254F71" w14:textId="77777777" w:rsidR="00A008B0" w:rsidRPr="003A233B" w:rsidRDefault="00A008B0" w:rsidP="002B55F4">
      <w:pPr>
        <w:widowControl w:val="0"/>
        <w:numPr>
          <w:ilvl w:val="0"/>
          <w:numId w:val="148"/>
        </w:numPr>
        <w:autoSpaceDE w:val="0"/>
        <w:autoSpaceDN w:val="0"/>
        <w:adjustRightInd w:val="0"/>
        <w:spacing w:after="0" w:line="240" w:lineRule="atLeast"/>
        <w:ind w:left="426" w:hanging="426"/>
        <w:jc w:val="both"/>
        <w:rPr>
          <w:sz w:val="24"/>
          <w:szCs w:val="24"/>
        </w:rPr>
      </w:pPr>
      <w:r w:rsidRPr="003A233B">
        <w:rPr>
          <w:sz w:val="24"/>
          <w:szCs w:val="24"/>
        </w:rPr>
        <w:lastRenderedPageBreak/>
        <w:t xml:space="preserve">Conform prevederilor Art.26 alin (1) </w:t>
      </w:r>
      <w:proofErr w:type="spellStart"/>
      <w:r w:rsidRPr="003A233B">
        <w:rPr>
          <w:sz w:val="24"/>
          <w:szCs w:val="24"/>
        </w:rPr>
        <w:t>şi</w:t>
      </w:r>
      <w:proofErr w:type="spellEnd"/>
      <w:r w:rsidRPr="003A233B">
        <w:rPr>
          <w:sz w:val="24"/>
          <w:szCs w:val="24"/>
        </w:rPr>
        <w:t xml:space="preserve"> (3)  din OUG nr.40/2015 cu modificările </w:t>
      </w:r>
      <w:proofErr w:type="spellStart"/>
      <w:r w:rsidRPr="003A233B">
        <w:rPr>
          <w:sz w:val="24"/>
          <w:szCs w:val="24"/>
        </w:rPr>
        <w:t>şi</w:t>
      </w:r>
      <w:proofErr w:type="spellEnd"/>
      <w:r w:rsidRPr="003A233B">
        <w:rPr>
          <w:sz w:val="24"/>
          <w:szCs w:val="24"/>
        </w:rPr>
        <w:t xml:space="preserve"> completările ulterioare, beneficiarul unui proiect </w:t>
      </w:r>
      <w:proofErr w:type="spellStart"/>
      <w:r w:rsidRPr="003A233B">
        <w:rPr>
          <w:sz w:val="24"/>
          <w:szCs w:val="24"/>
        </w:rPr>
        <w:t>finanţat</w:t>
      </w:r>
      <w:proofErr w:type="spellEnd"/>
      <w:r w:rsidRPr="003A233B">
        <w:rPr>
          <w:sz w:val="24"/>
          <w:szCs w:val="24"/>
        </w:rPr>
        <w:t xml:space="preserve"> din fonduri europene are </w:t>
      </w:r>
      <w:proofErr w:type="spellStart"/>
      <w:r w:rsidRPr="003A233B">
        <w:rPr>
          <w:sz w:val="24"/>
          <w:szCs w:val="24"/>
        </w:rPr>
        <w:t>obligaţia</w:t>
      </w:r>
      <w:proofErr w:type="spellEnd"/>
      <w:r w:rsidRPr="003A233B">
        <w:rPr>
          <w:sz w:val="24"/>
          <w:szCs w:val="24"/>
        </w:rPr>
        <w:t xml:space="preserve"> îndosarierii </w:t>
      </w:r>
      <w:proofErr w:type="spellStart"/>
      <w:r w:rsidRPr="003A233B">
        <w:rPr>
          <w:sz w:val="24"/>
          <w:szCs w:val="24"/>
        </w:rPr>
        <w:t>şi</w:t>
      </w:r>
      <w:proofErr w:type="spellEnd"/>
      <w:r w:rsidRPr="003A233B">
        <w:rPr>
          <w:sz w:val="24"/>
          <w:szCs w:val="24"/>
        </w:rPr>
        <w:t xml:space="preserve"> păstrării în bune </w:t>
      </w:r>
      <w:proofErr w:type="spellStart"/>
      <w:r w:rsidRPr="003A233B">
        <w:rPr>
          <w:sz w:val="24"/>
          <w:szCs w:val="24"/>
        </w:rPr>
        <w:t>condiţii</w:t>
      </w:r>
      <w:proofErr w:type="spellEnd"/>
      <w:r w:rsidRPr="003A233B">
        <w:rPr>
          <w:sz w:val="24"/>
          <w:szCs w:val="24"/>
        </w:rPr>
        <w:t xml:space="preserve"> a tuturor documentelor aferente proiectului. În cazul nerespectării acestor prevederi, beneficiarul este obligat să restituie suma rambursată, în cadrul proiectului, aferentă documentelor lipsă.</w:t>
      </w:r>
    </w:p>
    <w:p w14:paraId="6E6589AD" w14:textId="77777777" w:rsidR="00A008B0" w:rsidRPr="003A233B" w:rsidRDefault="00A008B0" w:rsidP="002B55F4">
      <w:pPr>
        <w:widowControl w:val="0"/>
        <w:numPr>
          <w:ilvl w:val="0"/>
          <w:numId w:val="148"/>
        </w:numPr>
        <w:autoSpaceDE w:val="0"/>
        <w:autoSpaceDN w:val="0"/>
        <w:adjustRightInd w:val="0"/>
        <w:spacing w:after="0" w:line="240" w:lineRule="atLeast"/>
        <w:ind w:left="426" w:hanging="426"/>
        <w:jc w:val="both"/>
        <w:rPr>
          <w:sz w:val="24"/>
          <w:szCs w:val="24"/>
        </w:rPr>
      </w:pPr>
      <w:r w:rsidRPr="003A233B">
        <w:rPr>
          <w:sz w:val="24"/>
          <w:szCs w:val="24"/>
        </w:rPr>
        <w:t xml:space="preserve">Conform prevederilor Art.26 alin (2) </w:t>
      </w:r>
      <w:proofErr w:type="spellStart"/>
      <w:r w:rsidRPr="003A233B">
        <w:rPr>
          <w:sz w:val="24"/>
          <w:szCs w:val="24"/>
        </w:rPr>
        <w:t>şi</w:t>
      </w:r>
      <w:proofErr w:type="spellEnd"/>
      <w:r w:rsidRPr="003A233B">
        <w:rPr>
          <w:sz w:val="24"/>
          <w:szCs w:val="24"/>
        </w:rPr>
        <w:t xml:space="preserve"> (4)  din OUG nr.40/2015 cu modificările </w:t>
      </w:r>
      <w:proofErr w:type="spellStart"/>
      <w:r w:rsidRPr="003A233B">
        <w:rPr>
          <w:sz w:val="24"/>
          <w:szCs w:val="24"/>
        </w:rPr>
        <w:t>şi</w:t>
      </w:r>
      <w:proofErr w:type="spellEnd"/>
      <w:r w:rsidRPr="003A233B">
        <w:rPr>
          <w:sz w:val="24"/>
          <w:szCs w:val="24"/>
        </w:rPr>
        <w:t xml:space="preserve"> completările ulterioare, beneficiarul are </w:t>
      </w:r>
      <w:proofErr w:type="spellStart"/>
      <w:r w:rsidRPr="003A233B">
        <w:rPr>
          <w:sz w:val="24"/>
          <w:szCs w:val="24"/>
        </w:rPr>
        <w:t>obligaţia</w:t>
      </w:r>
      <w:proofErr w:type="spellEnd"/>
      <w:r w:rsidRPr="003A233B">
        <w:rPr>
          <w:sz w:val="24"/>
          <w:szCs w:val="24"/>
        </w:rPr>
        <w:t xml:space="preserve"> de a asigura accesul neîngrădit al </w:t>
      </w:r>
      <w:proofErr w:type="spellStart"/>
      <w:r w:rsidRPr="003A233B">
        <w:rPr>
          <w:sz w:val="24"/>
          <w:szCs w:val="24"/>
        </w:rPr>
        <w:t>autorităţilor</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cu </w:t>
      </w:r>
      <w:proofErr w:type="spellStart"/>
      <w:r w:rsidRPr="003A233B">
        <w:rPr>
          <w:sz w:val="24"/>
          <w:szCs w:val="24"/>
        </w:rPr>
        <w:t>atribuţii</w:t>
      </w:r>
      <w:proofErr w:type="spellEnd"/>
      <w:r w:rsidRPr="003A233B">
        <w:rPr>
          <w:sz w:val="24"/>
          <w:szCs w:val="24"/>
        </w:rPr>
        <w:t xml:space="preserve"> de verificare, control </w:t>
      </w:r>
      <w:proofErr w:type="spellStart"/>
      <w:r w:rsidRPr="003A233B">
        <w:rPr>
          <w:sz w:val="24"/>
          <w:szCs w:val="24"/>
        </w:rPr>
        <w:t>şi</w:t>
      </w:r>
      <w:proofErr w:type="spellEnd"/>
      <w:r w:rsidRPr="003A233B">
        <w:rPr>
          <w:sz w:val="24"/>
          <w:szCs w:val="24"/>
        </w:rPr>
        <w:t xml:space="preserve"> audit, al serviciilor Comisiei Europene, al </w:t>
      </w:r>
      <w:proofErr w:type="spellStart"/>
      <w:r w:rsidRPr="003A233B">
        <w:rPr>
          <w:sz w:val="24"/>
          <w:szCs w:val="24"/>
        </w:rPr>
        <w:t>Curţii</w:t>
      </w:r>
      <w:proofErr w:type="spellEnd"/>
      <w:r w:rsidRPr="003A233B">
        <w:rPr>
          <w:sz w:val="24"/>
          <w:szCs w:val="24"/>
        </w:rPr>
        <w:t xml:space="preserve"> Europene de Conturi, al </w:t>
      </w:r>
      <w:proofErr w:type="spellStart"/>
      <w:r w:rsidRPr="003A233B">
        <w:rPr>
          <w:sz w:val="24"/>
          <w:szCs w:val="24"/>
        </w:rPr>
        <w:t>reprezentanţilor</w:t>
      </w:r>
      <w:proofErr w:type="spellEnd"/>
      <w:r w:rsidRPr="003A233B">
        <w:rPr>
          <w:sz w:val="24"/>
          <w:szCs w:val="24"/>
        </w:rPr>
        <w:t xml:space="preserve"> serviciului specializat al Comisiei Europene - Oficiul European pentru Lupta Antifraudă - OLAF, precum </w:t>
      </w:r>
      <w:proofErr w:type="spellStart"/>
      <w:r w:rsidRPr="003A233B">
        <w:rPr>
          <w:sz w:val="24"/>
          <w:szCs w:val="24"/>
        </w:rPr>
        <w:t>şi</w:t>
      </w:r>
      <w:proofErr w:type="spellEnd"/>
      <w:r w:rsidRPr="003A233B">
        <w:rPr>
          <w:sz w:val="24"/>
          <w:szCs w:val="24"/>
        </w:rPr>
        <w:t xml:space="preserve"> al </w:t>
      </w:r>
      <w:proofErr w:type="spellStart"/>
      <w:r w:rsidRPr="003A233B">
        <w:rPr>
          <w:sz w:val="24"/>
          <w:szCs w:val="24"/>
        </w:rPr>
        <w:t>reprezentanţilor</w:t>
      </w:r>
      <w:proofErr w:type="spellEnd"/>
      <w:r w:rsidRPr="003A233B">
        <w:rPr>
          <w:sz w:val="24"/>
          <w:szCs w:val="24"/>
        </w:rPr>
        <w:t xml:space="preserve"> Departamentului pentru Lupta Antifraudă - DLAF, în limitele </w:t>
      </w:r>
      <w:proofErr w:type="spellStart"/>
      <w:r w:rsidRPr="003A233B">
        <w:rPr>
          <w:sz w:val="24"/>
          <w:szCs w:val="24"/>
        </w:rPr>
        <w:t>competenţelor</w:t>
      </w:r>
      <w:proofErr w:type="spellEnd"/>
      <w:r w:rsidRPr="003A233B">
        <w:rPr>
          <w:sz w:val="24"/>
          <w:szCs w:val="24"/>
        </w:rPr>
        <w:t xml:space="preserve"> ce le revin, în cazul în care </w:t>
      </w:r>
      <w:proofErr w:type="spellStart"/>
      <w:r w:rsidRPr="003A233B">
        <w:rPr>
          <w:sz w:val="24"/>
          <w:szCs w:val="24"/>
        </w:rPr>
        <w:t>aceştia</w:t>
      </w:r>
      <w:proofErr w:type="spellEnd"/>
      <w:r w:rsidRPr="003A233B">
        <w:rPr>
          <w:sz w:val="24"/>
          <w:szCs w:val="24"/>
        </w:rPr>
        <w:t xml:space="preserve"> efectuează verificări/controale/audit la </w:t>
      </w:r>
      <w:proofErr w:type="spellStart"/>
      <w:r w:rsidRPr="003A233B">
        <w:rPr>
          <w:sz w:val="24"/>
          <w:szCs w:val="24"/>
        </w:rPr>
        <w:t>faţa</w:t>
      </w:r>
      <w:proofErr w:type="spellEnd"/>
      <w:r w:rsidRPr="003A233B">
        <w:rPr>
          <w:sz w:val="24"/>
          <w:szCs w:val="24"/>
        </w:rPr>
        <w:t xml:space="preserve"> locului </w:t>
      </w:r>
      <w:proofErr w:type="spellStart"/>
      <w:r w:rsidRPr="003A233B">
        <w:rPr>
          <w:sz w:val="24"/>
          <w:szCs w:val="24"/>
        </w:rPr>
        <w:t>şi</w:t>
      </w:r>
      <w:proofErr w:type="spellEnd"/>
      <w:r w:rsidRPr="003A233B">
        <w:rPr>
          <w:sz w:val="24"/>
          <w:szCs w:val="24"/>
        </w:rPr>
        <w:t xml:space="preserve"> solicită în scris </w:t>
      </w:r>
      <w:proofErr w:type="spellStart"/>
      <w:r w:rsidRPr="003A233B">
        <w:rPr>
          <w:sz w:val="24"/>
          <w:szCs w:val="24"/>
        </w:rPr>
        <w:t>declaraţii</w:t>
      </w:r>
      <w:proofErr w:type="spellEnd"/>
      <w:r w:rsidRPr="003A233B">
        <w:rPr>
          <w:sz w:val="24"/>
          <w:szCs w:val="24"/>
        </w:rPr>
        <w:t xml:space="preserve">, documente, </w:t>
      </w:r>
      <w:proofErr w:type="spellStart"/>
      <w:r w:rsidRPr="003A233B">
        <w:rPr>
          <w:sz w:val="24"/>
          <w:szCs w:val="24"/>
        </w:rPr>
        <w:t>informaţii</w:t>
      </w:r>
      <w:proofErr w:type="spellEnd"/>
      <w:r w:rsidRPr="003A233B">
        <w:rPr>
          <w:sz w:val="24"/>
          <w:szCs w:val="24"/>
        </w:rPr>
        <w:t>. În cazul nerespectării acestor  prevederi beneficiarul este obligat să restituie întreaga sumă rambursată aferentă proiectului, inclusiv dobânzile/penalizările aferente.</w:t>
      </w:r>
    </w:p>
    <w:p w14:paraId="485F93C7" w14:textId="77777777" w:rsidR="00A008B0" w:rsidRPr="003A233B" w:rsidRDefault="00A008B0" w:rsidP="002B55F4">
      <w:pPr>
        <w:widowControl w:val="0"/>
        <w:numPr>
          <w:ilvl w:val="0"/>
          <w:numId w:val="148"/>
        </w:numPr>
        <w:autoSpaceDE w:val="0"/>
        <w:autoSpaceDN w:val="0"/>
        <w:adjustRightInd w:val="0"/>
        <w:spacing w:after="0" w:line="240" w:lineRule="atLeast"/>
        <w:ind w:left="426" w:hanging="426"/>
        <w:jc w:val="both"/>
        <w:rPr>
          <w:sz w:val="24"/>
          <w:szCs w:val="24"/>
        </w:rPr>
      </w:pPr>
      <w:r w:rsidRPr="003A233B">
        <w:rPr>
          <w:sz w:val="24"/>
          <w:szCs w:val="24"/>
        </w:rPr>
        <w:t xml:space="preserve">Conform prevederilor Art.26 alin (5) din OUG nr.40/2015 cu modificările </w:t>
      </w:r>
      <w:proofErr w:type="spellStart"/>
      <w:r w:rsidRPr="003A233B">
        <w:rPr>
          <w:sz w:val="24"/>
          <w:szCs w:val="24"/>
        </w:rPr>
        <w:t>şi</w:t>
      </w:r>
      <w:proofErr w:type="spellEnd"/>
      <w:r w:rsidRPr="003A233B">
        <w:rPr>
          <w:sz w:val="24"/>
          <w:szCs w:val="24"/>
        </w:rPr>
        <w:t xml:space="preserve"> completările ulterioare, AMPOC poate evalua </w:t>
      </w:r>
      <w:proofErr w:type="spellStart"/>
      <w:r w:rsidRPr="003A233B">
        <w:rPr>
          <w:sz w:val="24"/>
          <w:szCs w:val="24"/>
        </w:rPr>
        <w:t>şi</w:t>
      </w:r>
      <w:proofErr w:type="spellEnd"/>
      <w:r w:rsidRPr="003A233B">
        <w:rPr>
          <w:sz w:val="24"/>
          <w:szCs w:val="24"/>
        </w:rPr>
        <w:t xml:space="preserve"> controla capacitatea administrativă a beneficiarilor privind îndeplinirea </w:t>
      </w:r>
      <w:proofErr w:type="spellStart"/>
      <w:r w:rsidRPr="003A233B">
        <w:rPr>
          <w:sz w:val="24"/>
          <w:szCs w:val="24"/>
        </w:rPr>
        <w:t>cerinţelor</w:t>
      </w:r>
      <w:proofErr w:type="spellEnd"/>
      <w:r w:rsidRPr="003A233B">
        <w:rPr>
          <w:sz w:val="24"/>
          <w:szCs w:val="24"/>
        </w:rPr>
        <w:t xml:space="preserve"> determinate de asigurare a </w:t>
      </w:r>
      <w:proofErr w:type="spellStart"/>
      <w:r w:rsidRPr="003A233B">
        <w:rPr>
          <w:sz w:val="24"/>
          <w:szCs w:val="24"/>
        </w:rPr>
        <w:t>realităţii</w:t>
      </w:r>
      <w:proofErr w:type="spellEnd"/>
      <w:r w:rsidRPr="003A233B">
        <w:rPr>
          <w:sz w:val="24"/>
          <w:szCs w:val="24"/>
        </w:rPr>
        <w:t xml:space="preserve">, </w:t>
      </w:r>
      <w:proofErr w:type="spellStart"/>
      <w:r w:rsidRPr="003A233B">
        <w:rPr>
          <w:sz w:val="24"/>
          <w:szCs w:val="24"/>
        </w:rPr>
        <w:t>legalităţii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regularităţii</w:t>
      </w:r>
      <w:proofErr w:type="spellEnd"/>
      <w:r w:rsidRPr="003A233B">
        <w:rPr>
          <w:sz w:val="24"/>
          <w:szCs w:val="24"/>
        </w:rPr>
        <w:t xml:space="preserve"> cheltuielilor decontate </w:t>
      </w:r>
      <w:proofErr w:type="spellStart"/>
      <w:r w:rsidRPr="003A233B">
        <w:rPr>
          <w:sz w:val="24"/>
          <w:szCs w:val="24"/>
        </w:rPr>
        <w:t>şi</w:t>
      </w:r>
      <w:proofErr w:type="spellEnd"/>
      <w:r w:rsidRPr="003A233B">
        <w:rPr>
          <w:sz w:val="24"/>
          <w:szCs w:val="24"/>
        </w:rPr>
        <w:t xml:space="preserve"> respectării </w:t>
      </w:r>
      <w:proofErr w:type="spellStart"/>
      <w:r w:rsidRPr="003A233B">
        <w:rPr>
          <w:sz w:val="24"/>
          <w:szCs w:val="24"/>
        </w:rPr>
        <w:t>instrucţiunilor</w:t>
      </w:r>
      <w:proofErr w:type="spellEnd"/>
      <w:r w:rsidRPr="003A233B">
        <w:rPr>
          <w:sz w:val="24"/>
          <w:szCs w:val="24"/>
        </w:rPr>
        <w:t xml:space="preserve">, procedurilor, reglementărilor, regulamentelor  Comisiei Europene, precum </w:t>
      </w:r>
      <w:proofErr w:type="spellStart"/>
      <w:r w:rsidRPr="003A233B">
        <w:rPr>
          <w:sz w:val="24"/>
          <w:szCs w:val="24"/>
        </w:rPr>
        <w:t>şi</w:t>
      </w:r>
      <w:proofErr w:type="spellEnd"/>
      <w:r w:rsidRPr="003A233B">
        <w:rPr>
          <w:sz w:val="24"/>
          <w:szCs w:val="24"/>
        </w:rPr>
        <w:t xml:space="preserve"> a altor prevederi legale în domeniul implementării proiectelor </w:t>
      </w:r>
      <w:proofErr w:type="spellStart"/>
      <w:r w:rsidRPr="003A233B">
        <w:rPr>
          <w:sz w:val="24"/>
          <w:szCs w:val="24"/>
        </w:rPr>
        <w:t>finanţate</w:t>
      </w:r>
      <w:proofErr w:type="spellEnd"/>
      <w:r w:rsidRPr="003A233B">
        <w:rPr>
          <w:sz w:val="24"/>
          <w:szCs w:val="24"/>
        </w:rPr>
        <w:t xml:space="preserve"> din fonduri europene.</w:t>
      </w:r>
    </w:p>
    <w:p w14:paraId="15B522B8" w14:textId="77777777" w:rsidR="00A008B0" w:rsidRPr="003A233B" w:rsidRDefault="00A008B0" w:rsidP="002B55F4">
      <w:pPr>
        <w:spacing w:line="240" w:lineRule="atLeast"/>
        <w:rPr>
          <w:b/>
          <w:sz w:val="24"/>
          <w:szCs w:val="24"/>
        </w:rPr>
      </w:pPr>
    </w:p>
    <w:p w14:paraId="6101B61F" w14:textId="77777777" w:rsidR="00A008B0" w:rsidRPr="003A233B" w:rsidRDefault="00A008B0" w:rsidP="002B55F4">
      <w:pPr>
        <w:spacing w:line="240" w:lineRule="atLeast"/>
        <w:rPr>
          <w:b/>
          <w:sz w:val="24"/>
          <w:szCs w:val="24"/>
        </w:rPr>
      </w:pPr>
      <w:r w:rsidRPr="003A233B">
        <w:rPr>
          <w:b/>
          <w:sz w:val="24"/>
          <w:szCs w:val="24"/>
        </w:rPr>
        <w:t>Dreptul de proprietate/utilizare a rezultatelor și echipamentelor</w:t>
      </w:r>
    </w:p>
    <w:p w14:paraId="19B4B5D4" w14:textId="77777777" w:rsidR="00A008B0" w:rsidRPr="003A233B" w:rsidRDefault="00A008B0" w:rsidP="002B55F4">
      <w:pPr>
        <w:widowControl w:val="0"/>
        <w:numPr>
          <w:ilvl w:val="0"/>
          <w:numId w:val="149"/>
        </w:numPr>
        <w:autoSpaceDE w:val="0"/>
        <w:autoSpaceDN w:val="0"/>
        <w:adjustRightInd w:val="0"/>
        <w:spacing w:after="0" w:line="240" w:lineRule="atLeast"/>
        <w:ind w:hanging="502"/>
        <w:jc w:val="both"/>
        <w:rPr>
          <w:sz w:val="24"/>
          <w:szCs w:val="24"/>
        </w:rPr>
      </w:pPr>
      <w:r w:rsidRPr="003A233B">
        <w:rPr>
          <w:sz w:val="24"/>
          <w:szCs w:val="24"/>
        </w:rPr>
        <w:t xml:space="preserve">Orice rezultate sau drepturi legate de acestea, inclusiv drepturi de autor </w:t>
      </w:r>
      <w:proofErr w:type="spellStart"/>
      <w:r w:rsidRPr="003A233B">
        <w:rPr>
          <w:sz w:val="24"/>
          <w:szCs w:val="24"/>
        </w:rPr>
        <w:t>şi</w:t>
      </w:r>
      <w:proofErr w:type="spellEnd"/>
      <w:r w:rsidRPr="003A233B">
        <w:rPr>
          <w:sz w:val="24"/>
          <w:szCs w:val="24"/>
        </w:rPr>
        <w:t xml:space="preserve">/sau orice alte drepturi de proprietate intelectuală </w:t>
      </w:r>
      <w:proofErr w:type="spellStart"/>
      <w:r w:rsidRPr="003A233B">
        <w:rPr>
          <w:sz w:val="24"/>
          <w:szCs w:val="24"/>
        </w:rPr>
        <w:t>şi</w:t>
      </w:r>
      <w:proofErr w:type="spellEnd"/>
      <w:r w:rsidRPr="003A233B">
        <w:rPr>
          <w:sz w:val="24"/>
          <w:szCs w:val="24"/>
        </w:rPr>
        <w:t xml:space="preserve">/sau industrială, </w:t>
      </w:r>
      <w:proofErr w:type="spellStart"/>
      <w:r w:rsidRPr="003A233B">
        <w:rPr>
          <w:sz w:val="24"/>
          <w:szCs w:val="24"/>
        </w:rPr>
        <w:t>obţinute</w:t>
      </w:r>
      <w:proofErr w:type="spellEnd"/>
      <w:r w:rsidRPr="003A233B">
        <w:rPr>
          <w:sz w:val="24"/>
          <w:szCs w:val="24"/>
        </w:rPr>
        <w:t xml:space="preserve"> în executarea sau ca urmare a executării acestui Contract de Finanțare, cu </w:t>
      </w:r>
      <w:proofErr w:type="spellStart"/>
      <w:r w:rsidRPr="003A233B">
        <w:rPr>
          <w:sz w:val="24"/>
          <w:szCs w:val="24"/>
        </w:rPr>
        <w:t>excepţia</w:t>
      </w:r>
      <w:proofErr w:type="spellEnd"/>
      <w:r w:rsidRPr="003A233B">
        <w:rPr>
          <w:sz w:val="24"/>
          <w:szCs w:val="24"/>
        </w:rPr>
        <w:t xml:space="preserve"> cazurilor în care astfel de drepturi sunt preexistente acestuia, vor fi proprietatea Beneficiarului.</w:t>
      </w:r>
    </w:p>
    <w:p w14:paraId="44B05571" w14:textId="77777777" w:rsidR="00A008B0" w:rsidRPr="003A233B" w:rsidRDefault="00A008B0" w:rsidP="002B55F4">
      <w:pPr>
        <w:widowControl w:val="0"/>
        <w:numPr>
          <w:ilvl w:val="0"/>
          <w:numId w:val="149"/>
        </w:numPr>
        <w:autoSpaceDE w:val="0"/>
        <w:autoSpaceDN w:val="0"/>
        <w:adjustRightInd w:val="0"/>
        <w:spacing w:after="0" w:line="240" w:lineRule="atLeast"/>
        <w:ind w:left="426" w:hanging="426"/>
        <w:jc w:val="both"/>
        <w:rPr>
          <w:sz w:val="24"/>
          <w:szCs w:val="24"/>
        </w:rPr>
      </w:pPr>
      <w:r w:rsidRPr="003A233B">
        <w:rPr>
          <w:sz w:val="24"/>
          <w:szCs w:val="24"/>
        </w:rPr>
        <w:t xml:space="preserve">În cazul proiectelor implementate în parteneriat, orice rezultate sau drepturi legate de acestea, inclusiv drepturi de autor </w:t>
      </w:r>
      <w:proofErr w:type="spellStart"/>
      <w:r w:rsidRPr="003A233B">
        <w:rPr>
          <w:sz w:val="24"/>
          <w:szCs w:val="24"/>
        </w:rPr>
        <w:t>şi</w:t>
      </w:r>
      <w:proofErr w:type="spellEnd"/>
      <w:r w:rsidRPr="003A233B">
        <w:rPr>
          <w:sz w:val="24"/>
          <w:szCs w:val="24"/>
        </w:rPr>
        <w:t xml:space="preserve">/sau orice alte drepturi de proprietate intelectuală </w:t>
      </w:r>
      <w:proofErr w:type="spellStart"/>
      <w:r w:rsidRPr="003A233B">
        <w:rPr>
          <w:sz w:val="24"/>
          <w:szCs w:val="24"/>
        </w:rPr>
        <w:t>şi</w:t>
      </w:r>
      <w:proofErr w:type="spellEnd"/>
      <w:r w:rsidRPr="003A233B">
        <w:rPr>
          <w:sz w:val="24"/>
          <w:szCs w:val="24"/>
        </w:rPr>
        <w:t xml:space="preserve">/sau industrială, </w:t>
      </w:r>
      <w:proofErr w:type="spellStart"/>
      <w:r w:rsidRPr="003A233B">
        <w:rPr>
          <w:sz w:val="24"/>
          <w:szCs w:val="24"/>
        </w:rPr>
        <w:t>obţinute</w:t>
      </w:r>
      <w:proofErr w:type="spellEnd"/>
      <w:r w:rsidRPr="003A233B">
        <w:rPr>
          <w:sz w:val="24"/>
          <w:szCs w:val="24"/>
        </w:rPr>
        <w:t xml:space="preserv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3BCA9835" w14:textId="77777777" w:rsidR="00A008B0" w:rsidRPr="003A233B" w:rsidRDefault="00A008B0" w:rsidP="002B55F4">
      <w:pPr>
        <w:spacing w:line="240" w:lineRule="atLeast"/>
        <w:rPr>
          <w:b/>
          <w:sz w:val="24"/>
          <w:szCs w:val="24"/>
        </w:rPr>
      </w:pPr>
    </w:p>
    <w:p w14:paraId="663E0005" w14:textId="77777777" w:rsidR="00A008B0" w:rsidRPr="003A233B" w:rsidRDefault="00A008B0" w:rsidP="002B55F4">
      <w:pPr>
        <w:spacing w:line="240" w:lineRule="atLeast"/>
        <w:rPr>
          <w:b/>
          <w:sz w:val="24"/>
          <w:szCs w:val="24"/>
        </w:rPr>
      </w:pPr>
      <w:r w:rsidRPr="003A233B">
        <w:rPr>
          <w:b/>
          <w:sz w:val="24"/>
          <w:szCs w:val="24"/>
        </w:rPr>
        <w:t>Modificarea Contractului de Finanțare</w:t>
      </w:r>
    </w:p>
    <w:p w14:paraId="7393A6B1" w14:textId="77777777" w:rsidR="00A008B0" w:rsidRPr="003A233B" w:rsidRDefault="00A008B0" w:rsidP="002B55F4">
      <w:pPr>
        <w:widowControl w:val="0"/>
        <w:numPr>
          <w:ilvl w:val="0"/>
          <w:numId w:val="150"/>
        </w:numPr>
        <w:autoSpaceDE w:val="0"/>
        <w:autoSpaceDN w:val="0"/>
        <w:adjustRightInd w:val="0"/>
        <w:spacing w:after="0" w:line="240" w:lineRule="atLeast"/>
        <w:ind w:hanging="412"/>
        <w:jc w:val="both"/>
        <w:rPr>
          <w:sz w:val="24"/>
          <w:szCs w:val="24"/>
        </w:rPr>
      </w:pPr>
      <w:r w:rsidRPr="003A233B">
        <w:rPr>
          <w:sz w:val="24"/>
          <w:szCs w:val="24"/>
        </w:rPr>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026EBD34" w14:textId="77777777" w:rsidR="00A008B0" w:rsidRPr="003A233B" w:rsidRDefault="00A008B0" w:rsidP="002B55F4">
      <w:pPr>
        <w:widowControl w:val="0"/>
        <w:numPr>
          <w:ilvl w:val="0"/>
          <w:numId w:val="150"/>
        </w:numPr>
        <w:autoSpaceDE w:val="0"/>
        <w:autoSpaceDN w:val="0"/>
        <w:adjustRightInd w:val="0"/>
        <w:spacing w:after="0" w:line="240" w:lineRule="atLeast"/>
        <w:ind w:left="426" w:hanging="426"/>
        <w:jc w:val="both"/>
        <w:rPr>
          <w:sz w:val="24"/>
          <w:szCs w:val="24"/>
        </w:rPr>
      </w:pPr>
      <w:r w:rsidRPr="003A233B">
        <w:rPr>
          <w:sz w:val="24"/>
          <w:szCs w:val="24"/>
        </w:rPr>
        <w:t xml:space="preserve">În completare la alin.(7) al art. 10 – Modificări și completări din Condiții generale, beneficiarul  transmite </w:t>
      </w:r>
      <w:r w:rsidRPr="003A233B">
        <w:rPr>
          <w:rStyle w:val="FontStyle31"/>
          <w:rFonts w:ascii="Times New Roman" w:hAnsi="Times New Roman"/>
          <w:color w:val="000000"/>
          <w:sz w:val="24"/>
          <w:szCs w:val="24"/>
        </w:rPr>
        <w:t>AM</w:t>
      </w:r>
      <w:r w:rsidRPr="003A233B">
        <w:rPr>
          <w:color w:val="000000"/>
          <w:sz w:val="24"/>
          <w:szCs w:val="24"/>
        </w:rPr>
        <w:t xml:space="preserve">POC </w:t>
      </w:r>
      <w:r w:rsidRPr="003A233B">
        <w:rPr>
          <w:sz w:val="24"/>
          <w:szCs w:val="24"/>
        </w:rPr>
        <w:t>notificări privind:</w:t>
      </w:r>
    </w:p>
    <w:p w14:paraId="6D5D32C1" w14:textId="77777777" w:rsidR="00A008B0" w:rsidRPr="003A233B" w:rsidRDefault="00A008B0" w:rsidP="002B55F4">
      <w:pPr>
        <w:widowControl w:val="0"/>
        <w:numPr>
          <w:ilvl w:val="1"/>
          <w:numId w:val="150"/>
        </w:numPr>
        <w:autoSpaceDE w:val="0"/>
        <w:autoSpaceDN w:val="0"/>
        <w:adjustRightInd w:val="0"/>
        <w:spacing w:after="0" w:line="240" w:lineRule="atLeast"/>
        <w:ind w:left="851" w:hanging="284"/>
        <w:jc w:val="both"/>
        <w:rPr>
          <w:sz w:val="24"/>
          <w:szCs w:val="24"/>
        </w:rPr>
      </w:pPr>
      <w:r w:rsidRPr="003A233B">
        <w:rPr>
          <w:sz w:val="24"/>
          <w:szCs w:val="24"/>
        </w:rPr>
        <w:t>modificarea informațiilor privind ”Resursele umane implicate” din cererea de finanțare, cu respectarea cerințelor din Ghidul solicitantului;</w:t>
      </w:r>
    </w:p>
    <w:p w14:paraId="2B70FF2B" w14:textId="77777777" w:rsidR="00A008B0" w:rsidRPr="003A233B" w:rsidRDefault="00A008B0" w:rsidP="002B55F4">
      <w:pPr>
        <w:widowControl w:val="0"/>
        <w:numPr>
          <w:ilvl w:val="1"/>
          <w:numId w:val="150"/>
        </w:numPr>
        <w:autoSpaceDE w:val="0"/>
        <w:autoSpaceDN w:val="0"/>
        <w:adjustRightInd w:val="0"/>
        <w:spacing w:after="0" w:line="240" w:lineRule="atLeast"/>
        <w:ind w:left="851" w:hanging="284"/>
        <w:jc w:val="both"/>
        <w:rPr>
          <w:sz w:val="24"/>
          <w:szCs w:val="24"/>
        </w:rPr>
      </w:pPr>
      <w:r w:rsidRPr="003A233B">
        <w:rPr>
          <w:sz w:val="24"/>
          <w:szCs w:val="24"/>
        </w:rPr>
        <w:t xml:space="preserve">modificarea achizițiilor publice din cererea de finanțare, cu </w:t>
      </w:r>
      <w:proofErr w:type="spellStart"/>
      <w:r w:rsidRPr="003A233B">
        <w:rPr>
          <w:sz w:val="24"/>
          <w:szCs w:val="24"/>
        </w:rPr>
        <w:t>condiţia</w:t>
      </w:r>
      <w:proofErr w:type="spellEnd"/>
      <w:r w:rsidRPr="003A233B">
        <w:rPr>
          <w:sz w:val="24"/>
          <w:szCs w:val="24"/>
        </w:rPr>
        <w:t xml:space="preserve"> ca aceste modificări să nu afecteze valoarea totală și valoarea totală eligibilă a proiectului, așa cum sunt prevăzute la art.3 alin.(1) din Condițiile generale, și/sau perioada de implementare </w:t>
      </w:r>
      <w:proofErr w:type="spellStart"/>
      <w:r w:rsidRPr="003A233B">
        <w:rPr>
          <w:sz w:val="24"/>
          <w:szCs w:val="24"/>
        </w:rPr>
        <w:t>şi</w:t>
      </w:r>
      <w:proofErr w:type="spellEnd"/>
      <w:r w:rsidRPr="003A233B">
        <w:rPr>
          <w:sz w:val="24"/>
          <w:szCs w:val="24"/>
        </w:rPr>
        <w:t xml:space="preserve"> să respecte prevederile legislației naționale și comunitare în vigoare;</w:t>
      </w:r>
    </w:p>
    <w:p w14:paraId="28F9D224" w14:textId="77777777" w:rsidR="00A008B0" w:rsidRPr="003A233B" w:rsidRDefault="00A008B0" w:rsidP="002B55F4">
      <w:pPr>
        <w:widowControl w:val="0"/>
        <w:numPr>
          <w:ilvl w:val="1"/>
          <w:numId w:val="150"/>
        </w:numPr>
        <w:autoSpaceDE w:val="0"/>
        <w:autoSpaceDN w:val="0"/>
        <w:adjustRightInd w:val="0"/>
        <w:spacing w:after="0" w:line="240" w:lineRule="atLeast"/>
        <w:ind w:left="851" w:hanging="284"/>
        <w:jc w:val="both"/>
        <w:rPr>
          <w:sz w:val="24"/>
          <w:szCs w:val="24"/>
        </w:rPr>
      </w:pPr>
      <w:r w:rsidRPr="003A233B">
        <w:rPr>
          <w:sz w:val="24"/>
          <w:szCs w:val="24"/>
        </w:rPr>
        <w:t>modificarea informațiilor privind “Localizarea proiectului” din cererea de finanțare;</w:t>
      </w:r>
    </w:p>
    <w:p w14:paraId="12FF676D" w14:textId="77777777" w:rsidR="00A008B0" w:rsidRPr="003A233B" w:rsidRDefault="00A008B0" w:rsidP="002B55F4">
      <w:pPr>
        <w:widowControl w:val="0"/>
        <w:numPr>
          <w:ilvl w:val="1"/>
          <w:numId w:val="150"/>
        </w:numPr>
        <w:autoSpaceDE w:val="0"/>
        <w:autoSpaceDN w:val="0"/>
        <w:adjustRightInd w:val="0"/>
        <w:spacing w:after="0" w:line="240" w:lineRule="atLeast"/>
        <w:ind w:left="851" w:hanging="284"/>
        <w:jc w:val="both"/>
        <w:rPr>
          <w:sz w:val="24"/>
          <w:szCs w:val="24"/>
        </w:rPr>
      </w:pPr>
      <w:r w:rsidRPr="003A233B">
        <w:rPr>
          <w:sz w:val="24"/>
          <w:szCs w:val="24"/>
        </w:rPr>
        <w:t xml:space="preserve">modificări asupra Anexei 2 - Cererea de </w:t>
      </w:r>
      <w:proofErr w:type="spellStart"/>
      <w:r w:rsidRPr="003A233B">
        <w:rPr>
          <w:sz w:val="24"/>
          <w:szCs w:val="24"/>
        </w:rPr>
        <w:t>finanţare</w:t>
      </w:r>
      <w:proofErr w:type="spellEnd"/>
      <w:r w:rsidRPr="003A233B">
        <w:rPr>
          <w:sz w:val="24"/>
          <w:szCs w:val="24"/>
        </w:rPr>
        <w:t xml:space="preserve">, în scopul actualizării caracteristicilor tehnice pentru echipamentele </w:t>
      </w:r>
      <w:proofErr w:type="spellStart"/>
      <w:r w:rsidRPr="003A233B">
        <w:rPr>
          <w:sz w:val="24"/>
          <w:szCs w:val="24"/>
        </w:rPr>
        <w:t>şi</w:t>
      </w:r>
      <w:proofErr w:type="spellEnd"/>
      <w:r w:rsidRPr="003A233B">
        <w:rPr>
          <w:sz w:val="24"/>
          <w:szCs w:val="24"/>
        </w:rPr>
        <w:t xml:space="preserve"> dotările ce urmează a fi </w:t>
      </w:r>
      <w:proofErr w:type="spellStart"/>
      <w:r w:rsidRPr="003A233B">
        <w:rPr>
          <w:sz w:val="24"/>
          <w:szCs w:val="24"/>
        </w:rPr>
        <w:t>achiziţionate</w:t>
      </w:r>
      <w:proofErr w:type="spellEnd"/>
      <w:r w:rsidRPr="003A233B">
        <w:rPr>
          <w:sz w:val="24"/>
          <w:szCs w:val="24"/>
        </w:rPr>
        <w:t xml:space="preserve">, având în vedere progresul tehnologic înregistrat de la momentul scrierii cererii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până în </w:t>
      </w:r>
      <w:r w:rsidRPr="003A233B">
        <w:rPr>
          <w:sz w:val="24"/>
          <w:szCs w:val="24"/>
        </w:rPr>
        <w:lastRenderedPageBreak/>
        <w:t xml:space="preserve">momentul lansării procedurii de </w:t>
      </w:r>
      <w:proofErr w:type="spellStart"/>
      <w:r w:rsidRPr="003A233B">
        <w:rPr>
          <w:sz w:val="24"/>
          <w:szCs w:val="24"/>
        </w:rPr>
        <w:t>achiziţie</w:t>
      </w:r>
      <w:proofErr w:type="spellEnd"/>
      <w:r w:rsidRPr="003A233B">
        <w:rPr>
          <w:sz w:val="24"/>
          <w:szCs w:val="24"/>
        </w:rPr>
        <w:t xml:space="preserve">, cu </w:t>
      </w:r>
      <w:proofErr w:type="spellStart"/>
      <w:r w:rsidRPr="003A233B">
        <w:rPr>
          <w:sz w:val="24"/>
          <w:szCs w:val="24"/>
        </w:rPr>
        <w:t>condiţia</w:t>
      </w:r>
      <w:proofErr w:type="spellEnd"/>
      <w:r w:rsidRPr="003A233B">
        <w:rPr>
          <w:sz w:val="24"/>
          <w:szCs w:val="24"/>
        </w:rPr>
        <w:t xml:space="preserve"> ca aceste modificări să nu afecteze bugetul proiectului, indicatorii, valoarea </w:t>
      </w:r>
      <w:proofErr w:type="spellStart"/>
      <w:r w:rsidRPr="003A233B">
        <w:rPr>
          <w:sz w:val="24"/>
          <w:szCs w:val="24"/>
        </w:rPr>
        <w:t>achiziţiei</w:t>
      </w:r>
      <w:proofErr w:type="spellEnd"/>
      <w:r w:rsidRPr="003A233B">
        <w:rPr>
          <w:sz w:val="24"/>
          <w:szCs w:val="24"/>
        </w:rPr>
        <w:t xml:space="preserve">, perioada de implementare </w:t>
      </w:r>
      <w:proofErr w:type="spellStart"/>
      <w:r w:rsidRPr="003A233B">
        <w:rPr>
          <w:sz w:val="24"/>
          <w:szCs w:val="24"/>
        </w:rPr>
        <w:t>şi</w:t>
      </w:r>
      <w:proofErr w:type="spellEnd"/>
      <w:r w:rsidRPr="003A233B">
        <w:rPr>
          <w:sz w:val="24"/>
          <w:szCs w:val="24"/>
        </w:rPr>
        <w:t xml:space="preserve"> să respecte prevederile contractuale legale în vigoare;</w:t>
      </w:r>
    </w:p>
    <w:p w14:paraId="6B2F8AD9" w14:textId="77777777" w:rsidR="00A008B0" w:rsidRPr="003A233B" w:rsidRDefault="00A008B0" w:rsidP="002B55F4">
      <w:pPr>
        <w:widowControl w:val="0"/>
        <w:numPr>
          <w:ilvl w:val="0"/>
          <w:numId w:val="150"/>
        </w:numPr>
        <w:autoSpaceDE w:val="0"/>
        <w:autoSpaceDN w:val="0"/>
        <w:adjustRightInd w:val="0"/>
        <w:spacing w:after="0" w:line="240" w:lineRule="atLeast"/>
        <w:ind w:left="426" w:hanging="426"/>
        <w:jc w:val="both"/>
        <w:rPr>
          <w:sz w:val="24"/>
          <w:szCs w:val="24"/>
        </w:rPr>
      </w:pPr>
      <w:r w:rsidRPr="003A233B">
        <w:rPr>
          <w:sz w:val="24"/>
          <w:szCs w:val="24"/>
        </w:rPr>
        <w:t xml:space="preserve">În cazul în care, pe perioada de implementare a </w:t>
      </w:r>
      <w:r w:rsidRPr="003A233B">
        <w:rPr>
          <w:rFonts w:eastAsia="Arial Unicode MS"/>
          <w:sz w:val="24"/>
          <w:szCs w:val="24"/>
        </w:rPr>
        <w:t>Proiectului</w:t>
      </w:r>
      <w:r w:rsidRPr="003A233B">
        <w:rPr>
          <w:sz w:val="24"/>
          <w:szCs w:val="24"/>
        </w:rPr>
        <w:t xml:space="preserve">, se înregistrează economii constând în diferențe între valoarea estimată a procedurilor de achiziție și valoarea atribuită, acestea se pot utiliza în scopul implementării </w:t>
      </w:r>
      <w:r w:rsidRPr="003A233B">
        <w:rPr>
          <w:rFonts w:eastAsia="Arial Unicode MS"/>
          <w:sz w:val="24"/>
          <w:szCs w:val="24"/>
        </w:rPr>
        <w:t>Proiectului</w:t>
      </w:r>
      <w:r w:rsidRPr="003A233B">
        <w:rPr>
          <w:sz w:val="24"/>
          <w:szCs w:val="24"/>
        </w:rPr>
        <w:t xml:space="preserve">, cu acordul prealabil al </w:t>
      </w:r>
      <w:r w:rsidRPr="003A233B">
        <w:rPr>
          <w:rStyle w:val="FontStyle31"/>
          <w:rFonts w:ascii="Times New Roman" w:hAnsi="Times New Roman"/>
          <w:color w:val="000000"/>
          <w:sz w:val="24"/>
          <w:szCs w:val="24"/>
        </w:rPr>
        <w:t>AM</w:t>
      </w:r>
      <w:r w:rsidRPr="003A233B">
        <w:rPr>
          <w:color w:val="000000"/>
          <w:sz w:val="24"/>
          <w:szCs w:val="24"/>
        </w:rPr>
        <w:t xml:space="preserve"> POC</w:t>
      </w:r>
      <w:r w:rsidRPr="003A233B">
        <w:rPr>
          <w:sz w:val="24"/>
          <w:szCs w:val="24"/>
        </w:rPr>
        <w:t xml:space="preserve">, și fără a afecta obiectivul </w:t>
      </w:r>
      <w:r w:rsidRPr="003A233B">
        <w:rPr>
          <w:rFonts w:eastAsia="Arial Unicode MS"/>
          <w:sz w:val="24"/>
          <w:szCs w:val="24"/>
        </w:rPr>
        <w:t>Proiectului</w:t>
      </w:r>
      <w:r w:rsidRPr="003A233B">
        <w:rPr>
          <w:sz w:val="24"/>
          <w:szCs w:val="24"/>
        </w:rPr>
        <w:t>, prin act adițional cu respectarea Condițiilor generale și specifice.</w:t>
      </w:r>
    </w:p>
    <w:p w14:paraId="19EEA743" w14:textId="77777777" w:rsidR="00A008B0" w:rsidRPr="003A233B" w:rsidRDefault="00A008B0" w:rsidP="002B55F4">
      <w:pPr>
        <w:spacing w:line="240" w:lineRule="atLeast"/>
        <w:rPr>
          <w:b/>
          <w:sz w:val="24"/>
          <w:szCs w:val="24"/>
        </w:rPr>
      </w:pPr>
    </w:p>
    <w:p w14:paraId="739375B3" w14:textId="77777777" w:rsidR="00A008B0" w:rsidRPr="003A233B" w:rsidRDefault="00A008B0" w:rsidP="002B55F4">
      <w:pPr>
        <w:spacing w:line="240" w:lineRule="atLeast"/>
        <w:rPr>
          <w:b/>
          <w:sz w:val="24"/>
          <w:szCs w:val="24"/>
        </w:rPr>
      </w:pPr>
      <w:r w:rsidRPr="003A233B">
        <w:rPr>
          <w:b/>
          <w:sz w:val="24"/>
          <w:szCs w:val="24"/>
        </w:rPr>
        <w:t xml:space="preserve">Dezangajare </w:t>
      </w:r>
    </w:p>
    <w:p w14:paraId="7B17555A" w14:textId="77777777" w:rsidR="00A008B0" w:rsidRPr="003A233B" w:rsidRDefault="00A008B0" w:rsidP="002B55F4">
      <w:pPr>
        <w:widowControl w:val="0"/>
        <w:numPr>
          <w:ilvl w:val="0"/>
          <w:numId w:val="151"/>
        </w:numPr>
        <w:autoSpaceDE w:val="0"/>
        <w:autoSpaceDN w:val="0"/>
        <w:adjustRightInd w:val="0"/>
        <w:spacing w:after="0" w:line="240" w:lineRule="atLeast"/>
        <w:jc w:val="both"/>
        <w:rPr>
          <w:sz w:val="24"/>
          <w:szCs w:val="24"/>
        </w:rPr>
      </w:pPr>
      <w:r w:rsidRPr="003A233B">
        <w:rPr>
          <w:sz w:val="24"/>
          <w:szCs w:val="24"/>
        </w:rPr>
        <w:t xml:space="preserve">În conformitate cu prevederile art.12, alin. (2) din Ordonanța de urgență a Guvernului nr.40/2015 privind gestionare  financiară a fondurilor europene pentru perioada de programare 2014-2020,cu modificările </w:t>
      </w:r>
      <w:proofErr w:type="spellStart"/>
      <w:r w:rsidRPr="003A233B">
        <w:rPr>
          <w:sz w:val="24"/>
          <w:szCs w:val="24"/>
        </w:rPr>
        <w:t>şi</w:t>
      </w:r>
      <w:proofErr w:type="spellEnd"/>
      <w:r w:rsidRPr="003A233B">
        <w:rPr>
          <w:sz w:val="24"/>
          <w:szCs w:val="24"/>
        </w:rPr>
        <w:t xml:space="preserve"> completările ulterioare, în scopul utilizării eficiente a fondurilor publice, AMPOC dezangajează fondurile rămase neutilizate în urma finalizării contractelor de </w:t>
      </w:r>
      <w:proofErr w:type="spellStart"/>
      <w:r w:rsidRPr="003A233B">
        <w:rPr>
          <w:sz w:val="24"/>
          <w:szCs w:val="24"/>
        </w:rPr>
        <w:t>achiziţie</w:t>
      </w:r>
      <w:proofErr w:type="spellEnd"/>
      <w:r w:rsidRPr="003A233B">
        <w:rPr>
          <w:sz w:val="24"/>
          <w:szCs w:val="24"/>
        </w:rPr>
        <w:t xml:space="preserve"> publică aferente Contractului de </w:t>
      </w:r>
      <w:proofErr w:type="spellStart"/>
      <w:r w:rsidRPr="003A233B">
        <w:rPr>
          <w:sz w:val="24"/>
          <w:szCs w:val="24"/>
        </w:rPr>
        <w:t>Finanţare</w:t>
      </w:r>
      <w:proofErr w:type="spellEnd"/>
      <w:r w:rsidRPr="003A233B">
        <w:rPr>
          <w:sz w:val="24"/>
          <w:szCs w:val="24"/>
        </w:rPr>
        <w:t xml:space="preserve">, în </w:t>
      </w:r>
      <w:proofErr w:type="spellStart"/>
      <w:r w:rsidRPr="003A233B">
        <w:rPr>
          <w:sz w:val="24"/>
          <w:szCs w:val="24"/>
        </w:rPr>
        <w:t>condiţiile</w:t>
      </w:r>
      <w:proofErr w:type="spellEnd"/>
      <w:r w:rsidRPr="003A233B">
        <w:rPr>
          <w:sz w:val="24"/>
          <w:szCs w:val="24"/>
        </w:rPr>
        <w:t xml:space="preserve"> legii. AMPOC poate dezangaja fondurile rămase în urma atribuirii contractelor, dacă nu a primit sau nu a aprobat solicitări de reutilizare a sumelor.</w:t>
      </w:r>
    </w:p>
    <w:p w14:paraId="49324B51" w14:textId="77777777" w:rsidR="00A008B0" w:rsidRPr="003A233B" w:rsidRDefault="00A008B0" w:rsidP="002B55F4">
      <w:pPr>
        <w:widowControl w:val="0"/>
        <w:numPr>
          <w:ilvl w:val="0"/>
          <w:numId w:val="151"/>
        </w:numPr>
        <w:autoSpaceDE w:val="0"/>
        <w:autoSpaceDN w:val="0"/>
        <w:adjustRightInd w:val="0"/>
        <w:spacing w:after="0" w:line="240" w:lineRule="atLeast"/>
        <w:jc w:val="both"/>
        <w:rPr>
          <w:color w:val="000000"/>
          <w:sz w:val="24"/>
          <w:szCs w:val="24"/>
        </w:rPr>
      </w:pPr>
      <w:r w:rsidRPr="003A233B">
        <w:rPr>
          <w:sz w:val="24"/>
          <w:szCs w:val="24"/>
        </w:rPr>
        <w:t>În vederea aplicării prevederilor alin. (1), secțiunea Modificarea Contractului de Finanțare</w:t>
      </w:r>
      <w:r w:rsidRPr="003A233B" w:rsidDel="00463918">
        <w:rPr>
          <w:sz w:val="24"/>
          <w:szCs w:val="24"/>
        </w:rPr>
        <w:t xml:space="preserve"> </w:t>
      </w:r>
      <w:r w:rsidRPr="003A233B">
        <w:rPr>
          <w:sz w:val="24"/>
          <w:szCs w:val="24"/>
        </w:rPr>
        <w:t>beneficiarul va transmite la AMPOC</w:t>
      </w:r>
      <w:r w:rsidRPr="003A233B">
        <w:rPr>
          <w:color w:val="000000"/>
          <w:sz w:val="24"/>
          <w:szCs w:val="24"/>
        </w:rPr>
        <w:t>,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29803260" w14:textId="77777777" w:rsidR="00A008B0" w:rsidRPr="003A233B" w:rsidRDefault="00A008B0" w:rsidP="002B55F4">
      <w:pPr>
        <w:widowControl w:val="0"/>
        <w:numPr>
          <w:ilvl w:val="0"/>
          <w:numId w:val="151"/>
        </w:numPr>
        <w:spacing w:after="0" w:line="240" w:lineRule="auto"/>
        <w:jc w:val="both"/>
        <w:rPr>
          <w:color w:val="000000"/>
          <w:sz w:val="24"/>
          <w:szCs w:val="24"/>
        </w:rPr>
      </w:pPr>
      <w:r w:rsidRPr="003A233B">
        <w:rPr>
          <w:color w:val="000000"/>
          <w:sz w:val="24"/>
          <w:szCs w:val="24"/>
        </w:rPr>
        <w:t>Beneficiarul are obligația de a notifica 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36195F72" w14:textId="77777777" w:rsidR="00A008B0" w:rsidRPr="003A233B" w:rsidRDefault="00A008B0" w:rsidP="002B55F4">
      <w:pPr>
        <w:widowControl w:val="0"/>
        <w:numPr>
          <w:ilvl w:val="0"/>
          <w:numId w:val="151"/>
        </w:numPr>
        <w:tabs>
          <w:tab w:val="right" w:pos="709"/>
        </w:tabs>
        <w:spacing w:after="0" w:line="240" w:lineRule="auto"/>
        <w:jc w:val="both"/>
        <w:rPr>
          <w:color w:val="000000"/>
          <w:sz w:val="24"/>
          <w:szCs w:val="24"/>
        </w:rPr>
      </w:pPr>
      <w:r w:rsidRPr="003A233B">
        <w:rPr>
          <w:color w:val="000000"/>
          <w:sz w:val="24"/>
          <w:szCs w:val="24"/>
        </w:rPr>
        <w:t xml:space="preserve">În termen de maxim 10 zile lucrătoare de la primirea notificării de la Beneficiar, AMPOC dezangajează, prin notificarea unilaterală, fondurile rămase neutilizate ca urmare a finalizării implementării contractului/contractelor de achiziție din cadrul prezentului contract.  </w:t>
      </w:r>
    </w:p>
    <w:p w14:paraId="066F78B3" w14:textId="77777777" w:rsidR="00A008B0" w:rsidRPr="003A233B" w:rsidRDefault="00A008B0" w:rsidP="002B55F4">
      <w:pPr>
        <w:spacing w:line="240" w:lineRule="atLeast"/>
        <w:rPr>
          <w:b/>
          <w:sz w:val="24"/>
          <w:szCs w:val="24"/>
        </w:rPr>
      </w:pPr>
    </w:p>
    <w:p w14:paraId="7D762E29" w14:textId="77777777" w:rsidR="00A008B0" w:rsidRPr="003A233B" w:rsidRDefault="00A008B0" w:rsidP="002B55F4">
      <w:pPr>
        <w:spacing w:line="240" w:lineRule="atLeast"/>
        <w:rPr>
          <w:b/>
          <w:sz w:val="24"/>
          <w:szCs w:val="24"/>
        </w:rPr>
      </w:pPr>
      <w:r w:rsidRPr="003A233B">
        <w:rPr>
          <w:b/>
          <w:sz w:val="24"/>
          <w:szCs w:val="24"/>
        </w:rPr>
        <w:t>Încetarea contractului de finanțare</w:t>
      </w:r>
    </w:p>
    <w:p w14:paraId="39D5D182" w14:textId="77777777" w:rsidR="00A008B0" w:rsidRPr="003A233B" w:rsidRDefault="00A008B0" w:rsidP="002B55F4">
      <w:pPr>
        <w:widowControl w:val="0"/>
        <w:numPr>
          <w:ilvl w:val="0"/>
          <w:numId w:val="152"/>
        </w:numPr>
        <w:autoSpaceDE w:val="0"/>
        <w:autoSpaceDN w:val="0"/>
        <w:adjustRightInd w:val="0"/>
        <w:spacing w:after="0" w:line="240" w:lineRule="atLeast"/>
        <w:jc w:val="both"/>
        <w:rPr>
          <w:sz w:val="24"/>
          <w:szCs w:val="24"/>
        </w:rPr>
      </w:pPr>
      <w:r w:rsidRPr="003A233B">
        <w:rPr>
          <w:sz w:val="24"/>
          <w:szCs w:val="24"/>
        </w:rPr>
        <w:t xml:space="preserve">În cazul încetării Contractului de Finanțare, conform Art. 15, alin (2) și (3) din </w:t>
      </w:r>
      <w:proofErr w:type="spellStart"/>
      <w:r w:rsidRPr="003A233B">
        <w:rPr>
          <w:sz w:val="24"/>
          <w:szCs w:val="24"/>
        </w:rPr>
        <w:t>Conditii</w:t>
      </w:r>
      <w:proofErr w:type="spellEnd"/>
      <w:r w:rsidRPr="003A233B">
        <w:rPr>
          <w:sz w:val="24"/>
          <w:szCs w:val="24"/>
        </w:rPr>
        <w:t xml:space="preserve"> Generale,  Beneficiarul are </w:t>
      </w:r>
      <w:proofErr w:type="spellStart"/>
      <w:r w:rsidRPr="003A233B">
        <w:rPr>
          <w:sz w:val="24"/>
          <w:szCs w:val="24"/>
        </w:rPr>
        <w:t>obligaţia</w:t>
      </w:r>
      <w:proofErr w:type="spellEnd"/>
      <w:r w:rsidRPr="003A233B">
        <w:rPr>
          <w:sz w:val="24"/>
          <w:szCs w:val="24"/>
        </w:rPr>
        <w:t xml:space="preserve"> restituirii </w:t>
      </w:r>
      <w:proofErr w:type="spellStart"/>
      <w:r w:rsidRPr="003A233B">
        <w:rPr>
          <w:sz w:val="24"/>
          <w:szCs w:val="24"/>
        </w:rPr>
        <w:t>finanţării</w:t>
      </w:r>
      <w:proofErr w:type="spellEnd"/>
      <w:r w:rsidRPr="003A233B">
        <w:rPr>
          <w:sz w:val="24"/>
          <w:szCs w:val="24"/>
        </w:rPr>
        <w:t xml:space="preserve"> acordate în termen de 10 zile lucrătoare de la încetarea Contractului. În cazul în care Beneficiarul nu va respecta acest termen i se vor percepe majorări de întârziere în valoare de 0,02% pe zi întârziere din suma datorată.</w:t>
      </w:r>
    </w:p>
    <w:p w14:paraId="5AD33062" w14:textId="77777777" w:rsidR="00A008B0" w:rsidRPr="003A233B" w:rsidRDefault="00A008B0" w:rsidP="002B55F4">
      <w:pPr>
        <w:widowControl w:val="0"/>
        <w:numPr>
          <w:ilvl w:val="0"/>
          <w:numId w:val="152"/>
        </w:numPr>
        <w:autoSpaceDE w:val="0"/>
        <w:autoSpaceDN w:val="0"/>
        <w:adjustRightInd w:val="0"/>
        <w:spacing w:after="0" w:line="240" w:lineRule="auto"/>
        <w:jc w:val="both"/>
        <w:rPr>
          <w:sz w:val="24"/>
          <w:szCs w:val="24"/>
        </w:rPr>
      </w:pPr>
      <w:r w:rsidRPr="003A233B">
        <w:rPr>
          <w:sz w:val="24"/>
          <w:szCs w:val="24"/>
        </w:rPr>
        <w:t>AM POC</w:t>
      </w:r>
      <w:r w:rsidRPr="003A233B">
        <w:rPr>
          <w:color w:val="000000"/>
          <w:sz w:val="24"/>
          <w:szCs w:val="24"/>
          <w:lang w:eastAsia="fr-FR"/>
        </w:rPr>
        <w:t xml:space="preserve"> </w:t>
      </w:r>
      <w:proofErr w:type="spellStart"/>
      <w:r w:rsidRPr="003A233B">
        <w:rPr>
          <w:color w:val="000000"/>
          <w:sz w:val="24"/>
          <w:szCs w:val="24"/>
          <w:lang w:eastAsia="fr-FR"/>
        </w:rPr>
        <w:t>îşi</w:t>
      </w:r>
      <w:proofErr w:type="spellEnd"/>
      <w:r w:rsidRPr="003A233B">
        <w:rPr>
          <w:color w:val="000000"/>
          <w:sz w:val="24"/>
          <w:szCs w:val="24"/>
          <w:lang w:eastAsia="fr-FR"/>
        </w:rPr>
        <w:t xml:space="preserve"> rezervă dreptul de a  decide rezilierea prezentului </w:t>
      </w:r>
      <w:r w:rsidRPr="003A233B">
        <w:rPr>
          <w:sz w:val="24"/>
          <w:szCs w:val="24"/>
        </w:rPr>
        <w:t xml:space="preserve">contract, cu recuperarea integrală a sumelor plătite, fără îndeplinirea altor </w:t>
      </w:r>
      <w:proofErr w:type="spellStart"/>
      <w:r w:rsidRPr="003A233B">
        <w:rPr>
          <w:sz w:val="24"/>
          <w:szCs w:val="24"/>
        </w:rPr>
        <w:t>formalităţi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fără </w:t>
      </w:r>
      <w:proofErr w:type="spellStart"/>
      <w:r w:rsidRPr="003A233B">
        <w:rPr>
          <w:sz w:val="24"/>
          <w:szCs w:val="24"/>
        </w:rPr>
        <w:t>intervenţia</w:t>
      </w:r>
      <w:proofErr w:type="spellEnd"/>
      <w:r w:rsidRPr="003A233B">
        <w:rPr>
          <w:sz w:val="24"/>
          <w:szCs w:val="24"/>
        </w:rPr>
        <w:t xml:space="preserve"> </w:t>
      </w:r>
      <w:proofErr w:type="spellStart"/>
      <w:r w:rsidRPr="003A233B">
        <w:rPr>
          <w:sz w:val="24"/>
          <w:szCs w:val="24"/>
        </w:rPr>
        <w:t>instanţei</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cu </w:t>
      </w:r>
      <w:proofErr w:type="spellStart"/>
      <w:r w:rsidRPr="003A233B">
        <w:rPr>
          <w:sz w:val="24"/>
          <w:szCs w:val="24"/>
        </w:rPr>
        <w:t>excepţia</w:t>
      </w:r>
      <w:proofErr w:type="spellEnd"/>
      <w:r w:rsidRPr="003A233B">
        <w:rPr>
          <w:sz w:val="24"/>
          <w:szCs w:val="24"/>
        </w:rPr>
        <w:t xml:space="preserve"> unei simple notificări de informare a Beneficiarului, în următoarele cazuri:</w:t>
      </w:r>
    </w:p>
    <w:p w14:paraId="72F3F65E" w14:textId="77777777" w:rsidR="00A008B0" w:rsidRPr="003A233B" w:rsidRDefault="00A008B0" w:rsidP="002B55F4">
      <w:pPr>
        <w:ind w:left="502"/>
        <w:rPr>
          <w:sz w:val="24"/>
          <w:szCs w:val="24"/>
        </w:rPr>
      </w:pPr>
      <w:r w:rsidRPr="003A233B">
        <w:rPr>
          <w:sz w:val="24"/>
          <w:szCs w:val="24"/>
        </w:rPr>
        <w:t xml:space="preserve">a) nu respectă termenele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condiţiile</w:t>
      </w:r>
      <w:proofErr w:type="spellEnd"/>
      <w:r w:rsidRPr="003A233B">
        <w:rPr>
          <w:sz w:val="24"/>
          <w:szCs w:val="24"/>
        </w:rPr>
        <w:t xml:space="preserve"> pentru acordarea </w:t>
      </w:r>
      <w:proofErr w:type="spellStart"/>
      <w:r w:rsidRPr="003A233B">
        <w:rPr>
          <w:sz w:val="24"/>
          <w:szCs w:val="24"/>
        </w:rPr>
        <w:t>tranşelor</w:t>
      </w:r>
      <w:proofErr w:type="spellEnd"/>
      <w:r w:rsidRPr="003A233B">
        <w:rPr>
          <w:sz w:val="24"/>
          <w:szCs w:val="24"/>
        </w:rPr>
        <w:t xml:space="preserve"> de </w:t>
      </w:r>
      <w:proofErr w:type="spellStart"/>
      <w:r w:rsidRPr="003A233B">
        <w:rPr>
          <w:sz w:val="24"/>
          <w:szCs w:val="24"/>
        </w:rPr>
        <w:t>prefinantare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/sau recuperarea </w:t>
      </w:r>
      <w:proofErr w:type="spellStart"/>
      <w:r w:rsidRPr="003A233B">
        <w:rPr>
          <w:sz w:val="24"/>
          <w:szCs w:val="24"/>
        </w:rPr>
        <w:t>prefinanţării</w:t>
      </w:r>
      <w:proofErr w:type="spellEnd"/>
      <w:r w:rsidRPr="003A233B">
        <w:rPr>
          <w:sz w:val="24"/>
          <w:szCs w:val="24"/>
        </w:rPr>
        <w:t>, conform prevederilor legale si contractuale;</w:t>
      </w:r>
    </w:p>
    <w:p w14:paraId="143F5B07" w14:textId="77777777" w:rsidR="00A008B0" w:rsidRPr="003A233B" w:rsidRDefault="00A008B0" w:rsidP="002B55F4">
      <w:pPr>
        <w:ind w:left="502"/>
        <w:rPr>
          <w:sz w:val="24"/>
          <w:szCs w:val="24"/>
        </w:rPr>
      </w:pPr>
      <w:r w:rsidRPr="003A233B">
        <w:rPr>
          <w:sz w:val="24"/>
          <w:szCs w:val="24"/>
        </w:rPr>
        <w:t xml:space="preserve">b) nu depune cererile de rambursare, precum </w:t>
      </w:r>
      <w:proofErr w:type="spellStart"/>
      <w:r w:rsidRPr="003A233B">
        <w:rPr>
          <w:sz w:val="24"/>
          <w:szCs w:val="24"/>
        </w:rPr>
        <w:t>şi</w:t>
      </w:r>
      <w:proofErr w:type="spellEnd"/>
      <w:r w:rsidRPr="003A233B">
        <w:rPr>
          <w:sz w:val="24"/>
          <w:szCs w:val="24"/>
        </w:rPr>
        <w:t xml:space="preserve"> cererile de rambursare aferente cererilor de plată/</w:t>
      </w:r>
      <w:proofErr w:type="spellStart"/>
      <w:r w:rsidRPr="003A233B">
        <w:rPr>
          <w:sz w:val="24"/>
          <w:szCs w:val="24"/>
        </w:rPr>
        <w:t>prefinantare</w:t>
      </w:r>
      <w:proofErr w:type="spellEnd"/>
      <w:r w:rsidRPr="003A233B">
        <w:rPr>
          <w:sz w:val="24"/>
          <w:szCs w:val="24"/>
        </w:rPr>
        <w:t xml:space="preserve"> pentru cheltuielile efectuate, în termenele </w:t>
      </w:r>
      <w:proofErr w:type="spellStart"/>
      <w:r w:rsidRPr="003A233B">
        <w:rPr>
          <w:sz w:val="24"/>
          <w:szCs w:val="24"/>
        </w:rPr>
        <w:t>şi</w:t>
      </w:r>
      <w:proofErr w:type="spellEnd"/>
      <w:r w:rsidRPr="003A233B">
        <w:rPr>
          <w:sz w:val="24"/>
          <w:szCs w:val="24"/>
        </w:rPr>
        <w:t xml:space="preserve"> formatul prevăzut de prezentul contract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în conformitate cu documentele subsecvente emise de </w:t>
      </w:r>
      <w:r w:rsidRPr="003A233B">
        <w:rPr>
          <w:sz w:val="24"/>
          <w:szCs w:val="24"/>
          <w:lang w:eastAsia="fr-FR"/>
        </w:rPr>
        <w:t>AM POC</w:t>
      </w:r>
      <w:r w:rsidRPr="003A233B">
        <w:rPr>
          <w:sz w:val="24"/>
          <w:szCs w:val="24"/>
        </w:rPr>
        <w:t xml:space="preserve"> în vederea implementării proiectului.</w:t>
      </w:r>
    </w:p>
    <w:p w14:paraId="5D93DE27" w14:textId="77777777" w:rsidR="00A008B0" w:rsidRPr="003A233B" w:rsidRDefault="00A008B0" w:rsidP="002B55F4">
      <w:pPr>
        <w:ind w:left="502"/>
        <w:rPr>
          <w:sz w:val="24"/>
          <w:szCs w:val="24"/>
        </w:rPr>
      </w:pPr>
      <w:r w:rsidRPr="003A233B">
        <w:rPr>
          <w:sz w:val="24"/>
          <w:szCs w:val="24"/>
        </w:rPr>
        <w:lastRenderedPageBreak/>
        <w:t>c) nu prezintă, în termenul asumat, dovada dobândirii dreptului de proprietate asupra imobilului (clădire/spațiul) unde se face investiția.</w:t>
      </w:r>
    </w:p>
    <w:p w14:paraId="0CBE6A5E" w14:textId="77777777" w:rsidR="00A008B0" w:rsidRPr="003A233B" w:rsidRDefault="00A008B0" w:rsidP="002B55F4">
      <w:pPr>
        <w:widowControl w:val="0"/>
        <w:numPr>
          <w:ilvl w:val="0"/>
          <w:numId w:val="152"/>
        </w:numPr>
        <w:autoSpaceDE w:val="0"/>
        <w:autoSpaceDN w:val="0"/>
        <w:adjustRightInd w:val="0"/>
        <w:spacing w:after="0" w:line="240" w:lineRule="auto"/>
        <w:jc w:val="both"/>
        <w:rPr>
          <w:sz w:val="24"/>
          <w:szCs w:val="24"/>
        </w:rPr>
      </w:pPr>
      <w:r w:rsidRPr="003A233B">
        <w:rPr>
          <w:sz w:val="24"/>
          <w:szCs w:val="24"/>
        </w:rPr>
        <w:t xml:space="preserve">Constituie temei de reziliere a prezentului contract, orice cauză de neeligibilitate a proiectului </w:t>
      </w:r>
      <w:proofErr w:type="spellStart"/>
      <w:r w:rsidRPr="003A233B">
        <w:rPr>
          <w:sz w:val="24"/>
          <w:szCs w:val="24"/>
        </w:rPr>
        <w:t>şi</w:t>
      </w:r>
      <w:proofErr w:type="spellEnd"/>
      <w:r w:rsidRPr="003A233B">
        <w:rPr>
          <w:sz w:val="24"/>
          <w:szCs w:val="24"/>
        </w:rPr>
        <w:t xml:space="preserve">/sau a beneficiarului </w:t>
      </w:r>
      <w:proofErr w:type="spellStart"/>
      <w:r w:rsidRPr="003A233B">
        <w:rPr>
          <w:sz w:val="24"/>
          <w:szCs w:val="24"/>
        </w:rPr>
        <w:t>şi</w:t>
      </w:r>
      <w:proofErr w:type="spellEnd"/>
      <w:r w:rsidRPr="003A233B">
        <w:rPr>
          <w:sz w:val="24"/>
          <w:szCs w:val="24"/>
        </w:rPr>
        <w:t xml:space="preserve">/sau a oricăruia dintre parteneri, determinată de o </w:t>
      </w:r>
      <w:proofErr w:type="spellStart"/>
      <w:r w:rsidRPr="003A233B">
        <w:rPr>
          <w:sz w:val="24"/>
          <w:szCs w:val="24"/>
        </w:rPr>
        <w:t>acţiune</w:t>
      </w:r>
      <w:proofErr w:type="spellEnd"/>
      <w:r w:rsidRPr="003A233B">
        <w:rPr>
          <w:sz w:val="24"/>
          <w:szCs w:val="24"/>
        </w:rPr>
        <w:t xml:space="preserve"> sau omisiune a Beneficiarului, chiar dacă respectiva cauză de neeligibilitate a fost identificată ulterior încheierii prezentului contract, Beneficiarul fiind obligat să returneze integral sumele primite în baza prezentului Contract de finanțare. </w:t>
      </w:r>
    </w:p>
    <w:p w14:paraId="000356B8" w14:textId="77777777" w:rsidR="00A008B0" w:rsidRPr="003A233B" w:rsidRDefault="00A008B0" w:rsidP="002B55F4">
      <w:pPr>
        <w:widowControl w:val="0"/>
        <w:numPr>
          <w:ilvl w:val="0"/>
          <w:numId w:val="152"/>
        </w:numPr>
        <w:autoSpaceDE w:val="0"/>
        <w:autoSpaceDN w:val="0"/>
        <w:adjustRightInd w:val="0"/>
        <w:spacing w:after="0" w:line="240" w:lineRule="auto"/>
        <w:jc w:val="both"/>
        <w:rPr>
          <w:sz w:val="24"/>
          <w:szCs w:val="24"/>
        </w:rPr>
      </w:pPr>
      <w:r w:rsidRPr="003A233B">
        <w:rPr>
          <w:sz w:val="24"/>
          <w:szCs w:val="24"/>
        </w:rPr>
        <w:t xml:space="preserve">În </w:t>
      </w:r>
      <w:proofErr w:type="spellStart"/>
      <w:r w:rsidRPr="003A233B">
        <w:rPr>
          <w:sz w:val="24"/>
          <w:szCs w:val="24"/>
        </w:rPr>
        <w:t>situaţia</w:t>
      </w:r>
      <w:proofErr w:type="spellEnd"/>
      <w:r w:rsidRPr="003A233B">
        <w:rPr>
          <w:sz w:val="24"/>
          <w:szCs w:val="24"/>
        </w:rPr>
        <w:t xml:space="preserve"> în care cauza de neeligibilitate a fost identificată ulterior încheierii perioadei de implementare a prezentului contract, AMPOC</w:t>
      </w:r>
      <w:r w:rsidRPr="003A233B">
        <w:rPr>
          <w:color w:val="000000"/>
          <w:sz w:val="24"/>
          <w:szCs w:val="24"/>
          <w:lang w:eastAsia="fr-FR"/>
        </w:rPr>
        <w:t xml:space="preserve"> </w:t>
      </w:r>
      <w:r w:rsidRPr="003A233B">
        <w:rPr>
          <w:sz w:val="24"/>
          <w:szCs w:val="24"/>
        </w:rPr>
        <w:t xml:space="preserve">va proceda la </w:t>
      </w:r>
      <w:proofErr w:type="spellStart"/>
      <w:r w:rsidRPr="003A233B">
        <w:rPr>
          <w:sz w:val="24"/>
          <w:szCs w:val="24"/>
        </w:rPr>
        <w:t>rezoluţiunea</w:t>
      </w:r>
      <w:proofErr w:type="spellEnd"/>
      <w:r w:rsidRPr="003A233B">
        <w:rPr>
          <w:sz w:val="24"/>
          <w:szCs w:val="24"/>
        </w:rPr>
        <w:t xml:space="preserve"> contractului.</w:t>
      </w:r>
    </w:p>
    <w:p w14:paraId="1B2277A9" w14:textId="77777777" w:rsidR="00A008B0" w:rsidRPr="003A233B" w:rsidRDefault="00A008B0" w:rsidP="002B55F4">
      <w:pPr>
        <w:widowControl w:val="0"/>
        <w:numPr>
          <w:ilvl w:val="0"/>
          <w:numId w:val="152"/>
        </w:numPr>
        <w:autoSpaceDE w:val="0"/>
        <w:autoSpaceDN w:val="0"/>
        <w:adjustRightInd w:val="0"/>
        <w:spacing w:after="0" w:line="240" w:lineRule="auto"/>
        <w:jc w:val="both"/>
        <w:rPr>
          <w:sz w:val="24"/>
          <w:szCs w:val="24"/>
        </w:rPr>
      </w:pPr>
      <w:r w:rsidRPr="003A233B">
        <w:rPr>
          <w:sz w:val="24"/>
          <w:szCs w:val="24"/>
        </w:rPr>
        <w:t xml:space="preserve">Prin </w:t>
      </w:r>
      <w:proofErr w:type="spellStart"/>
      <w:r w:rsidRPr="003A233B">
        <w:rPr>
          <w:sz w:val="24"/>
          <w:szCs w:val="24"/>
        </w:rPr>
        <w:t>excepţie</w:t>
      </w:r>
      <w:proofErr w:type="spellEnd"/>
      <w:r w:rsidRPr="003A233B">
        <w:rPr>
          <w:sz w:val="24"/>
          <w:szCs w:val="24"/>
        </w:rPr>
        <w:t xml:space="preserve"> de la prevederile art. 15 alin. (2) lit. d) din Contractul de </w:t>
      </w:r>
      <w:proofErr w:type="spellStart"/>
      <w:r w:rsidRPr="003A233B">
        <w:rPr>
          <w:sz w:val="24"/>
          <w:szCs w:val="24"/>
        </w:rPr>
        <w:t>finantare</w:t>
      </w:r>
      <w:proofErr w:type="spellEnd"/>
      <w:r w:rsidRPr="003A233B">
        <w:rPr>
          <w:sz w:val="24"/>
          <w:szCs w:val="24"/>
        </w:rPr>
        <w:t xml:space="preserve">  -</w:t>
      </w:r>
      <w:proofErr w:type="spellStart"/>
      <w:r w:rsidRPr="003A233B">
        <w:rPr>
          <w:sz w:val="24"/>
          <w:szCs w:val="24"/>
        </w:rPr>
        <w:t>Conditii</w:t>
      </w:r>
      <w:proofErr w:type="spellEnd"/>
      <w:r w:rsidRPr="003A233B">
        <w:rPr>
          <w:sz w:val="24"/>
          <w:szCs w:val="24"/>
        </w:rPr>
        <w:t xml:space="preserve"> Generale, se prevede ca în cazul </w:t>
      </w:r>
      <w:r w:rsidRPr="003A233B">
        <w:rPr>
          <w:sz w:val="24"/>
          <w:szCs w:val="24"/>
          <w:lang w:eastAsia="fr-FR"/>
        </w:rPr>
        <w:t>Proiectului</w:t>
      </w:r>
      <w:r w:rsidRPr="003A233B">
        <w:rPr>
          <w:sz w:val="24"/>
          <w:szCs w:val="24"/>
        </w:rPr>
        <w:t xml:space="preserve"> se aplică </w:t>
      </w:r>
      <w:proofErr w:type="spellStart"/>
      <w:r w:rsidRPr="003A233B">
        <w:rPr>
          <w:sz w:val="24"/>
          <w:szCs w:val="24"/>
        </w:rPr>
        <w:t>legislaţia</w:t>
      </w:r>
      <w:proofErr w:type="spellEnd"/>
      <w:r w:rsidRPr="003A233B">
        <w:rPr>
          <w:sz w:val="24"/>
          <w:szCs w:val="24"/>
        </w:rPr>
        <w:t xml:space="preserve"> specifică </w:t>
      </w:r>
      <w:proofErr w:type="spellStart"/>
      <w:r w:rsidRPr="003A233B">
        <w:rPr>
          <w:sz w:val="24"/>
          <w:szCs w:val="24"/>
        </w:rPr>
        <w:t>şi</w:t>
      </w:r>
      <w:proofErr w:type="spellEnd"/>
      <w:r w:rsidRPr="003A233B">
        <w:rPr>
          <w:sz w:val="24"/>
          <w:szCs w:val="24"/>
        </w:rPr>
        <w:t xml:space="preserve"> regulile specifice aplicabile privind dubla </w:t>
      </w:r>
      <w:proofErr w:type="spellStart"/>
      <w:r w:rsidRPr="003A233B">
        <w:rPr>
          <w:sz w:val="24"/>
          <w:szCs w:val="24"/>
        </w:rPr>
        <w:t>finanţare</w:t>
      </w:r>
      <w:proofErr w:type="spellEnd"/>
      <w:r w:rsidRPr="003A233B">
        <w:rPr>
          <w:sz w:val="24"/>
          <w:szCs w:val="24"/>
        </w:rPr>
        <w:t xml:space="preserve"> a cheltuielilor, aplicabile proiectelor </w:t>
      </w:r>
      <w:proofErr w:type="spellStart"/>
      <w:r w:rsidRPr="003A233B">
        <w:rPr>
          <w:sz w:val="24"/>
          <w:szCs w:val="24"/>
        </w:rPr>
        <w:t>finanţate</w:t>
      </w:r>
      <w:proofErr w:type="spellEnd"/>
      <w:r w:rsidRPr="003A233B">
        <w:rPr>
          <w:sz w:val="24"/>
          <w:szCs w:val="24"/>
        </w:rPr>
        <w:t xml:space="preserve"> din POC.</w:t>
      </w:r>
    </w:p>
    <w:p w14:paraId="14554552" w14:textId="77777777" w:rsidR="00A008B0" w:rsidRPr="003A233B" w:rsidRDefault="00A008B0" w:rsidP="002B55F4">
      <w:pPr>
        <w:widowControl w:val="0"/>
        <w:numPr>
          <w:ilvl w:val="0"/>
          <w:numId w:val="152"/>
        </w:numPr>
        <w:autoSpaceDE w:val="0"/>
        <w:autoSpaceDN w:val="0"/>
        <w:adjustRightInd w:val="0"/>
        <w:spacing w:after="0" w:line="240" w:lineRule="auto"/>
        <w:jc w:val="both"/>
        <w:rPr>
          <w:color w:val="000000"/>
          <w:sz w:val="24"/>
          <w:szCs w:val="24"/>
          <w:lang w:eastAsia="fr-FR"/>
        </w:rPr>
      </w:pPr>
      <w:r w:rsidRPr="003A233B">
        <w:rPr>
          <w:sz w:val="24"/>
          <w:szCs w:val="24"/>
        </w:rPr>
        <w:t xml:space="preserve">AM </w:t>
      </w:r>
      <w:r w:rsidRPr="003A233B">
        <w:rPr>
          <w:color w:val="000000"/>
          <w:sz w:val="24"/>
          <w:szCs w:val="24"/>
          <w:lang w:eastAsia="fr-FR"/>
        </w:rPr>
        <w:t xml:space="preserve">POC </w:t>
      </w:r>
      <w:proofErr w:type="spellStart"/>
      <w:r w:rsidRPr="003A233B">
        <w:rPr>
          <w:color w:val="000000"/>
          <w:sz w:val="24"/>
          <w:szCs w:val="24"/>
          <w:lang w:eastAsia="fr-FR"/>
        </w:rPr>
        <w:t>isi</w:t>
      </w:r>
      <w:proofErr w:type="spellEnd"/>
      <w:r w:rsidRPr="003A233B">
        <w:rPr>
          <w:color w:val="000000"/>
          <w:sz w:val="24"/>
          <w:szCs w:val="24"/>
          <w:lang w:eastAsia="fr-FR"/>
        </w:rPr>
        <w:t xml:space="preserve"> rezerva dreptul de a decide rezilierea prezentului contract si pentru alte cazuri impuse de </w:t>
      </w:r>
      <w:proofErr w:type="spellStart"/>
      <w:r w:rsidRPr="003A233B">
        <w:rPr>
          <w:color w:val="000000"/>
          <w:sz w:val="24"/>
          <w:szCs w:val="24"/>
          <w:lang w:eastAsia="fr-FR"/>
        </w:rPr>
        <w:t>legislatia</w:t>
      </w:r>
      <w:proofErr w:type="spellEnd"/>
      <w:r w:rsidRPr="003A233B">
        <w:rPr>
          <w:color w:val="000000"/>
          <w:sz w:val="24"/>
          <w:szCs w:val="24"/>
          <w:lang w:eastAsia="fr-FR"/>
        </w:rPr>
        <w:t xml:space="preserve"> aplicabilă Contractului si care nu au fost cuprinse in </w:t>
      </w:r>
      <w:proofErr w:type="spellStart"/>
      <w:r w:rsidRPr="003A233B">
        <w:rPr>
          <w:color w:val="000000"/>
          <w:sz w:val="24"/>
          <w:szCs w:val="24"/>
          <w:lang w:eastAsia="fr-FR"/>
        </w:rPr>
        <w:t>situaţiile</w:t>
      </w:r>
      <w:proofErr w:type="spellEnd"/>
      <w:r w:rsidRPr="003A233B">
        <w:rPr>
          <w:color w:val="000000"/>
          <w:sz w:val="24"/>
          <w:szCs w:val="24"/>
          <w:lang w:eastAsia="fr-FR"/>
        </w:rPr>
        <w:t xml:space="preserve"> de mai sus.</w:t>
      </w:r>
    </w:p>
    <w:p w14:paraId="26512190" w14:textId="77777777" w:rsidR="00A008B0" w:rsidRPr="003A233B" w:rsidRDefault="00A008B0" w:rsidP="002B55F4">
      <w:pPr>
        <w:widowControl w:val="0"/>
        <w:numPr>
          <w:ilvl w:val="0"/>
          <w:numId w:val="152"/>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 xml:space="preserve">Prin </w:t>
      </w:r>
      <w:proofErr w:type="spellStart"/>
      <w:r w:rsidRPr="003A233B">
        <w:rPr>
          <w:color w:val="000000"/>
          <w:sz w:val="24"/>
          <w:szCs w:val="24"/>
          <w:lang w:eastAsia="fr-FR"/>
        </w:rPr>
        <w:t>excepţie</w:t>
      </w:r>
      <w:proofErr w:type="spellEnd"/>
      <w:r w:rsidRPr="003A233B">
        <w:rPr>
          <w:color w:val="000000"/>
          <w:sz w:val="24"/>
          <w:szCs w:val="24"/>
          <w:lang w:eastAsia="fr-FR"/>
        </w:rPr>
        <w:t xml:space="preserve"> de la prevederile art. 15 alin. (1) din Contractul de </w:t>
      </w:r>
      <w:proofErr w:type="spellStart"/>
      <w:r w:rsidRPr="003A233B">
        <w:rPr>
          <w:color w:val="000000"/>
          <w:sz w:val="24"/>
          <w:szCs w:val="24"/>
          <w:lang w:eastAsia="fr-FR"/>
        </w:rPr>
        <w:t>finantare</w:t>
      </w:r>
      <w:proofErr w:type="spellEnd"/>
      <w:r w:rsidRPr="003A233B">
        <w:rPr>
          <w:color w:val="000000"/>
          <w:sz w:val="24"/>
          <w:szCs w:val="24"/>
          <w:lang w:eastAsia="fr-FR"/>
        </w:rPr>
        <w:t xml:space="preserve"> - </w:t>
      </w:r>
      <w:proofErr w:type="spellStart"/>
      <w:r w:rsidRPr="003A233B">
        <w:rPr>
          <w:color w:val="000000"/>
          <w:sz w:val="24"/>
          <w:szCs w:val="24"/>
          <w:lang w:eastAsia="fr-FR"/>
        </w:rPr>
        <w:t>Conditii</w:t>
      </w:r>
      <w:proofErr w:type="spellEnd"/>
      <w:r w:rsidRPr="003A233B">
        <w:rPr>
          <w:color w:val="000000"/>
          <w:sz w:val="24"/>
          <w:szCs w:val="24"/>
          <w:lang w:eastAsia="fr-FR"/>
        </w:rPr>
        <w:t xml:space="preserve"> Generale, se prevede ca Beneficiarul are dreptul de a decide si de a </w:t>
      </w:r>
      <w:proofErr w:type="spellStart"/>
      <w:r w:rsidRPr="003A233B">
        <w:rPr>
          <w:color w:val="000000"/>
          <w:sz w:val="24"/>
          <w:szCs w:val="24"/>
          <w:lang w:eastAsia="fr-FR"/>
        </w:rPr>
        <w:t>initia</w:t>
      </w:r>
      <w:proofErr w:type="spellEnd"/>
      <w:r w:rsidRPr="003A233B">
        <w:rPr>
          <w:color w:val="000000"/>
          <w:sz w:val="24"/>
          <w:szCs w:val="24"/>
          <w:lang w:eastAsia="fr-FR"/>
        </w:rPr>
        <w:t xml:space="preserve"> din proprie inițiativă rezilierea contractului, cu </w:t>
      </w:r>
      <w:proofErr w:type="spellStart"/>
      <w:r w:rsidRPr="003A233B">
        <w:rPr>
          <w:color w:val="000000"/>
          <w:sz w:val="24"/>
          <w:szCs w:val="24"/>
          <w:lang w:eastAsia="fr-FR"/>
        </w:rPr>
        <w:t>condiţia</w:t>
      </w:r>
      <w:proofErr w:type="spellEnd"/>
      <w:r w:rsidRPr="003A233B">
        <w:rPr>
          <w:color w:val="000000"/>
          <w:sz w:val="24"/>
          <w:szCs w:val="24"/>
          <w:lang w:eastAsia="fr-FR"/>
        </w:rPr>
        <w:t xml:space="preserve"> ca solicitarea acestuia să fie deplin justificată prin informarea în prealabil a AM POC.</w:t>
      </w:r>
    </w:p>
    <w:p w14:paraId="11814714" w14:textId="77777777" w:rsidR="00A008B0" w:rsidRPr="003A233B" w:rsidRDefault="00A008B0" w:rsidP="002B55F4">
      <w:pPr>
        <w:widowControl w:val="0"/>
        <w:numPr>
          <w:ilvl w:val="0"/>
          <w:numId w:val="152"/>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 xml:space="preserve">AM POC poate suspenda aplicarea prevederilor contractului de </w:t>
      </w:r>
      <w:proofErr w:type="spellStart"/>
      <w:r w:rsidRPr="003A233B">
        <w:rPr>
          <w:color w:val="000000"/>
          <w:sz w:val="24"/>
          <w:szCs w:val="24"/>
          <w:lang w:eastAsia="fr-FR"/>
        </w:rPr>
        <w:t>finanţare</w:t>
      </w:r>
      <w:proofErr w:type="spellEnd"/>
      <w:r w:rsidRPr="003A233B">
        <w:rPr>
          <w:color w:val="000000"/>
          <w:sz w:val="24"/>
          <w:szCs w:val="24"/>
          <w:lang w:eastAsia="fr-FR"/>
        </w:rPr>
        <w:t xml:space="preserve"> </w:t>
      </w:r>
      <w:proofErr w:type="spellStart"/>
      <w:r w:rsidRPr="003A233B">
        <w:rPr>
          <w:color w:val="000000"/>
          <w:sz w:val="24"/>
          <w:szCs w:val="24"/>
          <w:lang w:eastAsia="fr-FR"/>
        </w:rPr>
        <w:t>şi</w:t>
      </w:r>
      <w:proofErr w:type="spellEnd"/>
      <w:r w:rsidRPr="003A233B">
        <w:rPr>
          <w:color w:val="000000"/>
          <w:sz w:val="24"/>
          <w:szCs w:val="24"/>
          <w:lang w:eastAsia="fr-FR"/>
        </w:rPr>
        <w:t xml:space="preserve">, în mod subsecvent, poate suspenda plata/rambursarea sumelor solicitate de beneficiar, ca măsură de prevedere, anterior suspendării, în </w:t>
      </w:r>
      <w:proofErr w:type="spellStart"/>
      <w:r w:rsidRPr="003A233B">
        <w:rPr>
          <w:color w:val="000000"/>
          <w:sz w:val="24"/>
          <w:szCs w:val="24"/>
          <w:lang w:eastAsia="fr-FR"/>
        </w:rPr>
        <w:t>situaţia</w:t>
      </w:r>
      <w:proofErr w:type="spellEnd"/>
      <w:r w:rsidRPr="003A233B">
        <w:rPr>
          <w:color w:val="000000"/>
          <w:sz w:val="24"/>
          <w:szCs w:val="24"/>
          <w:lang w:eastAsia="fr-FR"/>
        </w:rPr>
        <w:t xml:space="preserve"> în care se îndeplinesc </w:t>
      </w:r>
      <w:proofErr w:type="spellStart"/>
      <w:r w:rsidRPr="003A233B">
        <w:rPr>
          <w:color w:val="000000"/>
          <w:sz w:val="24"/>
          <w:szCs w:val="24"/>
          <w:lang w:eastAsia="fr-FR"/>
        </w:rPr>
        <w:t>condiţiile</w:t>
      </w:r>
      <w:proofErr w:type="spellEnd"/>
      <w:r w:rsidRPr="003A233B">
        <w:rPr>
          <w:color w:val="000000"/>
          <w:sz w:val="24"/>
          <w:szCs w:val="24"/>
          <w:lang w:eastAsia="fr-FR"/>
        </w:rPr>
        <w:t xml:space="preserve"> de suspendare prevăzute în prezenta anexa. </w:t>
      </w:r>
    </w:p>
    <w:p w14:paraId="2790771D" w14:textId="77777777" w:rsidR="00A008B0" w:rsidRPr="003A233B" w:rsidRDefault="00A008B0" w:rsidP="002B55F4">
      <w:pPr>
        <w:widowControl w:val="0"/>
        <w:numPr>
          <w:ilvl w:val="0"/>
          <w:numId w:val="152"/>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6C364F23" w14:textId="77777777" w:rsidR="00A008B0" w:rsidRPr="003A233B" w:rsidRDefault="00A008B0" w:rsidP="002B55F4">
      <w:pPr>
        <w:widowControl w:val="0"/>
        <w:numPr>
          <w:ilvl w:val="0"/>
          <w:numId w:val="152"/>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 xml:space="preserve">Prin </w:t>
      </w:r>
      <w:proofErr w:type="spellStart"/>
      <w:r w:rsidRPr="003A233B">
        <w:rPr>
          <w:color w:val="000000"/>
          <w:sz w:val="24"/>
          <w:szCs w:val="24"/>
          <w:lang w:eastAsia="fr-FR"/>
        </w:rPr>
        <w:t>exceptie</w:t>
      </w:r>
      <w:proofErr w:type="spellEnd"/>
      <w:r w:rsidRPr="003A233B">
        <w:rPr>
          <w:color w:val="000000"/>
          <w:sz w:val="24"/>
          <w:szCs w:val="24"/>
          <w:lang w:eastAsia="fr-FR"/>
        </w:rPr>
        <w:t xml:space="preserve"> de la prevederile art. 15 , alin. (2) lit. (a) din Contractul de </w:t>
      </w:r>
      <w:proofErr w:type="spellStart"/>
      <w:r w:rsidRPr="003A233B">
        <w:rPr>
          <w:color w:val="000000"/>
          <w:sz w:val="24"/>
          <w:szCs w:val="24"/>
          <w:lang w:eastAsia="fr-FR"/>
        </w:rPr>
        <w:t>finantare</w:t>
      </w:r>
      <w:proofErr w:type="spellEnd"/>
      <w:r w:rsidRPr="003A233B">
        <w:rPr>
          <w:color w:val="000000"/>
          <w:sz w:val="24"/>
          <w:szCs w:val="24"/>
          <w:lang w:eastAsia="fr-FR"/>
        </w:rPr>
        <w:t xml:space="preserve"> – </w:t>
      </w:r>
      <w:proofErr w:type="spellStart"/>
      <w:r w:rsidRPr="003A233B">
        <w:rPr>
          <w:color w:val="000000"/>
          <w:sz w:val="24"/>
          <w:szCs w:val="24"/>
          <w:lang w:eastAsia="fr-FR"/>
        </w:rPr>
        <w:t>Conditii</w:t>
      </w:r>
      <w:proofErr w:type="spellEnd"/>
      <w:r w:rsidRPr="003A233B">
        <w:rPr>
          <w:color w:val="000000"/>
          <w:sz w:val="24"/>
          <w:szCs w:val="24"/>
          <w:lang w:eastAsia="fr-FR"/>
        </w:rPr>
        <w:t xml:space="preserve"> generale, AM POC </w:t>
      </w:r>
      <w:proofErr w:type="spellStart"/>
      <w:r w:rsidRPr="003A233B">
        <w:rPr>
          <w:color w:val="000000"/>
          <w:sz w:val="24"/>
          <w:szCs w:val="24"/>
          <w:lang w:eastAsia="fr-FR"/>
        </w:rPr>
        <w:t>îşi</w:t>
      </w:r>
      <w:proofErr w:type="spellEnd"/>
      <w:r w:rsidRPr="003A233B">
        <w:rPr>
          <w:color w:val="000000"/>
          <w:sz w:val="24"/>
          <w:szCs w:val="24"/>
          <w:lang w:eastAsia="fr-FR"/>
        </w:rPr>
        <w:t xml:space="preserve"> rezervă dreptul si poate decide rezilierea prezentului contract, fără îndeplinirea altor </w:t>
      </w:r>
      <w:proofErr w:type="spellStart"/>
      <w:r w:rsidRPr="003A233B">
        <w:rPr>
          <w:color w:val="000000"/>
          <w:sz w:val="24"/>
          <w:szCs w:val="24"/>
          <w:lang w:eastAsia="fr-FR"/>
        </w:rPr>
        <w:t>formalităţi</w:t>
      </w:r>
      <w:proofErr w:type="spellEnd"/>
      <w:r w:rsidRPr="003A233B">
        <w:rPr>
          <w:color w:val="000000"/>
          <w:sz w:val="24"/>
          <w:szCs w:val="24"/>
          <w:lang w:eastAsia="fr-FR"/>
        </w:rPr>
        <w:t xml:space="preserve"> </w:t>
      </w:r>
      <w:proofErr w:type="spellStart"/>
      <w:r w:rsidRPr="003A233B">
        <w:rPr>
          <w:color w:val="000000"/>
          <w:sz w:val="24"/>
          <w:szCs w:val="24"/>
          <w:lang w:eastAsia="fr-FR"/>
        </w:rPr>
        <w:t>şi</w:t>
      </w:r>
      <w:proofErr w:type="spellEnd"/>
      <w:r w:rsidRPr="003A233B">
        <w:rPr>
          <w:color w:val="000000"/>
          <w:sz w:val="24"/>
          <w:szCs w:val="24"/>
          <w:lang w:eastAsia="fr-FR"/>
        </w:rPr>
        <w:t xml:space="preserve"> fără </w:t>
      </w:r>
      <w:proofErr w:type="spellStart"/>
      <w:r w:rsidRPr="003A233B">
        <w:rPr>
          <w:color w:val="000000"/>
          <w:sz w:val="24"/>
          <w:szCs w:val="24"/>
          <w:lang w:eastAsia="fr-FR"/>
        </w:rPr>
        <w:t>intervenţia</w:t>
      </w:r>
      <w:proofErr w:type="spellEnd"/>
      <w:r w:rsidRPr="003A233B">
        <w:rPr>
          <w:color w:val="000000"/>
          <w:sz w:val="24"/>
          <w:szCs w:val="24"/>
          <w:lang w:eastAsia="fr-FR"/>
        </w:rPr>
        <w:t xml:space="preserve"> </w:t>
      </w:r>
      <w:proofErr w:type="spellStart"/>
      <w:r w:rsidRPr="003A233B">
        <w:rPr>
          <w:color w:val="000000"/>
          <w:sz w:val="24"/>
          <w:szCs w:val="24"/>
          <w:lang w:eastAsia="fr-FR"/>
        </w:rPr>
        <w:t>instanţei</w:t>
      </w:r>
      <w:proofErr w:type="spellEnd"/>
      <w:r w:rsidRPr="003A233B">
        <w:rPr>
          <w:color w:val="000000"/>
          <w:sz w:val="24"/>
          <w:szCs w:val="24"/>
          <w:lang w:eastAsia="fr-FR"/>
        </w:rPr>
        <w:t xml:space="preserve"> </w:t>
      </w:r>
      <w:proofErr w:type="spellStart"/>
      <w:r w:rsidRPr="003A233B">
        <w:rPr>
          <w:color w:val="000000"/>
          <w:sz w:val="24"/>
          <w:szCs w:val="24"/>
          <w:lang w:eastAsia="fr-FR"/>
        </w:rPr>
        <w:t>judecătoreşti</w:t>
      </w:r>
      <w:proofErr w:type="spellEnd"/>
      <w:r w:rsidRPr="003A233B">
        <w:rPr>
          <w:color w:val="000000"/>
          <w:sz w:val="24"/>
          <w:szCs w:val="24"/>
          <w:lang w:eastAsia="fr-FR"/>
        </w:rPr>
        <w:t xml:space="preserve">, cu </w:t>
      </w:r>
      <w:proofErr w:type="spellStart"/>
      <w:r w:rsidRPr="003A233B">
        <w:rPr>
          <w:color w:val="000000"/>
          <w:sz w:val="24"/>
          <w:szCs w:val="24"/>
          <w:lang w:eastAsia="fr-FR"/>
        </w:rPr>
        <w:t>excepţia</w:t>
      </w:r>
      <w:proofErr w:type="spellEnd"/>
      <w:r w:rsidRPr="003A233B">
        <w:rPr>
          <w:color w:val="000000"/>
          <w:sz w:val="24"/>
          <w:szCs w:val="24"/>
          <w:lang w:eastAsia="fr-FR"/>
        </w:rPr>
        <w:t xml:space="preserve"> unei simple notificări de informare a Beneficiarului, în cazul in care, din motive imputabile Beneficiarului, acesta nu a început implementarea Proiectului în termen de 60 (șaizeci) zile de la data începerii implementării Proiectului, </w:t>
      </w:r>
      <w:proofErr w:type="spellStart"/>
      <w:r w:rsidRPr="003A233B">
        <w:rPr>
          <w:color w:val="000000"/>
          <w:sz w:val="24"/>
          <w:szCs w:val="24"/>
          <w:lang w:eastAsia="fr-FR"/>
        </w:rPr>
        <w:t>aşa</w:t>
      </w:r>
      <w:proofErr w:type="spellEnd"/>
      <w:r w:rsidRPr="003A233B">
        <w:rPr>
          <w:color w:val="000000"/>
          <w:sz w:val="24"/>
          <w:szCs w:val="24"/>
          <w:lang w:eastAsia="fr-FR"/>
        </w:rPr>
        <w:t xml:space="preserve"> cum este prevăzută aceasta la art.2, alin (2) din </w:t>
      </w:r>
      <w:proofErr w:type="spellStart"/>
      <w:r w:rsidRPr="003A233B">
        <w:rPr>
          <w:color w:val="000000"/>
          <w:sz w:val="24"/>
          <w:szCs w:val="24"/>
          <w:lang w:eastAsia="fr-FR"/>
        </w:rPr>
        <w:t>Condiţii</w:t>
      </w:r>
      <w:proofErr w:type="spellEnd"/>
      <w:r w:rsidRPr="003A233B">
        <w:rPr>
          <w:color w:val="000000"/>
          <w:sz w:val="24"/>
          <w:szCs w:val="24"/>
          <w:lang w:eastAsia="fr-FR"/>
        </w:rPr>
        <w:t xml:space="preserve"> generale sau de la data ce decurge din aprobarea notificării </w:t>
      </w:r>
      <w:proofErr w:type="spellStart"/>
      <w:r w:rsidRPr="003A233B">
        <w:rPr>
          <w:color w:val="000000"/>
          <w:sz w:val="24"/>
          <w:szCs w:val="24"/>
          <w:lang w:eastAsia="fr-FR"/>
        </w:rPr>
        <w:t>prevazute</w:t>
      </w:r>
      <w:proofErr w:type="spellEnd"/>
      <w:r w:rsidRPr="003A233B">
        <w:rPr>
          <w:color w:val="000000"/>
          <w:sz w:val="24"/>
          <w:szCs w:val="24"/>
          <w:lang w:eastAsia="fr-FR"/>
        </w:rPr>
        <w:t xml:space="preserve"> la art. 10, alin. (7),  din </w:t>
      </w:r>
      <w:proofErr w:type="spellStart"/>
      <w:r w:rsidRPr="003A233B">
        <w:rPr>
          <w:color w:val="000000"/>
          <w:sz w:val="24"/>
          <w:szCs w:val="24"/>
          <w:lang w:eastAsia="fr-FR"/>
        </w:rPr>
        <w:t>Condiţii</w:t>
      </w:r>
      <w:proofErr w:type="spellEnd"/>
      <w:r w:rsidRPr="003A233B">
        <w:rPr>
          <w:color w:val="000000"/>
          <w:sz w:val="24"/>
          <w:szCs w:val="24"/>
          <w:lang w:eastAsia="fr-FR"/>
        </w:rPr>
        <w:t xml:space="preserve"> generale.</w:t>
      </w:r>
    </w:p>
    <w:p w14:paraId="7A86F1BA" w14:textId="77777777" w:rsidR="00A008B0" w:rsidRPr="003A233B" w:rsidRDefault="00A008B0" w:rsidP="002B55F4">
      <w:pPr>
        <w:widowControl w:val="0"/>
        <w:numPr>
          <w:ilvl w:val="0"/>
          <w:numId w:val="152"/>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AM POC decide rezilierea prezentului contract, în cazul neprezentării, în termenul de 15 zile de la semnarea contractului, a documentelor care dovedesc demararea solicitării avizelor de mediu necesare în implementarea proiectului, în condițiile legii.</w:t>
      </w:r>
    </w:p>
    <w:p w14:paraId="25F4667B" w14:textId="77777777" w:rsidR="00A008B0" w:rsidRPr="003A233B" w:rsidRDefault="00A008B0" w:rsidP="00773BA9">
      <w:pPr>
        <w:widowControl w:val="0"/>
        <w:autoSpaceDE w:val="0"/>
        <w:autoSpaceDN w:val="0"/>
        <w:adjustRightInd w:val="0"/>
        <w:spacing w:after="0" w:line="240" w:lineRule="auto"/>
        <w:jc w:val="both"/>
        <w:rPr>
          <w:color w:val="000000"/>
          <w:sz w:val="24"/>
          <w:szCs w:val="24"/>
          <w:lang w:eastAsia="fr-FR"/>
        </w:rPr>
      </w:pPr>
    </w:p>
    <w:p w14:paraId="2C0C448B" w14:textId="77777777" w:rsidR="00A008B0" w:rsidRPr="003A233B" w:rsidRDefault="00A008B0" w:rsidP="002B55F4">
      <w:pPr>
        <w:spacing w:line="240" w:lineRule="atLeast"/>
        <w:rPr>
          <w:b/>
          <w:color w:val="000000"/>
          <w:sz w:val="24"/>
          <w:szCs w:val="24"/>
        </w:rPr>
      </w:pPr>
    </w:p>
    <w:p w14:paraId="6DAE4363" w14:textId="77777777" w:rsidR="00A008B0" w:rsidRPr="003A233B" w:rsidRDefault="00A008B0" w:rsidP="002B55F4">
      <w:pPr>
        <w:spacing w:line="240" w:lineRule="atLeast"/>
        <w:rPr>
          <w:b/>
          <w:color w:val="000000"/>
          <w:sz w:val="24"/>
          <w:szCs w:val="24"/>
        </w:rPr>
      </w:pPr>
      <w:r w:rsidRPr="003A233B">
        <w:rPr>
          <w:b/>
          <w:color w:val="000000"/>
          <w:sz w:val="24"/>
          <w:szCs w:val="24"/>
        </w:rPr>
        <w:t>Publicarea datelor</w:t>
      </w:r>
    </w:p>
    <w:p w14:paraId="515C2453" w14:textId="77777777" w:rsidR="00A008B0" w:rsidRPr="003A233B" w:rsidRDefault="00A008B0" w:rsidP="002B55F4">
      <w:pPr>
        <w:widowControl w:val="0"/>
        <w:numPr>
          <w:ilvl w:val="0"/>
          <w:numId w:val="161"/>
        </w:numPr>
        <w:autoSpaceDE w:val="0"/>
        <w:autoSpaceDN w:val="0"/>
        <w:adjustRightInd w:val="0"/>
        <w:spacing w:after="0" w:line="240" w:lineRule="atLeast"/>
        <w:jc w:val="both"/>
        <w:rPr>
          <w:sz w:val="24"/>
          <w:szCs w:val="24"/>
        </w:rPr>
      </w:pPr>
      <w:r w:rsidRPr="003A233B">
        <w:rPr>
          <w:color w:val="000000"/>
          <w:sz w:val="24"/>
          <w:szCs w:val="24"/>
        </w:rPr>
        <w:t xml:space="preserve">Beneficiarul este de acord ca următoarele date să fie publicate de către </w:t>
      </w:r>
      <w:r w:rsidRPr="003A233B">
        <w:rPr>
          <w:rStyle w:val="FontStyle31"/>
          <w:rFonts w:ascii="Times New Roman" w:hAnsi="Times New Roman"/>
          <w:color w:val="000000"/>
          <w:sz w:val="24"/>
          <w:szCs w:val="24"/>
        </w:rPr>
        <w:t>AM</w:t>
      </w:r>
      <w:r w:rsidRPr="003A233B">
        <w:rPr>
          <w:color w:val="000000"/>
          <w:sz w:val="24"/>
          <w:szCs w:val="24"/>
        </w:rPr>
        <w:t xml:space="preserve">POC: </w:t>
      </w:r>
      <w:r w:rsidRPr="003A233B">
        <w:rPr>
          <w:sz w:val="24"/>
          <w:szCs w:val="24"/>
        </w:rPr>
        <w:t xml:space="preserve">denumirea beneficiarului, denumirea </w:t>
      </w:r>
      <w:r w:rsidRPr="003A233B">
        <w:rPr>
          <w:rFonts w:eastAsia="Arial Unicode MS"/>
          <w:sz w:val="24"/>
          <w:szCs w:val="24"/>
        </w:rPr>
        <w:t>Proiectului</w:t>
      </w:r>
      <w:r w:rsidRPr="003A233B">
        <w:rPr>
          <w:sz w:val="24"/>
          <w:szCs w:val="24"/>
        </w:rPr>
        <w:t xml:space="preserve">, valoarea totală a </w:t>
      </w:r>
      <w:proofErr w:type="spellStart"/>
      <w:r w:rsidRPr="003A233B">
        <w:rPr>
          <w:sz w:val="24"/>
          <w:szCs w:val="24"/>
        </w:rPr>
        <w:t>finanţării</w:t>
      </w:r>
      <w:proofErr w:type="spellEnd"/>
      <w:r w:rsidRPr="003A233B">
        <w:rPr>
          <w:sz w:val="24"/>
          <w:szCs w:val="24"/>
        </w:rPr>
        <w:t xml:space="preserve"> nerambursabile acordate, datele de începere </w:t>
      </w:r>
      <w:proofErr w:type="spellStart"/>
      <w:r w:rsidRPr="003A233B">
        <w:rPr>
          <w:sz w:val="24"/>
          <w:szCs w:val="24"/>
        </w:rPr>
        <w:t>şi</w:t>
      </w:r>
      <w:proofErr w:type="spellEnd"/>
      <w:r w:rsidRPr="003A233B">
        <w:rPr>
          <w:sz w:val="24"/>
          <w:szCs w:val="24"/>
        </w:rPr>
        <w:t xml:space="preserve"> de finalizare ale </w:t>
      </w:r>
      <w:r w:rsidRPr="003A233B">
        <w:rPr>
          <w:rFonts w:eastAsia="Arial Unicode MS"/>
          <w:sz w:val="24"/>
          <w:szCs w:val="24"/>
        </w:rPr>
        <w:t>Proiectului</w:t>
      </w:r>
      <w:r w:rsidRPr="003A233B">
        <w:rPr>
          <w:sz w:val="24"/>
          <w:szCs w:val="24"/>
        </w:rPr>
        <w:t xml:space="preserve">, locul de implementare a acestuia, precum </w:t>
      </w:r>
      <w:proofErr w:type="spellStart"/>
      <w:r w:rsidRPr="003A233B">
        <w:rPr>
          <w:sz w:val="24"/>
          <w:szCs w:val="24"/>
        </w:rPr>
        <w:t>şi</w:t>
      </w:r>
      <w:proofErr w:type="spellEnd"/>
      <w:r w:rsidRPr="003A233B">
        <w:rPr>
          <w:sz w:val="24"/>
          <w:szCs w:val="24"/>
        </w:rPr>
        <w:t xml:space="preserve"> orice alte documente cu </w:t>
      </w:r>
      <w:proofErr w:type="spellStart"/>
      <w:r w:rsidRPr="003A233B">
        <w:rPr>
          <w:sz w:val="24"/>
          <w:szCs w:val="24"/>
        </w:rPr>
        <w:t>condiţia</w:t>
      </w:r>
      <w:proofErr w:type="spellEnd"/>
      <w:r w:rsidRPr="003A233B">
        <w:rPr>
          <w:sz w:val="24"/>
          <w:szCs w:val="24"/>
        </w:rPr>
        <w:t xml:space="preserve"> de a nu se aduce atingere prevederilor legale.</w:t>
      </w:r>
    </w:p>
    <w:p w14:paraId="56EA6BA1" w14:textId="77777777" w:rsidR="00A008B0" w:rsidRPr="003A233B" w:rsidRDefault="00A008B0" w:rsidP="002B55F4">
      <w:pPr>
        <w:rPr>
          <w:sz w:val="24"/>
          <w:szCs w:val="24"/>
        </w:rPr>
      </w:pPr>
    </w:p>
    <w:p w14:paraId="7A2FD368" w14:textId="77777777" w:rsidR="00A008B0" w:rsidRPr="003A233B" w:rsidRDefault="00A008B0" w:rsidP="002B55F4">
      <w:pPr>
        <w:rPr>
          <w:b/>
          <w:sz w:val="24"/>
          <w:szCs w:val="24"/>
        </w:rPr>
      </w:pPr>
      <w:r w:rsidRPr="003A233B">
        <w:rPr>
          <w:b/>
          <w:sz w:val="24"/>
          <w:szCs w:val="24"/>
        </w:rPr>
        <w:t xml:space="preserve">  Subcontractarea </w:t>
      </w:r>
      <w:proofErr w:type="spellStart"/>
      <w:r w:rsidRPr="003A233B">
        <w:rPr>
          <w:b/>
          <w:sz w:val="24"/>
          <w:szCs w:val="24"/>
        </w:rPr>
        <w:t>şi</w:t>
      </w:r>
      <w:proofErr w:type="spellEnd"/>
      <w:r w:rsidRPr="003A233B">
        <w:rPr>
          <w:b/>
          <w:sz w:val="24"/>
          <w:szCs w:val="24"/>
        </w:rPr>
        <w:t xml:space="preserve"> cesiunea</w:t>
      </w:r>
    </w:p>
    <w:p w14:paraId="17CE2768" w14:textId="77777777" w:rsidR="00A008B0" w:rsidRPr="003A233B" w:rsidRDefault="00A008B0" w:rsidP="002B55F4">
      <w:pPr>
        <w:widowControl w:val="0"/>
        <w:numPr>
          <w:ilvl w:val="0"/>
          <w:numId w:val="93"/>
        </w:numPr>
        <w:autoSpaceDE w:val="0"/>
        <w:autoSpaceDN w:val="0"/>
        <w:adjustRightInd w:val="0"/>
        <w:spacing w:after="0" w:line="240" w:lineRule="auto"/>
        <w:jc w:val="both"/>
        <w:rPr>
          <w:sz w:val="24"/>
          <w:szCs w:val="24"/>
        </w:rPr>
      </w:pPr>
      <w:r w:rsidRPr="003A233B">
        <w:rPr>
          <w:sz w:val="24"/>
          <w:szCs w:val="24"/>
        </w:rPr>
        <w:lastRenderedPageBreak/>
        <w:t xml:space="preserve">Subcontractorii nu sunt parteneri sau </w:t>
      </w:r>
      <w:proofErr w:type="spellStart"/>
      <w:r w:rsidRPr="003A233B">
        <w:rPr>
          <w:sz w:val="24"/>
          <w:szCs w:val="24"/>
        </w:rPr>
        <w:t>asociaţi</w:t>
      </w:r>
      <w:proofErr w:type="spellEnd"/>
      <w:r w:rsidRPr="003A233B">
        <w:rPr>
          <w:sz w:val="24"/>
          <w:szCs w:val="24"/>
        </w:rPr>
        <w:t xml:space="preserve"> ai beneficiarului sau partenerilor în baza prezentului contract.</w:t>
      </w:r>
    </w:p>
    <w:p w14:paraId="5ACA868A" w14:textId="77777777" w:rsidR="00A008B0" w:rsidRPr="003A233B" w:rsidRDefault="00A008B0" w:rsidP="002B55F4">
      <w:pPr>
        <w:widowControl w:val="0"/>
        <w:numPr>
          <w:ilvl w:val="0"/>
          <w:numId w:val="93"/>
        </w:numPr>
        <w:autoSpaceDE w:val="0"/>
        <w:autoSpaceDN w:val="0"/>
        <w:adjustRightInd w:val="0"/>
        <w:spacing w:after="0" w:line="240" w:lineRule="auto"/>
        <w:jc w:val="both"/>
        <w:rPr>
          <w:sz w:val="24"/>
          <w:szCs w:val="24"/>
        </w:rPr>
      </w:pPr>
      <w:r w:rsidRPr="003A233B">
        <w:rPr>
          <w:sz w:val="24"/>
          <w:szCs w:val="24"/>
        </w:rPr>
        <w:t xml:space="preserve">Partenerii nu pot subcontracta activitatea pentru care au fost </w:t>
      </w:r>
      <w:proofErr w:type="spellStart"/>
      <w:r w:rsidRPr="003A233B">
        <w:rPr>
          <w:sz w:val="24"/>
          <w:szCs w:val="24"/>
        </w:rPr>
        <w:t>alesi</w:t>
      </w:r>
      <w:proofErr w:type="spellEnd"/>
      <w:r w:rsidRPr="003A233B">
        <w:rPr>
          <w:sz w:val="24"/>
          <w:szCs w:val="24"/>
        </w:rPr>
        <w:t xml:space="preserve"> parteneri.</w:t>
      </w:r>
    </w:p>
    <w:p w14:paraId="26983A18" w14:textId="77777777" w:rsidR="00A008B0" w:rsidRPr="003A233B" w:rsidRDefault="00A008B0" w:rsidP="002B55F4">
      <w:pPr>
        <w:rPr>
          <w:sz w:val="24"/>
          <w:szCs w:val="24"/>
        </w:rPr>
      </w:pPr>
    </w:p>
    <w:p w14:paraId="38F97C04" w14:textId="77777777" w:rsidR="00A008B0" w:rsidRPr="003A233B" w:rsidRDefault="00A008B0" w:rsidP="002B55F4">
      <w:pPr>
        <w:rPr>
          <w:b/>
          <w:sz w:val="24"/>
          <w:szCs w:val="24"/>
        </w:rPr>
      </w:pPr>
      <w:r w:rsidRPr="003A233B">
        <w:rPr>
          <w:b/>
          <w:sz w:val="24"/>
          <w:szCs w:val="24"/>
        </w:rPr>
        <w:t xml:space="preserve">Conflictul de interese </w:t>
      </w:r>
      <w:proofErr w:type="spellStart"/>
      <w:r w:rsidRPr="003A233B">
        <w:rPr>
          <w:b/>
          <w:sz w:val="24"/>
          <w:szCs w:val="24"/>
        </w:rPr>
        <w:t>şi</w:t>
      </w:r>
      <w:proofErr w:type="spellEnd"/>
      <w:r w:rsidRPr="003A233B">
        <w:rPr>
          <w:b/>
          <w:sz w:val="24"/>
          <w:szCs w:val="24"/>
        </w:rPr>
        <w:t xml:space="preserve"> regimul </w:t>
      </w:r>
      <w:proofErr w:type="spellStart"/>
      <w:r w:rsidRPr="003A233B">
        <w:rPr>
          <w:b/>
          <w:sz w:val="24"/>
          <w:szCs w:val="24"/>
        </w:rPr>
        <w:t>incompatibilităţilor</w:t>
      </w:r>
      <w:proofErr w:type="spellEnd"/>
    </w:p>
    <w:p w14:paraId="5617825D" w14:textId="77777777" w:rsidR="00A008B0" w:rsidRPr="003A233B" w:rsidRDefault="00A008B0" w:rsidP="002B55F4">
      <w:pPr>
        <w:rPr>
          <w:sz w:val="24"/>
          <w:szCs w:val="24"/>
        </w:rPr>
      </w:pPr>
      <w:r w:rsidRPr="003A233B">
        <w:rPr>
          <w:sz w:val="24"/>
          <w:szCs w:val="24"/>
        </w:rPr>
        <w:t xml:space="preserve">(1) Reprezintă conflict de interese sau incompatibilitate orice </w:t>
      </w:r>
      <w:proofErr w:type="spellStart"/>
      <w:r w:rsidRPr="003A233B">
        <w:rPr>
          <w:sz w:val="24"/>
          <w:szCs w:val="24"/>
        </w:rPr>
        <w:t>situaţie</w:t>
      </w:r>
      <w:proofErr w:type="spellEnd"/>
      <w:r w:rsidRPr="003A233B">
        <w:rPr>
          <w:sz w:val="24"/>
          <w:szCs w:val="24"/>
        </w:rPr>
        <w:t xml:space="preserve"> definită ca atare în </w:t>
      </w:r>
      <w:proofErr w:type="spellStart"/>
      <w:r w:rsidRPr="003A233B">
        <w:rPr>
          <w:sz w:val="24"/>
          <w:szCs w:val="24"/>
        </w:rPr>
        <w:t>legislaţia</w:t>
      </w:r>
      <w:proofErr w:type="spellEnd"/>
      <w:r w:rsidRPr="003A233B">
        <w:rPr>
          <w:sz w:val="24"/>
          <w:szCs w:val="24"/>
        </w:rPr>
        <w:t xml:space="preserve"> </w:t>
      </w:r>
      <w:proofErr w:type="spellStart"/>
      <w:r w:rsidRPr="003A233B">
        <w:rPr>
          <w:sz w:val="24"/>
          <w:szCs w:val="24"/>
        </w:rPr>
        <w:t>naţională</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comunitară. </w:t>
      </w:r>
      <w:proofErr w:type="spellStart"/>
      <w:r w:rsidRPr="003A233B">
        <w:rPr>
          <w:sz w:val="24"/>
          <w:szCs w:val="24"/>
        </w:rPr>
        <w:t>Părţile</w:t>
      </w:r>
      <w:proofErr w:type="spellEnd"/>
      <w:r w:rsidRPr="003A233B">
        <w:rPr>
          <w:sz w:val="24"/>
          <w:szCs w:val="24"/>
        </w:rPr>
        <w:t xml:space="preserve"> contractante se obligă să întreprindă toate </w:t>
      </w:r>
      <w:proofErr w:type="spellStart"/>
      <w:r w:rsidRPr="003A233B">
        <w:rPr>
          <w:sz w:val="24"/>
          <w:szCs w:val="24"/>
        </w:rPr>
        <w:t>diligenţele</w:t>
      </w:r>
      <w:proofErr w:type="spellEnd"/>
      <w:r w:rsidRPr="003A233B">
        <w:rPr>
          <w:sz w:val="24"/>
          <w:szCs w:val="24"/>
        </w:rPr>
        <w:t xml:space="preserve"> necesare pentru a identifica si evita orice conflict de interese sau incompatibilitate definită de </w:t>
      </w:r>
      <w:proofErr w:type="spellStart"/>
      <w:r w:rsidRPr="003A233B">
        <w:rPr>
          <w:sz w:val="24"/>
          <w:szCs w:val="24"/>
        </w:rPr>
        <w:t>legislaţia</w:t>
      </w:r>
      <w:proofErr w:type="spellEnd"/>
      <w:r w:rsidRPr="003A233B">
        <w:rPr>
          <w:sz w:val="24"/>
          <w:szCs w:val="24"/>
        </w:rPr>
        <w:t xml:space="preserve"> comunitara si </w:t>
      </w:r>
      <w:proofErr w:type="spellStart"/>
      <w:r w:rsidRPr="003A233B">
        <w:rPr>
          <w:sz w:val="24"/>
          <w:szCs w:val="24"/>
        </w:rPr>
        <w:t>naţională</w:t>
      </w:r>
      <w:proofErr w:type="spellEnd"/>
      <w:r w:rsidRPr="003A233B">
        <w:rPr>
          <w:sz w:val="24"/>
          <w:szCs w:val="24"/>
        </w:rPr>
        <w:t xml:space="preserve"> în vigoare </w:t>
      </w:r>
      <w:proofErr w:type="spellStart"/>
      <w:r w:rsidRPr="003A233B">
        <w:rPr>
          <w:sz w:val="24"/>
          <w:szCs w:val="24"/>
        </w:rPr>
        <w:t>şi</w:t>
      </w:r>
      <w:proofErr w:type="spellEnd"/>
      <w:r w:rsidRPr="003A233B">
        <w:rPr>
          <w:sz w:val="24"/>
          <w:szCs w:val="24"/>
        </w:rPr>
        <w:t xml:space="preserve"> să se informeze reciproc, cu celeritate, în legătură cu orice </w:t>
      </w:r>
      <w:proofErr w:type="spellStart"/>
      <w:r w:rsidRPr="003A233B">
        <w:rPr>
          <w:sz w:val="24"/>
          <w:szCs w:val="24"/>
        </w:rPr>
        <w:t>situaţie</w:t>
      </w:r>
      <w:proofErr w:type="spellEnd"/>
      <w:r w:rsidRPr="003A233B">
        <w:rPr>
          <w:sz w:val="24"/>
          <w:szCs w:val="24"/>
        </w:rPr>
        <w:t xml:space="preserve"> de conflict de interese sau incompatibilitate, </w:t>
      </w:r>
      <w:proofErr w:type="spellStart"/>
      <w:r w:rsidRPr="003A233B">
        <w:rPr>
          <w:sz w:val="24"/>
          <w:szCs w:val="24"/>
        </w:rPr>
        <w:t>potenţiala</w:t>
      </w:r>
      <w:proofErr w:type="spellEnd"/>
      <w:r w:rsidRPr="003A233B">
        <w:rPr>
          <w:sz w:val="24"/>
          <w:szCs w:val="24"/>
        </w:rPr>
        <w:t>, actuala sau consumată.</w:t>
      </w:r>
    </w:p>
    <w:p w14:paraId="5EF10C9D" w14:textId="77777777" w:rsidR="00A008B0" w:rsidRPr="003A233B" w:rsidRDefault="00A008B0" w:rsidP="002B55F4">
      <w:pPr>
        <w:rPr>
          <w:color w:val="000000"/>
          <w:sz w:val="24"/>
          <w:szCs w:val="24"/>
          <w:lang w:eastAsia="fr-FR"/>
        </w:rPr>
      </w:pPr>
      <w:r w:rsidRPr="003A233B">
        <w:rPr>
          <w:sz w:val="24"/>
          <w:szCs w:val="24"/>
        </w:rPr>
        <w:t xml:space="preserve">(2) </w:t>
      </w:r>
      <w:proofErr w:type="spellStart"/>
      <w:r w:rsidRPr="003A233B">
        <w:rPr>
          <w:sz w:val="24"/>
          <w:szCs w:val="24"/>
        </w:rPr>
        <w:t>Dispoziţiile</w:t>
      </w:r>
      <w:proofErr w:type="spellEnd"/>
      <w:r w:rsidRPr="003A233B">
        <w:rPr>
          <w:sz w:val="24"/>
          <w:szCs w:val="24"/>
        </w:rPr>
        <w:t xml:space="preserve"> </w:t>
      </w:r>
      <w:proofErr w:type="spellStart"/>
      <w:r w:rsidRPr="003A233B">
        <w:rPr>
          <w:sz w:val="24"/>
          <w:szCs w:val="24"/>
        </w:rPr>
        <w:t>menţionate</w:t>
      </w:r>
      <w:proofErr w:type="spellEnd"/>
      <w:r w:rsidRPr="003A233B">
        <w:rPr>
          <w:sz w:val="24"/>
          <w:szCs w:val="24"/>
        </w:rPr>
        <w:t xml:space="preserve"> la alin. (1) se aplică partenerilor, subcontractorilor, furnizorilor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angajaţilor</w:t>
      </w:r>
      <w:proofErr w:type="spellEnd"/>
      <w:r w:rsidRPr="003A233B">
        <w:rPr>
          <w:sz w:val="24"/>
          <w:szCs w:val="24"/>
        </w:rPr>
        <w:t xml:space="preserve"> Beneficiarului, precum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angajaţilor</w:t>
      </w:r>
      <w:proofErr w:type="spellEnd"/>
      <w:r w:rsidRPr="003A233B">
        <w:rPr>
          <w:sz w:val="24"/>
          <w:szCs w:val="24"/>
        </w:rPr>
        <w:t xml:space="preserve"> </w:t>
      </w:r>
      <w:r w:rsidRPr="003A233B">
        <w:rPr>
          <w:color w:val="000000"/>
          <w:sz w:val="24"/>
          <w:szCs w:val="24"/>
          <w:lang w:eastAsia="fr-FR"/>
        </w:rPr>
        <w:t xml:space="preserve">AM POC </w:t>
      </w:r>
      <w:proofErr w:type="spellStart"/>
      <w:r w:rsidRPr="003A233B">
        <w:rPr>
          <w:color w:val="000000"/>
          <w:sz w:val="24"/>
          <w:szCs w:val="24"/>
          <w:lang w:eastAsia="fr-FR"/>
        </w:rPr>
        <w:t>implicaţi</w:t>
      </w:r>
      <w:proofErr w:type="spellEnd"/>
      <w:r w:rsidRPr="003A233B">
        <w:rPr>
          <w:color w:val="000000"/>
          <w:sz w:val="24"/>
          <w:szCs w:val="24"/>
          <w:lang w:eastAsia="fr-FR"/>
        </w:rPr>
        <w:t xml:space="preserve"> în realizarea prevederilor prezentului contract de </w:t>
      </w:r>
      <w:proofErr w:type="spellStart"/>
      <w:r w:rsidRPr="003A233B">
        <w:rPr>
          <w:color w:val="000000"/>
          <w:sz w:val="24"/>
          <w:szCs w:val="24"/>
          <w:lang w:eastAsia="fr-FR"/>
        </w:rPr>
        <w:t>finanţare</w:t>
      </w:r>
      <w:proofErr w:type="spellEnd"/>
      <w:r w:rsidRPr="003A233B">
        <w:rPr>
          <w:color w:val="000000"/>
          <w:sz w:val="24"/>
          <w:szCs w:val="24"/>
          <w:lang w:eastAsia="fr-FR"/>
        </w:rPr>
        <w:t>.</w:t>
      </w:r>
    </w:p>
    <w:p w14:paraId="607DD347" w14:textId="77777777" w:rsidR="00A008B0" w:rsidRPr="003A233B" w:rsidRDefault="00A008B0" w:rsidP="002B55F4">
      <w:pPr>
        <w:rPr>
          <w:sz w:val="24"/>
          <w:szCs w:val="24"/>
        </w:rPr>
      </w:pPr>
      <w:r w:rsidRPr="003A233B">
        <w:rPr>
          <w:color w:val="000000"/>
          <w:sz w:val="24"/>
          <w:szCs w:val="24"/>
          <w:lang w:eastAsia="fr-FR"/>
        </w:rPr>
        <w:t xml:space="preserve">(3) AMPOC </w:t>
      </w:r>
      <w:proofErr w:type="spellStart"/>
      <w:r w:rsidRPr="003A233B">
        <w:rPr>
          <w:color w:val="000000"/>
          <w:sz w:val="24"/>
          <w:szCs w:val="24"/>
          <w:lang w:eastAsia="fr-FR"/>
        </w:rPr>
        <w:t>îşi</w:t>
      </w:r>
      <w:proofErr w:type="spellEnd"/>
      <w:r w:rsidRPr="003A233B">
        <w:rPr>
          <w:color w:val="000000"/>
          <w:sz w:val="24"/>
          <w:szCs w:val="24"/>
          <w:lang w:eastAsia="fr-FR"/>
        </w:rPr>
        <w:t xml:space="preserve"> rezervă dreptul de a verifica dacă măsurile luate de Beneficiar sunt potrivite </w:t>
      </w:r>
      <w:proofErr w:type="spellStart"/>
      <w:r w:rsidRPr="003A233B">
        <w:rPr>
          <w:color w:val="000000"/>
          <w:sz w:val="24"/>
          <w:szCs w:val="24"/>
          <w:lang w:eastAsia="fr-FR"/>
        </w:rPr>
        <w:t>şi</w:t>
      </w:r>
      <w:proofErr w:type="spellEnd"/>
      <w:r w:rsidRPr="003A233B">
        <w:rPr>
          <w:color w:val="000000"/>
          <w:sz w:val="24"/>
          <w:szCs w:val="24"/>
          <w:lang w:eastAsia="fr-FR"/>
        </w:rPr>
        <w:t xml:space="preserve"> de a solicita Beneficiarului să ia măsuri suplimentare, dacă este necesar, pentru evitarea conflictului de interese sau a unei </w:t>
      </w:r>
      <w:proofErr w:type="spellStart"/>
      <w:r w:rsidRPr="003A233B">
        <w:rPr>
          <w:color w:val="000000"/>
          <w:sz w:val="24"/>
          <w:szCs w:val="24"/>
          <w:lang w:eastAsia="fr-FR"/>
        </w:rPr>
        <w:t>incompatibilităţi</w:t>
      </w:r>
      <w:proofErr w:type="spellEnd"/>
      <w:r w:rsidRPr="003A233B">
        <w:rPr>
          <w:color w:val="000000"/>
          <w:sz w:val="24"/>
          <w:szCs w:val="24"/>
          <w:lang w:eastAsia="fr-FR"/>
        </w:rPr>
        <w:t xml:space="preserve">. În aceste </w:t>
      </w:r>
      <w:proofErr w:type="spellStart"/>
      <w:r w:rsidRPr="003A233B">
        <w:rPr>
          <w:color w:val="000000"/>
          <w:sz w:val="24"/>
          <w:szCs w:val="24"/>
          <w:lang w:eastAsia="fr-FR"/>
        </w:rPr>
        <w:t>situaţii</w:t>
      </w:r>
      <w:proofErr w:type="spellEnd"/>
      <w:r w:rsidRPr="003A233B">
        <w:rPr>
          <w:color w:val="000000"/>
          <w:sz w:val="24"/>
          <w:szCs w:val="24"/>
          <w:lang w:eastAsia="fr-FR"/>
        </w:rPr>
        <w:t xml:space="preserve">, AM POC </w:t>
      </w:r>
      <w:r w:rsidRPr="003A233B">
        <w:rPr>
          <w:sz w:val="24"/>
          <w:szCs w:val="24"/>
        </w:rPr>
        <w:t xml:space="preserve">poate impune </w:t>
      </w:r>
      <w:proofErr w:type="spellStart"/>
      <w:r w:rsidRPr="003A233B">
        <w:rPr>
          <w:sz w:val="24"/>
          <w:szCs w:val="24"/>
        </w:rPr>
        <w:t>sancţiuni</w:t>
      </w:r>
      <w:proofErr w:type="spellEnd"/>
      <w:r w:rsidRPr="003A233B">
        <w:rPr>
          <w:sz w:val="24"/>
          <w:szCs w:val="24"/>
        </w:rPr>
        <w:t xml:space="preserve"> administrative sau/si financiare </w:t>
      </w:r>
      <w:proofErr w:type="spellStart"/>
      <w:r w:rsidRPr="003A233B">
        <w:rPr>
          <w:sz w:val="24"/>
          <w:szCs w:val="24"/>
        </w:rPr>
        <w:t>proporţionale</w:t>
      </w:r>
      <w:proofErr w:type="spellEnd"/>
      <w:r w:rsidRPr="003A233B">
        <w:rPr>
          <w:sz w:val="24"/>
          <w:szCs w:val="24"/>
        </w:rPr>
        <w:t xml:space="preserve"> cu gravitatea abaterii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tinand</w:t>
      </w:r>
      <w:proofErr w:type="spellEnd"/>
      <w:r w:rsidRPr="003A233B">
        <w:rPr>
          <w:sz w:val="24"/>
          <w:szCs w:val="24"/>
        </w:rPr>
        <w:t xml:space="preserve"> cont de </w:t>
      </w:r>
      <w:proofErr w:type="spellStart"/>
      <w:r w:rsidRPr="003A233B">
        <w:rPr>
          <w:sz w:val="24"/>
          <w:szCs w:val="24"/>
        </w:rPr>
        <w:t>imprejurarile</w:t>
      </w:r>
      <w:proofErr w:type="spellEnd"/>
      <w:r w:rsidRPr="003A233B">
        <w:rPr>
          <w:sz w:val="24"/>
          <w:szCs w:val="24"/>
        </w:rPr>
        <w:t xml:space="preserve"> si </w:t>
      </w:r>
      <w:proofErr w:type="spellStart"/>
      <w:r w:rsidRPr="003A233B">
        <w:rPr>
          <w:sz w:val="24"/>
          <w:szCs w:val="24"/>
        </w:rPr>
        <w:t>circumstantele</w:t>
      </w:r>
      <w:proofErr w:type="spellEnd"/>
      <w:r w:rsidRPr="003A233B">
        <w:rPr>
          <w:sz w:val="24"/>
          <w:szCs w:val="24"/>
        </w:rPr>
        <w:t xml:space="preserve"> in care s-a constatat abaterea.</w:t>
      </w:r>
    </w:p>
    <w:p w14:paraId="561F2861" w14:textId="77777777" w:rsidR="00A008B0" w:rsidRPr="003A233B" w:rsidRDefault="00A008B0" w:rsidP="002B55F4">
      <w:pPr>
        <w:rPr>
          <w:sz w:val="24"/>
          <w:szCs w:val="24"/>
        </w:rPr>
      </w:pPr>
      <w:r w:rsidRPr="003A233B">
        <w:rPr>
          <w:sz w:val="24"/>
          <w:szCs w:val="24"/>
        </w:rPr>
        <w:t xml:space="preserve">(4) </w:t>
      </w:r>
      <w:proofErr w:type="spellStart"/>
      <w:r w:rsidRPr="003A233B">
        <w:rPr>
          <w:sz w:val="24"/>
          <w:szCs w:val="24"/>
        </w:rPr>
        <w:t>Dispoziţiile</w:t>
      </w:r>
      <w:proofErr w:type="spellEnd"/>
      <w:r w:rsidRPr="003A233B">
        <w:rPr>
          <w:sz w:val="24"/>
          <w:szCs w:val="24"/>
        </w:rPr>
        <w:t xml:space="preserve"> prevăzute la alin. (1) - (3) se completează cu regulile în materia conflictului de interese prevăzute în </w:t>
      </w:r>
      <w:proofErr w:type="spellStart"/>
      <w:r w:rsidRPr="003A233B">
        <w:rPr>
          <w:sz w:val="24"/>
          <w:szCs w:val="24"/>
        </w:rPr>
        <w:t>Ordonanţa</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66/2011, aprobată cu modificări </w:t>
      </w:r>
      <w:proofErr w:type="spellStart"/>
      <w:r w:rsidRPr="003A233B">
        <w:rPr>
          <w:sz w:val="24"/>
          <w:szCs w:val="24"/>
        </w:rPr>
        <w:t>şi</w:t>
      </w:r>
      <w:proofErr w:type="spellEnd"/>
      <w:r w:rsidRPr="003A233B">
        <w:rPr>
          <w:sz w:val="24"/>
          <w:szCs w:val="24"/>
        </w:rPr>
        <w:t xml:space="preserve"> completări prin Legea nr. 142/2012, cu modificările </w:t>
      </w:r>
      <w:proofErr w:type="spellStart"/>
      <w:r w:rsidRPr="003A233B">
        <w:rPr>
          <w:sz w:val="24"/>
          <w:szCs w:val="24"/>
        </w:rPr>
        <w:t>şi</w:t>
      </w:r>
      <w:proofErr w:type="spellEnd"/>
      <w:r w:rsidRPr="003A233B">
        <w:rPr>
          <w:sz w:val="24"/>
          <w:szCs w:val="24"/>
        </w:rPr>
        <w:t xml:space="preserve"> completările ulterioare, </w:t>
      </w:r>
      <w:proofErr w:type="spellStart"/>
      <w:r w:rsidRPr="003A233B">
        <w:rPr>
          <w:sz w:val="24"/>
          <w:szCs w:val="24"/>
        </w:rPr>
        <w:t>şi</w:t>
      </w:r>
      <w:proofErr w:type="spellEnd"/>
      <w:r w:rsidRPr="003A233B">
        <w:rPr>
          <w:sz w:val="24"/>
          <w:szCs w:val="24"/>
        </w:rPr>
        <w:t xml:space="preserve"> în Normele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66/2011 privind prevenirea, constatarea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sancţionarea</w:t>
      </w:r>
      <w:proofErr w:type="spellEnd"/>
      <w:r w:rsidRPr="003A233B">
        <w:rPr>
          <w:sz w:val="24"/>
          <w:szCs w:val="24"/>
        </w:rPr>
        <w:t xml:space="preserve"> neregulilor apărute în </w:t>
      </w:r>
      <w:proofErr w:type="spellStart"/>
      <w:r w:rsidRPr="003A233B">
        <w:rPr>
          <w:sz w:val="24"/>
          <w:szCs w:val="24"/>
        </w:rPr>
        <w:t>obţinerea</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utilizarea fondurilor europene </w:t>
      </w:r>
      <w:proofErr w:type="spellStart"/>
      <w:r w:rsidRPr="003A233B">
        <w:rPr>
          <w:sz w:val="24"/>
          <w:szCs w:val="24"/>
        </w:rPr>
        <w:t>şi</w:t>
      </w:r>
      <w:proofErr w:type="spellEnd"/>
      <w:r w:rsidRPr="003A233B">
        <w:rPr>
          <w:sz w:val="24"/>
          <w:szCs w:val="24"/>
        </w:rPr>
        <w:t xml:space="preserve">/sau a fondurilor publice </w:t>
      </w:r>
      <w:proofErr w:type="spellStart"/>
      <w:r w:rsidRPr="003A233B">
        <w:rPr>
          <w:sz w:val="24"/>
          <w:szCs w:val="24"/>
        </w:rPr>
        <w:t>naţionale</w:t>
      </w:r>
      <w:proofErr w:type="spellEnd"/>
      <w:r w:rsidRPr="003A233B">
        <w:rPr>
          <w:sz w:val="24"/>
          <w:szCs w:val="24"/>
        </w:rPr>
        <w:t xml:space="preserve"> aferente acestora, aprobate prin Hotărârea Guvernului nr. 875/2011, cu modificările </w:t>
      </w:r>
      <w:proofErr w:type="spellStart"/>
      <w:r w:rsidRPr="003A233B">
        <w:rPr>
          <w:sz w:val="24"/>
          <w:szCs w:val="24"/>
        </w:rPr>
        <w:t>şi</w:t>
      </w:r>
      <w:proofErr w:type="spellEnd"/>
      <w:r w:rsidRPr="003A233B">
        <w:rPr>
          <w:sz w:val="24"/>
          <w:szCs w:val="24"/>
        </w:rPr>
        <w:t xml:space="preserve"> completările ulterioare.</w:t>
      </w:r>
    </w:p>
    <w:p w14:paraId="045CE610" w14:textId="77777777" w:rsidR="00A008B0" w:rsidRPr="003A233B" w:rsidRDefault="00A008B0" w:rsidP="002B55F4">
      <w:pPr>
        <w:rPr>
          <w:sz w:val="24"/>
          <w:szCs w:val="24"/>
        </w:rPr>
      </w:pPr>
    </w:p>
    <w:p w14:paraId="7AF29899" w14:textId="77777777" w:rsidR="00A008B0" w:rsidRPr="003A233B" w:rsidRDefault="00A008B0" w:rsidP="002B55F4">
      <w:pPr>
        <w:rPr>
          <w:b/>
          <w:sz w:val="24"/>
          <w:szCs w:val="24"/>
        </w:rPr>
      </w:pPr>
      <w:r w:rsidRPr="003A233B">
        <w:rPr>
          <w:b/>
          <w:sz w:val="24"/>
          <w:szCs w:val="24"/>
        </w:rPr>
        <w:t xml:space="preserve"> Nereguli si fraude</w:t>
      </w:r>
    </w:p>
    <w:p w14:paraId="47D52CE7" w14:textId="77777777" w:rsidR="00A008B0" w:rsidRPr="003A233B" w:rsidRDefault="00A008B0" w:rsidP="002B55F4">
      <w:pPr>
        <w:rPr>
          <w:sz w:val="24"/>
          <w:szCs w:val="24"/>
        </w:rPr>
      </w:pPr>
      <w:r w:rsidRPr="003A233B">
        <w:rPr>
          <w:sz w:val="24"/>
          <w:szCs w:val="24"/>
        </w:rPr>
        <w:t xml:space="preserve">(1) Termenii ”neregulă” </w:t>
      </w:r>
      <w:proofErr w:type="spellStart"/>
      <w:r w:rsidRPr="003A233B">
        <w:rPr>
          <w:sz w:val="24"/>
          <w:szCs w:val="24"/>
        </w:rPr>
        <w:t>şi</w:t>
      </w:r>
      <w:proofErr w:type="spellEnd"/>
      <w:r w:rsidRPr="003A233B">
        <w:rPr>
          <w:sz w:val="24"/>
          <w:szCs w:val="24"/>
        </w:rPr>
        <w:t xml:space="preserve"> „fraudă” au </w:t>
      </w:r>
      <w:proofErr w:type="spellStart"/>
      <w:r w:rsidRPr="003A233B">
        <w:rPr>
          <w:sz w:val="24"/>
          <w:szCs w:val="24"/>
        </w:rPr>
        <w:t>înţelesul</w:t>
      </w:r>
      <w:proofErr w:type="spellEnd"/>
      <w:r w:rsidRPr="003A233B">
        <w:rPr>
          <w:sz w:val="24"/>
          <w:szCs w:val="24"/>
        </w:rPr>
        <w:t xml:space="preserve"> dat si în Regulamentul (UE) nr. 1303/2013 al Parlamentului European si al Consiliului din 17 decembrie 2013. </w:t>
      </w:r>
    </w:p>
    <w:p w14:paraId="5828758E" w14:textId="77777777" w:rsidR="00A008B0" w:rsidRPr="003A233B" w:rsidRDefault="00A008B0" w:rsidP="002B55F4">
      <w:pPr>
        <w:rPr>
          <w:sz w:val="24"/>
          <w:szCs w:val="24"/>
        </w:rPr>
      </w:pPr>
      <w:r w:rsidRPr="003A233B">
        <w:rPr>
          <w:sz w:val="24"/>
          <w:szCs w:val="24"/>
        </w:rPr>
        <w:t xml:space="preserve">(2) Pentru neregulile identificate în cadrul proiectelor implementate în parteneriat, notificările </w:t>
      </w:r>
      <w:proofErr w:type="spellStart"/>
      <w:r w:rsidRPr="003A233B">
        <w:rPr>
          <w:sz w:val="24"/>
          <w:szCs w:val="24"/>
        </w:rPr>
        <w:t>şi</w:t>
      </w:r>
      <w:proofErr w:type="spellEnd"/>
      <w:r w:rsidRPr="003A233B">
        <w:rPr>
          <w:sz w:val="24"/>
          <w:szCs w:val="24"/>
        </w:rPr>
        <w:t xml:space="preserve"> titlurile de </w:t>
      </w:r>
      <w:proofErr w:type="spellStart"/>
      <w:r w:rsidRPr="003A233B">
        <w:rPr>
          <w:sz w:val="24"/>
          <w:szCs w:val="24"/>
        </w:rPr>
        <w:t>creanţă</w:t>
      </w:r>
      <w:proofErr w:type="spellEnd"/>
      <w:r w:rsidRPr="003A233B">
        <w:rPr>
          <w:sz w:val="24"/>
          <w:szCs w:val="24"/>
        </w:rPr>
        <w:t xml:space="preserve"> se emit pe numele liderului de parteneriat/ partenerului care a efectuat cheltuielile afectate de nereguli, conform acordului de parteneriat.</w:t>
      </w:r>
    </w:p>
    <w:p w14:paraId="2332A80C" w14:textId="77777777" w:rsidR="00A008B0" w:rsidRPr="003A233B" w:rsidRDefault="00A008B0" w:rsidP="002B55F4">
      <w:pPr>
        <w:rPr>
          <w:sz w:val="24"/>
          <w:szCs w:val="24"/>
        </w:rPr>
      </w:pPr>
      <w:r w:rsidRPr="003A233B">
        <w:rPr>
          <w:sz w:val="24"/>
          <w:szCs w:val="24"/>
        </w:rPr>
        <w:t>(3) AM POC</w:t>
      </w:r>
      <w:r w:rsidRPr="003A233B">
        <w:rPr>
          <w:color w:val="000000"/>
          <w:sz w:val="24"/>
          <w:szCs w:val="24"/>
        </w:rPr>
        <w:t xml:space="preserve"> </w:t>
      </w:r>
      <w:r w:rsidRPr="003A233B">
        <w:rPr>
          <w:sz w:val="24"/>
          <w:szCs w:val="24"/>
        </w:rPr>
        <w:t xml:space="preserve">poate suspenda aplicarea prevederilor contractului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în mod subsecvent, poate suspenda plata/rambursarea sumelor solicitate de beneficiar, în </w:t>
      </w:r>
      <w:proofErr w:type="spellStart"/>
      <w:r w:rsidRPr="003A233B">
        <w:rPr>
          <w:sz w:val="24"/>
          <w:szCs w:val="24"/>
        </w:rPr>
        <w:t>condiţiile</w:t>
      </w:r>
      <w:proofErr w:type="spellEnd"/>
      <w:r w:rsidRPr="003A233B">
        <w:rPr>
          <w:sz w:val="24"/>
          <w:szCs w:val="24"/>
        </w:rPr>
        <w:t xml:space="preserve"> prevăzute de art. 8 alin. (2) din OUG 66/2011, respectiv doar în </w:t>
      </w:r>
      <w:proofErr w:type="spellStart"/>
      <w:r w:rsidRPr="003A233B">
        <w:rPr>
          <w:sz w:val="24"/>
          <w:szCs w:val="24"/>
        </w:rPr>
        <w:t>situaţia</w:t>
      </w:r>
      <w:proofErr w:type="spellEnd"/>
      <w:r w:rsidRPr="003A233B">
        <w:rPr>
          <w:sz w:val="24"/>
          <w:szCs w:val="24"/>
        </w:rPr>
        <w:t xml:space="preserve"> în care organul de urmărire penală, transmite cazul spre </w:t>
      </w:r>
      <w:proofErr w:type="spellStart"/>
      <w:r w:rsidRPr="003A233B">
        <w:rPr>
          <w:sz w:val="24"/>
          <w:szCs w:val="24"/>
        </w:rPr>
        <w:t>soluţionare</w:t>
      </w:r>
      <w:proofErr w:type="spellEnd"/>
      <w:r w:rsidRPr="003A233B">
        <w:rPr>
          <w:sz w:val="24"/>
          <w:szCs w:val="24"/>
        </w:rPr>
        <w:t xml:space="preserve"> </w:t>
      </w:r>
      <w:proofErr w:type="spellStart"/>
      <w:r w:rsidRPr="003A233B">
        <w:rPr>
          <w:sz w:val="24"/>
          <w:szCs w:val="24"/>
        </w:rPr>
        <w:t>instanţelor</w:t>
      </w:r>
      <w:proofErr w:type="spellEnd"/>
      <w:r w:rsidRPr="003A233B">
        <w:rPr>
          <w:sz w:val="24"/>
          <w:szCs w:val="24"/>
        </w:rPr>
        <w:t xml:space="preserve"> de judecată.</w:t>
      </w:r>
    </w:p>
    <w:p w14:paraId="69659791" w14:textId="77777777" w:rsidR="00A008B0" w:rsidRPr="003A233B" w:rsidRDefault="00A008B0" w:rsidP="002B55F4">
      <w:pPr>
        <w:rPr>
          <w:b/>
          <w:sz w:val="24"/>
          <w:szCs w:val="24"/>
        </w:rPr>
      </w:pPr>
      <w:r w:rsidRPr="003A233B">
        <w:rPr>
          <w:rFonts w:eastAsia="Arial Unicode MS"/>
          <w:b/>
          <w:sz w:val="24"/>
          <w:szCs w:val="24"/>
        </w:rPr>
        <w:t xml:space="preserve"> </w:t>
      </w:r>
      <w:r w:rsidRPr="003A233B">
        <w:rPr>
          <w:b/>
          <w:sz w:val="24"/>
          <w:szCs w:val="24"/>
        </w:rPr>
        <w:t xml:space="preserve">Acordarea </w:t>
      </w:r>
      <w:proofErr w:type="spellStart"/>
      <w:r w:rsidRPr="003A233B">
        <w:rPr>
          <w:b/>
          <w:sz w:val="24"/>
          <w:szCs w:val="24"/>
        </w:rPr>
        <w:t>finanţării</w:t>
      </w:r>
      <w:proofErr w:type="spellEnd"/>
      <w:r w:rsidRPr="003A233B">
        <w:rPr>
          <w:b/>
          <w:sz w:val="24"/>
          <w:szCs w:val="24"/>
        </w:rPr>
        <w:t xml:space="preserve"> în </w:t>
      </w:r>
      <w:proofErr w:type="spellStart"/>
      <w:r w:rsidRPr="003A233B">
        <w:rPr>
          <w:b/>
          <w:sz w:val="24"/>
          <w:szCs w:val="24"/>
        </w:rPr>
        <w:t>condiţiile</w:t>
      </w:r>
      <w:proofErr w:type="spellEnd"/>
      <w:r w:rsidRPr="003A233B">
        <w:rPr>
          <w:b/>
          <w:sz w:val="24"/>
          <w:szCs w:val="24"/>
        </w:rPr>
        <w:t xml:space="preserve"> ajutorului de </w:t>
      </w:r>
      <w:proofErr w:type="spellStart"/>
      <w:r w:rsidRPr="003A233B">
        <w:rPr>
          <w:b/>
          <w:sz w:val="24"/>
          <w:szCs w:val="24"/>
        </w:rPr>
        <w:t>minimis</w:t>
      </w:r>
      <w:proofErr w:type="spellEnd"/>
      <w:r w:rsidRPr="003A233B">
        <w:rPr>
          <w:b/>
          <w:sz w:val="24"/>
          <w:szCs w:val="24"/>
        </w:rPr>
        <w:t xml:space="preserve">/ ajutorului de stat </w:t>
      </w:r>
    </w:p>
    <w:p w14:paraId="79749341" w14:textId="77777777" w:rsidR="00A008B0" w:rsidRPr="003A233B" w:rsidRDefault="00A008B0" w:rsidP="002B55F4">
      <w:pPr>
        <w:widowControl w:val="0"/>
        <w:numPr>
          <w:ilvl w:val="1"/>
          <w:numId w:val="94"/>
        </w:numPr>
        <w:autoSpaceDE w:val="0"/>
        <w:autoSpaceDN w:val="0"/>
        <w:adjustRightInd w:val="0"/>
        <w:spacing w:after="0" w:line="240" w:lineRule="auto"/>
        <w:ind w:left="709"/>
        <w:contextualSpacing/>
        <w:jc w:val="both"/>
        <w:rPr>
          <w:sz w:val="24"/>
          <w:szCs w:val="24"/>
        </w:rPr>
      </w:pPr>
      <w:r w:rsidRPr="003A233B">
        <w:rPr>
          <w:sz w:val="24"/>
          <w:szCs w:val="24"/>
        </w:rPr>
        <w:lastRenderedPageBreak/>
        <w:t xml:space="preserve">În cadrul prezentului contract, finanțarea nerambursabilă se acordă sub formă de ajutor de </w:t>
      </w:r>
      <w:proofErr w:type="spellStart"/>
      <w:r w:rsidRPr="003A233B">
        <w:rPr>
          <w:sz w:val="24"/>
          <w:szCs w:val="24"/>
        </w:rPr>
        <w:t>minimis</w:t>
      </w:r>
      <w:proofErr w:type="spellEnd"/>
      <w:r w:rsidRPr="003A233B">
        <w:rPr>
          <w:sz w:val="24"/>
          <w:szCs w:val="24"/>
        </w:rPr>
        <w:t xml:space="preserve">/stat, după caz. </w:t>
      </w:r>
    </w:p>
    <w:p w14:paraId="08420EF1" w14:textId="77777777" w:rsidR="00A008B0" w:rsidRPr="003A233B" w:rsidRDefault="00A008B0" w:rsidP="002B55F4">
      <w:pPr>
        <w:widowControl w:val="0"/>
        <w:numPr>
          <w:ilvl w:val="1"/>
          <w:numId w:val="94"/>
        </w:numPr>
        <w:autoSpaceDE w:val="0"/>
        <w:autoSpaceDN w:val="0"/>
        <w:adjustRightInd w:val="0"/>
        <w:spacing w:after="0" w:line="240" w:lineRule="auto"/>
        <w:ind w:left="709"/>
        <w:contextualSpacing/>
        <w:jc w:val="both"/>
        <w:rPr>
          <w:sz w:val="24"/>
          <w:szCs w:val="24"/>
        </w:rPr>
      </w:pPr>
      <w:r w:rsidRPr="003A233B">
        <w:rPr>
          <w:sz w:val="24"/>
          <w:szCs w:val="24"/>
        </w:rPr>
        <w:t xml:space="preserve">Data acordării ajutorului de </w:t>
      </w:r>
      <w:proofErr w:type="spellStart"/>
      <w:r w:rsidRPr="003A233B">
        <w:rPr>
          <w:sz w:val="24"/>
          <w:szCs w:val="24"/>
        </w:rPr>
        <w:t>minimis</w:t>
      </w:r>
      <w:proofErr w:type="spellEnd"/>
      <w:r w:rsidRPr="003A233B">
        <w:rPr>
          <w:sz w:val="24"/>
          <w:szCs w:val="24"/>
        </w:rPr>
        <w:t xml:space="preserve"> este data la care intră în vigoare contractul de finanțare, indiferent de momentul efectuării plăților/ rambursărilor efective în cadrul proiectului.</w:t>
      </w:r>
    </w:p>
    <w:p w14:paraId="6943DD6F" w14:textId="77777777" w:rsidR="00A008B0" w:rsidRPr="003A233B" w:rsidRDefault="00A008B0" w:rsidP="002B55F4">
      <w:pPr>
        <w:ind w:left="709"/>
        <w:contextualSpacing/>
        <w:rPr>
          <w:rFonts w:eastAsia="Arial Unicode MS"/>
          <w:sz w:val="24"/>
          <w:szCs w:val="24"/>
        </w:rPr>
      </w:pPr>
    </w:p>
    <w:p w14:paraId="6B92D9C4" w14:textId="77777777" w:rsidR="00A008B0" w:rsidRPr="003A233B" w:rsidRDefault="00A008B0" w:rsidP="002B55F4">
      <w:pPr>
        <w:widowControl w:val="0"/>
        <w:numPr>
          <w:ilvl w:val="1"/>
          <w:numId w:val="94"/>
        </w:numPr>
        <w:autoSpaceDE w:val="0"/>
        <w:autoSpaceDN w:val="0"/>
        <w:adjustRightInd w:val="0"/>
        <w:spacing w:after="0" w:line="240" w:lineRule="auto"/>
        <w:ind w:left="709"/>
        <w:contextualSpacing/>
        <w:jc w:val="both"/>
        <w:rPr>
          <w:sz w:val="24"/>
          <w:szCs w:val="24"/>
        </w:rPr>
      </w:pPr>
      <w:r w:rsidRPr="003A233B">
        <w:rPr>
          <w:sz w:val="24"/>
          <w:szCs w:val="24"/>
        </w:rPr>
        <w:t xml:space="preserve">În completarea obligațiilor Beneficiarului menționate la art. 7 alin. (5)-(8) din Condițiile Generale, în vederea asigurării monitorizării ajutoarelor de </w:t>
      </w:r>
      <w:proofErr w:type="spellStart"/>
      <w:r w:rsidRPr="003A233B">
        <w:rPr>
          <w:sz w:val="24"/>
          <w:szCs w:val="24"/>
        </w:rPr>
        <w:t>minimis</w:t>
      </w:r>
      <w:proofErr w:type="spellEnd"/>
      <w:r w:rsidRPr="003A233B">
        <w:rPr>
          <w:sz w:val="24"/>
          <w:szCs w:val="24"/>
        </w:rPr>
        <w:t xml:space="preserve">/stat, Beneficiarul are </w:t>
      </w:r>
      <w:proofErr w:type="spellStart"/>
      <w:r w:rsidRPr="003A233B">
        <w:rPr>
          <w:sz w:val="24"/>
          <w:szCs w:val="24"/>
        </w:rPr>
        <w:t>obligaţia</w:t>
      </w:r>
      <w:proofErr w:type="spellEnd"/>
      <w:r w:rsidRPr="003A233B">
        <w:rPr>
          <w:sz w:val="24"/>
          <w:szCs w:val="24"/>
        </w:rPr>
        <w:t xml:space="preserve"> să păstreze </w:t>
      </w:r>
      <w:proofErr w:type="spellStart"/>
      <w:r w:rsidRPr="003A233B">
        <w:rPr>
          <w:sz w:val="24"/>
          <w:szCs w:val="24"/>
        </w:rPr>
        <w:t>evidenţa</w:t>
      </w:r>
      <w:proofErr w:type="spellEnd"/>
      <w:r w:rsidRPr="003A233B">
        <w:rPr>
          <w:sz w:val="24"/>
          <w:szCs w:val="24"/>
        </w:rPr>
        <w:t xml:space="preserve"> detaliată a finanțării nerambursabile acordate în cadrul prezentului contract pe o perioadă de minimum 10 ani fiscali de la data intrării în vigoare a prezentului contract sau până la închiderea oficială a programului, oricare intervine ultima. Această </w:t>
      </w:r>
      <w:proofErr w:type="spellStart"/>
      <w:r w:rsidRPr="003A233B">
        <w:rPr>
          <w:sz w:val="24"/>
          <w:szCs w:val="24"/>
        </w:rPr>
        <w:t>evidenţă</w:t>
      </w:r>
      <w:proofErr w:type="spellEnd"/>
      <w:r w:rsidRPr="003A233B">
        <w:rPr>
          <w:sz w:val="24"/>
          <w:szCs w:val="24"/>
        </w:rPr>
        <w:t xml:space="preserve"> trebuie să </w:t>
      </w:r>
      <w:proofErr w:type="spellStart"/>
      <w:r w:rsidRPr="003A233B">
        <w:rPr>
          <w:sz w:val="24"/>
          <w:szCs w:val="24"/>
        </w:rPr>
        <w:t>conţină</w:t>
      </w:r>
      <w:proofErr w:type="spellEnd"/>
      <w:r w:rsidRPr="003A233B">
        <w:rPr>
          <w:sz w:val="24"/>
          <w:szCs w:val="24"/>
        </w:rPr>
        <w:t xml:space="preserve"> toate </w:t>
      </w:r>
      <w:proofErr w:type="spellStart"/>
      <w:r w:rsidRPr="003A233B">
        <w:rPr>
          <w:sz w:val="24"/>
          <w:szCs w:val="24"/>
        </w:rPr>
        <w:t>informaţiile</w:t>
      </w:r>
      <w:proofErr w:type="spellEnd"/>
      <w:r w:rsidRPr="003A233B">
        <w:rPr>
          <w:sz w:val="24"/>
          <w:szCs w:val="24"/>
        </w:rPr>
        <w:t xml:space="preserve"> necesare pentru a demonstra respectarea </w:t>
      </w:r>
      <w:proofErr w:type="spellStart"/>
      <w:r w:rsidRPr="003A233B">
        <w:rPr>
          <w:sz w:val="24"/>
          <w:szCs w:val="24"/>
        </w:rPr>
        <w:t>condiţiilor</w:t>
      </w:r>
      <w:proofErr w:type="spellEnd"/>
      <w:r w:rsidRPr="003A233B">
        <w:rPr>
          <w:sz w:val="24"/>
          <w:szCs w:val="24"/>
        </w:rPr>
        <w:t xml:space="preserve"> impuse de </w:t>
      </w:r>
      <w:proofErr w:type="spellStart"/>
      <w:r w:rsidRPr="003A233B">
        <w:rPr>
          <w:sz w:val="24"/>
          <w:szCs w:val="24"/>
        </w:rPr>
        <w:t>legislaţia</w:t>
      </w:r>
      <w:proofErr w:type="spellEnd"/>
      <w:r w:rsidRPr="003A233B">
        <w:rPr>
          <w:sz w:val="24"/>
          <w:szCs w:val="24"/>
        </w:rPr>
        <w:t xml:space="preserve"> comunitară în domeniul ajutorului de stat </w:t>
      </w:r>
      <w:proofErr w:type="spellStart"/>
      <w:r w:rsidRPr="003A233B">
        <w:rPr>
          <w:sz w:val="24"/>
          <w:szCs w:val="24"/>
        </w:rPr>
        <w:t>şi</w:t>
      </w:r>
      <w:proofErr w:type="spellEnd"/>
      <w:r w:rsidRPr="003A233B">
        <w:rPr>
          <w:sz w:val="24"/>
          <w:szCs w:val="24"/>
        </w:rPr>
        <w:t xml:space="preserve"> de </w:t>
      </w:r>
      <w:proofErr w:type="spellStart"/>
      <w:r w:rsidRPr="003A233B">
        <w:rPr>
          <w:sz w:val="24"/>
          <w:szCs w:val="24"/>
        </w:rPr>
        <w:t>minimis</w:t>
      </w:r>
      <w:proofErr w:type="spellEnd"/>
      <w:r w:rsidRPr="003A233B">
        <w:rPr>
          <w:sz w:val="24"/>
          <w:szCs w:val="24"/>
        </w:rPr>
        <w:t>, sub sancțiunea recuperării ajutorului de stat acordat în conformitate cu prevederile prezentului contract de finanțare.</w:t>
      </w:r>
    </w:p>
    <w:p w14:paraId="7BB92A5D" w14:textId="77777777" w:rsidR="00A008B0" w:rsidRPr="003A233B" w:rsidRDefault="00A008B0" w:rsidP="002B55F4">
      <w:pPr>
        <w:widowControl w:val="0"/>
        <w:numPr>
          <w:ilvl w:val="1"/>
          <w:numId w:val="94"/>
        </w:numPr>
        <w:autoSpaceDE w:val="0"/>
        <w:autoSpaceDN w:val="0"/>
        <w:adjustRightInd w:val="0"/>
        <w:spacing w:after="0" w:line="240" w:lineRule="auto"/>
        <w:ind w:left="709"/>
        <w:contextualSpacing/>
        <w:jc w:val="both"/>
        <w:rPr>
          <w:sz w:val="24"/>
          <w:szCs w:val="24"/>
        </w:rPr>
      </w:pPr>
      <w:r w:rsidRPr="003A233B">
        <w:rPr>
          <w:sz w:val="24"/>
          <w:szCs w:val="24"/>
        </w:rPr>
        <w:t>În cazul proiectelor finanțate prin scheme de ajutor de stat/</w:t>
      </w:r>
      <w:proofErr w:type="spellStart"/>
      <w:r w:rsidRPr="003A233B">
        <w:rPr>
          <w:sz w:val="24"/>
          <w:szCs w:val="24"/>
        </w:rPr>
        <w:t>minimis</w:t>
      </w:r>
      <w:proofErr w:type="spellEnd"/>
      <w:r w:rsidRPr="003A233B">
        <w:rPr>
          <w:sz w:val="24"/>
          <w:szCs w:val="24"/>
        </w:rPr>
        <w:t xml:space="preserve"> se vor calcula dobânzi de întârziere în condițiile prevederilor legale privind ajutoarele de stat/</w:t>
      </w:r>
      <w:proofErr w:type="spellStart"/>
      <w:r w:rsidRPr="003A233B">
        <w:rPr>
          <w:sz w:val="24"/>
          <w:szCs w:val="24"/>
        </w:rPr>
        <w:t>minimis</w:t>
      </w:r>
      <w:proofErr w:type="spellEnd"/>
      <w:r w:rsidRPr="003A233B">
        <w:rPr>
          <w:sz w:val="24"/>
          <w:szCs w:val="24"/>
        </w:rPr>
        <w:t>.</w:t>
      </w:r>
    </w:p>
    <w:p w14:paraId="099B1CDD" w14:textId="77777777" w:rsidR="00A008B0" w:rsidRPr="003A233B" w:rsidRDefault="00A008B0" w:rsidP="002B55F4">
      <w:pPr>
        <w:pStyle w:val="Style6"/>
        <w:widowControl/>
        <w:spacing w:before="34" w:line="240" w:lineRule="auto"/>
        <w:jc w:val="both"/>
        <w:rPr>
          <w:rStyle w:val="FontStyle30"/>
          <w:rFonts w:ascii="Times New Roman" w:hAnsi="Times New Roman"/>
          <w:sz w:val="24"/>
        </w:rPr>
      </w:pPr>
    </w:p>
    <w:p w14:paraId="1EAEED21" w14:textId="77777777" w:rsidR="00A008B0" w:rsidRPr="003A233B" w:rsidRDefault="00A008B0" w:rsidP="002B55F4">
      <w:pPr>
        <w:pStyle w:val="Style6"/>
        <w:widowControl/>
        <w:spacing w:before="34" w:line="240" w:lineRule="auto"/>
        <w:jc w:val="both"/>
        <w:rPr>
          <w:rStyle w:val="FontStyle30"/>
          <w:rFonts w:ascii="Times New Roman" w:hAnsi="Times New Roman"/>
          <w:sz w:val="24"/>
        </w:rPr>
      </w:pPr>
    </w:p>
    <w:p w14:paraId="37CBD039" w14:textId="77777777" w:rsidR="00A008B0" w:rsidRPr="003A233B" w:rsidRDefault="00A008B0" w:rsidP="002B55F4">
      <w:pPr>
        <w:pStyle w:val="Style6"/>
        <w:widowControl/>
        <w:spacing w:before="34" w:line="240" w:lineRule="auto"/>
        <w:jc w:val="both"/>
        <w:rPr>
          <w:rStyle w:val="FontStyle30"/>
          <w:rFonts w:ascii="Times New Roman" w:hAnsi="Times New Roman"/>
          <w:sz w:val="24"/>
        </w:rPr>
      </w:pPr>
    </w:p>
    <w:p w14:paraId="20FFEE41" w14:textId="77777777" w:rsidR="00A008B0" w:rsidRPr="003A233B" w:rsidRDefault="00A008B0">
      <w:pPr>
        <w:rPr>
          <w:rStyle w:val="FontStyle30"/>
          <w:rFonts w:ascii="Times New Roman" w:hAnsi="Times New Roman"/>
          <w:sz w:val="24"/>
          <w:szCs w:val="24"/>
          <w:lang w:eastAsia="ro-RO"/>
        </w:rPr>
      </w:pPr>
      <w:r w:rsidRPr="003A233B">
        <w:rPr>
          <w:rStyle w:val="FontStyle30"/>
          <w:rFonts w:ascii="Times New Roman" w:hAnsi="Times New Roman"/>
          <w:sz w:val="24"/>
          <w:szCs w:val="24"/>
        </w:rPr>
        <w:br w:type="page"/>
      </w:r>
    </w:p>
    <w:bookmarkEnd w:id="325"/>
    <w:bookmarkEnd w:id="326"/>
    <w:bookmarkEnd w:id="327"/>
    <w:bookmarkEnd w:id="328"/>
    <w:p w14:paraId="1563FB66" w14:textId="77777777" w:rsidR="00A008B0" w:rsidRPr="003A233B" w:rsidRDefault="00A008B0" w:rsidP="00DD12E8">
      <w:pPr>
        <w:spacing w:after="0" w:line="240" w:lineRule="atLeast"/>
        <w:jc w:val="right"/>
        <w:rPr>
          <w:b/>
          <w:color w:val="000000"/>
          <w:sz w:val="24"/>
          <w:szCs w:val="24"/>
        </w:rPr>
      </w:pPr>
      <w:r w:rsidRPr="003A233B">
        <w:rPr>
          <w:b/>
          <w:color w:val="000000"/>
          <w:sz w:val="24"/>
          <w:szCs w:val="24"/>
        </w:rPr>
        <w:lastRenderedPageBreak/>
        <w:t>ANEXA 3</w:t>
      </w:r>
    </w:p>
    <w:p w14:paraId="37B02BFB" w14:textId="77777777" w:rsidR="00A008B0" w:rsidRPr="003A233B" w:rsidRDefault="00A008B0" w:rsidP="00DD12E8">
      <w:pPr>
        <w:spacing w:after="0" w:line="240" w:lineRule="atLeast"/>
        <w:jc w:val="right"/>
        <w:rPr>
          <w:b/>
          <w:color w:val="000000"/>
          <w:sz w:val="24"/>
          <w:szCs w:val="24"/>
        </w:rPr>
      </w:pPr>
      <w:r w:rsidRPr="003A233B">
        <w:rPr>
          <w:b/>
          <w:bCs/>
          <w:sz w:val="24"/>
          <w:szCs w:val="24"/>
        </w:rPr>
        <w:t>(la contractul de finanțare)</w:t>
      </w:r>
    </w:p>
    <w:p w14:paraId="7C94114C" w14:textId="77777777" w:rsidR="00A008B0" w:rsidRPr="003A233B" w:rsidRDefault="00A008B0" w:rsidP="00610BA4">
      <w:pPr>
        <w:spacing w:line="240" w:lineRule="atLeast"/>
        <w:jc w:val="center"/>
        <w:rPr>
          <w:b/>
          <w:color w:val="000000"/>
          <w:sz w:val="24"/>
          <w:szCs w:val="24"/>
        </w:rPr>
      </w:pPr>
    </w:p>
    <w:p w14:paraId="57689DFF" w14:textId="77777777" w:rsidR="00A008B0" w:rsidRPr="003A233B" w:rsidRDefault="00A008B0" w:rsidP="00610BA4">
      <w:pPr>
        <w:spacing w:line="240" w:lineRule="atLeast"/>
        <w:jc w:val="center"/>
        <w:rPr>
          <w:b/>
          <w:color w:val="000000"/>
          <w:sz w:val="24"/>
          <w:szCs w:val="24"/>
        </w:rPr>
      </w:pPr>
      <w:r w:rsidRPr="003A233B">
        <w:rPr>
          <w:b/>
          <w:color w:val="000000"/>
          <w:sz w:val="24"/>
          <w:szCs w:val="24"/>
        </w:rPr>
        <w:t>Măsurile de informare, comunicare și publicitate</w:t>
      </w:r>
    </w:p>
    <w:p w14:paraId="6382368C" w14:textId="77777777" w:rsidR="00A008B0" w:rsidRPr="003A233B" w:rsidRDefault="00A008B0" w:rsidP="00610BA4">
      <w:pPr>
        <w:spacing w:line="240" w:lineRule="atLeast"/>
        <w:jc w:val="center"/>
        <w:rPr>
          <w:b/>
          <w:color w:val="000000"/>
          <w:sz w:val="24"/>
          <w:szCs w:val="24"/>
        </w:rPr>
      </w:pPr>
    </w:p>
    <w:p w14:paraId="15737CD1" w14:textId="77777777" w:rsidR="00A008B0" w:rsidRPr="003A233B" w:rsidRDefault="00A008B0" w:rsidP="00266DA9">
      <w:pPr>
        <w:spacing w:line="240" w:lineRule="atLeast"/>
        <w:jc w:val="both"/>
        <w:rPr>
          <w:color w:val="000000"/>
          <w:sz w:val="24"/>
          <w:szCs w:val="24"/>
        </w:rPr>
      </w:pPr>
      <w:r w:rsidRPr="003A233B">
        <w:rPr>
          <w:color w:val="000000"/>
          <w:sz w:val="24"/>
          <w:szCs w:val="24"/>
        </w:rPr>
        <w:t xml:space="preserve">Măsurile de </w:t>
      </w:r>
      <w:proofErr w:type="spellStart"/>
      <w:r w:rsidRPr="003A233B">
        <w:rPr>
          <w:color w:val="000000"/>
          <w:sz w:val="24"/>
          <w:szCs w:val="24"/>
        </w:rPr>
        <w:t>informare,comunicare</w:t>
      </w:r>
      <w:proofErr w:type="spellEnd"/>
      <w:r w:rsidRPr="003A233B">
        <w:rPr>
          <w:color w:val="000000"/>
          <w:sz w:val="24"/>
          <w:szCs w:val="24"/>
        </w:rPr>
        <w:t xml:space="preserve"> și publicitate privind </w:t>
      </w:r>
      <w:proofErr w:type="spellStart"/>
      <w:r w:rsidRPr="003A233B">
        <w:rPr>
          <w:color w:val="000000"/>
          <w:sz w:val="24"/>
          <w:szCs w:val="24"/>
        </w:rPr>
        <w:t>operaţiunile</w:t>
      </w:r>
      <w:proofErr w:type="spellEnd"/>
      <w:r w:rsidRPr="003A233B">
        <w:rPr>
          <w:color w:val="000000"/>
          <w:sz w:val="24"/>
          <w:szCs w:val="24"/>
        </w:rPr>
        <w:t xml:space="preserve"> </w:t>
      </w:r>
      <w:proofErr w:type="spellStart"/>
      <w:r w:rsidRPr="003A233B">
        <w:rPr>
          <w:color w:val="000000"/>
          <w:sz w:val="24"/>
          <w:szCs w:val="24"/>
        </w:rPr>
        <w:t>finanţate</w:t>
      </w:r>
      <w:proofErr w:type="spellEnd"/>
      <w:r w:rsidRPr="003A233B">
        <w:rPr>
          <w:color w:val="000000"/>
          <w:sz w:val="24"/>
          <w:szCs w:val="24"/>
        </w:rPr>
        <w:t xml:space="preserv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w:t>
      </w:r>
      <w:proofErr w:type="spellStart"/>
      <w:r w:rsidRPr="003A233B">
        <w:rPr>
          <w:color w:val="000000"/>
          <w:sz w:val="24"/>
          <w:szCs w:val="24"/>
        </w:rPr>
        <w:t>şi</w:t>
      </w:r>
      <w:proofErr w:type="spellEnd"/>
      <w:r w:rsidRPr="003A233B">
        <w:rPr>
          <w:color w:val="000000"/>
          <w:sz w:val="24"/>
          <w:szCs w:val="24"/>
        </w:rPr>
        <w:t xml:space="preserve"> completările ulterioare </w:t>
      </w:r>
      <w:proofErr w:type="spellStart"/>
      <w:r w:rsidRPr="003A233B">
        <w:rPr>
          <w:color w:val="000000"/>
          <w:sz w:val="24"/>
          <w:szCs w:val="24"/>
        </w:rPr>
        <w:t>şi</w:t>
      </w:r>
      <w:proofErr w:type="spellEnd"/>
      <w:r w:rsidRPr="003A233B">
        <w:rPr>
          <w:color w:val="000000"/>
          <w:sz w:val="24"/>
          <w:szCs w:val="24"/>
        </w:rPr>
        <w:t xml:space="preserve"> a Regulamentului (UE) Nr. 821/2014 (art.3, art.4 și Anexa II) privind stabilirea normelor de aplicare a Regulamentului (UE) nr. 1303/2013 al Parlamentului European și al Consiliului, cu modificările </w:t>
      </w:r>
      <w:proofErr w:type="spellStart"/>
      <w:r w:rsidRPr="003A233B">
        <w:rPr>
          <w:color w:val="000000"/>
          <w:sz w:val="24"/>
          <w:szCs w:val="24"/>
        </w:rPr>
        <w:t>şi</w:t>
      </w:r>
      <w:proofErr w:type="spellEnd"/>
      <w:r w:rsidRPr="003A233B">
        <w:rPr>
          <w:color w:val="000000"/>
          <w:sz w:val="24"/>
          <w:szCs w:val="24"/>
        </w:rPr>
        <w:t xml:space="preserve"> completările ulterioare.</w:t>
      </w:r>
    </w:p>
    <w:p w14:paraId="0A881D3E" w14:textId="77777777" w:rsidR="00A008B0" w:rsidRPr="003A233B" w:rsidRDefault="00A008B0" w:rsidP="00266DA9">
      <w:pPr>
        <w:spacing w:line="240" w:lineRule="atLeast"/>
        <w:jc w:val="both"/>
        <w:rPr>
          <w:color w:val="000000"/>
          <w:sz w:val="24"/>
          <w:szCs w:val="24"/>
        </w:rPr>
      </w:pPr>
      <w:r w:rsidRPr="003A233B">
        <w:rPr>
          <w:color w:val="000000"/>
          <w:sz w:val="24"/>
          <w:szCs w:val="24"/>
        </w:rPr>
        <w:t xml:space="preserve">Acceptarea </w:t>
      </w:r>
      <w:proofErr w:type="spellStart"/>
      <w:r w:rsidRPr="003A233B">
        <w:rPr>
          <w:color w:val="000000"/>
          <w:sz w:val="24"/>
          <w:szCs w:val="24"/>
        </w:rPr>
        <w:t>finanţării</w:t>
      </w:r>
      <w:proofErr w:type="spellEnd"/>
      <w:r w:rsidRPr="003A233B">
        <w:rPr>
          <w:color w:val="000000"/>
          <w:sz w:val="24"/>
          <w:szCs w:val="24"/>
        </w:rPr>
        <w:t xml:space="preserve"> conduce la acceptarea de către Beneficiar a introducerii pe lista Operațiunilor în conformitate cu prevederile art. 115 alin.(2) din Regulamentul (UE) Nr. 1303/2013 cu modificările </w:t>
      </w:r>
      <w:proofErr w:type="spellStart"/>
      <w:r w:rsidRPr="003A233B">
        <w:rPr>
          <w:color w:val="000000"/>
          <w:sz w:val="24"/>
          <w:szCs w:val="24"/>
        </w:rPr>
        <w:t>şi</w:t>
      </w:r>
      <w:proofErr w:type="spellEnd"/>
      <w:r w:rsidRPr="003A233B">
        <w:rPr>
          <w:color w:val="000000"/>
          <w:sz w:val="24"/>
          <w:szCs w:val="24"/>
        </w:rPr>
        <w:t xml:space="preserve"> completările ulterioare.</w:t>
      </w:r>
    </w:p>
    <w:p w14:paraId="22D699A9" w14:textId="77777777" w:rsidR="00A008B0" w:rsidRPr="003A233B" w:rsidRDefault="00A008B0" w:rsidP="00610BA4">
      <w:pPr>
        <w:spacing w:line="240" w:lineRule="atLeast"/>
        <w:rPr>
          <w:b/>
          <w:color w:val="000000"/>
          <w:sz w:val="24"/>
          <w:szCs w:val="24"/>
        </w:rPr>
      </w:pPr>
      <w:r w:rsidRPr="003A233B">
        <w:rPr>
          <w:b/>
          <w:color w:val="000000"/>
          <w:sz w:val="24"/>
          <w:szCs w:val="24"/>
        </w:rPr>
        <w:t xml:space="preserve">1. Reguli generale – </w:t>
      </w:r>
      <w:proofErr w:type="spellStart"/>
      <w:r w:rsidRPr="003A233B">
        <w:rPr>
          <w:b/>
          <w:color w:val="000000"/>
          <w:sz w:val="24"/>
          <w:szCs w:val="24"/>
        </w:rPr>
        <w:t>cerinţe</w:t>
      </w:r>
      <w:proofErr w:type="spellEnd"/>
      <w:r w:rsidRPr="003A233B">
        <w:rPr>
          <w:b/>
          <w:color w:val="000000"/>
          <w:sz w:val="24"/>
          <w:szCs w:val="24"/>
        </w:rPr>
        <w:t xml:space="preserve"> pentru toate proiectele</w:t>
      </w:r>
    </w:p>
    <w:p w14:paraId="1DD19C79" w14:textId="77777777" w:rsidR="00A008B0" w:rsidRPr="003A233B" w:rsidRDefault="00A008B0" w:rsidP="005112A8">
      <w:pPr>
        <w:widowControl w:val="0"/>
        <w:numPr>
          <w:ilvl w:val="0"/>
          <w:numId w:val="154"/>
        </w:numPr>
        <w:autoSpaceDE w:val="0"/>
        <w:autoSpaceDN w:val="0"/>
        <w:adjustRightInd w:val="0"/>
        <w:spacing w:before="120" w:after="0" w:line="240" w:lineRule="atLeast"/>
        <w:ind w:hanging="720"/>
        <w:jc w:val="both"/>
        <w:rPr>
          <w:color w:val="000000"/>
          <w:sz w:val="24"/>
          <w:szCs w:val="24"/>
        </w:rPr>
      </w:pPr>
      <w:r w:rsidRPr="003A233B">
        <w:rPr>
          <w:color w:val="000000"/>
          <w:sz w:val="24"/>
          <w:szCs w:val="24"/>
        </w:rPr>
        <w:t xml:space="preserve">Beneficiarii sunt responsabili pentru implementarea </w:t>
      </w:r>
      <w:proofErr w:type="spellStart"/>
      <w:r w:rsidRPr="003A233B">
        <w:rPr>
          <w:color w:val="000000"/>
          <w:sz w:val="24"/>
          <w:szCs w:val="24"/>
        </w:rPr>
        <w:t>activităţilor</w:t>
      </w:r>
      <w:proofErr w:type="spellEnd"/>
      <w:r w:rsidRPr="003A233B">
        <w:rPr>
          <w:color w:val="000000"/>
          <w:sz w:val="24"/>
          <w:szCs w:val="24"/>
        </w:rPr>
        <w:t xml:space="preserve"> de informare </w:t>
      </w:r>
      <w:proofErr w:type="spellStart"/>
      <w:r w:rsidRPr="003A233B">
        <w:rPr>
          <w:color w:val="000000"/>
          <w:sz w:val="24"/>
          <w:szCs w:val="24"/>
        </w:rPr>
        <w:t>şi</w:t>
      </w:r>
      <w:proofErr w:type="spellEnd"/>
      <w:r w:rsidRPr="003A233B">
        <w:rPr>
          <w:color w:val="000000"/>
          <w:sz w:val="24"/>
          <w:szCs w:val="24"/>
        </w:rPr>
        <w:t xml:space="preserve"> comunicare în legătură cu </w:t>
      </w:r>
      <w:proofErr w:type="spellStart"/>
      <w:r w:rsidRPr="003A233B">
        <w:rPr>
          <w:color w:val="000000"/>
          <w:sz w:val="24"/>
          <w:szCs w:val="24"/>
        </w:rPr>
        <w:t>asistenţa</w:t>
      </w:r>
      <w:proofErr w:type="spellEnd"/>
      <w:r w:rsidRPr="003A233B">
        <w:rPr>
          <w:color w:val="000000"/>
          <w:sz w:val="24"/>
          <w:szCs w:val="24"/>
        </w:rPr>
        <w:t xml:space="preserve"> financiară nerambursabilă </w:t>
      </w:r>
      <w:proofErr w:type="spellStart"/>
      <w:r w:rsidRPr="003A233B">
        <w:rPr>
          <w:color w:val="000000"/>
          <w:sz w:val="24"/>
          <w:szCs w:val="24"/>
        </w:rPr>
        <w:t>obţinută</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2014-2020, în conformitate cu cele declarate în cererea de </w:t>
      </w:r>
      <w:proofErr w:type="spellStart"/>
      <w:r w:rsidRPr="003A233B">
        <w:rPr>
          <w:color w:val="000000"/>
          <w:sz w:val="24"/>
          <w:szCs w:val="24"/>
        </w:rPr>
        <w:t>finanţare</w:t>
      </w:r>
      <w:proofErr w:type="spellEnd"/>
      <w:r w:rsidRPr="003A233B">
        <w:rPr>
          <w:color w:val="000000"/>
          <w:sz w:val="24"/>
          <w:szCs w:val="24"/>
        </w:rPr>
        <w:t>.</w:t>
      </w:r>
    </w:p>
    <w:p w14:paraId="0D6C8AA7"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Neîndeplinirea acestor </w:t>
      </w:r>
      <w:proofErr w:type="spellStart"/>
      <w:r w:rsidRPr="003A233B">
        <w:rPr>
          <w:color w:val="000000"/>
          <w:sz w:val="24"/>
          <w:szCs w:val="24"/>
        </w:rPr>
        <w:t>obligaţii</w:t>
      </w:r>
      <w:proofErr w:type="spellEnd"/>
      <w:r w:rsidRPr="003A233B">
        <w:rPr>
          <w:color w:val="000000"/>
          <w:sz w:val="24"/>
          <w:szCs w:val="24"/>
        </w:rPr>
        <w:t xml:space="preserve"> poate avea drept </w:t>
      </w:r>
      <w:proofErr w:type="spellStart"/>
      <w:r w:rsidRPr="003A233B">
        <w:rPr>
          <w:color w:val="000000"/>
          <w:sz w:val="24"/>
          <w:szCs w:val="24"/>
        </w:rPr>
        <w:t>consecinţă</w:t>
      </w:r>
      <w:proofErr w:type="spellEnd"/>
      <w:r w:rsidRPr="003A233B">
        <w:rPr>
          <w:color w:val="000000"/>
          <w:sz w:val="24"/>
          <w:szCs w:val="24"/>
        </w:rPr>
        <w:t xml:space="preserve"> pierderea fondurilor alocate pentru informare </w:t>
      </w:r>
      <w:proofErr w:type="spellStart"/>
      <w:r w:rsidRPr="003A233B">
        <w:rPr>
          <w:color w:val="000000"/>
          <w:sz w:val="24"/>
          <w:szCs w:val="24"/>
        </w:rPr>
        <w:t>şi</w:t>
      </w:r>
      <w:proofErr w:type="spellEnd"/>
      <w:r w:rsidRPr="003A233B">
        <w:rPr>
          <w:color w:val="000000"/>
          <w:sz w:val="24"/>
          <w:szCs w:val="24"/>
        </w:rPr>
        <w:t xml:space="preserve"> comunicare </w:t>
      </w:r>
      <w:proofErr w:type="spellStart"/>
      <w:r w:rsidRPr="003A233B">
        <w:rPr>
          <w:color w:val="000000"/>
          <w:sz w:val="24"/>
          <w:szCs w:val="24"/>
        </w:rPr>
        <w:t>şi</w:t>
      </w:r>
      <w:proofErr w:type="spellEnd"/>
      <w:r w:rsidRPr="003A233B">
        <w:rPr>
          <w:color w:val="000000"/>
          <w:sz w:val="24"/>
          <w:szCs w:val="24"/>
        </w:rPr>
        <w:t xml:space="preserve"> aplicarea unor </w:t>
      </w:r>
      <w:proofErr w:type="spellStart"/>
      <w:r w:rsidRPr="003A233B">
        <w:rPr>
          <w:color w:val="000000"/>
          <w:sz w:val="24"/>
          <w:szCs w:val="24"/>
        </w:rPr>
        <w:t>sancţiuni</w:t>
      </w:r>
      <w:proofErr w:type="spellEnd"/>
      <w:r w:rsidRPr="003A233B">
        <w:rPr>
          <w:color w:val="000000"/>
          <w:sz w:val="24"/>
          <w:szCs w:val="24"/>
        </w:rPr>
        <w:t xml:space="preserve"> conform prevederilor legislației europene.</w:t>
      </w:r>
    </w:p>
    <w:p w14:paraId="180FE117"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Beneficiarul este de acord ca odată cu acceptarea </w:t>
      </w:r>
      <w:proofErr w:type="spellStart"/>
      <w:r w:rsidRPr="003A233B">
        <w:rPr>
          <w:color w:val="000000"/>
          <w:sz w:val="24"/>
          <w:szCs w:val="24"/>
        </w:rPr>
        <w:t>finanţării</w:t>
      </w:r>
      <w:proofErr w:type="spellEnd"/>
      <w:r w:rsidRPr="003A233B">
        <w:rPr>
          <w:color w:val="000000"/>
          <w:sz w:val="24"/>
          <w:szCs w:val="24"/>
        </w:rPr>
        <w:t xml:space="preserve"> nerambursabile, următoarele date să fie publicate, electronic sau în orice alt mod: denumirea Beneficiarului, titlul și rezumatul </w:t>
      </w:r>
      <w:r w:rsidRPr="003A233B">
        <w:rPr>
          <w:rFonts w:eastAsia="Arial Unicode MS"/>
          <w:color w:val="000000"/>
          <w:sz w:val="24"/>
          <w:szCs w:val="24"/>
        </w:rPr>
        <w:t>Proiectului</w:t>
      </w:r>
      <w:r w:rsidRPr="003A233B">
        <w:rPr>
          <w:color w:val="000000"/>
          <w:sz w:val="24"/>
          <w:szCs w:val="24"/>
        </w:rPr>
        <w:t xml:space="preserve">, valoarea totală a </w:t>
      </w:r>
      <w:proofErr w:type="spellStart"/>
      <w:r w:rsidRPr="003A233B">
        <w:rPr>
          <w:color w:val="000000"/>
          <w:sz w:val="24"/>
          <w:szCs w:val="24"/>
        </w:rPr>
        <w:t>finanţării</w:t>
      </w:r>
      <w:proofErr w:type="spellEnd"/>
      <w:r w:rsidRPr="003A233B">
        <w:rPr>
          <w:color w:val="000000"/>
          <w:sz w:val="24"/>
          <w:szCs w:val="24"/>
        </w:rPr>
        <w:t xml:space="preserve"> </w:t>
      </w:r>
      <w:proofErr w:type="spellStart"/>
      <w:r w:rsidRPr="003A233B">
        <w:rPr>
          <w:color w:val="000000"/>
          <w:sz w:val="24"/>
          <w:szCs w:val="24"/>
        </w:rPr>
        <w:t>şi</w:t>
      </w:r>
      <w:proofErr w:type="spellEnd"/>
      <w:r w:rsidRPr="003A233B">
        <w:rPr>
          <w:color w:val="000000"/>
          <w:sz w:val="24"/>
          <w:szCs w:val="24"/>
        </w:rPr>
        <w:t xml:space="preserve"> valoarea cheltuielilor eligibile, datele de începere </w:t>
      </w:r>
      <w:proofErr w:type="spellStart"/>
      <w:r w:rsidRPr="003A233B">
        <w:rPr>
          <w:color w:val="000000"/>
          <w:sz w:val="24"/>
          <w:szCs w:val="24"/>
        </w:rPr>
        <w:t>şi</w:t>
      </w:r>
      <w:proofErr w:type="spellEnd"/>
      <w:r w:rsidRPr="003A233B">
        <w:rPr>
          <w:color w:val="000000"/>
          <w:sz w:val="24"/>
          <w:szCs w:val="24"/>
        </w:rPr>
        <w:t xml:space="preserve"> de finalizare ale </w:t>
      </w:r>
      <w:r w:rsidRPr="003A233B">
        <w:rPr>
          <w:rFonts w:eastAsia="Arial Unicode MS"/>
          <w:color w:val="000000"/>
          <w:sz w:val="24"/>
          <w:szCs w:val="24"/>
        </w:rPr>
        <w:t>Proiectului</w:t>
      </w:r>
      <w:r w:rsidRPr="003A233B">
        <w:rPr>
          <w:color w:val="000000"/>
          <w:sz w:val="24"/>
          <w:szCs w:val="24"/>
        </w:rPr>
        <w:t>, locul de implementare al acestuia.</w:t>
      </w:r>
    </w:p>
    <w:p w14:paraId="343B0094"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569203B5"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Beneficiarii sunt </w:t>
      </w:r>
      <w:proofErr w:type="spellStart"/>
      <w:r w:rsidRPr="003A233B">
        <w:rPr>
          <w:color w:val="000000"/>
          <w:sz w:val="24"/>
          <w:szCs w:val="24"/>
        </w:rPr>
        <w:t>obligaţi</w:t>
      </w:r>
      <w:proofErr w:type="spellEnd"/>
      <w:r w:rsidRPr="003A233B">
        <w:rPr>
          <w:color w:val="000000"/>
          <w:sz w:val="24"/>
          <w:szCs w:val="24"/>
        </w:rPr>
        <w:t xml:space="preserve"> să utilizeze pentru toate materialele de comunicare realizate în cadrul proiectelor </w:t>
      </w:r>
      <w:proofErr w:type="spellStart"/>
      <w:r w:rsidRPr="003A233B">
        <w:rPr>
          <w:color w:val="000000"/>
          <w:sz w:val="24"/>
          <w:szCs w:val="24"/>
        </w:rPr>
        <w:t>finanţate</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sigla Uniunii Europene, sigla Guvernului României, precum </w:t>
      </w:r>
      <w:proofErr w:type="spellStart"/>
      <w:r w:rsidRPr="003A233B">
        <w:rPr>
          <w:color w:val="000000"/>
          <w:sz w:val="24"/>
          <w:szCs w:val="24"/>
        </w:rPr>
        <w:t>şi</w:t>
      </w:r>
      <w:proofErr w:type="spellEnd"/>
      <w:r w:rsidRPr="003A233B">
        <w:rPr>
          <w:color w:val="000000"/>
          <w:sz w:val="24"/>
          <w:szCs w:val="24"/>
        </w:rPr>
        <w:t xml:space="preserve"> cea a Instrumentelor Structurale 2014-2020, </w:t>
      </w:r>
      <w:proofErr w:type="spellStart"/>
      <w:r w:rsidRPr="003A233B">
        <w:rPr>
          <w:color w:val="000000"/>
          <w:sz w:val="24"/>
          <w:szCs w:val="24"/>
        </w:rPr>
        <w:t>însoţite</w:t>
      </w:r>
      <w:proofErr w:type="spellEnd"/>
      <w:r w:rsidRPr="003A233B">
        <w:rPr>
          <w:color w:val="000000"/>
          <w:sz w:val="24"/>
          <w:szCs w:val="24"/>
        </w:rPr>
        <w:t xml:space="preserve"> de </w:t>
      </w: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de Dezvoltare Regională prin Programul </w:t>
      </w:r>
      <w:proofErr w:type="spellStart"/>
      <w:r w:rsidRPr="003A233B">
        <w:rPr>
          <w:color w:val="000000"/>
          <w:sz w:val="24"/>
          <w:szCs w:val="24"/>
        </w:rPr>
        <w:t>Operational</w:t>
      </w:r>
      <w:proofErr w:type="spellEnd"/>
      <w:r w:rsidRPr="003A233B">
        <w:rPr>
          <w:color w:val="000000"/>
          <w:sz w:val="24"/>
          <w:szCs w:val="24"/>
        </w:rPr>
        <w:t xml:space="preserve"> Competitivitate 2014-2020”. Prin materiale de comunicare se </w:t>
      </w:r>
      <w:proofErr w:type="spellStart"/>
      <w:r w:rsidRPr="003A233B">
        <w:rPr>
          <w:color w:val="000000"/>
          <w:sz w:val="24"/>
          <w:szCs w:val="24"/>
        </w:rPr>
        <w:t>înţelege</w:t>
      </w:r>
      <w:proofErr w:type="spellEnd"/>
      <w:r w:rsidRPr="003A233B">
        <w:rPr>
          <w:color w:val="000000"/>
          <w:sz w:val="24"/>
          <w:szCs w:val="24"/>
        </w:rPr>
        <w:t xml:space="preserve">: </w:t>
      </w:r>
      <w:proofErr w:type="spellStart"/>
      <w:r w:rsidRPr="003A233B">
        <w:rPr>
          <w:color w:val="000000"/>
          <w:sz w:val="24"/>
          <w:szCs w:val="24"/>
        </w:rPr>
        <w:t>fluturaşi</w:t>
      </w:r>
      <w:proofErr w:type="spellEnd"/>
      <w:r w:rsidRPr="003A233B">
        <w:rPr>
          <w:color w:val="000000"/>
          <w:sz w:val="24"/>
          <w:szCs w:val="24"/>
        </w:rPr>
        <w:t xml:space="preserve">, pliante, </w:t>
      </w:r>
      <w:proofErr w:type="spellStart"/>
      <w:r w:rsidRPr="003A233B">
        <w:rPr>
          <w:color w:val="000000"/>
          <w:sz w:val="24"/>
          <w:szCs w:val="24"/>
        </w:rPr>
        <w:t>broşuri</w:t>
      </w:r>
      <w:proofErr w:type="spellEnd"/>
      <w:r w:rsidRPr="003A233B">
        <w:rPr>
          <w:color w:val="000000"/>
          <w:sz w:val="24"/>
          <w:szCs w:val="24"/>
        </w:rPr>
        <w:t xml:space="preserve">, </w:t>
      </w:r>
      <w:proofErr w:type="spellStart"/>
      <w:r w:rsidRPr="003A233B">
        <w:rPr>
          <w:color w:val="000000"/>
          <w:sz w:val="24"/>
          <w:szCs w:val="24"/>
        </w:rPr>
        <w:t>afişe</w:t>
      </w:r>
      <w:proofErr w:type="spellEnd"/>
      <w:r w:rsidRPr="003A233B">
        <w:rPr>
          <w:color w:val="000000"/>
          <w:sz w:val="24"/>
          <w:szCs w:val="24"/>
        </w:rPr>
        <w:t xml:space="preserve">, bannere, comunicate de presă, website-uri, </w:t>
      </w:r>
      <w:proofErr w:type="spellStart"/>
      <w:r w:rsidRPr="003A233B">
        <w:rPr>
          <w:color w:val="000000"/>
          <w:sz w:val="24"/>
          <w:szCs w:val="24"/>
        </w:rPr>
        <w:t>newsletters</w:t>
      </w:r>
      <w:proofErr w:type="spellEnd"/>
      <w:r w:rsidRPr="003A233B">
        <w:rPr>
          <w:color w:val="000000"/>
          <w:sz w:val="24"/>
          <w:szCs w:val="24"/>
        </w:rPr>
        <w:t xml:space="preserve">, spoturi radio-TV, </w:t>
      </w:r>
      <w:proofErr w:type="spellStart"/>
      <w:r w:rsidRPr="003A233B">
        <w:rPr>
          <w:color w:val="000000"/>
          <w:sz w:val="24"/>
          <w:szCs w:val="24"/>
        </w:rPr>
        <w:t>inserţii</w:t>
      </w:r>
      <w:proofErr w:type="spellEnd"/>
      <w:r w:rsidRPr="003A233B">
        <w:rPr>
          <w:color w:val="000000"/>
          <w:sz w:val="24"/>
          <w:szCs w:val="24"/>
        </w:rPr>
        <w:t xml:space="preserve"> în presa scrisă, standuri </w:t>
      </w:r>
      <w:proofErr w:type="spellStart"/>
      <w:r w:rsidRPr="003A233B">
        <w:rPr>
          <w:color w:val="000000"/>
          <w:sz w:val="24"/>
          <w:szCs w:val="24"/>
        </w:rPr>
        <w:t>expoziţionale</w:t>
      </w:r>
      <w:proofErr w:type="spellEnd"/>
      <w:r w:rsidRPr="003A233B">
        <w:rPr>
          <w:color w:val="000000"/>
          <w:sz w:val="24"/>
          <w:szCs w:val="24"/>
        </w:rPr>
        <w:t xml:space="preserve">, autocolante, materiale </w:t>
      </w:r>
      <w:proofErr w:type="spellStart"/>
      <w:r w:rsidRPr="003A233B">
        <w:rPr>
          <w:color w:val="000000"/>
          <w:sz w:val="24"/>
          <w:szCs w:val="24"/>
        </w:rPr>
        <w:t>promoţionale</w:t>
      </w:r>
      <w:proofErr w:type="spellEnd"/>
      <w:r w:rsidRPr="003A233B">
        <w:rPr>
          <w:color w:val="000000"/>
          <w:sz w:val="24"/>
          <w:szCs w:val="24"/>
        </w:rPr>
        <w:t xml:space="preserve"> sau orice alte produse prin care este promovat proiectul </w:t>
      </w:r>
      <w:proofErr w:type="spellStart"/>
      <w:r w:rsidRPr="003A233B">
        <w:rPr>
          <w:color w:val="000000"/>
          <w:sz w:val="24"/>
          <w:szCs w:val="24"/>
        </w:rPr>
        <w:t>şi</w:t>
      </w:r>
      <w:proofErr w:type="spellEnd"/>
      <w:r w:rsidRPr="003A233B">
        <w:rPr>
          <w:color w:val="000000"/>
          <w:sz w:val="24"/>
          <w:szCs w:val="24"/>
        </w:rPr>
        <w:t xml:space="preserve"> rezultatele acestuia.</w:t>
      </w:r>
    </w:p>
    <w:p w14:paraId="3AA51DB5"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Beneficiarii vor utiliza </w:t>
      </w:r>
      <w:proofErr w:type="spellStart"/>
      <w:r w:rsidRPr="003A233B">
        <w:rPr>
          <w:color w:val="000000"/>
          <w:sz w:val="24"/>
          <w:szCs w:val="24"/>
        </w:rPr>
        <w:t>indicaţiile</w:t>
      </w:r>
      <w:proofErr w:type="spellEnd"/>
      <w:r w:rsidRPr="003A233B">
        <w:rPr>
          <w:color w:val="000000"/>
          <w:sz w:val="24"/>
          <w:szCs w:val="24"/>
        </w:rPr>
        <w:t xml:space="preserve"> tehnice din Manualul de Identitate Vizuală pentru Instrumentele Structurale 2014-2020 în România.</w:t>
      </w:r>
    </w:p>
    <w:p w14:paraId="6B717242"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proofErr w:type="spellStart"/>
      <w:r w:rsidRPr="003A233B">
        <w:rPr>
          <w:color w:val="000000"/>
          <w:sz w:val="24"/>
          <w:szCs w:val="24"/>
        </w:rPr>
        <w:t>Publicaţiile</w:t>
      </w:r>
      <w:proofErr w:type="spellEnd"/>
      <w:r w:rsidRPr="003A233B">
        <w:rPr>
          <w:color w:val="000000"/>
          <w:sz w:val="24"/>
          <w:szCs w:val="24"/>
        </w:rPr>
        <w:t xml:space="preserve"> tipărite care sunt realizate în cadrul </w:t>
      </w:r>
      <w:r w:rsidRPr="003A233B">
        <w:rPr>
          <w:rFonts w:eastAsia="Arial Unicode MS"/>
          <w:color w:val="000000"/>
          <w:sz w:val="24"/>
          <w:szCs w:val="24"/>
        </w:rPr>
        <w:t>Proiectului</w:t>
      </w:r>
      <w:r w:rsidRPr="003A233B">
        <w:rPr>
          <w:color w:val="000000"/>
          <w:sz w:val="24"/>
          <w:szCs w:val="24"/>
        </w:rPr>
        <w:t xml:space="preserve"> trebuie să </w:t>
      </w:r>
      <w:proofErr w:type="spellStart"/>
      <w:r w:rsidRPr="003A233B">
        <w:rPr>
          <w:color w:val="000000"/>
          <w:sz w:val="24"/>
          <w:szCs w:val="24"/>
        </w:rPr>
        <w:t>menţioneze</w:t>
      </w:r>
      <w:proofErr w:type="spellEnd"/>
      <w:r w:rsidRPr="003A233B">
        <w:rPr>
          <w:color w:val="000000"/>
          <w:sz w:val="24"/>
          <w:szCs w:val="24"/>
        </w:rPr>
        <w:t xml:space="preserve"> pe ultima copertă obligatoriu titlul programului/proiectului, editorul materialului, data publicării, elementele de vizibilitate </w:t>
      </w:r>
      <w:proofErr w:type="spellStart"/>
      <w:r w:rsidRPr="003A233B">
        <w:rPr>
          <w:color w:val="000000"/>
          <w:sz w:val="24"/>
          <w:szCs w:val="24"/>
        </w:rPr>
        <w:t>menţionate</w:t>
      </w:r>
      <w:proofErr w:type="spellEnd"/>
      <w:r w:rsidRPr="003A233B">
        <w:rPr>
          <w:color w:val="000000"/>
          <w:sz w:val="24"/>
          <w:szCs w:val="24"/>
        </w:rPr>
        <w:t xml:space="preserve"> la alin. (5), precum </w:t>
      </w:r>
      <w:proofErr w:type="spellStart"/>
      <w:r w:rsidRPr="003A233B">
        <w:rPr>
          <w:color w:val="000000"/>
          <w:sz w:val="24"/>
          <w:szCs w:val="24"/>
        </w:rPr>
        <w:t>şi</w:t>
      </w:r>
      <w:proofErr w:type="spellEnd"/>
      <w:r w:rsidRPr="003A233B">
        <w:rPr>
          <w:color w:val="000000"/>
          <w:sz w:val="24"/>
          <w:szCs w:val="24"/>
        </w:rPr>
        <w:t xml:space="preserve"> textul </w:t>
      </w:r>
      <w:r w:rsidRPr="003A233B">
        <w:rPr>
          <w:i/>
          <w:color w:val="000000"/>
          <w:sz w:val="24"/>
          <w:szCs w:val="24"/>
        </w:rPr>
        <w:t xml:space="preserve">“Conținutul acestui material nu reprezintă în mod obligatoriu poziția oficială a Uniunii Europene sau a Guvernului </w:t>
      </w:r>
      <w:r w:rsidRPr="003A233B">
        <w:rPr>
          <w:i/>
          <w:color w:val="000000"/>
          <w:sz w:val="24"/>
          <w:szCs w:val="24"/>
        </w:rPr>
        <w:lastRenderedPageBreak/>
        <w:t>României”.</w:t>
      </w:r>
    </w:p>
    <w:p w14:paraId="7A392F15"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Website-urile dezvoltate în cadrul proiectelor </w:t>
      </w:r>
      <w:proofErr w:type="spellStart"/>
      <w:r w:rsidRPr="003A233B">
        <w:rPr>
          <w:color w:val="000000"/>
          <w:sz w:val="24"/>
          <w:szCs w:val="24"/>
        </w:rPr>
        <w:t>finanţate</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vor </w:t>
      </w:r>
      <w:proofErr w:type="spellStart"/>
      <w:r w:rsidRPr="003A233B">
        <w:rPr>
          <w:color w:val="000000"/>
          <w:sz w:val="24"/>
          <w:szCs w:val="24"/>
        </w:rPr>
        <w:t>conţine</w:t>
      </w:r>
      <w:proofErr w:type="spellEnd"/>
      <w:r w:rsidRPr="003A233B">
        <w:rPr>
          <w:color w:val="000000"/>
          <w:sz w:val="24"/>
          <w:szCs w:val="24"/>
        </w:rPr>
        <w:t xml:space="preserve"> obligatoriu pe pagina de deschidere: sigla Uniunii Europene, sigla Guvernului României, precum </w:t>
      </w:r>
      <w:proofErr w:type="spellStart"/>
      <w:r w:rsidRPr="003A233B">
        <w:rPr>
          <w:color w:val="000000"/>
          <w:sz w:val="24"/>
          <w:szCs w:val="24"/>
        </w:rPr>
        <w:t>şi</w:t>
      </w:r>
      <w:proofErr w:type="spellEnd"/>
      <w:r w:rsidRPr="003A233B">
        <w:rPr>
          <w:color w:val="000000"/>
          <w:sz w:val="24"/>
          <w:szCs w:val="24"/>
        </w:rPr>
        <w:t xml:space="preserve"> cea a Instrumentelor Structurale 2014-2020, textul </w:t>
      </w:r>
      <w:r w:rsidRPr="003A233B">
        <w:rPr>
          <w:i/>
          <w:color w:val="000000"/>
          <w:sz w:val="24"/>
          <w:szCs w:val="24"/>
        </w:rPr>
        <w:t xml:space="preserve">“Conținutul acestui material nu reprezintă în mod obligatoriu poziția oficială a Uniunii Europene sau a Guvernului României” </w:t>
      </w:r>
      <w:r w:rsidRPr="003A233B">
        <w:rPr>
          <w:color w:val="000000"/>
          <w:sz w:val="24"/>
          <w:szCs w:val="24"/>
        </w:rPr>
        <w:t>și</w:t>
      </w:r>
      <w:r w:rsidRPr="003A233B">
        <w:rPr>
          <w:i/>
          <w:color w:val="000000"/>
          <w:sz w:val="24"/>
          <w:szCs w:val="24"/>
        </w:rPr>
        <w:t xml:space="preserve"> </w:t>
      </w:r>
      <w:r w:rsidRPr="003A233B">
        <w:rPr>
          <w:color w:val="000000"/>
          <w:sz w:val="24"/>
          <w:szCs w:val="24"/>
        </w:rPr>
        <w:t xml:space="preserve">un link către site-ul web al Programului Operațional Competitivitate, </w:t>
      </w:r>
      <w:hyperlink r:id="rId25" w:history="1">
        <w:r w:rsidRPr="003A233B">
          <w:rPr>
            <w:color w:val="000000"/>
            <w:sz w:val="24"/>
            <w:szCs w:val="24"/>
            <w:u w:val="single"/>
          </w:rPr>
          <w:t>www.fonduri-ue.ro</w:t>
        </w:r>
      </w:hyperlink>
      <w:r w:rsidRPr="003A233B">
        <w:rPr>
          <w:color w:val="000000"/>
          <w:sz w:val="24"/>
          <w:szCs w:val="24"/>
        </w:rPr>
        <w:t xml:space="preserve">, </w:t>
      </w:r>
      <w:proofErr w:type="spellStart"/>
      <w:r w:rsidRPr="003A233B">
        <w:rPr>
          <w:color w:val="000000"/>
          <w:sz w:val="24"/>
          <w:szCs w:val="24"/>
        </w:rPr>
        <w:t>însoţit</w:t>
      </w:r>
      <w:proofErr w:type="spellEnd"/>
      <w:r w:rsidRPr="003A233B">
        <w:rPr>
          <w:color w:val="000000"/>
          <w:sz w:val="24"/>
          <w:szCs w:val="24"/>
        </w:rPr>
        <w:t xml:space="preserve"> de textul: „Pentru </w:t>
      </w:r>
      <w:proofErr w:type="spellStart"/>
      <w:r w:rsidRPr="003A233B">
        <w:rPr>
          <w:color w:val="000000"/>
          <w:sz w:val="24"/>
          <w:szCs w:val="24"/>
        </w:rPr>
        <w:t>informaţii</w:t>
      </w:r>
      <w:proofErr w:type="spellEnd"/>
      <w:r w:rsidRPr="003A233B">
        <w:rPr>
          <w:color w:val="000000"/>
          <w:sz w:val="24"/>
          <w:szCs w:val="24"/>
        </w:rPr>
        <w:t xml:space="preserve"> detaliate despre celelalte programe </w:t>
      </w:r>
      <w:proofErr w:type="spellStart"/>
      <w:r w:rsidRPr="003A233B">
        <w:rPr>
          <w:color w:val="000000"/>
          <w:sz w:val="24"/>
          <w:szCs w:val="24"/>
        </w:rPr>
        <w:t>cofinanţate</w:t>
      </w:r>
      <w:proofErr w:type="spellEnd"/>
      <w:r w:rsidRPr="003A233B">
        <w:rPr>
          <w:color w:val="000000"/>
          <w:sz w:val="24"/>
          <w:szCs w:val="24"/>
        </w:rPr>
        <w:t xml:space="preserve"> de Uniunea Europeană, va invităm să </w:t>
      </w:r>
      <w:proofErr w:type="spellStart"/>
      <w:r w:rsidRPr="003A233B">
        <w:rPr>
          <w:color w:val="000000"/>
          <w:sz w:val="24"/>
          <w:szCs w:val="24"/>
        </w:rPr>
        <w:t>vizitaţi</w:t>
      </w:r>
      <w:proofErr w:type="spellEnd"/>
      <w:r w:rsidRPr="003A233B">
        <w:rPr>
          <w:color w:val="000000"/>
          <w:sz w:val="24"/>
          <w:szCs w:val="24"/>
        </w:rPr>
        <w:t xml:space="preserve"> </w:t>
      </w:r>
      <w:hyperlink r:id="rId26" w:history="1">
        <w:r w:rsidRPr="003A233B">
          <w:rPr>
            <w:color w:val="000000"/>
            <w:sz w:val="24"/>
            <w:szCs w:val="24"/>
            <w:u w:val="single"/>
          </w:rPr>
          <w:t>www.fonduri-ue.ro</w:t>
        </w:r>
      </w:hyperlink>
      <w:r w:rsidRPr="003A233B">
        <w:rPr>
          <w:color w:val="000000"/>
          <w:sz w:val="24"/>
          <w:szCs w:val="24"/>
        </w:rPr>
        <w:t xml:space="preserve">” (textul reprezentând un link la adresa web (URL): </w:t>
      </w:r>
      <w:hyperlink r:id="rId27" w:history="1">
        <w:r w:rsidRPr="003A233B">
          <w:rPr>
            <w:color w:val="000000"/>
            <w:sz w:val="24"/>
            <w:szCs w:val="24"/>
            <w:u w:val="single"/>
          </w:rPr>
          <w:t>http://www.fonduri-ue.ro</w:t>
        </w:r>
      </w:hyperlink>
      <w:r w:rsidRPr="003A233B">
        <w:rPr>
          <w:color w:val="000000"/>
          <w:sz w:val="24"/>
          <w:szCs w:val="24"/>
        </w:rPr>
        <w:t>).</w:t>
      </w:r>
    </w:p>
    <w:p w14:paraId="7ED0220D"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Bannerele expuse în </w:t>
      </w:r>
      <w:proofErr w:type="spellStart"/>
      <w:r w:rsidRPr="003A233B">
        <w:rPr>
          <w:color w:val="000000"/>
          <w:sz w:val="24"/>
          <w:szCs w:val="24"/>
        </w:rPr>
        <w:t>acţiunile</w:t>
      </w:r>
      <w:proofErr w:type="spellEnd"/>
      <w:r w:rsidRPr="003A233B">
        <w:rPr>
          <w:color w:val="000000"/>
          <w:sz w:val="24"/>
          <w:szCs w:val="24"/>
        </w:rPr>
        <w:t xml:space="preserve"> proiectelor </w:t>
      </w:r>
      <w:proofErr w:type="spellStart"/>
      <w:r w:rsidRPr="003A233B">
        <w:rPr>
          <w:color w:val="000000"/>
          <w:sz w:val="24"/>
          <w:szCs w:val="24"/>
        </w:rPr>
        <w:t>finanţate</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vor avea </w:t>
      </w:r>
      <w:proofErr w:type="spellStart"/>
      <w:r w:rsidRPr="003A233B">
        <w:rPr>
          <w:color w:val="000000"/>
          <w:sz w:val="24"/>
          <w:szCs w:val="24"/>
        </w:rPr>
        <w:t>inscripţionate</w:t>
      </w:r>
      <w:proofErr w:type="spellEnd"/>
      <w:r w:rsidRPr="003A233B">
        <w:rPr>
          <w:color w:val="000000"/>
          <w:sz w:val="24"/>
          <w:szCs w:val="24"/>
        </w:rPr>
        <w:t xml:space="preserve"> titlul programului/proiectului, sigla Uniunii Europene, sigla Guvernului României </w:t>
      </w:r>
      <w:proofErr w:type="spellStart"/>
      <w:r w:rsidRPr="003A233B">
        <w:rPr>
          <w:color w:val="000000"/>
          <w:sz w:val="24"/>
          <w:szCs w:val="24"/>
        </w:rPr>
        <w:t>şi</w:t>
      </w:r>
      <w:proofErr w:type="spellEnd"/>
      <w:r w:rsidRPr="003A233B">
        <w:rPr>
          <w:color w:val="000000"/>
          <w:sz w:val="24"/>
          <w:szCs w:val="24"/>
        </w:rPr>
        <w:t xml:space="preserve"> sigla Instrumentelor structurale 2014-2020, precum și </w:t>
      </w: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de Dezvoltare Regională prin Programul </w:t>
      </w:r>
      <w:proofErr w:type="spellStart"/>
      <w:r w:rsidRPr="003A233B">
        <w:rPr>
          <w:color w:val="000000"/>
          <w:sz w:val="24"/>
          <w:szCs w:val="24"/>
        </w:rPr>
        <w:t>Operaţional</w:t>
      </w:r>
      <w:proofErr w:type="spellEnd"/>
      <w:r w:rsidRPr="003A233B">
        <w:rPr>
          <w:color w:val="000000"/>
          <w:sz w:val="24"/>
          <w:szCs w:val="24"/>
        </w:rPr>
        <w:t xml:space="preserve"> Competitivitate 2014-2020”.</w:t>
      </w:r>
    </w:p>
    <w:p w14:paraId="11B73C72"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Dimensiunile recomandate pentru bannere sunt:</w:t>
      </w:r>
    </w:p>
    <w:p w14:paraId="3D968E4C" w14:textId="77777777" w:rsidR="00A008B0" w:rsidRPr="003A233B" w:rsidRDefault="00A008B0" w:rsidP="005112A8">
      <w:pPr>
        <w:widowControl w:val="0"/>
        <w:numPr>
          <w:ilvl w:val="0"/>
          <w:numId w:val="96"/>
        </w:numPr>
        <w:autoSpaceDE w:val="0"/>
        <w:autoSpaceDN w:val="0"/>
        <w:adjustRightInd w:val="0"/>
        <w:spacing w:before="120" w:after="0" w:line="240" w:lineRule="atLeast"/>
        <w:ind w:left="993" w:hanging="426"/>
        <w:jc w:val="both"/>
        <w:rPr>
          <w:color w:val="000000"/>
          <w:sz w:val="24"/>
          <w:szCs w:val="24"/>
        </w:rPr>
      </w:pPr>
      <w:r w:rsidRPr="003A233B">
        <w:rPr>
          <w:color w:val="000000"/>
          <w:sz w:val="24"/>
          <w:szCs w:val="24"/>
        </w:rPr>
        <w:t>2,5m x 1 m pentru o sală cu o capacitate de maxim 100 de persoane;</w:t>
      </w:r>
    </w:p>
    <w:p w14:paraId="53DDCBE1" w14:textId="77777777" w:rsidR="00A008B0" w:rsidRPr="003A233B" w:rsidRDefault="00A008B0" w:rsidP="005112A8">
      <w:pPr>
        <w:widowControl w:val="0"/>
        <w:numPr>
          <w:ilvl w:val="0"/>
          <w:numId w:val="96"/>
        </w:numPr>
        <w:autoSpaceDE w:val="0"/>
        <w:autoSpaceDN w:val="0"/>
        <w:adjustRightInd w:val="0"/>
        <w:spacing w:before="120" w:after="0" w:line="240" w:lineRule="atLeast"/>
        <w:ind w:left="993" w:hanging="426"/>
        <w:jc w:val="both"/>
        <w:rPr>
          <w:color w:val="000000"/>
          <w:sz w:val="24"/>
          <w:szCs w:val="24"/>
        </w:rPr>
      </w:pPr>
      <w:r w:rsidRPr="003A233B">
        <w:rPr>
          <w:color w:val="000000"/>
          <w:sz w:val="24"/>
          <w:szCs w:val="24"/>
        </w:rPr>
        <w:t>4 m x 1,5 m pentru o sală mai mare sau în exterior.</w:t>
      </w:r>
    </w:p>
    <w:p w14:paraId="7EE36182"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În cazul </w:t>
      </w:r>
      <w:proofErr w:type="spellStart"/>
      <w:r w:rsidRPr="003A233B">
        <w:rPr>
          <w:color w:val="000000"/>
          <w:sz w:val="24"/>
          <w:szCs w:val="24"/>
        </w:rPr>
        <w:t>achiziţiilor</w:t>
      </w:r>
      <w:proofErr w:type="spellEnd"/>
      <w:r w:rsidRPr="003A233B">
        <w:rPr>
          <w:color w:val="000000"/>
          <w:sz w:val="24"/>
          <w:szCs w:val="24"/>
        </w:rPr>
        <w:t xml:space="preserve"> de echipamente, acestora li se va aplica pe partea cea mai vizibilă pentru public un autocolant (dimensiune recomandată 90mm x 50mm) care să </w:t>
      </w:r>
      <w:proofErr w:type="spellStart"/>
      <w:r w:rsidRPr="003A233B">
        <w:rPr>
          <w:color w:val="000000"/>
          <w:sz w:val="24"/>
          <w:szCs w:val="24"/>
        </w:rPr>
        <w:t>conţină</w:t>
      </w:r>
      <w:proofErr w:type="spellEnd"/>
      <w:r w:rsidRPr="003A233B">
        <w:rPr>
          <w:color w:val="000000"/>
          <w:sz w:val="24"/>
          <w:szCs w:val="24"/>
        </w:rPr>
        <w:t xml:space="preserve"> următoarele elemente informative obligatorii: sigla Uniunii Europene, sigla Guvernului României, sigla Instrumentelor Structurale 2014-2020. De asemenea, autocolantul trebuie să conțină numele proiectului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w:t>
      </w:r>
      <w:r w:rsidRPr="003A233B">
        <w:rPr>
          <w:color w:val="000000"/>
          <w:sz w:val="24"/>
          <w:szCs w:val="24"/>
          <w:shd w:val="clear" w:color="auto" w:fill="FFFFFF"/>
        </w:rPr>
        <w:t>de Dezvoltare Regională </w:t>
      </w:r>
      <w:r w:rsidRPr="003A233B">
        <w:rPr>
          <w:color w:val="000000"/>
          <w:sz w:val="24"/>
          <w:szCs w:val="24"/>
        </w:rPr>
        <w:t xml:space="preserve">prin Programul Operațional Competitivitate 2014-2020”. Pentru produsele cu o </w:t>
      </w:r>
      <w:proofErr w:type="spellStart"/>
      <w:r w:rsidRPr="003A233B">
        <w:rPr>
          <w:color w:val="000000"/>
          <w:sz w:val="24"/>
          <w:szCs w:val="24"/>
        </w:rPr>
        <w:t>suprafaţă</w:t>
      </w:r>
      <w:proofErr w:type="spellEnd"/>
      <w:r w:rsidRPr="003A233B">
        <w:rPr>
          <w:color w:val="000000"/>
          <w:sz w:val="24"/>
          <w:szCs w:val="24"/>
        </w:rPr>
        <w:t xml:space="preserve"> foarte mică de expunere, în care </w:t>
      </w:r>
      <w:proofErr w:type="spellStart"/>
      <w:r w:rsidRPr="003A233B">
        <w:rPr>
          <w:color w:val="000000"/>
          <w:sz w:val="24"/>
          <w:szCs w:val="24"/>
        </w:rPr>
        <w:t>informaţiile</w:t>
      </w:r>
      <w:proofErr w:type="spellEnd"/>
      <w:r w:rsidRPr="003A233B">
        <w:rPr>
          <w:color w:val="000000"/>
          <w:sz w:val="24"/>
          <w:szCs w:val="24"/>
        </w:rPr>
        <w:t xml:space="preserve"> nu ar fi suficient de vizibile </w:t>
      </w:r>
      <w:proofErr w:type="spellStart"/>
      <w:r w:rsidRPr="003A233B">
        <w:rPr>
          <w:color w:val="000000"/>
          <w:sz w:val="24"/>
          <w:szCs w:val="24"/>
        </w:rPr>
        <w:t>şi</w:t>
      </w:r>
      <w:proofErr w:type="spellEnd"/>
      <w:r w:rsidRPr="003A233B">
        <w:rPr>
          <w:color w:val="000000"/>
          <w:sz w:val="24"/>
          <w:szCs w:val="24"/>
        </w:rPr>
        <w:t xml:space="preserve"> inteligibile, se utilizează cel </w:t>
      </w:r>
      <w:proofErr w:type="spellStart"/>
      <w:r w:rsidRPr="003A233B">
        <w:rPr>
          <w:color w:val="000000"/>
          <w:sz w:val="24"/>
          <w:szCs w:val="24"/>
        </w:rPr>
        <w:t>puţin</w:t>
      </w:r>
      <w:proofErr w:type="spellEnd"/>
      <w:r w:rsidRPr="003A233B">
        <w:rPr>
          <w:color w:val="000000"/>
          <w:sz w:val="24"/>
          <w:szCs w:val="24"/>
        </w:rPr>
        <w:t xml:space="preserve"> sigla Uniunii Europene, celelalte elemente fiind </w:t>
      </w:r>
      <w:proofErr w:type="spellStart"/>
      <w:r w:rsidRPr="003A233B">
        <w:rPr>
          <w:color w:val="000000"/>
          <w:sz w:val="24"/>
          <w:szCs w:val="24"/>
        </w:rPr>
        <w:t>opţionale</w:t>
      </w:r>
      <w:proofErr w:type="spellEnd"/>
      <w:r w:rsidRPr="003A233B">
        <w:rPr>
          <w:color w:val="000000"/>
          <w:sz w:val="24"/>
          <w:szCs w:val="24"/>
        </w:rPr>
        <w:t>.</w:t>
      </w:r>
    </w:p>
    <w:p w14:paraId="7420B235"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Beneficiarii sunt </w:t>
      </w:r>
      <w:proofErr w:type="spellStart"/>
      <w:r w:rsidRPr="003A233B">
        <w:rPr>
          <w:color w:val="000000"/>
          <w:sz w:val="24"/>
          <w:szCs w:val="24"/>
        </w:rPr>
        <w:t>obligaţi</w:t>
      </w:r>
      <w:proofErr w:type="spellEnd"/>
      <w:r w:rsidRPr="003A233B">
        <w:rPr>
          <w:color w:val="000000"/>
          <w:sz w:val="24"/>
          <w:szCs w:val="24"/>
        </w:rPr>
        <w:t xml:space="preserve"> să asigure o informare transparentă </w:t>
      </w:r>
      <w:proofErr w:type="spellStart"/>
      <w:r w:rsidRPr="003A233B">
        <w:rPr>
          <w:color w:val="000000"/>
          <w:sz w:val="24"/>
          <w:szCs w:val="24"/>
        </w:rPr>
        <w:t>şi</w:t>
      </w:r>
      <w:proofErr w:type="spellEnd"/>
      <w:r w:rsidRPr="003A233B">
        <w:rPr>
          <w:color w:val="000000"/>
          <w:sz w:val="24"/>
          <w:szCs w:val="24"/>
        </w:rPr>
        <w:t xml:space="preserve"> corectă a mass-media asupra </w:t>
      </w:r>
      <w:r w:rsidRPr="003A233B">
        <w:rPr>
          <w:rFonts w:eastAsia="Arial Unicode MS"/>
          <w:color w:val="000000"/>
          <w:sz w:val="24"/>
          <w:szCs w:val="24"/>
        </w:rPr>
        <w:t>Proiectului</w:t>
      </w:r>
      <w:r w:rsidRPr="003A233B">
        <w:rPr>
          <w:color w:val="000000"/>
          <w:sz w:val="24"/>
          <w:szCs w:val="24"/>
        </w:rPr>
        <w:t xml:space="preserve"> </w:t>
      </w:r>
      <w:proofErr w:type="spellStart"/>
      <w:r w:rsidRPr="003A233B">
        <w:rPr>
          <w:color w:val="000000"/>
          <w:sz w:val="24"/>
          <w:szCs w:val="24"/>
        </w:rPr>
        <w:t>finanţat</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w:t>
      </w:r>
    </w:p>
    <w:p w14:paraId="2561905E"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La începutul </w:t>
      </w:r>
      <w:proofErr w:type="spellStart"/>
      <w:r w:rsidRPr="003A233B">
        <w:rPr>
          <w:color w:val="000000"/>
          <w:sz w:val="24"/>
          <w:szCs w:val="24"/>
        </w:rPr>
        <w:t>şi</w:t>
      </w:r>
      <w:proofErr w:type="spellEnd"/>
      <w:r w:rsidRPr="003A233B">
        <w:rPr>
          <w:color w:val="000000"/>
          <w:sz w:val="24"/>
          <w:szCs w:val="24"/>
        </w:rPr>
        <w:t xml:space="preserve"> la finalizarea unui program/ proiect </w:t>
      </w:r>
      <w:proofErr w:type="spellStart"/>
      <w:r w:rsidRPr="003A233B">
        <w:rPr>
          <w:color w:val="000000"/>
          <w:sz w:val="24"/>
          <w:szCs w:val="24"/>
        </w:rPr>
        <w:t>finanţat</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vor fi publicate în mass-media (inclusiv media online) și pe site-ul instituției/ întreprinderii (dacă există un astfel de site)</w:t>
      </w:r>
      <w:proofErr w:type="spellStart"/>
      <w:r w:rsidRPr="003A233B">
        <w:rPr>
          <w:color w:val="000000"/>
          <w:sz w:val="24"/>
          <w:szCs w:val="24"/>
        </w:rPr>
        <w:t>anunţuri</w:t>
      </w:r>
      <w:proofErr w:type="spellEnd"/>
      <w:r w:rsidRPr="003A233B">
        <w:rPr>
          <w:color w:val="000000"/>
          <w:sz w:val="24"/>
          <w:szCs w:val="24"/>
        </w:rPr>
        <w:t xml:space="preserve"> sau comunicate de presă Beneficiarii </w:t>
      </w:r>
      <w:proofErr w:type="spellStart"/>
      <w:r w:rsidRPr="003A233B">
        <w:rPr>
          <w:color w:val="000000"/>
          <w:sz w:val="24"/>
          <w:szCs w:val="24"/>
        </w:rPr>
        <w:t>finanţărilor</w:t>
      </w:r>
      <w:proofErr w:type="spellEnd"/>
      <w:r w:rsidRPr="003A233B">
        <w:rPr>
          <w:color w:val="000000"/>
          <w:sz w:val="24"/>
          <w:szCs w:val="24"/>
        </w:rPr>
        <w:t xml:space="preserve"> vor face dovada </w:t>
      </w:r>
      <w:proofErr w:type="spellStart"/>
      <w:r w:rsidRPr="003A233B">
        <w:rPr>
          <w:color w:val="000000"/>
          <w:sz w:val="24"/>
          <w:szCs w:val="24"/>
        </w:rPr>
        <w:t>apariţiei</w:t>
      </w:r>
      <w:proofErr w:type="spellEnd"/>
      <w:r w:rsidRPr="003A233B">
        <w:rPr>
          <w:color w:val="000000"/>
          <w:sz w:val="24"/>
          <w:szCs w:val="24"/>
        </w:rPr>
        <w:t xml:space="preserve"> comunicatelor (</w:t>
      </w:r>
      <w:proofErr w:type="spellStart"/>
      <w:r w:rsidRPr="003A233B">
        <w:rPr>
          <w:color w:val="000000"/>
          <w:sz w:val="24"/>
          <w:szCs w:val="24"/>
        </w:rPr>
        <w:t>ştirilor</w:t>
      </w:r>
      <w:proofErr w:type="spellEnd"/>
      <w:r w:rsidRPr="003A233B">
        <w:rPr>
          <w:color w:val="000000"/>
          <w:sz w:val="24"/>
          <w:szCs w:val="24"/>
        </w:rPr>
        <w:t xml:space="preserve"> rezultate) sau </w:t>
      </w:r>
      <w:proofErr w:type="spellStart"/>
      <w:r w:rsidRPr="003A233B">
        <w:rPr>
          <w:color w:val="000000"/>
          <w:sz w:val="24"/>
          <w:szCs w:val="24"/>
        </w:rPr>
        <w:t>anunţurilor</w:t>
      </w:r>
      <w:proofErr w:type="spellEnd"/>
      <w:r w:rsidRPr="003A233B">
        <w:rPr>
          <w:color w:val="000000"/>
          <w:sz w:val="24"/>
          <w:szCs w:val="24"/>
        </w:rPr>
        <w:t xml:space="preserve"> în mass media relevante pentru program/ proiect la prima cerere de rambursare depusă pentru </w:t>
      </w:r>
      <w:proofErr w:type="spellStart"/>
      <w:r w:rsidRPr="003A233B">
        <w:rPr>
          <w:color w:val="000000"/>
          <w:sz w:val="24"/>
          <w:szCs w:val="24"/>
        </w:rPr>
        <w:t>anunţul</w:t>
      </w:r>
      <w:proofErr w:type="spellEnd"/>
      <w:r w:rsidRPr="003A233B">
        <w:rPr>
          <w:color w:val="000000"/>
          <w:sz w:val="24"/>
          <w:szCs w:val="24"/>
        </w:rPr>
        <w:t xml:space="preserve"> de început al proiectului </w:t>
      </w:r>
      <w:proofErr w:type="spellStart"/>
      <w:r w:rsidRPr="003A233B">
        <w:rPr>
          <w:color w:val="000000"/>
          <w:sz w:val="24"/>
          <w:szCs w:val="24"/>
        </w:rPr>
        <w:t>şi</w:t>
      </w:r>
      <w:proofErr w:type="spellEnd"/>
      <w:r w:rsidRPr="003A233B">
        <w:rPr>
          <w:color w:val="000000"/>
          <w:sz w:val="24"/>
          <w:szCs w:val="24"/>
        </w:rPr>
        <w:t xml:space="preserve"> la cererea de rambursare finală pentru </w:t>
      </w:r>
      <w:proofErr w:type="spellStart"/>
      <w:r w:rsidRPr="003A233B">
        <w:rPr>
          <w:color w:val="000000"/>
          <w:sz w:val="24"/>
          <w:szCs w:val="24"/>
        </w:rPr>
        <w:t>anunţul</w:t>
      </w:r>
      <w:proofErr w:type="spellEnd"/>
      <w:r w:rsidRPr="003A233B">
        <w:rPr>
          <w:color w:val="000000"/>
          <w:sz w:val="24"/>
          <w:szCs w:val="24"/>
        </w:rPr>
        <w:t xml:space="preserve"> de finalizare al </w:t>
      </w:r>
      <w:proofErr w:type="spellStart"/>
      <w:r w:rsidRPr="003A233B">
        <w:rPr>
          <w:color w:val="000000"/>
          <w:sz w:val="24"/>
          <w:szCs w:val="24"/>
        </w:rPr>
        <w:t>proiectului.Acestea</w:t>
      </w:r>
      <w:proofErr w:type="spellEnd"/>
      <w:r w:rsidRPr="003A233B">
        <w:rPr>
          <w:color w:val="000000"/>
          <w:sz w:val="24"/>
          <w:szCs w:val="24"/>
        </w:rPr>
        <w:t xml:space="preserve"> vor </w:t>
      </w:r>
      <w:proofErr w:type="spellStart"/>
      <w:r w:rsidRPr="003A233B">
        <w:rPr>
          <w:color w:val="000000"/>
          <w:sz w:val="24"/>
          <w:szCs w:val="24"/>
        </w:rPr>
        <w:t>conţine</w:t>
      </w:r>
      <w:proofErr w:type="spellEnd"/>
      <w:r w:rsidRPr="003A233B">
        <w:rPr>
          <w:color w:val="000000"/>
          <w:sz w:val="24"/>
          <w:szCs w:val="24"/>
        </w:rPr>
        <w:t xml:space="preserve"> valoarea </w:t>
      </w:r>
      <w:r w:rsidRPr="003A233B">
        <w:rPr>
          <w:rFonts w:eastAsia="Arial Unicode MS"/>
          <w:color w:val="000000"/>
          <w:sz w:val="24"/>
          <w:szCs w:val="24"/>
        </w:rPr>
        <w:t>Proiectului</w:t>
      </w:r>
      <w:r w:rsidRPr="003A233B">
        <w:rPr>
          <w:color w:val="000000"/>
          <w:sz w:val="24"/>
          <w:szCs w:val="24"/>
        </w:rPr>
        <w:t xml:space="preserve"> (</w:t>
      </w:r>
      <w:proofErr w:type="spellStart"/>
      <w:r w:rsidRPr="003A233B">
        <w:rPr>
          <w:color w:val="000000"/>
          <w:sz w:val="24"/>
          <w:szCs w:val="24"/>
        </w:rPr>
        <w:t>evidenţiind</w:t>
      </w:r>
      <w:proofErr w:type="spellEnd"/>
      <w:r w:rsidRPr="003A233B">
        <w:rPr>
          <w:color w:val="000000"/>
          <w:sz w:val="24"/>
          <w:szCs w:val="24"/>
        </w:rPr>
        <w:t xml:space="preserve"> suma </w:t>
      </w:r>
      <w:proofErr w:type="spellStart"/>
      <w:r w:rsidRPr="003A233B">
        <w:rPr>
          <w:color w:val="000000"/>
          <w:sz w:val="24"/>
          <w:szCs w:val="24"/>
        </w:rPr>
        <w:t>finanţării</w:t>
      </w:r>
      <w:proofErr w:type="spellEnd"/>
      <w:r w:rsidRPr="003A233B">
        <w:rPr>
          <w:color w:val="000000"/>
          <w:sz w:val="24"/>
          <w:szCs w:val="24"/>
        </w:rPr>
        <w:t xml:space="preserve"> primite din Programul </w:t>
      </w:r>
      <w:proofErr w:type="spellStart"/>
      <w:r w:rsidRPr="003A233B">
        <w:rPr>
          <w:color w:val="000000"/>
          <w:sz w:val="24"/>
          <w:szCs w:val="24"/>
        </w:rPr>
        <w:t>Operaţional</w:t>
      </w:r>
      <w:proofErr w:type="spellEnd"/>
      <w:r w:rsidRPr="003A233B">
        <w:rPr>
          <w:color w:val="000000"/>
          <w:sz w:val="24"/>
          <w:szCs w:val="24"/>
        </w:rPr>
        <w:t xml:space="preserve"> Competitivitate), titlul proiectului/ </w:t>
      </w:r>
      <w:proofErr w:type="spellStart"/>
      <w:r w:rsidRPr="003A233B">
        <w:rPr>
          <w:color w:val="000000"/>
          <w:sz w:val="24"/>
          <w:szCs w:val="24"/>
        </w:rPr>
        <w:t>investiţiei</w:t>
      </w:r>
      <w:proofErr w:type="spellEnd"/>
      <w:r w:rsidRPr="003A233B">
        <w:rPr>
          <w:color w:val="000000"/>
          <w:sz w:val="24"/>
          <w:szCs w:val="24"/>
        </w:rPr>
        <w:t xml:space="preserve">, Beneficiarul, rezultatele prevăzute/ </w:t>
      </w:r>
      <w:proofErr w:type="spellStart"/>
      <w:r w:rsidRPr="003A233B">
        <w:rPr>
          <w:color w:val="000000"/>
          <w:sz w:val="24"/>
          <w:szCs w:val="24"/>
        </w:rPr>
        <w:t>obţinute</w:t>
      </w:r>
      <w:proofErr w:type="spellEnd"/>
      <w:r w:rsidRPr="003A233B">
        <w:rPr>
          <w:color w:val="000000"/>
          <w:sz w:val="24"/>
          <w:szCs w:val="24"/>
        </w:rPr>
        <w:t>. D</w:t>
      </w:r>
      <w:r w:rsidRPr="003A233B">
        <w:rPr>
          <w:color w:val="000000"/>
          <w:sz w:val="24"/>
          <w:szCs w:val="24"/>
          <w:shd w:val="clear" w:color="auto" w:fill="FFFFFF"/>
        </w:rPr>
        <w:t xml:space="preserve">ovada </w:t>
      </w:r>
      <w:proofErr w:type="spellStart"/>
      <w:r w:rsidRPr="003A233B">
        <w:rPr>
          <w:color w:val="000000"/>
          <w:sz w:val="24"/>
          <w:szCs w:val="24"/>
          <w:shd w:val="clear" w:color="auto" w:fill="FFFFFF"/>
        </w:rPr>
        <w:t>apariţiei</w:t>
      </w:r>
      <w:proofErr w:type="spellEnd"/>
      <w:r w:rsidRPr="003A233B">
        <w:rPr>
          <w:color w:val="000000"/>
          <w:sz w:val="24"/>
          <w:szCs w:val="24"/>
          <w:shd w:val="clear" w:color="auto" w:fill="FFFFFF"/>
        </w:rPr>
        <w:t xml:space="preserve"> comunicatelor/ </w:t>
      </w:r>
      <w:proofErr w:type="spellStart"/>
      <w:r w:rsidRPr="003A233B">
        <w:rPr>
          <w:color w:val="000000"/>
          <w:sz w:val="24"/>
          <w:szCs w:val="24"/>
          <w:shd w:val="clear" w:color="auto" w:fill="FFFFFF"/>
        </w:rPr>
        <w:t>anunţurilor</w:t>
      </w:r>
      <w:proofErr w:type="spellEnd"/>
      <w:r w:rsidRPr="003A233B">
        <w:rPr>
          <w:color w:val="000000"/>
          <w:sz w:val="24"/>
          <w:szCs w:val="24"/>
          <w:shd w:val="clear" w:color="auto" w:fill="FFFFFF"/>
        </w:rPr>
        <w:t xml:space="preserve">/ </w:t>
      </w:r>
      <w:proofErr w:type="spellStart"/>
      <w:r w:rsidRPr="003A233B">
        <w:rPr>
          <w:color w:val="000000"/>
          <w:sz w:val="24"/>
          <w:szCs w:val="24"/>
          <w:shd w:val="clear" w:color="auto" w:fill="FFFFFF"/>
        </w:rPr>
        <w:t>ştirilor</w:t>
      </w:r>
      <w:proofErr w:type="spellEnd"/>
      <w:r w:rsidRPr="003A233B">
        <w:rPr>
          <w:color w:val="000000"/>
          <w:sz w:val="24"/>
          <w:szCs w:val="24"/>
          <w:shd w:val="clear" w:color="auto" w:fill="FFFFFF"/>
        </w:rPr>
        <w:t xml:space="preserve"> rezultate se face cu fotocopii, print </w:t>
      </w:r>
      <w:proofErr w:type="spellStart"/>
      <w:r w:rsidRPr="003A233B">
        <w:rPr>
          <w:color w:val="000000"/>
          <w:sz w:val="24"/>
          <w:szCs w:val="24"/>
          <w:shd w:val="clear" w:color="auto" w:fill="FFFFFF"/>
        </w:rPr>
        <w:t>screen</w:t>
      </w:r>
      <w:proofErr w:type="spellEnd"/>
      <w:r w:rsidRPr="003A233B">
        <w:rPr>
          <w:color w:val="000000"/>
          <w:sz w:val="24"/>
          <w:szCs w:val="24"/>
          <w:shd w:val="clear" w:color="auto" w:fill="FFFFFF"/>
        </w:rPr>
        <w:t xml:space="preserve">, fotografii, exemplare originale ale materialelor tipărite </w:t>
      </w:r>
      <w:proofErr w:type="spellStart"/>
      <w:r w:rsidRPr="003A233B">
        <w:rPr>
          <w:color w:val="000000"/>
          <w:sz w:val="24"/>
          <w:szCs w:val="24"/>
          <w:shd w:val="clear" w:color="auto" w:fill="FFFFFF"/>
        </w:rPr>
        <w:t>şamd</w:t>
      </w:r>
      <w:proofErr w:type="spellEnd"/>
      <w:r w:rsidRPr="003A233B">
        <w:rPr>
          <w:color w:val="000000"/>
          <w:sz w:val="24"/>
          <w:szCs w:val="24"/>
          <w:shd w:val="clear" w:color="auto" w:fill="FFFFFF"/>
        </w:rPr>
        <w:t>.</w:t>
      </w:r>
    </w:p>
    <w:p w14:paraId="2AEC3C64" w14:textId="77777777" w:rsidR="00A008B0" w:rsidRPr="003A233B"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sz w:val="24"/>
          <w:szCs w:val="24"/>
        </w:rPr>
      </w:pPr>
      <w:proofErr w:type="spellStart"/>
      <w:r w:rsidRPr="003A233B">
        <w:rPr>
          <w:color w:val="000000"/>
          <w:sz w:val="24"/>
          <w:szCs w:val="24"/>
        </w:rPr>
        <w:t>Informaţii</w:t>
      </w:r>
      <w:proofErr w:type="spellEnd"/>
      <w:r w:rsidRPr="003A233B">
        <w:rPr>
          <w:color w:val="000000"/>
          <w:sz w:val="24"/>
          <w:szCs w:val="24"/>
        </w:rPr>
        <w:t xml:space="preserve"> </w:t>
      </w:r>
      <w:proofErr w:type="spellStart"/>
      <w:r w:rsidRPr="003A233B">
        <w:rPr>
          <w:color w:val="000000"/>
          <w:sz w:val="24"/>
          <w:szCs w:val="24"/>
        </w:rPr>
        <w:t>şi</w:t>
      </w:r>
      <w:proofErr w:type="spellEnd"/>
      <w:r w:rsidRPr="003A233B">
        <w:rPr>
          <w:color w:val="000000"/>
          <w:sz w:val="24"/>
          <w:szCs w:val="24"/>
        </w:rPr>
        <w:t xml:space="preserve"> elemente grafice obligatorii pentru un comunicat de presă (</w:t>
      </w:r>
      <w:proofErr w:type="spellStart"/>
      <w:r w:rsidRPr="003A233B">
        <w:rPr>
          <w:color w:val="000000"/>
          <w:sz w:val="24"/>
          <w:szCs w:val="24"/>
        </w:rPr>
        <w:t>anunţ</w:t>
      </w:r>
      <w:proofErr w:type="spellEnd"/>
      <w:r w:rsidRPr="003A233B">
        <w:rPr>
          <w:color w:val="000000"/>
          <w:sz w:val="24"/>
          <w:szCs w:val="24"/>
        </w:rPr>
        <w:t xml:space="preserve"> de presă):</w:t>
      </w:r>
    </w:p>
    <w:p w14:paraId="43D5A4CA" w14:textId="77777777" w:rsidR="00A008B0" w:rsidRPr="003A233B" w:rsidRDefault="00A008B0" w:rsidP="005112A8">
      <w:pPr>
        <w:widowControl w:val="0"/>
        <w:numPr>
          <w:ilvl w:val="0"/>
          <w:numId w:val="95"/>
        </w:numPr>
        <w:autoSpaceDE w:val="0"/>
        <w:autoSpaceDN w:val="0"/>
        <w:adjustRightInd w:val="0"/>
        <w:spacing w:before="120" w:after="0" w:line="240" w:lineRule="atLeast"/>
        <w:ind w:left="714" w:hanging="357"/>
        <w:jc w:val="both"/>
        <w:rPr>
          <w:color w:val="000000"/>
          <w:sz w:val="24"/>
          <w:szCs w:val="24"/>
        </w:rPr>
      </w:pPr>
      <w:r w:rsidRPr="003A233B">
        <w:rPr>
          <w:color w:val="000000"/>
          <w:sz w:val="24"/>
          <w:szCs w:val="24"/>
        </w:rPr>
        <w:t>Sigla Uniunii Europene (în stânga sus);</w:t>
      </w:r>
    </w:p>
    <w:p w14:paraId="761FB8C3" w14:textId="77777777" w:rsidR="00A008B0" w:rsidRPr="003A233B" w:rsidRDefault="00A008B0" w:rsidP="005112A8">
      <w:pPr>
        <w:widowControl w:val="0"/>
        <w:numPr>
          <w:ilvl w:val="0"/>
          <w:numId w:val="95"/>
        </w:numPr>
        <w:autoSpaceDE w:val="0"/>
        <w:autoSpaceDN w:val="0"/>
        <w:adjustRightInd w:val="0"/>
        <w:spacing w:before="120" w:after="0" w:line="240" w:lineRule="atLeast"/>
        <w:ind w:left="714" w:hanging="357"/>
        <w:jc w:val="both"/>
        <w:rPr>
          <w:color w:val="000000"/>
          <w:sz w:val="24"/>
          <w:szCs w:val="24"/>
        </w:rPr>
      </w:pPr>
      <w:r w:rsidRPr="003A233B">
        <w:rPr>
          <w:color w:val="000000"/>
          <w:sz w:val="24"/>
          <w:szCs w:val="24"/>
        </w:rPr>
        <w:t>Sigla Guvernului României va fi plasată la mijloc, sus;</w:t>
      </w:r>
    </w:p>
    <w:p w14:paraId="3A0019CF" w14:textId="77777777" w:rsidR="00A008B0" w:rsidRPr="003A233B" w:rsidRDefault="00A008B0" w:rsidP="005112A8">
      <w:pPr>
        <w:widowControl w:val="0"/>
        <w:numPr>
          <w:ilvl w:val="0"/>
          <w:numId w:val="95"/>
        </w:numPr>
        <w:spacing w:before="120" w:after="0" w:line="240" w:lineRule="atLeast"/>
        <w:ind w:left="714" w:hanging="357"/>
        <w:jc w:val="both"/>
        <w:rPr>
          <w:color w:val="000000"/>
          <w:sz w:val="24"/>
          <w:szCs w:val="24"/>
        </w:rPr>
      </w:pPr>
      <w:r w:rsidRPr="003A233B">
        <w:rPr>
          <w:color w:val="000000"/>
          <w:sz w:val="24"/>
          <w:szCs w:val="24"/>
        </w:rPr>
        <w:t xml:space="preserve">Sigla Instrumentelor Structurale în România va fi plasată în </w:t>
      </w:r>
      <w:proofErr w:type="spellStart"/>
      <w:r w:rsidRPr="003A233B">
        <w:rPr>
          <w:color w:val="000000"/>
          <w:sz w:val="24"/>
          <w:szCs w:val="24"/>
        </w:rPr>
        <w:t>colţul</w:t>
      </w:r>
      <w:proofErr w:type="spellEnd"/>
      <w:r w:rsidRPr="003A233B">
        <w:rPr>
          <w:color w:val="000000"/>
          <w:sz w:val="24"/>
          <w:szCs w:val="24"/>
        </w:rPr>
        <w:t xml:space="preserve"> din dreapta sus. </w:t>
      </w:r>
    </w:p>
    <w:p w14:paraId="30EAF58A" w14:textId="77777777" w:rsidR="00A008B0" w:rsidRPr="003A233B" w:rsidRDefault="00A008B0" w:rsidP="005112A8">
      <w:pPr>
        <w:widowControl w:val="0"/>
        <w:numPr>
          <w:ilvl w:val="0"/>
          <w:numId w:val="95"/>
        </w:numPr>
        <w:spacing w:before="120" w:after="0" w:line="240" w:lineRule="atLeast"/>
        <w:ind w:left="714" w:hanging="357"/>
        <w:jc w:val="both"/>
        <w:rPr>
          <w:color w:val="000000"/>
          <w:sz w:val="24"/>
          <w:szCs w:val="24"/>
        </w:rPr>
      </w:pP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de Dezvoltare Regională prin Programul </w:t>
      </w:r>
      <w:proofErr w:type="spellStart"/>
      <w:r w:rsidRPr="003A233B">
        <w:rPr>
          <w:color w:val="000000"/>
          <w:sz w:val="24"/>
          <w:szCs w:val="24"/>
        </w:rPr>
        <w:t>Operaţional</w:t>
      </w:r>
      <w:proofErr w:type="spellEnd"/>
      <w:r w:rsidRPr="003A233B">
        <w:rPr>
          <w:color w:val="000000"/>
          <w:sz w:val="24"/>
          <w:szCs w:val="24"/>
        </w:rPr>
        <w:t xml:space="preserve"> Competitivitate 2014-2020”. </w:t>
      </w:r>
    </w:p>
    <w:p w14:paraId="40DA72B8" w14:textId="77777777" w:rsidR="00A008B0" w:rsidRPr="003A233B" w:rsidRDefault="00A008B0" w:rsidP="00610BA4">
      <w:pPr>
        <w:spacing w:after="120" w:line="240" w:lineRule="atLeast"/>
        <w:ind w:left="360"/>
        <w:rPr>
          <w:color w:val="000000"/>
          <w:sz w:val="24"/>
          <w:szCs w:val="24"/>
        </w:rPr>
      </w:pPr>
      <w:r w:rsidRPr="003A233B">
        <w:rPr>
          <w:color w:val="000000"/>
          <w:sz w:val="24"/>
          <w:szCs w:val="24"/>
        </w:rPr>
        <w:t xml:space="preserve">Notă: În cazul în care există, sigla proiectului/ beneficiarului va fi </w:t>
      </w:r>
      <w:proofErr w:type="spellStart"/>
      <w:r w:rsidRPr="003A233B">
        <w:rPr>
          <w:color w:val="000000"/>
          <w:sz w:val="24"/>
          <w:szCs w:val="24"/>
        </w:rPr>
        <w:t>aşezată</w:t>
      </w:r>
      <w:proofErr w:type="spellEnd"/>
      <w:r w:rsidRPr="003A233B">
        <w:rPr>
          <w:color w:val="000000"/>
          <w:sz w:val="24"/>
          <w:szCs w:val="24"/>
        </w:rPr>
        <w:t xml:space="preserve"> conform indicațiilor din Manualul de Identitate Vizuală pentru Instrumente Structurale 2014-2020 în România, </w:t>
      </w:r>
      <w:proofErr w:type="spellStart"/>
      <w:r w:rsidRPr="003A233B">
        <w:rPr>
          <w:color w:val="000000"/>
          <w:sz w:val="24"/>
          <w:szCs w:val="24"/>
        </w:rPr>
        <w:lastRenderedPageBreak/>
        <w:t>secţiunea</w:t>
      </w:r>
      <w:proofErr w:type="spellEnd"/>
      <w:r w:rsidRPr="003A233B">
        <w:rPr>
          <w:color w:val="000000"/>
          <w:sz w:val="24"/>
          <w:szCs w:val="24"/>
        </w:rPr>
        <w:t xml:space="preserve"> - Reguli generale de identitate vizuală http://www.fonduri-ue.ro/images/files/transparenta/comunicare/MIV.v2.2014.2020.pdf.</w:t>
      </w:r>
    </w:p>
    <w:p w14:paraId="176FD08B" w14:textId="77777777" w:rsidR="00A008B0" w:rsidRPr="003A233B" w:rsidRDefault="00A008B0" w:rsidP="00DD12E8">
      <w:pPr>
        <w:spacing w:after="0"/>
        <w:jc w:val="right"/>
        <w:rPr>
          <w:b/>
          <w:color w:val="000000"/>
          <w:sz w:val="24"/>
          <w:szCs w:val="24"/>
        </w:rPr>
      </w:pPr>
      <w:r w:rsidRPr="003A233B">
        <w:rPr>
          <w:b/>
          <w:color w:val="000000"/>
          <w:sz w:val="24"/>
          <w:szCs w:val="24"/>
        </w:rPr>
        <w:br w:type="page"/>
      </w:r>
      <w:r w:rsidRPr="003A233B">
        <w:rPr>
          <w:b/>
          <w:color w:val="000000"/>
          <w:sz w:val="24"/>
          <w:szCs w:val="24"/>
        </w:rPr>
        <w:lastRenderedPageBreak/>
        <w:t>ANEXA 4</w:t>
      </w:r>
    </w:p>
    <w:p w14:paraId="37A013DA" w14:textId="77777777" w:rsidR="00A008B0" w:rsidRPr="003A233B" w:rsidRDefault="00A008B0" w:rsidP="00DD12E8">
      <w:pPr>
        <w:spacing w:after="0"/>
        <w:jc w:val="right"/>
        <w:rPr>
          <w:b/>
          <w:color w:val="000000"/>
          <w:sz w:val="24"/>
          <w:szCs w:val="24"/>
        </w:rPr>
      </w:pPr>
      <w:r w:rsidRPr="003A233B">
        <w:rPr>
          <w:b/>
          <w:bCs/>
          <w:sz w:val="24"/>
          <w:szCs w:val="24"/>
        </w:rPr>
        <w:t>(la contractul de finanțare)</w:t>
      </w:r>
      <w:r w:rsidRPr="003A233B">
        <w:rPr>
          <w:b/>
          <w:color w:val="000000"/>
          <w:sz w:val="24"/>
          <w:szCs w:val="24"/>
        </w:rPr>
        <w:t xml:space="preserve">  </w:t>
      </w:r>
    </w:p>
    <w:p w14:paraId="1326643F" w14:textId="77777777" w:rsidR="00A008B0" w:rsidRPr="003A233B" w:rsidRDefault="00A008B0" w:rsidP="00610BA4">
      <w:pPr>
        <w:jc w:val="center"/>
        <w:rPr>
          <w:b/>
          <w:color w:val="000000"/>
          <w:sz w:val="24"/>
          <w:szCs w:val="24"/>
        </w:rPr>
      </w:pPr>
      <w:r w:rsidRPr="003A233B">
        <w:rPr>
          <w:b/>
          <w:color w:val="000000"/>
          <w:sz w:val="24"/>
          <w:szCs w:val="24"/>
        </w:rPr>
        <w:t xml:space="preserve">Monitorizarea </w:t>
      </w:r>
      <w:proofErr w:type="spellStart"/>
      <w:r w:rsidRPr="003A233B">
        <w:rPr>
          <w:b/>
          <w:color w:val="000000"/>
          <w:sz w:val="24"/>
          <w:szCs w:val="24"/>
        </w:rPr>
        <w:t>şi</w:t>
      </w:r>
      <w:proofErr w:type="spellEnd"/>
      <w:r w:rsidRPr="003A233B">
        <w:rPr>
          <w:b/>
          <w:color w:val="000000"/>
          <w:sz w:val="24"/>
          <w:szCs w:val="24"/>
        </w:rPr>
        <w:t xml:space="preserve"> raportarea</w:t>
      </w:r>
    </w:p>
    <w:p w14:paraId="42E07464" w14:textId="77777777" w:rsidR="00A008B0" w:rsidRPr="003A233B" w:rsidRDefault="00A008B0" w:rsidP="00610BA4">
      <w:pPr>
        <w:jc w:val="center"/>
        <w:rPr>
          <w:b/>
          <w:color w:val="000000"/>
          <w:sz w:val="24"/>
          <w:szCs w:val="24"/>
        </w:rPr>
      </w:pPr>
    </w:p>
    <w:p w14:paraId="37DE0050" w14:textId="77777777" w:rsidR="00A008B0" w:rsidRPr="003A233B" w:rsidRDefault="00A008B0" w:rsidP="005112A8">
      <w:pPr>
        <w:widowControl w:val="0"/>
        <w:numPr>
          <w:ilvl w:val="0"/>
          <w:numId w:val="155"/>
        </w:numPr>
        <w:spacing w:after="0" w:line="240" w:lineRule="auto"/>
        <w:jc w:val="both"/>
        <w:rPr>
          <w:color w:val="000000"/>
          <w:sz w:val="24"/>
          <w:szCs w:val="24"/>
        </w:rPr>
      </w:pPr>
      <w:r w:rsidRPr="003A233B">
        <w:rPr>
          <w:color w:val="000000"/>
          <w:sz w:val="24"/>
          <w:szCs w:val="24"/>
        </w:rPr>
        <w:t>Beneficiarul monitorizează permanent implementarea proiectului și a rezultatelor acestuia și furnizează periodic către AM POC informații și date necesare analizării progresului proiectului și monitorizării programului operațional;</w:t>
      </w:r>
    </w:p>
    <w:p w14:paraId="5ABECAB0" w14:textId="77777777" w:rsidR="00A008B0" w:rsidRPr="003A233B" w:rsidRDefault="00A008B0" w:rsidP="005112A8">
      <w:pPr>
        <w:widowControl w:val="0"/>
        <w:numPr>
          <w:ilvl w:val="0"/>
          <w:numId w:val="155"/>
        </w:numPr>
        <w:spacing w:after="0" w:line="240" w:lineRule="auto"/>
        <w:jc w:val="both"/>
        <w:rPr>
          <w:color w:val="000000"/>
          <w:sz w:val="24"/>
          <w:szCs w:val="24"/>
        </w:rPr>
      </w:pPr>
      <w:r w:rsidRPr="003A233B">
        <w:rPr>
          <w:color w:val="000000"/>
          <w:sz w:val="24"/>
          <w:szCs w:val="24"/>
        </w:rPr>
        <w:t>AM POC analizează progresul implementării proiectului, obținerea rezultatelor, atingerea obiectivelor, iar în cazul proiectelor de infrastructură și al celor de investiții productive, durabilitatea  acestora, prin:</w:t>
      </w:r>
    </w:p>
    <w:p w14:paraId="6472A2AB" w14:textId="77777777" w:rsidR="00A008B0" w:rsidRPr="003A233B" w:rsidRDefault="00A008B0" w:rsidP="005112A8">
      <w:pPr>
        <w:widowControl w:val="0"/>
        <w:numPr>
          <w:ilvl w:val="1"/>
          <w:numId w:val="155"/>
        </w:numPr>
        <w:spacing w:after="0" w:line="240" w:lineRule="auto"/>
        <w:jc w:val="both"/>
        <w:rPr>
          <w:color w:val="000000"/>
          <w:sz w:val="24"/>
          <w:szCs w:val="24"/>
        </w:rPr>
      </w:pPr>
      <w:r w:rsidRPr="003A233B">
        <w:rPr>
          <w:color w:val="000000"/>
          <w:sz w:val="24"/>
          <w:szCs w:val="24"/>
        </w:rPr>
        <w:t xml:space="preserve">Verificare documentară: Rapoarte de progres și de sustenabilitate transmise de beneficiar; </w:t>
      </w:r>
    </w:p>
    <w:p w14:paraId="1CD76712" w14:textId="77777777" w:rsidR="00A008B0" w:rsidRPr="003A233B" w:rsidRDefault="00A008B0" w:rsidP="005112A8">
      <w:pPr>
        <w:widowControl w:val="0"/>
        <w:numPr>
          <w:ilvl w:val="1"/>
          <w:numId w:val="155"/>
        </w:numPr>
        <w:spacing w:after="0" w:line="240" w:lineRule="auto"/>
        <w:jc w:val="both"/>
        <w:rPr>
          <w:color w:val="000000"/>
          <w:sz w:val="24"/>
          <w:szCs w:val="24"/>
        </w:rPr>
      </w:pPr>
      <w:r w:rsidRPr="003A233B">
        <w:rPr>
          <w:color w:val="000000"/>
          <w:sz w:val="24"/>
          <w:szCs w:val="24"/>
        </w:rPr>
        <w:t xml:space="preserve">Verificarea datelor introduse în </w:t>
      </w:r>
      <w:proofErr w:type="spellStart"/>
      <w:r w:rsidRPr="003A233B">
        <w:rPr>
          <w:color w:val="000000"/>
          <w:sz w:val="24"/>
          <w:szCs w:val="24"/>
        </w:rPr>
        <w:t>MySMIS</w:t>
      </w:r>
      <w:proofErr w:type="spellEnd"/>
      <w:r w:rsidRPr="003A233B">
        <w:rPr>
          <w:color w:val="000000"/>
          <w:sz w:val="24"/>
          <w:szCs w:val="24"/>
        </w:rPr>
        <w:t xml:space="preserve">/SMIS; </w:t>
      </w:r>
    </w:p>
    <w:p w14:paraId="0E99D510" w14:textId="77777777" w:rsidR="00A008B0" w:rsidRPr="003A233B" w:rsidRDefault="00A008B0" w:rsidP="005112A8">
      <w:pPr>
        <w:widowControl w:val="0"/>
        <w:numPr>
          <w:ilvl w:val="1"/>
          <w:numId w:val="155"/>
        </w:numPr>
        <w:spacing w:after="0" w:line="240" w:lineRule="auto"/>
        <w:jc w:val="both"/>
        <w:rPr>
          <w:color w:val="000000"/>
          <w:sz w:val="24"/>
          <w:szCs w:val="24"/>
        </w:rPr>
      </w:pPr>
      <w:r w:rsidRPr="003A233B">
        <w:rPr>
          <w:color w:val="000000"/>
          <w:sz w:val="24"/>
          <w:szCs w:val="24"/>
        </w:rPr>
        <w:t xml:space="preserve">Vizite de monitorizare: vizite pe teren la beneficiarii proiectelor, atât în perioada de implementare a proiectului, cât </w:t>
      </w:r>
      <w:proofErr w:type="spellStart"/>
      <w:r w:rsidRPr="003A233B">
        <w:rPr>
          <w:color w:val="000000"/>
          <w:sz w:val="24"/>
          <w:szCs w:val="24"/>
        </w:rPr>
        <w:t>şi</w:t>
      </w:r>
      <w:proofErr w:type="spellEnd"/>
      <w:r w:rsidRPr="003A233B">
        <w:rPr>
          <w:color w:val="000000"/>
          <w:sz w:val="24"/>
          <w:szCs w:val="24"/>
        </w:rPr>
        <w:t xml:space="preserve"> post-implementare, pe perioada de durabilitate a proiectului.</w:t>
      </w:r>
      <w:r w:rsidRPr="003A233B">
        <w:rPr>
          <w:rStyle w:val="FootnoteReference"/>
          <w:color w:val="000000"/>
          <w:sz w:val="24"/>
          <w:szCs w:val="24"/>
        </w:rPr>
        <w:footnoteReference w:id="21"/>
      </w:r>
      <w:r w:rsidRPr="003A233B">
        <w:rPr>
          <w:color w:val="000000"/>
          <w:sz w:val="24"/>
          <w:szCs w:val="24"/>
        </w:rPr>
        <w:t xml:space="preserve"> </w:t>
      </w:r>
    </w:p>
    <w:p w14:paraId="3E8F9124" w14:textId="77777777" w:rsidR="00A008B0" w:rsidRPr="003A233B" w:rsidRDefault="00A008B0" w:rsidP="005112A8">
      <w:pPr>
        <w:widowControl w:val="0"/>
        <w:numPr>
          <w:ilvl w:val="0"/>
          <w:numId w:val="155"/>
        </w:numPr>
        <w:spacing w:after="0" w:line="240" w:lineRule="auto"/>
        <w:jc w:val="both"/>
        <w:rPr>
          <w:color w:val="000000"/>
          <w:sz w:val="24"/>
          <w:szCs w:val="24"/>
        </w:rPr>
      </w:pPr>
      <w:r w:rsidRPr="003A233B">
        <w:rPr>
          <w:color w:val="000000"/>
          <w:sz w:val="24"/>
          <w:szCs w:val="24"/>
        </w:rPr>
        <w:t xml:space="preserve">Beneficiarul va transmite Rapoarte de Progres,  la cel mult 3 luni calendaristice, precum </w:t>
      </w:r>
      <w:proofErr w:type="spellStart"/>
      <w:r w:rsidRPr="003A233B">
        <w:rPr>
          <w:color w:val="000000"/>
          <w:sz w:val="24"/>
          <w:szCs w:val="24"/>
        </w:rPr>
        <w:t>şi</w:t>
      </w:r>
      <w:proofErr w:type="spellEnd"/>
      <w:r w:rsidRPr="003A233B">
        <w:rPr>
          <w:color w:val="000000"/>
          <w:sz w:val="24"/>
          <w:szCs w:val="24"/>
        </w:rPr>
        <w:t xml:space="preserve"> alte informații și date ori de câte ori se vor solicita în scris de AM POC. Aceste Rapoarte de progres au scopul de a prezenta în mod regulat </w:t>
      </w:r>
      <w:proofErr w:type="spellStart"/>
      <w:r w:rsidRPr="003A233B">
        <w:rPr>
          <w:color w:val="000000"/>
          <w:sz w:val="24"/>
          <w:szCs w:val="24"/>
        </w:rPr>
        <w:t>informaţii</w:t>
      </w:r>
      <w:proofErr w:type="spellEnd"/>
      <w:r w:rsidRPr="003A233B">
        <w:rPr>
          <w:color w:val="000000"/>
          <w:sz w:val="24"/>
          <w:szCs w:val="24"/>
        </w:rPr>
        <w:t xml:space="preserve"> tehnice </w:t>
      </w:r>
      <w:proofErr w:type="spellStart"/>
      <w:r w:rsidRPr="003A233B">
        <w:rPr>
          <w:color w:val="000000"/>
          <w:sz w:val="24"/>
          <w:szCs w:val="24"/>
        </w:rPr>
        <w:t>şi</w:t>
      </w:r>
      <w:proofErr w:type="spellEnd"/>
      <w:r w:rsidRPr="003A233B">
        <w:rPr>
          <w:color w:val="000000"/>
          <w:sz w:val="24"/>
          <w:szCs w:val="24"/>
        </w:rPr>
        <w:t xml:space="preserve"> financiare referitoare la stadiul derulării proiectului </w:t>
      </w:r>
      <w:proofErr w:type="spellStart"/>
      <w:r w:rsidRPr="003A233B">
        <w:rPr>
          <w:color w:val="000000"/>
          <w:sz w:val="24"/>
          <w:szCs w:val="24"/>
        </w:rPr>
        <w:t>şi</w:t>
      </w:r>
      <w:proofErr w:type="spellEnd"/>
      <w:r w:rsidRPr="003A233B">
        <w:rPr>
          <w:color w:val="000000"/>
          <w:sz w:val="24"/>
          <w:szCs w:val="24"/>
        </w:rPr>
        <w:t xml:space="preserve"> probleme întâmpinate pe parcursul derulării.</w:t>
      </w:r>
    </w:p>
    <w:p w14:paraId="24BFF31D" w14:textId="77777777" w:rsidR="00A008B0" w:rsidRPr="003A233B" w:rsidRDefault="00A008B0" w:rsidP="005112A8">
      <w:pPr>
        <w:widowControl w:val="0"/>
        <w:numPr>
          <w:ilvl w:val="0"/>
          <w:numId w:val="155"/>
        </w:numPr>
        <w:spacing w:after="0" w:line="240" w:lineRule="auto"/>
        <w:jc w:val="both"/>
        <w:rPr>
          <w:color w:val="000000"/>
          <w:sz w:val="24"/>
          <w:szCs w:val="24"/>
        </w:rPr>
      </w:pPr>
      <w:r w:rsidRPr="003A233B">
        <w:rPr>
          <w:color w:val="000000"/>
          <w:sz w:val="24"/>
          <w:szCs w:val="24"/>
        </w:rPr>
        <w:t xml:space="preserve">Transmiterea rapoartelor de progres ale Beneficiarului se va face către AM POC, în 10 zile lucrătoare de la încheierea fiecărui trimestru de implementare a proiectului/perioade decise de AM POC pe parcursul perioadei de implementare a proiectului. </w:t>
      </w:r>
    </w:p>
    <w:p w14:paraId="72DE5BA0" w14:textId="77777777" w:rsidR="00A008B0" w:rsidRPr="003A233B" w:rsidRDefault="00A008B0" w:rsidP="005112A8">
      <w:pPr>
        <w:widowControl w:val="0"/>
        <w:numPr>
          <w:ilvl w:val="0"/>
          <w:numId w:val="155"/>
        </w:numPr>
        <w:spacing w:after="0" w:line="240" w:lineRule="auto"/>
        <w:jc w:val="both"/>
        <w:rPr>
          <w:color w:val="000000"/>
          <w:sz w:val="24"/>
          <w:szCs w:val="24"/>
        </w:rPr>
      </w:pPr>
      <w:r w:rsidRPr="003A233B">
        <w:rPr>
          <w:color w:val="000000"/>
          <w:sz w:val="24"/>
          <w:szCs w:val="24"/>
        </w:rPr>
        <w:t>Rapoartele de progres pot  conține cel puțin următoarele tipuri de date și informații:</w:t>
      </w:r>
    </w:p>
    <w:p w14:paraId="576DFCE3"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 xml:space="preserve">modificări ale statutului și datelor de identificare a beneficiarului; </w:t>
      </w:r>
    </w:p>
    <w:p w14:paraId="318B82BB"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 xml:space="preserve">date privind stadiul achizițiilor; </w:t>
      </w:r>
    </w:p>
    <w:p w14:paraId="502319D9"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 xml:space="preserve">date privind stadiul activităților; </w:t>
      </w:r>
    </w:p>
    <w:p w14:paraId="6DA37278"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date privind nivelul atins al indicatorilor incluși în cererea de finanțare, cu defalcare pe gen și categorii de regiuni, acolo unde este potrivit;</w:t>
      </w:r>
    </w:p>
    <w:p w14:paraId="326B613A"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date privind atingerea rezultatelor și obiectivului/obiectivelor proiectului;</w:t>
      </w:r>
    </w:p>
    <w:p w14:paraId="5C7DBCD2"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date privind nivelul atins al indicatorilor suplimentari, considerați de AMPOC relevanți pentru monitorizarea și evaluarea programului operațional;</w:t>
      </w:r>
    </w:p>
    <w:p w14:paraId="5EC19A74"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date privind participanții FSE/YEI la intrarea și ieșirea din operațiune;</w:t>
      </w:r>
    </w:p>
    <w:p w14:paraId="444F4FFF"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 xml:space="preserve">date privind cheltuielile efectuate de beneficiari, inclusiv previziuni ale cheltuielilor; </w:t>
      </w:r>
    </w:p>
    <w:p w14:paraId="31BCCD25" w14:textId="77777777" w:rsidR="00A008B0" w:rsidRPr="003A233B" w:rsidRDefault="00A008B0" w:rsidP="005112A8">
      <w:pPr>
        <w:widowControl w:val="0"/>
        <w:numPr>
          <w:ilvl w:val="0"/>
          <w:numId w:val="162"/>
        </w:numPr>
        <w:spacing w:after="0" w:line="240" w:lineRule="auto"/>
        <w:jc w:val="both"/>
        <w:rPr>
          <w:color w:val="000000"/>
          <w:sz w:val="24"/>
          <w:szCs w:val="24"/>
        </w:rPr>
      </w:pPr>
      <w:r w:rsidRPr="003A233B">
        <w:rPr>
          <w:color w:val="000000"/>
          <w:sz w:val="24"/>
          <w:szCs w:val="24"/>
        </w:rPr>
        <w:t>informații privind problemele întâmpinate în implementarea proiectului și acțiunile de remediere întreprinse sau necesare.</w:t>
      </w:r>
    </w:p>
    <w:p w14:paraId="3316C04F" w14:textId="77777777" w:rsidR="00A008B0" w:rsidRPr="003A233B" w:rsidRDefault="00A008B0" w:rsidP="005112A8">
      <w:pPr>
        <w:widowControl w:val="0"/>
        <w:numPr>
          <w:ilvl w:val="0"/>
          <w:numId w:val="155"/>
        </w:numPr>
        <w:spacing w:after="0" w:line="240" w:lineRule="auto"/>
        <w:jc w:val="both"/>
        <w:rPr>
          <w:b/>
          <w:color w:val="000000"/>
          <w:sz w:val="24"/>
          <w:szCs w:val="24"/>
        </w:rPr>
      </w:pPr>
      <w:r w:rsidRPr="003A233B">
        <w:rPr>
          <w:color w:val="000000"/>
          <w:sz w:val="24"/>
          <w:szCs w:val="24"/>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0ADC7590" w14:textId="77777777" w:rsidR="00A008B0" w:rsidRPr="003A233B" w:rsidRDefault="00A008B0" w:rsidP="005112A8">
      <w:pPr>
        <w:widowControl w:val="0"/>
        <w:numPr>
          <w:ilvl w:val="0"/>
          <w:numId w:val="155"/>
        </w:numPr>
        <w:spacing w:after="0" w:line="240" w:lineRule="auto"/>
        <w:jc w:val="both"/>
        <w:rPr>
          <w:b/>
          <w:color w:val="000000"/>
          <w:sz w:val="24"/>
          <w:szCs w:val="24"/>
        </w:rPr>
      </w:pPr>
      <w:r w:rsidRPr="003A233B">
        <w:rPr>
          <w:color w:val="000000"/>
          <w:sz w:val="24"/>
          <w:szCs w:val="24"/>
        </w:rPr>
        <w:t>Rapoartele de durabilitate vor conține cel puțin următoarele tipuri date și informații privind:</w:t>
      </w:r>
    </w:p>
    <w:p w14:paraId="4696C724" w14:textId="77777777" w:rsidR="00A008B0" w:rsidRPr="003A233B" w:rsidRDefault="00A008B0" w:rsidP="005112A8">
      <w:pPr>
        <w:widowControl w:val="0"/>
        <w:numPr>
          <w:ilvl w:val="0"/>
          <w:numId w:val="97"/>
        </w:numPr>
        <w:spacing w:after="0" w:line="240" w:lineRule="auto"/>
        <w:jc w:val="both"/>
        <w:rPr>
          <w:color w:val="000000"/>
          <w:sz w:val="24"/>
          <w:szCs w:val="24"/>
        </w:rPr>
      </w:pPr>
      <w:r w:rsidRPr="003A233B">
        <w:rPr>
          <w:color w:val="000000"/>
          <w:sz w:val="24"/>
          <w:szCs w:val="24"/>
        </w:rPr>
        <w:t>modificări ale statutului și datelor de identificare a beneficiarului;</w:t>
      </w:r>
    </w:p>
    <w:p w14:paraId="216281E7" w14:textId="77777777" w:rsidR="00A008B0" w:rsidRPr="003A233B" w:rsidRDefault="00A008B0" w:rsidP="005112A8">
      <w:pPr>
        <w:widowControl w:val="0"/>
        <w:numPr>
          <w:ilvl w:val="0"/>
          <w:numId w:val="97"/>
        </w:numPr>
        <w:spacing w:after="0" w:line="240" w:lineRule="auto"/>
        <w:jc w:val="both"/>
        <w:rPr>
          <w:color w:val="000000"/>
          <w:sz w:val="24"/>
          <w:szCs w:val="24"/>
        </w:rPr>
      </w:pPr>
      <w:r w:rsidRPr="003A233B">
        <w:rPr>
          <w:color w:val="000000"/>
          <w:sz w:val="24"/>
          <w:szCs w:val="24"/>
        </w:rPr>
        <w:t>modul și locul de utilizare a infrastructurilor, echipamentelor și bunurilor realizate sau achiziționate în cadrul proiectului;</w:t>
      </w:r>
    </w:p>
    <w:p w14:paraId="5B1E3BE1" w14:textId="77777777" w:rsidR="00A008B0" w:rsidRPr="003A233B" w:rsidRDefault="00A008B0" w:rsidP="005112A8">
      <w:pPr>
        <w:widowControl w:val="0"/>
        <w:numPr>
          <w:ilvl w:val="0"/>
          <w:numId w:val="97"/>
        </w:numPr>
        <w:spacing w:after="0" w:line="240" w:lineRule="auto"/>
        <w:jc w:val="both"/>
        <w:rPr>
          <w:color w:val="000000"/>
          <w:sz w:val="24"/>
          <w:szCs w:val="24"/>
        </w:rPr>
      </w:pPr>
      <w:r w:rsidRPr="003A233B">
        <w:rPr>
          <w:color w:val="000000"/>
          <w:sz w:val="24"/>
          <w:szCs w:val="24"/>
        </w:rPr>
        <w:t>modul în care investiția în infrastructură sau investiția productivă continuă să genereze rezultate.</w:t>
      </w:r>
    </w:p>
    <w:p w14:paraId="31EC1316" w14:textId="77777777" w:rsidR="00A008B0" w:rsidRPr="003A233B" w:rsidRDefault="00A008B0" w:rsidP="005112A8">
      <w:pPr>
        <w:widowControl w:val="0"/>
        <w:numPr>
          <w:ilvl w:val="0"/>
          <w:numId w:val="155"/>
        </w:numPr>
        <w:spacing w:after="0" w:line="240" w:lineRule="auto"/>
        <w:contextualSpacing/>
        <w:jc w:val="both"/>
        <w:rPr>
          <w:color w:val="000000"/>
          <w:sz w:val="24"/>
          <w:szCs w:val="24"/>
        </w:rPr>
      </w:pPr>
      <w:r w:rsidRPr="003A233B">
        <w:rPr>
          <w:color w:val="000000"/>
          <w:sz w:val="24"/>
          <w:szCs w:val="24"/>
        </w:rPr>
        <w:t>Analizarea implementării proiectului</w:t>
      </w:r>
    </w:p>
    <w:p w14:paraId="48A4FF7E" w14:textId="2D1A2288" w:rsidR="00A008B0" w:rsidRPr="003A233B" w:rsidRDefault="00A008B0" w:rsidP="00610BA4">
      <w:pPr>
        <w:rPr>
          <w:color w:val="000000"/>
          <w:sz w:val="24"/>
          <w:szCs w:val="24"/>
        </w:rPr>
      </w:pPr>
      <w:r w:rsidRPr="003A233B">
        <w:rPr>
          <w:color w:val="000000"/>
          <w:sz w:val="24"/>
          <w:szCs w:val="24"/>
        </w:rPr>
        <w:lastRenderedPageBreak/>
        <w:t xml:space="preserve">AM POC verifică </w:t>
      </w:r>
      <w:proofErr w:type="spellStart"/>
      <w:r w:rsidRPr="003A233B">
        <w:rPr>
          <w:color w:val="000000"/>
          <w:sz w:val="24"/>
          <w:szCs w:val="24"/>
        </w:rPr>
        <w:t>şi</w:t>
      </w:r>
      <w:proofErr w:type="spellEnd"/>
      <w:r w:rsidRPr="003A233B">
        <w:rPr>
          <w:color w:val="000000"/>
          <w:sz w:val="24"/>
          <w:szCs w:val="24"/>
        </w:rPr>
        <w:t xml:space="preserve"> avizează Raportul de Progres transmis de către Beneficiar, în vederea:</w:t>
      </w:r>
    </w:p>
    <w:p w14:paraId="7CEA7011" w14:textId="77777777" w:rsidR="00A008B0" w:rsidRPr="003A233B" w:rsidRDefault="00A008B0" w:rsidP="005112A8">
      <w:pPr>
        <w:widowControl w:val="0"/>
        <w:numPr>
          <w:ilvl w:val="2"/>
          <w:numId w:val="98"/>
        </w:numPr>
        <w:spacing w:after="0" w:line="240" w:lineRule="auto"/>
        <w:jc w:val="both"/>
        <w:rPr>
          <w:color w:val="000000"/>
          <w:sz w:val="24"/>
          <w:szCs w:val="24"/>
        </w:rPr>
      </w:pPr>
      <w:r w:rsidRPr="003A233B">
        <w:rPr>
          <w:color w:val="000000"/>
          <w:sz w:val="24"/>
          <w:szCs w:val="24"/>
        </w:rPr>
        <w:t xml:space="preserve">colectării, revizuirii </w:t>
      </w:r>
      <w:proofErr w:type="spellStart"/>
      <w:r w:rsidRPr="003A233B">
        <w:rPr>
          <w:color w:val="000000"/>
          <w:sz w:val="24"/>
          <w:szCs w:val="24"/>
        </w:rPr>
        <w:t>şi</w:t>
      </w:r>
      <w:proofErr w:type="spellEnd"/>
      <w:r w:rsidRPr="003A233B">
        <w:rPr>
          <w:color w:val="000000"/>
          <w:sz w:val="24"/>
          <w:szCs w:val="24"/>
        </w:rPr>
        <w:t xml:space="preserve"> verificării </w:t>
      </w:r>
      <w:proofErr w:type="spellStart"/>
      <w:r w:rsidRPr="003A233B">
        <w:rPr>
          <w:color w:val="000000"/>
          <w:sz w:val="24"/>
          <w:szCs w:val="24"/>
        </w:rPr>
        <w:t>informaţiilor</w:t>
      </w:r>
      <w:proofErr w:type="spellEnd"/>
      <w:r w:rsidRPr="003A233B">
        <w:rPr>
          <w:color w:val="000000"/>
          <w:sz w:val="24"/>
          <w:szCs w:val="24"/>
        </w:rPr>
        <w:t xml:space="preserve"> furnizate de Beneficiar;</w:t>
      </w:r>
    </w:p>
    <w:p w14:paraId="48DA4093" w14:textId="77777777" w:rsidR="00A008B0" w:rsidRPr="003A233B" w:rsidRDefault="00A008B0" w:rsidP="005112A8">
      <w:pPr>
        <w:widowControl w:val="0"/>
        <w:numPr>
          <w:ilvl w:val="2"/>
          <w:numId w:val="98"/>
        </w:numPr>
        <w:spacing w:after="0" w:line="240" w:lineRule="auto"/>
        <w:jc w:val="both"/>
        <w:rPr>
          <w:color w:val="000000"/>
          <w:sz w:val="24"/>
          <w:szCs w:val="24"/>
        </w:rPr>
      </w:pPr>
      <w:r w:rsidRPr="003A233B">
        <w:rPr>
          <w:color w:val="000000"/>
          <w:sz w:val="24"/>
          <w:szCs w:val="24"/>
        </w:rPr>
        <w:t>analizării gradului de realizare a indicatorilor;</w:t>
      </w:r>
    </w:p>
    <w:p w14:paraId="77EC1FBD" w14:textId="77777777" w:rsidR="00A008B0" w:rsidRPr="003A233B" w:rsidRDefault="00A008B0" w:rsidP="005112A8">
      <w:pPr>
        <w:widowControl w:val="0"/>
        <w:numPr>
          <w:ilvl w:val="2"/>
          <w:numId w:val="98"/>
        </w:numPr>
        <w:spacing w:after="0" w:line="240" w:lineRule="auto"/>
        <w:jc w:val="both"/>
        <w:rPr>
          <w:color w:val="000000"/>
          <w:sz w:val="24"/>
          <w:szCs w:val="24"/>
        </w:rPr>
      </w:pPr>
      <w:r w:rsidRPr="003A233B">
        <w:rPr>
          <w:color w:val="000000"/>
          <w:sz w:val="24"/>
          <w:szCs w:val="24"/>
        </w:rPr>
        <w:t xml:space="preserve">analizării </w:t>
      </w:r>
      <w:proofErr w:type="spellStart"/>
      <w:r w:rsidRPr="003A233B">
        <w:rPr>
          <w:color w:val="000000"/>
          <w:sz w:val="24"/>
          <w:szCs w:val="24"/>
        </w:rPr>
        <w:t>evoluţiei</w:t>
      </w:r>
      <w:proofErr w:type="spellEnd"/>
      <w:r w:rsidRPr="003A233B">
        <w:rPr>
          <w:color w:val="000000"/>
          <w:sz w:val="24"/>
          <w:szCs w:val="24"/>
        </w:rPr>
        <w:t xml:space="preserve"> implementării proiectului, raportat la  graficul de </w:t>
      </w:r>
      <w:proofErr w:type="spellStart"/>
      <w:r w:rsidRPr="003A233B">
        <w:rPr>
          <w:color w:val="000000"/>
          <w:sz w:val="24"/>
          <w:szCs w:val="24"/>
        </w:rPr>
        <w:t>activităţi</w:t>
      </w:r>
      <w:proofErr w:type="spellEnd"/>
      <w:r w:rsidRPr="003A233B">
        <w:rPr>
          <w:color w:val="000000"/>
          <w:sz w:val="24"/>
          <w:szCs w:val="24"/>
        </w:rPr>
        <w:t xml:space="preserve"> stabilit prin contract, bugetul proiectului și calendarul estimativ al achizițiilor;</w:t>
      </w:r>
    </w:p>
    <w:p w14:paraId="388A9BC8" w14:textId="77777777" w:rsidR="00A008B0" w:rsidRPr="003A233B" w:rsidRDefault="00A008B0" w:rsidP="005112A8">
      <w:pPr>
        <w:widowControl w:val="0"/>
        <w:numPr>
          <w:ilvl w:val="2"/>
          <w:numId w:val="98"/>
        </w:numPr>
        <w:spacing w:after="0" w:line="240" w:lineRule="auto"/>
        <w:jc w:val="both"/>
        <w:rPr>
          <w:color w:val="000000"/>
          <w:sz w:val="24"/>
          <w:szCs w:val="24"/>
        </w:rPr>
      </w:pPr>
      <w:r w:rsidRPr="003A233B">
        <w:rPr>
          <w:color w:val="000000"/>
          <w:sz w:val="24"/>
          <w:szCs w:val="24"/>
        </w:rPr>
        <w:t>identificării problemelor care apar pe parcursul implementării proiectului, precum și a cazurilor de succes și bunelor practici.</w:t>
      </w:r>
    </w:p>
    <w:p w14:paraId="388726E4" w14:textId="77777777" w:rsidR="00A008B0" w:rsidRPr="003A233B" w:rsidRDefault="00A008B0" w:rsidP="005112A8">
      <w:pPr>
        <w:widowControl w:val="0"/>
        <w:numPr>
          <w:ilvl w:val="0"/>
          <w:numId w:val="155"/>
        </w:numPr>
        <w:spacing w:after="0" w:line="240" w:lineRule="auto"/>
        <w:jc w:val="both"/>
        <w:rPr>
          <w:bCs/>
          <w:color w:val="000000"/>
          <w:sz w:val="24"/>
          <w:szCs w:val="24"/>
        </w:rPr>
      </w:pPr>
      <w:r w:rsidRPr="003A233B">
        <w:rPr>
          <w:color w:val="000000"/>
          <w:sz w:val="24"/>
          <w:szCs w:val="24"/>
        </w:rPr>
        <w:t>Vizita AM POC</w:t>
      </w:r>
      <w:r w:rsidRPr="003A233B">
        <w:rPr>
          <w:bCs/>
          <w:color w:val="000000"/>
          <w:sz w:val="24"/>
          <w:szCs w:val="24"/>
        </w:rPr>
        <w:t xml:space="preserve"> de monitorizare pe parcursul implementării proiectului</w:t>
      </w:r>
    </w:p>
    <w:p w14:paraId="33EBCD80" w14:textId="77777777" w:rsidR="00A008B0" w:rsidRPr="003A233B" w:rsidRDefault="00A008B0" w:rsidP="005112A8">
      <w:pPr>
        <w:widowControl w:val="0"/>
        <w:numPr>
          <w:ilvl w:val="0"/>
          <w:numId w:val="163"/>
        </w:numPr>
        <w:spacing w:after="0" w:line="240" w:lineRule="auto"/>
        <w:jc w:val="both"/>
        <w:rPr>
          <w:color w:val="000000"/>
          <w:sz w:val="24"/>
          <w:szCs w:val="24"/>
        </w:rPr>
      </w:pPr>
      <w:r w:rsidRPr="003A233B">
        <w:rPr>
          <w:color w:val="000000"/>
          <w:sz w:val="24"/>
          <w:szCs w:val="24"/>
        </w:rPr>
        <w:t xml:space="preserve">are în vedere verificarea </w:t>
      </w:r>
      <w:proofErr w:type="spellStart"/>
      <w:r w:rsidRPr="003A233B">
        <w:rPr>
          <w:color w:val="000000"/>
          <w:sz w:val="24"/>
          <w:szCs w:val="24"/>
        </w:rPr>
        <w:t>existenţei</w:t>
      </w:r>
      <w:proofErr w:type="spellEnd"/>
      <w:r w:rsidRPr="003A233B">
        <w:rPr>
          <w:color w:val="000000"/>
          <w:sz w:val="24"/>
          <w:szCs w:val="24"/>
        </w:rPr>
        <w:t xml:space="preserve"> fizice a unui proiect sau a unui sistem de management performant al proiectului </w:t>
      </w:r>
      <w:proofErr w:type="spellStart"/>
      <w:r w:rsidRPr="003A233B">
        <w:rPr>
          <w:color w:val="000000"/>
          <w:sz w:val="24"/>
          <w:szCs w:val="24"/>
        </w:rPr>
        <w:t>şi</w:t>
      </w:r>
      <w:proofErr w:type="spellEnd"/>
      <w:r w:rsidRPr="003A233B">
        <w:rPr>
          <w:color w:val="000000"/>
          <w:sz w:val="24"/>
          <w:szCs w:val="24"/>
        </w:rPr>
        <w:t xml:space="preserve"> permite verificarea corectitudinii, completitudinii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acurateţei</w:t>
      </w:r>
      <w:proofErr w:type="spellEnd"/>
      <w:r w:rsidRPr="003A233B">
        <w:rPr>
          <w:color w:val="000000"/>
          <w:sz w:val="24"/>
          <w:szCs w:val="24"/>
        </w:rPr>
        <w:t xml:space="preserve"> </w:t>
      </w:r>
      <w:proofErr w:type="spellStart"/>
      <w:r w:rsidRPr="003A233B">
        <w:rPr>
          <w:color w:val="000000"/>
          <w:sz w:val="24"/>
          <w:szCs w:val="24"/>
        </w:rPr>
        <w:t>informaţiei</w:t>
      </w:r>
      <w:proofErr w:type="spellEnd"/>
      <w:r w:rsidRPr="003A233B">
        <w:rPr>
          <w:color w:val="000000"/>
          <w:sz w:val="24"/>
          <w:szCs w:val="24"/>
        </w:rPr>
        <w:t xml:space="preserve"> furnizate de beneficiar în Rapoartele de Progres </w:t>
      </w:r>
      <w:proofErr w:type="spellStart"/>
      <w:r w:rsidRPr="003A233B">
        <w:rPr>
          <w:color w:val="000000"/>
          <w:sz w:val="24"/>
          <w:szCs w:val="24"/>
        </w:rPr>
        <w:t>şi</w:t>
      </w:r>
      <w:proofErr w:type="spellEnd"/>
      <w:r w:rsidRPr="003A233B">
        <w:rPr>
          <w:color w:val="000000"/>
          <w:sz w:val="24"/>
          <w:szCs w:val="24"/>
        </w:rPr>
        <w:t xml:space="preserve"> a gradului de realizare a indicatorilor </w:t>
      </w:r>
      <w:proofErr w:type="spellStart"/>
      <w:r w:rsidRPr="003A233B">
        <w:rPr>
          <w:color w:val="000000"/>
          <w:sz w:val="24"/>
          <w:szCs w:val="24"/>
        </w:rPr>
        <w:t>stabiliţi</w:t>
      </w:r>
      <w:proofErr w:type="spellEnd"/>
      <w:r w:rsidRPr="003A233B">
        <w:rPr>
          <w:color w:val="000000"/>
          <w:sz w:val="24"/>
          <w:szCs w:val="24"/>
        </w:rPr>
        <w:t xml:space="preserve"> prin Contractul de </w:t>
      </w:r>
      <w:proofErr w:type="spellStart"/>
      <w:r w:rsidRPr="003A233B">
        <w:rPr>
          <w:color w:val="000000"/>
          <w:sz w:val="24"/>
          <w:szCs w:val="24"/>
        </w:rPr>
        <w:t>Finanţare</w:t>
      </w:r>
      <w:proofErr w:type="spellEnd"/>
      <w:r w:rsidRPr="003A233B">
        <w:rPr>
          <w:color w:val="000000"/>
          <w:sz w:val="24"/>
          <w:szCs w:val="24"/>
        </w:rPr>
        <w:t>;</w:t>
      </w:r>
    </w:p>
    <w:p w14:paraId="783764B7" w14:textId="77777777" w:rsidR="00A008B0" w:rsidRPr="003A233B" w:rsidRDefault="00A008B0" w:rsidP="005112A8">
      <w:pPr>
        <w:widowControl w:val="0"/>
        <w:numPr>
          <w:ilvl w:val="0"/>
          <w:numId w:val="163"/>
        </w:numPr>
        <w:spacing w:after="0" w:line="240" w:lineRule="auto"/>
        <w:jc w:val="both"/>
        <w:rPr>
          <w:color w:val="000000"/>
          <w:sz w:val="24"/>
          <w:szCs w:val="24"/>
        </w:rPr>
      </w:pPr>
      <w:r w:rsidRPr="003A233B">
        <w:rPr>
          <w:color w:val="000000"/>
          <w:sz w:val="24"/>
          <w:szCs w:val="24"/>
        </w:rPr>
        <w:t xml:space="preserve">facilitează contactul dintre </w:t>
      </w:r>
      <w:proofErr w:type="spellStart"/>
      <w:r w:rsidRPr="003A233B">
        <w:rPr>
          <w:color w:val="000000"/>
          <w:sz w:val="24"/>
          <w:szCs w:val="24"/>
        </w:rPr>
        <w:t>reprezentanţii</w:t>
      </w:r>
      <w:proofErr w:type="spellEnd"/>
      <w:r w:rsidRPr="003A233B">
        <w:rPr>
          <w:color w:val="000000"/>
          <w:sz w:val="24"/>
          <w:szCs w:val="24"/>
        </w:rPr>
        <w:t xml:space="preserve"> AM POC </w:t>
      </w:r>
      <w:proofErr w:type="spellStart"/>
      <w:r w:rsidRPr="003A233B">
        <w:rPr>
          <w:color w:val="000000"/>
          <w:sz w:val="24"/>
          <w:szCs w:val="24"/>
        </w:rPr>
        <w:t>şi</w:t>
      </w:r>
      <w:proofErr w:type="spellEnd"/>
      <w:r w:rsidRPr="003A233B">
        <w:rPr>
          <w:color w:val="000000"/>
          <w:sz w:val="24"/>
          <w:szCs w:val="24"/>
        </w:rPr>
        <w:t xml:space="preserve"> beneficiari în scopul comunicării problemelor care pot împiedica implementarea corespunzătoare a proiectului;</w:t>
      </w:r>
    </w:p>
    <w:p w14:paraId="001FA9AF" w14:textId="77777777" w:rsidR="00A008B0" w:rsidRPr="003A233B" w:rsidRDefault="00A008B0" w:rsidP="005112A8">
      <w:pPr>
        <w:widowControl w:val="0"/>
        <w:numPr>
          <w:ilvl w:val="0"/>
          <w:numId w:val="163"/>
        </w:numPr>
        <w:spacing w:after="0" w:line="240" w:lineRule="auto"/>
        <w:jc w:val="both"/>
        <w:rPr>
          <w:color w:val="000000"/>
          <w:sz w:val="24"/>
          <w:szCs w:val="24"/>
        </w:rPr>
      </w:pPr>
      <w:proofErr w:type="spellStart"/>
      <w:r w:rsidRPr="003A233B">
        <w:rPr>
          <w:color w:val="000000"/>
          <w:sz w:val="24"/>
          <w:szCs w:val="24"/>
        </w:rPr>
        <w:t>urmăreşte</w:t>
      </w:r>
      <w:proofErr w:type="spellEnd"/>
      <w:r w:rsidRPr="003A233B">
        <w:rPr>
          <w:color w:val="000000"/>
          <w:sz w:val="24"/>
          <w:szCs w:val="24"/>
        </w:rPr>
        <w:t>:</w:t>
      </w:r>
    </w:p>
    <w:p w14:paraId="59BD52F3" w14:textId="77777777" w:rsidR="00A008B0" w:rsidRPr="003A233B" w:rsidRDefault="00A008B0" w:rsidP="005112A8">
      <w:pPr>
        <w:widowControl w:val="0"/>
        <w:numPr>
          <w:ilvl w:val="0"/>
          <w:numId w:val="164"/>
        </w:numPr>
        <w:spacing w:after="0" w:line="240" w:lineRule="auto"/>
        <w:ind w:left="1843"/>
        <w:jc w:val="both"/>
        <w:rPr>
          <w:color w:val="000000"/>
          <w:sz w:val="24"/>
          <w:szCs w:val="24"/>
        </w:rPr>
      </w:pPr>
      <w:r w:rsidRPr="003A233B">
        <w:rPr>
          <w:color w:val="000000"/>
          <w:sz w:val="24"/>
          <w:szCs w:val="24"/>
        </w:rPr>
        <w:t xml:space="preserve">să se asigure de faptul că proiectul se derulează conform Contractului de </w:t>
      </w:r>
      <w:proofErr w:type="spellStart"/>
      <w:r w:rsidRPr="003A233B">
        <w:rPr>
          <w:color w:val="000000"/>
          <w:sz w:val="24"/>
          <w:szCs w:val="24"/>
        </w:rPr>
        <w:t>Finanţare</w:t>
      </w:r>
      <w:proofErr w:type="spellEnd"/>
      <w:r w:rsidRPr="003A233B">
        <w:rPr>
          <w:color w:val="000000"/>
          <w:sz w:val="24"/>
          <w:szCs w:val="24"/>
        </w:rPr>
        <w:t>;</w:t>
      </w:r>
    </w:p>
    <w:p w14:paraId="4F240CD8" w14:textId="77777777" w:rsidR="00A008B0" w:rsidRPr="003A233B" w:rsidRDefault="00A008B0" w:rsidP="005112A8">
      <w:pPr>
        <w:widowControl w:val="0"/>
        <w:numPr>
          <w:ilvl w:val="0"/>
          <w:numId w:val="164"/>
        </w:numPr>
        <w:spacing w:after="0" w:line="240" w:lineRule="auto"/>
        <w:ind w:left="1843"/>
        <w:jc w:val="both"/>
        <w:rPr>
          <w:color w:val="000000"/>
          <w:sz w:val="24"/>
          <w:szCs w:val="24"/>
        </w:rPr>
      </w:pPr>
      <w:r w:rsidRPr="003A233B">
        <w:rPr>
          <w:color w:val="000000"/>
          <w:sz w:val="24"/>
          <w:szCs w:val="24"/>
        </w:rPr>
        <w:t xml:space="preserve">să identifice, în timp util, posibilele probleme </w:t>
      </w:r>
      <w:proofErr w:type="spellStart"/>
      <w:r w:rsidRPr="003A233B">
        <w:rPr>
          <w:color w:val="000000"/>
          <w:sz w:val="24"/>
          <w:szCs w:val="24"/>
        </w:rPr>
        <w:t>şi</w:t>
      </w:r>
      <w:proofErr w:type="spellEnd"/>
      <w:r w:rsidRPr="003A233B">
        <w:rPr>
          <w:color w:val="000000"/>
          <w:sz w:val="24"/>
          <w:szCs w:val="24"/>
        </w:rPr>
        <w:t xml:space="preserve"> să propună măsuri de rezolvare a acestora, precum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îmbunătăţirea</w:t>
      </w:r>
      <w:proofErr w:type="spellEnd"/>
      <w:r w:rsidRPr="003A233B">
        <w:rPr>
          <w:color w:val="000000"/>
          <w:sz w:val="24"/>
          <w:szCs w:val="24"/>
        </w:rPr>
        <w:t xml:space="preserve"> </w:t>
      </w:r>
      <w:proofErr w:type="spellStart"/>
      <w:r w:rsidRPr="003A233B">
        <w:rPr>
          <w:color w:val="000000"/>
          <w:sz w:val="24"/>
          <w:szCs w:val="24"/>
        </w:rPr>
        <w:t>activităţii</w:t>
      </w:r>
      <w:proofErr w:type="spellEnd"/>
      <w:r w:rsidRPr="003A233B">
        <w:rPr>
          <w:color w:val="000000"/>
          <w:sz w:val="24"/>
          <w:szCs w:val="24"/>
        </w:rPr>
        <w:t xml:space="preserve"> de implementare;</w:t>
      </w:r>
    </w:p>
    <w:p w14:paraId="52DB6471" w14:textId="77777777" w:rsidR="00F9230D" w:rsidRDefault="00A008B0" w:rsidP="005112A8">
      <w:pPr>
        <w:widowControl w:val="0"/>
        <w:numPr>
          <w:ilvl w:val="0"/>
          <w:numId w:val="164"/>
        </w:numPr>
        <w:spacing w:after="0" w:line="240" w:lineRule="auto"/>
        <w:ind w:left="1843"/>
        <w:jc w:val="both"/>
        <w:rPr>
          <w:color w:val="000000"/>
          <w:sz w:val="24"/>
          <w:szCs w:val="24"/>
        </w:rPr>
      </w:pPr>
      <w:r w:rsidRPr="003A233B">
        <w:rPr>
          <w:color w:val="000000"/>
          <w:sz w:val="24"/>
          <w:szCs w:val="24"/>
        </w:rPr>
        <w:t>să identifice elementele de succes ale proiectului și bune practici;</w:t>
      </w:r>
    </w:p>
    <w:p w14:paraId="350D9728" w14:textId="5EAB7F37" w:rsidR="00A008B0" w:rsidRPr="003A233B" w:rsidRDefault="00A008B0" w:rsidP="00A52322">
      <w:pPr>
        <w:widowControl w:val="0"/>
        <w:spacing w:after="0" w:line="240" w:lineRule="auto"/>
        <w:jc w:val="both"/>
        <w:rPr>
          <w:color w:val="000000"/>
          <w:sz w:val="24"/>
          <w:szCs w:val="24"/>
        </w:rPr>
      </w:pPr>
    </w:p>
    <w:p w14:paraId="656CA774" w14:textId="77777777" w:rsidR="00A008B0" w:rsidRPr="003A233B" w:rsidRDefault="00A008B0" w:rsidP="005112A8">
      <w:pPr>
        <w:widowControl w:val="0"/>
        <w:numPr>
          <w:ilvl w:val="0"/>
          <w:numId w:val="155"/>
        </w:numPr>
        <w:spacing w:after="0" w:line="240" w:lineRule="auto"/>
        <w:jc w:val="both"/>
        <w:rPr>
          <w:bCs/>
          <w:color w:val="000000"/>
          <w:sz w:val="24"/>
          <w:szCs w:val="24"/>
        </w:rPr>
      </w:pPr>
      <w:r w:rsidRPr="003A233B">
        <w:rPr>
          <w:b/>
          <w:bCs/>
          <w:color w:val="000000"/>
          <w:sz w:val="24"/>
          <w:szCs w:val="24"/>
        </w:rPr>
        <w:t xml:space="preserve"> </w:t>
      </w:r>
      <w:r w:rsidRPr="003A233B">
        <w:rPr>
          <w:bCs/>
          <w:color w:val="000000"/>
          <w:sz w:val="24"/>
          <w:szCs w:val="24"/>
        </w:rPr>
        <w:t xml:space="preserve">Analizarea </w:t>
      </w:r>
      <w:proofErr w:type="spellStart"/>
      <w:r w:rsidRPr="003A233B">
        <w:rPr>
          <w:bCs/>
          <w:color w:val="000000"/>
          <w:sz w:val="24"/>
          <w:szCs w:val="24"/>
        </w:rPr>
        <w:t>durabilităţii</w:t>
      </w:r>
      <w:proofErr w:type="spellEnd"/>
      <w:r w:rsidRPr="003A233B">
        <w:rPr>
          <w:bCs/>
          <w:color w:val="000000"/>
          <w:sz w:val="24"/>
          <w:szCs w:val="24"/>
        </w:rPr>
        <w:t xml:space="preserve"> proiectului</w:t>
      </w:r>
    </w:p>
    <w:p w14:paraId="146109C0" w14:textId="77777777" w:rsidR="00A008B0" w:rsidRPr="003A233B" w:rsidRDefault="00A008B0" w:rsidP="00610BA4">
      <w:pPr>
        <w:ind w:left="720"/>
        <w:rPr>
          <w:color w:val="000000"/>
          <w:sz w:val="24"/>
          <w:szCs w:val="24"/>
        </w:rPr>
      </w:pPr>
      <w:r w:rsidRPr="003A233B">
        <w:rPr>
          <w:color w:val="000000"/>
          <w:sz w:val="24"/>
          <w:szCs w:val="24"/>
        </w:rPr>
        <w:t xml:space="preserve">Se realizează de AM POC pe baza Rapoartelor de Durabilitate întocmite de beneficiar și a vizitelor de monitorizare, pentru  a se asigura de  sustenabilitatea proiectelor, precum și de faptul că toate </w:t>
      </w:r>
      <w:proofErr w:type="spellStart"/>
      <w:r w:rsidRPr="003A233B">
        <w:rPr>
          <w:color w:val="000000"/>
          <w:sz w:val="24"/>
          <w:szCs w:val="24"/>
        </w:rPr>
        <w:t>contribuţiile</w:t>
      </w:r>
      <w:proofErr w:type="spellEnd"/>
      <w:r w:rsidRPr="003A233B">
        <w:rPr>
          <w:color w:val="000000"/>
          <w:sz w:val="24"/>
          <w:szCs w:val="24"/>
        </w:rPr>
        <w:t xml:space="preserve"> din fonduri se atribuie numai proiectelor care, în termen de 3- ani de la încheierea acestora,  nu au fost afectate de nicio modificare din categoria celor  </w:t>
      </w:r>
      <w:proofErr w:type="spellStart"/>
      <w:r w:rsidRPr="003A233B">
        <w:rPr>
          <w:color w:val="000000"/>
          <w:sz w:val="24"/>
          <w:szCs w:val="24"/>
        </w:rPr>
        <w:t>enuntate</w:t>
      </w:r>
      <w:proofErr w:type="spellEnd"/>
      <w:r w:rsidRPr="003A233B">
        <w:rPr>
          <w:color w:val="000000"/>
          <w:sz w:val="24"/>
          <w:szCs w:val="24"/>
        </w:rPr>
        <w:t xml:space="preserve"> mai jos, respectiv:</w:t>
      </w:r>
    </w:p>
    <w:p w14:paraId="69BFC0D9" w14:textId="77777777" w:rsidR="00A008B0" w:rsidRPr="003A233B" w:rsidRDefault="00A008B0" w:rsidP="005112A8">
      <w:pPr>
        <w:widowControl w:val="0"/>
        <w:numPr>
          <w:ilvl w:val="0"/>
          <w:numId w:val="165"/>
        </w:numPr>
        <w:spacing w:after="0" w:line="240" w:lineRule="auto"/>
        <w:jc w:val="both"/>
        <w:rPr>
          <w:color w:val="000000"/>
          <w:sz w:val="24"/>
          <w:szCs w:val="24"/>
        </w:rPr>
      </w:pPr>
      <w:r w:rsidRPr="003A233B">
        <w:rPr>
          <w:color w:val="000000"/>
          <w:sz w:val="24"/>
          <w:szCs w:val="24"/>
        </w:rPr>
        <w:t xml:space="preserve">o schimbare substanțială care să le afecteze natura, obiectivele sau </w:t>
      </w:r>
      <w:proofErr w:type="spellStart"/>
      <w:r w:rsidRPr="003A233B">
        <w:rPr>
          <w:color w:val="000000"/>
          <w:sz w:val="24"/>
          <w:szCs w:val="24"/>
        </w:rPr>
        <w:t>condiţiile</w:t>
      </w:r>
      <w:proofErr w:type="spellEnd"/>
      <w:r w:rsidRPr="003A233B">
        <w:rPr>
          <w:color w:val="000000"/>
          <w:sz w:val="24"/>
          <w:szCs w:val="24"/>
        </w:rPr>
        <w:t xml:space="preserve"> de realizare  și care ar determina subminarea obiectivelor inițiale ale acestora; </w:t>
      </w:r>
    </w:p>
    <w:p w14:paraId="7C562436" w14:textId="77777777" w:rsidR="00A008B0" w:rsidRPr="003A233B" w:rsidRDefault="00A008B0" w:rsidP="005112A8">
      <w:pPr>
        <w:widowControl w:val="0"/>
        <w:numPr>
          <w:ilvl w:val="0"/>
          <w:numId w:val="165"/>
        </w:numPr>
        <w:spacing w:after="0" w:line="240" w:lineRule="auto"/>
        <w:jc w:val="both"/>
        <w:rPr>
          <w:color w:val="000000"/>
          <w:sz w:val="24"/>
          <w:szCs w:val="24"/>
        </w:rPr>
      </w:pPr>
      <w:r w:rsidRPr="003A233B">
        <w:rPr>
          <w:color w:val="000000"/>
          <w:sz w:val="24"/>
          <w:szCs w:val="24"/>
        </w:rPr>
        <w:t xml:space="preserve">o schimbare asupra  </w:t>
      </w:r>
      <w:proofErr w:type="spellStart"/>
      <w:r w:rsidRPr="003A233B">
        <w:rPr>
          <w:color w:val="000000"/>
          <w:sz w:val="24"/>
          <w:szCs w:val="24"/>
        </w:rPr>
        <w:t>proprietăţii</w:t>
      </w:r>
      <w:proofErr w:type="spellEnd"/>
      <w:r w:rsidRPr="003A233B">
        <w:rPr>
          <w:color w:val="000000"/>
          <w:sz w:val="24"/>
          <w:szCs w:val="24"/>
        </w:rPr>
        <w:t xml:space="preserve"> unui element de infrastructură care conferă un avantaj nejustificat unei întreprinderi sau unui organism public;</w:t>
      </w:r>
    </w:p>
    <w:p w14:paraId="0FB83497" w14:textId="77777777" w:rsidR="00A008B0" w:rsidRPr="003A233B" w:rsidRDefault="00A008B0" w:rsidP="005112A8">
      <w:pPr>
        <w:widowControl w:val="0"/>
        <w:numPr>
          <w:ilvl w:val="0"/>
          <w:numId w:val="165"/>
        </w:numPr>
        <w:spacing w:after="0" w:line="240" w:lineRule="auto"/>
        <w:jc w:val="both"/>
        <w:rPr>
          <w:color w:val="000000"/>
          <w:sz w:val="24"/>
          <w:szCs w:val="24"/>
        </w:rPr>
      </w:pPr>
      <w:r w:rsidRPr="003A233B">
        <w:rPr>
          <w:color w:val="000000"/>
          <w:sz w:val="24"/>
          <w:szCs w:val="24"/>
        </w:rPr>
        <w:t xml:space="preserve">încetarea sau </w:t>
      </w:r>
      <w:proofErr w:type="spellStart"/>
      <w:r w:rsidRPr="003A233B">
        <w:rPr>
          <w:color w:val="000000"/>
          <w:sz w:val="24"/>
          <w:szCs w:val="24"/>
        </w:rPr>
        <w:t>delocalizarea</w:t>
      </w:r>
      <w:proofErr w:type="spellEnd"/>
      <w:r w:rsidRPr="003A233B">
        <w:rPr>
          <w:color w:val="000000"/>
          <w:sz w:val="24"/>
          <w:szCs w:val="24"/>
        </w:rPr>
        <w:t xml:space="preserve"> unei activități productive în afara zonei eligibile.</w:t>
      </w:r>
    </w:p>
    <w:p w14:paraId="28C639D5" w14:textId="77777777" w:rsidR="00A008B0" w:rsidRPr="003A233B" w:rsidRDefault="00A008B0" w:rsidP="005112A8">
      <w:pPr>
        <w:widowControl w:val="0"/>
        <w:numPr>
          <w:ilvl w:val="0"/>
          <w:numId w:val="155"/>
        </w:numPr>
        <w:spacing w:after="0" w:line="240" w:lineRule="auto"/>
        <w:jc w:val="both"/>
        <w:rPr>
          <w:color w:val="000000"/>
          <w:sz w:val="24"/>
          <w:szCs w:val="24"/>
        </w:rPr>
      </w:pPr>
      <w:r w:rsidRPr="003A233B">
        <w:rPr>
          <w:bCs/>
          <w:color w:val="000000"/>
          <w:sz w:val="24"/>
          <w:szCs w:val="24"/>
        </w:rPr>
        <w:t xml:space="preserve">Vizita de monitorizare a </w:t>
      </w:r>
      <w:proofErr w:type="spellStart"/>
      <w:r w:rsidRPr="003A233B">
        <w:rPr>
          <w:bCs/>
          <w:color w:val="000000"/>
          <w:sz w:val="24"/>
          <w:szCs w:val="24"/>
        </w:rPr>
        <w:t>durabilităţii</w:t>
      </w:r>
      <w:proofErr w:type="spellEnd"/>
      <w:r w:rsidRPr="003A233B">
        <w:rPr>
          <w:bCs/>
          <w:color w:val="000000"/>
          <w:sz w:val="24"/>
          <w:szCs w:val="24"/>
        </w:rPr>
        <w:t xml:space="preserve"> proiectului</w:t>
      </w:r>
    </w:p>
    <w:p w14:paraId="57A563F7" w14:textId="77777777" w:rsidR="00A008B0" w:rsidRPr="003A233B" w:rsidRDefault="00A008B0" w:rsidP="005112A8">
      <w:pPr>
        <w:widowControl w:val="0"/>
        <w:numPr>
          <w:ilvl w:val="0"/>
          <w:numId w:val="166"/>
        </w:numPr>
        <w:spacing w:after="0" w:line="240" w:lineRule="auto"/>
        <w:jc w:val="both"/>
        <w:rPr>
          <w:color w:val="000000"/>
          <w:sz w:val="24"/>
          <w:szCs w:val="24"/>
        </w:rPr>
      </w:pPr>
      <w:r w:rsidRPr="003A233B">
        <w:rPr>
          <w:color w:val="000000"/>
          <w:sz w:val="24"/>
          <w:szCs w:val="24"/>
        </w:rPr>
        <w:t xml:space="preserve">se realizează la locul de implementare a proiectului/sediul beneficiarului; </w:t>
      </w:r>
    </w:p>
    <w:p w14:paraId="7EF8CE6C" w14:textId="77777777" w:rsidR="00A008B0" w:rsidRPr="003A233B" w:rsidRDefault="00A008B0" w:rsidP="005112A8">
      <w:pPr>
        <w:widowControl w:val="0"/>
        <w:numPr>
          <w:ilvl w:val="0"/>
          <w:numId w:val="166"/>
        </w:numPr>
        <w:spacing w:after="0" w:line="240" w:lineRule="auto"/>
        <w:jc w:val="both"/>
        <w:rPr>
          <w:color w:val="000000"/>
          <w:sz w:val="24"/>
          <w:szCs w:val="24"/>
        </w:rPr>
      </w:pPr>
      <w:r w:rsidRPr="003A233B">
        <w:rPr>
          <w:color w:val="000000"/>
          <w:sz w:val="24"/>
          <w:szCs w:val="24"/>
        </w:rPr>
        <w:t xml:space="preserve">are ca scop verificarea la fața locului a faptului ca beneficiarul a asigurat durabilitatea  proiectului. </w:t>
      </w:r>
    </w:p>
    <w:p w14:paraId="2A140151" w14:textId="77777777" w:rsidR="00A008B0" w:rsidRPr="003A233B" w:rsidRDefault="00A008B0" w:rsidP="005112A8">
      <w:pPr>
        <w:widowControl w:val="0"/>
        <w:numPr>
          <w:ilvl w:val="0"/>
          <w:numId w:val="155"/>
        </w:numPr>
        <w:spacing w:after="0" w:line="240" w:lineRule="auto"/>
        <w:jc w:val="both"/>
        <w:rPr>
          <w:color w:val="000000"/>
          <w:sz w:val="24"/>
          <w:szCs w:val="24"/>
        </w:rPr>
      </w:pPr>
      <w:r w:rsidRPr="003A233B">
        <w:rPr>
          <w:color w:val="000000"/>
          <w:sz w:val="24"/>
          <w:szCs w:val="24"/>
        </w:rPr>
        <w:t xml:space="preserve">Beneficiarul are </w:t>
      </w:r>
      <w:proofErr w:type="spellStart"/>
      <w:r w:rsidRPr="003A233B">
        <w:rPr>
          <w:color w:val="000000"/>
          <w:sz w:val="24"/>
          <w:szCs w:val="24"/>
        </w:rPr>
        <w:t>obligaţia</w:t>
      </w:r>
      <w:proofErr w:type="spellEnd"/>
      <w:r w:rsidRPr="003A233B">
        <w:rPr>
          <w:color w:val="000000"/>
          <w:sz w:val="24"/>
          <w:szCs w:val="24"/>
        </w:rPr>
        <w:t xml:space="preserve"> de a participa la vizitele de monitorizare, de a furniza echipei de monitorizare a AM POC toate </w:t>
      </w:r>
      <w:proofErr w:type="spellStart"/>
      <w:r w:rsidRPr="003A233B">
        <w:rPr>
          <w:color w:val="000000"/>
          <w:sz w:val="24"/>
          <w:szCs w:val="24"/>
        </w:rPr>
        <w:t>informaţiile</w:t>
      </w:r>
      <w:proofErr w:type="spellEnd"/>
      <w:r w:rsidRPr="003A233B">
        <w:rPr>
          <w:color w:val="000000"/>
          <w:sz w:val="24"/>
          <w:szCs w:val="24"/>
        </w:rPr>
        <w:t xml:space="preserve"> solicitate </w:t>
      </w:r>
      <w:proofErr w:type="spellStart"/>
      <w:r w:rsidRPr="003A233B">
        <w:rPr>
          <w:color w:val="000000"/>
          <w:sz w:val="24"/>
          <w:szCs w:val="24"/>
        </w:rPr>
        <w:t>şi</w:t>
      </w:r>
      <w:proofErr w:type="spellEnd"/>
      <w:r w:rsidRPr="003A233B">
        <w:rPr>
          <w:color w:val="000000"/>
          <w:sz w:val="24"/>
          <w:szCs w:val="24"/>
        </w:rPr>
        <w:t xml:space="preserve"> de a permite accesul neîngrădit al acesteia la documentele aferente proiectului și rezultatele declarate ca </w:t>
      </w:r>
      <w:proofErr w:type="spellStart"/>
      <w:r w:rsidRPr="003A233B">
        <w:rPr>
          <w:color w:val="000000"/>
          <w:sz w:val="24"/>
          <w:szCs w:val="24"/>
        </w:rPr>
        <w:t>obţinute</w:t>
      </w:r>
      <w:proofErr w:type="spellEnd"/>
      <w:r w:rsidRPr="003A233B">
        <w:rPr>
          <w:color w:val="000000"/>
          <w:sz w:val="24"/>
          <w:szCs w:val="24"/>
        </w:rPr>
        <w:t xml:space="preserve"> pe parcursul implementării acestuia.</w:t>
      </w:r>
    </w:p>
    <w:p w14:paraId="5C835279" w14:textId="77777777" w:rsidR="00A008B0" w:rsidRPr="003A233B" w:rsidRDefault="00A008B0" w:rsidP="00D24931">
      <w:pPr>
        <w:pStyle w:val="Style10"/>
        <w:widowControl/>
        <w:tabs>
          <w:tab w:val="left" w:pos="5443"/>
        </w:tabs>
        <w:spacing w:before="134"/>
        <w:ind w:firstLine="0"/>
        <w:jc w:val="both"/>
        <w:rPr>
          <w:rStyle w:val="FontStyle30"/>
          <w:rFonts w:ascii="Times New Roman" w:hAnsi="Times New Roman"/>
          <w:color w:val="000000"/>
          <w:sz w:val="24"/>
        </w:rPr>
      </w:pPr>
    </w:p>
    <w:p w14:paraId="34FFC1D3" w14:textId="77777777" w:rsidR="00A008B0" w:rsidRPr="003A233B" w:rsidRDefault="00A008B0" w:rsidP="00D24931">
      <w:pPr>
        <w:ind w:left="567"/>
        <w:rPr>
          <w:rStyle w:val="FontStyle30"/>
          <w:rFonts w:ascii="Times New Roman" w:hAnsi="Times New Roman"/>
          <w:sz w:val="24"/>
          <w:szCs w:val="24"/>
        </w:rPr>
      </w:pPr>
    </w:p>
    <w:p w14:paraId="52BB9BA2" w14:textId="77777777" w:rsidR="00A008B0" w:rsidRPr="003A233B" w:rsidRDefault="00A008B0" w:rsidP="00D24931">
      <w:pPr>
        <w:pStyle w:val="Style6"/>
        <w:widowControl/>
        <w:spacing w:before="34" w:line="240" w:lineRule="auto"/>
        <w:jc w:val="both"/>
        <w:rPr>
          <w:rStyle w:val="FontStyle30"/>
          <w:rFonts w:ascii="Times New Roman" w:hAnsi="Times New Roman"/>
          <w:sz w:val="24"/>
        </w:rPr>
      </w:pPr>
    </w:p>
    <w:p w14:paraId="024E89D8" w14:textId="77777777" w:rsidR="00A008B0" w:rsidRPr="003A233B" w:rsidRDefault="00A008B0" w:rsidP="00610BA4">
      <w:pPr>
        <w:spacing w:line="240" w:lineRule="auto"/>
        <w:ind w:right="-1005"/>
        <w:rPr>
          <w:i/>
          <w:sz w:val="24"/>
          <w:szCs w:val="24"/>
        </w:rPr>
      </w:pPr>
    </w:p>
    <w:p w14:paraId="1A0ADDD7" w14:textId="77777777" w:rsidR="00A008B0" w:rsidRPr="003A233B" w:rsidRDefault="00A008B0" w:rsidP="00610BA4">
      <w:pPr>
        <w:spacing w:line="240" w:lineRule="auto"/>
        <w:ind w:right="-1005"/>
        <w:rPr>
          <w:i/>
          <w:sz w:val="24"/>
          <w:szCs w:val="24"/>
        </w:rPr>
      </w:pPr>
    </w:p>
    <w:p w14:paraId="2DED47B1" w14:textId="77777777" w:rsidR="00A008B0" w:rsidRPr="003A233B" w:rsidRDefault="00A008B0" w:rsidP="00610BA4">
      <w:pPr>
        <w:spacing w:line="240" w:lineRule="auto"/>
        <w:ind w:right="-1005"/>
        <w:rPr>
          <w:i/>
          <w:sz w:val="24"/>
          <w:szCs w:val="24"/>
        </w:rPr>
      </w:pPr>
    </w:p>
    <w:p w14:paraId="1ED0CB26" w14:textId="77777777" w:rsidR="00A008B0" w:rsidRPr="003A233B" w:rsidRDefault="00A008B0" w:rsidP="00705EF7">
      <w:pPr>
        <w:pStyle w:val="Bodytext60"/>
        <w:spacing w:after="98" w:line="220" w:lineRule="exact"/>
        <w:ind w:left="440"/>
        <w:jc w:val="right"/>
        <w:rPr>
          <w:rFonts w:ascii="Times New Roman" w:hAnsi="Times New Roman" w:cs="Times New Roman"/>
          <w:sz w:val="24"/>
          <w:szCs w:val="24"/>
          <w:lang w:val="ro-RO"/>
        </w:rPr>
      </w:pPr>
      <w:r w:rsidRPr="003A233B">
        <w:rPr>
          <w:rFonts w:ascii="Times New Roman" w:hAnsi="Times New Roman" w:cs="Times New Roman"/>
          <w:sz w:val="24"/>
          <w:szCs w:val="24"/>
          <w:lang w:val="ro-RO"/>
        </w:rPr>
        <w:t>ANEXA 9</w:t>
      </w:r>
    </w:p>
    <w:p w14:paraId="4B0E2DF2" w14:textId="77777777" w:rsidR="00A008B0" w:rsidRPr="003A233B" w:rsidRDefault="00A008B0" w:rsidP="00705EF7">
      <w:pPr>
        <w:pStyle w:val="Bodytext60"/>
        <w:spacing w:after="98" w:line="220" w:lineRule="exact"/>
        <w:ind w:left="440"/>
        <w:jc w:val="right"/>
        <w:rPr>
          <w:rFonts w:ascii="Times New Roman" w:hAnsi="Times New Roman" w:cs="Times New Roman"/>
          <w:sz w:val="24"/>
          <w:szCs w:val="24"/>
          <w:lang w:val="ro-RO"/>
        </w:rPr>
      </w:pPr>
    </w:p>
    <w:p w14:paraId="7A057F24" w14:textId="77777777" w:rsidR="00A008B0" w:rsidRPr="003A233B" w:rsidRDefault="00A008B0" w:rsidP="00705EF7">
      <w:pPr>
        <w:pStyle w:val="Bodytext60"/>
        <w:spacing w:after="98" w:line="220" w:lineRule="exact"/>
        <w:ind w:left="440"/>
        <w:jc w:val="center"/>
        <w:rPr>
          <w:rFonts w:ascii="Times New Roman" w:hAnsi="Times New Roman" w:cs="Times New Roman"/>
          <w:sz w:val="24"/>
          <w:szCs w:val="24"/>
          <w:lang w:val="ro-RO"/>
        </w:rPr>
      </w:pPr>
      <w:r w:rsidRPr="003A233B">
        <w:rPr>
          <w:rFonts w:ascii="Times New Roman" w:hAnsi="Times New Roman" w:cs="Times New Roman"/>
          <w:sz w:val="24"/>
          <w:szCs w:val="24"/>
          <w:lang w:val="ro-RO"/>
        </w:rPr>
        <w:t xml:space="preserve">Metodologie de verificare a </w:t>
      </w:r>
      <w:proofErr w:type="spellStart"/>
      <w:r w:rsidRPr="003A233B">
        <w:rPr>
          <w:rFonts w:ascii="Times New Roman" w:hAnsi="Times New Roman" w:cs="Times New Roman"/>
          <w:sz w:val="24"/>
          <w:szCs w:val="24"/>
          <w:lang w:val="ro-RO"/>
        </w:rPr>
        <w:t>declaraţiei</w:t>
      </w:r>
      <w:proofErr w:type="spellEnd"/>
      <w:r w:rsidRPr="003A233B">
        <w:rPr>
          <w:rFonts w:ascii="Times New Roman" w:hAnsi="Times New Roman" w:cs="Times New Roman"/>
          <w:sz w:val="24"/>
          <w:szCs w:val="24"/>
          <w:lang w:val="ro-RO"/>
        </w:rPr>
        <w:t xml:space="preserve"> pe propria răspundere a reprezentantului întreprinderii privind încadrarea în categoria „întreprindere în dificultate" în anul 2019</w:t>
      </w:r>
    </w:p>
    <w:p w14:paraId="3FEB8D4D" w14:textId="77777777" w:rsidR="00A008B0" w:rsidRPr="003A233B"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p>
    <w:p w14:paraId="4A989B50" w14:textId="77777777" w:rsidR="00A008B0" w:rsidRPr="003A233B"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r w:rsidRPr="003A233B">
        <w:rPr>
          <w:rFonts w:ascii="Times New Roman" w:hAnsi="Times New Roman" w:cs="Times New Roman"/>
          <w:sz w:val="24"/>
          <w:szCs w:val="24"/>
          <w:lang w:val="ro-RO"/>
        </w:rPr>
        <w:t>Din punct de vedere procedural, etapele de parcurs vizează:</w:t>
      </w:r>
    </w:p>
    <w:p w14:paraId="5B8B2BD2" w14:textId="77777777" w:rsidR="00A008B0" w:rsidRPr="003A233B" w:rsidRDefault="00A008B0" w:rsidP="005112A8">
      <w:pPr>
        <w:widowControl w:val="0"/>
        <w:numPr>
          <w:ilvl w:val="0"/>
          <w:numId w:val="109"/>
        </w:numPr>
        <w:spacing w:after="98" w:line="288" w:lineRule="exact"/>
        <w:jc w:val="both"/>
        <w:rPr>
          <w:sz w:val="24"/>
          <w:szCs w:val="24"/>
        </w:rPr>
      </w:pPr>
      <w:proofErr w:type="spellStart"/>
      <w:r w:rsidRPr="003A233B">
        <w:rPr>
          <w:sz w:val="24"/>
          <w:szCs w:val="24"/>
        </w:rPr>
        <w:t>Declaraţia</w:t>
      </w:r>
      <w:proofErr w:type="spellEnd"/>
      <w:r w:rsidRPr="003A233B">
        <w:rPr>
          <w:sz w:val="24"/>
          <w:szCs w:val="24"/>
        </w:rPr>
        <w:t xml:space="preserve"> pe propria răspundere a reprezentantului întreprinderii cu privire la faptul că aceasta nu se încadrează în categoria „întreprindere în dificultate" </w:t>
      </w:r>
      <w:proofErr w:type="spellStart"/>
      <w:r w:rsidRPr="003A233B">
        <w:rPr>
          <w:sz w:val="24"/>
          <w:szCs w:val="24"/>
        </w:rPr>
        <w:t>şi</w:t>
      </w:r>
      <w:proofErr w:type="spellEnd"/>
      <w:r w:rsidRPr="003A233B">
        <w:rPr>
          <w:sz w:val="24"/>
          <w:szCs w:val="24"/>
        </w:rPr>
        <w:t xml:space="preserve"> nu se află în procedură de </w:t>
      </w:r>
      <w:proofErr w:type="spellStart"/>
      <w:r w:rsidRPr="003A233B">
        <w:rPr>
          <w:sz w:val="24"/>
          <w:szCs w:val="24"/>
        </w:rPr>
        <w:t>insolvenţă</w:t>
      </w:r>
      <w:proofErr w:type="spellEnd"/>
      <w:r w:rsidRPr="003A233B">
        <w:rPr>
          <w:sz w:val="24"/>
          <w:szCs w:val="24"/>
        </w:rPr>
        <w:t xml:space="preserve"> va fi anexată Cererii de </w:t>
      </w:r>
      <w:proofErr w:type="spellStart"/>
      <w:r w:rsidRPr="003A233B">
        <w:rPr>
          <w:sz w:val="24"/>
          <w:szCs w:val="24"/>
        </w:rPr>
        <w:t>finanţare</w:t>
      </w:r>
      <w:proofErr w:type="spellEnd"/>
      <w:r w:rsidRPr="003A233B">
        <w:rPr>
          <w:sz w:val="24"/>
          <w:szCs w:val="24"/>
        </w:rPr>
        <w:t xml:space="preserve"> ca parte din </w:t>
      </w:r>
      <w:proofErr w:type="spellStart"/>
      <w:r w:rsidRPr="003A233B">
        <w:rPr>
          <w:sz w:val="24"/>
          <w:szCs w:val="24"/>
        </w:rPr>
        <w:t>Declaraţia</w:t>
      </w:r>
      <w:proofErr w:type="spellEnd"/>
      <w:r w:rsidRPr="003A233B">
        <w:rPr>
          <w:sz w:val="24"/>
          <w:szCs w:val="24"/>
        </w:rPr>
        <w:t xml:space="preserve"> de eligibilitate.</w:t>
      </w:r>
    </w:p>
    <w:p w14:paraId="051CF661" w14:textId="77777777" w:rsidR="00A008B0" w:rsidRPr="003A233B" w:rsidRDefault="00A008B0" w:rsidP="005112A8">
      <w:pPr>
        <w:pStyle w:val="Bodytext40"/>
        <w:numPr>
          <w:ilvl w:val="0"/>
          <w:numId w:val="109"/>
        </w:numPr>
        <w:shd w:val="clear" w:color="auto" w:fill="auto"/>
        <w:spacing w:after="75" w:line="240" w:lineRule="exact"/>
        <w:rPr>
          <w:rFonts w:ascii="Times New Roman" w:hAnsi="Times New Roman" w:cs="Times New Roman"/>
          <w:lang w:val="ro-RO"/>
        </w:rPr>
      </w:pPr>
      <w:r w:rsidRPr="003A233B">
        <w:rPr>
          <w:rFonts w:ascii="Times New Roman" w:hAnsi="Times New Roman" w:cs="Times New Roman"/>
          <w:lang w:val="ro-RO"/>
        </w:rPr>
        <w:t xml:space="preserve">Evaluarea Cererii de </w:t>
      </w:r>
      <w:proofErr w:type="spellStart"/>
      <w:r w:rsidRPr="003A233B">
        <w:rPr>
          <w:rFonts w:ascii="Times New Roman" w:hAnsi="Times New Roman" w:cs="Times New Roman"/>
          <w:lang w:val="ro-RO"/>
        </w:rPr>
        <w:t>finanţare</w:t>
      </w:r>
      <w:proofErr w:type="spellEnd"/>
      <w:r w:rsidRPr="003A233B">
        <w:rPr>
          <w:rFonts w:ascii="Times New Roman" w:hAnsi="Times New Roman" w:cs="Times New Roman"/>
          <w:lang w:val="ro-RO"/>
        </w:rPr>
        <w:t>:</w:t>
      </w:r>
    </w:p>
    <w:p w14:paraId="4324879C" w14:textId="77777777" w:rsidR="00A008B0" w:rsidRPr="003A233B" w:rsidRDefault="00A008B0" w:rsidP="005112A8">
      <w:pPr>
        <w:widowControl w:val="0"/>
        <w:numPr>
          <w:ilvl w:val="0"/>
          <w:numId w:val="108"/>
        </w:numPr>
        <w:tabs>
          <w:tab w:val="left" w:pos="726"/>
        </w:tabs>
        <w:spacing w:after="0" w:line="288" w:lineRule="exact"/>
        <w:ind w:left="440"/>
        <w:jc w:val="both"/>
        <w:rPr>
          <w:sz w:val="24"/>
          <w:szCs w:val="24"/>
        </w:rPr>
      </w:pPr>
      <w:r w:rsidRPr="003A233B">
        <w:rPr>
          <w:sz w:val="24"/>
          <w:szCs w:val="24"/>
        </w:rPr>
        <w:t xml:space="preserve">administrativ se verifică existenta </w:t>
      </w:r>
      <w:proofErr w:type="spellStart"/>
      <w:r w:rsidRPr="003A233B">
        <w:rPr>
          <w:sz w:val="24"/>
          <w:szCs w:val="24"/>
        </w:rPr>
        <w:t>declaraţiei</w:t>
      </w:r>
      <w:proofErr w:type="spellEnd"/>
      <w:r w:rsidRPr="003A233B">
        <w:rPr>
          <w:sz w:val="24"/>
          <w:szCs w:val="24"/>
        </w:rPr>
        <w:t xml:space="preserve"> de eligibilitate</w:t>
      </w:r>
    </w:p>
    <w:p w14:paraId="6B733121" w14:textId="77777777" w:rsidR="00A008B0" w:rsidRPr="003A233B" w:rsidRDefault="00A008B0" w:rsidP="00705EF7">
      <w:pPr>
        <w:tabs>
          <w:tab w:val="left" w:pos="726"/>
        </w:tabs>
        <w:spacing w:after="98" w:line="288" w:lineRule="exact"/>
        <w:ind w:left="440"/>
        <w:jc w:val="both"/>
        <w:rPr>
          <w:sz w:val="24"/>
          <w:szCs w:val="24"/>
        </w:rPr>
      </w:pPr>
      <w:r w:rsidRPr="003A233B">
        <w:rPr>
          <w:sz w:val="24"/>
          <w:szCs w:val="24"/>
        </w:rPr>
        <w:t xml:space="preserve">tehnic se verifică corectitudinea </w:t>
      </w:r>
      <w:proofErr w:type="spellStart"/>
      <w:r w:rsidRPr="003A233B">
        <w:rPr>
          <w:sz w:val="24"/>
          <w:szCs w:val="24"/>
        </w:rPr>
        <w:t>declaraţiei</w:t>
      </w:r>
      <w:proofErr w:type="spellEnd"/>
      <w:r w:rsidRPr="003A233B">
        <w:rPr>
          <w:sz w:val="24"/>
          <w:szCs w:val="24"/>
        </w:rPr>
        <w:t xml:space="preserve"> </w:t>
      </w:r>
      <w:proofErr w:type="spellStart"/>
      <w:r w:rsidRPr="003A233B">
        <w:rPr>
          <w:sz w:val="24"/>
          <w:szCs w:val="24"/>
        </w:rPr>
        <w:t>menţionate</w:t>
      </w:r>
      <w:proofErr w:type="spellEnd"/>
      <w:r w:rsidRPr="003A233B">
        <w:rPr>
          <w:sz w:val="24"/>
          <w:szCs w:val="24"/>
        </w:rPr>
        <w:t xml:space="preserve"> anterior prin aplicarea metodologiei de calcul, în </w:t>
      </w:r>
      <w:proofErr w:type="spellStart"/>
      <w:r w:rsidRPr="003A233B">
        <w:rPr>
          <w:sz w:val="24"/>
          <w:szCs w:val="24"/>
        </w:rPr>
        <w:t>funcţie</w:t>
      </w:r>
      <w:proofErr w:type="spellEnd"/>
      <w:r w:rsidRPr="003A233B">
        <w:rPr>
          <w:sz w:val="24"/>
          <w:szCs w:val="24"/>
        </w:rPr>
        <w:t xml:space="preserve"> de tipul de întreprindere, având în vedere datele cuprinse în </w:t>
      </w:r>
      <w:proofErr w:type="spellStart"/>
      <w:r w:rsidRPr="003A233B">
        <w:rPr>
          <w:sz w:val="24"/>
          <w:szCs w:val="24"/>
        </w:rPr>
        <w:t>Situaţiile</w:t>
      </w:r>
      <w:proofErr w:type="spellEnd"/>
      <w:r w:rsidRPr="003A233B">
        <w:rPr>
          <w:sz w:val="24"/>
          <w:szCs w:val="24"/>
        </w:rPr>
        <w:t xml:space="preserve"> financiare anuale care au fost anexate la Cererea de </w:t>
      </w:r>
      <w:proofErr w:type="spellStart"/>
      <w:r w:rsidRPr="003A233B">
        <w:rPr>
          <w:sz w:val="24"/>
          <w:szCs w:val="24"/>
        </w:rPr>
        <w:t>finanţare</w:t>
      </w:r>
      <w:proofErr w:type="spellEnd"/>
      <w:r w:rsidRPr="003A233B">
        <w:rPr>
          <w:sz w:val="24"/>
          <w:szCs w:val="24"/>
        </w:rPr>
        <w:t>.</w:t>
      </w:r>
    </w:p>
    <w:p w14:paraId="3D30A770" w14:textId="77777777" w:rsidR="00A008B0" w:rsidRPr="003A233B" w:rsidRDefault="00A008B0" w:rsidP="005112A8">
      <w:pPr>
        <w:widowControl w:val="0"/>
        <w:numPr>
          <w:ilvl w:val="0"/>
          <w:numId w:val="111"/>
        </w:numPr>
        <w:tabs>
          <w:tab w:val="left" w:pos="726"/>
        </w:tabs>
        <w:spacing w:after="98" w:line="288" w:lineRule="exact"/>
        <w:ind w:hanging="915"/>
        <w:jc w:val="both"/>
        <w:rPr>
          <w:sz w:val="24"/>
          <w:szCs w:val="24"/>
        </w:rPr>
      </w:pPr>
      <w:r w:rsidRPr="003A233B">
        <w:rPr>
          <w:sz w:val="24"/>
          <w:szCs w:val="24"/>
        </w:rPr>
        <w:t>Contractarea:</w:t>
      </w:r>
    </w:p>
    <w:p w14:paraId="0E94559F" w14:textId="77777777" w:rsidR="00A008B0" w:rsidRPr="003A233B" w:rsidRDefault="00A008B0" w:rsidP="005112A8">
      <w:pPr>
        <w:widowControl w:val="0"/>
        <w:numPr>
          <w:ilvl w:val="0"/>
          <w:numId w:val="108"/>
        </w:numPr>
        <w:tabs>
          <w:tab w:val="left" w:pos="726"/>
        </w:tabs>
        <w:spacing w:after="60" w:line="288" w:lineRule="exact"/>
        <w:ind w:left="440"/>
        <w:jc w:val="both"/>
        <w:rPr>
          <w:sz w:val="24"/>
          <w:szCs w:val="24"/>
        </w:rPr>
      </w:pPr>
      <w:r w:rsidRPr="003A233B">
        <w:rPr>
          <w:sz w:val="24"/>
          <w:szCs w:val="24"/>
        </w:rPr>
        <w:t xml:space="preserve">în cazul în care, la momentul contractării, întreprinderea </w:t>
      </w:r>
      <w:proofErr w:type="spellStart"/>
      <w:r w:rsidRPr="003A233B">
        <w:rPr>
          <w:sz w:val="24"/>
          <w:szCs w:val="24"/>
        </w:rPr>
        <w:t>deţine</w:t>
      </w:r>
      <w:proofErr w:type="spellEnd"/>
      <w:r w:rsidRPr="003A233B">
        <w:rPr>
          <w:sz w:val="24"/>
          <w:szCs w:val="24"/>
        </w:rPr>
        <w:t xml:space="preserve"> un nou set de </w:t>
      </w:r>
      <w:proofErr w:type="spellStart"/>
      <w:r w:rsidRPr="003A233B">
        <w:rPr>
          <w:sz w:val="24"/>
          <w:szCs w:val="24"/>
        </w:rPr>
        <w:t>situaţii</w:t>
      </w:r>
      <w:proofErr w:type="spellEnd"/>
      <w:r w:rsidRPr="003A233B">
        <w:rPr>
          <w:sz w:val="24"/>
          <w:szCs w:val="24"/>
        </w:rPr>
        <w:t xml:space="preserve"> financiare, le depune la Autoritatea de Management care reia verificarea </w:t>
      </w:r>
      <w:proofErr w:type="spellStart"/>
      <w:r w:rsidRPr="003A233B">
        <w:rPr>
          <w:sz w:val="24"/>
          <w:szCs w:val="24"/>
        </w:rPr>
        <w:t>eligibilităţii</w:t>
      </w:r>
      <w:proofErr w:type="spellEnd"/>
      <w:r w:rsidRPr="003A233B">
        <w:rPr>
          <w:sz w:val="24"/>
          <w:szCs w:val="24"/>
        </w:rPr>
        <w:t xml:space="preserve"> conform metodologiei.</w:t>
      </w:r>
    </w:p>
    <w:p w14:paraId="6BA577BF" w14:textId="77777777" w:rsidR="00A008B0" w:rsidRPr="003A233B" w:rsidRDefault="00A008B0" w:rsidP="00705EF7">
      <w:pPr>
        <w:spacing w:after="98" w:line="288" w:lineRule="exact"/>
        <w:ind w:left="440"/>
        <w:jc w:val="both"/>
        <w:rPr>
          <w:sz w:val="24"/>
          <w:szCs w:val="24"/>
        </w:rPr>
      </w:pPr>
      <w:r w:rsidRPr="003A233B">
        <w:rPr>
          <w:sz w:val="24"/>
          <w:szCs w:val="24"/>
        </w:rPr>
        <w:t xml:space="preserve">Ghidul solicitantului </w:t>
      </w:r>
      <w:proofErr w:type="spellStart"/>
      <w:r w:rsidRPr="003A233B">
        <w:rPr>
          <w:sz w:val="24"/>
          <w:szCs w:val="24"/>
        </w:rPr>
        <w:t>condiţii</w:t>
      </w:r>
      <w:proofErr w:type="spellEnd"/>
      <w:r w:rsidRPr="003A233B">
        <w:rPr>
          <w:sz w:val="24"/>
          <w:szCs w:val="24"/>
        </w:rPr>
        <w:t xml:space="preserve"> specifice /Contractul de </w:t>
      </w:r>
      <w:proofErr w:type="spellStart"/>
      <w:r w:rsidRPr="003A233B">
        <w:rPr>
          <w:sz w:val="24"/>
          <w:szCs w:val="24"/>
        </w:rPr>
        <w:t>finanţare</w:t>
      </w:r>
      <w:proofErr w:type="spellEnd"/>
      <w:r w:rsidRPr="003A233B">
        <w:rPr>
          <w:sz w:val="24"/>
          <w:szCs w:val="24"/>
        </w:rPr>
        <w:t xml:space="preserve"> va include, după caz, prevederi care să impună respectarea criteriului de eligibilitate începând cu data depunerii cererii de </w:t>
      </w:r>
      <w:proofErr w:type="spellStart"/>
      <w:r w:rsidRPr="003A233B">
        <w:rPr>
          <w:sz w:val="24"/>
          <w:szCs w:val="24"/>
        </w:rPr>
        <w:t>finanţare</w:t>
      </w:r>
      <w:proofErr w:type="spellEnd"/>
      <w:r w:rsidRPr="003A233B">
        <w:rPr>
          <w:sz w:val="24"/>
          <w:szCs w:val="24"/>
        </w:rPr>
        <w:t xml:space="preserve">, pe tot parcursul procesului de evaluare, </w:t>
      </w:r>
      <w:proofErr w:type="spellStart"/>
      <w:r w:rsidRPr="003A233B">
        <w:rPr>
          <w:sz w:val="24"/>
          <w:szCs w:val="24"/>
        </w:rPr>
        <w:t>selecţie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contractare, precum </w:t>
      </w:r>
      <w:proofErr w:type="spellStart"/>
      <w:r w:rsidRPr="003A233B">
        <w:rPr>
          <w:sz w:val="24"/>
          <w:szCs w:val="24"/>
        </w:rPr>
        <w:t>şi</w:t>
      </w:r>
      <w:proofErr w:type="spellEnd"/>
      <w:r w:rsidRPr="003A233B">
        <w:rPr>
          <w:sz w:val="24"/>
          <w:szCs w:val="24"/>
        </w:rPr>
        <w:t xml:space="preserve"> pe perioada de implementare </w:t>
      </w:r>
      <w:proofErr w:type="spellStart"/>
      <w:r w:rsidRPr="003A233B">
        <w:rPr>
          <w:sz w:val="24"/>
          <w:szCs w:val="24"/>
        </w:rPr>
        <w:t>şi</w:t>
      </w:r>
      <w:proofErr w:type="spellEnd"/>
      <w:r w:rsidRPr="003A233B">
        <w:rPr>
          <w:sz w:val="24"/>
          <w:szCs w:val="24"/>
        </w:rPr>
        <w:t xml:space="preserve"> durabilitate a proiectului, în </w:t>
      </w:r>
      <w:proofErr w:type="spellStart"/>
      <w:r w:rsidRPr="003A233B">
        <w:rPr>
          <w:sz w:val="24"/>
          <w:szCs w:val="24"/>
        </w:rPr>
        <w:t>condiţiile</w:t>
      </w:r>
      <w:proofErr w:type="spellEnd"/>
      <w:r w:rsidRPr="003A233B">
        <w:rPr>
          <w:sz w:val="24"/>
          <w:szCs w:val="24"/>
        </w:rPr>
        <w:t xml:space="preserve"> stabilite prin Ghid/Contract.</w:t>
      </w:r>
    </w:p>
    <w:p w14:paraId="45EFC310" w14:textId="77777777" w:rsidR="00A008B0" w:rsidRPr="003A233B" w:rsidRDefault="00A008B0" w:rsidP="005112A8">
      <w:pPr>
        <w:pStyle w:val="Bodytext40"/>
        <w:numPr>
          <w:ilvl w:val="0"/>
          <w:numId w:val="110"/>
        </w:numPr>
        <w:shd w:val="clear" w:color="auto" w:fill="auto"/>
        <w:spacing w:after="108" w:line="240" w:lineRule="exact"/>
        <w:rPr>
          <w:rFonts w:ascii="Times New Roman" w:hAnsi="Times New Roman" w:cs="Times New Roman"/>
          <w:lang w:val="ro-RO"/>
        </w:rPr>
      </w:pPr>
      <w:r w:rsidRPr="003A233B">
        <w:rPr>
          <w:rFonts w:ascii="Times New Roman" w:hAnsi="Times New Roman" w:cs="Times New Roman"/>
          <w:lang w:val="ro-RO"/>
        </w:rPr>
        <w:t>Monitorizarea:</w:t>
      </w:r>
    </w:p>
    <w:p w14:paraId="1A1B0D37" w14:textId="77777777" w:rsidR="00A008B0" w:rsidRPr="003A233B" w:rsidRDefault="00A008B0" w:rsidP="00705EF7">
      <w:pPr>
        <w:spacing w:after="120" w:line="288" w:lineRule="exact"/>
        <w:ind w:left="440"/>
        <w:jc w:val="both"/>
        <w:rPr>
          <w:sz w:val="24"/>
          <w:szCs w:val="24"/>
        </w:rPr>
      </w:pPr>
      <w:r w:rsidRPr="003A233B">
        <w:rPr>
          <w:sz w:val="24"/>
          <w:szCs w:val="24"/>
        </w:rPr>
        <w:t xml:space="preserve">în principiu, încadrarea în categoria de întreprindere în dificultate se verifică la acordarea ajutorului (respectiv la semnarea Contractului de </w:t>
      </w:r>
      <w:proofErr w:type="spellStart"/>
      <w:r w:rsidRPr="003A233B">
        <w:rPr>
          <w:sz w:val="24"/>
          <w:szCs w:val="24"/>
        </w:rPr>
        <w:t>finanţare</w:t>
      </w:r>
      <w:proofErr w:type="spellEnd"/>
      <w:r w:rsidRPr="003A233B">
        <w:rPr>
          <w:sz w:val="24"/>
          <w:szCs w:val="24"/>
        </w:rPr>
        <w:t xml:space="preserve">). Pentru proiectele cu perioadă de implementare mai mare de 2 ani, care presupun </w:t>
      </w:r>
      <w:proofErr w:type="spellStart"/>
      <w:r w:rsidRPr="003A233B">
        <w:rPr>
          <w:sz w:val="24"/>
          <w:szCs w:val="24"/>
        </w:rPr>
        <w:t>finanţare</w:t>
      </w:r>
      <w:proofErr w:type="spellEnd"/>
      <w:r w:rsidRPr="003A233B">
        <w:rPr>
          <w:sz w:val="24"/>
          <w:szCs w:val="24"/>
        </w:rPr>
        <w:t xml:space="preserve"> semnificativă (conform aprecierii </w:t>
      </w:r>
      <w:proofErr w:type="spellStart"/>
      <w:r w:rsidRPr="003A233B">
        <w:rPr>
          <w:sz w:val="24"/>
          <w:szCs w:val="24"/>
        </w:rPr>
        <w:t>Autorităţii</w:t>
      </w:r>
      <w:proofErr w:type="spellEnd"/>
      <w:r w:rsidRPr="003A233B">
        <w:rPr>
          <w:sz w:val="24"/>
          <w:szCs w:val="24"/>
        </w:rPr>
        <w:t xml:space="preserve"> de Management) este indicat ca verificarea privind încadrarea în categoria „întreprindere în dificultate"/procedură de </w:t>
      </w:r>
      <w:proofErr w:type="spellStart"/>
      <w:r w:rsidRPr="003A233B">
        <w:rPr>
          <w:sz w:val="24"/>
          <w:szCs w:val="24"/>
        </w:rPr>
        <w:t>insolvenţă</w:t>
      </w:r>
      <w:proofErr w:type="spellEnd"/>
      <w:r w:rsidRPr="003A233B">
        <w:rPr>
          <w:sz w:val="24"/>
          <w:szCs w:val="24"/>
        </w:rPr>
        <w:t xml:space="preserve"> sa fie reluată după anul 2 de implementare sau după ce 50% din valoarea eligibilă a proiectului a fost rambursată. în cazul în care se constată că întreprinderea se încadrează în categoria de „întreprindere în dificultate" sau se află în procedură de </w:t>
      </w:r>
      <w:proofErr w:type="spellStart"/>
      <w:r w:rsidRPr="003A233B">
        <w:rPr>
          <w:sz w:val="24"/>
          <w:szCs w:val="24"/>
        </w:rPr>
        <w:t>insolvenţă</w:t>
      </w:r>
      <w:proofErr w:type="spellEnd"/>
      <w:r w:rsidRPr="003A233B">
        <w:rPr>
          <w:sz w:val="24"/>
          <w:szCs w:val="24"/>
        </w:rPr>
        <w:t xml:space="preserve"> se va trece la aplicarea procedurii de recuperare a ajutorului.</w:t>
      </w:r>
    </w:p>
    <w:p w14:paraId="1AD6A6A3" w14:textId="77777777" w:rsidR="00A008B0" w:rsidRPr="003A233B" w:rsidRDefault="00A008B0" w:rsidP="00705EF7">
      <w:pPr>
        <w:spacing w:after="120" w:line="190" w:lineRule="exact"/>
        <w:rPr>
          <w:b/>
          <w:bCs/>
          <w:sz w:val="24"/>
          <w:szCs w:val="24"/>
        </w:rPr>
      </w:pPr>
      <w:r w:rsidRPr="003A233B">
        <w:rPr>
          <w:rStyle w:val="Bodytext7Exact"/>
          <w:rFonts w:ascii="Times New Roman" w:eastAsia="Calibri" w:hAnsi="Times New Roman" w:cs="Times New Roman"/>
          <w:b/>
          <w:bCs/>
          <w:sz w:val="24"/>
          <w:szCs w:val="24"/>
        </w:rPr>
        <w:t>Prevederi Reg. (UE) nr. 651/2014                         Elemente metodologice/transpunere regulament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186"/>
      </w:tblGrid>
      <w:tr w:rsidR="00A008B0" w:rsidRPr="0013080D" w14:paraId="63C4FD8B" w14:textId="77777777" w:rsidTr="00730A59">
        <w:tc>
          <w:tcPr>
            <w:tcW w:w="2830" w:type="dxa"/>
          </w:tcPr>
          <w:p w14:paraId="37C382C6" w14:textId="77777777" w:rsidR="00A008B0" w:rsidRPr="003A233B" w:rsidRDefault="00A008B0" w:rsidP="00730A59">
            <w:pPr>
              <w:rPr>
                <w:sz w:val="24"/>
                <w:szCs w:val="24"/>
              </w:rPr>
            </w:pPr>
            <w:r w:rsidRPr="003A233B">
              <w:rPr>
                <w:rStyle w:val="Bodytext7Exact"/>
                <w:rFonts w:ascii="Times New Roman" w:eastAsia="Calibri" w:hAnsi="Times New Roman" w:cs="Times New Roman"/>
                <w:sz w:val="24"/>
                <w:szCs w:val="24"/>
              </w:rPr>
              <w:t xml:space="preserve">Conform Regulamentului (UE) nr. 651/2014 al Comisiei de declarare a anumitor categorii de ajutoare compatibile cu </w:t>
            </w:r>
            <w:proofErr w:type="spellStart"/>
            <w:r w:rsidRPr="003A233B">
              <w:rPr>
                <w:rStyle w:val="Bodytext7Exact"/>
                <w:rFonts w:ascii="Times New Roman" w:eastAsia="Calibri" w:hAnsi="Times New Roman" w:cs="Times New Roman"/>
                <w:sz w:val="24"/>
                <w:szCs w:val="24"/>
              </w:rPr>
              <w:t>piaţa</w:t>
            </w:r>
            <w:proofErr w:type="spellEnd"/>
            <w:r w:rsidRPr="003A233B">
              <w:rPr>
                <w:rStyle w:val="Bodytext7Exact"/>
                <w:rFonts w:ascii="Times New Roman" w:eastAsia="Calibri" w:hAnsi="Times New Roman" w:cs="Times New Roman"/>
                <w:sz w:val="24"/>
                <w:szCs w:val="24"/>
              </w:rPr>
              <w:t xml:space="preserve"> internă în aplicarea articolelor 107 </w:t>
            </w:r>
            <w:proofErr w:type="spellStart"/>
            <w:r w:rsidRPr="003A233B">
              <w:rPr>
                <w:rStyle w:val="Bodytext7Exact"/>
                <w:rFonts w:ascii="Times New Roman" w:eastAsia="Calibri" w:hAnsi="Times New Roman" w:cs="Times New Roman"/>
                <w:sz w:val="24"/>
                <w:szCs w:val="24"/>
              </w:rPr>
              <w:t>şi</w:t>
            </w:r>
            <w:proofErr w:type="spellEnd"/>
            <w:r w:rsidRPr="003A233B">
              <w:rPr>
                <w:rStyle w:val="Bodytext7Exact"/>
                <w:rFonts w:ascii="Times New Roman" w:eastAsia="Calibri" w:hAnsi="Times New Roman" w:cs="Times New Roman"/>
                <w:sz w:val="24"/>
                <w:szCs w:val="24"/>
              </w:rPr>
              <w:t xml:space="preserve"> 108 din tratat o întreprindere în dificultate înseamnă o întreprindere care se află </w:t>
            </w:r>
            <w:r w:rsidRPr="003A233B">
              <w:rPr>
                <w:rStyle w:val="Bodytext7Exact"/>
                <w:rFonts w:ascii="Times New Roman" w:eastAsia="Calibri" w:hAnsi="Times New Roman" w:cs="Times New Roman"/>
                <w:sz w:val="24"/>
                <w:szCs w:val="24"/>
              </w:rPr>
              <w:lastRenderedPageBreak/>
              <w:t xml:space="preserve">în cel </w:t>
            </w:r>
            <w:proofErr w:type="spellStart"/>
            <w:r w:rsidRPr="003A233B">
              <w:rPr>
                <w:rStyle w:val="Bodytext7Exact"/>
                <w:rFonts w:ascii="Times New Roman" w:eastAsia="Calibri" w:hAnsi="Times New Roman" w:cs="Times New Roman"/>
                <w:sz w:val="24"/>
                <w:szCs w:val="24"/>
              </w:rPr>
              <w:t>puţin</w:t>
            </w:r>
            <w:proofErr w:type="spellEnd"/>
            <w:r w:rsidRPr="003A233B">
              <w:rPr>
                <w:rStyle w:val="Bodytext7Exact"/>
                <w:rFonts w:ascii="Times New Roman" w:eastAsia="Calibri" w:hAnsi="Times New Roman" w:cs="Times New Roman"/>
                <w:sz w:val="24"/>
                <w:szCs w:val="24"/>
              </w:rPr>
              <w:t xml:space="preserve"> una din </w:t>
            </w:r>
            <w:proofErr w:type="spellStart"/>
            <w:r w:rsidRPr="003A233B">
              <w:rPr>
                <w:rStyle w:val="Bodytext7Exact"/>
                <w:rFonts w:ascii="Times New Roman" w:eastAsia="Calibri" w:hAnsi="Times New Roman" w:cs="Times New Roman"/>
                <w:sz w:val="24"/>
                <w:szCs w:val="24"/>
              </w:rPr>
              <w:t>situaţiile</w:t>
            </w:r>
            <w:proofErr w:type="spellEnd"/>
            <w:r w:rsidRPr="003A233B">
              <w:rPr>
                <w:rStyle w:val="Bodytext7Exact"/>
                <w:rFonts w:ascii="Times New Roman" w:eastAsia="Calibri" w:hAnsi="Times New Roman" w:cs="Times New Roman"/>
                <w:sz w:val="24"/>
                <w:szCs w:val="24"/>
              </w:rPr>
              <w:t xml:space="preserve"> următoare:</w:t>
            </w:r>
          </w:p>
        </w:tc>
        <w:tc>
          <w:tcPr>
            <w:tcW w:w="6186" w:type="dxa"/>
          </w:tcPr>
          <w:p w14:paraId="627CAB50" w14:textId="77777777" w:rsidR="00A008B0" w:rsidRPr="003A233B" w:rsidRDefault="00A008B0" w:rsidP="00CE6BFF">
            <w:pPr>
              <w:rPr>
                <w:sz w:val="24"/>
                <w:szCs w:val="24"/>
              </w:rPr>
            </w:pPr>
            <w:r w:rsidRPr="003A233B">
              <w:rPr>
                <w:rStyle w:val="Bodytext7Exact"/>
                <w:rFonts w:ascii="Times New Roman" w:eastAsia="Calibri" w:hAnsi="Times New Roman" w:cs="Times New Roman"/>
                <w:sz w:val="24"/>
                <w:szCs w:val="24"/>
              </w:rPr>
              <w:lastRenderedPageBreak/>
              <w:t xml:space="preserve">Analiza întreprinderii/calculele de verificare se fac conform datelor din </w:t>
            </w:r>
            <w:proofErr w:type="spellStart"/>
            <w:r w:rsidRPr="003A233B">
              <w:rPr>
                <w:rStyle w:val="Bodytext7Exact"/>
                <w:rFonts w:ascii="Times New Roman" w:eastAsia="Calibri" w:hAnsi="Times New Roman" w:cs="Times New Roman"/>
                <w:sz w:val="24"/>
                <w:szCs w:val="24"/>
              </w:rPr>
              <w:t>situaţiile</w:t>
            </w:r>
            <w:proofErr w:type="spellEnd"/>
            <w:r w:rsidRPr="003A233B">
              <w:rPr>
                <w:rStyle w:val="Bodytext7Exact"/>
                <w:rFonts w:ascii="Times New Roman" w:eastAsia="Calibri" w:hAnsi="Times New Roman" w:cs="Times New Roman"/>
                <w:sz w:val="24"/>
                <w:szCs w:val="24"/>
              </w:rPr>
              <w:t xml:space="preserve"> financiare anuale complete încheiate pentru anul 2019 (conform cu </w:t>
            </w:r>
            <w:r w:rsidRPr="003A233B">
              <w:rPr>
                <w:rStyle w:val="Bodytext7ItalicExact"/>
                <w:rFonts w:ascii="Times New Roman" w:eastAsia="Calibri" w:hAnsi="Times New Roman" w:cs="Times New Roman"/>
                <w:sz w:val="24"/>
                <w:szCs w:val="24"/>
              </w:rPr>
              <w:t xml:space="preserve">Normele de închidere a </w:t>
            </w:r>
            <w:proofErr w:type="spellStart"/>
            <w:r w:rsidRPr="003A233B">
              <w:rPr>
                <w:rStyle w:val="Bodytext7ItalicExact"/>
                <w:rFonts w:ascii="Times New Roman" w:eastAsia="Calibri" w:hAnsi="Times New Roman" w:cs="Times New Roman"/>
                <w:sz w:val="24"/>
                <w:szCs w:val="24"/>
              </w:rPr>
              <w:t>exerciţiului</w:t>
            </w:r>
            <w:proofErr w:type="spellEnd"/>
            <w:r w:rsidRPr="003A233B">
              <w:rPr>
                <w:rStyle w:val="Bodytext7ItalicExact"/>
                <w:rFonts w:ascii="Times New Roman" w:eastAsia="Calibri" w:hAnsi="Times New Roman" w:cs="Times New Roman"/>
                <w:sz w:val="24"/>
                <w:szCs w:val="24"/>
              </w:rPr>
              <w:t xml:space="preserve"> financiar),</w:t>
            </w:r>
            <w:r w:rsidRPr="003A233B">
              <w:rPr>
                <w:rStyle w:val="Bodytext7Exact"/>
                <w:rFonts w:ascii="Times New Roman" w:eastAsia="Calibri" w:hAnsi="Times New Roman" w:cs="Times New Roman"/>
                <w:sz w:val="24"/>
                <w:szCs w:val="24"/>
              </w:rPr>
              <w:t xml:space="preserve"> aprobate </w:t>
            </w:r>
            <w:proofErr w:type="spellStart"/>
            <w:r w:rsidRPr="003A233B">
              <w:rPr>
                <w:rStyle w:val="Bodytext7Exact"/>
                <w:rFonts w:ascii="Times New Roman" w:eastAsia="Calibri" w:hAnsi="Times New Roman" w:cs="Times New Roman"/>
                <w:sz w:val="24"/>
                <w:szCs w:val="24"/>
              </w:rPr>
              <w:t>şi</w:t>
            </w:r>
            <w:proofErr w:type="spellEnd"/>
            <w:r w:rsidRPr="003A233B">
              <w:rPr>
                <w:rStyle w:val="Bodytext7Exact"/>
                <w:rFonts w:ascii="Times New Roman" w:eastAsia="Calibri" w:hAnsi="Times New Roman" w:cs="Times New Roman"/>
                <w:sz w:val="24"/>
                <w:szCs w:val="24"/>
              </w:rPr>
              <w:t xml:space="preserve"> depuse la </w:t>
            </w:r>
            <w:proofErr w:type="spellStart"/>
            <w:r w:rsidRPr="003A233B">
              <w:rPr>
                <w:rStyle w:val="Bodytext7Exact"/>
                <w:rFonts w:ascii="Times New Roman" w:eastAsia="Calibri" w:hAnsi="Times New Roman" w:cs="Times New Roman"/>
                <w:sz w:val="24"/>
                <w:szCs w:val="24"/>
              </w:rPr>
              <w:t>administraţiile</w:t>
            </w:r>
            <w:proofErr w:type="spellEnd"/>
            <w:r w:rsidRPr="003A233B">
              <w:rPr>
                <w:rStyle w:val="Bodytext7Exact"/>
                <w:rFonts w:ascii="Times New Roman" w:eastAsia="Calibri" w:hAnsi="Times New Roman" w:cs="Times New Roman"/>
                <w:sz w:val="24"/>
                <w:szCs w:val="24"/>
              </w:rPr>
              <w:t xml:space="preserve"> fiscale din raza teritorială unde întreprinderea are domiciliul fiscal</w:t>
            </w:r>
          </w:p>
        </w:tc>
      </w:tr>
      <w:tr w:rsidR="00A008B0" w:rsidRPr="0013080D" w14:paraId="5EC639A9" w14:textId="77777777" w:rsidTr="00730A59">
        <w:tc>
          <w:tcPr>
            <w:tcW w:w="2830" w:type="dxa"/>
          </w:tcPr>
          <w:p w14:paraId="173FA367" w14:textId="77777777" w:rsidR="00A008B0" w:rsidRPr="003A233B" w:rsidRDefault="00A008B0" w:rsidP="00730A59">
            <w:pPr>
              <w:rPr>
                <w:sz w:val="24"/>
                <w:szCs w:val="24"/>
              </w:rPr>
            </w:pPr>
            <w:r w:rsidRPr="003A233B">
              <w:rPr>
                <w:rStyle w:val="Bodytext7Exact"/>
                <w:rFonts w:ascii="Times New Roman" w:eastAsia="Calibri" w:hAnsi="Times New Roman" w:cs="Times New Roman"/>
                <w:sz w:val="24"/>
                <w:szCs w:val="24"/>
              </w:rPr>
              <w:t xml:space="preserve">a) în cazul unei </w:t>
            </w:r>
            <w:proofErr w:type="spellStart"/>
            <w:r w:rsidRPr="003A233B">
              <w:rPr>
                <w:rStyle w:val="Bodytext7Exact"/>
                <w:rFonts w:ascii="Times New Roman" w:eastAsia="Calibri" w:hAnsi="Times New Roman" w:cs="Times New Roman"/>
                <w:sz w:val="24"/>
                <w:szCs w:val="24"/>
              </w:rPr>
              <w:t>societăţi</w:t>
            </w:r>
            <w:proofErr w:type="spellEnd"/>
            <w:r w:rsidRPr="003A233B">
              <w:rPr>
                <w:rStyle w:val="Bodytext7Exact"/>
                <w:rFonts w:ascii="Times New Roman" w:eastAsia="Calibri" w:hAnsi="Times New Roman" w:cs="Times New Roman"/>
                <w:sz w:val="24"/>
                <w:szCs w:val="24"/>
              </w:rPr>
              <w:t xml:space="preserve"> comerciale cu răspundere limitată (alta decât un IMM care există de mai </w:t>
            </w:r>
            <w:proofErr w:type="spellStart"/>
            <w:r w:rsidRPr="003A233B">
              <w:rPr>
                <w:rStyle w:val="Bodytext7Exact"/>
                <w:rFonts w:ascii="Times New Roman" w:eastAsia="Calibri" w:hAnsi="Times New Roman" w:cs="Times New Roman"/>
                <w:sz w:val="24"/>
                <w:szCs w:val="24"/>
              </w:rPr>
              <w:t>puţin</w:t>
            </w:r>
            <w:proofErr w:type="spellEnd"/>
            <w:r w:rsidRPr="003A233B">
              <w:rPr>
                <w:rStyle w:val="Bodytext7Exact"/>
                <w:rFonts w:ascii="Times New Roman" w:eastAsia="Calibri" w:hAnsi="Times New Roman" w:cs="Times New Roman"/>
                <w:sz w:val="24"/>
                <w:szCs w:val="24"/>
              </w:rPr>
              <w:t xml:space="preserve"> trei ani sau, în sensul </w:t>
            </w:r>
            <w:proofErr w:type="spellStart"/>
            <w:r w:rsidRPr="003A233B">
              <w:rPr>
                <w:rStyle w:val="Bodytext7Exact"/>
                <w:rFonts w:ascii="Times New Roman" w:eastAsia="Calibri" w:hAnsi="Times New Roman" w:cs="Times New Roman"/>
                <w:sz w:val="24"/>
                <w:szCs w:val="24"/>
              </w:rPr>
              <w:t>eligibilităţii</w:t>
            </w:r>
            <w:proofErr w:type="spellEnd"/>
            <w:r w:rsidRPr="003A233B">
              <w:rPr>
                <w:rStyle w:val="Bodytext7Exact"/>
                <w:rFonts w:ascii="Times New Roman" w:eastAsia="Calibri" w:hAnsi="Times New Roman" w:cs="Times New Roman"/>
                <w:sz w:val="24"/>
                <w:szCs w:val="24"/>
              </w:rPr>
              <w:t xml:space="preserve"> pentru ajutor pentru </w:t>
            </w:r>
            <w:proofErr w:type="spellStart"/>
            <w:r w:rsidRPr="003A233B">
              <w:rPr>
                <w:rStyle w:val="Bodytext7Exact"/>
                <w:rFonts w:ascii="Times New Roman" w:eastAsia="Calibri" w:hAnsi="Times New Roman" w:cs="Times New Roman"/>
                <w:sz w:val="24"/>
                <w:szCs w:val="24"/>
              </w:rPr>
              <w:t>finanţare</w:t>
            </w:r>
            <w:proofErr w:type="spellEnd"/>
            <w:r w:rsidRPr="003A233B">
              <w:rPr>
                <w:rStyle w:val="Bodytext7Exact"/>
                <w:rFonts w:ascii="Times New Roman" w:eastAsia="Calibri" w:hAnsi="Times New Roman" w:cs="Times New Roman"/>
                <w:sz w:val="24"/>
                <w:szCs w:val="24"/>
              </w:rPr>
              <w:t xml:space="preserve"> de risc, un IMM aflat la 7 ani de la prima sa vânzare comercială care se califică pentru </w:t>
            </w:r>
            <w:proofErr w:type="spellStart"/>
            <w:r w:rsidRPr="003A233B">
              <w:rPr>
                <w:rStyle w:val="Bodytext7Exact"/>
                <w:rFonts w:ascii="Times New Roman" w:eastAsia="Calibri" w:hAnsi="Times New Roman" w:cs="Times New Roman"/>
                <w:sz w:val="24"/>
                <w:szCs w:val="24"/>
              </w:rPr>
              <w:t>investiţii</w:t>
            </w:r>
            <w:proofErr w:type="spellEnd"/>
            <w:r w:rsidRPr="003A233B">
              <w:rPr>
                <w:rStyle w:val="Bodytext7Exact"/>
                <w:rFonts w:ascii="Times New Roman" w:eastAsia="Calibri" w:hAnsi="Times New Roman" w:cs="Times New Roman"/>
                <w:sz w:val="24"/>
                <w:szCs w:val="24"/>
              </w:rPr>
              <w:t xml:space="preserve"> pentru </w:t>
            </w:r>
            <w:proofErr w:type="spellStart"/>
            <w:r w:rsidRPr="003A233B">
              <w:rPr>
                <w:rStyle w:val="Bodytext7Exact"/>
                <w:rFonts w:ascii="Times New Roman" w:eastAsia="Calibri" w:hAnsi="Times New Roman" w:cs="Times New Roman"/>
                <w:sz w:val="24"/>
                <w:szCs w:val="24"/>
              </w:rPr>
              <w:t>finanţare</w:t>
            </w:r>
            <w:proofErr w:type="spellEnd"/>
            <w:r w:rsidRPr="003A233B">
              <w:rPr>
                <w:rStyle w:val="Bodytext7Exact"/>
                <w:rFonts w:ascii="Times New Roman" w:eastAsia="Calibri" w:hAnsi="Times New Roman" w:cs="Times New Roman"/>
                <w:sz w:val="24"/>
                <w:szCs w:val="24"/>
              </w:rPr>
              <w:t xml:space="preserve"> de risc în urma unui proces de </w:t>
            </w:r>
            <w:proofErr w:type="spellStart"/>
            <w:r w:rsidRPr="003A233B">
              <w:rPr>
                <w:rStyle w:val="Bodytext7Exact"/>
                <w:rFonts w:ascii="Times New Roman" w:eastAsia="Calibri" w:hAnsi="Times New Roman" w:cs="Times New Roman"/>
                <w:sz w:val="24"/>
                <w:szCs w:val="24"/>
              </w:rPr>
              <w:t>diligenţă</w:t>
            </w:r>
            <w:proofErr w:type="spellEnd"/>
            <w:r w:rsidRPr="003A233B">
              <w:rPr>
                <w:rStyle w:val="Bodytext7Exact"/>
                <w:rFonts w:ascii="Times New Roman" w:eastAsia="Calibri" w:hAnsi="Times New Roman" w:cs="Times New Roman"/>
                <w:sz w:val="24"/>
                <w:szCs w:val="24"/>
              </w:rPr>
              <w:t xml:space="preserve"> efectuat de un intermediar financiar selectat), atunci când mai mult de jumătate din capitalul său social subscris a dispărut din cauza pierderilor acumulate. Această </w:t>
            </w:r>
            <w:proofErr w:type="spellStart"/>
            <w:r w:rsidRPr="003A233B">
              <w:rPr>
                <w:rStyle w:val="Bodytext7Exact"/>
                <w:rFonts w:ascii="Times New Roman" w:eastAsia="Calibri" w:hAnsi="Times New Roman" w:cs="Times New Roman"/>
                <w:sz w:val="24"/>
                <w:szCs w:val="24"/>
              </w:rPr>
              <w:t>situaţie</w:t>
            </w:r>
            <w:proofErr w:type="spellEnd"/>
            <w:r w:rsidRPr="003A233B">
              <w:rPr>
                <w:rStyle w:val="Bodytext7Exact"/>
                <w:rFonts w:ascii="Times New Roman" w:eastAsia="Calibri" w:hAnsi="Times New Roman" w:cs="Times New Roman"/>
                <w:sz w:val="24"/>
                <w:szCs w:val="24"/>
              </w:rPr>
              <w:t xml:space="preserve"> survine atunci când deducerea pierderilor acumulate din rezerve (</w:t>
            </w:r>
            <w:proofErr w:type="spellStart"/>
            <w:r w:rsidRPr="003A233B">
              <w:rPr>
                <w:rStyle w:val="Bodytext7Exact"/>
                <w:rFonts w:ascii="Times New Roman" w:eastAsia="Calibri" w:hAnsi="Times New Roman" w:cs="Times New Roman"/>
                <w:sz w:val="24"/>
                <w:szCs w:val="24"/>
              </w:rPr>
              <w:t>şi</w:t>
            </w:r>
            <w:proofErr w:type="spellEnd"/>
            <w:r w:rsidRPr="003A233B">
              <w:rPr>
                <w:rStyle w:val="Bodytext7Exact"/>
                <w:rFonts w:ascii="Times New Roman" w:eastAsia="Calibri" w:hAnsi="Times New Roman" w:cs="Times New Roman"/>
                <w:sz w:val="24"/>
                <w:szCs w:val="24"/>
              </w:rPr>
              <w:t xml:space="preserve"> din toate celelalte elemente considerate în general ca făcând parte din fondurile proprii ale </w:t>
            </w:r>
            <w:proofErr w:type="spellStart"/>
            <w:r w:rsidRPr="003A233B">
              <w:rPr>
                <w:rStyle w:val="Bodytext7Exact"/>
                <w:rFonts w:ascii="Times New Roman" w:eastAsia="Calibri" w:hAnsi="Times New Roman" w:cs="Times New Roman"/>
                <w:sz w:val="24"/>
                <w:szCs w:val="24"/>
              </w:rPr>
              <w:t>societăţii</w:t>
            </w:r>
            <w:proofErr w:type="spellEnd"/>
            <w:r w:rsidRPr="003A233B">
              <w:rPr>
                <w:rStyle w:val="Bodytext7Exact"/>
                <w:rFonts w:ascii="Times New Roman" w:eastAsia="Calibri" w:hAnsi="Times New Roman" w:cs="Times New Roman"/>
                <w:sz w:val="24"/>
                <w:szCs w:val="24"/>
              </w:rPr>
              <w:t xml:space="preserve">) conduce la un rezultat negativ care </w:t>
            </w:r>
            <w:proofErr w:type="spellStart"/>
            <w:r w:rsidRPr="003A233B">
              <w:rPr>
                <w:rStyle w:val="Bodytext7Exact"/>
                <w:rFonts w:ascii="Times New Roman" w:eastAsia="Calibri" w:hAnsi="Times New Roman" w:cs="Times New Roman"/>
                <w:sz w:val="24"/>
                <w:szCs w:val="24"/>
              </w:rPr>
              <w:t>depăşeşte</w:t>
            </w:r>
            <w:proofErr w:type="spellEnd"/>
            <w:r w:rsidRPr="003A233B">
              <w:rPr>
                <w:rStyle w:val="Bodytext7Exact"/>
                <w:rFonts w:ascii="Times New Roman" w:eastAsia="Calibri" w:hAnsi="Times New Roman" w:cs="Times New Roman"/>
                <w:sz w:val="24"/>
                <w:szCs w:val="24"/>
              </w:rPr>
              <w:t xml:space="preserve"> jumătate din capitalul social subscris. în sensul acestei </w:t>
            </w:r>
            <w:proofErr w:type="spellStart"/>
            <w:r w:rsidRPr="003A233B">
              <w:rPr>
                <w:rStyle w:val="Bodytext7Exact"/>
                <w:rFonts w:ascii="Times New Roman" w:eastAsia="Calibri" w:hAnsi="Times New Roman" w:cs="Times New Roman"/>
                <w:sz w:val="24"/>
                <w:szCs w:val="24"/>
              </w:rPr>
              <w:t>dispoziţii</w:t>
            </w:r>
            <w:proofErr w:type="spellEnd"/>
            <w:r w:rsidRPr="003A233B">
              <w:rPr>
                <w:rStyle w:val="Bodytext7Exact"/>
                <w:rFonts w:ascii="Times New Roman" w:eastAsia="Calibri" w:hAnsi="Times New Roman" w:cs="Times New Roman"/>
                <w:sz w:val="24"/>
                <w:szCs w:val="24"/>
              </w:rPr>
              <w:t xml:space="preserve">, „societate cu răspundere limitată" se referă în special la tipurile de </w:t>
            </w:r>
            <w:proofErr w:type="spellStart"/>
            <w:r w:rsidRPr="003A233B">
              <w:rPr>
                <w:rStyle w:val="Bodytext7Exact"/>
                <w:rFonts w:ascii="Times New Roman" w:eastAsia="Calibri" w:hAnsi="Times New Roman" w:cs="Times New Roman"/>
                <w:sz w:val="24"/>
                <w:szCs w:val="24"/>
              </w:rPr>
              <w:t>societăţi</w:t>
            </w:r>
            <w:proofErr w:type="spellEnd"/>
            <w:r w:rsidRPr="003A233B">
              <w:rPr>
                <w:rStyle w:val="Bodytext7Exact"/>
                <w:rFonts w:ascii="Times New Roman" w:eastAsia="Calibri" w:hAnsi="Times New Roman" w:cs="Times New Roman"/>
                <w:sz w:val="24"/>
                <w:szCs w:val="24"/>
              </w:rPr>
              <w:t xml:space="preserve"> </w:t>
            </w:r>
            <w:proofErr w:type="spellStart"/>
            <w:r w:rsidRPr="003A233B">
              <w:rPr>
                <w:rStyle w:val="Bodytext7Exact"/>
                <w:rFonts w:ascii="Times New Roman" w:eastAsia="Calibri" w:hAnsi="Times New Roman" w:cs="Times New Roman"/>
                <w:sz w:val="24"/>
                <w:szCs w:val="24"/>
              </w:rPr>
              <w:t>menţionate</w:t>
            </w:r>
            <w:proofErr w:type="spellEnd"/>
            <w:r w:rsidRPr="003A233B">
              <w:rPr>
                <w:rStyle w:val="Bodytext7Exact"/>
                <w:rFonts w:ascii="Times New Roman" w:eastAsia="Calibri" w:hAnsi="Times New Roman" w:cs="Times New Roman"/>
                <w:sz w:val="24"/>
                <w:szCs w:val="24"/>
              </w:rPr>
              <w:t xml:space="preserve"> în anexa I la Directiva </w:t>
            </w:r>
            <w:r w:rsidRPr="003A233B">
              <w:rPr>
                <w:rStyle w:val="Bodytext7Exact"/>
                <w:rFonts w:ascii="Times New Roman" w:eastAsia="Calibri" w:hAnsi="Times New Roman" w:cs="Times New Roman"/>
                <w:sz w:val="24"/>
                <w:szCs w:val="24"/>
              </w:rPr>
              <w:lastRenderedPageBreak/>
              <w:t>2013/34/UE</w:t>
            </w:r>
            <w:r w:rsidRPr="003A233B">
              <w:rPr>
                <w:rStyle w:val="Bodytext7Exact"/>
                <w:rFonts w:ascii="Times New Roman" w:eastAsia="Calibri" w:hAnsi="Times New Roman" w:cs="Times New Roman"/>
                <w:sz w:val="24"/>
                <w:szCs w:val="24"/>
                <w:vertAlign w:val="superscript"/>
              </w:rPr>
              <w:footnoteReference w:id="22"/>
            </w:r>
            <w:r w:rsidRPr="003A233B">
              <w:rPr>
                <w:rStyle w:val="Bodytext7Exact"/>
                <w:rFonts w:ascii="Times New Roman" w:eastAsia="Calibri" w:hAnsi="Times New Roman" w:cs="Times New Roman"/>
                <w:sz w:val="24"/>
                <w:szCs w:val="24"/>
              </w:rPr>
              <w:t>, iar „capital social" include, dacă este cazul, orice capital suplimentar</w:t>
            </w:r>
          </w:p>
        </w:tc>
        <w:tc>
          <w:tcPr>
            <w:tcW w:w="6186" w:type="dxa"/>
          </w:tcPr>
          <w:p w14:paraId="7F6C5B17" w14:textId="77777777" w:rsidR="00A008B0" w:rsidRPr="003A233B" w:rsidRDefault="00A008B0" w:rsidP="00730A59">
            <w:pPr>
              <w:pBdr>
                <w:top w:val="single" w:sz="4" w:space="1" w:color="auto"/>
              </w:pBdr>
              <w:spacing w:after="69" w:line="190" w:lineRule="exact"/>
              <w:jc w:val="both"/>
              <w:rPr>
                <w:sz w:val="24"/>
                <w:szCs w:val="24"/>
              </w:rPr>
            </w:pPr>
            <w:proofErr w:type="spellStart"/>
            <w:r w:rsidRPr="003A233B">
              <w:rPr>
                <w:sz w:val="24"/>
                <w:szCs w:val="24"/>
              </w:rPr>
              <w:lastRenderedPageBreak/>
              <w:t>Intreprinderea</w:t>
            </w:r>
            <w:proofErr w:type="spellEnd"/>
            <w:r w:rsidRPr="003A233B">
              <w:rPr>
                <w:sz w:val="24"/>
                <w:szCs w:val="24"/>
              </w:rPr>
              <w:t xml:space="preserve"> nu este în dificultate dacă:</w:t>
            </w:r>
          </w:p>
          <w:p w14:paraId="7AEF75CA" w14:textId="77777777" w:rsidR="00A008B0" w:rsidRPr="003A233B" w:rsidRDefault="00A008B0" w:rsidP="00730A59">
            <w:pPr>
              <w:pStyle w:val="Heading51"/>
              <w:keepNext/>
              <w:keepLines/>
              <w:shd w:val="clear" w:color="auto" w:fill="auto"/>
              <w:spacing w:before="0" w:after="87" w:line="220" w:lineRule="exact"/>
              <w:ind w:left="40"/>
              <w:rPr>
                <w:rFonts w:ascii="Times New Roman" w:hAnsi="Times New Roman" w:cs="Times New Roman"/>
                <w:sz w:val="24"/>
                <w:szCs w:val="24"/>
                <w:lang w:val="ro-RO"/>
              </w:rPr>
            </w:pPr>
            <w:bookmarkStart w:id="329" w:name="bookmark4"/>
            <w:r w:rsidRPr="003A233B">
              <w:rPr>
                <w:rStyle w:val="Heading5NotBold"/>
                <w:rFonts w:ascii="Times New Roman" w:hAnsi="Times New Roman" w:cs="Times New Roman"/>
                <w:sz w:val="24"/>
                <w:szCs w:val="24"/>
              </w:rPr>
              <w:t>Pierderi de capital &lt;</w:t>
            </w:r>
            <w:r w:rsidRPr="003A233B">
              <w:rPr>
                <w:rFonts w:ascii="Times New Roman" w:hAnsi="Times New Roman" w:cs="Times New Roman"/>
                <w:sz w:val="24"/>
                <w:szCs w:val="24"/>
                <w:lang w:val="ro-RO"/>
              </w:rPr>
              <w:t xml:space="preserve">50% x Capital social subscris </w:t>
            </w:r>
            <w:proofErr w:type="spellStart"/>
            <w:r w:rsidRPr="003A233B">
              <w:rPr>
                <w:rFonts w:ascii="Times New Roman" w:hAnsi="Times New Roman" w:cs="Times New Roman"/>
                <w:sz w:val="24"/>
                <w:szCs w:val="24"/>
                <w:lang w:val="ro-RO"/>
              </w:rPr>
              <w:t>şi</w:t>
            </w:r>
            <w:proofErr w:type="spellEnd"/>
            <w:r w:rsidRPr="003A233B">
              <w:rPr>
                <w:rFonts w:ascii="Times New Roman" w:hAnsi="Times New Roman" w:cs="Times New Roman"/>
                <w:sz w:val="24"/>
                <w:szCs w:val="24"/>
                <w:lang w:val="ro-RO"/>
              </w:rPr>
              <w:t xml:space="preserve"> vărsat</w:t>
            </w:r>
            <w:bookmarkEnd w:id="329"/>
          </w:p>
          <w:p w14:paraId="4F86D113" w14:textId="77777777" w:rsidR="00A008B0" w:rsidRPr="003A233B" w:rsidRDefault="00A008B0" w:rsidP="00730A59">
            <w:pPr>
              <w:pStyle w:val="Bodytext80"/>
              <w:shd w:val="clear" w:color="auto" w:fill="auto"/>
              <w:spacing w:before="0" w:after="0" w:line="160" w:lineRule="exact"/>
              <w:rPr>
                <w:rFonts w:ascii="Times New Roman" w:hAnsi="Times New Roman" w:cs="Times New Roman"/>
                <w:sz w:val="24"/>
                <w:szCs w:val="24"/>
                <w:lang w:val="ro-RO"/>
              </w:rPr>
            </w:pPr>
            <w:r w:rsidRPr="003A233B">
              <w:rPr>
                <w:rFonts w:ascii="Times New Roman" w:hAnsi="Times New Roman" w:cs="Times New Roman"/>
                <w:sz w:val="24"/>
                <w:szCs w:val="24"/>
                <w:lang w:val="ro-RO"/>
              </w:rPr>
              <w:t>unde:</w:t>
            </w:r>
          </w:p>
          <w:p w14:paraId="020FA823" w14:textId="77777777" w:rsidR="00A008B0" w:rsidRPr="003A233B" w:rsidRDefault="00A008B0" w:rsidP="00730A59">
            <w:pPr>
              <w:spacing w:line="346" w:lineRule="exact"/>
              <w:ind w:left="1920"/>
              <w:rPr>
                <w:sz w:val="24"/>
                <w:szCs w:val="24"/>
              </w:rPr>
            </w:pPr>
            <w:r w:rsidRPr="003A233B">
              <w:rPr>
                <w:rStyle w:val="Bodytext70"/>
                <w:rFonts w:ascii="Times New Roman" w:eastAsia="Calibri" w:hAnsi="Times New Roman" w:cs="Times New Roman"/>
                <w:sz w:val="24"/>
                <w:szCs w:val="24"/>
              </w:rPr>
              <w:t xml:space="preserve">Pierderi de capital </w:t>
            </w:r>
            <w:r w:rsidRPr="003A233B">
              <w:rPr>
                <w:sz w:val="24"/>
                <w:szCs w:val="24"/>
              </w:rPr>
              <w:t xml:space="preserve">= Pierderi reportate + </w:t>
            </w:r>
            <w:r w:rsidRPr="003A233B">
              <w:rPr>
                <w:rStyle w:val="Bodytext7Italic"/>
                <w:rFonts w:ascii="Times New Roman" w:eastAsia="Calibri" w:hAnsi="Times New Roman" w:cs="Times New Roman"/>
                <w:sz w:val="24"/>
                <w:szCs w:val="24"/>
              </w:rPr>
              <w:t>(+/-)</w:t>
            </w:r>
            <w:r w:rsidRPr="003A233B">
              <w:rPr>
                <w:sz w:val="24"/>
                <w:szCs w:val="24"/>
              </w:rPr>
              <w:t xml:space="preserve"> Rezultatul </w:t>
            </w:r>
            <w:proofErr w:type="spellStart"/>
            <w:r w:rsidRPr="003A233B">
              <w:rPr>
                <w:sz w:val="24"/>
                <w:szCs w:val="24"/>
              </w:rPr>
              <w:t>exerciţiului</w:t>
            </w:r>
            <w:proofErr w:type="spellEnd"/>
            <w:r w:rsidRPr="003A233B">
              <w:rPr>
                <w:sz w:val="24"/>
                <w:szCs w:val="24"/>
              </w:rPr>
              <w:t xml:space="preserve"> financiar + Prime de capital + Rezerve din reevaluare + Rezerve</w:t>
            </w:r>
          </w:p>
          <w:p w14:paraId="2DB1FF36" w14:textId="77777777" w:rsidR="00A008B0" w:rsidRPr="003A233B" w:rsidRDefault="00A008B0" w:rsidP="00730A59">
            <w:pPr>
              <w:spacing w:after="68" w:line="317" w:lineRule="exact"/>
              <w:ind w:left="720" w:right="2900"/>
              <w:rPr>
                <w:sz w:val="24"/>
                <w:szCs w:val="24"/>
              </w:rPr>
            </w:pPr>
            <w:r w:rsidRPr="003A233B">
              <w:rPr>
                <w:rStyle w:val="Bodytext7Italic"/>
                <w:rFonts w:ascii="Times New Roman" w:eastAsia="Calibri" w:hAnsi="Times New Roman" w:cs="Times New Roman"/>
                <w:sz w:val="24"/>
                <w:szCs w:val="24"/>
              </w:rPr>
              <w:t xml:space="preserve">-^Rezultatul </w:t>
            </w:r>
            <w:proofErr w:type="spellStart"/>
            <w:r w:rsidRPr="003A233B">
              <w:rPr>
                <w:rStyle w:val="Bodytext7Italic"/>
                <w:rFonts w:ascii="Times New Roman" w:eastAsia="Calibri" w:hAnsi="Times New Roman" w:cs="Times New Roman"/>
                <w:sz w:val="24"/>
                <w:szCs w:val="24"/>
              </w:rPr>
              <w:t>exerciţiului</w:t>
            </w:r>
            <w:proofErr w:type="spellEnd"/>
            <w:r w:rsidRPr="003A233B">
              <w:rPr>
                <w:rStyle w:val="Bodytext7Italic"/>
                <w:rFonts w:ascii="Times New Roman" w:eastAsia="Calibri" w:hAnsi="Times New Roman" w:cs="Times New Roman"/>
                <w:sz w:val="24"/>
                <w:szCs w:val="24"/>
              </w:rPr>
              <w:t xml:space="preserve"> financiar</w:t>
            </w:r>
            <w:r w:rsidRPr="003A233B">
              <w:rPr>
                <w:sz w:val="24"/>
                <w:szCs w:val="24"/>
              </w:rPr>
              <w:t xml:space="preserve"> poate fi Profit sau Pierdere </w:t>
            </w:r>
            <w:proofErr w:type="spellStart"/>
            <w:r w:rsidRPr="003A233B">
              <w:rPr>
                <w:sz w:val="24"/>
                <w:szCs w:val="24"/>
              </w:rPr>
              <w:t>exerciţiu</w:t>
            </w:r>
            <w:proofErr w:type="spellEnd"/>
            <w:r w:rsidRPr="003A233B">
              <w:rPr>
                <w:sz w:val="24"/>
                <w:szCs w:val="24"/>
              </w:rPr>
              <w:t xml:space="preserve"> financiar -^Pierderea se ia în calcul cu semnul (-)</w:t>
            </w:r>
          </w:p>
          <w:p w14:paraId="209892D0" w14:textId="77777777" w:rsidR="00A008B0" w:rsidRPr="003A233B" w:rsidRDefault="00A008B0" w:rsidP="00730A59">
            <w:pPr>
              <w:spacing w:after="0" w:line="307" w:lineRule="exact"/>
              <w:jc w:val="both"/>
              <w:rPr>
                <w:sz w:val="24"/>
                <w:szCs w:val="24"/>
              </w:rPr>
            </w:pPr>
            <w:r w:rsidRPr="003A233B">
              <w:rPr>
                <w:sz w:val="24"/>
                <w:szCs w:val="24"/>
              </w:rPr>
              <w:t>Calculul se aplică întreprinderilor cu vechime mai mare de 3 ani</w:t>
            </w:r>
            <w:r w:rsidRPr="003A233B">
              <w:rPr>
                <w:sz w:val="24"/>
                <w:szCs w:val="24"/>
                <w:vertAlign w:val="superscript"/>
              </w:rPr>
              <w:footnoteReference w:id="23"/>
            </w:r>
            <w:r w:rsidRPr="003A233B">
              <w:rPr>
                <w:sz w:val="24"/>
                <w:szCs w:val="24"/>
              </w:rPr>
              <w:t xml:space="preserve"> de tipul Societate pe </w:t>
            </w:r>
            <w:proofErr w:type="spellStart"/>
            <w:r w:rsidRPr="003A233B">
              <w:rPr>
                <w:sz w:val="24"/>
                <w:szCs w:val="24"/>
              </w:rPr>
              <w:t>acţiuni</w:t>
            </w:r>
            <w:proofErr w:type="spellEnd"/>
            <w:r w:rsidRPr="003A233B">
              <w:rPr>
                <w:sz w:val="24"/>
                <w:szCs w:val="24"/>
              </w:rPr>
              <w:t xml:space="preserve"> (SA), Societate cu răspundere limitată (SRL) </w:t>
            </w:r>
            <w:proofErr w:type="spellStart"/>
            <w:r w:rsidRPr="003A233B">
              <w:rPr>
                <w:sz w:val="24"/>
                <w:szCs w:val="24"/>
              </w:rPr>
              <w:t>şi</w:t>
            </w:r>
            <w:proofErr w:type="spellEnd"/>
            <w:r w:rsidRPr="003A233B">
              <w:rPr>
                <w:sz w:val="24"/>
                <w:szCs w:val="24"/>
              </w:rPr>
              <w:t xml:space="preserve"> Societate în comandită pe </w:t>
            </w:r>
            <w:proofErr w:type="spellStart"/>
            <w:r w:rsidRPr="003A233B">
              <w:rPr>
                <w:sz w:val="24"/>
                <w:szCs w:val="24"/>
              </w:rPr>
              <w:t>acţiuni</w:t>
            </w:r>
            <w:proofErr w:type="spellEnd"/>
            <w:r w:rsidRPr="003A233B">
              <w:rPr>
                <w:sz w:val="24"/>
                <w:szCs w:val="24"/>
              </w:rPr>
              <w:t xml:space="preserve"> (SCA).</w:t>
            </w:r>
          </w:p>
          <w:p w14:paraId="1844F807" w14:textId="77777777" w:rsidR="00A008B0" w:rsidRPr="003A233B" w:rsidRDefault="00A008B0" w:rsidP="00730A59">
            <w:pPr>
              <w:spacing w:line="240" w:lineRule="exact"/>
              <w:jc w:val="both"/>
              <w:rPr>
                <w:sz w:val="24"/>
                <w:szCs w:val="24"/>
              </w:rPr>
            </w:pPr>
            <w:r w:rsidRPr="003A233B">
              <w:rPr>
                <w:rStyle w:val="Bodytext70"/>
                <w:rFonts w:ascii="Times New Roman" w:eastAsia="Calibri" w:hAnsi="Times New Roman" w:cs="Times New Roman"/>
                <w:sz w:val="24"/>
                <w:szCs w:val="24"/>
              </w:rPr>
              <w:t>Exemplu:</w:t>
            </w:r>
          </w:p>
          <w:p w14:paraId="28EBDC71" w14:textId="77777777" w:rsidR="00A008B0" w:rsidRPr="003A233B" w:rsidRDefault="00A008B0" w:rsidP="00730A59">
            <w:pPr>
              <w:tabs>
                <w:tab w:val="left" w:pos="3458"/>
              </w:tabs>
              <w:spacing w:line="240" w:lineRule="exact"/>
              <w:rPr>
                <w:sz w:val="24"/>
                <w:szCs w:val="24"/>
              </w:rPr>
            </w:pPr>
            <w:r w:rsidRPr="003A233B">
              <w:rPr>
                <w:sz w:val="24"/>
                <w:szCs w:val="24"/>
              </w:rPr>
              <w:t xml:space="preserve">Capital social subscris </w:t>
            </w:r>
            <w:proofErr w:type="spellStart"/>
            <w:r w:rsidRPr="003A233B">
              <w:rPr>
                <w:sz w:val="24"/>
                <w:szCs w:val="24"/>
              </w:rPr>
              <w:t>şi</w:t>
            </w:r>
            <w:proofErr w:type="spellEnd"/>
            <w:r w:rsidRPr="003A233B">
              <w:rPr>
                <w:sz w:val="24"/>
                <w:szCs w:val="24"/>
              </w:rPr>
              <w:t xml:space="preserve"> vărsat 2 060 000,00 </w:t>
            </w:r>
          </w:p>
          <w:p w14:paraId="7B74A1DB" w14:textId="77777777" w:rsidR="00A008B0" w:rsidRPr="003A233B" w:rsidRDefault="00A008B0" w:rsidP="00730A59">
            <w:pPr>
              <w:tabs>
                <w:tab w:val="left" w:pos="3458"/>
              </w:tabs>
              <w:spacing w:line="240" w:lineRule="exact"/>
              <w:rPr>
                <w:sz w:val="24"/>
                <w:szCs w:val="24"/>
              </w:rPr>
            </w:pPr>
            <w:r w:rsidRPr="003A233B">
              <w:rPr>
                <w:sz w:val="24"/>
                <w:szCs w:val="24"/>
              </w:rPr>
              <w:t>Prime de capital</w:t>
            </w:r>
            <w:r w:rsidRPr="003A233B">
              <w:rPr>
                <w:sz w:val="24"/>
                <w:szCs w:val="24"/>
              </w:rPr>
              <w:tab/>
              <w:t>0,00</w:t>
            </w:r>
          </w:p>
          <w:p w14:paraId="44724159" w14:textId="77777777" w:rsidR="00A008B0" w:rsidRPr="003A233B" w:rsidRDefault="00A008B0" w:rsidP="00730A59">
            <w:pPr>
              <w:tabs>
                <w:tab w:val="left" w:pos="3458"/>
              </w:tabs>
              <w:spacing w:line="240" w:lineRule="exact"/>
              <w:jc w:val="both"/>
              <w:rPr>
                <w:sz w:val="24"/>
                <w:szCs w:val="24"/>
              </w:rPr>
            </w:pPr>
            <w:r w:rsidRPr="003A233B">
              <w:rPr>
                <w:sz w:val="24"/>
                <w:szCs w:val="24"/>
              </w:rPr>
              <w:t>Rezerve din reevaluare</w:t>
            </w:r>
            <w:r w:rsidRPr="003A233B">
              <w:rPr>
                <w:sz w:val="24"/>
                <w:szCs w:val="24"/>
              </w:rPr>
              <w:tab/>
              <w:t>0,00</w:t>
            </w:r>
          </w:p>
          <w:p w14:paraId="6E41D7A9" w14:textId="77777777" w:rsidR="00A008B0" w:rsidRPr="003A233B" w:rsidRDefault="00A008B0" w:rsidP="00730A59">
            <w:pPr>
              <w:tabs>
                <w:tab w:val="left" w:pos="2791"/>
              </w:tabs>
              <w:spacing w:line="240" w:lineRule="exact"/>
              <w:jc w:val="both"/>
              <w:rPr>
                <w:sz w:val="24"/>
                <w:szCs w:val="24"/>
              </w:rPr>
            </w:pPr>
            <w:r w:rsidRPr="003A233B">
              <w:rPr>
                <w:sz w:val="24"/>
                <w:szCs w:val="24"/>
              </w:rPr>
              <w:t>Rezerve</w:t>
            </w:r>
            <w:r w:rsidRPr="003A233B">
              <w:rPr>
                <w:sz w:val="24"/>
                <w:szCs w:val="24"/>
              </w:rPr>
              <w:tab/>
              <w:t>3 000 000,00</w:t>
            </w:r>
          </w:p>
          <w:p w14:paraId="6EFB508C" w14:textId="77777777" w:rsidR="00A008B0" w:rsidRPr="003A233B" w:rsidRDefault="00A008B0" w:rsidP="00730A59">
            <w:pPr>
              <w:rPr>
                <w:sz w:val="24"/>
                <w:szCs w:val="24"/>
              </w:rPr>
            </w:pPr>
            <w:r w:rsidRPr="003A233B">
              <w:rPr>
                <w:sz w:val="24"/>
                <w:szCs w:val="24"/>
              </w:rPr>
              <w:t xml:space="preserve">Pierderi reportate (neacoperite) 3 000 608,02 </w:t>
            </w:r>
          </w:p>
          <w:p w14:paraId="3A4E0944" w14:textId="77777777" w:rsidR="00A008B0" w:rsidRPr="003A233B" w:rsidRDefault="00A008B0" w:rsidP="00730A59">
            <w:pPr>
              <w:rPr>
                <w:sz w:val="24"/>
                <w:szCs w:val="24"/>
              </w:rPr>
            </w:pPr>
            <w:r w:rsidRPr="003A233B">
              <w:rPr>
                <w:sz w:val="24"/>
                <w:szCs w:val="24"/>
              </w:rPr>
              <w:t xml:space="preserve">Pierderi </w:t>
            </w:r>
            <w:proofErr w:type="spellStart"/>
            <w:r w:rsidRPr="003A233B">
              <w:rPr>
                <w:sz w:val="24"/>
                <w:szCs w:val="24"/>
              </w:rPr>
              <w:t>exerciţiu</w:t>
            </w:r>
            <w:proofErr w:type="spellEnd"/>
            <w:r w:rsidRPr="003A233B">
              <w:rPr>
                <w:sz w:val="24"/>
                <w:szCs w:val="24"/>
              </w:rPr>
              <w:t xml:space="preserve"> financiar</w:t>
            </w:r>
            <w:r w:rsidRPr="003A233B">
              <w:rPr>
                <w:sz w:val="24"/>
                <w:szCs w:val="24"/>
              </w:rPr>
              <w:tab/>
              <w:t>1 006 176,41</w:t>
            </w:r>
          </w:p>
        </w:tc>
      </w:tr>
    </w:tbl>
    <w:p w14:paraId="759EFEEE" w14:textId="77777777" w:rsidR="00A008B0" w:rsidRPr="003A233B" w:rsidRDefault="00A008B0" w:rsidP="00705EF7">
      <w:pPr>
        <w:rPr>
          <w:sz w:val="24"/>
          <w:szCs w:val="24"/>
        </w:rPr>
      </w:pPr>
    </w:p>
    <w:p w14:paraId="6FA6D7EF" w14:textId="77777777" w:rsidR="00A008B0" w:rsidRPr="003A233B" w:rsidRDefault="00A008B0" w:rsidP="00705EF7">
      <w:pPr>
        <w:rPr>
          <w:sz w:val="24"/>
          <w:szCs w:val="24"/>
        </w:rPr>
      </w:pPr>
    </w:p>
    <w:tbl>
      <w:tblPr>
        <w:tblW w:w="9976" w:type="dxa"/>
        <w:tblInd w:w="-132" w:type="dxa"/>
        <w:tblLayout w:type="fixed"/>
        <w:tblCellMar>
          <w:left w:w="10" w:type="dxa"/>
          <w:right w:w="10" w:type="dxa"/>
        </w:tblCellMar>
        <w:tblLook w:val="00A0" w:firstRow="1" w:lastRow="0" w:firstColumn="1" w:lastColumn="0" w:noHBand="0" w:noVBand="0"/>
      </w:tblPr>
      <w:tblGrid>
        <w:gridCol w:w="3388"/>
        <w:gridCol w:w="2456"/>
        <w:gridCol w:w="2846"/>
        <w:gridCol w:w="1286"/>
      </w:tblGrid>
      <w:tr w:rsidR="00A008B0" w:rsidRPr="0013080D" w14:paraId="3595CCAC" w14:textId="77777777" w:rsidTr="00BE1811">
        <w:trPr>
          <w:trHeight w:hRule="exact" w:val="610"/>
        </w:trPr>
        <w:tc>
          <w:tcPr>
            <w:tcW w:w="3388" w:type="dxa"/>
            <w:tcBorders>
              <w:top w:val="single" w:sz="4" w:space="0" w:color="auto"/>
              <w:left w:val="single" w:sz="4" w:space="0" w:color="auto"/>
            </w:tcBorders>
            <w:shd w:val="clear" w:color="auto" w:fill="FFFFFF"/>
            <w:vAlign w:val="bottom"/>
          </w:tcPr>
          <w:p w14:paraId="6EB6E62E" w14:textId="77777777" w:rsidR="00A008B0" w:rsidRPr="003A233B" w:rsidRDefault="00A008B0" w:rsidP="00730A59">
            <w:pPr>
              <w:spacing w:after="0" w:line="197" w:lineRule="exact"/>
              <w:ind w:left="1340"/>
              <w:rPr>
                <w:sz w:val="24"/>
                <w:szCs w:val="24"/>
              </w:rPr>
            </w:pPr>
            <w:r w:rsidRPr="003A233B">
              <w:rPr>
                <w:rStyle w:val="Bodytext28pt"/>
                <w:rFonts w:ascii="Times New Roman" w:eastAsia="Calibri" w:hAnsi="Times New Roman" w:cs="Times New Roman"/>
                <w:sz w:val="24"/>
                <w:szCs w:val="24"/>
              </w:rPr>
              <w:t>Pierderi de capital (valoare absolută)</w:t>
            </w:r>
          </w:p>
        </w:tc>
        <w:tc>
          <w:tcPr>
            <w:tcW w:w="2456" w:type="dxa"/>
            <w:tcBorders>
              <w:top w:val="single" w:sz="4" w:space="0" w:color="auto"/>
              <w:left w:val="single" w:sz="4" w:space="0" w:color="auto"/>
            </w:tcBorders>
            <w:shd w:val="clear" w:color="auto" w:fill="FFFFFF"/>
            <w:vAlign w:val="center"/>
          </w:tcPr>
          <w:p w14:paraId="79A96460" w14:textId="77777777" w:rsidR="00A008B0" w:rsidRPr="003A233B" w:rsidRDefault="00A008B0" w:rsidP="00730A59">
            <w:pPr>
              <w:spacing w:after="0" w:line="160" w:lineRule="exact"/>
              <w:rPr>
                <w:sz w:val="24"/>
                <w:szCs w:val="24"/>
              </w:rPr>
            </w:pPr>
            <w:r w:rsidRPr="003A233B">
              <w:rPr>
                <w:rStyle w:val="Bodytext28pt"/>
                <w:rFonts w:ascii="Times New Roman" w:eastAsia="Calibri" w:hAnsi="Times New Roman" w:cs="Times New Roman"/>
                <w:sz w:val="24"/>
                <w:szCs w:val="24"/>
              </w:rPr>
              <w:t>Jumătate din capital</w:t>
            </w:r>
          </w:p>
        </w:tc>
        <w:tc>
          <w:tcPr>
            <w:tcW w:w="2846" w:type="dxa"/>
            <w:tcBorders>
              <w:top w:val="single" w:sz="4" w:space="0" w:color="auto"/>
              <w:left w:val="single" w:sz="4" w:space="0" w:color="auto"/>
            </w:tcBorders>
            <w:shd w:val="clear" w:color="auto" w:fill="FFFFFF"/>
          </w:tcPr>
          <w:p w14:paraId="727CA5D7" w14:textId="77777777" w:rsidR="00A008B0" w:rsidRPr="003A233B" w:rsidRDefault="00A008B0" w:rsidP="00730A59">
            <w:pPr>
              <w:spacing w:after="0" w:line="192" w:lineRule="exact"/>
              <w:rPr>
                <w:sz w:val="24"/>
                <w:szCs w:val="24"/>
              </w:rPr>
            </w:pPr>
            <w:r w:rsidRPr="003A233B">
              <w:rPr>
                <w:rStyle w:val="Bodytext28pt"/>
                <w:rFonts w:ascii="Times New Roman" w:eastAsia="Calibri" w:hAnsi="Times New Roman" w:cs="Times New Roman"/>
                <w:sz w:val="24"/>
                <w:szCs w:val="24"/>
              </w:rPr>
              <w:t xml:space="preserve">Mai mult de jumătate din Capitalul social subscris </w:t>
            </w:r>
            <w:proofErr w:type="spellStart"/>
            <w:r w:rsidRPr="003A233B">
              <w:rPr>
                <w:rStyle w:val="Bodytext28pt"/>
                <w:rFonts w:ascii="Times New Roman" w:eastAsia="Calibri" w:hAnsi="Times New Roman" w:cs="Times New Roman"/>
                <w:sz w:val="24"/>
                <w:szCs w:val="24"/>
              </w:rPr>
              <w:t>şi</w:t>
            </w:r>
            <w:proofErr w:type="spellEnd"/>
            <w:r w:rsidRPr="003A233B">
              <w:rPr>
                <w:rStyle w:val="Bodytext28pt"/>
                <w:rFonts w:ascii="Times New Roman" w:eastAsia="Calibri" w:hAnsi="Times New Roman" w:cs="Times New Roman"/>
                <w:sz w:val="24"/>
                <w:szCs w:val="24"/>
              </w:rPr>
              <w:t xml:space="preserve">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32F329C2" w14:textId="77777777" w:rsidR="00A008B0" w:rsidRPr="003A233B" w:rsidRDefault="00A008B0" w:rsidP="00730A59">
            <w:pPr>
              <w:spacing w:after="0" w:line="192" w:lineRule="exact"/>
              <w:rPr>
                <w:sz w:val="24"/>
                <w:szCs w:val="24"/>
              </w:rPr>
            </w:pPr>
            <w:r w:rsidRPr="003A233B">
              <w:rPr>
                <w:rStyle w:val="Bodytext28pt"/>
                <w:rFonts w:ascii="Times New Roman" w:eastAsia="Calibri" w:hAnsi="Times New Roman" w:cs="Times New Roman"/>
                <w:sz w:val="24"/>
                <w:szCs w:val="24"/>
              </w:rPr>
              <w:t>Întreprinderea este în dificultate?</w:t>
            </w:r>
          </w:p>
        </w:tc>
      </w:tr>
      <w:tr w:rsidR="00A008B0" w:rsidRPr="0013080D" w14:paraId="4C1004DE" w14:textId="77777777" w:rsidTr="00BE1811">
        <w:trPr>
          <w:trHeight w:hRule="exact" w:val="913"/>
        </w:trPr>
        <w:tc>
          <w:tcPr>
            <w:tcW w:w="3388" w:type="dxa"/>
            <w:tcBorders>
              <w:top w:val="single" w:sz="4" w:space="0" w:color="auto"/>
              <w:left w:val="single" w:sz="4" w:space="0" w:color="auto"/>
              <w:bottom w:val="single" w:sz="4" w:space="0" w:color="auto"/>
            </w:tcBorders>
            <w:shd w:val="clear" w:color="auto" w:fill="FFFFFF"/>
          </w:tcPr>
          <w:p w14:paraId="4ED9AA1E" w14:textId="77777777" w:rsidR="00A008B0" w:rsidRPr="003A233B" w:rsidRDefault="00A008B0" w:rsidP="00730A59">
            <w:pPr>
              <w:spacing w:after="0" w:line="197" w:lineRule="exact"/>
              <w:jc w:val="both"/>
              <w:rPr>
                <w:sz w:val="24"/>
                <w:szCs w:val="24"/>
              </w:rPr>
            </w:pPr>
            <w:r w:rsidRPr="003A233B">
              <w:rPr>
                <w:rStyle w:val="Bodytext28pt"/>
                <w:rFonts w:ascii="Times New Roman" w:eastAsia="Calibri" w:hAnsi="Times New Roman" w:cs="Times New Roman"/>
                <w:sz w:val="24"/>
                <w:szCs w:val="24"/>
              </w:rPr>
              <w:t xml:space="preserve">Pierderi reportate + (+/-) Rezultatul </w:t>
            </w:r>
            <w:proofErr w:type="spellStart"/>
            <w:r w:rsidRPr="003A233B">
              <w:rPr>
                <w:rStyle w:val="Bodytext28pt"/>
                <w:rFonts w:ascii="Times New Roman" w:eastAsia="Calibri" w:hAnsi="Times New Roman" w:cs="Times New Roman"/>
                <w:sz w:val="24"/>
                <w:szCs w:val="24"/>
              </w:rPr>
              <w:t>exerciţiului</w:t>
            </w:r>
            <w:proofErr w:type="spellEnd"/>
            <w:r w:rsidRPr="003A233B">
              <w:rPr>
                <w:rStyle w:val="Bodytext28pt"/>
                <w:rFonts w:ascii="Times New Roman" w:eastAsia="Calibri" w:hAnsi="Times New Roman" w:cs="Times New Roman"/>
                <w:sz w:val="24"/>
                <w:szCs w:val="24"/>
              </w:rPr>
              <w:t xml:space="preserve"> financiar + Prime de capital + Rezerve din reevaluare + Rezerve =              1 006 784,43</w:t>
            </w:r>
          </w:p>
        </w:tc>
        <w:tc>
          <w:tcPr>
            <w:tcW w:w="2456" w:type="dxa"/>
            <w:tcBorders>
              <w:top w:val="single" w:sz="4" w:space="0" w:color="auto"/>
              <w:left w:val="single" w:sz="4" w:space="0" w:color="auto"/>
              <w:bottom w:val="single" w:sz="4" w:space="0" w:color="auto"/>
            </w:tcBorders>
            <w:shd w:val="clear" w:color="auto" w:fill="FFFFFF"/>
          </w:tcPr>
          <w:p w14:paraId="0F600D41" w14:textId="77777777" w:rsidR="00A008B0" w:rsidRPr="003A233B" w:rsidRDefault="00A008B0" w:rsidP="00730A59">
            <w:pPr>
              <w:spacing w:after="0" w:line="192" w:lineRule="exact"/>
              <w:jc w:val="both"/>
              <w:rPr>
                <w:sz w:val="24"/>
                <w:szCs w:val="24"/>
              </w:rPr>
            </w:pPr>
            <w:r w:rsidRPr="003A233B">
              <w:rPr>
                <w:rStyle w:val="Bodytext28pt"/>
                <w:rFonts w:ascii="Times New Roman" w:eastAsia="Calibri" w:hAnsi="Times New Roman" w:cs="Times New Roman"/>
                <w:sz w:val="24"/>
                <w:szCs w:val="24"/>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72E92D9C" w14:textId="77777777" w:rsidR="00A008B0" w:rsidRPr="003A233B" w:rsidRDefault="00A008B0" w:rsidP="00730A59">
            <w:pPr>
              <w:spacing w:after="0" w:line="302" w:lineRule="exact"/>
              <w:ind w:left="1320" w:hanging="1320"/>
              <w:rPr>
                <w:sz w:val="24"/>
                <w:szCs w:val="24"/>
              </w:rPr>
            </w:pPr>
            <w:r w:rsidRPr="003A233B">
              <w:rPr>
                <w:rStyle w:val="Bodytext28pt"/>
                <w:rFonts w:ascii="Times New Roman" w:eastAsia="Calibri" w:hAnsi="Times New Roman" w:cs="Times New Roman"/>
                <w:sz w:val="24"/>
                <w:szCs w:val="24"/>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76879FF2" w14:textId="77777777" w:rsidR="00A008B0" w:rsidRPr="003A233B" w:rsidRDefault="00A008B0" w:rsidP="00730A59">
            <w:pPr>
              <w:spacing w:after="0" w:line="160" w:lineRule="exact"/>
              <w:rPr>
                <w:sz w:val="24"/>
                <w:szCs w:val="24"/>
              </w:rPr>
            </w:pPr>
            <w:r w:rsidRPr="003A233B">
              <w:rPr>
                <w:rStyle w:val="Bodytext28pt"/>
                <w:rFonts w:ascii="Times New Roman" w:eastAsia="Calibri" w:hAnsi="Times New Roman" w:cs="Times New Roman"/>
                <w:sz w:val="24"/>
                <w:szCs w:val="24"/>
              </w:rPr>
              <w:t>NU</w:t>
            </w:r>
          </w:p>
        </w:tc>
      </w:tr>
    </w:tbl>
    <w:p w14:paraId="1D979F87" w14:textId="77777777" w:rsidR="00A008B0" w:rsidRPr="003A233B" w:rsidRDefault="00A008B0" w:rsidP="00705EF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3"/>
        <w:gridCol w:w="5876"/>
      </w:tblGrid>
      <w:tr w:rsidR="00A008B0" w:rsidRPr="0013080D" w14:paraId="0C7593F5" w14:textId="77777777" w:rsidTr="008D161B">
        <w:tc>
          <w:tcPr>
            <w:tcW w:w="4621" w:type="dxa"/>
          </w:tcPr>
          <w:p w14:paraId="5CCFC094"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b) în cazul unei </w:t>
            </w:r>
            <w:proofErr w:type="spellStart"/>
            <w:r w:rsidRPr="003A233B">
              <w:rPr>
                <w:rStyle w:val="Bodytext295pt"/>
                <w:rFonts w:ascii="Times New Roman" w:eastAsia="Calibri" w:hAnsi="Times New Roman" w:cs="Times New Roman"/>
                <w:sz w:val="24"/>
                <w:szCs w:val="24"/>
              </w:rPr>
              <w:t>societăţi</w:t>
            </w:r>
            <w:proofErr w:type="spellEnd"/>
            <w:r w:rsidRPr="003A233B">
              <w:rPr>
                <w:rStyle w:val="Bodytext295pt"/>
                <w:rFonts w:ascii="Times New Roman" w:eastAsia="Calibri" w:hAnsi="Times New Roman" w:cs="Times New Roman"/>
                <w:sz w:val="24"/>
                <w:szCs w:val="24"/>
              </w:rPr>
              <w:t xml:space="preserve"> comerciale în care cel </w:t>
            </w:r>
            <w:proofErr w:type="spellStart"/>
            <w:r w:rsidRPr="003A233B">
              <w:rPr>
                <w:rStyle w:val="Bodytext295pt"/>
                <w:rFonts w:ascii="Times New Roman" w:eastAsia="Calibri" w:hAnsi="Times New Roman" w:cs="Times New Roman"/>
                <w:sz w:val="24"/>
                <w:szCs w:val="24"/>
              </w:rPr>
              <w:t>puţin</w:t>
            </w:r>
            <w:proofErr w:type="spellEnd"/>
            <w:r w:rsidRPr="003A233B">
              <w:rPr>
                <w:rStyle w:val="Bodytext295pt"/>
                <w:rFonts w:ascii="Times New Roman" w:eastAsia="Calibri" w:hAnsi="Times New Roman" w:cs="Times New Roman"/>
                <w:sz w:val="24"/>
                <w:szCs w:val="24"/>
              </w:rPr>
              <w:t xml:space="preserve"> unii dintre </w:t>
            </w:r>
            <w:proofErr w:type="spellStart"/>
            <w:r w:rsidRPr="003A233B">
              <w:rPr>
                <w:rStyle w:val="Bodytext295pt"/>
                <w:rFonts w:ascii="Times New Roman" w:eastAsia="Calibri" w:hAnsi="Times New Roman" w:cs="Times New Roman"/>
                <w:sz w:val="24"/>
                <w:szCs w:val="24"/>
              </w:rPr>
              <w:t>asociaţi</w:t>
            </w:r>
            <w:proofErr w:type="spellEnd"/>
            <w:r w:rsidRPr="003A233B">
              <w:rPr>
                <w:rStyle w:val="Bodytext295pt"/>
                <w:rFonts w:ascii="Times New Roman" w:eastAsia="Calibri" w:hAnsi="Times New Roman" w:cs="Times New Roman"/>
                <w:sz w:val="24"/>
                <w:szCs w:val="24"/>
              </w:rPr>
              <w:t xml:space="preserve"> au răspundere nelimitată pentru </w:t>
            </w:r>
            <w:proofErr w:type="spellStart"/>
            <w:r w:rsidRPr="003A233B">
              <w:rPr>
                <w:rStyle w:val="Bodytext295pt"/>
                <w:rFonts w:ascii="Times New Roman" w:eastAsia="Calibri" w:hAnsi="Times New Roman" w:cs="Times New Roman"/>
                <w:sz w:val="24"/>
                <w:szCs w:val="24"/>
              </w:rPr>
              <w:t>creanţele</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societăţii</w:t>
            </w:r>
            <w:proofErr w:type="spellEnd"/>
            <w:r w:rsidRPr="003A233B">
              <w:rPr>
                <w:rStyle w:val="Bodytext295pt"/>
                <w:rFonts w:ascii="Times New Roman" w:eastAsia="Calibri" w:hAnsi="Times New Roman" w:cs="Times New Roman"/>
                <w:sz w:val="24"/>
                <w:szCs w:val="24"/>
              </w:rPr>
              <w:t xml:space="preserve"> (alta decât un IMM care există de mai </w:t>
            </w:r>
            <w:proofErr w:type="spellStart"/>
            <w:r w:rsidRPr="003A233B">
              <w:rPr>
                <w:rStyle w:val="Bodytext295pt"/>
                <w:rFonts w:ascii="Times New Roman" w:eastAsia="Calibri" w:hAnsi="Times New Roman" w:cs="Times New Roman"/>
                <w:sz w:val="24"/>
                <w:szCs w:val="24"/>
              </w:rPr>
              <w:t>puţin</w:t>
            </w:r>
            <w:proofErr w:type="spellEnd"/>
            <w:r w:rsidRPr="003A233B">
              <w:rPr>
                <w:rStyle w:val="Bodytext295pt"/>
                <w:rFonts w:ascii="Times New Roman" w:eastAsia="Calibri" w:hAnsi="Times New Roman" w:cs="Times New Roman"/>
                <w:sz w:val="24"/>
                <w:szCs w:val="24"/>
              </w:rPr>
              <w:t xml:space="preserve"> trei ani sau, în sensul </w:t>
            </w:r>
            <w:proofErr w:type="spellStart"/>
            <w:r w:rsidRPr="003A233B">
              <w:rPr>
                <w:rStyle w:val="Bodytext295pt"/>
                <w:rFonts w:ascii="Times New Roman" w:eastAsia="Calibri" w:hAnsi="Times New Roman" w:cs="Times New Roman"/>
                <w:sz w:val="24"/>
                <w:szCs w:val="24"/>
              </w:rPr>
              <w:t>eligibilităţii</w:t>
            </w:r>
            <w:proofErr w:type="spellEnd"/>
            <w:r w:rsidRPr="003A233B">
              <w:rPr>
                <w:rStyle w:val="Bodytext295pt"/>
                <w:rFonts w:ascii="Times New Roman" w:eastAsia="Calibri" w:hAnsi="Times New Roman" w:cs="Times New Roman"/>
                <w:sz w:val="24"/>
                <w:szCs w:val="24"/>
              </w:rPr>
              <w:t xml:space="preserve"> pentru ajutor pentru </w:t>
            </w:r>
            <w:proofErr w:type="spellStart"/>
            <w:r w:rsidRPr="003A233B">
              <w:rPr>
                <w:rStyle w:val="Bodytext295pt"/>
                <w:rFonts w:ascii="Times New Roman" w:eastAsia="Calibri" w:hAnsi="Times New Roman" w:cs="Times New Roman"/>
                <w:sz w:val="24"/>
                <w:szCs w:val="24"/>
              </w:rPr>
              <w:t>finanţare</w:t>
            </w:r>
            <w:proofErr w:type="spellEnd"/>
            <w:r w:rsidRPr="003A233B">
              <w:rPr>
                <w:rStyle w:val="Bodytext295pt"/>
                <w:rFonts w:ascii="Times New Roman" w:eastAsia="Calibri" w:hAnsi="Times New Roman" w:cs="Times New Roman"/>
                <w:sz w:val="24"/>
                <w:szCs w:val="24"/>
              </w:rPr>
              <w:t xml:space="preserve"> de risc, un IMM aflat la 7 ani de la prima sa vânzare comercială care se califică pentru </w:t>
            </w:r>
            <w:proofErr w:type="spellStart"/>
            <w:r w:rsidRPr="003A233B">
              <w:rPr>
                <w:rStyle w:val="Bodytext295pt"/>
                <w:rFonts w:ascii="Times New Roman" w:eastAsia="Calibri" w:hAnsi="Times New Roman" w:cs="Times New Roman"/>
                <w:sz w:val="24"/>
                <w:szCs w:val="24"/>
              </w:rPr>
              <w:t>investiţii</w:t>
            </w:r>
            <w:proofErr w:type="spellEnd"/>
            <w:r w:rsidRPr="003A233B">
              <w:rPr>
                <w:rStyle w:val="Bodytext295pt"/>
                <w:rFonts w:ascii="Times New Roman" w:eastAsia="Calibri" w:hAnsi="Times New Roman" w:cs="Times New Roman"/>
                <w:sz w:val="24"/>
                <w:szCs w:val="24"/>
              </w:rPr>
              <w:t xml:space="preserve"> pentru </w:t>
            </w:r>
            <w:proofErr w:type="spellStart"/>
            <w:r w:rsidRPr="003A233B">
              <w:rPr>
                <w:rStyle w:val="Bodytext295pt"/>
                <w:rFonts w:ascii="Times New Roman" w:eastAsia="Calibri" w:hAnsi="Times New Roman" w:cs="Times New Roman"/>
                <w:sz w:val="24"/>
                <w:szCs w:val="24"/>
              </w:rPr>
              <w:t>finanţare</w:t>
            </w:r>
            <w:proofErr w:type="spellEnd"/>
            <w:r w:rsidRPr="003A233B">
              <w:rPr>
                <w:rStyle w:val="Bodytext295pt"/>
                <w:rFonts w:ascii="Times New Roman" w:eastAsia="Calibri" w:hAnsi="Times New Roman" w:cs="Times New Roman"/>
                <w:sz w:val="24"/>
                <w:szCs w:val="24"/>
              </w:rPr>
              <w:t xml:space="preserve"> de risc în urma unui proces de </w:t>
            </w:r>
            <w:proofErr w:type="spellStart"/>
            <w:r w:rsidRPr="003A233B">
              <w:rPr>
                <w:rStyle w:val="Bodytext295pt"/>
                <w:rFonts w:ascii="Times New Roman" w:eastAsia="Calibri" w:hAnsi="Times New Roman" w:cs="Times New Roman"/>
                <w:sz w:val="24"/>
                <w:szCs w:val="24"/>
              </w:rPr>
              <w:t>diligenţă</w:t>
            </w:r>
            <w:proofErr w:type="spellEnd"/>
            <w:r w:rsidRPr="003A233B">
              <w:rPr>
                <w:rStyle w:val="Bodytext295pt"/>
                <w:rFonts w:ascii="Times New Roman" w:eastAsia="Calibri" w:hAnsi="Times New Roman" w:cs="Times New Roman"/>
                <w:sz w:val="24"/>
                <w:szCs w:val="24"/>
              </w:rPr>
              <w:t xml:space="preserve"> efectuat de un intermediar financiar selectat), atunci când mai mult de jumătate din capitalul său </w:t>
            </w:r>
            <w:proofErr w:type="spellStart"/>
            <w:r w:rsidRPr="003A233B">
              <w:rPr>
                <w:rStyle w:val="Bodytext295pt"/>
                <w:rFonts w:ascii="Times New Roman" w:eastAsia="Calibri" w:hAnsi="Times New Roman" w:cs="Times New Roman"/>
                <w:sz w:val="24"/>
                <w:szCs w:val="24"/>
              </w:rPr>
              <w:t>aşa</w:t>
            </w:r>
            <w:proofErr w:type="spellEnd"/>
            <w:r w:rsidRPr="003A233B">
              <w:rPr>
                <w:rStyle w:val="Bodytext295pt"/>
                <w:rFonts w:ascii="Times New Roman" w:eastAsia="Calibri" w:hAnsi="Times New Roman" w:cs="Times New Roman"/>
                <w:sz w:val="24"/>
                <w:szCs w:val="24"/>
              </w:rPr>
              <w:t xml:space="preserve"> cum reiese din contabilitatea </w:t>
            </w:r>
            <w:proofErr w:type="spellStart"/>
            <w:r w:rsidRPr="003A233B">
              <w:rPr>
                <w:rStyle w:val="Bodytext295pt"/>
                <w:rFonts w:ascii="Times New Roman" w:eastAsia="Calibri" w:hAnsi="Times New Roman" w:cs="Times New Roman"/>
                <w:sz w:val="24"/>
                <w:szCs w:val="24"/>
              </w:rPr>
              <w:t>societăţii</w:t>
            </w:r>
            <w:proofErr w:type="spellEnd"/>
            <w:r w:rsidRPr="003A233B">
              <w:rPr>
                <w:rStyle w:val="Bodytext295pt"/>
                <w:rFonts w:ascii="Times New Roman" w:eastAsia="Calibri" w:hAnsi="Times New Roman" w:cs="Times New Roman"/>
                <w:sz w:val="24"/>
                <w:szCs w:val="24"/>
              </w:rPr>
              <w:t xml:space="preserve"> a dispărut din cauza pierderilor acumulate. în sensul prezentei </w:t>
            </w:r>
            <w:proofErr w:type="spellStart"/>
            <w:r w:rsidRPr="003A233B">
              <w:rPr>
                <w:rStyle w:val="Bodytext295pt"/>
                <w:rFonts w:ascii="Times New Roman" w:eastAsia="Calibri" w:hAnsi="Times New Roman" w:cs="Times New Roman"/>
                <w:sz w:val="24"/>
                <w:szCs w:val="24"/>
              </w:rPr>
              <w:t>dispoziţii</w:t>
            </w:r>
            <w:proofErr w:type="spellEnd"/>
            <w:r w:rsidRPr="003A233B">
              <w:rPr>
                <w:rStyle w:val="Bodytext295pt"/>
                <w:rFonts w:ascii="Times New Roman" w:eastAsia="Calibri" w:hAnsi="Times New Roman" w:cs="Times New Roman"/>
                <w:sz w:val="24"/>
                <w:szCs w:val="24"/>
              </w:rPr>
              <w:t xml:space="preserve">, „o societate comercială în care cel </w:t>
            </w:r>
            <w:proofErr w:type="spellStart"/>
            <w:r w:rsidRPr="003A233B">
              <w:rPr>
                <w:rStyle w:val="Bodytext295pt"/>
                <w:rFonts w:ascii="Times New Roman" w:eastAsia="Calibri" w:hAnsi="Times New Roman" w:cs="Times New Roman"/>
                <w:sz w:val="24"/>
                <w:szCs w:val="24"/>
              </w:rPr>
              <w:t>puţin</w:t>
            </w:r>
            <w:proofErr w:type="spellEnd"/>
            <w:r w:rsidRPr="003A233B">
              <w:rPr>
                <w:rStyle w:val="Bodytext295pt"/>
                <w:rFonts w:ascii="Times New Roman" w:eastAsia="Calibri" w:hAnsi="Times New Roman" w:cs="Times New Roman"/>
                <w:sz w:val="24"/>
                <w:szCs w:val="24"/>
              </w:rPr>
              <w:t xml:space="preserve"> unii dintre </w:t>
            </w:r>
            <w:proofErr w:type="spellStart"/>
            <w:r w:rsidRPr="003A233B">
              <w:rPr>
                <w:rStyle w:val="Bodytext295pt"/>
                <w:rFonts w:ascii="Times New Roman" w:eastAsia="Calibri" w:hAnsi="Times New Roman" w:cs="Times New Roman"/>
                <w:sz w:val="24"/>
                <w:szCs w:val="24"/>
              </w:rPr>
              <w:t>asociaţi</w:t>
            </w:r>
            <w:proofErr w:type="spellEnd"/>
            <w:r w:rsidRPr="003A233B">
              <w:rPr>
                <w:rStyle w:val="Bodytext295pt"/>
                <w:rFonts w:ascii="Times New Roman" w:eastAsia="Calibri" w:hAnsi="Times New Roman" w:cs="Times New Roman"/>
                <w:sz w:val="24"/>
                <w:szCs w:val="24"/>
              </w:rPr>
              <w:t xml:space="preserve"> au răspundere nelimitată pentru </w:t>
            </w:r>
            <w:proofErr w:type="spellStart"/>
            <w:r w:rsidRPr="003A233B">
              <w:rPr>
                <w:rStyle w:val="Bodytext295pt"/>
                <w:rFonts w:ascii="Times New Roman" w:eastAsia="Calibri" w:hAnsi="Times New Roman" w:cs="Times New Roman"/>
                <w:sz w:val="24"/>
                <w:szCs w:val="24"/>
              </w:rPr>
              <w:t>creanţele</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societăţii</w:t>
            </w:r>
            <w:proofErr w:type="spellEnd"/>
            <w:r w:rsidRPr="003A233B">
              <w:rPr>
                <w:rStyle w:val="Bodytext295pt"/>
                <w:rFonts w:ascii="Times New Roman" w:eastAsia="Calibri" w:hAnsi="Times New Roman" w:cs="Times New Roman"/>
                <w:sz w:val="24"/>
                <w:szCs w:val="24"/>
              </w:rPr>
              <w:t xml:space="preserve">" se referă în special la acele tipuri de </w:t>
            </w:r>
            <w:proofErr w:type="spellStart"/>
            <w:r w:rsidRPr="003A233B">
              <w:rPr>
                <w:rStyle w:val="Bodytext295pt"/>
                <w:rFonts w:ascii="Times New Roman" w:eastAsia="Calibri" w:hAnsi="Times New Roman" w:cs="Times New Roman"/>
                <w:sz w:val="24"/>
                <w:szCs w:val="24"/>
              </w:rPr>
              <w:t>societăţi</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menţionate</w:t>
            </w:r>
            <w:proofErr w:type="spellEnd"/>
            <w:r w:rsidRPr="003A233B">
              <w:rPr>
                <w:rStyle w:val="Bodytext295pt"/>
                <w:rFonts w:ascii="Times New Roman" w:eastAsia="Calibri" w:hAnsi="Times New Roman" w:cs="Times New Roman"/>
                <w:sz w:val="24"/>
                <w:szCs w:val="24"/>
              </w:rPr>
              <w:t xml:space="preserve"> în anexa II la Directiva 2013/34/UE.</w:t>
            </w:r>
          </w:p>
        </w:tc>
        <w:tc>
          <w:tcPr>
            <w:tcW w:w="4621" w:type="dxa"/>
          </w:tcPr>
          <w:p w14:paraId="291BD2FF" w14:textId="77777777" w:rsidR="00A008B0" w:rsidRPr="003A233B" w:rsidRDefault="00A008B0" w:rsidP="008D161B">
            <w:pPr>
              <w:spacing w:after="180" w:line="220" w:lineRule="exact"/>
              <w:jc w:val="both"/>
              <w:rPr>
                <w:sz w:val="24"/>
                <w:szCs w:val="24"/>
              </w:rPr>
            </w:pPr>
            <w:r w:rsidRPr="003A233B">
              <w:rPr>
                <w:rStyle w:val="Bodytext22"/>
                <w:rFonts w:ascii="Times New Roman" w:eastAsia="Calibri" w:hAnsi="Times New Roman" w:cs="Times New Roman"/>
                <w:sz w:val="24"/>
                <w:szCs w:val="24"/>
              </w:rPr>
              <w:t>Se calculează ca la pct. a).</w:t>
            </w:r>
          </w:p>
          <w:p w14:paraId="2B7A4353" w14:textId="77777777" w:rsidR="00A008B0" w:rsidRPr="003A233B" w:rsidRDefault="00A008B0" w:rsidP="008D161B">
            <w:pPr>
              <w:spacing w:after="0" w:line="240" w:lineRule="auto"/>
              <w:rPr>
                <w:sz w:val="24"/>
                <w:szCs w:val="24"/>
              </w:rPr>
            </w:pPr>
            <w:r w:rsidRPr="003A233B">
              <w:rPr>
                <w:rStyle w:val="Bodytext22"/>
                <w:rFonts w:ascii="Times New Roman" w:eastAsia="Calibri" w:hAnsi="Times New Roman" w:cs="Times New Roman"/>
                <w:sz w:val="24"/>
                <w:szCs w:val="24"/>
              </w:rPr>
              <w:t xml:space="preserve">Calculul se aplică întreprinderilor vechime mai mare de 3 ani de tipul Societate în nume colectiv (SNC) </w:t>
            </w:r>
            <w:proofErr w:type="spellStart"/>
            <w:r w:rsidRPr="003A233B">
              <w:rPr>
                <w:rStyle w:val="Bodytext22"/>
                <w:rFonts w:ascii="Times New Roman" w:eastAsia="Calibri" w:hAnsi="Times New Roman" w:cs="Times New Roman"/>
                <w:sz w:val="24"/>
                <w:szCs w:val="24"/>
              </w:rPr>
              <w:t>şi</w:t>
            </w:r>
            <w:proofErr w:type="spellEnd"/>
            <w:r w:rsidRPr="003A233B">
              <w:rPr>
                <w:rStyle w:val="Bodytext22"/>
                <w:rFonts w:ascii="Times New Roman" w:eastAsia="Calibri" w:hAnsi="Times New Roman" w:cs="Times New Roman"/>
                <w:sz w:val="24"/>
                <w:szCs w:val="24"/>
              </w:rPr>
              <w:t xml:space="preserve"> Societate în comandită simplă (SCS).</w:t>
            </w:r>
          </w:p>
        </w:tc>
      </w:tr>
      <w:tr w:rsidR="00A008B0" w:rsidRPr="0013080D" w14:paraId="55BB4D47" w14:textId="77777777" w:rsidTr="008D161B">
        <w:tc>
          <w:tcPr>
            <w:tcW w:w="4621" w:type="dxa"/>
          </w:tcPr>
          <w:p w14:paraId="15B9D873"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c) Atunci când întreprinderea face obiectul unei proceduri colective de </w:t>
            </w:r>
            <w:proofErr w:type="spellStart"/>
            <w:r w:rsidRPr="003A233B">
              <w:rPr>
                <w:rStyle w:val="Bodytext295pt"/>
                <w:rFonts w:ascii="Times New Roman" w:eastAsia="Calibri" w:hAnsi="Times New Roman" w:cs="Times New Roman"/>
                <w:sz w:val="24"/>
                <w:szCs w:val="24"/>
              </w:rPr>
              <w:t>insolvenţă</w:t>
            </w:r>
            <w:proofErr w:type="spellEnd"/>
            <w:r w:rsidRPr="003A233B">
              <w:rPr>
                <w:rStyle w:val="Bodytext295pt"/>
                <w:rFonts w:ascii="Times New Roman" w:eastAsia="Calibri" w:hAnsi="Times New Roman" w:cs="Times New Roman"/>
                <w:sz w:val="24"/>
                <w:szCs w:val="24"/>
              </w:rPr>
              <w:t xml:space="preserve"> sau </w:t>
            </w:r>
            <w:proofErr w:type="spellStart"/>
            <w:r w:rsidRPr="003A233B">
              <w:rPr>
                <w:rStyle w:val="Bodytext295pt"/>
                <w:rFonts w:ascii="Times New Roman" w:eastAsia="Calibri" w:hAnsi="Times New Roman" w:cs="Times New Roman"/>
                <w:sz w:val="24"/>
                <w:szCs w:val="24"/>
              </w:rPr>
              <w:t>îndeplineşte</w:t>
            </w:r>
            <w:proofErr w:type="spellEnd"/>
            <w:r w:rsidRPr="003A233B">
              <w:rPr>
                <w:rStyle w:val="Bodytext295pt"/>
                <w:rFonts w:ascii="Times New Roman" w:eastAsia="Calibri" w:hAnsi="Times New Roman" w:cs="Times New Roman"/>
                <w:sz w:val="24"/>
                <w:szCs w:val="24"/>
              </w:rPr>
              <w:t xml:space="preserve"> criteriile prevăzute de </w:t>
            </w:r>
            <w:proofErr w:type="spellStart"/>
            <w:r w:rsidRPr="003A233B">
              <w:rPr>
                <w:rStyle w:val="Bodytext295pt"/>
                <w:rFonts w:ascii="Times New Roman" w:eastAsia="Calibri" w:hAnsi="Times New Roman" w:cs="Times New Roman"/>
                <w:sz w:val="24"/>
                <w:szCs w:val="24"/>
              </w:rPr>
              <w:t>legislaţia</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naţională</w:t>
            </w:r>
            <w:proofErr w:type="spellEnd"/>
            <w:r w:rsidRPr="003A233B">
              <w:rPr>
                <w:rStyle w:val="Bodytext295pt"/>
                <w:rFonts w:ascii="Times New Roman" w:eastAsia="Calibri" w:hAnsi="Times New Roman" w:cs="Times New Roman"/>
                <w:sz w:val="24"/>
                <w:szCs w:val="24"/>
              </w:rPr>
              <w:t xml:space="preserve"> pentru </w:t>
            </w:r>
            <w:proofErr w:type="spellStart"/>
            <w:r w:rsidRPr="003A233B">
              <w:rPr>
                <w:rStyle w:val="Bodytext295pt"/>
                <w:rFonts w:ascii="Times New Roman" w:eastAsia="Calibri" w:hAnsi="Times New Roman" w:cs="Times New Roman"/>
                <w:sz w:val="24"/>
                <w:szCs w:val="24"/>
              </w:rPr>
              <w:t>iniţierea</w:t>
            </w:r>
            <w:proofErr w:type="spellEnd"/>
            <w:r w:rsidRPr="003A233B">
              <w:rPr>
                <w:rStyle w:val="Bodytext295pt"/>
                <w:rFonts w:ascii="Times New Roman" w:eastAsia="Calibri" w:hAnsi="Times New Roman" w:cs="Times New Roman"/>
                <w:sz w:val="24"/>
                <w:szCs w:val="24"/>
              </w:rPr>
              <w:t xml:space="preserve"> unei proceduri </w:t>
            </w:r>
            <w:r w:rsidRPr="003A233B">
              <w:rPr>
                <w:rStyle w:val="Bodytext295pt"/>
                <w:rFonts w:ascii="Times New Roman" w:eastAsia="Calibri" w:hAnsi="Times New Roman" w:cs="Times New Roman"/>
                <w:sz w:val="24"/>
                <w:szCs w:val="24"/>
              </w:rPr>
              <w:lastRenderedPageBreak/>
              <w:t xml:space="preserve">colective de </w:t>
            </w:r>
            <w:proofErr w:type="spellStart"/>
            <w:r w:rsidRPr="003A233B">
              <w:rPr>
                <w:rStyle w:val="Bodytext295pt"/>
                <w:rFonts w:ascii="Times New Roman" w:eastAsia="Calibri" w:hAnsi="Times New Roman" w:cs="Times New Roman"/>
                <w:sz w:val="24"/>
                <w:szCs w:val="24"/>
              </w:rPr>
              <w:t>insolvenţă</w:t>
            </w:r>
            <w:proofErr w:type="spellEnd"/>
            <w:r w:rsidRPr="003A233B">
              <w:rPr>
                <w:rStyle w:val="Bodytext295pt"/>
                <w:rFonts w:ascii="Times New Roman" w:eastAsia="Calibri" w:hAnsi="Times New Roman" w:cs="Times New Roman"/>
                <w:sz w:val="24"/>
                <w:szCs w:val="24"/>
              </w:rPr>
              <w:t xml:space="preserve"> la cererea creditorilor săi.</w:t>
            </w:r>
          </w:p>
        </w:tc>
        <w:tc>
          <w:tcPr>
            <w:tcW w:w="4621" w:type="dxa"/>
          </w:tcPr>
          <w:p w14:paraId="15B18155"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lastRenderedPageBreak/>
              <w:t xml:space="preserve">Pentru toate tipurile de întreprinderi se verifică Certificatul constatator eliberat de Registrul </w:t>
            </w:r>
            <w:proofErr w:type="spellStart"/>
            <w:r w:rsidRPr="003A233B">
              <w:rPr>
                <w:rStyle w:val="Bodytext295pt"/>
                <w:rFonts w:ascii="Times New Roman" w:eastAsia="Calibri" w:hAnsi="Times New Roman" w:cs="Times New Roman"/>
                <w:sz w:val="24"/>
                <w:szCs w:val="24"/>
              </w:rPr>
              <w:t>Comerţului</w:t>
            </w:r>
            <w:proofErr w:type="spellEnd"/>
            <w:r w:rsidRPr="003A233B">
              <w:rPr>
                <w:rStyle w:val="Bodytext295pt"/>
                <w:rFonts w:ascii="Times New Roman" w:eastAsia="Calibri" w:hAnsi="Times New Roman" w:cs="Times New Roman"/>
                <w:sz w:val="24"/>
                <w:szCs w:val="24"/>
              </w:rPr>
              <w:t xml:space="preserve"> pentru a se identifica eventuale decizii de </w:t>
            </w:r>
            <w:proofErr w:type="spellStart"/>
            <w:r w:rsidRPr="003A233B">
              <w:rPr>
                <w:rStyle w:val="Bodytext295pt"/>
                <w:rFonts w:ascii="Times New Roman" w:eastAsia="Calibri" w:hAnsi="Times New Roman" w:cs="Times New Roman"/>
                <w:sz w:val="24"/>
                <w:szCs w:val="24"/>
              </w:rPr>
              <w:t>insolvenţă</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se verifică Buletinul procedurilor de </w:t>
            </w:r>
            <w:proofErr w:type="spellStart"/>
            <w:r w:rsidRPr="003A233B">
              <w:rPr>
                <w:rStyle w:val="Bodytext295pt"/>
                <w:rFonts w:ascii="Times New Roman" w:eastAsia="Calibri" w:hAnsi="Times New Roman" w:cs="Times New Roman"/>
                <w:sz w:val="24"/>
                <w:szCs w:val="24"/>
              </w:rPr>
              <w:t>insolvenţă</w:t>
            </w:r>
            <w:proofErr w:type="spellEnd"/>
            <w:r w:rsidRPr="003A233B">
              <w:rPr>
                <w:rStyle w:val="Bodytext295pt"/>
                <w:rFonts w:ascii="Times New Roman" w:eastAsia="Calibri" w:hAnsi="Times New Roman" w:cs="Times New Roman"/>
                <w:sz w:val="24"/>
                <w:szCs w:val="24"/>
              </w:rPr>
              <w:t xml:space="preserve"> pe site-ul Ministerului </w:t>
            </w:r>
            <w:proofErr w:type="spellStart"/>
            <w:r w:rsidRPr="003A233B">
              <w:rPr>
                <w:rStyle w:val="Bodytext295pt"/>
                <w:rFonts w:ascii="Times New Roman" w:eastAsia="Calibri" w:hAnsi="Times New Roman" w:cs="Times New Roman"/>
                <w:sz w:val="24"/>
                <w:szCs w:val="24"/>
              </w:rPr>
              <w:t>justiţiei</w:t>
            </w:r>
            <w:proofErr w:type="spellEnd"/>
            <w:r w:rsidRPr="003A233B">
              <w:rPr>
                <w:rStyle w:val="Bodytext295pt"/>
                <w:rFonts w:ascii="Times New Roman" w:eastAsia="Calibri" w:hAnsi="Times New Roman" w:cs="Times New Roman"/>
                <w:sz w:val="24"/>
                <w:szCs w:val="24"/>
              </w:rPr>
              <w:t xml:space="preserve"> - Oficiul </w:t>
            </w:r>
            <w:proofErr w:type="spellStart"/>
            <w:r w:rsidRPr="003A233B">
              <w:rPr>
                <w:rStyle w:val="Bodytext295pt"/>
                <w:rFonts w:ascii="Times New Roman" w:eastAsia="Calibri" w:hAnsi="Times New Roman" w:cs="Times New Roman"/>
                <w:sz w:val="24"/>
                <w:szCs w:val="24"/>
              </w:rPr>
              <w:t>Naţional</w:t>
            </w:r>
            <w:proofErr w:type="spellEnd"/>
            <w:r w:rsidRPr="003A233B">
              <w:rPr>
                <w:rStyle w:val="Bodytext295pt"/>
                <w:rFonts w:ascii="Times New Roman" w:eastAsia="Calibri" w:hAnsi="Times New Roman" w:cs="Times New Roman"/>
                <w:sz w:val="24"/>
                <w:szCs w:val="24"/>
              </w:rPr>
              <w:t xml:space="preserve"> al Registrului </w:t>
            </w:r>
            <w:proofErr w:type="spellStart"/>
            <w:r w:rsidRPr="003A233B">
              <w:rPr>
                <w:rStyle w:val="Bodytext295pt"/>
                <w:rFonts w:ascii="Times New Roman" w:eastAsia="Calibri" w:hAnsi="Times New Roman" w:cs="Times New Roman"/>
                <w:sz w:val="24"/>
                <w:szCs w:val="24"/>
              </w:rPr>
              <w:lastRenderedPageBreak/>
              <w:t>Comerţului</w:t>
            </w:r>
            <w:proofErr w:type="spellEnd"/>
            <w:r w:rsidRPr="003A233B">
              <w:rPr>
                <w:rStyle w:val="Bodytext295pt"/>
                <w:rFonts w:ascii="Times New Roman" w:eastAsia="Calibri" w:hAnsi="Times New Roman" w:cs="Times New Roman"/>
                <w:sz w:val="24"/>
                <w:szCs w:val="24"/>
              </w:rPr>
              <w:t xml:space="preserve"> </w:t>
            </w:r>
            <w:hyperlink r:id="rId28" w:history="1">
              <w:r w:rsidRPr="003A233B">
                <w:rPr>
                  <w:rStyle w:val="Hyperlink"/>
                  <w:sz w:val="24"/>
                  <w:szCs w:val="24"/>
                </w:rPr>
                <w:t>https://portal.onrc.ro/ONRCPortalWeb/ONRCPortal.oortal</w:t>
              </w:r>
            </w:hyperlink>
          </w:p>
        </w:tc>
      </w:tr>
      <w:tr w:rsidR="00A008B0" w:rsidRPr="0013080D" w14:paraId="59F9862C" w14:textId="77777777" w:rsidTr="008D161B">
        <w:tc>
          <w:tcPr>
            <w:tcW w:w="4621" w:type="dxa"/>
          </w:tcPr>
          <w:p w14:paraId="0D908DDD"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d) Atunci când întreprinderea a primit ajutor pentru salvare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nu a rambursat încă împrumutul sau nu a încetat </w:t>
            </w:r>
            <w:proofErr w:type="spellStart"/>
            <w:r w:rsidRPr="003A233B">
              <w:rPr>
                <w:rStyle w:val="Bodytext295pt"/>
                <w:rFonts w:ascii="Times New Roman" w:eastAsia="Calibri" w:hAnsi="Times New Roman" w:cs="Times New Roman"/>
                <w:sz w:val="24"/>
                <w:szCs w:val="24"/>
              </w:rPr>
              <w:t>garanţia</w:t>
            </w:r>
            <w:proofErr w:type="spellEnd"/>
            <w:r w:rsidRPr="003A233B">
              <w:rPr>
                <w:rStyle w:val="Bodytext295pt"/>
                <w:rFonts w:ascii="Times New Roman" w:eastAsia="Calibri" w:hAnsi="Times New Roman" w:cs="Times New Roman"/>
                <w:sz w:val="24"/>
                <w:szCs w:val="24"/>
              </w:rPr>
              <w:t xml:space="preserve"> sau a primit ajutoare pentru restructurare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face încă obiectul unui plan de restructurare.</w:t>
            </w:r>
          </w:p>
        </w:tc>
        <w:tc>
          <w:tcPr>
            <w:tcW w:w="4621" w:type="dxa"/>
          </w:tcPr>
          <w:p w14:paraId="7D9F0E6E"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Se consultă pagina web a Consiliului Concurentei </w:t>
            </w:r>
            <w:hyperlink r:id="rId29" w:history="1">
              <w:r w:rsidRPr="003A233B">
                <w:rPr>
                  <w:rStyle w:val="Hyperlink"/>
                  <w:sz w:val="24"/>
                  <w:szCs w:val="24"/>
                </w:rPr>
                <w:t>http://www.renascc.eu</w:t>
              </w:r>
            </w:hyperlink>
            <w:r w:rsidRPr="003A233B">
              <w:rPr>
                <w:rStyle w:val="Bodytext295pt"/>
                <w:rFonts w:ascii="Times New Roman" w:eastAsia="Calibri" w:hAnsi="Times New Roman" w:cs="Times New Roman"/>
                <w:sz w:val="24"/>
                <w:szCs w:val="24"/>
              </w:rPr>
              <w:t xml:space="preserve"> pentru a se identifica eventuale decizii de autorizare a unor ajutoare de salvare - restructurare (ajutoare individuale sau scheme de ajutor de salvare -restructurare)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aplicaţia</w:t>
            </w:r>
            <w:proofErr w:type="spellEnd"/>
            <w:r w:rsidRPr="003A233B">
              <w:rPr>
                <w:rStyle w:val="Bodytext295pt"/>
                <w:rFonts w:ascii="Times New Roman" w:eastAsia="Calibri" w:hAnsi="Times New Roman" w:cs="Times New Roman"/>
                <w:sz w:val="24"/>
                <w:szCs w:val="24"/>
              </w:rPr>
              <w:t xml:space="preserve"> informatică Registrul Ajutoarelor de Stat din România (din momentul în care aceasta devine </w:t>
            </w:r>
            <w:proofErr w:type="spellStart"/>
            <w:r w:rsidRPr="003A233B">
              <w:rPr>
                <w:rStyle w:val="Bodytext295pt"/>
                <w:rFonts w:ascii="Times New Roman" w:eastAsia="Calibri" w:hAnsi="Times New Roman" w:cs="Times New Roman"/>
                <w:sz w:val="24"/>
                <w:szCs w:val="24"/>
              </w:rPr>
              <w:t>funcţională</w:t>
            </w:r>
            <w:proofErr w:type="spellEnd"/>
            <w:r w:rsidRPr="003A233B">
              <w:rPr>
                <w:rStyle w:val="Bodytext295pt"/>
                <w:rFonts w:ascii="Times New Roman" w:eastAsia="Calibri" w:hAnsi="Times New Roman" w:cs="Times New Roman"/>
                <w:sz w:val="24"/>
                <w:szCs w:val="24"/>
              </w:rPr>
              <w:t>).</w:t>
            </w:r>
          </w:p>
        </w:tc>
      </w:tr>
      <w:tr w:rsidR="00A008B0" w:rsidRPr="0013080D" w14:paraId="3C119CC9" w14:textId="77777777" w:rsidTr="008D161B">
        <w:tc>
          <w:tcPr>
            <w:tcW w:w="4621" w:type="dxa"/>
          </w:tcPr>
          <w:p w14:paraId="549D3BB2" w14:textId="77777777" w:rsidR="00A008B0" w:rsidRPr="003A233B" w:rsidRDefault="00A008B0" w:rsidP="008D161B">
            <w:pPr>
              <w:spacing w:after="0" w:line="283" w:lineRule="exact"/>
              <w:rPr>
                <w:sz w:val="24"/>
                <w:szCs w:val="24"/>
              </w:rPr>
            </w:pPr>
            <w:r w:rsidRPr="003A233B">
              <w:rPr>
                <w:rStyle w:val="Bodytext295pt"/>
                <w:rFonts w:ascii="Times New Roman" w:eastAsia="Calibri" w:hAnsi="Times New Roman" w:cs="Times New Roman"/>
                <w:sz w:val="24"/>
                <w:szCs w:val="24"/>
              </w:rPr>
              <w:t>e) în cazul unei întreprinderi care nu este un IMM, atunci când, în ultimii doi ani:</w:t>
            </w:r>
          </w:p>
          <w:p w14:paraId="2F080337" w14:textId="77777777" w:rsidR="00A008B0" w:rsidRPr="003A233B" w:rsidRDefault="00A008B0" w:rsidP="008D161B">
            <w:pPr>
              <w:spacing w:after="0" w:line="283" w:lineRule="exact"/>
              <w:rPr>
                <w:sz w:val="24"/>
                <w:szCs w:val="24"/>
              </w:rPr>
            </w:pPr>
            <w:r w:rsidRPr="003A233B">
              <w:rPr>
                <w:rStyle w:val="Bodytext295pt"/>
                <w:rFonts w:ascii="Times New Roman" w:eastAsia="Calibri" w:hAnsi="Times New Roman" w:cs="Times New Roman"/>
                <w:sz w:val="24"/>
                <w:szCs w:val="24"/>
              </w:rPr>
              <w:t>raportul datorii/capitaluri proprii al întreprinderii este mai mare de 7,5;</w:t>
            </w:r>
          </w:p>
          <w:p w14:paraId="61702FDE" w14:textId="77777777" w:rsidR="00A008B0" w:rsidRPr="003A233B" w:rsidRDefault="00A008B0" w:rsidP="008D161B">
            <w:pPr>
              <w:spacing w:after="0" w:line="283" w:lineRule="exact"/>
              <w:rPr>
                <w:sz w:val="24"/>
                <w:szCs w:val="24"/>
              </w:rPr>
            </w:pPr>
            <w:proofErr w:type="spellStart"/>
            <w:r w:rsidRPr="003A233B">
              <w:rPr>
                <w:rStyle w:val="Bodytext2TrebuchetMS6pt"/>
                <w:rFonts w:ascii="Times New Roman" w:eastAsia="Calibri" w:hAnsi="Times New Roman" w:cs="Times New Roman"/>
                <w:sz w:val="24"/>
                <w:szCs w:val="24"/>
              </w:rPr>
              <w:t>Şi</w:t>
            </w:r>
            <w:proofErr w:type="spellEnd"/>
          </w:p>
          <w:p w14:paraId="27E93E27"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capacitatea de acoperire a dobânzilor calculată pe baza EBITDA se situează sub valoarea 1,0.</w:t>
            </w:r>
          </w:p>
        </w:tc>
        <w:tc>
          <w:tcPr>
            <w:tcW w:w="4621" w:type="dxa"/>
          </w:tcPr>
          <w:p w14:paraId="3A02243A" w14:textId="77777777" w:rsidR="00A008B0" w:rsidRPr="003A233B" w:rsidRDefault="00A008B0" w:rsidP="008D161B">
            <w:pPr>
              <w:spacing w:after="120" w:line="190" w:lineRule="exact"/>
              <w:jc w:val="both"/>
              <w:rPr>
                <w:sz w:val="24"/>
                <w:szCs w:val="24"/>
              </w:rPr>
            </w:pPr>
            <w:r w:rsidRPr="003A233B">
              <w:rPr>
                <w:rStyle w:val="Bodytext295pt"/>
                <w:rFonts w:ascii="Times New Roman" w:eastAsia="Calibri" w:hAnsi="Times New Roman" w:cs="Times New Roman"/>
                <w:sz w:val="24"/>
                <w:szCs w:val="24"/>
              </w:rPr>
              <w:t>întreprinderea nu este în dificultate dacă:</w:t>
            </w:r>
          </w:p>
          <w:p w14:paraId="7F349889" w14:textId="77777777" w:rsidR="00A008B0" w:rsidRPr="003A233B" w:rsidRDefault="00A008B0" w:rsidP="008D161B">
            <w:pPr>
              <w:spacing w:before="120" w:after="300" w:line="220" w:lineRule="exact"/>
              <w:rPr>
                <w:sz w:val="24"/>
                <w:szCs w:val="24"/>
              </w:rPr>
            </w:pPr>
            <w:r w:rsidRPr="003A233B">
              <w:rPr>
                <w:rStyle w:val="Bodytext2Bold"/>
                <w:rFonts w:ascii="Times New Roman" w:eastAsia="Calibri" w:hAnsi="Times New Roman" w:cs="Times New Roman"/>
                <w:sz w:val="24"/>
                <w:szCs w:val="24"/>
              </w:rPr>
              <w:t xml:space="preserve">0 </w:t>
            </w:r>
            <w:r w:rsidRPr="003A233B">
              <w:rPr>
                <w:rStyle w:val="Bodytext295pt"/>
                <w:rFonts w:ascii="Times New Roman" w:eastAsia="Calibri" w:hAnsi="Times New Roman" w:cs="Times New Roman"/>
                <w:sz w:val="24"/>
                <w:szCs w:val="24"/>
              </w:rPr>
              <w:t>&lt;</w:t>
            </w:r>
            <w:r w:rsidRPr="003A233B">
              <w:rPr>
                <w:rStyle w:val="Bodytext2Bold"/>
                <w:rFonts w:ascii="Times New Roman" w:eastAsia="Calibri" w:hAnsi="Times New Roman" w:cs="Times New Roman"/>
                <w:sz w:val="24"/>
                <w:szCs w:val="24"/>
              </w:rPr>
              <w:t xml:space="preserve">Datorii totale/Total Capitaluri proprii &lt;7,5 </w:t>
            </w:r>
            <w:proofErr w:type="spellStart"/>
            <w:r w:rsidRPr="003A233B">
              <w:rPr>
                <w:rStyle w:val="Bodytext2Bold"/>
                <w:rFonts w:ascii="Times New Roman" w:eastAsia="Calibri" w:hAnsi="Times New Roman" w:cs="Times New Roman"/>
                <w:sz w:val="24"/>
                <w:szCs w:val="24"/>
              </w:rPr>
              <w:t>şi</w:t>
            </w:r>
            <w:proofErr w:type="spellEnd"/>
            <w:r w:rsidRPr="003A233B">
              <w:rPr>
                <w:rStyle w:val="Bodytext2Bold"/>
                <w:rFonts w:ascii="Times New Roman" w:eastAsia="Calibri" w:hAnsi="Times New Roman" w:cs="Times New Roman"/>
                <w:sz w:val="24"/>
                <w:szCs w:val="24"/>
              </w:rPr>
              <w:t xml:space="preserve"> EBITDA/Cheltuieli cu dobânzile </w:t>
            </w:r>
            <w:r w:rsidRPr="003A233B">
              <w:rPr>
                <w:rStyle w:val="Bodytext295pt"/>
                <w:rFonts w:ascii="Times New Roman" w:eastAsia="Calibri" w:hAnsi="Times New Roman" w:cs="Times New Roman"/>
                <w:sz w:val="24"/>
                <w:szCs w:val="24"/>
              </w:rPr>
              <w:t>&gt;</w:t>
            </w:r>
            <w:r w:rsidRPr="003A233B">
              <w:rPr>
                <w:rStyle w:val="Bodytext2Bold"/>
                <w:rFonts w:ascii="Times New Roman" w:eastAsia="Calibri" w:hAnsi="Times New Roman" w:cs="Times New Roman"/>
                <w:sz w:val="24"/>
                <w:szCs w:val="24"/>
              </w:rPr>
              <w:t>1,0</w:t>
            </w:r>
          </w:p>
          <w:p w14:paraId="1FCCCD50" w14:textId="77777777" w:rsidR="00A008B0" w:rsidRPr="003A233B" w:rsidRDefault="00A008B0" w:rsidP="008D161B">
            <w:pPr>
              <w:spacing w:before="300" w:after="0" w:line="274" w:lineRule="exact"/>
              <w:ind w:left="1420" w:hanging="1420"/>
              <w:rPr>
                <w:sz w:val="24"/>
                <w:szCs w:val="24"/>
              </w:rPr>
            </w:pPr>
            <w:r w:rsidRPr="003A233B">
              <w:rPr>
                <w:rStyle w:val="Bodytext295pt"/>
                <w:rFonts w:ascii="Times New Roman" w:eastAsia="Calibri" w:hAnsi="Times New Roman" w:cs="Times New Roman"/>
                <w:sz w:val="24"/>
                <w:szCs w:val="24"/>
              </w:rPr>
              <w:t>Datorii totale = Datorii care trebuie plătite într-o perioadă de până la un an + Datorii care trebuie plătite într-o perioadă de peste un an</w:t>
            </w:r>
          </w:p>
          <w:p w14:paraId="0EED2E30"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EBITDA = Profit net + Cheltuieli cu impozitele + Cheltuieli cu dobânzile + Cheltuieli cu amortizarea                                                 </w:t>
            </w:r>
            <w:r w:rsidRPr="003A233B">
              <w:rPr>
                <w:rStyle w:val="Bodytext22"/>
                <w:rFonts w:ascii="Times New Roman" w:eastAsia="Calibri" w:hAnsi="Times New Roman" w:cs="Times New Roman"/>
                <w:sz w:val="24"/>
                <w:szCs w:val="24"/>
              </w:rPr>
              <w:t>Calculul se aplică întreprinderilor mari.</w:t>
            </w:r>
          </w:p>
        </w:tc>
      </w:tr>
    </w:tbl>
    <w:p w14:paraId="0AB8B173" w14:textId="62A1E3F4" w:rsidR="00A008B0" w:rsidRDefault="00A008B0" w:rsidP="00D24931">
      <w:pPr>
        <w:rPr>
          <w:rStyle w:val="FontStyle30"/>
          <w:rFonts w:ascii="Times New Roman" w:hAnsi="Times New Roman"/>
          <w:bCs/>
          <w:color w:val="000000"/>
          <w:sz w:val="24"/>
          <w:szCs w:val="24"/>
        </w:rPr>
      </w:pPr>
    </w:p>
    <w:p w14:paraId="77B2E7D8" w14:textId="2575525D" w:rsidR="00861BA3" w:rsidRDefault="00861BA3" w:rsidP="00D24931">
      <w:pPr>
        <w:rPr>
          <w:rStyle w:val="FontStyle30"/>
          <w:rFonts w:ascii="Times New Roman" w:hAnsi="Times New Roman"/>
          <w:bCs/>
          <w:color w:val="000000"/>
          <w:sz w:val="24"/>
          <w:szCs w:val="24"/>
        </w:rPr>
      </w:pPr>
    </w:p>
    <w:p w14:paraId="20E58E3B" w14:textId="218E3C1C" w:rsidR="00861BA3" w:rsidRDefault="00861BA3" w:rsidP="00D24931">
      <w:pPr>
        <w:rPr>
          <w:rStyle w:val="FontStyle30"/>
          <w:rFonts w:ascii="Times New Roman" w:hAnsi="Times New Roman"/>
          <w:bCs/>
          <w:color w:val="000000"/>
          <w:sz w:val="24"/>
          <w:szCs w:val="24"/>
        </w:rPr>
      </w:pPr>
    </w:p>
    <w:p w14:paraId="68A4CD5E" w14:textId="15678F21" w:rsidR="00861BA3" w:rsidRDefault="00861BA3" w:rsidP="00D24931">
      <w:pPr>
        <w:rPr>
          <w:rStyle w:val="FontStyle30"/>
          <w:rFonts w:ascii="Times New Roman" w:hAnsi="Times New Roman"/>
          <w:bCs/>
          <w:color w:val="000000"/>
          <w:sz w:val="24"/>
          <w:szCs w:val="24"/>
        </w:rPr>
      </w:pPr>
    </w:p>
    <w:p w14:paraId="40EAA1C1" w14:textId="044C4EDF" w:rsidR="00861BA3" w:rsidRDefault="00861BA3" w:rsidP="00D24931">
      <w:pPr>
        <w:rPr>
          <w:rStyle w:val="FontStyle30"/>
          <w:rFonts w:ascii="Times New Roman" w:hAnsi="Times New Roman"/>
          <w:bCs/>
          <w:color w:val="000000"/>
          <w:sz w:val="24"/>
          <w:szCs w:val="24"/>
        </w:rPr>
      </w:pPr>
    </w:p>
    <w:p w14:paraId="7E7A67BF" w14:textId="38EB0711" w:rsidR="00861BA3" w:rsidRDefault="00861BA3" w:rsidP="00D24931">
      <w:pPr>
        <w:rPr>
          <w:rStyle w:val="FontStyle30"/>
          <w:rFonts w:ascii="Times New Roman" w:hAnsi="Times New Roman"/>
          <w:bCs/>
          <w:color w:val="000000"/>
          <w:sz w:val="24"/>
          <w:szCs w:val="24"/>
        </w:rPr>
      </w:pPr>
    </w:p>
    <w:p w14:paraId="2B7AFA9B" w14:textId="27ECE793" w:rsidR="00861BA3" w:rsidRDefault="00861BA3" w:rsidP="00D24931">
      <w:pPr>
        <w:rPr>
          <w:rStyle w:val="FontStyle30"/>
          <w:rFonts w:ascii="Times New Roman" w:hAnsi="Times New Roman"/>
          <w:bCs/>
          <w:color w:val="000000"/>
          <w:sz w:val="24"/>
          <w:szCs w:val="24"/>
        </w:rPr>
      </w:pPr>
    </w:p>
    <w:p w14:paraId="467CAF05" w14:textId="38532AA2" w:rsidR="00861BA3" w:rsidRDefault="00861BA3" w:rsidP="00D24931">
      <w:pPr>
        <w:rPr>
          <w:rStyle w:val="FontStyle30"/>
          <w:rFonts w:ascii="Times New Roman" w:hAnsi="Times New Roman"/>
          <w:bCs/>
          <w:color w:val="000000"/>
          <w:sz w:val="24"/>
          <w:szCs w:val="24"/>
        </w:rPr>
      </w:pPr>
    </w:p>
    <w:p w14:paraId="69975E31" w14:textId="6F0579BB" w:rsidR="00861BA3" w:rsidRDefault="00861BA3" w:rsidP="00D24931">
      <w:pPr>
        <w:rPr>
          <w:rStyle w:val="FontStyle30"/>
          <w:rFonts w:ascii="Times New Roman" w:hAnsi="Times New Roman"/>
          <w:bCs/>
          <w:color w:val="000000"/>
          <w:sz w:val="24"/>
          <w:szCs w:val="24"/>
        </w:rPr>
      </w:pPr>
    </w:p>
    <w:p w14:paraId="401BE568" w14:textId="093CA4F8" w:rsidR="00861BA3" w:rsidRDefault="00861BA3" w:rsidP="00D24931">
      <w:pPr>
        <w:rPr>
          <w:rStyle w:val="FontStyle30"/>
          <w:rFonts w:ascii="Times New Roman" w:hAnsi="Times New Roman"/>
          <w:bCs/>
          <w:color w:val="000000"/>
          <w:sz w:val="24"/>
          <w:szCs w:val="24"/>
        </w:rPr>
      </w:pPr>
    </w:p>
    <w:p w14:paraId="76917DEE" w14:textId="46990A5F" w:rsidR="00861BA3" w:rsidRDefault="00861BA3" w:rsidP="00D24931">
      <w:pPr>
        <w:rPr>
          <w:rStyle w:val="FontStyle30"/>
          <w:rFonts w:ascii="Times New Roman" w:hAnsi="Times New Roman"/>
          <w:bCs/>
          <w:color w:val="000000"/>
          <w:sz w:val="24"/>
          <w:szCs w:val="24"/>
        </w:rPr>
      </w:pPr>
    </w:p>
    <w:p w14:paraId="782FC28A" w14:textId="5B4714C7" w:rsidR="00861BA3" w:rsidRDefault="00861BA3" w:rsidP="00D24931">
      <w:pPr>
        <w:rPr>
          <w:rStyle w:val="FontStyle30"/>
          <w:rFonts w:ascii="Times New Roman" w:hAnsi="Times New Roman"/>
          <w:bCs/>
          <w:color w:val="000000"/>
          <w:sz w:val="24"/>
          <w:szCs w:val="24"/>
        </w:rPr>
      </w:pPr>
    </w:p>
    <w:p w14:paraId="50F4FED1" w14:textId="61E080AC" w:rsidR="00861BA3" w:rsidRDefault="00861BA3" w:rsidP="00D24931">
      <w:pPr>
        <w:rPr>
          <w:rStyle w:val="FontStyle30"/>
          <w:rFonts w:ascii="Times New Roman" w:hAnsi="Times New Roman"/>
          <w:bCs/>
          <w:color w:val="000000"/>
          <w:sz w:val="24"/>
          <w:szCs w:val="24"/>
        </w:rPr>
      </w:pPr>
    </w:p>
    <w:p w14:paraId="7CB54423" w14:textId="5103E401" w:rsidR="00861BA3" w:rsidRDefault="00861BA3" w:rsidP="00D24931">
      <w:pPr>
        <w:rPr>
          <w:rStyle w:val="FontStyle30"/>
          <w:rFonts w:ascii="Times New Roman" w:hAnsi="Times New Roman"/>
          <w:bCs/>
          <w:color w:val="000000"/>
          <w:sz w:val="24"/>
          <w:szCs w:val="24"/>
        </w:rPr>
      </w:pPr>
    </w:p>
    <w:p w14:paraId="1D4EECC8" w14:textId="77DE7624" w:rsidR="00861BA3" w:rsidRDefault="00861BA3" w:rsidP="00D24931">
      <w:pPr>
        <w:rPr>
          <w:rStyle w:val="FontStyle30"/>
          <w:rFonts w:ascii="Times New Roman" w:hAnsi="Times New Roman"/>
          <w:bCs/>
          <w:color w:val="000000"/>
          <w:sz w:val="24"/>
          <w:szCs w:val="24"/>
        </w:rPr>
      </w:pPr>
    </w:p>
    <w:p w14:paraId="2C6739D7" w14:textId="77777777" w:rsidR="00861BA3" w:rsidRPr="003A233B" w:rsidRDefault="00861BA3" w:rsidP="00D24931">
      <w:pPr>
        <w:rPr>
          <w:rStyle w:val="FontStyle30"/>
          <w:rFonts w:ascii="Times New Roman" w:hAnsi="Times New Roman"/>
          <w:bCs/>
          <w:color w:val="000000"/>
          <w:sz w:val="24"/>
          <w:szCs w:val="24"/>
        </w:rPr>
      </w:pPr>
    </w:p>
    <w:p w14:paraId="6A7C47DD" w14:textId="77777777" w:rsidR="00A008B0" w:rsidRPr="003A233B" w:rsidRDefault="00A008B0" w:rsidP="00D24931">
      <w:pPr>
        <w:rPr>
          <w:sz w:val="24"/>
          <w:szCs w:val="24"/>
        </w:rPr>
      </w:pPr>
    </w:p>
    <w:p w14:paraId="3CDDE73D" w14:textId="77777777" w:rsidR="00A008B0" w:rsidRPr="003A233B" w:rsidRDefault="00A008B0" w:rsidP="001C3B27">
      <w:pPr>
        <w:jc w:val="right"/>
        <w:rPr>
          <w:iCs/>
          <w:color w:val="000000"/>
          <w:sz w:val="24"/>
          <w:szCs w:val="24"/>
        </w:rPr>
      </w:pPr>
      <w:r w:rsidRPr="003A233B">
        <w:rPr>
          <w:b/>
          <w:iCs/>
          <w:color w:val="000000"/>
          <w:sz w:val="24"/>
          <w:szCs w:val="24"/>
        </w:rPr>
        <w:lastRenderedPageBreak/>
        <w:t>ANEXA 10</w:t>
      </w:r>
    </w:p>
    <w:tbl>
      <w:tblPr>
        <w:tblW w:w="9600" w:type="dxa"/>
        <w:tblInd w:w="-108" w:type="dxa"/>
        <w:tblLook w:val="00A0" w:firstRow="1" w:lastRow="0" w:firstColumn="1" w:lastColumn="0" w:noHBand="0" w:noVBand="0"/>
      </w:tblPr>
      <w:tblGrid>
        <w:gridCol w:w="1376"/>
        <w:gridCol w:w="6316"/>
        <w:gridCol w:w="2065"/>
      </w:tblGrid>
      <w:tr w:rsidR="00A008B0" w:rsidRPr="0013080D" w14:paraId="2E74C04D" w14:textId="77777777" w:rsidTr="00861BA3">
        <w:trPr>
          <w:trHeight w:val="1365"/>
        </w:trPr>
        <w:tc>
          <w:tcPr>
            <w:tcW w:w="9600" w:type="dxa"/>
            <w:gridSpan w:val="3"/>
            <w:tcBorders>
              <w:top w:val="nil"/>
              <w:left w:val="nil"/>
              <w:bottom w:val="nil"/>
              <w:right w:val="nil"/>
            </w:tcBorders>
            <w:vAlign w:val="center"/>
          </w:tcPr>
          <w:p w14:paraId="27FCF5F7" w14:textId="1B4CD64A" w:rsidR="00A008B0" w:rsidRPr="003A233B" w:rsidRDefault="00995F13" w:rsidP="0035140E">
            <w:pPr>
              <w:spacing w:after="0" w:line="240" w:lineRule="auto"/>
              <w:jc w:val="center"/>
              <w:rPr>
                <w:b/>
                <w:bCs/>
                <w:sz w:val="24"/>
                <w:szCs w:val="24"/>
                <w:lang w:eastAsia="ro-RO"/>
              </w:rPr>
            </w:pPr>
            <w:proofErr w:type="spellStart"/>
            <w:r w:rsidRPr="00995F13">
              <w:rPr>
                <w:b/>
                <w:bCs/>
                <w:sz w:val="24"/>
                <w:szCs w:val="24"/>
                <w:lang w:eastAsia="ro-RO"/>
              </w:rPr>
              <w:t>Apartenenţa</w:t>
            </w:r>
            <w:proofErr w:type="spellEnd"/>
            <w:r w:rsidRPr="00995F13">
              <w:rPr>
                <w:b/>
                <w:bCs/>
                <w:sz w:val="24"/>
                <w:szCs w:val="24"/>
                <w:lang w:eastAsia="ro-RO"/>
              </w:rPr>
              <w:t xml:space="preserve"> domeniului de activitate pe codul CAEN la soldul negativ al </w:t>
            </w:r>
            <w:proofErr w:type="spellStart"/>
            <w:r w:rsidRPr="00995F13">
              <w:rPr>
                <w:b/>
                <w:bCs/>
                <w:sz w:val="24"/>
                <w:szCs w:val="24"/>
                <w:lang w:eastAsia="ro-RO"/>
              </w:rPr>
              <w:t>balantei</w:t>
            </w:r>
            <w:proofErr w:type="spellEnd"/>
            <w:r w:rsidRPr="00995F13">
              <w:rPr>
                <w:b/>
                <w:bCs/>
                <w:sz w:val="24"/>
                <w:szCs w:val="24"/>
                <w:lang w:eastAsia="ro-RO"/>
              </w:rPr>
              <w:t xml:space="preserve"> comerciale, potrivit datelor furnizate de Institutul National de Statistica   </w:t>
            </w:r>
          </w:p>
        </w:tc>
      </w:tr>
      <w:tr w:rsidR="00A008B0" w:rsidRPr="0013080D" w14:paraId="68B6E0D1" w14:textId="77777777" w:rsidTr="00861BA3">
        <w:trPr>
          <w:trHeight w:val="135"/>
        </w:trPr>
        <w:tc>
          <w:tcPr>
            <w:tcW w:w="1348" w:type="dxa"/>
            <w:tcBorders>
              <w:top w:val="nil"/>
              <w:left w:val="nil"/>
              <w:bottom w:val="nil"/>
              <w:right w:val="nil"/>
            </w:tcBorders>
            <w:vAlign w:val="center"/>
          </w:tcPr>
          <w:p w14:paraId="50020CF5" w14:textId="77777777" w:rsidR="00A008B0" w:rsidRPr="003A233B" w:rsidRDefault="00A008B0" w:rsidP="0035140E">
            <w:pPr>
              <w:spacing w:after="0" w:line="240" w:lineRule="auto"/>
              <w:jc w:val="center"/>
              <w:rPr>
                <w:b/>
                <w:bCs/>
                <w:sz w:val="24"/>
                <w:szCs w:val="24"/>
                <w:lang w:eastAsia="ro-RO"/>
              </w:rPr>
            </w:pPr>
          </w:p>
        </w:tc>
        <w:tc>
          <w:tcPr>
            <w:tcW w:w="6220" w:type="dxa"/>
            <w:tcBorders>
              <w:top w:val="nil"/>
              <w:left w:val="nil"/>
              <w:bottom w:val="nil"/>
              <w:right w:val="nil"/>
            </w:tcBorders>
            <w:vAlign w:val="center"/>
          </w:tcPr>
          <w:p w14:paraId="79B7FBAD" w14:textId="77777777" w:rsidR="00A008B0" w:rsidRPr="003A233B" w:rsidRDefault="00A008B0" w:rsidP="0035140E">
            <w:pPr>
              <w:spacing w:after="0" w:line="240" w:lineRule="auto"/>
              <w:jc w:val="center"/>
              <w:rPr>
                <w:sz w:val="24"/>
                <w:szCs w:val="24"/>
                <w:lang w:eastAsia="ro-RO"/>
              </w:rPr>
            </w:pPr>
          </w:p>
        </w:tc>
        <w:tc>
          <w:tcPr>
            <w:tcW w:w="2032" w:type="dxa"/>
            <w:tcBorders>
              <w:top w:val="nil"/>
              <w:left w:val="nil"/>
              <w:bottom w:val="nil"/>
              <w:right w:val="nil"/>
            </w:tcBorders>
            <w:vAlign w:val="center"/>
          </w:tcPr>
          <w:p w14:paraId="223F1289" w14:textId="77777777" w:rsidR="00A008B0" w:rsidRPr="003A233B" w:rsidRDefault="00A008B0" w:rsidP="0035140E">
            <w:pPr>
              <w:spacing w:after="0" w:line="240" w:lineRule="auto"/>
              <w:jc w:val="center"/>
              <w:rPr>
                <w:sz w:val="24"/>
                <w:szCs w:val="24"/>
                <w:lang w:eastAsia="ro-RO"/>
              </w:rPr>
            </w:pPr>
          </w:p>
        </w:tc>
      </w:tr>
      <w:tr w:rsidR="00A30FC7" w:rsidRPr="0013080D" w14:paraId="6862B4CE" w14:textId="77777777" w:rsidTr="00861BA3">
        <w:trPr>
          <w:trHeight w:val="300"/>
        </w:trPr>
        <w:tc>
          <w:tcPr>
            <w:tcW w:w="9600" w:type="dxa"/>
            <w:gridSpan w:val="3"/>
            <w:tcBorders>
              <w:top w:val="nil"/>
              <w:left w:val="nil"/>
              <w:bottom w:val="nil"/>
              <w:right w:val="nil"/>
            </w:tcBorders>
            <w:noWrap/>
            <w:vAlign w:val="bottom"/>
          </w:tcPr>
          <w:p w14:paraId="3B5C8B8F" w14:textId="6DC5837C" w:rsidR="00A30FC7" w:rsidRPr="003A233B" w:rsidRDefault="00A30FC7" w:rsidP="00A30FC7">
            <w:pPr>
              <w:spacing w:after="0" w:line="240" w:lineRule="auto"/>
              <w:rPr>
                <w:b/>
                <w:bCs/>
                <w:sz w:val="24"/>
                <w:szCs w:val="24"/>
                <w:lang w:eastAsia="ro-RO"/>
              </w:rPr>
            </w:pPr>
          </w:p>
        </w:tc>
      </w:tr>
      <w:tr w:rsidR="00A30FC7" w:rsidRPr="0013080D" w14:paraId="18D87DB8" w14:textId="77777777" w:rsidTr="00861BA3">
        <w:trPr>
          <w:trHeight w:val="300"/>
        </w:trPr>
        <w:tc>
          <w:tcPr>
            <w:tcW w:w="9600" w:type="dxa"/>
            <w:gridSpan w:val="3"/>
            <w:tcBorders>
              <w:top w:val="nil"/>
              <w:left w:val="nil"/>
              <w:bottom w:val="nil"/>
              <w:right w:val="nil"/>
            </w:tcBorders>
            <w:noWrap/>
            <w:vAlign w:val="bottom"/>
          </w:tcPr>
          <w:p w14:paraId="2DBF2418" w14:textId="4D522B80" w:rsidR="00A30FC7" w:rsidRPr="003A233B" w:rsidRDefault="00A30FC7" w:rsidP="00A30FC7">
            <w:pPr>
              <w:spacing w:after="0" w:line="240" w:lineRule="auto"/>
              <w:rPr>
                <w:b/>
                <w:bCs/>
                <w:sz w:val="24"/>
                <w:szCs w:val="24"/>
                <w:lang w:eastAsia="ro-RO"/>
              </w:rPr>
            </w:pPr>
          </w:p>
        </w:tc>
      </w:tr>
      <w:tr w:rsidR="00D57BDA" w:rsidRPr="0013080D" w14:paraId="0E69F70E" w14:textId="77777777" w:rsidTr="007A550B">
        <w:trPr>
          <w:trHeight w:val="585"/>
        </w:trPr>
        <w:tc>
          <w:tcPr>
            <w:tcW w:w="9600" w:type="dxa"/>
            <w:gridSpan w:val="3"/>
            <w:tcBorders>
              <w:top w:val="nil"/>
              <w:left w:val="nil"/>
              <w:bottom w:val="nil"/>
              <w:right w:val="nil"/>
            </w:tcBorders>
          </w:tcPr>
          <w:tbl>
            <w:tblPr>
              <w:tblW w:w="9600" w:type="dxa"/>
              <w:tblLook w:val="00A0" w:firstRow="1" w:lastRow="0" w:firstColumn="1" w:lastColumn="0" w:noHBand="0" w:noVBand="0"/>
            </w:tblPr>
            <w:tblGrid>
              <w:gridCol w:w="1240"/>
              <w:gridCol w:w="6220"/>
              <w:gridCol w:w="2140"/>
            </w:tblGrid>
            <w:tr w:rsidR="00D57BDA" w:rsidRPr="00C0770E" w14:paraId="04F0DEC7" w14:textId="77777777" w:rsidTr="00D57BDA">
              <w:trPr>
                <w:trHeight w:val="315"/>
              </w:trPr>
              <w:tc>
                <w:tcPr>
                  <w:tcW w:w="1240" w:type="dxa"/>
                  <w:tcBorders>
                    <w:top w:val="single" w:sz="4" w:space="0" w:color="auto"/>
                    <w:left w:val="single" w:sz="8" w:space="0" w:color="auto"/>
                    <w:bottom w:val="single" w:sz="4" w:space="0" w:color="auto"/>
                    <w:right w:val="nil"/>
                  </w:tcBorders>
                  <w:vAlign w:val="bottom"/>
                </w:tcPr>
                <w:p w14:paraId="0EBE4961"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511BF9E"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Industria alimentară (secțiunea C)</w:t>
                  </w:r>
                </w:p>
              </w:tc>
            </w:tr>
            <w:tr w:rsidR="00D57BDA" w:rsidRPr="00C0770E" w14:paraId="3F415E0B" w14:textId="77777777" w:rsidTr="007A550B">
              <w:trPr>
                <w:trHeight w:val="300"/>
              </w:trPr>
              <w:tc>
                <w:tcPr>
                  <w:tcW w:w="1240" w:type="dxa"/>
                  <w:tcBorders>
                    <w:top w:val="nil"/>
                    <w:left w:val="single" w:sz="8" w:space="0" w:color="auto"/>
                    <w:bottom w:val="single" w:sz="4" w:space="0" w:color="auto"/>
                    <w:right w:val="nil"/>
                  </w:tcBorders>
                  <w:vAlign w:val="bottom"/>
                </w:tcPr>
                <w:p w14:paraId="279F2B9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1011</w:t>
                  </w:r>
                </w:p>
              </w:tc>
              <w:tc>
                <w:tcPr>
                  <w:tcW w:w="6220" w:type="dxa"/>
                  <w:tcBorders>
                    <w:top w:val="nil"/>
                    <w:left w:val="single" w:sz="4" w:space="0" w:color="auto"/>
                    <w:bottom w:val="single" w:sz="4" w:space="0" w:color="auto"/>
                    <w:right w:val="single" w:sz="4" w:space="0" w:color="auto"/>
                  </w:tcBorders>
                  <w:vAlign w:val="bottom"/>
                </w:tcPr>
                <w:p w14:paraId="20593680"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si conservarea </w:t>
                  </w:r>
                  <w:proofErr w:type="spellStart"/>
                  <w:r w:rsidRPr="00C0770E">
                    <w:rPr>
                      <w:sz w:val="24"/>
                      <w:szCs w:val="24"/>
                      <w:lang w:eastAsia="ro-RO"/>
                    </w:rPr>
                    <w:t>carnii</w:t>
                  </w:r>
                  <w:proofErr w:type="spellEnd"/>
                </w:p>
              </w:tc>
              <w:tc>
                <w:tcPr>
                  <w:tcW w:w="2140" w:type="dxa"/>
                  <w:tcBorders>
                    <w:top w:val="nil"/>
                    <w:left w:val="nil"/>
                    <w:bottom w:val="single" w:sz="4" w:space="0" w:color="auto"/>
                    <w:right w:val="single" w:sz="8" w:space="0" w:color="auto"/>
                  </w:tcBorders>
                  <w:noWrap/>
                  <w:vAlign w:val="bottom"/>
                </w:tcPr>
                <w:p w14:paraId="198C87C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1E135B9" w14:textId="77777777" w:rsidTr="007A550B">
              <w:trPr>
                <w:trHeight w:val="300"/>
              </w:trPr>
              <w:tc>
                <w:tcPr>
                  <w:tcW w:w="1240" w:type="dxa"/>
                  <w:tcBorders>
                    <w:top w:val="nil"/>
                    <w:left w:val="single" w:sz="8" w:space="0" w:color="auto"/>
                    <w:bottom w:val="single" w:sz="4" w:space="0" w:color="auto"/>
                    <w:right w:val="nil"/>
                  </w:tcBorders>
                  <w:vAlign w:val="bottom"/>
                </w:tcPr>
                <w:p w14:paraId="49C19EC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1012</w:t>
                  </w:r>
                </w:p>
              </w:tc>
              <w:tc>
                <w:tcPr>
                  <w:tcW w:w="6220" w:type="dxa"/>
                  <w:tcBorders>
                    <w:top w:val="nil"/>
                    <w:left w:val="single" w:sz="4" w:space="0" w:color="auto"/>
                    <w:bottom w:val="single" w:sz="4" w:space="0" w:color="auto"/>
                    <w:right w:val="single" w:sz="4" w:space="0" w:color="auto"/>
                  </w:tcBorders>
                  <w:vAlign w:val="bottom"/>
                </w:tcPr>
                <w:p w14:paraId="23F5A09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Prelucrarea si conservarea </w:t>
                  </w:r>
                  <w:proofErr w:type="spellStart"/>
                  <w:r w:rsidRPr="00C0770E">
                    <w:rPr>
                      <w:sz w:val="24"/>
                      <w:szCs w:val="24"/>
                      <w:lang w:eastAsia="ro-RO"/>
                    </w:rPr>
                    <w:t>carnii</w:t>
                  </w:r>
                  <w:proofErr w:type="spellEnd"/>
                  <w:r w:rsidRPr="00C0770E">
                    <w:rPr>
                      <w:sz w:val="24"/>
                      <w:szCs w:val="24"/>
                      <w:lang w:eastAsia="ro-RO"/>
                    </w:rPr>
                    <w:t xml:space="preserve"> de pasare</w:t>
                  </w:r>
                </w:p>
              </w:tc>
              <w:tc>
                <w:tcPr>
                  <w:tcW w:w="2140" w:type="dxa"/>
                  <w:tcBorders>
                    <w:top w:val="nil"/>
                    <w:left w:val="nil"/>
                    <w:bottom w:val="single" w:sz="4" w:space="0" w:color="auto"/>
                    <w:right w:val="single" w:sz="8" w:space="0" w:color="auto"/>
                  </w:tcBorders>
                  <w:noWrap/>
                  <w:vAlign w:val="bottom"/>
                </w:tcPr>
                <w:p w14:paraId="211DDE2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A3E5330" w14:textId="77777777" w:rsidTr="007A550B">
              <w:trPr>
                <w:trHeight w:val="525"/>
              </w:trPr>
              <w:tc>
                <w:tcPr>
                  <w:tcW w:w="1240" w:type="dxa"/>
                  <w:tcBorders>
                    <w:top w:val="nil"/>
                    <w:left w:val="single" w:sz="8" w:space="0" w:color="auto"/>
                    <w:bottom w:val="single" w:sz="4" w:space="0" w:color="auto"/>
                    <w:right w:val="nil"/>
                  </w:tcBorders>
                  <w:vAlign w:val="bottom"/>
                </w:tcPr>
                <w:p w14:paraId="07D6B7B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1013</w:t>
                  </w:r>
                </w:p>
              </w:tc>
              <w:tc>
                <w:tcPr>
                  <w:tcW w:w="6220" w:type="dxa"/>
                  <w:tcBorders>
                    <w:top w:val="nil"/>
                    <w:left w:val="single" w:sz="4" w:space="0" w:color="auto"/>
                    <w:bottom w:val="single" w:sz="4" w:space="0" w:color="auto"/>
                    <w:right w:val="single" w:sz="4" w:space="0" w:color="auto"/>
                  </w:tcBorders>
                  <w:vAlign w:val="bottom"/>
                </w:tcPr>
                <w:p w14:paraId="535312E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din carne (inclusiv din carne de pasare)</w:t>
                  </w:r>
                </w:p>
              </w:tc>
              <w:tc>
                <w:tcPr>
                  <w:tcW w:w="2140" w:type="dxa"/>
                  <w:tcBorders>
                    <w:top w:val="nil"/>
                    <w:left w:val="nil"/>
                    <w:bottom w:val="single" w:sz="4" w:space="0" w:color="auto"/>
                    <w:right w:val="single" w:sz="8" w:space="0" w:color="auto"/>
                  </w:tcBorders>
                  <w:noWrap/>
                  <w:vAlign w:val="bottom"/>
                </w:tcPr>
                <w:p w14:paraId="35098BA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6D9F175" w14:textId="77777777" w:rsidTr="007A550B">
              <w:trPr>
                <w:trHeight w:val="525"/>
              </w:trPr>
              <w:tc>
                <w:tcPr>
                  <w:tcW w:w="1240" w:type="dxa"/>
                  <w:tcBorders>
                    <w:top w:val="nil"/>
                    <w:left w:val="single" w:sz="8" w:space="0" w:color="auto"/>
                    <w:bottom w:val="single" w:sz="4" w:space="0" w:color="auto"/>
                    <w:right w:val="nil"/>
                  </w:tcBorders>
                  <w:vAlign w:val="bottom"/>
                </w:tcPr>
                <w:p w14:paraId="540A3F0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1020</w:t>
                  </w:r>
                </w:p>
              </w:tc>
              <w:tc>
                <w:tcPr>
                  <w:tcW w:w="6220" w:type="dxa"/>
                  <w:tcBorders>
                    <w:top w:val="nil"/>
                    <w:left w:val="single" w:sz="4" w:space="0" w:color="auto"/>
                    <w:bottom w:val="single" w:sz="4" w:space="0" w:color="auto"/>
                    <w:right w:val="single" w:sz="4" w:space="0" w:color="auto"/>
                  </w:tcBorders>
                  <w:vAlign w:val="bottom"/>
                </w:tcPr>
                <w:p w14:paraId="2820497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Prelucrarea si conservarea </w:t>
                  </w:r>
                  <w:proofErr w:type="spellStart"/>
                  <w:r w:rsidRPr="00C0770E">
                    <w:rPr>
                      <w:sz w:val="24"/>
                      <w:szCs w:val="24"/>
                      <w:lang w:eastAsia="ro-RO"/>
                    </w:rPr>
                    <w:t>pestelui</w:t>
                  </w:r>
                  <w:proofErr w:type="spellEnd"/>
                  <w:r w:rsidRPr="00C0770E">
                    <w:rPr>
                      <w:sz w:val="24"/>
                      <w:szCs w:val="24"/>
                      <w:lang w:eastAsia="ro-RO"/>
                    </w:rPr>
                    <w:t xml:space="preserve">, crustaceelor si </w:t>
                  </w:r>
                  <w:proofErr w:type="spellStart"/>
                  <w:r w:rsidRPr="00C0770E">
                    <w:rPr>
                      <w:sz w:val="24"/>
                      <w:szCs w:val="24"/>
                      <w:lang w:eastAsia="ro-RO"/>
                    </w:rPr>
                    <w:t>molustelor</w:t>
                  </w:r>
                  <w:proofErr w:type="spellEnd"/>
                </w:p>
              </w:tc>
              <w:tc>
                <w:tcPr>
                  <w:tcW w:w="2140" w:type="dxa"/>
                  <w:tcBorders>
                    <w:top w:val="nil"/>
                    <w:left w:val="nil"/>
                    <w:bottom w:val="single" w:sz="4" w:space="0" w:color="auto"/>
                    <w:right w:val="single" w:sz="8" w:space="0" w:color="auto"/>
                  </w:tcBorders>
                  <w:noWrap/>
                  <w:vAlign w:val="bottom"/>
                </w:tcPr>
                <w:p w14:paraId="79AFC30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5CBABA3" w14:textId="77777777" w:rsidTr="007A550B">
              <w:trPr>
                <w:trHeight w:val="300"/>
              </w:trPr>
              <w:tc>
                <w:tcPr>
                  <w:tcW w:w="1240" w:type="dxa"/>
                  <w:tcBorders>
                    <w:top w:val="nil"/>
                    <w:left w:val="single" w:sz="8" w:space="0" w:color="auto"/>
                    <w:bottom w:val="single" w:sz="4" w:space="0" w:color="auto"/>
                    <w:right w:val="nil"/>
                  </w:tcBorders>
                  <w:vAlign w:val="bottom"/>
                </w:tcPr>
                <w:p w14:paraId="5210F08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1031</w:t>
                  </w:r>
                </w:p>
              </w:tc>
              <w:tc>
                <w:tcPr>
                  <w:tcW w:w="6220" w:type="dxa"/>
                  <w:tcBorders>
                    <w:top w:val="nil"/>
                    <w:left w:val="single" w:sz="4" w:space="0" w:color="auto"/>
                    <w:bottom w:val="single" w:sz="4" w:space="0" w:color="auto"/>
                    <w:right w:val="single" w:sz="4" w:space="0" w:color="auto"/>
                  </w:tcBorders>
                  <w:vAlign w:val="bottom"/>
                </w:tcPr>
                <w:p w14:paraId="6EE8D292"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si conservarea cartofilor</w:t>
                  </w:r>
                </w:p>
              </w:tc>
              <w:tc>
                <w:tcPr>
                  <w:tcW w:w="2140" w:type="dxa"/>
                  <w:tcBorders>
                    <w:top w:val="nil"/>
                    <w:left w:val="nil"/>
                    <w:bottom w:val="single" w:sz="4" w:space="0" w:color="auto"/>
                    <w:right w:val="single" w:sz="8" w:space="0" w:color="auto"/>
                  </w:tcBorders>
                  <w:noWrap/>
                  <w:vAlign w:val="bottom"/>
                </w:tcPr>
                <w:p w14:paraId="74E30F3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E17EDF7" w14:textId="77777777" w:rsidTr="007A550B">
              <w:trPr>
                <w:trHeight w:val="300"/>
              </w:trPr>
              <w:tc>
                <w:tcPr>
                  <w:tcW w:w="1240" w:type="dxa"/>
                  <w:tcBorders>
                    <w:top w:val="nil"/>
                    <w:left w:val="single" w:sz="8" w:space="0" w:color="auto"/>
                    <w:bottom w:val="single" w:sz="4" w:space="0" w:color="auto"/>
                    <w:right w:val="nil"/>
                  </w:tcBorders>
                  <w:vAlign w:val="bottom"/>
                </w:tcPr>
                <w:p w14:paraId="3184736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1032</w:t>
                  </w:r>
                </w:p>
              </w:tc>
              <w:tc>
                <w:tcPr>
                  <w:tcW w:w="6220" w:type="dxa"/>
                  <w:tcBorders>
                    <w:top w:val="nil"/>
                    <w:left w:val="single" w:sz="4" w:space="0" w:color="auto"/>
                    <w:bottom w:val="single" w:sz="4" w:space="0" w:color="auto"/>
                    <w:right w:val="single" w:sz="4" w:space="0" w:color="auto"/>
                  </w:tcBorders>
                  <w:vAlign w:val="bottom"/>
                </w:tcPr>
                <w:p w14:paraId="414BA1B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sucurilor de fructe si legume</w:t>
                  </w:r>
                </w:p>
              </w:tc>
              <w:tc>
                <w:tcPr>
                  <w:tcW w:w="2140" w:type="dxa"/>
                  <w:tcBorders>
                    <w:top w:val="nil"/>
                    <w:left w:val="nil"/>
                    <w:bottom w:val="single" w:sz="4" w:space="0" w:color="auto"/>
                    <w:right w:val="single" w:sz="8" w:space="0" w:color="auto"/>
                  </w:tcBorders>
                  <w:noWrap/>
                  <w:vAlign w:val="bottom"/>
                </w:tcPr>
                <w:p w14:paraId="0D88A46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B311ADE" w14:textId="77777777" w:rsidTr="007A550B">
              <w:trPr>
                <w:trHeight w:val="300"/>
              </w:trPr>
              <w:tc>
                <w:tcPr>
                  <w:tcW w:w="1240" w:type="dxa"/>
                  <w:tcBorders>
                    <w:top w:val="nil"/>
                    <w:left w:val="single" w:sz="8" w:space="0" w:color="auto"/>
                    <w:bottom w:val="single" w:sz="4" w:space="0" w:color="auto"/>
                    <w:right w:val="nil"/>
                  </w:tcBorders>
                  <w:vAlign w:val="bottom"/>
                </w:tcPr>
                <w:p w14:paraId="071101D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1039</w:t>
                  </w:r>
                </w:p>
              </w:tc>
              <w:tc>
                <w:tcPr>
                  <w:tcW w:w="6220" w:type="dxa"/>
                  <w:tcBorders>
                    <w:top w:val="nil"/>
                    <w:left w:val="single" w:sz="4" w:space="0" w:color="auto"/>
                    <w:bottom w:val="single" w:sz="4" w:space="0" w:color="auto"/>
                    <w:right w:val="single" w:sz="4" w:space="0" w:color="auto"/>
                  </w:tcBorders>
                  <w:vAlign w:val="bottom"/>
                </w:tcPr>
                <w:p w14:paraId="327F3D50"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si conservarea fructelor si legumelor</w:t>
                  </w:r>
                </w:p>
              </w:tc>
              <w:tc>
                <w:tcPr>
                  <w:tcW w:w="2140" w:type="dxa"/>
                  <w:tcBorders>
                    <w:top w:val="nil"/>
                    <w:left w:val="nil"/>
                    <w:bottom w:val="single" w:sz="4" w:space="0" w:color="auto"/>
                    <w:right w:val="single" w:sz="8" w:space="0" w:color="auto"/>
                  </w:tcBorders>
                  <w:noWrap/>
                  <w:vAlign w:val="bottom"/>
                </w:tcPr>
                <w:p w14:paraId="565FFB1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09AC7EC" w14:textId="77777777" w:rsidTr="007A550B">
              <w:trPr>
                <w:trHeight w:val="300"/>
              </w:trPr>
              <w:tc>
                <w:tcPr>
                  <w:tcW w:w="1240" w:type="dxa"/>
                  <w:tcBorders>
                    <w:top w:val="nil"/>
                    <w:left w:val="single" w:sz="8" w:space="0" w:color="auto"/>
                    <w:bottom w:val="single" w:sz="4" w:space="0" w:color="auto"/>
                    <w:right w:val="nil"/>
                  </w:tcBorders>
                  <w:vAlign w:val="bottom"/>
                </w:tcPr>
                <w:p w14:paraId="65E08B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1041</w:t>
                  </w:r>
                </w:p>
              </w:tc>
              <w:tc>
                <w:tcPr>
                  <w:tcW w:w="6220" w:type="dxa"/>
                  <w:tcBorders>
                    <w:top w:val="nil"/>
                    <w:left w:val="single" w:sz="4" w:space="0" w:color="auto"/>
                    <w:bottom w:val="single" w:sz="4" w:space="0" w:color="auto"/>
                    <w:right w:val="single" w:sz="4" w:space="0" w:color="auto"/>
                  </w:tcBorders>
                  <w:vAlign w:val="bottom"/>
                </w:tcPr>
                <w:p w14:paraId="724AA62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uleiurilor si </w:t>
                  </w:r>
                  <w:proofErr w:type="spellStart"/>
                  <w:r w:rsidRPr="00C0770E">
                    <w:rPr>
                      <w:sz w:val="24"/>
                      <w:szCs w:val="24"/>
                      <w:lang w:eastAsia="ro-RO"/>
                    </w:rPr>
                    <w:t>grasimilor</w:t>
                  </w:r>
                  <w:proofErr w:type="spellEnd"/>
                </w:p>
              </w:tc>
              <w:tc>
                <w:tcPr>
                  <w:tcW w:w="2140" w:type="dxa"/>
                  <w:tcBorders>
                    <w:top w:val="nil"/>
                    <w:left w:val="nil"/>
                    <w:bottom w:val="single" w:sz="4" w:space="0" w:color="auto"/>
                    <w:right w:val="single" w:sz="8" w:space="0" w:color="auto"/>
                  </w:tcBorders>
                  <w:noWrap/>
                  <w:vAlign w:val="bottom"/>
                </w:tcPr>
                <w:p w14:paraId="34D453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5CA2969" w14:textId="77777777" w:rsidTr="007A550B">
              <w:trPr>
                <w:trHeight w:val="525"/>
              </w:trPr>
              <w:tc>
                <w:tcPr>
                  <w:tcW w:w="1240" w:type="dxa"/>
                  <w:tcBorders>
                    <w:top w:val="nil"/>
                    <w:left w:val="single" w:sz="8" w:space="0" w:color="auto"/>
                    <w:bottom w:val="single" w:sz="4" w:space="0" w:color="auto"/>
                    <w:right w:val="nil"/>
                  </w:tcBorders>
                  <w:vAlign w:val="bottom"/>
                </w:tcPr>
                <w:p w14:paraId="5CF48BC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1042</w:t>
                  </w:r>
                </w:p>
              </w:tc>
              <w:tc>
                <w:tcPr>
                  <w:tcW w:w="6220" w:type="dxa"/>
                  <w:tcBorders>
                    <w:top w:val="nil"/>
                    <w:left w:val="single" w:sz="4" w:space="0" w:color="auto"/>
                    <w:bottom w:val="single" w:sz="4" w:space="0" w:color="auto"/>
                    <w:right w:val="single" w:sz="4" w:space="0" w:color="auto"/>
                  </w:tcBorders>
                  <w:vAlign w:val="bottom"/>
                </w:tcPr>
                <w:p w14:paraId="2CA3A32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margarinei si a altor produse comestibile similare</w:t>
                  </w:r>
                </w:p>
              </w:tc>
              <w:tc>
                <w:tcPr>
                  <w:tcW w:w="2140" w:type="dxa"/>
                  <w:tcBorders>
                    <w:top w:val="nil"/>
                    <w:left w:val="nil"/>
                    <w:bottom w:val="single" w:sz="4" w:space="0" w:color="auto"/>
                    <w:right w:val="single" w:sz="8" w:space="0" w:color="auto"/>
                  </w:tcBorders>
                  <w:noWrap/>
                  <w:vAlign w:val="bottom"/>
                </w:tcPr>
                <w:p w14:paraId="1CB779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35535E0" w14:textId="77777777" w:rsidTr="007A550B">
              <w:trPr>
                <w:trHeight w:val="300"/>
              </w:trPr>
              <w:tc>
                <w:tcPr>
                  <w:tcW w:w="1240" w:type="dxa"/>
                  <w:tcBorders>
                    <w:top w:val="nil"/>
                    <w:left w:val="single" w:sz="8" w:space="0" w:color="auto"/>
                    <w:bottom w:val="single" w:sz="4" w:space="0" w:color="auto"/>
                    <w:right w:val="nil"/>
                  </w:tcBorders>
                  <w:vAlign w:val="bottom"/>
                </w:tcPr>
                <w:p w14:paraId="77A3881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1051</w:t>
                  </w:r>
                </w:p>
              </w:tc>
              <w:tc>
                <w:tcPr>
                  <w:tcW w:w="6220" w:type="dxa"/>
                  <w:tcBorders>
                    <w:top w:val="nil"/>
                    <w:left w:val="single" w:sz="4" w:space="0" w:color="auto"/>
                    <w:bottom w:val="single" w:sz="4" w:space="0" w:color="auto"/>
                    <w:right w:val="single" w:sz="4" w:space="0" w:color="auto"/>
                  </w:tcBorders>
                  <w:vAlign w:val="bottom"/>
                </w:tcPr>
                <w:p w14:paraId="57A8F09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lactate si a </w:t>
                  </w:r>
                  <w:proofErr w:type="spellStart"/>
                  <w:r w:rsidRPr="00C0770E">
                    <w:rPr>
                      <w:sz w:val="24"/>
                      <w:szCs w:val="24"/>
                      <w:lang w:eastAsia="ro-RO"/>
                    </w:rPr>
                    <w:t>branzeturilor</w:t>
                  </w:r>
                  <w:proofErr w:type="spellEnd"/>
                </w:p>
              </w:tc>
              <w:tc>
                <w:tcPr>
                  <w:tcW w:w="2140" w:type="dxa"/>
                  <w:tcBorders>
                    <w:top w:val="nil"/>
                    <w:left w:val="nil"/>
                    <w:bottom w:val="single" w:sz="4" w:space="0" w:color="auto"/>
                    <w:right w:val="single" w:sz="8" w:space="0" w:color="auto"/>
                  </w:tcBorders>
                  <w:noWrap/>
                  <w:vAlign w:val="bottom"/>
                </w:tcPr>
                <w:p w14:paraId="07228BA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F6A8088" w14:textId="77777777" w:rsidTr="007A550B">
              <w:trPr>
                <w:trHeight w:val="300"/>
              </w:trPr>
              <w:tc>
                <w:tcPr>
                  <w:tcW w:w="1240" w:type="dxa"/>
                  <w:tcBorders>
                    <w:top w:val="nil"/>
                    <w:left w:val="single" w:sz="8" w:space="0" w:color="auto"/>
                    <w:bottom w:val="single" w:sz="4" w:space="0" w:color="auto"/>
                    <w:right w:val="nil"/>
                  </w:tcBorders>
                  <w:vAlign w:val="bottom"/>
                </w:tcPr>
                <w:p w14:paraId="0700BDE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1052</w:t>
                  </w:r>
                </w:p>
              </w:tc>
              <w:tc>
                <w:tcPr>
                  <w:tcW w:w="6220" w:type="dxa"/>
                  <w:tcBorders>
                    <w:top w:val="nil"/>
                    <w:left w:val="single" w:sz="4" w:space="0" w:color="auto"/>
                    <w:bottom w:val="single" w:sz="4" w:space="0" w:color="auto"/>
                    <w:right w:val="single" w:sz="4" w:space="0" w:color="auto"/>
                  </w:tcBorders>
                  <w:vAlign w:val="bottom"/>
                </w:tcPr>
                <w:p w14:paraId="4281ED2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inghetatei</w:t>
                  </w:r>
                  <w:proofErr w:type="spellEnd"/>
                </w:p>
              </w:tc>
              <w:tc>
                <w:tcPr>
                  <w:tcW w:w="2140" w:type="dxa"/>
                  <w:tcBorders>
                    <w:top w:val="nil"/>
                    <w:left w:val="nil"/>
                    <w:bottom w:val="single" w:sz="4" w:space="0" w:color="auto"/>
                    <w:right w:val="single" w:sz="8" w:space="0" w:color="auto"/>
                  </w:tcBorders>
                  <w:noWrap/>
                  <w:vAlign w:val="bottom"/>
                </w:tcPr>
                <w:p w14:paraId="0D72FD4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F16B0C5" w14:textId="77777777" w:rsidTr="007A550B">
              <w:trPr>
                <w:trHeight w:val="300"/>
              </w:trPr>
              <w:tc>
                <w:tcPr>
                  <w:tcW w:w="1240" w:type="dxa"/>
                  <w:tcBorders>
                    <w:top w:val="nil"/>
                    <w:left w:val="single" w:sz="8" w:space="0" w:color="auto"/>
                    <w:bottom w:val="single" w:sz="4" w:space="0" w:color="auto"/>
                    <w:right w:val="nil"/>
                  </w:tcBorders>
                  <w:vAlign w:val="bottom"/>
                </w:tcPr>
                <w:p w14:paraId="03D193B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1061</w:t>
                  </w:r>
                </w:p>
              </w:tc>
              <w:tc>
                <w:tcPr>
                  <w:tcW w:w="6220" w:type="dxa"/>
                  <w:tcBorders>
                    <w:top w:val="nil"/>
                    <w:left w:val="single" w:sz="4" w:space="0" w:color="auto"/>
                    <w:bottom w:val="single" w:sz="4" w:space="0" w:color="auto"/>
                    <w:right w:val="single" w:sz="4" w:space="0" w:color="auto"/>
                  </w:tcBorders>
                  <w:vAlign w:val="bottom"/>
                </w:tcPr>
                <w:p w14:paraId="1A1B75D8"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de </w:t>
                  </w:r>
                  <w:proofErr w:type="spellStart"/>
                  <w:r w:rsidRPr="00C0770E">
                    <w:rPr>
                      <w:sz w:val="24"/>
                      <w:szCs w:val="24"/>
                      <w:lang w:eastAsia="ro-RO"/>
                    </w:rPr>
                    <w:t>morarit</w:t>
                  </w:r>
                  <w:proofErr w:type="spellEnd"/>
                </w:p>
              </w:tc>
              <w:tc>
                <w:tcPr>
                  <w:tcW w:w="2140" w:type="dxa"/>
                  <w:tcBorders>
                    <w:top w:val="nil"/>
                    <w:left w:val="nil"/>
                    <w:bottom w:val="single" w:sz="4" w:space="0" w:color="auto"/>
                    <w:right w:val="single" w:sz="8" w:space="0" w:color="auto"/>
                  </w:tcBorders>
                  <w:noWrap/>
                  <w:vAlign w:val="bottom"/>
                </w:tcPr>
                <w:p w14:paraId="2A84AE1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918532D" w14:textId="77777777" w:rsidTr="007A550B">
              <w:trPr>
                <w:trHeight w:val="300"/>
              </w:trPr>
              <w:tc>
                <w:tcPr>
                  <w:tcW w:w="1240" w:type="dxa"/>
                  <w:tcBorders>
                    <w:top w:val="nil"/>
                    <w:left w:val="single" w:sz="8" w:space="0" w:color="auto"/>
                    <w:bottom w:val="single" w:sz="4" w:space="0" w:color="auto"/>
                    <w:right w:val="nil"/>
                  </w:tcBorders>
                  <w:vAlign w:val="bottom"/>
                </w:tcPr>
                <w:p w14:paraId="6488534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1062</w:t>
                  </w:r>
                </w:p>
              </w:tc>
              <w:tc>
                <w:tcPr>
                  <w:tcW w:w="6220" w:type="dxa"/>
                  <w:tcBorders>
                    <w:top w:val="nil"/>
                    <w:left w:val="single" w:sz="4" w:space="0" w:color="auto"/>
                    <w:bottom w:val="single" w:sz="4" w:space="0" w:color="auto"/>
                    <w:right w:val="single" w:sz="4" w:space="0" w:color="auto"/>
                  </w:tcBorders>
                  <w:vAlign w:val="bottom"/>
                </w:tcPr>
                <w:p w14:paraId="5CF093B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amidonului si a produselor din amidon</w:t>
                  </w:r>
                </w:p>
              </w:tc>
              <w:tc>
                <w:tcPr>
                  <w:tcW w:w="2140" w:type="dxa"/>
                  <w:tcBorders>
                    <w:top w:val="nil"/>
                    <w:left w:val="nil"/>
                    <w:bottom w:val="single" w:sz="4" w:space="0" w:color="auto"/>
                    <w:right w:val="single" w:sz="8" w:space="0" w:color="auto"/>
                  </w:tcBorders>
                  <w:noWrap/>
                  <w:vAlign w:val="bottom"/>
                </w:tcPr>
                <w:p w14:paraId="14602F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4CEE8F0" w14:textId="77777777" w:rsidTr="007A550B">
              <w:trPr>
                <w:trHeight w:val="525"/>
              </w:trPr>
              <w:tc>
                <w:tcPr>
                  <w:tcW w:w="1240" w:type="dxa"/>
                  <w:tcBorders>
                    <w:top w:val="nil"/>
                    <w:left w:val="single" w:sz="8" w:space="0" w:color="auto"/>
                    <w:bottom w:val="single" w:sz="4" w:space="0" w:color="auto"/>
                    <w:right w:val="nil"/>
                  </w:tcBorders>
                  <w:vAlign w:val="bottom"/>
                </w:tcPr>
                <w:p w14:paraId="453BB9C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1071</w:t>
                  </w:r>
                </w:p>
              </w:tc>
              <w:tc>
                <w:tcPr>
                  <w:tcW w:w="6220" w:type="dxa"/>
                  <w:tcBorders>
                    <w:top w:val="nil"/>
                    <w:left w:val="single" w:sz="4" w:space="0" w:color="auto"/>
                    <w:bottom w:val="single" w:sz="4" w:space="0" w:color="auto"/>
                    <w:right w:val="single" w:sz="4" w:space="0" w:color="auto"/>
                  </w:tcBorders>
                  <w:vAlign w:val="bottom"/>
                </w:tcPr>
                <w:p w14:paraId="1F536F6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painii</w:t>
                  </w:r>
                  <w:proofErr w:type="spellEnd"/>
                  <w:r w:rsidRPr="00C0770E">
                    <w:rPr>
                      <w:sz w:val="24"/>
                      <w:szCs w:val="24"/>
                      <w:lang w:eastAsia="ro-RO"/>
                    </w:rPr>
                    <w:t xml:space="preserve">; fabricarea </w:t>
                  </w:r>
                  <w:proofErr w:type="spellStart"/>
                  <w:r w:rsidRPr="00C0770E">
                    <w:rPr>
                      <w:sz w:val="24"/>
                      <w:szCs w:val="24"/>
                      <w:lang w:eastAsia="ro-RO"/>
                    </w:rPr>
                    <w:t>prajiturilor</w:t>
                  </w:r>
                  <w:proofErr w:type="spellEnd"/>
                  <w:r w:rsidRPr="00C0770E">
                    <w:rPr>
                      <w:sz w:val="24"/>
                      <w:szCs w:val="24"/>
                      <w:lang w:eastAsia="ro-RO"/>
                    </w:rPr>
                    <w:t xml:space="preserve"> si a produselor proaspete de patiserie</w:t>
                  </w:r>
                </w:p>
              </w:tc>
              <w:tc>
                <w:tcPr>
                  <w:tcW w:w="2140" w:type="dxa"/>
                  <w:tcBorders>
                    <w:top w:val="nil"/>
                    <w:left w:val="nil"/>
                    <w:bottom w:val="single" w:sz="4" w:space="0" w:color="auto"/>
                    <w:right w:val="single" w:sz="8" w:space="0" w:color="auto"/>
                  </w:tcBorders>
                  <w:noWrap/>
                  <w:vAlign w:val="bottom"/>
                </w:tcPr>
                <w:p w14:paraId="5EE6516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36E09E2" w14:textId="77777777" w:rsidTr="007A550B">
              <w:trPr>
                <w:trHeight w:val="525"/>
              </w:trPr>
              <w:tc>
                <w:tcPr>
                  <w:tcW w:w="1240" w:type="dxa"/>
                  <w:tcBorders>
                    <w:top w:val="nil"/>
                    <w:left w:val="single" w:sz="8" w:space="0" w:color="auto"/>
                    <w:bottom w:val="single" w:sz="4" w:space="0" w:color="auto"/>
                    <w:right w:val="nil"/>
                  </w:tcBorders>
                  <w:vAlign w:val="bottom"/>
                </w:tcPr>
                <w:p w14:paraId="50CB225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1072</w:t>
                  </w:r>
                </w:p>
              </w:tc>
              <w:tc>
                <w:tcPr>
                  <w:tcW w:w="6220" w:type="dxa"/>
                  <w:tcBorders>
                    <w:top w:val="nil"/>
                    <w:left w:val="single" w:sz="4" w:space="0" w:color="auto"/>
                    <w:bottom w:val="single" w:sz="4" w:space="0" w:color="auto"/>
                    <w:right w:val="single" w:sz="4" w:space="0" w:color="auto"/>
                  </w:tcBorders>
                  <w:vAlign w:val="bottom"/>
                </w:tcPr>
                <w:p w14:paraId="1BF0632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biscuitilor</w:t>
                  </w:r>
                  <w:proofErr w:type="spellEnd"/>
                  <w:r w:rsidRPr="00C0770E">
                    <w:rPr>
                      <w:sz w:val="24"/>
                      <w:szCs w:val="24"/>
                      <w:lang w:eastAsia="ro-RO"/>
                    </w:rPr>
                    <w:t xml:space="preserve"> si </w:t>
                  </w:r>
                  <w:proofErr w:type="spellStart"/>
                  <w:r w:rsidRPr="00C0770E">
                    <w:rPr>
                      <w:sz w:val="24"/>
                      <w:szCs w:val="24"/>
                      <w:lang w:eastAsia="ro-RO"/>
                    </w:rPr>
                    <w:t>piscoturilor</w:t>
                  </w:r>
                  <w:proofErr w:type="spellEnd"/>
                  <w:r w:rsidRPr="00C0770E">
                    <w:rPr>
                      <w:sz w:val="24"/>
                      <w:szCs w:val="24"/>
                      <w:lang w:eastAsia="ro-RO"/>
                    </w:rPr>
                    <w:t xml:space="preserve">; fabricarea </w:t>
                  </w:r>
                  <w:proofErr w:type="spellStart"/>
                  <w:r w:rsidRPr="00C0770E">
                    <w:rPr>
                      <w:sz w:val="24"/>
                      <w:szCs w:val="24"/>
                      <w:lang w:eastAsia="ro-RO"/>
                    </w:rPr>
                    <w:t>prajiturilor</w:t>
                  </w:r>
                  <w:proofErr w:type="spellEnd"/>
                  <w:r w:rsidRPr="00C0770E">
                    <w:rPr>
                      <w:sz w:val="24"/>
                      <w:szCs w:val="24"/>
                      <w:lang w:eastAsia="ro-RO"/>
                    </w:rPr>
                    <w:t xml:space="preserve"> si a produselor conservate de patiserie</w:t>
                  </w:r>
                </w:p>
              </w:tc>
              <w:tc>
                <w:tcPr>
                  <w:tcW w:w="2140" w:type="dxa"/>
                  <w:tcBorders>
                    <w:top w:val="nil"/>
                    <w:left w:val="nil"/>
                    <w:bottom w:val="single" w:sz="4" w:space="0" w:color="auto"/>
                    <w:right w:val="single" w:sz="8" w:space="0" w:color="auto"/>
                  </w:tcBorders>
                  <w:noWrap/>
                  <w:vAlign w:val="bottom"/>
                </w:tcPr>
                <w:p w14:paraId="7019A8C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56A2672" w14:textId="77777777" w:rsidTr="007A550B">
              <w:trPr>
                <w:trHeight w:val="525"/>
              </w:trPr>
              <w:tc>
                <w:tcPr>
                  <w:tcW w:w="1240" w:type="dxa"/>
                  <w:tcBorders>
                    <w:top w:val="nil"/>
                    <w:left w:val="single" w:sz="8" w:space="0" w:color="auto"/>
                    <w:bottom w:val="single" w:sz="4" w:space="0" w:color="auto"/>
                    <w:right w:val="nil"/>
                  </w:tcBorders>
                  <w:vAlign w:val="bottom"/>
                </w:tcPr>
                <w:p w14:paraId="4F7DE02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1073</w:t>
                  </w:r>
                </w:p>
              </w:tc>
              <w:tc>
                <w:tcPr>
                  <w:tcW w:w="6220" w:type="dxa"/>
                  <w:tcBorders>
                    <w:top w:val="nil"/>
                    <w:left w:val="single" w:sz="4" w:space="0" w:color="auto"/>
                    <w:bottom w:val="single" w:sz="4" w:space="0" w:color="auto"/>
                    <w:right w:val="single" w:sz="4" w:space="0" w:color="auto"/>
                  </w:tcBorders>
                  <w:vAlign w:val="bottom"/>
                </w:tcPr>
                <w:p w14:paraId="2B0DACE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macaroanelor, </w:t>
                  </w:r>
                  <w:proofErr w:type="spellStart"/>
                  <w:r w:rsidRPr="00C0770E">
                    <w:rPr>
                      <w:sz w:val="24"/>
                      <w:szCs w:val="24"/>
                      <w:lang w:eastAsia="ro-RO"/>
                    </w:rPr>
                    <w:t>taiteilor</w:t>
                  </w:r>
                  <w:proofErr w:type="spellEnd"/>
                  <w:r w:rsidRPr="00C0770E">
                    <w:rPr>
                      <w:sz w:val="24"/>
                      <w:szCs w:val="24"/>
                      <w:lang w:eastAsia="ro-RO"/>
                    </w:rPr>
                    <w:t xml:space="preserve">, </w:t>
                  </w:r>
                  <w:proofErr w:type="spellStart"/>
                  <w:r w:rsidRPr="00C0770E">
                    <w:rPr>
                      <w:sz w:val="24"/>
                      <w:szCs w:val="24"/>
                      <w:lang w:eastAsia="ro-RO"/>
                    </w:rPr>
                    <w:t>cus</w:t>
                  </w:r>
                  <w:proofErr w:type="spellEnd"/>
                  <w:r w:rsidRPr="00C0770E">
                    <w:rPr>
                      <w:sz w:val="24"/>
                      <w:szCs w:val="24"/>
                      <w:lang w:eastAsia="ro-RO"/>
                    </w:rPr>
                    <w:t>-</w:t>
                  </w:r>
                  <w:proofErr w:type="spellStart"/>
                  <w:r w:rsidRPr="00C0770E">
                    <w:rPr>
                      <w:sz w:val="24"/>
                      <w:szCs w:val="24"/>
                      <w:lang w:eastAsia="ro-RO"/>
                    </w:rPr>
                    <w:t>cus</w:t>
                  </w:r>
                  <w:proofErr w:type="spellEnd"/>
                  <w:r w:rsidRPr="00C0770E">
                    <w:rPr>
                      <w:sz w:val="24"/>
                      <w:szCs w:val="24"/>
                      <w:lang w:eastAsia="ro-RO"/>
                    </w:rPr>
                    <w:t xml:space="preserve">-ului si a altor produse </w:t>
                  </w:r>
                  <w:proofErr w:type="spellStart"/>
                  <w:r w:rsidRPr="00C0770E">
                    <w:rPr>
                      <w:sz w:val="24"/>
                      <w:szCs w:val="24"/>
                      <w:lang w:eastAsia="ro-RO"/>
                    </w:rPr>
                    <w:t>fainoase</w:t>
                  </w:r>
                  <w:proofErr w:type="spellEnd"/>
                  <w:r w:rsidRPr="00C0770E">
                    <w:rPr>
                      <w:sz w:val="24"/>
                      <w:szCs w:val="24"/>
                      <w:lang w:eastAsia="ro-RO"/>
                    </w:rPr>
                    <w:t xml:space="preserve"> similare</w:t>
                  </w:r>
                </w:p>
              </w:tc>
              <w:tc>
                <w:tcPr>
                  <w:tcW w:w="2140" w:type="dxa"/>
                  <w:tcBorders>
                    <w:top w:val="nil"/>
                    <w:left w:val="nil"/>
                    <w:bottom w:val="single" w:sz="4" w:space="0" w:color="auto"/>
                    <w:right w:val="single" w:sz="8" w:space="0" w:color="auto"/>
                  </w:tcBorders>
                  <w:noWrap/>
                  <w:vAlign w:val="bottom"/>
                </w:tcPr>
                <w:p w14:paraId="46AE3D1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A56A985" w14:textId="77777777" w:rsidTr="007A550B">
              <w:trPr>
                <w:trHeight w:val="300"/>
              </w:trPr>
              <w:tc>
                <w:tcPr>
                  <w:tcW w:w="1240" w:type="dxa"/>
                  <w:tcBorders>
                    <w:top w:val="nil"/>
                    <w:left w:val="single" w:sz="8" w:space="0" w:color="auto"/>
                    <w:bottom w:val="single" w:sz="4" w:space="0" w:color="auto"/>
                    <w:right w:val="nil"/>
                  </w:tcBorders>
                  <w:vAlign w:val="bottom"/>
                </w:tcPr>
                <w:p w14:paraId="7451B8C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1081</w:t>
                  </w:r>
                </w:p>
              </w:tc>
              <w:tc>
                <w:tcPr>
                  <w:tcW w:w="6220" w:type="dxa"/>
                  <w:tcBorders>
                    <w:top w:val="nil"/>
                    <w:left w:val="single" w:sz="4" w:space="0" w:color="auto"/>
                    <w:bottom w:val="single" w:sz="4" w:space="0" w:color="auto"/>
                    <w:right w:val="single" w:sz="4" w:space="0" w:color="auto"/>
                  </w:tcBorders>
                  <w:vAlign w:val="bottom"/>
                </w:tcPr>
                <w:p w14:paraId="7E29C00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zaharului</w:t>
                  </w:r>
                </w:p>
              </w:tc>
              <w:tc>
                <w:tcPr>
                  <w:tcW w:w="2140" w:type="dxa"/>
                  <w:tcBorders>
                    <w:top w:val="nil"/>
                    <w:left w:val="nil"/>
                    <w:bottom w:val="single" w:sz="4" w:space="0" w:color="auto"/>
                    <w:right w:val="single" w:sz="8" w:space="0" w:color="auto"/>
                  </w:tcBorders>
                  <w:noWrap/>
                  <w:vAlign w:val="bottom"/>
                </w:tcPr>
                <w:p w14:paraId="22B9509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74C9889" w14:textId="77777777" w:rsidTr="007A550B">
              <w:trPr>
                <w:trHeight w:val="525"/>
              </w:trPr>
              <w:tc>
                <w:tcPr>
                  <w:tcW w:w="1240" w:type="dxa"/>
                  <w:tcBorders>
                    <w:top w:val="nil"/>
                    <w:left w:val="single" w:sz="8" w:space="0" w:color="auto"/>
                    <w:bottom w:val="single" w:sz="4" w:space="0" w:color="auto"/>
                    <w:right w:val="nil"/>
                  </w:tcBorders>
                  <w:vAlign w:val="bottom"/>
                </w:tcPr>
                <w:p w14:paraId="29B2314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1082</w:t>
                  </w:r>
                </w:p>
              </w:tc>
              <w:tc>
                <w:tcPr>
                  <w:tcW w:w="6220" w:type="dxa"/>
                  <w:tcBorders>
                    <w:top w:val="nil"/>
                    <w:left w:val="single" w:sz="4" w:space="0" w:color="auto"/>
                    <w:bottom w:val="single" w:sz="4" w:space="0" w:color="auto"/>
                    <w:right w:val="single" w:sz="4" w:space="0" w:color="auto"/>
                  </w:tcBorders>
                  <w:vAlign w:val="bottom"/>
                </w:tcPr>
                <w:p w14:paraId="3419421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din cacao, a ciocolatei si a produselor zaharoase</w:t>
                  </w:r>
                </w:p>
              </w:tc>
              <w:tc>
                <w:tcPr>
                  <w:tcW w:w="2140" w:type="dxa"/>
                  <w:tcBorders>
                    <w:top w:val="nil"/>
                    <w:left w:val="nil"/>
                    <w:bottom w:val="single" w:sz="4" w:space="0" w:color="auto"/>
                    <w:right w:val="single" w:sz="8" w:space="0" w:color="auto"/>
                  </w:tcBorders>
                  <w:noWrap/>
                  <w:vAlign w:val="bottom"/>
                </w:tcPr>
                <w:p w14:paraId="4809494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DDB6075" w14:textId="77777777" w:rsidTr="007A550B">
              <w:trPr>
                <w:trHeight w:val="300"/>
              </w:trPr>
              <w:tc>
                <w:tcPr>
                  <w:tcW w:w="1240" w:type="dxa"/>
                  <w:tcBorders>
                    <w:top w:val="nil"/>
                    <w:left w:val="single" w:sz="8" w:space="0" w:color="auto"/>
                    <w:bottom w:val="single" w:sz="4" w:space="0" w:color="auto"/>
                    <w:right w:val="nil"/>
                  </w:tcBorders>
                  <w:vAlign w:val="bottom"/>
                </w:tcPr>
                <w:p w14:paraId="408489A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1083</w:t>
                  </w:r>
                </w:p>
              </w:tc>
              <w:tc>
                <w:tcPr>
                  <w:tcW w:w="6220" w:type="dxa"/>
                  <w:tcBorders>
                    <w:top w:val="nil"/>
                    <w:left w:val="single" w:sz="4" w:space="0" w:color="auto"/>
                    <w:bottom w:val="single" w:sz="4" w:space="0" w:color="auto"/>
                    <w:right w:val="single" w:sz="4" w:space="0" w:color="auto"/>
                  </w:tcBorders>
                  <w:vAlign w:val="bottom"/>
                </w:tcPr>
                <w:p w14:paraId="37A182E4"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ceaiului si cafelei</w:t>
                  </w:r>
                </w:p>
              </w:tc>
              <w:tc>
                <w:tcPr>
                  <w:tcW w:w="2140" w:type="dxa"/>
                  <w:tcBorders>
                    <w:top w:val="nil"/>
                    <w:left w:val="nil"/>
                    <w:bottom w:val="single" w:sz="4" w:space="0" w:color="auto"/>
                    <w:right w:val="single" w:sz="8" w:space="0" w:color="auto"/>
                  </w:tcBorders>
                  <w:noWrap/>
                  <w:vAlign w:val="bottom"/>
                </w:tcPr>
                <w:p w14:paraId="4A2739A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62D0A94" w14:textId="77777777" w:rsidTr="007A550B">
              <w:trPr>
                <w:trHeight w:val="300"/>
              </w:trPr>
              <w:tc>
                <w:tcPr>
                  <w:tcW w:w="1240" w:type="dxa"/>
                  <w:tcBorders>
                    <w:top w:val="nil"/>
                    <w:left w:val="single" w:sz="8" w:space="0" w:color="auto"/>
                    <w:bottom w:val="single" w:sz="4" w:space="0" w:color="auto"/>
                    <w:right w:val="nil"/>
                  </w:tcBorders>
                  <w:vAlign w:val="bottom"/>
                </w:tcPr>
                <w:p w14:paraId="4410497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1084</w:t>
                  </w:r>
                </w:p>
              </w:tc>
              <w:tc>
                <w:tcPr>
                  <w:tcW w:w="6220" w:type="dxa"/>
                  <w:tcBorders>
                    <w:top w:val="nil"/>
                    <w:left w:val="single" w:sz="4" w:space="0" w:color="auto"/>
                    <w:bottom w:val="single" w:sz="4" w:space="0" w:color="auto"/>
                    <w:right w:val="single" w:sz="4" w:space="0" w:color="auto"/>
                  </w:tcBorders>
                  <w:vAlign w:val="bottom"/>
                </w:tcPr>
                <w:p w14:paraId="3FDF0F5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condimentelor si ingredientelor</w:t>
                  </w:r>
                </w:p>
              </w:tc>
              <w:tc>
                <w:tcPr>
                  <w:tcW w:w="2140" w:type="dxa"/>
                  <w:tcBorders>
                    <w:top w:val="nil"/>
                    <w:left w:val="nil"/>
                    <w:bottom w:val="single" w:sz="4" w:space="0" w:color="auto"/>
                    <w:right w:val="single" w:sz="8" w:space="0" w:color="auto"/>
                  </w:tcBorders>
                  <w:noWrap/>
                  <w:vAlign w:val="bottom"/>
                </w:tcPr>
                <w:p w14:paraId="6B5CE79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5DC4286" w14:textId="77777777" w:rsidTr="007A550B">
              <w:trPr>
                <w:trHeight w:val="300"/>
              </w:trPr>
              <w:tc>
                <w:tcPr>
                  <w:tcW w:w="1240" w:type="dxa"/>
                  <w:tcBorders>
                    <w:top w:val="nil"/>
                    <w:left w:val="single" w:sz="8" w:space="0" w:color="auto"/>
                    <w:bottom w:val="single" w:sz="4" w:space="0" w:color="auto"/>
                    <w:right w:val="nil"/>
                  </w:tcBorders>
                  <w:vAlign w:val="bottom"/>
                </w:tcPr>
                <w:p w14:paraId="68FBCCA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1085</w:t>
                  </w:r>
                </w:p>
              </w:tc>
              <w:tc>
                <w:tcPr>
                  <w:tcW w:w="6220" w:type="dxa"/>
                  <w:tcBorders>
                    <w:top w:val="nil"/>
                    <w:left w:val="single" w:sz="4" w:space="0" w:color="auto"/>
                    <w:bottom w:val="single" w:sz="4" w:space="0" w:color="auto"/>
                    <w:right w:val="single" w:sz="4" w:space="0" w:color="auto"/>
                  </w:tcBorders>
                  <w:vAlign w:val="bottom"/>
                </w:tcPr>
                <w:p w14:paraId="1EE7B47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mancaruri</w:t>
                  </w:r>
                  <w:proofErr w:type="spellEnd"/>
                  <w:r w:rsidRPr="00C0770E">
                    <w:rPr>
                      <w:sz w:val="24"/>
                      <w:szCs w:val="24"/>
                      <w:lang w:eastAsia="ro-RO"/>
                    </w:rPr>
                    <w:t xml:space="preserve"> preparate</w:t>
                  </w:r>
                </w:p>
              </w:tc>
              <w:tc>
                <w:tcPr>
                  <w:tcW w:w="2140" w:type="dxa"/>
                  <w:tcBorders>
                    <w:top w:val="nil"/>
                    <w:left w:val="nil"/>
                    <w:bottom w:val="single" w:sz="4" w:space="0" w:color="auto"/>
                    <w:right w:val="single" w:sz="8" w:space="0" w:color="auto"/>
                  </w:tcBorders>
                  <w:noWrap/>
                  <w:vAlign w:val="bottom"/>
                </w:tcPr>
                <w:p w14:paraId="3A02BB6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9140C21" w14:textId="77777777" w:rsidTr="007A550B">
              <w:trPr>
                <w:trHeight w:val="525"/>
              </w:trPr>
              <w:tc>
                <w:tcPr>
                  <w:tcW w:w="1240" w:type="dxa"/>
                  <w:tcBorders>
                    <w:top w:val="nil"/>
                    <w:left w:val="single" w:sz="8" w:space="0" w:color="auto"/>
                    <w:bottom w:val="single" w:sz="4" w:space="0" w:color="auto"/>
                    <w:right w:val="nil"/>
                  </w:tcBorders>
                  <w:vAlign w:val="bottom"/>
                </w:tcPr>
                <w:p w14:paraId="3DF0DBE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1086</w:t>
                  </w:r>
                </w:p>
              </w:tc>
              <w:tc>
                <w:tcPr>
                  <w:tcW w:w="6220" w:type="dxa"/>
                  <w:tcBorders>
                    <w:top w:val="nil"/>
                    <w:left w:val="single" w:sz="4" w:space="0" w:color="auto"/>
                    <w:bottom w:val="single" w:sz="4" w:space="0" w:color="auto"/>
                    <w:right w:val="single" w:sz="4" w:space="0" w:color="auto"/>
                  </w:tcBorders>
                  <w:vAlign w:val="bottom"/>
                </w:tcPr>
                <w:p w14:paraId="5C321DB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alimentare omogenizate si alimentelor dietetice</w:t>
                  </w:r>
                </w:p>
              </w:tc>
              <w:tc>
                <w:tcPr>
                  <w:tcW w:w="2140" w:type="dxa"/>
                  <w:tcBorders>
                    <w:top w:val="nil"/>
                    <w:left w:val="nil"/>
                    <w:bottom w:val="single" w:sz="4" w:space="0" w:color="auto"/>
                    <w:right w:val="single" w:sz="8" w:space="0" w:color="auto"/>
                  </w:tcBorders>
                  <w:noWrap/>
                  <w:vAlign w:val="bottom"/>
                </w:tcPr>
                <w:p w14:paraId="09AAD0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1F13A47" w14:textId="77777777" w:rsidTr="007A550B">
              <w:trPr>
                <w:trHeight w:val="300"/>
              </w:trPr>
              <w:tc>
                <w:tcPr>
                  <w:tcW w:w="1240" w:type="dxa"/>
                  <w:tcBorders>
                    <w:top w:val="nil"/>
                    <w:left w:val="single" w:sz="8" w:space="0" w:color="auto"/>
                    <w:bottom w:val="single" w:sz="4" w:space="0" w:color="auto"/>
                    <w:right w:val="nil"/>
                  </w:tcBorders>
                  <w:vAlign w:val="bottom"/>
                </w:tcPr>
                <w:p w14:paraId="1122504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1089</w:t>
                  </w:r>
                </w:p>
              </w:tc>
              <w:tc>
                <w:tcPr>
                  <w:tcW w:w="6220" w:type="dxa"/>
                  <w:tcBorders>
                    <w:top w:val="nil"/>
                    <w:left w:val="single" w:sz="4" w:space="0" w:color="auto"/>
                    <w:bottom w:val="single" w:sz="4" w:space="0" w:color="auto"/>
                    <w:right w:val="single" w:sz="4" w:space="0" w:color="auto"/>
                  </w:tcBorders>
                  <w:vAlign w:val="bottom"/>
                </w:tcPr>
                <w:p w14:paraId="6C6EFBE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alimentare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78C3932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E2DD7AB" w14:textId="77777777" w:rsidTr="007A550B">
              <w:trPr>
                <w:trHeight w:val="300"/>
              </w:trPr>
              <w:tc>
                <w:tcPr>
                  <w:tcW w:w="1240" w:type="dxa"/>
                  <w:tcBorders>
                    <w:top w:val="nil"/>
                    <w:left w:val="single" w:sz="8" w:space="0" w:color="auto"/>
                    <w:bottom w:val="single" w:sz="4" w:space="0" w:color="auto"/>
                    <w:right w:val="nil"/>
                  </w:tcBorders>
                  <w:vAlign w:val="bottom"/>
                </w:tcPr>
                <w:p w14:paraId="1E557A0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1091</w:t>
                  </w:r>
                </w:p>
              </w:tc>
              <w:tc>
                <w:tcPr>
                  <w:tcW w:w="6220" w:type="dxa"/>
                  <w:tcBorders>
                    <w:top w:val="nil"/>
                    <w:left w:val="single" w:sz="4" w:space="0" w:color="auto"/>
                    <w:bottom w:val="single" w:sz="4" w:space="0" w:color="auto"/>
                    <w:right w:val="single" w:sz="4" w:space="0" w:color="auto"/>
                  </w:tcBorders>
                  <w:vAlign w:val="bottom"/>
                </w:tcPr>
                <w:p w14:paraId="503830C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pentru hrana animalelor de ferma</w:t>
                  </w:r>
                </w:p>
              </w:tc>
              <w:tc>
                <w:tcPr>
                  <w:tcW w:w="2140" w:type="dxa"/>
                  <w:tcBorders>
                    <w:top w:val="nil"/>
                    <w:left w:val="nil"/>
                    <w:bottom w:val="single" w:sz="4" w:space="0" w:color="auto"/>
                    <w:right w:val="single" w:sz="8" w:space="0" w:color="auto"/>
                  </w:tcBorders>
                  <w:noWrap/>
                  <w:vAlign w:val="bottom"/>
                </w:tcPr>
                <w:p w14:paraId="16B3E39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247A61E" w14:textId="77777777" w:rsidTr="007A550B">
              <w:trPr>
                <w:trHeight w:val="300"/>
              </w:trPr>
              <w:tc>
                <w:tcPr>
                  <w:tcW w:w="1240" w:type="dxa"/>
                  <w:tcBorders>
                    <w:top w:val="nil"/>
                    <w:left w:val="single" w:sz="8" w:space="0" w:color="auto"/>
                    <w:bottom w:val="single" w:sz="4" w:space="0" w:color="auto"/>
                    <w:right w:val="nil"/>
                  </w:tcBorders>
                  <w:vAlign w:val="bottom"/>
                </w:tcPr>
                <w:p w14:paraId="0FB7721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1092</w:t>
                  </w:r>
                </w:p>
              </w:tc>
              <w:tc>
                <w:tcPr>
                  <w:tcW w:w="6220" w:type="dxa"/>
                  <w:tcBorders>
                    <w:top w:val="nil"/>
                    <w:left w:val="single" w:sz="4" w:space="0" w:color="auto"/>
                    <w:bottom w:val="single" w:sz="4" w:space="0" w:color="auto"/>
                    <w:right w:val="single" w:sz="4" w:space="0" w:color="auto"/>
                  </w:tcBorders>
                  <w:vAlign w:val="bottom"/>
                </w:tcPr>
                <w:p w14:paraId="0BA1CF2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pentru hrana animalelor de companie</w:t>
                  </w:r>
                </w:p>
              </w:tc>
              <w:tc>
                <w:tcPr>
                  <w:tcW w:w="2140" w:type="dxa"/>
                  <w:tcBorders>
                    <w:top w:val="nil"/>
                    <w:left w:val="nil"/>
                    <w:bottom w:val="single" w:sz="4" w:space="0" w:color="auto"/>
                    <w:right w:val="single" w:sz="8" w:space="0" w:color="auto"/>
                  </w:tcBorders>
                  <w:noWrap/>
                  <w:vAlign w:val="bottom"/>
                </w:tcPr>
                <w:p w14:paraId="5995C8D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8E56C86"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71BCB2F3"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F29FD40"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produselor textile (secțiunea C)</w:t>
                  </w:r>
                </w:p>
              </w:tc>
            </w:tr>
            <w:tr w:rsidR="00D57BDA" w:rsidRPr="00C0770E" w14:paraId="330D6187" w14:textId="77777777" w:rsidTr="007A550B">
              <w:trPr>
                <w:trHeight w:val="300"/>
              </w:trPr>
              <w:tc>
                <w:tcPr>
                  <w:tcW w:w="1240" w:type="dxa"/>
                  <w:tcBorders>
                    <w:top w:val="nil"/>
                    <w:left w:val="single" w:sz="8" w:space="0" w:color="auto"/>
                    <w:bottom w:val="single" w:sz="4" w:space="0" w:color="auto"/>
                    <w:right w:val="nil"/>
                  </w:tcBorders>
                  <w:vAlign w:val="bottom"/>
                </w:tcPr>
                <w:p w14:paraId="5481164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1310</w:t>
                  </w:r>
                </w:p>
              </w:tc>
              <w:tc>
                <w:tcPr>
                  <w:tcW w:w="6220" w:type="dxa"/>
                  <w:tcBorders>
                    <w:top w:val="nil"/>
                    <w:left w:val="single" w:sz="4" w:space="0" w:color="auto"/>
                    <w:bottom w:val="single" w:sz="4" w:space="0" w:color="auto"/>
                    <w:right w:val="single" w:sz="4" w:space="0" w:color="auto"/>
                  </w:tcBorders>
                  <w:vAlign w:val="bottom"/>
                </w:tcPr>
                <w:p w14:paraId="7740E4E7"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Pregatirea</w:t>
                  </w:r>
                  <w:proofErr w:type="spellEnd"/>
                  <w:r w:rsidRPr="00C0770E">
                    <w:rPr>
                      <w:sz w:val="24"/>
                      <w:szCs w:val="24"/>
                      <w:lang w:eastAsia="ro-RO"/>
                    </w:rPr>
                    <w:t xml:space="preserve"> fibrelor si filarea fibrelor textile</w:t>
                  </w:r>
                </w:p>
              </w:tc>
              <w:tc>
                <w:tcPr>
                  <w:tcW w:w="2140" w:type="dxa"/>
                  <w:tcBorders>
                    <w:top w:val="nil"/>
                    <w:left w:val="nil"/>
                    <w:bottom w:val="single" w:sz="4" w:space="0" w:color="auto"/>
                    <w:right w:val="single" w:sz="8" w:space="0" w:color="auto"/>
                  </w:tcBorders>
                  <w:noWrap/>
                  <w:vAlign w:val="bottom"/>
                </w:tcPr>
                <w:p w14:paraId="0F9A71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0402B73" w14:textId="77777777" w:rsidTr="007A550B">
              <w:trPr>
                <w:trHeight w:val="300"/>
              </w:trPr>
              <w:tc>
                <w:tcPr>
                  <w:tcW w:w="1240" w:type="dxa"/>
                  <w:tcBorders>
                    <w:top w:val="nil"/>
                    <w:left w:val="single" w:sz="8" w:space="0" w:color="auto"/>
                    <w:bottom w:val="single" w:sz="4" w:space="0" w:color="auto"/>
                    <w:right w:val="nil"/>
                  </w:tcBorders>
                  <w:vAlign w:val="bottom"/>
                </w:tcPr>
                <w:p w14:paraId="2363428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1320</w:t>
                  </w:r>
                </w:p>
              </w:tc>
              <w:tc>
                <w:tcPr>
                  <w:tcW w:w="6220" w:type="dxa"/>
                  <w:tcBorders>
                    <w:top w:val="nil"/>
                    <w:left w:val="single" w:sz="4" w:space="0" w:color="auto"/>
                    <w:bottom w:val="single" w:sz="4" w:space="0" w:color="auto"/>
                    <w:right w:val="single" w:sz="4" w:space="0" w:color="auto"/>
                  </w:tcBorders>
                  <w:vAlign w:val="bottom"/>
                </w:tcPr>
                <w:p w14:paraId="31FBD749"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w:t>
                  </w:r>
                  <w:proofErr w:type="spellStart"/>
                  <w:r w:rsidRPr="00C0770E">
                    <w:rPr>
                      <w:sz w:val="24"/>
                      <w:szCs w:val="24"/>
                      <w:lang w:eastAsia="ro-RO"/>
                    </w:rPr>
                    <w:t>tesaturi</w:t>
                  </w:r>
                  <w:proofErr w:type="spellEnd"/>
                </w:p>
              </w:tc>
              <w:tc>
                <w:tcPr>
                  <w:tcW w:w="2140" w:type="dxa"/>
                  <w:tcBorders>
                    <w:top w:val="nil"/>
                    <w:left w:val="nil"/>
                    <w:bottom w:val="single" w:sz="4" w:space="0" w:color="auto"/>
                    <w:right w:val="single" w:sz="8" w:space="0" w:color="auto"/>
                  </w:tcBorders>
                  <w:noWrap/>
                  <w:vAlign w:val="bottom"/>
                </w:tcPr>
                <w:p w14:paraId="257EE5B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ECD29B5" w14:textId="77777777" w:rsidTr="00D57BDA">
              <w:trPr>
                <w:trHeight w:val="300"/>
              </w:trPr>
              <w:tc>
                <w:tcPr>
                  <w:tcW w:w="1240" w:type="dxa"/>
                  <w:tcBorders>
                    <w:top w:val="nil"/>
                    <w:left w:val="single" w:sz="8" w:space="0" w:color="auto"/>
                    <w:bottom w:val="single" w:sz="4" w:space="0" w:color="auto"/>
                    <w:right w:val="nil"/>
                  </w:tcBorders>
                  <w:vAlign w:val="bottom"/>
                </w:tcPr>
                <w:p w14:paraId="08CF9F9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1330</w:t>
                  </w:r>
                </w:p>
              </w:tc>
              <w:tc>
                <w:tcPr>
                  <w:tcW w:w="6220" w:type="dxa"/>
                  <w:tcBorders>
                    <w:top w:val="nil"/>
                    <w:left w:val="single" w:sz="4" w:space="0" w:color="auto"/>
                    <w:bottom w:val="single" w:sz="4" w:space="0" w:color="auto"/>
                    <w:right w:val="single" w:sz="4" w:space="0" w:color="auto"/>
                  </w:tcBorders>
                  <w:vAlign w:val="bottom"/>
                </w:tcPr>
                <w:p w14:paraId="2029276A" w14:textId="77777777" w:rsidR="00D57BDA" w:rsidRPr="00C0770E" w:rsidRDefault="00D57BDA" w:rsidP="00D57BDA">
                  <w:pPr>
                    <w:spacing w:after="0" w:line="240" w:lineRule="auto"/>
                    <w:rPr>
                      <w:sz w:val="24"/>
                      <w:szCs w:val="24"/>
                      <w:lang w:eastAsia="ro-RO"/>
                    </w:rPr>
                  </w:pPr>
                  <w:r w:rsidRPr="00C0770E">
                    <w:rPr>
                      <w:sz w:val="24"/>
                      <w:szCs w:val="24"/>
                      <w:lang w:eastAsia="ro-RO"/>
                    </w:rPr>
                    <w:t>Finisarea materialelor textile</w:t>
                  </w:r>
                </w:p>
              </w:tc>
              <w:tc>
                <w:tcPr>
                  <w:tcW w:w="2140" w:type="dxa"/>
                  <w:tcBorders>
                    <w:top w:val="nil"/>
                    <w:left w:val="nil"/>
                    <w:bottom w:val="single" w:sz="4" w:space="0" w:color="auto"/>
                    <w:right w:val="single" w:sz="8" w:space="0" w:color="auto"/>
                  </w:tcBorders>
                  <w:noWrap/>
                  <w:vAlign w:val="bottom"/>
                </w:tcPr>
                <w:p w14:paraId="65D9C7A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10EC4E8"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4FC5EF0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1391</w:t>
                  </w:r>
                </w:p>
              </w:tc>
              <w:tc>
                <w:tcPr>
                  <w:tcW w:w="6220" w:type="dxa"/>
                  <w:tcBorders>
                    <w:top w:val="single" w:sz="4" w:space="0" w:color="auto"/>
                    <w:left w:val="single" w:sz="4" w:space="0" w:color="auto"/>
                    <w:bottom w:val="single" w:sz="4" w:space="0" w:color="auto"/>
                    <w:right w:val="single" w:sz="4" w:space="0" w:color="auto"/>
                  </w:tcBorders>
                  <w:vAlign w:val="bottom"/>
                </w:tcPr>
                <w:p w14:paraId="776EC2B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metraje prin tricotare sau </w:t>
                  </w:r>
                  <w:proofErr w:type="spellStart"/>
                  <w:r w:rsidRPr="00C0770E">
                    <w:rPr>
                      <w:sz w:val="24"/>
                      <w:szCs w:val="24"/>
                      <w:lang w:eastAsia="ro-RO"/>
                    </w:rPr>
                    <w:t>crosetare</w:t>
                  </w:r>
                  <w:proofErr w:type="spellEnd"/>
                </w:p>
              </w:tc>
              <w:tc>
                <w:tcPr>
                  <w:tcW w:w="2140" w:type="dxa"/>
                  <w:tcBorders>
                    <w:top w:val="single" w:sz="4" w:space="0" w:color="auto"/>
                    <w:left w:val="nil"/>
                    <w:bottom w:val="single" w:sz="4" w:space="0" w:color="auto"/>
                    <w:right w:val="single" w:sz="8" w:space="0" w:color="auto"/>
                  </w:tcBorders>
                  <w:noWrap/>
                  <w:vAlign w:val="bottom"/>
                </w:tcPr>
                <w:p w14:paraId="6F30E00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6028506" w14:textId="77777777" w:rsidTr="007A550B">
              <w:trPr>
                <w:trHeight w:val="525"/>
              </w:trPr>
              <w:tc>
                <w:tcPr>
                  <w:tcW w:w="1240" w:type="dxa"/>
                  <w:tcBorders>
                    <w:top w:val="nil"/>
                    <w:left w:val="single" w:sz="8" w:space="0" w:color="auto"/>
                    <w:bottom w:val="single" w:sz="4" w:space="0" w:color="auto"/>
                    <w:right w:val="nil"/>
                  </w:tcBorders>
                  <w:vAlign w:val="bottom"/>
                </w:tcPr>
                <w:p w14:paraId="6EA4CED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1392</w:t>
                  </w:r>
                </w:p>
              </w:tc>
              <w:tc>
                <w:tcPr>
                  <w:tcW w:w="6220" w:type="dxa"/>
                  <w:tcBorders>
                    <w:top w:val="nil"/>
                    <w:left w:val="single" w:sz="4" w:space="0" w:color="auto"/>
                    <w:bottom w:val="single" w:sz="4" w:space="0" w:color="auto"/>
                    <w:right w:val="single" w:sz="4" w:space="0" w:color="auto"/>
                  </w:tcBorders>
                  <w:vAlign w:val="bottom"/>
                </w:tcPr>
                <w:p w14:paraId="439F46A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articole </w:t>
                  </w:r>
                  <w:proofErr w:type="spellStart"/>
                  <w:r w:rsidRPr="00C0770E">
                    <w:rPr>
                      <w:sz w:val="24"/>
                      <w:szCs w:val="24"/>
                      <w:lang w:eastAsia="ro-RO"/>
                    </w:rPr>
                    <w:t>confectionate</w:t>
                  </w:r>
                  <w:proofErr w:type="spellEnd"/>
                  <w:r w:rsidRPr="00C0770E">
                    <w:rPr>
                      <w:sz w:val="24"/>
                      <w:szCs w:val="24"/>
                      <w:lang w:eastAsia="ro-RO"/>
                    </w:rPr>
                    <w:t xml:space="preserve"> din textile (cu </w:t>
                  </w:r>
                  <w:proofErr w:type="spellStart"/>
                  <w:r w:rsidRPr="00C0770E">
                    <w:rPr>
                      <w:sz w:val="24"/>
                      <w:szCs w:val="24"/>
                      <w:lang w:eastAsia="ro-RO"/>
                    </w:rPr>
                    <w:t>exceptia</w:t>
                  </w:r>
                  <w:proofErr w:type="spellEnd"/>
                  <w:r w:rsidRPr="00C0770E">
                    <w:rPr>
                      <w:sz w:val="24"/>
                      <w:szCs w:val="24"/>
                      <w:lang w:eastAsia="ro-RO"/>
                    </w:rPr>
                    <w:t xml:space="preserve"> </w:t>
                  </w:r>
                  <w:proofErr w:type="spellStart"/>
                  <w:r w:rsidRPr="00C0770E">
                    <w:rPr>
                      <w:sz w:val="24"/>
                      <w:szCs w:val="24"/>
                      <w:lang w:eastAsia="ro-RO"/>
                    </w:rPr>
                    <w:t>imbracamintei</w:t>
                  </w:r>
                  <w:proofErr w:type="spellEnd"/>
                  <w:r w:rsidRPr="00C0770E">
                    <w:rPr>
                      <w:sz w:val="24"/>
                      <w:szCs w:val="24"/>
                      <w:lang w:eastAsia="ro-RO"/>
                    </w:rPr>
                    <w:t xml:space="preserve"> si lenjeriei de corp)</w:t>
                  </w:r>
                </w:p>
              </w:tc>
              <w:tc>
                <w:tcPr>
                  <w:tcW w:w="2140" w:type="dxa"/>
                  <w:tcBorders>
                    <w:top w:val="nil"/>
                    <w:left w:val="nil"/>
                    <w:bottom w:val="single" w:sz="4" w:space="0" w:color="auto"/>
                    <w:right w:val="single" w:sz="8" w:space="0" w:color="auto"/>
                  </w:tcBorders>
                  <w:noWrap/>
                  <w:vAlign w:val="bottom"/>
                </w:tcPr>
                <w:p w14:paraId="5065372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AE7C824" w14:textId="77777777" w:rsidTr="007A550B">
              <w:trPr>
                <w:trHeight w:val="300"/>
              </w:trPr>
              <w:tc>
                <w:tcPr>
                  <w:tcW w:w="1240" w:type="dxa"/>
                  <w:tcBorders>
                    <w:top w:val="nil"/>
                    <w:left w:val="single" w:sz="8" w:space="0" w:color="auto"/>
                    <w:bottom w:val="single" w:sz="4" w:space="0" w:color="auto"/>
                    <w:right w:val="nil"/>
                  </w:tcBorders>
                  <w:vAlign w:val="bottom"/>
                </w:tcPr>
                <w:p w14:paraId="39B6228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1393</w:t>
                  </w:r>
                </w:p>
              </w:tc>
              <w:tc>
                <w:tcPr>
                  <w:tcW w:w="6220" w:type="dxa"/>
                  <w:tcBorders>
                    <w:top w:val="nil"/>
                    <w:left w:val="single" w:sz="4" w:space="0" w:color="auto"/>
                    <w:bottom w:val="single" w:sz="4" w:space="0" w:color="auto"/>
                    <w:right w:val="single" w:sz="4" w:space="0" w:color="auto"/>
                  </w:tcBorders>
                  <w:vAlign w:val="bottom"/>
                </w:tcPr>
                <w:p w14:paraId="1B58603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covoare si mochete</w:t>
                  </w:r>
                </w:p>
              </w:tc>
              <w:tc>
                <w:tcPr>
                  <w:tcW w:w="2140" w:type="dxa"/>
                  <w:tcBorders>
                    <w:top w:val="nil"/>
                    <w:left w:val="nil"/>
                    <w:bottom w:val="single" w:sz="4" w:space="0" w:color="auto"/>
                    <w:right w:val="single" w:sz="8" w:space="0" w:color="auto"/>
                  </w:tcBorders>
                  <w:noWrap/>
                  <w:vAlign w:val="bottom"/>
                </w:tcPr>
                <w:p w14:paraId="2870653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F3A97B8" w14:textId="77777777" w:rsidTr="007A550B">
              <w:trPr>
                <w:trHeight w:val="300"/>
              </w:trPr>
              <w:tc>
                <w:tcPr>
                  <w:tcW w:w="1240" w:type="dxa"/>
                  <w:tcBorders>
                    <w:top w:val="nil"/>
                    <w:left w:val="single" w:sz="8" w:space="0" w:color="auto"/>
                    <w:bottom w:val="single" w:sz="4" w:space="0" w:color="auto"/>
                    <w:right w:val="nil"/>
                  </w:tcBorders>
                  <w:vAlign w:val="bottom"/>
                </w:tcPr>
                <w:p w14:paraId="28F6132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1394</w:t>
                  </w:r>
                </w:p>
              </w:tc>
              <w:tc>
                <w:tcPr>
                  <w:tcW w:w="6220" w:type="dxa"/>
                  <w:tcBorders>
                    <w:top w:val="nil"/>
                    <w:left w:val="single" w:sz="4" w:space="0" w:color="auto"/>
                    <w:bottom w:val="single" w:sz="4" w:space="0" w:color="auto"/>
                    <w:right w:val="single" w:sz="4" w:space="0" w:color="auto"/>
                  </w:tcBorders>
                  <w:vAlign w:val="bottom"/>
                </w:tcPr>
                <w:p w14:paraId="03488AD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odgoane, </w:t>
                  </w:r>
                  <w:proofErr w:type="spellStart"/>
                  <w:r w:rsidRPr="00C0770E">
                    <w:rPr>
                      <w:sz w:val="24"/>
                      <w:szCs w:val="24"/>
                      <w:lang w:eastAsia="ro-RO"/>
                    </w:rPr>
                    <w:t>franghii</w:t>
                  </w:r>
                  <w:proofErr w:type="spellEnd"/>
                  <w:r w:rsidRPr="00C0770E">
                    <w:rPr>
                      <w:sz w:val="24"/>
                      <w:szCs w:val="24"/>
                      <w:lang w:eastAsia="ro-RO"/>
                    </w:rPr>
                    <w:t>, sfori si plase</w:t>
                  </w:r>
                </w:p>
              </w:tc>
              <w:tc>
                <w:tcPr>
                  <w:tcW w:w="2140" w:type="dxa"/>
                  <w:tcBorders>
                    <w:top w:val="nil"/>
                    <w:left w:val="nil"/>
                    <w:bottom w:val="single" w:sz="4" w:space="0" w:color="auto"/>
                    <w:right w:val="single" w:sz="8" w:space="0" w:color="auto"/>
                  </w:tcBorders>
                  <w:noWrap/>
                  <w:vAlign w:val="bottom"/>
                </w:tcPr>
                <w:p w14:paraId="110245C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E981AB8" w14:textId="77777777" w:rsidTr="007A550B">
              <w:trPr>
                <w:trHeight w:val="525"/>
              </w:trPr>
              <w:tc>
                <w:tcPr>
                  <w:tcW w:w="1240" w:type="dxa"/>
                  <w:tcBorders>
                    <w:top w:val="nil"/>
                    <w:left w:val="single" w:sz="8" w:space="0" w:color="auto"/>
                    <w:bottom w:val="single" w:sz="4" w:space="0" w:color="auto"/>
                    <w:right w:val="nil"/>
                  </w:tcBorders>
                  <w:vAlign w:val="bottom"/>
                </w:tcPr>
                <w:p w14:paraId="25DB247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1395</w:t>
                  </w:r>
                </w:p>
              </w:tc>
              <w:tc>
                <w:tcPr>
                  <w:tcW w:w="6220" w:type="dxa"/>
                  <w:tcBorders>
                    <w:top w:val="nil"/>
                    <w:left w:val="single" w:sz="4" w:space="0" w:color="auto"/>
                    <w:bottom w:val="single" w:sz="4" w:space="0" w:color="auto"/>
                    <w:right w:val="single" w:sz="4" w:space="0" w:color="auto"/>
                  </w:tcBorders>
                  <w:vAlign w:val="bottom"/>
                </w:tcPr>
                <w:p w14:paraId="6312D30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textile </w:t>
                  </w:r>
                  <w:proofErr w:type="spellStart"/>
                  <w:r w:rsidRPr="00C0770E">
                    <w:rPr>
                      <w:sz w:val="24"/>
                      <w:szCs w:val="24"/>
                      <w:lang w:eastAsia="ro-RO"/>
                    </w:rPr>
                    <w:t>netesute</w:t>
                  </w:r>
                  <w:proofErr w:type="spellEnd"/>
                  <w:r w:rsidRPr="00C0770E">
                    <w:rPr>
                      <w:sz w:val="24"/>
                      <w:szCs w:val="24"/>
                      <w:lang w:eastAsia="ro-RO"/>
                    </w:rPr>
                    <w:t xml:space="preserve"> si articole din acestea, cu </w:t>
                  </w:r>
                  <w:proofErr w:type="spellStart"/>
                  <w:r w:rsidRPr="00C0770E">
                    <w:rPr>
                      <w:sz w:val="24"/>
                      <w:szCs w:val="24"/>
                      <w:lang w:eastAsia="ro-RO"/>
                    </w:rPr>
                    <w:t>exceptia</w:t>
                  </w:r>
                  <w:proofErr w:type="spellEnd"/>
                  <w:r w:rsidRPr="00C0770E">
                    <w:rPr>
                      <w:sz w:val="24"/>
                      <w:szCs w:val="24"/>
                      <w:lang w:eastAsia="ro-RO"/>
                    </w:rPr>
                    <w:t xml:space="preserve"> </w:t>
                  </w:r>
                  <w:proofErr w:type="spellStart"/>
                  <w:r w:rsidRPr="00C0770E">
                    <w:rPr>
                      <w:sz w:val="24"/>
                      <w:szCs w:val="24"/>
                      <w:lang w:eastAsia="ro-RO"/>
                    </w:rPr>
                    <w:t>confectiilor</w:t>
                  </w:r>
                  <w:proofErr w:type="spellEnd"/>
                  <w:r w:rsidRPr="00C0770E">
                    <w:rPr>
                      <w:sz w:val="24"/>
                      <w:szCs w:val="24"/>
                      <w:lang w:eastAsia="ro-RO"/>
                    </w:rPr>
                    <w:t xml:space="preserve"> de </w:t>
                  </w:r>
                  <w:proofErr w:type="spellStart"/>
                  <w:r w:rsidRPr="00C0770E">
                    <w:rPr>
                      <w:sz w:val="24"/>
                      <w:szCs w:val="24"/>
                      <w:lang w:eastAsia="ro-RO"/>
                    </w:rPr>
                    <w:t>imbracaminte</w:t>
                  </w:r>
                  <w:proofErr w:type="spellEnd"/>
                </w:p>
              </w:tc>
              <w:tc>
                <w:tcPr>
                  <w:tcW w:w="2140" w:type="dxa"/>
                  <w:tcBorders>
                    <w:top w:val="nil"/>
                    <w:left w:val="nil"/>
                    <w:bottom w:val="single" w:sz="4" w:space="0" w:color="auto"/>
                    <w:right w:val="single" w:sz="8" w:space="0" w:color="auto"/>
                  </w:tcBorders>
                  <w:noWrap/>
                  <w:vAlign w:val="bottom"/>
                </w:tcPr>
                <w:p w14:paraId="64369FA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FC495E7" w14:textId="77777777" w:rsidTr="007A550B">
              <w:trPr>
                <w:trHeight w:val="300"/>
              </w:trPr>
              <w:tc>
                <w:tcPr>
                  <w:tcW w:w="1240" w:type="dxa"/>
                  <w:tcBorders>
                    <w:top w:val="nil"/>
                    <w:left w:val="single" w:sz="8" w:space="0" w:color="auto"/>
                    <w:bottom w:val="single" w:sz="4" w:space="0" w:color="auto"/>
                    <w:right w:val="nil"/>
                  </w:tcBorders>
                  <w:vAlign w:val="bottom"/>
                </w:tcPr>
                <w:p w14:paraId="4C45D62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1396</w:t>
                  </w:r>
                </w:p>
              </w:tc>
              <w:tc>
                <w:tcPr>
                  <w:tcW w:w="6220" w:type="dxa"/>
                  <w:tcBorders>
                    <w:top w:val="nil"/>
                    <w:left w:val="single" w:sz="4" w:space="0" w:color="auto"/>
                    <w:bottom w:val="single" w:sz="4" w:space="0" w:color="auto"/>
                    <w:right w:val="single" w:sz="4" w:space="0" w:color="auto"/>
                  </w:tcBorders>
                  <w:vAlign w:val="bottom"/>
                </w:tcPr>
                <w:p w14:paraId="2E34FFF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articole tehnice si industriale din textile</w:t>
                  </w:r>
                </w:p>
              </w:tc>
              <w:tc>
                <w:tcPr>
                  <w:tcW w:w="2140" w:type="dxa"/>
                  <w:tcBorders>
                    <w:top w:val="nil"/>
                    <w:left w:val="nil"/>
                    <w:bottom w:val="single" w:sz="4" w:space="0" w:color="auto"/>
                    <w:right w:val="single" w:sz="8" w:space="0" w:color="auto"/>
                  </w:tcBorders>
                  <w:noWrap/>
                  <w:vAlign w:val="bottom"/>
                </w:tcPr>
                <w:p w14:paraId="424D6FB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CE87188" w14:textId="77777777" w:rsidTr="007A550B">
              <w:trPr>
                <w:trHeight w:val="300"/>
              </w:trPr>
              <w:tc>
                <w:tcPr>
                  <w:tcW w:w="1240" w:type="dxa"/>
                  <w:tcBorders>
                    <w:top w:val="nil"/>
                    <w:left w:val="single" w:sz="8" w:space="0" w:color="auto"/>
                    <w:bottom w:val="single" w:sz="4" w:space="0" w:color="auto"/>
                    <w:right w:val="nil"/>
                  </w:tcBorders>
                  <w:vAlign w:val="bottom"/>
                </w:tcPr>
                <w:p w14:paraId="23B79C8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1399</w:t>
                  </w:r>
                </w:p>
              </w:tc>
              <w:tc>
                <w:tcPr>
                  <w:tcW w:w="6220" w:type="dxa"/>
                  <w:tcBorders>
                    <w:top w:val="nil"/>
                    <w:left w:val="single" w:sz="4" w:space="0" w:color="auto"/>
                    <w:bottom w:val="single" w:sz="4" w:space="0" w:color="auto"/>
                    <w:right w:val="single" w:sz="4" w:space="0" w:color="auto"/>
                  </w:tcBorders>
                  <w:vAlign w:val="bottom"/>
                </w:tcPr>
                <w:p w14:paraId="55FBD5A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textile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94165B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3B61AEA" w14:textId="77777777" w:rsidTr="007A550B">
              <w:trPr>
                <w:trHeight w:val="315"/>
              </w:trPr>
              <w:tc>
                <w:tcPr>
                  <w:tcW w:w="1240" w:type="dxa"/>
                  <w:tcBorders>
                    <w:top w:val="nil"/>
                    <w:left w:val="single" w:sz="8" w:space="0" w:color="auto"/>
                    <w:bottom w:val="single" w:sz="4" w:space="0" w:color="auto"/>
                    <w:right w:val="nil"/>
                  </w:tcBorders>
                  <w:vAlign w:val="bottom"/>
                </w:tcPr>
                <w:p w14:paraId="1C582388"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C57E9ED"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articolelor de </w:t>
                  </w:r>
                  <w:proofErr w:type="spellStart"/>
                  <w:r w:rsidRPr="00C0770E">
                    <w:rPr>
                      <w:b/>
                      <w:bCs/>
                      <w:sz w:val="24"/>
                      <w:szCs w:val="24"/>
                      <w:lang w:eastAsia="ro-RO"/>
                    </w:rPr>
                    <w:t>imbracaminte</w:t>
                  </w:r>
                  <w:proofErr w:type="spellEnd"/>
                  <w:r w:rsidRPr="00C0770E">
                    <w:rPr>
                      <w:b/>
                      <w:bCs/>
                      <w:sz w:val="24"/>
                      <w:szCs w:val="24"/>
                      <w:lang w:eastAsia="ro-RO"/>
                    </w:rPr>
                    <w:t xml:space="preserve"> (secțiunea C)</w:t>
                  </w:r>
                </w:p>
              </w:tc>
            </w:tr>
            <w:tr w:rsidR="00D57BDA" w:rsidRPr="00C0770E" w14:paraId="5574CAEA" w14:textId="77777777" w:rsidTr="007A550B">
              <w:trPr>
                <w:trHeight w:val="300"/>
              </w:trPr>
              <w:tc>
                <w:tcPr>
                  <w:tcW w:w="1240" w:type="dxa"/>
                  <w:tcBorders>
                    <w:top w:val="nil"/>
                    <w:left w:val="single" w:sz="8" w:space="0" w:color="auto"/>
                    <w:bottom w:val="single" w:sz="4" w:space="0" w:color="auto"/>
                    <w:right w:val="nil"/>
                  </w:tcBorders>
                  <w:vAlign w:val="bottom"/>
                </w:tcPr>
                <w:p w14:paraId="0C33598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1411</w:t>
                  </w:r>
                </w:p>
              </w:tc>
              <w:tc>
                <w:tcPr>
                  <w:tcW w:w="6220" w:type="dxa"/>
                  <w:tcBorders>
                    <w:top w:val="nil"/>
                    <w:left w:val="single" w:sz="4" w:space="0" w:color="auto"/>
                    <w:bottom w:val="single" w:sz="4" w:space="0" w:color="auto"/>
                    <w:right w:val="single" w:sz="4" w:space="0" w:color="auto"/>
                  </w:tcBorders>
                  <w:vAlign w:val="bottom"/>
                </w:tcPr>
                <w:p w14:paraId="28FF483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w:t>
                  </w:r>
                  <w:proofErr w:type="spellStart"/>
                  <w:r w:rsidRPr="00C0770E">
                    <w:rPr>
                      <w:sz w:val="24"/>
                      <w:szCs w:val="24"/>
                      <w:lang w:eastAsia="ro-RO"/>
                    </w:rPr>
                    <w:t>imbracaminte</w:t>
                  </w:r>
                  <w:proofErr w:type="spellEnd"/>
                  <w:r w:rsidRPr="00C0770E">
                    <w:rPr>
                      <w:sz w:val="24"/>
                      <w:szCs w:val="24"/>
                      <w:lang w:eastAsia="ro-RO"/>
                    </w:rPr>
                    <w:t xml:space="preserve"> din piele</w:t>
                  </w:r>
                </w:p>
              </w:tc>
              <w:tc>
                <w:tcPr>
                  <w:tcW w:w="2140" w:type="dxa"/>
                  <w:tcBorders>
                    <w:top w:val="nil"/>
                    <w:left w:val="nil"/>
                    <w:bottom w:val="single" w:sz="4" w:space="0" w:color="auto"/>
                    <w:right w:val="single" w:sz="8" w:space="0" w:color="auto"/>
                  </w:tcBorders>
                  <w:noWrap/>
                  <w:vAlign w:val="bottom"/>
                </w:tcPr>
                <w:p w14:paraId="6481751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AA1C954" w14:textId="77777777" w:rsidTr="007A550B">
              <w:trPr>
                <w:trHeight w:val="300"/>
              </w:trPr>
              <w:tc>
                <w:tcPr>
                  <w:tcW w:w="1240" w:type="dxa"/>
                  <w:tcBorders>
                    <w:top w:val="nil"/>
                    <w:left w:val="single" w:sz="8" w:space="0" w:color="auto"/>
                    <w:bottom w:val="single" w:sz="4" w:space="0" w:color="auto"/>
                    <w:right w:val="nil"/>
                  </w:tcBorders>
                  <w:vAlign w:val="bottom"/>
                </w:tcPr>
                <w:p w14:paraId="7C99669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1412</w:t>
                  </w:r>
                </w:p>
              </w:tc>
              <w:tc>
                <w:tcPr>
                  <w:tcW w:w="6220" w:type="dxa"/>
                  <w:tcBorders>
                    <w:top w:val="nil"/>
                    <w:left w:val="single" w:sz="4" w:space="0" w:color="auto"/>
                    <w:bottom w:val="single" w:sz="4" w:space="0" w:color="auto"/>
                    <w:right w:val="single" w:sz="4" w:space="0" w:color="auto"/>
                  </w:tcBorders>
                  <w:vAlign w:val="bottom"/>
                </w:tcPr>
                <w:p w14:paraId="2402C60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w:t>
                  </w:r>
                  <w:proofErr w:type="spellStart"/>
                  <w:r w:rsidRPr="00C0770E">
                    <w:rPr>
                      <w:sz w:val="24"/>
                      <w:szCs w:val="24"/>
                      <w:lang w:eastAsia="ro-RO"/>
                    </w:rPr>
                    <w:t>imbracaminte</w:t>
                  </w:r>
                  <w:proofErr w:type="spellEnd"/>
                  <w:r w:rsidRPr="00C0770E">
                    <w:rPr>
                      <w:sz w:val="24"/>
                      <w:szCs w:val="24"/>
                      <w:lang w:eastAsia="ro-RO"/>
                    </w:rPr>
                    <w:t xml:space="preserve"> pentru lucru</w:t>
                  </w:r>
                </w:p>
              </w:tc>
              <w:tc>
                <w:tcPr>
                  <w:tcW w:w="2140" w:type="dxa"/>
                  <w:tcBorders>
                    <w:top w:val="nil"/>
                    <w:left w:val="nil"/>
                    <w:bottom w:val="single" w:sz="4" w:space="0" w:color="auto"/>
                    <w:right w:val="single" w:sz="8" w:space="0" w:color="auto"/>
                  </w:tcBorders>
                  <w:noWrap/>
                  <w:vAlign w:val="bottom"/>
                </w:tcPr>
                <w:p w14:paraId="197362C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ADDBF75" w14:textId="77777777" w:rsidTr="007A550B">
              <w:trPr>
                <w:trHeight w:val="300"/>
              </w:trPr>
              <w:tc>
                <w:tcPr>
                  <w:tcW w:w="1240" w:type="dxa"/>
                  <w:tcBorders>
                    <w:top w:val="nil"/>
                    <w:left w:val="single" w:sz="8" w:space="0" w:color="auto"/>
                    <w:bottom w:val="single" w:sz="4" w:space="0" w:color="auto"/>
                    <w:right w:val="nil"/>
                  </w:tcBorders>
                  <w:vAlign w:val="bottom"/>
                </w:tcPr>
                <w:p w14:paraId="2BB5959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1413</w:t>
                  </w:r>
                </w:p>
              </w:tc>
              <w:tc>
                <w:tcPr>
                  <w:tcW w:w="6220" w:type="dxa"/>
                  <w:tcBorders>
                    <w:top w:val="nil"/>
                    <w:left w:val="single" w:sz="4" w:space="0" w:color="auto"/>
                    <w:bottom w:val="single" w:sz="4" w:space="0" w:color="auto"/>
                    <w:right w:val="single" w:sz="4" w:space="0" w:color="auto"/>
                  </w:tcBorders>
                  <w:vAlign w:val="bottom"/>
                </w:tcPr>
                <w:p w14:paraId="7037FE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de </w:t>
                  </w:r>
                  <w:proofErr w:type="spellStart"/>
                  <w:r w:rsidRPr="00C0770E">
                    <w:rPr>
                      <w:sz w:val="24"/>
                      <w:szCs w:val="24"/>
                      <w:lang w:eastAsia="ro-RO"/>
                    </w:rPr>
                    <w:t>imbracaminte</w:t>
                  </w:r>
                  <w:proofErr w:type="spellEnd"/>
                  <w:r w:rsidRPr="00C0770E">
                    <w:rPr>
                      <w:sz w:val="24"/>
                      <w:szCs w:val="24"/>
                      <w:lang w:eastAsia="ro-RO"/>
                    </w:rPr>
                    <w:t xml:space="preserve"> (exclusiv lenjeria de corp)</w:t>
                  </w:r>
                </w:p>
              </w:tc>
              <w:tc>
                <w:tcPr>
                  <w:tcW w:w="2140" w:type="dxa"/>
                  <w:tcBorders>
                    <w:top w:val="nil"/>
                    <w:left w:val="nil"/>
                    <w:bottom w:val="single" w:sz="4" w:space="0" w:color="auto"/>
                    <w:right w:val="single" w:sz="8" w:space="0" w:color="auto"/>
                  </w:tcBorders>
                  <w:noWrap/>
                  <w:vAlign w:val="bottom"/>
                </w:tcPr>
                <w:p w14:paraId="2F1F9D2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B7FEBBE" w14:textId="77777777" w:rsidTr="007A550B">
              <w:trPr>
                <w:trHeight w:val="300"/>
              </w:trPr>
              <w:tc>
                <w:tcPr>
                  <w:tcW w:w="1240" w:type="dxa"/>
                  <w:tcBorders>
                    <w:top w:val="nil"/>
                    <w:left w:val="single" w:sz="8" w:space="0" w:color="auto"/>
                    <w:bottom w:val="single" w:sz="4" w:space="0" w:color="auto"/>
                    <w:right w:val="nil"/>
                  </w:tcBorders>
                  <w:vAlign w:val="bottom"/>
                </w:tcPr>
                <w:p w14:paraId="5806CBD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1414</w:t>
                  </w:r>
                </w:p>
              </w:tc>
              <w:tc>
                <w:tcPr>
                  <w:tcW w:w="6220" w:type="dxa"/>
                  <w:tcBorders>
                    <w:top w:val="nil"/>
                    <w:left w:val="single" w:sz="4" w:space="0" w:color="auto"/>
                    <w:bottom w:val="single" w:sz="4" w:space="0" w:color="auto"/>
                    <w:right w:val="single" w:sz="4" w:space="0" w:color="auto"/>
                  </w:tcBorders>
                  <w:vAlign w:val="bottom"/>
                </w:tcPr>
                <w:p w14:paraId="17C7A78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articole de lenjerie de corp</w:t>
                  </w:r>
                </w:p>
              </w:tc>
              <w:tc>
                <w:tcPr>
                  <w:tcW w:w="2140" w:type="dxa"/>
                  <w:tcBorders>
                    <w:top w:val="nil"/>
                    <w:left w:val="nil"/>
                    <w:bottom w:val="single" w:sz="4" w:space="0" w:color="auto"/>
                    <w:right w:val="single" w:sz="8" w:space="0" w:color="auto"/>
                  </w:tcBorders>
                  <w:noWrap/>
                  <w:vAlign w:val="bottom"/>
                </w:tcPr>
                <w:p w14:paraId="6173333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5E1CA64" w14:textId="77777777" w:rsidTr="007A550B">
              <w:trPr>
                <w:trHeight w:val="300"/>
              </w:trPr>
              <w:tc>
                <w:tcPr>
                  <w:tcW w:w="1240" w:type="dxa"/>
                  <w:tcBorders>
                    <w:top w:val="nil"/>
                    <w:left w:val="single" w:sz="8" w:space="0" w:color="auto"/>
                    <w:bottom w:val="single" w:sz="4" w:space="0" w:color="auto"/>
                    <w:right w:val="nil"/>
                  </w:tcBorders>
                  <w:vAlign w:val="bottom"/>
                </w:tcPr>
                <w:p w14:paraId="1583A50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1419</w:t>
                  </w:r>
                </w:p>
              </w:tc>
              <w:tc>
                <w:tcPr>
                  <w:tcW w:w="6220" w:type="dxa"/>
                  <w:tcBorders>
                    <w:top w:val="nil"/>
                    <w:left w:val="single" w:sz="4" w:space="0" w:color="auto"/>
                    <w:bottom w:val="single" w:sz="4" w:space="0" w:color="auto"/>
                    <w:right w:val="single" w:sz="4" w:space="0" w:color="auto"/>
                  </w:tcBorders>
                  <w:vAlign w:val="bottom"/>
                </w:tcPr>
                <w:p w14:paraId="765FB31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de </w:t>
                  </w:r>
                  <w:proofErr w:type="spellStart"/>
                  <w:r w:rsidRPr="00C0770E">
                    <w:rPr>
                      <w:sz w:val="24"/>
                      <w:szCs w:val="24"/>
                      <w:lang w:eastAsia="ro-RO"/>
                    </w:rPr>
                    <w:t>imbracaminte</w:t>
                  </w:r>
                  <w:proofErr w:type="spellEnd"/>
                  <w:r w:rsidRPr="00C0770E">
                    <w:rPr>
                      <w:sz w:val="24"/>
                      <w:szCs w:val="24"/>
                      <w:lang w:eastAsia="ro-RO"/>
                    </w:rPr>
                    <w:t xml:space="preserve"> si accesorii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5065A11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EEA246C" w14:textId="77777777" w:rsidTr="007A550B">
              <w:trPr>
                <w:trHeight w:val="300"/>
              </w:trPr>
              <w:tc>
                <w:tcPr>
                  <w:tcW w:w="1240" w:type="dxa"/>
                  <w:tcBorders>
                    <w:top w:val="nil"/>
                    <w:left w:val="single" w:sz="8" w:space="0" w:color="auto"/>
                    <w:bottom w:val="single" w:sz="4" w:space="0" w:color="auto"/>
                    <w:right w:val="nil"/>
                  </w:tcBorders>
                  <w:vAlign w:val="bottom"/>
                </w:tcPr>
                <w:p w14:paraId="221E52C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1420</w:t>
                  </w:r>
                </w:p>
              </w:tc>
              <w:tc>
                <w:tcPr>
                  <w:tcW w:w="6220" w:type="dxa"/>
                  <w:tcBorders>
                    <w:top w:val="nil"/>
                    <w:left w:val="single" w:sz="4" w:space="0" w:color="auto"/>
                    <w:bottom w:val="single" w:sz="4" w:space="0" w:color="auto"/>
                    <w:right w:val="single" w:sz="4" w:space="0" w:color="auto"/>
                  </w:tcBorders>
                  <w:vAlign w:val="bottom"/>
                </w:tcPr>
                <w:p w14:paraId="005A0D63"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din blana</w:t>
                  </w:r>
                </w:p>
              </w:tc>
              <w:tc>
                <w:tcPr>
                  <w:tcW w:w="2140" w:type="dxa"/>
                  <w:tcBorders>
                    <w:top w:val="nil"/>
                    <w:left w:val="nil"/>
                    <w:bottom w:val="single" w:sz="4" w:space="0" w:color="auto"/>
                    <w:right w:val="single" w:sz="8" w:space="0" w:color="auto"/>
                  </w:tcBorders>
                  <w:noWrap/>
                  <w:vAlign w:val="bottom"/>
                </w:tcPr>
                <w:p w14:paraId="19C03C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B40D0BF" w14:textId="77777777" w:rsidTr="007A550B">
              <w:trPr>
                <w:trHeight w:val="525"/>
              </w:trPr>
              <w:tc>
                <w:tcPr>
                  <w:tcW w:w="1240" w:type="dxa"/>
                  <w:tcBorders>
                    <w:top w:val="nil"/>
                    <w:left w:val="single" w:sz="8" w:space="0" w:color="auto"/>
                    <w:bottom w:val="single" w:sz="4" w:space="0" w:color="auto"/>
                    <w:right w:val="nil"/>
                  </w:tcBorders>
                  <w:vAlign w:val="bottom"/>
                </w:tcPr>
                <w:p w14:paraId="77842D2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1431</w:t>
                  </w:r>
                </w:p>
              </w:tc>
              <w:tc>
                <w:tcPr>
                  <w:tcW w:w="6220" w:type="dxa"/>
                  <w:tcBorders>
                    <w:top w:val="nil"/>
                    <w:left w:val="single" w:sz="4" w:space="0" w:color="auto"/>
                    <w:bottom w:val="single" w:sz="4" w:space="0" w:color="auto"/>
                    <w:right w:val="single" w:sz="4" w:space="0" w:color="auto"/>
                  </w:tcBorders>
                  <w:vAlign w:val="bottom"/>
                </w:tcPr>
                <w:p w14:paraId="24C57FE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prin tricotare sau </w:t>
                  </w:r>
                  <w:proofErr w:type="spellStart"/>
                  <w:r w:rsidRPr="00C0770E">
                    <w:rPr>
                      <w:sz w:val="24"/>
                      <w:szCs w:val="24"/>
                      <w:lang w:eastAsia="ro-RO"/>
                    </w:rPr>
                    <w:t>crosetare</w:t>
                  </w:r>
                  <w:proofErr w:type="spellEnd"/>
                  <w:r w:rsidRPr="00C0770E">
                    <w:rPr>
                      <w:sz w:val="24"/>
                      <w:szCs w:val="24"/>
                      <w:lang w:eastAsia="ro-RO"/>
                    </w:rPr>
                    <w:t xml:space="preserve"> a ciorapilor si articolelor de galanterie</w:t>
                  </w:r>
                </w:p>
              </w:tc>
              <w:tc>
                <w:tcPr>
                  <w:tcW w:w="2140" w:type="dxa"/>
                  <w:tcBorders>
                    <w:top w:val="nil"/>
                    <w:left w:val="nil"/>
                    <w:bottom w:val="single" w:sz="4" w:space="0" w:color="auto"/>
                    <w:right w:val="single" w:sz="8" w:space="0" w:color="auto"/>
                  </w:tcBorders>
                  <w:noWrap/>
                  <w:vAlign w:val="bottom"/>
                </w:tcPr>
                <w:p w14:paraId="47C853B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92C5930" w14:textId="77777777" w:rsidTr="007A550B">
              <w:trPr>
                <w:trHeight w:val="525"/>
              </w:trPr>
              <w:tc>
                <w:tcPr>
                  <w:tcW w:w="1240" w:type="dxa"/>
                  <w:tcBorders>
                    <w:top w:val="nil"/>
                    <w:left w:val="single" w:sz="8" w:space="0" w:color="auto"/>
                    <w:bottom w:val="single" w:sz="4" w:space="0" w:color="auto"/>
                    <w:right w:val="nil"/>
                  </w:tcBorders>
                  <w:vAlign w:val="bottom"/>
                </w:tcPr>
                <w:p w14:paraId="309528D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1439</w:t>
                  </w:r>
                </w:p>
              </w:tc>
              <w:tc>
                <w:tcPr>
                  <w:tcW w:w="6220" w:type="dxa"/>
                  <w:tcBorders>
                    <w:top w:val="nil"/>
                    <w:left w:val="single" w:sz="4" w:space="0" w:color="auto"/>
                    <w:bottom w:val="single" w:sz="4" w:space="0" w:color="auto"/>
                    <w:right w:val="single" w:sz="4" w:space="0" w:color="auto"/>
                  </w:tcBorders>
                  <w:vAlign w:val="bottom"/>
                </w:tcPr>
                <w:p w14:paraId="654CD13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prin tricotare sau </w:t>
                  </w:r>
                  <w:proofErr w:type="spellStart"/>
                  <w:r w:rsidRPr="00C0770E">
                    <w:rPr>
                      <w:sz w:val="24"/>
                      <w:szCs w:val="24"/>
                      <w:lang w:eastAsia="ro-RO"/>
                    </w:rPr>
                    <w:t>crosetare</w:t>
                  </w:r>
                  <w:proofErr w:type="spellEnd"/>
                  <w:r w:rsidRPr="00C0770E">
                    <w:rPr>
                      <w:sz w:val="24"/>
                      <w:szCs w:val="24"/>
                      <w:lang w:eastAsia="ro-RO"/>
                    </w:rPr>
                    <w:t xml:space="preserve"> a altor articole de </w:t>
                  </w:r>
                  <w:proofErr w:type="spellStart"/>
                  <w:r w:rsidRPr="00C0770E">
                    <w:rPr>
                      <w:sz w:val="24"/>
                      <w:szCs w:val="24"/>
                      <w:lang w:eastAsia="ro-RO"/>
                    </w:rPr>
                    <w:t>imbracaminte</w:t>
                  </w:r>
                  <w:proofErr w:type="spellEnd"/>
                </w:p>
              </w:tc>
              <w:tc>
                <w:tcPr>
                  <w:tcW w:w="2140" w:type="dxa"/>
                  <w:tcBorders>
                    <w:top w:val="nil"/>
                    <w:left w:val="nil"/>
                    <w:bottom w:val="single" w:sz="4" w:space="0" w:color="auto"/>
                    <w:right w:val="single" w:sz="8" w:space="0" w:color="auto"/>
                  </w:tcBorders>
                  <w:noWrap/>
                  <w:vAlign w:val="bottom"/>
                </w:tcPr>
                <w:p w14:paraId="4F040B2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19D1300" w14:textId="77777777" w:rsidTr="007A550B">
              <w:trPr>
                <w:trHeight w:val="615"/>
              </w:trPr>
              <w:tc>
                <w:tcPr>
                  <w:tcW w:w="1240" w:type="dxa"/>
                  <w:tcBorders>
                    <w:top w:val="nil"/>
                    <w:left w:val="single" w:sz="8" w:space="0" w:color="auto"/>
                    <w:bottom w:val="single" w:sz="4" w:space="0" w:color="auto"/>
                    <w:right w:val="nil"/>
                  </w:tcBorders>
                  <w:vAlign w:val="bottom"/>
                </w:tcPr>
                <w:p w14:paraId="656682F7"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15</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28BB3997"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Tabacirea</w:t>
                  </w:r>
                  <w:proofErr w:type="spellEnd"/>
                  <w:r w:rsidRPr="00C0770E">
                    <w:rPr>
                      <w:b/>
                      <w:bCs/>
                      <w:sz w:val="24"/>
                      <w:szCs w:val="24"/>
                      <w:lang w:eastAsia="ro-RO"/>
                    </w:rPr>
                    <w:t xml:space="preserve"> si finisarea pieilor; fabricarea articolelor de voiaj si </w:t>
                  </w:r>
                  <w:proofErr w:type="spellStart"/>
                  <w:r w:rsidRPr="00C0770E">
                    <w:rPr>
                      <w:b/>
                      <w:bCs/>
                      <w:sz w:val="24"/>
                      <w:szCs w:val="24"/>
                      <w:lang w:eastAsia="ro-RO"/>
                    </w:rPr>
                    <w:t>marochinarie</w:t>
                  </w:r>
                  <w:proofErr w:type="spellEnd"/>
                  <w:r w:rsidRPr="00C0770E">
                    <w:rPr>
                      <w:b/>
                      <w:bCs/>
                      <w:sz w:val="24"/>
                      <w:szCs w:val="24"/>
                      <w:lang w:eastAsia="ro-RO"/>
                    </w:rPr>
                    <w:t xml:space="preserve">, </w:t>
                  </w:r>
                  <w:proofErr w:type="spellStart"/>
                  <w:r w:rsidRPr="00C0770E">
                    <w:rPr>
                      <w:b/>
                      <w:bCs/>
                      <w:sz w:val="24"/>
                      <w:szCs w:val="24"/>
                      <w:lang w:eastAsia="ro-RO"/>
                    </w:rPr>
                    <w:t>harnasamentelor</w:t>
                  </w:r>
                  <w:proofErr w:type="spellEnd"/>
                  <w:r w:rsidRPr="00C0770E">
                    <w:rPr>
                      <w:b/>
                      <w:bCs/>
                      <w:sz w:val="24"/>
                      <w:szCs w:val="24"/>
                      <w:lang w:eastAsia="ro-RO"/>
                    </w:rPr>
                    <w:t xml:space="preserve"> si </w:t>
                  </w:r>
                  <w:proofErr w:type="spellStart"/>
                  <w:r w:rsidRPr="00C0770E">
                    <w:rPr>
                      <w:b/>
                      <w:bCs/>
                      <w:sz w:val="24"/>
                      <w:szCs w:val="24"/>
                      <w:lang w:eastAsia="ro-RO"/>
                    </w:rPr>
                    <w:t>incaltamintei</w:t>
                  </w:r>
                  <w:proofErr w:type="spellEnd"/>
                  <w:r w:rsidRPr="00C0770E">
                    <w:rPr>
                      <w:b/>
                      <w:bCs/>
                      <w:sz w:val="24"/>
                      <w:szCs w:val="24"/>
                      <w:lang w:eastAsia="ro-RO"/>
                    </w:rPr>
                    <w:t xml:space="preserve">; prepararea si vopsirea </w:t>
                  </w:r>
                  <w:proofErr w:type="spellStart"/>
                  <w:r w:rsidRPr="00C0770E">
                    <w:rPr>
                      <w:b/>
                      <w:bCs/>
                      <w:sz w:val="24"/>
                      <w:szCs w:val="24"/>
                      <w:lang w:eastAsia="ro-RO"/>
                    </w:rPr>
                    <w:t>blanurilor</w:t>
                  </w:r>
                  <w:proofErr w:type="spellEnd"/>
                  <w:r w:rsidRPr="00C0770E">
                    <w:rPr>
                      <w:b/>
                      <w:bCs/>
                      <w:sz w:val="24"/>
                      <w:szCs w:val="24"/>
                      <w:lang w:eastAsia="ro-RO"/>
                    </w:rPr>
                    <w:t xml:space="preserve"> (secțiunea C)</w:t>
                  </w:r>
                </w:p>
              </w:tc>
            </w:tr>
            <w:tr w:rsidR="00D57BDA" w:rsidRPr="00C0770E" w14:paraId="747C6682" w14:textId="77777777" w:rsidTr="007A550B">
              <w:trPr>
                <w:trHeight w:val="300"/>
              </w:trPr>
              <w:tc>
                <w:tcPr>
                  <w:tcW w:w="1240" w:type="dxa"/>
                  <w:tcBorders>
                    <w:top w:val="nil"/>
                    <w:left w:val="single" w:sz="8" w:space="0" w:color="auto"/>
                    <w:bottom w:val="single" w:sz="4" w:space="0" w:color="auto"/>
                    <w:right w:val="nil"/>
                  </w:tcBorders>
                  <w:vAlign w:val="bottom"/>
                </w:tcPr>
                <w:p w14:paraId="71EEA2D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1511</w:t>
                  </w:r>
                </w:p>
              </w:tc>
              <w:tc>
                <w:tcPr>
                  <w:tcW w:w="6220" w:type="dxa"/>
                  <w:tcBorders>
                    <w:top w:val="nil"/>
                    <w:left w:val="single" w:sz="4" w:space="0" w:color="auto"/>
                    <w:bottom w:val="single" w:sz="4" w:space="0" w:color="auto"/>
                    <w:right w:val="single" w:sz="4" w:space="0" w:color="auto"/>
                  </w:tcBorders>
                  <w:vAlign w:val="bottom"/>
                </w:tcPr>
                <w:p w14:paraId="6AEAFD81"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Tabacirea</w:t>
                  </w:r>
                  <w:proofErr w:type="spellEnd"/>
                  <w:r w:rsidRPr="00C0770E">
                    <w:rPr>
                      <w:sz w:val="24"/>
                      <w:szCs w:val="24"/>
                      <w:lang w:eastAsia="ro-RO"/>
                    </w:rPr>
                    <w:t xml:space="preserve"> si finisarea pieilor; prepararea si vopsirea </w:t>
                  </w:r>
                  <w:proofErr w:type="spellStart"/>
                  <w:r w:rsidRPr="00C0770E">
                    <w:rPr>
                      <w:sz w:val="24"/>
                      <w:szCs w:val="24"/>
                      <w:lang w:eastAsia="ro-RO"/>
                    </w:rPr>
                    <w:t>blanurilor</w:t>
                  </w:r>
                  <w:proofErr w:type="spellEnd"/>
                </w:p>
              </w:tc>
              <w:tc>
                <w:tcPr>
                  <w:tcW w:w="2140" w:type="dxa"/>
                  <w:tcBorders>
                    <w:top w:val="nil"/>
                    <w:left w:val="nil"/>
                    <w:bottom w:val="single" w:sz="4" w:space="0" w:color="auto"/>
                    <w:right w:val="single" w:sz="8" w:space="0" w:color="auto"/>
                  </w:tcBorders>
                  <w:noWrap/>
                  <w:vAlign w:val="bottom"/>
                </w:tcPr>
                <w:p w14:paraId="540C3C9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60457C3" w14:textId="77777777" w:rsidTr="007A550B">
              <w:trPr>
                <w:trHeight w:val="525"/>
              </w:trPr>
              <w:tc>
                <w:tcPr>
                  <w:tcW w:w="1240" w:type="dxa"/>
                  <w:tcBorders>
                    <w:top w:val="nil"/>
                    <w:left w:val="single" w:sz="8" w:space="0" w:color="auto"/>
                    <w:bottom w:val="single" w:sz="4" w:space="0" w:color="auto"/>
                    <w:right w:val="nil"/>
                  </w:tcBorders>
                  <w:vAlign w:val="bottom"/>
                </w:tcPr>
                <w:p w14:paraId="63756F4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1512</w:t>
                  </w:r>
                </w:p>
              </w:tc>
              <w:tc>
                <w:tcPr>
                  <w:tcW w:w="6220" w:type="dxa"/>
                  <w:tcBorders>
                    <w:top w:val="nil"/>
                    <w:left w:val="single" w:sz="4" w:space="0" w:color="auto"/>
                    <w:bottom w:val="single" w:sz="4" w:space="0" w:color="auto"/>
                    <w:right w:val="single" w:sz="4" w:space="0" w:color="auto"/>
                  </w:tcBorders>
                  <w:vAlign w:val="bottom"/>
                </w:tcPr>
                <w:p w14:paraId="2B3ADFE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voiaj si </w:t>
                  </w:r>
                  <w:proofErr w:type="spellStart"/>
                  <w:r w:rsidRPr="00C0770E">
                    <w:rPr>
                      <w:sz w:val="24"/>
                      <w:szCs w:val="24"/>
                      <w:lang w:eastAsia="ro-RO"/>
                    </w:rPr>
                    <w:t>marochinarie</w:t>
                  </w:r>
                  <w:proofErr w:type="spellEnd"/>
                  <w:r w:rsidRPr="00C0770E">
                    <w:rPr>
                      <w:sz w:val="24"/>
                      <w:szCs w:val="24"/>
                      <w:lang w:eastAsia="ro-RO"/>
                    </w:rPr>
                    <w:t xml:space="preserve"> si a articolelor de </w:t>
                  </w:r>
                  <w:proofErr w:type="spellStart"/>
                  <w:r w:rsidRPr="00C0770E">
                    <w:rPr>
                      <w:sz w:val="24"/>
                      <w:szCs w:val="24"/>
                      <w:lang w:eastAsia="ro-RO"/>
                    </w:rPr>
                    <w:t>harnasament</w:t>
                  </w:r>
                  <w:proofErr w:type="spellEnd"/>
                </w:p>
              </w:tc>
              <w:tc>
                <w:tcPr>
                  <w:tcW w:w="2140" w:type="dxa"/>
                  <w:tcBorders>
                    <w:top w:val="nil"/>
                    <w:left w:val="nil"/>
                    <w:bottom w:val="single" w:sz="4" w:space="0" w:color="auto"/>
                    <w:right w:val="single" w:sz="8" w:space="0" w:color="auto"/>
                  </w:tcBorders>
                  <w:noWrap/>
                  <w:vAlign w:val="bottom"/>
                </w:tcPr>
                <w:p w14:paraId="0CAD0E2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EC827BA" w14:textId="77777777" w:rsidTr="007A550B">
              <w:trPr>
                <w:trHeight w:val="300"/>
              </w:trPr>
              <w:tc>
                <w:tcPr>
                  <w:tcW w:w="1240" w:type="dxa"/>
                  <w:tcBorders>
                    <w:top w:val="nil"/>
                    <w:left w:val="single" w:sz="8" w:space="0" w:color="auto"/>
                    <w:bottom w:val="single" w:sz="4" w:space="0" w:color="auto"/>
                    <w:right w:val="nil"/>
                  </w:tcBorders>
                  <w:vAlign w:val="bottom"/>
                </w:tcPr>
                <w:p w14:paraId="4FA7C82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1520</w:t>
                  </w:r>
                </w:p>
              </w:tc>
              <w:tc>
                <w:tcPr>
                  <w:tcW w:w="6220" w:type="dxa"/>
                  <w:tcBorders>
                    <w:top w:val="nil"/>
                    <w:left w:val="single" w:sz="4" w:space="0" w:color="auto"/>
                    <w:bottom w:val="single" w:sz="4" w:space="0" w:color="auto"/>
                    <w:right w:val="single" w:sz="4" w:space="0" w:color="auto"/>
                  </w:tcBorders>
                  <w:vAlign w:val="bottom"/>
                </w:tcPr>
                <w:p w14:paraId="72B5703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incaltamintei</w:t>
                  </w:r>
                  <w:proofErr w:type="spellEnd"/>
                </w:p>
              </w:tc>
              <w:tc>
                <w:tcPr>
                  <w:tcW w:w="2140" w:type="dxa"/>
                  <w:tcBorders>
                    <w:top w:val="nil"/>
                    <w:left w:val="nil"/>
                    <w:bottom w:val="single" w:sz="4" w:space="0" w:color="auto"/>
                    <w:right w:val="single" w:sz="8" w:space="0" w:color="auto"/>
                  </w:tcBorders>
                  <w:noWrap/>
                  <w:vAlign w:val="bottom"/>
                </w:tcPr>
                <w:p w14:paraId="359F63E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1EBF52A" w14:textId="77777777" w:rsidTr="007A550B">
              <w:trPr>
                <w:trHeight w:val="870"/>
              </w:trPr>
              <w:tc>
                <w:tcPr>
                  <w:tcW w:w="1240" w:type="dxa"/>
                  <w:tcBorders>
                    <w:top w:val="nil"/>
                    <w:left w:val="single" w:sz="8" w:space="0" w:color="auto"/>
                    <w:bottom w:val="single" w:sz="4" w:space="0" w:color="auto"/>
                    <w:right w:val="nil"/>
                  </w:tcBorders>
                  <w:vAlign w:val="bottom"/>
                </w:tcPr>
                <w:p w14:paraId="1FA8D4C0"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16</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2AF69CD9"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Prelucrarea lemnului, fabricarea produselor din lemn si pluta, cu </w:t>
                  </w:r>
                  <w:proofErr w:type="spellStart"/>
                  <w:r w:rsidRPr="00C0770E">
                    <w:rPr>
                      <w:b/>
                      <w:bCs/>
                      <w:sz w:val="24"/>
                      <w:szCs w:val="24"/>
                      <w:lang w:eastAsia="ro-RO"/>
                    </w:rPr>
                    <w:t>exceptia</w:t>
                  </w:r>
                  <w:proofErr w:type="spellEnd"/>
                  <w:r w:rsidRPr="00C0770E">
                    <w:rPr>
                      <w:b/>
                      <w:bCs/>
                      <w:sz w:val="24"/>
                      <w:szCs w:val="24"/>
                      <w:lang w:eastAsia="ro-RO"/>
                    </w:rPr>
                    <w:t xml:space="preserve"> mobilei; fabricarea articolelor din paie si din alte materiale vegetale </w:t>
                  </w:r>
                  <w:proofErr w:type="spellStart"/>
                  <w:r w:rsidRPr="00C0770E">
                    <w:rPr>
                      <w:b/>
                      <w:bCs/>
                      <w:sz w:val="24"/>
                      <w:szCs w:val="24"/>
                      <w:lang w:eastAsia="ro-RO"/>
                    </w:rPr>
                    <w:t>impletite</w:t>
                  </w:r>
                  <w:proofErr w:type="spellEnd"/>
                  <w:r w:rsidRPr="00C0770E">
                    <w:rPr>
                      <w:b/>
                      <w:bCs/>
                      <w:sz w:val="24"/>
                      <w:szCs w:val="24"/>
                      <w:lang w:eastAsia="ro-RO"/>
                    </w:rPr>
                    <w:t xml:space="preserve"> (secțiunea C)</w:t>
                  </w:r>
                </w:p>
              </w:tc>
            </w:tr>
            <w:tr w:rsidR="00D57BDA" w:rsidRPr="00C0770E" w14:paraId="5782C638" w14:textId="77777777" w:rsidTr="007A550B">
              <w:trPr>
                <w:trHeight w:val="300"/>
              </w:trPr>
              <w:tc>
                <w:tcPr>
                  <w:tcW w:w="1240" w:type="dxa"/>
                  <w:tcBorders>
                    <w:top w:val="nil"/>
                    <w:left w:val="single" w:sz="8" w:space="0" w:color="auto"/>
                    <w:bottom w:val="single" w:sz="4" w:space="0" w:color="auto"/>
                    <w:right w:val="nil"/>
                  </w:tcBorders>
                  <w:vAlign w:val="bottom"/>
                </w:tcPr>
                <w:p w14:paraId="64293F4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1610</w:t>
                  </w:r>
                </w:p>
              </w:tc>
              <w:tc>
                <w:tcPr>
                  <w:tcW w:w="6220" w:type="dxa"/>
                  <w:tcBorders>
                    <w:top w:val="nil"/>
                    <w:left w:val="single" w:sz="4" w:space="0" w:color="auto"/>
                    <w:bottom w:val="single" w:sz="4" w:space="0" w:color="auto"/>
                    <w:right w:val="single" w:sz="4" w:space="0" w:color="auto"/>
                  </w:tcBorders>
                  <w:vAlign w:val="bottom"/>
                </w:tcPr>
                <w:p w14:paraId="1D6D334E"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Taierea</w:t>
                  </w:r>
                  <w:proofErr w:type="spellEnd"/>
                  <w:r w:rsidRPr="00C0770E">
                    <w:rPr>
                      <w:sz w:val="24"/>
                      <w:szCs w:val="24"/>
                      <w:lang w:eastAsia="ro-RO"/>
                    </w:rPr>
                    <w:t xml:space="preserve"> si rindeluirea lemnului</w:t>
                  </w:r>
                </w:p>
              </w:tc>
              <w:tc>
                <w:tcPr>
                  <w:tcW w:w="2140" w:type="dxa"/>
                  <w:tcBorders>
                    <w:top w:val="nil"/>
                    <w:left w:val="nil"/>
                    <w:bottom w:val="single" w:sz="4" w:space="0" w:color="auto"/>
                    <w:right w:val="single" w:sz="8" w:space="0" w:color="auto"/>
                  </w:tcBorders>
                  <w:noWrap/>
                  <w:vAlign w:val="bottom"/>
                </w:tcPr>
                <w:p w14:paraId="0155E6C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E3A43E4" w14:textId="77777777" w:rsidTr="007A550B">
              <w:trPr>
                <w:trHeight w:val="300"/>
              </w:trPr>
              <w:tc>
                <w:tcPr>
                  <w:tcW w:w="1240" w:type="dxa"/>
                  <w:tcBorders>
                    <w:top w:val="nil"/>
                    <w:left w:val="single" w:sz="8" w:space="0" w:color="auto"/>
                    <w:bottom w:val="single" w:sz="4" w:space="0" w:color="auto"/>
                    <w:right w:val="nil"/>
                  </w:tcBorders>
                  <w:vAlign w:val="bottom"/>
                </w:tcPr>
                <w:p w14:paraId="4EFB241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1621</w:t>
                  </w:r>
                </w:p>
              </w:tc>
              <w:tc>
                <w:tcPr>
                  <w:tcW w:w="6220" w:type="dxa"/>
                  <w:tcBorders>
                    <w:top w:val="nil"/>
                    <w:left w:val="single" w:sz="4" w:space="0" w:color="auto"/>
                    <w:bottom w:val="single" w:sz="4" w:space="0" w:color="auto"/>
                    <w:right w:val="single" w:sz="4" w:space="0" w:color="auto"/>
                  </w:tcBorders>
                  <w:vAlign w:val="bottom"/>
                </w:tcPr>
                <w:p w14:paraId="13A4722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furnire si a panourilor de lemn</w:t>
                  </w:r>
                </w:p>
              </w:tc>
              <w:tc>
                <w:tcPr>
                  <w:tcW w:w="2140" w:type="dxa"/>
                  <w:tcBorders>
                    <w:top w:val="nil"/>
                    <w:left w:val="nil"/>
                    <w:bottom w:val="single" w:sz="4" w:space="0" w:color="auto"/>
                    <w:right w:val="single" w:sz="8" w:space="0" w:color="auto"/>
                  </w:tcBorders>
                  <w:noWrap/>
                  <w:vAlign w:val="bottom"/>
                </w:tcPr>
                <w:p w14:paraId="26BD10C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A773232" w14:textId="77777777" w:rsidTr="007A550B">
              <w:trPr>
                <w:trHeight w:val="300"/>
              </w:trPr>
              <w:tc>
                <w:tcPr>
                  <w:tcW w:w="1240" w:type="dxa"/>
                  <w:tcBorders>
                    <w:top w:val="nil"/>
                    <w:left w:val="single" w:sz="8" w:space="0" w:color="auto"/>
                    <w:bottom w:val="single" w:sz="4" w:space="0" w:color="auto"/>
                    <w:right w:val="nil"/>
                  </w:tcBorders>
                  <w:vAlign w:val="bottom"/>
                </w:tcPr>
                <w:p w14:paraId="5C4B5D3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1622</w:t>
                  </w:r>
                </w:p>
              </w:tc>
              <w:tc>
                <w:tcPr>
                  <w:tcW w:w="6220" w:type="dxa"/>
                  <w:tcBorders>
                    <w:top w:val="nil"/>
                    <w:left w:val="single" w:sz="4" w:space="0" w:color="auto"/>
                    <w:bottom w:val="single" w:sz="4" w:space="0" w:color="auto"/>
                    <w:right w:val="single" w:sz="4" w:space="0" w:color="auto"/>
                  </w:tcBorders>
                  <w:vAlign w:val="bottom"/>
                </w:tcPr>
                <w:p w14:paraId="5244DE1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parchetului asamblat in panouri</w:t>
                  </w:r>
                </w:p>
              </w:tc>
              <w:tc>
                <w:tcPr>
                  <w:tcW w:w="2140" w:type="dxa"/>
                  <w:tcBorders>
                    <w:top w:val="nil"/>
                    <w:left w:val="nil"/>
                    <w:bottom w:val="single" w:sz="4" w:space="0" w:color="auto"/>
                    <w:right w:val="single" w:sz="8" w:space="0" w:color="auto"/>
                  </w:tcBorders>
                  <w:noWrap/>
                  <w:vAlign w:val="bottom"/>
                </w:tcPr>
                <w:p w14:paraId="370874D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E31A6D2" w14:textId="77777777" w:rsidTr="007A550B">
              <w:trPr>
                <w:trHeight w:val="300"/>
              </w:trPr>
              <w:tc>
                <w:tcPr>
                  <w:tcW w:w="1240" w:type="dxa"/>
                  <w:tcBorders>
                    <w:top w:val="nil"/>
                    <w:left w:val="single" w:sz="8" w:space="0" w:color="auto"/>
                    <w:bottom w:val="single" w:sz="4" w:space="0" w:color="auto"/>
                    <w:right w:val="nil"/>
                  </w:tcBorders>
                  <w:vAlign w:val="bottom"/>
                </w:tcPr>
                <w:p w14:paraId="29CD9D0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1623</w:t>
                  </w:r>
                </w:p>
              </w:tc>
              <w:tc>
                <w:tcPr>
                  <w:tcW w:w="6220" w:type="dxa"/>
                  <w:tcBorders>
                    <w:top w:val="nil"/>
                    <w:left w:val="single" w:sz="4" w:space="0" w:color="auto"/>
                    <w:bottom w:val="single" w:sz="4" w:space="0" w:color="auto"/>
                    <w:right w:val="single" w:sz="4" w:space="0" w:color="auto"/>
                  </w:tcBorders>
                  <w:vAlign w:val="bottom"/>
                </w:tcPr>
                <w:p w14:paraId="500EE35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elemente de dulgherie si </w:t>
                  </w:r>
                  <w:proofErr w:type="spellStart"/>
                  <w:r w:rsidRPr="00C0770E">
                    <w:rPr>
                      <w:sz w:val="24"/>
                      <w:szCs w:val="24"/>
                      <w:lang w:eastAsia="ro-RO"/>
                    </w:rPr>
                    <w:t>tamplarie</w:t>
                  </w:r>
                  <w:proofErr w:type="spellEnd"/>
                  <w:r w:rsidRPr="00C0770E">
                    <w:rPr>
                      <w:sz w:val="24"/>
                      <w:szCs w:val="24"/>
                      <w:lang w:eastAsia="ro-RO"/>
                    </w:rPr>
                    <w:t xml:space="preserve">,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6634AF3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584FFBB" w14:textId="77777777" w:rsidTr="007A550B">
              <w:trPr>
                <w:trHeight w:val="300"/>
              </w:trPr>
              <w:tc>
                <w:tcPr>
                  <w:tcW w:w="1240" w:type="dxa"/>
                  <w:tcBorders>
                    <w:top w:val="nil"/>
                    <w:left w:val="single" w:sz="8" w:space="0" w:color="auto"/>
                    <w:bottom w:val="single" w:sz="4" w:space="0" w:color="auto"/>
                    <w:right w:val="nil"/>
                  </w:tcBorders>
                  <w:vAlign w:val="bottom"/>
                </w:tcPr>
                <w:p w14:paraId="21D98CB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1624</w:t>
                  </w:r>
                </w:p>
              </w:tc>
              <w:tc>
                <w:tcPr>
                  <w:tcW w:w="6220" w:type="dxa"/>
                  <w:tcBorders>
                    <w:top w:val="nil"/>
                    <w:left w:val="single" w:sz="4" w:space="0" w:color="auto"/>
                    <w:bottom w:val="single" w:sz="4" w:space="0" w:color="auto"/>
                    <w:right w:val="single" w:sz="4" w:space="0" w:color="auto"/>
                  </w:tcBorders>
                  <w:vAlign w:val="bottom"/>
                </w:tcPr>
                <w:p w14:paraId="31F8652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ambalajelor din lemn</w:t>
                  </w:r>
                </w:p>
              </w:tc>
              <w:tc>
                <w:tcPr>
                  <w:tcW w:w="2140" w:type="dxa"/>
                  <w:tcBorders>
                    <w:top w:val="nil"/>
                    <w:left w:val="nil"/>
                    <w:bottom w:val="single" w:sz="4" w:space="0" w:color="auto"/>
                    <w:right w:val="single" w:sz="8" w:space="0" w:color="auto"/>
                  </w:tcBorders>
                  <w:noWrap/>
                  <w:vAlign w:val="bottom"/>
                </w:tcPr>
                <w:p w14:paraId="214D821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1D88C2E" w14:textId="77777777" w:rsidTr="007A550B">
              <w:trPr>
                <w:trHeight w:val="525"/>
              </w:trPr>
              <w:tc>
                <w:tcPr>
                  <w:tcW w:w="1240" w:type="dxa"/>
                  <w:tcBorders>
                    <w:top w:val="nil"/>
                    <w:left w:val="single" w:sz="8" w:space="0" w:color="auto"/>
                    <w:bottom w:val="single" w:sz="4" w:space="0" w:color="auto"/>
                    <w:right w:val="nil"/>
                  </w:tcBorders>
                  <w:vAlign w:val="bottom"/>
                </w:tcPr>
                <w:p w14:paraId="4A536C1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1629</w:t>
                  </w:r>
                </w:p>
              </w:tc>
              <w:tc>
                <w:tcPr>
                  <w:tcW w:w="6220" w:type="dxa"/>
                  <w:tcBorders>
                    <w:top w:val="nil"/>
                    <w:left w:val="single" w:sz="4" w:space="0" w:color="auto"/>
                    <w:bottom w:val="single" w:sz="4" w:space="0" w:color="auto"/>
                    <w:right w:val="single" w:sz="4" w:space="0" w:color="auto"/>
                  </w:tcBorders>
                  <w:vAlign w:val="bottom"/>
                </w:tcPr>
                <w:p w14:paraId="7D65BEC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din lemn; fabricarea articolelor din pluta, paie si din alte materiale vegetale </w:t>
                  </w:r>
                  <w:proofErr w:type="spellStart"/>
                  <w:r w:rsidRPr="00C0770E">
                    <w:rPr>
                      <w:sz w:val="24"/>
                      <w:szCs w:val="24"/>
                      <w:lang w:eastAsia="ro-RO"/>
                    </w:rPr>
                    <w:t>impletite</w:t>
                  </w:r>
                  <w:proofErr w:type="spellEnd"/>
                </w:p>
              </w:tc>
              <w:tc>
                <w:tcPr>
                  <w:tcW w:w="2140" w:type="dxa"/>
                  <w:tcBorders>
                    <w:top w:val="nil"/>
                    <w:left w:val="nil"/>
                    <w:bottom w:val="single" w:sz="4" w:space="0" w:color="auto"/>
                    <w:right w:val="single" w:sz="8" w:space="0" w:color="auto"/>
                  </w:tcBorders>
                  <w:noWrap/>
                  <w:vAlign w:val="bottom"/>
                </w:tcPr>
                <w:p w14:paraId="4355137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A22DF2F" w14:textId="77777777" w:rsidTr="007A550B">
              <w:trPr>
                <w:trHeight w:val="315"/>
              </w:trPr>
              <w:tc>
                <w:tcPr>
                  <w:tcW w:w="1240" w:type="dxa"/>
                  <w:tcBorders>
                    <w:top w:val="nil"/>
                    <w:left w:val="single" w:sz="8" w:space="0" w:color="auto"/>
                    <w:bottom w:val="single" w:sz="4" w:space="0" w:color="auto"/>
                    <w:right w:val="nil"/>
                  </w:tcBorders>
                  <w:vAlign w:val="bottom"/>
                </w:tcPr>
                <w:p w14:paraId="5B869348"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54CD1170"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w:t>
                  </w:r>
                  <w:proofErr w:type="spellStart"/>
                  <w:r w:rsidRPr="00C0770E">
                    <w:rPr>
                      <w:b/>
                      <w:bCs/>
                      <w:sz w:val="24"/>
                      <w:szCs w:val="24"/>
                      <w:lang w:eastAsia="ro-RO"/>
                    </w:rPr>
                    <w:t>hartiei</w:t>
                  </w:r>
                  <w:proofErr w:type="spellEnd"/>
                  <w:r w:rsidRPr="00C0770E">
                    <w:rPr>
                      <w:b/>
                      <w:bCs/>
                      <w:sz w:val="24"/>
                      <w:szCs w:val="24"/>
                      <w:lang w:eastAsia="ro-RO"/>
                    </w:rPr>
                    <w:t xml:space="preserve"> si a produselor din </w:t>
                  </w:r>
                  <w:proofErr w:type="spellStart"/>
                  <w:r w:rsidRPr="00C0770E">
                    <w:rPr>
                      <w:b/>
                      <w:bCs/>
                      <w:sz w:val="24"/>
                      <w:szCs w:val="24"/>
                      <w:lang w:eastAsia="ro-RO"/>
                    </w:rPr>
                    <w:t>hartie</w:t>
                  </w:r>
                  <w:proofErr w:type="spellEnd"/>
                  <w:r w:rsidRPr="00C0770E">
                    <w:rPr>
                      <w:b/>
                      <w:bCs/>
                      <w:sz w:val="24"/>
                      <w:szCs w:val="24"/>
                      <w:lang w:eastAsia="ro-RO"/>
                    </w:rPr>
                    <w:t xml:space="preserve"> (secțiunea C)</w:t>
                  </w:r>
                </w:p>
              </w:tc>
            </w:tr>
            <w:tr w:rsidR="00D57BDA" w:rsidRPr="00C0770E" w14:paraId="7DEEE108" w14:textId="77777777" w:rsidTr="007A550B">
              <w:trPr>
                <w:trHeight w:val="300"/>
              </w:trPr>
              <w:tc>
                <w:tcPr>
                  <w:tcW w:w="1240" w:type="dxa"/>
                  <w:tcBorders>
                    <w:top w:val="nil"/>
                    <w:left w:val="single" w:sz="8" w:space="0" w:color="auto"/>
                    <w:bottom w:val="single" w:sz="4" w:space="0" w:color="auto"/>
                    <w:right w:val="nil"/>
                  </w:tcBorders>
                  <w:vAlign w:val="bottom"/>
                </w:tcPr>
                <w:p w14:paraId="06D904B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1711</w:t>
                  </w:r>
                </w:p>
              </w:tc>
              <w:tc>
                <w:tcPr>
                  <w:tcW w:w="6220" w:type="dxa"/>
                  <w:tcBorders>
                    <w:top w:val="nil"/>
                    <w:left w:val="single" w:sz="4" w:space="0" w:color="auto"/>
                    <w:bottom w:val="single" w:sz="4" w:space="0" w:color="auto"/>
                    <w:right w:val="single" w:sz="4" w:space="0" w:color="auto"/>
                  </w:tcBorders>
                  <w:vAlign w:val="bottom"/>
                </w:tcPr>
                <w:p w14:paraId="4E959C0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celulozei</w:t>
                  </w:r>
                </w:p>
              </w:tc>
              <w:tc>
                <w:tcPr>
                  <w:tcW w:w="2140" w:type="dxa"/>
                  <w:tcBorders>
                    <w:top w:val="nil"/>
                    <w:left w:val="nil"/>
                    <w:bottom w:val="single" w:sz="4" w:space="0" w:color="auto"/>
                    <w:right w:val="single" w:sz="8" w:space="0" w:color="auto"/>
                  </w:tcBorders>
                  <w:noWrap/>
                  <w:vAlign w:val="bottom"/>
                </w:tcPr>
                <w:p w14:paraId="5C8F3B9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E1635F7" w14:textId="77777777" w:rsidTr="007A550B">
              <w:trPr>
                <w:trHeight w:val="300"/>
              </w:trPr>
              <w:tc>
                <w:tcPr>
                  <w:tcW w:w="1240" w:type="dxa"/>
                  <w:tcBorders>
                    <w:top w:val="nil"/>
                    <w:left w:val="single" w:sz="8" w:space="0" w:color="auto"/>
                    <w:bottom w:val="single" w:sz="4" w:space="0" w:color="auto"/>
                    <w:right w:val="nil"/>
                  </w:tcBorders>
                  <w:vAlign w:val="bottom"/>
                </w:tcPr>
                <w:p w14:paraId="503BD86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1712</w:t>
                  </w:r>
                </w:p>
              </w:tc>
              <w:tc>
                <w:tcPr>
                  <w:tcW w:w="6220" w:type="dxa"/>
                  <w:tcBorders>
                    <w:top w:val="nil"/>
                    <w:left w:val="single" w:sz="4" w:space="0" w:color="auto"/>
                    <w:bottom w:val="single" w:sz="4" w:space="0" w:color="auto"/>
                    <w:right w:val="single" w:sz="4" w:space="0" w:color="auto"/>
                  </w:tcBorders>
                  <w:vAlign w:val="bottom"/>
                </w:tcPr>
                <w:p w14:paraId="22EADCC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hartiei</w:t>
                  </w:r>
                  <w:proofErr w:type="spellEnd"/>
                  <w:r w:rsidRPr="00C0770E">
                    <w:rPr>
                      <w:sz w:val="24"/>
                      <w:szCs w:val="24"/>
                      <w:lang w:eastAsia="ro-RO"/>
                    </w:rPr>
                    <w:t xml:space="preserve"> si cartonului</w:t>
                  </w:r>
                </w:p>
              </w:tc>
              <w:tc>
                <w:tcPr>
                  <w:tcW w:w="2140" w:type="dxa"/>
                  <w:tcBorders>
                    <w:top w:val="nil"/>
                    <w:left w:val="nil"/>
                    <w:bottom w:val="single" w:sz="4" w:space="0" w:color="auto"/>
                    <w:right w:val="single" w:sz="8" w:space="0" w:color="auto"/>
                  </w:tcBorders>
                  <w:noWrap/>
                  <w:vAlign w:val="bottom"/>
                </w:tcPr>
                <w:p w14:paraId="2724E94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BAED028" w14:textId="77777777" w:rsidTr="007A550B">
              <w:trPr>
                <w:trHeight w:val="525"/>
              </w:trPr>
              <w:tc>
                <w:tcPr>
                  <w:tcW w:w="1240" w:type="dxa"/>
                  <w:tcBorders>
                    <w:top w:val="nil"/>
                    <w:left w:val="single" w:sz="8" w:space="0" w:color="auto"/>
                    <w:bottom w:val="single" w:sz="4" w:space="0" w:color="auto"/>
                    <w:right w:val="nil"/>
                  </w:tcBorders>
                  <w:vAlign w:val="bottom"/>
                </w:tcPr>
                <w:p w14:paraId="4521112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1721</w:t>
                  </w:r>
                </w:p>
              </w:tc>
              <w:tc>
                <w:tcPr>
                  <w:tcW w:w="6220" w:type="dxa"/>
                  <w:tcBorders>
                    <w:top w:val="nil"/>
                    <w:left w:val="single" w:sz="4" w:space="0" w:color="auto"/>
                    <w:bottom w:val="single" w:sz="4" w:space="0" w:color="auto"/>
                    <w:right w:val="single" w:sz="4" w:space="0" w:color="auto"/>
                  </w:tcBorders>
                  <w:vAlign w:val="bottom"/>
                </w:tcPr>
                <w:p w14:paraId="209C0FD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hartiei</w:t>
                  </w:r>
                  <w:proofErr w:type="spellEnd"/>
                  <w:r w:rsidRPr="00C0770E">
                    <w:rPr>
                      <w:sz w:val="24"/>
                      <w:szCs w:val="24"/>
                      <w:lang w:eastAsia="ro-RO"/>
                    </w:rPr>
                    <w:t xml:space="preserve"> si cartonului ondulat si a ambalajelor din </w:t>
                  </w:r>
                  <w:proofErr w:type="spellStart"/>
                  <w:r w:rsidRPr="00C0770E">
                    <w:rPr>
                      <w:sz w:val="24"/>
                      <w:szCs w:val="24"/>
                      <w:lang w:eastAsia="ro-RO"/>
                    </w:rPr>
                    <w:t>hartie</w:t>
                  </w:r>
                  <w:proofErr w:type="spellEnd"/>
                  <w:r w:rsidRPr="00C0770E">
                    <w:rPr>
                      <w:sz w:val="24"/>
                      <w:szCs w:val="24"/>
                      <w:lang w:eastAsia="ro-RO"/>
                    </w:rPr>
                    <w:t xml:space="preserve"> si carton</w:t>
                  </w:r>
                </w:p>
              </w:tc>
              <w:tc>
                <w:tcPr>
                  <w:tcW w:w="2140" w:type="dxa"/>
                  <w:tcBorders>
                    <w:top w:val="nil"/>
                    <w:left w:val="nil"/>
                    <w:bottom w:val="single" w:sz="4" w:space="0" w:color="auto"/>
                    <w:right w:val="single" w:sz="8" w:space="0" w:color="auto"/>
                  </w:tcBorders>
                  <w:noWrap/>
                  <w:vAlign w:val="bottom"/>
                </w:tcPr>
                <w:p w14:paraId="1E194D1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D20D425"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0C746AD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1722</w:t>
                  </w:r>
                </w:p>
              </w:tc>
              <w:tc>
                <w:tcPr>
                  <w:tcW w:w="6220" w:type="dxa"/>
                  <w:tcBorders>
                    <w:top w:val="single" w:sz="4" w:space="0" w:color="auto"/>
                    <w:left w:val="single" w:sz="4" w:space="0" w:color="auto"/>
                    <w:bottom w:val="single" w:sz="4" w:space="0" w:color="auto"/>
                    <w:right w:val="single" w:sz="4" w:space="0" w:color="auto"/>
                  </w:tcBorders>
                  <w:vAlign w:val="bottom"/>
                </w:tcPr>
                <w:p w14:paraId="6933B1E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de uz </w:t>
                  </w:r>
                  <w:proofErr w:type="spellStart"/>
                  <w:r w:rsidRPr="00C0770E">
                    <w:rPr>
                      <w:sz w:val="24"/>
                      <w:szCs w:val="24"/>
                      <w:lang w:eastAsia="ro-RO"/>
                    </w:rPr>
                    <w:t>gospodaresc</w:t>
                  </w:r>
                  <w:proofErr w:type="spellEnd"/>
                  <w:r w:rsidRPr="00C0770E">
                    <w:rPr>
                      <w:sz w:val="24"/>
                      <w:szCs w:val="24"/>
                      <w:lang w:eastAsia="ro-RO"/>
                    </w:rPr>
                    <w:t xml:space="preserve"> si sanitar, din </w:t>
                  </w:r>
                  <w:proofErr w:type="spellStart"/>
                  <w:r w:rsidRPr="00C0770E">
                    <w:rPr>
                      <w:sz w:val="24"/>
                      <w:szCs w:val="24"/>
                      <w:lang w:eastAsia="ro-RO"/>
                    </w:rPr>
                    <w:t>hartie</w:t>
                  </w:r>
                  <w:proofErr w:type="spellEnd"/>
                  <w:r w:rsidRPr="00C0770E">
                    <w:rPr>
                      <w:sz w:val="24"/>
                      <w:szCs w:val="24"/>
                      <w:lang w:eastAsia="ro-RO"/>
                    </w:rPr>
                    <w:t xml:space="preserve"> sau carton</w:t>
                  </w:r>
                </w:p>
              </w:tc>
              <w:tc>
                <w:tcPr>
                  <w:tcW w:w="2140" w:type="dxa"/>
                  <w:tcBorders>
                    <w:top w:val="single" w:sz="4" w:space="0" w:color="auto"/>
                    <w:left w:val="nil"/>
                    <w:bottom w:val="single" w:sz="4" w:space="0" w:color="auto"/>
                    <w:right w:val="single" w:sz="8" w:space="0" w:color="auto"/>
                  </w:tcBorders>
                  <w:noWrap/>
                  <w:vAlign w:val="bottom"/>
                </w:tcPr>
                <w:p w14:paraId="7F3D48D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0CA12C1" w14:textId="77777777" w:rsidTr="00D57BDA">
              <w:trPr>
                <w:trHeight w:val="300"/>
              </w:trPr>
              <w:tc>
                <w:tcPr>
                  <w:tcW w:w="1240" w:type="dxa"/>
                  <w:tcBorders>
                    <w:top w:val="nil"/>
                    <w:left w:val="single" w:sz="8" w:space="0" w:color="auto"/>
                    <w:bottom w:val="single" w:sz="4" w:space="0" w:color="auto"/>
                    <w:right w:val="nil"/>
                  </w:tcBorders>
                  <w:vAlign w:val="bottom"/>
                </w:tcPr>
                <w:p w14:paraId="1F7780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1723</w:t>
                  </w:r>
                </w:p>
              </w:tc>
              <w:tc>
                <w:tcPr>
                  <w:tcW w:w="6220" w:type="dxa"/>
                  <w:tcBorders>
                    <w:top w:val="nil"/>
                    <w:left w:val="single" w:sz="4" w:space="0" w:color="auto"/>
                    <w:bottom w:val="single" w:sz="4" w:space="0" w:color="auto"/>
                    <w:right w:val="single" w:sz="4" w:space="0" w:color="auto"/>
                  </w:tcBorders>
                  <w:vAlign w:val="bottom"/>
                </w:tcPr>
                <w:p w14:paraId="4689D8D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w:t>
                  </w:r>
                  <w:proofErr w:type="spellStart"/>
                  <w:r w:rsidRPr="00C0770E">
                    <w:rPr>
                      <w:sz w:val="24"/>
                      <w:szCs w:val="24"/>
                      <w:lang w:eastAsia="ro-RO"/>
                    </w:rPr>
                    <w:t>papetarie</w:t>
                  </w:r>
                  <w:proofErr w:type="spellEnd"/>
                </w:p>
              </w:tc>
              <w:tc>
                <w:tcPr>
                  <w:tcW w:w="2140" w:type="dxa"/>
                  <w:tcBorders>
                    <w:top w:val="nil"/>
                    <w:left w:val="nil"/>
                    <w:bottom w:val="single" w:sz="4" w:space="0" w:color="auto"/>
                    <w:right w:val="single" w:sz="8" w:space="0" w:color="auto"/>
                  </w:tcBorders>
                  <w:noWrap/>
                  <w:vAlign w:val="bottom"/>
                </w:tcPr>
                <w:p w14:paraId="314F786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44C0E80"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33E571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1724</w:t>
                  </w:r>
                </w:p>
              </w:tc>
              <w:tc>
                <w:tcPr>
                  <w:tcW w:w="6220" w:type="dxa"/>
                  <w:tcBorders>
                    <w:top w:val="single" w:sz="4" w:space="0" w:color="auto"/>
                    <w:left w:val="single" w:sz="4" w:space="0" w:color="auto"/>
                    <w:bottom w:val="single" w:sz="4" w:space="0" w:color="auto"/>
                    <w:right w:val="single" w:sz="4" w:space="0" w:color="auto"/>
                  </w:tcBorders>
                  <w:vAlign w:val="bottom"/>
                </w:tcPr>
                <w:p w14:paraId="399F290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tapetului</w:t>
                  </w:r>
                </w:p>
              </w:tc>
              <w:tc>
                <w:tcPr>
                  <w:tcW w:w="2140" w:type="dxa"/>
                  <w:tcBorders>
                    <w:top w:val="single" w:sz="4" w:space="0" w:color="auto"/>
                    <w:left w:val="nil"/>
                    <w:bottom w:val="single" w:sz="4" w:space="0" w:color="auto"/>
                    <w:right w:val="single" w:sz="8" w:space="0" w:color="auto"/>
                  </w:tcBorders>
                  <w:noWrap/>
                  <w:vAlign w:val="bottom"/>
                </w:tcPr>
                <w:p w14:paraId="29F5C32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9F07719" w14:textId="77777777" w:rsidTr="007A550B">
              <w:trPr>
                <w:trHeight w:val="300"/>
              </w:trPr>
              <w:tc>
                <w:tcPr>
                  <w:tcW w:w="1240" w:type="dxa"/>
                  <w:tcBorders>
                    <w:top w:val="nil"/>
                    <w:left w:val="single" w:sz="8" w:space="0" w:color="auto"/>
                    <w:bottom w:val="single" w:sz="4" w:space="0" w:color="auto"/>
                    <w:right w:val="nil"/>
                  </w:tcBorders>
                  <w:vAlign w:val="bottom"/>
                </w:tcPr>
                <w:p w14:paraId="04D516D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1729</w:t>
                  </w:r>
                </w:p>
              </w:tc>
              <w:tc>
                <w:tcPr>
                  <w:tcW w:w="6220" w:type="dxa"/>
                  <w:tcBorders>
                    <w:top w:val="nil"/>
                    <w:left w:val="single" w:sz="4" w:space="0" w:color="auto"/>
                    <w:bottom w:val="single" w:sz="4" w:space="0" w:color="auto"/>
                    <w:right w:val="single" w:sz="4" w:space="0" w:color="auto"/>
                  </w:tcBorders>
                  <w:vAlign w:val="bottom"/>
                </w:tcPr>
                <w:p w14:paraId="7DDA4E3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din </w:t>
                  </w:r>
                  <w:proofErr w:type="spellStart"/>
                  <w:r w:rsidRPr="00C0770E">
                    <w:rPr>
                      <w:sz w:val="24"/>
                      <w:szCs w:val="24"/>
                      <w:lang w:eastAsia="ro-RO"/>
                    </w:rPr>
                    <w:t>hartie</w:t>
                  </w:r>
                  <w:proofErr w:type="spellEnd"/>
                  <w:r w:rsidRPr="00C0770E">
                    <w:rPr>
                      <w:sz w:val="24"/>
                      <w:szCs w:val="24"/>
                      <w:lang w:eastAsia="ro-RO"/>
                    </w:rPr>
                    <w:t xml:space="preserve"> si carton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AF73D1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3ADEF7F" w14:textId="77777777" w:rsidTr="007A550B">
              <w:trPr>
                <w:trHeight w:val="315"/>
              </w:trPr>
              <w:tc>
                <w:tcPr>
                  <w:tcW w:w="1240" w:type="dxa"/>
                  <w:tcBorders>
                    <w:top w:val="nil"/>
                    <w:left w:val="single" w:sz="8" w:space="0" w:color="auto"/>
                    <w:bottom w:val="single" w:sz="4" w:space="0" w:color="auto"/>
                    <w:right w:val="nil"/>
                  </w:tcBorders>
                  <w:vAlign w:val="bottom"/>
                </w:tcPr>
                <w:p w14:paraId="5915D3B2"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56736CC"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Tiparire</w:t>
                  </w:r>
                  <w:proofErr w:type="spellEnd"/>
                  <w:r w:rsidRPr="00C0770E">
                    <w:rPr>
                      <w:b/>
                      <w:bCs/>
                      <w:sz w:val="24"/>
                      <w:szCs w:val="24"/>
                      <w:lang w:eastAsia="ro-RO"/>
                    </w:rPr>
                    <w:t xml:space="preserve"> si reproducerea pe </w:t>
                  </w:r>
                  <w:proofErr w:type="spellStart"/>
                  <w:r w:rsidRPr="00C0770E">
                    <w:rPr>
                      <w:b/>
                      <w:bCs/>
                      <w:sz w:val="24"/>
                      <w:szCs w:val="24"/>
                      <w:lang w:eastAsia="ro-RO"/>
                    </w:rPr>
                    <w:t>suporti</w:t>
                  </w:r>
                  <w:proofErr w:type="spellEnd"/>
                  <w:r w:rsidRPr="00C0770E">
                    <w:rPr>
                      <w:b/>
                      <w:bCs/>
                      <w:sz w:val="24"/>
                      <w:szCs w:val="24"/>
                      <w:lang w:eastAsia="ro-RO"/>
                    </w:rPr>
                    <w:t xml:space="preserve"> a </w:t>
                  </w:r>
                  <w:proofErr w:type="spellStart"/>
                  <w:r w:rsidRPr="00C0770E">
                    <w:rPr>
                      <w:b/>
                      <w:bCs/>
                      <w:sz w:val="24"/>
                      <w:szCs w:val="24"/>
                      <w:lang w:eastAsia="ro-RO"/>
                    </w:rPr>
                    <w:t>inregistrarilor</w:t>
                  </w:r>
                  <w:proofErr w:type="spellEnd"/>
                  <w:r w:rsidRPr="00C0770E">
                    <w:rPr>
                      <w:b/>
                      <w:bCs/>
                      <w:sz w:val="24"/>
                      <w:szCs w:val="24"/>
                      <w:lang w:eastAsia="ro-RO"/>
                    </w:rPr>
                    <w:t xml:space="preserve"> (secțiunea C)</w:t>
                  </w:r>
                </w:p>
              </w:tc>
            </w:tr>
            <w:tr w:rsidR="00D57BDA" w:rsidRPr="00C0770E" w14:paraId="538239D4" w14:textId="77777777" w:rsidTr="007A550B">
              <w:trPr>
                <w:trHeight w:val="300"/>
              </w:trPr>
              <w:tc>
                <w:tcPr>
                  <w:tcW w:w="1240" w:type="dxa"/>
                  <w:tcBorders>
                    <w:top w:val="nil"/>
                    <w:left w:val="single" w:sz="8" w:space="0" w:color="auto"/>
                    <w:bottom w:val="single" w:sz="4" w:space="0" w:color="auto"/>
                    <w:right w:val="nil"/>
                  </w:tcBorders>
                  <w:vAlign w:val="bottom"/>
                </w:tcPr>
                <w:p w14:paraId="52C9CE9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1811</w:t>
                  </w:r>
                </w:p>
              </w:tc>
              <w:tc>
                <w:tcPr>
                  <w:tcW w:w="6220" w:type="dxa"/>
                  <w:tcBorders>
                    <w:top w:val="nil"/>
                    <w:left w:val="single" w:sz="4" w:space="0" w:color="auto"/>
                    <w:bottom w:val="single" w:sz="4" w:space="0" w:color="auto"/>
                    <w:right w:val="single" w:sz="4" w:space="0" w:color="auto"/>
                  </w:tcBorders>
                  <w:vAlign w:val="bottom"/>
                </w:tcPr>
                <w:p w14:paraId="2307C04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Tiparirea</w:t>
                  </w:r>
                  <w:proofErr w:type="spellEnd"/>
                  <w:r w:rsidRPr="00C0770E">
                    <w:rPr>
                      <w:sz w:val="24"/>
                      <w:szCs w:val="24"/>
                      <w:lang w:eastAsia="ro-RO"/>
                    </w:rPr>
                    <w:t xml:space="preserve"> ziarelor</w:t>
                  </w:r>
                </w:p>
              </w:tc>
              <w:tc>
                <w:tcPr>
                  <w:tcW w:w="2140" w:type="dxa"/>
                  <w:tcBorders>
                    <w:top w:val="nil"/>
                    <w:left w:val="nil"/>
                    <w:bottom w:val="single" w:sz="4" w:space="0" w:color="auto"/>
                    <w:right w:val="single" w:sz="8" w:space="0" w:color="auto"/>
                  </w:tcBorders>
                  <w:noWrap/>
                  <w:vAlign w:val="bottom"/>
                </w:tcPr>
                <w:p w14:paraId="7B67ADC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7DED005" w14:textId="77777777" w:rsidTr="007A550B">
              <w:trPr>
                <w:trHeight w:val="300"/>
              </w:trPr>
              <w:tc>
                <w:tcPr>
                  <w:tcW w:w="1240" w:type="dxa"/>
                  <w:tcBorders>
                    <w:top w:val="nil"/>
                    <w:left w:val="single" w:sz="8" w:space="0" w:color="auto"/>
                    <w:bottom w:val="single" w:sz="4" w:space="0" w:color="auto"/>
                    <w:right w:val="nil"/>
                  </w:tcBorders>
                  <w:vAlign w:val="bottom"/>
                </w:tcPr>
                <w:p w14:paraId="45F15D2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1812</w:t>
                  </w:r>
                </w:p>
              </w:tc>
              <w:tc>
                <w:tcPr>
                  <w:tcW w:w="6220" w:type="dxa"/>
                  <w:tcBorders>
                    <w:top w:val="nil"/>
                    <w:left w:val="single" w:sz="4" w:space="0" w:color="auto"/>
                    <w:bottom w:val="single" w:sz="4" w:space="0" w:color="auto"/>
                    <w:right w:val="single" w:sz="4" w:space="0" w:color="auto"/>
                  </w:tcBorders>
                  <w:vAlign w:val="bottom"/>
                </w:tcPr>
                <w:p w14:paraId="578F3A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tiparire</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CB85D4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BBA2594" w14:textId="77777777" w:rsidTr="007A550B">
              <w:trPr>
                <w:trHeight w:val="300"/>
              </w:trPr>
              <w:tc>
                <w:tcPr>
                  <w:tcW w:w="1240" w:type="dxa"/>
                  <w:tcBorders>
                    <w:top w:val="nil"/>
                    <w:left w:val="single" w:sz="8" w:space="0" w:color="auto"/>
                    <w:bottom w:val="single" w:sz="4" w:space="0" w:color="auto"/>
                    <w:right w:val="nil"/>
                  </w:tcBorders>
                  <w:vAlign w:val="bottom"/>
                </w:tcPr>
                <w:p w14:paraId="79DF33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1813</w:t>
                  </w:r>
                </w:p>
              </w:tc>
              <w:tc>
                <w:tcPr>
                  <w:tcW w:w="6220" w:type="dxa"/>
                  <w:tcBorders>
                    <w:top w:val="nil"/>
                    <w:left w:val="single" w:sz="4" w:space="0" w:color="auto"/>
                    <w:bottom w:val="single" w:sz="4" w:space="0" w:color="auto"/>
                    <w:right w:val="single" w:sz="4" w:space="0" w:color="auto"/>
                  </w:tcBorders>
                  <w:vAlign w:val="bottom"/>
                </w:tcPr>
                <w:p w14:paraId="02BDD32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Servicii </w:t>
                  </w:r>
                  <w:proofErr w:type="spellStart"/>
                  <w:r w:rsidRPr="00C0770E">
                    <w:rPr>
                      <w:sz w:val="24"/>
                      <w:szCs w:val="24"/>
                      <w:lang w:eastAsia="ro-RO"/>
                    </w:rPr>
                    <w:t>pregatitoare</w:t>
                  </w:r>
                  <w:proofErr w:type="spellEnd"/>
                  <w:r w:rsidRPr="00C0770E">
                    <w:rPr>
                      <w:sz w:val="24"/>
                      <w:szCs w:val="24"/>
                      <w:lang w:eastAsia="ro-RO"/>
                    </w:rPr>
                    <w:t xml:space="preserve"> pentru </w:t>
                  </w:r>
                  <w:proofErr w:type="spellStart"/>
                  <w:r w:rsidRPr="00C0770E">
                    <w:rPr>
                      <w:sz w:val="24"/>
                      <w:szCs w:val="24"/>
                      <w:lang w:eastAsia="ro-RO"/>
                    </w:rPr>
                    <w:t>pretiparire</w:t>
                  </w:r>
                  <w:proofErr w:type="spellEnd"/>
                </w:p>
              </w:tc>
              <w:tc>
                <w:tcPr>
                  <w:tcW w:w="2140" w:type="dxa"/>
                  <w:tcBorders>
                    <w:top w:val="nil"/>
                    <w:left w:val="nil"/>
                    <w:bottom w:val="single" w:sz="4" w:space="0" w:color="auto"/>
                    <w:right w:val="single" w:sz="8" w:space="0" w:color="auto"/>
                  </w:tcBorders>
                  <w:noWrap/>
                  <w:vAlign w:val="bottom"/>
                </w:tcPr>
                <w:p w14:paraId="475A3BE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0409A69" w14:textId="77777777" w:rsidTr="007A550B">
              <w:trPr>
                <w:trHeight w:val="300"/>
              </w:trPr>
              <w:tc>
                <w:tcPr>
                  <w:tcW w:w="1240" w:type="dxa"/>
                  <w:tcBorders>
                    <w:top w:val="nil"/>
                    <w:left w:val="single" w:sz="8" w:space="0" w:color="auto"/>
                    <w:bottom w:val="single" w:sz="4" w:space="0" w:color="auto"/>
                    <w:right w:val="nil"/>
                  </w:tcBorders>
                  <w:vAlign w:val="bottom"/>
                </w:tcPr>
                <w:p w14:paraId="5F4082D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1814</w:t>
                  </w:r>
                </w:p>
              </w:tc>
              <w:tc>
                <w:tcPr>
                  <w:tcW w:w="6220" w:type="dxa"/>
                  <w:tcBorders>
                    <w:top w:val="nil"/>
                    <w:left w:val="single" w:sz="4" w:space="0" w:color="auto"/>
                    <w:bottom w:val="single" w:sz="4" w:space="0" w:color="auto"/>
                    <w:right w:val="single" w:sz="4" w:space="0" w:color="auto"/>
                  </w:tcBorders>
                  <w:vAlign w:val="bottom"/>
                </w:tcPr>
                <w:p w14:paraId="48E97243" w14:textId="77777777" w:rsidR="00D57BDA" w:rsidRPr="00C0770E" w:rsidRDefault="00D57BDA" w:rsidP="00D57BDA">
                  <w:pPr>
                    <w:spacing w:after="0" w:line="240" w:lineRule="auto"/>
                    <w:rPr>
                      <w:sz w:val="24"/>
                      <w:szCs w:val="24"/>
                      <w:lang w:eastAsia="ro-RO"/>
                    </w:rPr>
                  </w:pPr>
                  <w:r w:rsidRPr="00C0770E">
                    <w:rPr>
                      <w:sz w:val="24"/>
                      <w:szCs w:val="24"/>
                      <w:lang w:eastAsia="ro-RO"/>
                    </w:rPr>
                    <w:t>Legatorie si servicii conexe</w:t>
                  </w:r>
                </w:p>
              </w:tc>
              <w:tc>
                <w:tcPr>
                  <w:tcW w:w="2140" w:type="dxa"/>
                  <w:tcBorders>
                    <w:top w:val="nil"/>
                    <w:left w:val="nil"/>
                    <w:bottom w:val="single" w:sz="4" w:space="0" w:color="auto"/>
                    <w:right w:val="single" w:sz="8" w:space="0" w:color="auto"/>
                  </w:tcBorders>
                  <w:noWrap/>
                  <w:vAlign w:val="bottom"/>
                </w:tcPr>
                <w:p w14:paraId="3ED1589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D7D58E7" w14:textId="77777777" w:rsidTr="007A550B">
              <w:trPr>
                <w:trHeight w:val="300"/>
              </w:trPr>
              <w:tc>
                <w:tcPr>
                  <w:tcW w:w="1240" w:type="dxa"/>
                  <w:tcBorders>
                    <w:top w:val="nil"/>
                    <w:left w:val="single" w:sz="8" w:space="0" w:color="auto"/>
                    <w:bottom w:val="single" w:sz="4" w:space="0" w:color="auto"/>
                    <w:right w:val="nil"/>
                  </w:tcBorders>
                  <w:vAlign w:val="bottom"/>
                </w:tcPr>
                <w:p w14:paraId="497063C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1820</w:t>
                  </w:r>
                </w:p>
              </w:tc>
              <w:tc>
                <w:tcPr>
                  <w:tcW w:w="6220" w:type="dxa"/>
                  <w:tcBorders>
                    <w:top w:val="nil"/>
                    <w:left w:val="single" w:sz="4" w:space="0" w:color="auto"/>
                    <w:bottom w:val="single" w:sz="4" w:space="0" w:color="auto"/>
                    <w:right w:val="single" w:sz="4" w:space="0" w:color="auto"/>
                  </w:tcBorders>
                  <w:vAlign w:val="bottom"/>
                </w:tcPr>
                <w:p w14:paraId="77B13EA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Reproducerea </w:t>
                  </w:r>
                  <w:proofErr w:type="spellStart"/>
                  <w:r w:rsidRPr="00C0770E">
                    <w:rPr>
                      <w:sz w:val="24"/>
                      <w:szCs w:val="24"/>
                      <w:lang w:eastAsia="ro-RO"/>
                    </w:rPr>
                    <w:t>inregistrarilor</w:t>
                  </w:r>
                  <w:proofErr w:type="spellEnd"/>
                </w:p>
              </w:tc>
              <w:tc>
                <w:tcPr>
                  <w:tcW w:w="2140" w:type="dxa"/>
                  <w:tcBorders>
                    <w:top w:val="nil"/>
                    <w:left w:val="nil"/>
                    <w:bottom w:val="single" w:sz="4" w:space="0" w:color="auto"/>
                    <w:right w:val="single" w:sz="8" w:space="0" w:color="auto"/>
                  </w:tcBorders>
                  <w:noWrap/>
                  <w:vAlign w:val="bottom"/>
                </w:tcPr>
                <w:p w14:paraId="65BEA2E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34CAC82" w14:textId="77777777" w:rsidTr="007A550B">
              <w:trPr>
                <w:trHeight w:val="675"/>
              </w:trPr>
              <w:tc>
                <w:tcPr>
                  <w:tcW w:w="1240" w:type="dxa"/>
                  <w:tcBorders>
                    <w:top w:val="nil"/>
                    <w:left w:val="single" w:sz="8" w:space="0" w:color="auto"/>
                    <w:bottom w:val="single" w:sz="4" w:space="0" w:color="auto"/>
                    <w:right w:val="nil"/>
                  </w:tcBorders>
                  <w:vAlign w:val="bottom"/>
                </w:tcPr>
                <w:p w14:paraId="2CC88AF5"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19</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2487A835"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produselor de cocserie si a produselor </w:t>
                  </w:r>
                  <w:proofErr w:type="spellStart"/>
                  <w:r w:rsidRPr="00C0770E">
                    <w:rPr>
                      <w:b/>
                      <w:bCs/>
                      <w:sz w:val="24"/>
                      <w:szCs w:val="24"/>
                      <w:lang w:eastAsia="ro-RO"/>
                    </w:rPr>
                    <w:t>obtinute</w:t>
                  </w:r>
                  <w:proofErr w:type="spellEnd"/>
                  <w:r w:rsidRPr="00C0770E">
                    <w:rPr>
                      <w:b/>
                      <w:bCs/>
                      <w:sz w:val="24"/>
                      <w:szCs w:val="24"/>
                      <w:lang w:eastAsia="ro-RO"/>
                    </w:rPr>
                    <w:t xml:space="preserve"> din prelucrarea </w:t>
                  </w:r>
                  <w:proofErr w:type="spellStart"/>
                  <w:r w:rsidRPr="00C0770E">
                    <w:rPr>
                      <w:b/>
                      <w:bCs/>
                      <w:sz w:val="24"/>
                      <w:szCs w:val="24"/>
                      <w:lang w:eastAsia="ro-RO"/>
                    </w:rPr>
                    <w:t>titeiului</w:t>
                  </w:r>
                  <w:proofErr w:type="spellEnd"/>
                  <w:r w:rsidRPr="00C0770E">
                    <w:rPr>
                      <w:b/>
                      <w:bCs/>
                      <w:sz w:val="24"/>
                      <w:szCs w:val="24"/>
                      <w:lang w:eastAsia="ro-RO"/>
                    </w:rPr>
                    <w:t xml:space="preserve"> (secțiunea C)</w:t>
                  </w:r>
                </w:p>
              </w:tc>
            </w:tr>
            <w:tr w:rsidR="00D57BDA" w:rsidRPr="00C0770E" w14:paraId="17DC828F" w14:textId="77777777" w:rsidTr="007A550B">
              <w:trPr>
                <w:trHeight w:val="300"/>
              </w:trPr>
              <w:tc>
                <w:tcPr>
                  <w:tcW w:w="1240" w:type="dxa"/>
                  <w:tcBorders>
                    <w:top w:val="nil"/>
                    <w:left w:val="single" w:sz="8" w:space="0" w:color="auto"/>
                    <w:bottom w:val="single" w:sz="4" w:space="0" w:color="auto"/>
                    <w:right w:val="nil"/>
                  </w:tcBorders>
                  <w:vAlign w:val="bottom"/>
                </w:tcPr>
                <w:p w14:paraId="2F82B3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1910</w:t>
                  </w:r>
                </w:p>
              </w:tc>
              <w:tc>
                <w:tcPr>
                  <w:tcW w:w="6220" w:type="dxa"/>
                  <w:tcBorders>
                    <w:top w:val="nil"/>
                    <w:left w:val="single" w:sz="4" w:space="0" w:color="auto"/>
                    <w:bottom w:val="single" w:sz="4" w:space="0" w:color="auto"/>
                    <w:right w:val="single" w:sz="4" w:space="0" w:color="auto"/>
                  </w:tcBorders>
                  <w:vAlign w:val="bottom"/>
                </w:tcPr>
                <w:p w14:paraId="443FFD0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de cocserie</w:t>
                  </w:r>
                </w:p>
              </w:tc>
              <w:tc>
                <w:tcPr>
                  <w:tcW w:w="2140" w:type="dxa"/>
                  <w:tcBorders>
                    <w:top w:val="nil"/>
                    <w:left w:val="nil"/>
                    <w:bottom w:val="single" w:sz="4" w:space="0" w:color="auto"/>
                    <w:right w:val="single" w:sz="8" w:space="0" w:color="auto"/>
                  </w:tcBorders>
                  <w:noWrap/>
                  <w:vAlign w:val="bottom"/>
                </w:tcPr>
                <w:p w14:paraId="65DAD9A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8FC46A" w14:textId="77777777" w:rsidTr="007A550B">
              <w:trPr>
                <w:trHeight w:val="300"/>
              </w:trPr>
              <w:tc>
                <w:tcPr>
                  <w:tcW w:w="1240" w:type="dxa"/>
                  <w:tcBorders>
                    <w:top w:val="nil"/>
                    <w:left w:val="single" w:sz="8" w:space="0" w:color="auto"/>
                    <w:bottom w:val="single" w:sz="4" w:space="0" w:color="auto"/>
                    <w:right w:val="nil"/>
                  </w:tcBorders>
                  <w:vAlign w:val="bottom"/>
                </w:tcPr>
                <w:p w14:paraId="018965D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1920</w:t>
                  </w:r>
                </w:p>
              </w:tc>
              <w:tc>
                <w:tcPr>
                  <w:tcW w:w="6220" w:type="dxa"/>
                  <w:tcBorders>
                    <w:top w:val="nil"/>
                    <w:left w:val="single" w:sz="4" w:space="0" w:color="auto"/>
                    <w:bottom w:val="single" w:sz="4" w:space="0" w:color="auto"/>
                    <w:right w:val="single" w:sz="4" w:space="0" w:color="auto"/>
                  </w:tcBorders>
                  <w:vAlign w:val="bottom"/>
                </w:tcPr>
                <w:p w14:paraId="0F14C44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w:t>
                  </w:r>
                  <w:proofErr w:type="spellStart"/>
                  <w:r w:rsidRPr="00C0770E">
                    <w:rPr>
                      <w:sz w:val="24"/>
                      <w:szCs w:val="24"/>
                      <w:lang w:eastAsia="ro-RO"/>
                    </w:rPr>
                    <w:t>obtinute</w:t>
                  </w:r>
                  <w:proofErr w:type="spellEnd"/>
                  <w:r w:rsidRPr="00C0770E">
                    <w:rPr>
                      <w:sz w:val="24"/>
                      <w:szCs w:val="24"/>
                      <w:lang w:eastAsia="ro-RO"/>
                    </w:rPr>
                    <w:t xml:space="preserve"> din prelucrarea </w:t>
                  </w:r>
                  <w:proofErr w:type="spellStart"/>
                  <w:r w:rsidRPr="00C0770E">
                    <w:rPr>
                      <w:sz w:val="24"/>
                      <w:szCs w:val="24"/>
                      <w:lang w:eastAsia="ro-RO"/>
                    </w:rPr>
                    <w:t>titeiului</w:t>
                  </w:r>
                  <w:proofErr w:type="spellEnd"/>
                </w:p>
              </w:tc>
              <w:tc>
                <w:tcPr>
                  <w:tcW w:w="2140" w:type="dxa"/>
                  <w:tcBorders>
                    <w:top w:val="nil"/>
                    <w:left w:val="nil"/>
                    <w:bottom w:val="single" w:sz="4" w:space="0" w:color="auto"/>
                    <w:right w:val="single" w:sz="8" w:space="0" w:color="auto"/>
                  </w:tcBorders>
                  <w:noWrap/>
                  <w:vAlign w:val="bottom"/>
                </w:tcPr>
                <w:p w14:paraId="2ABB4D4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AE626B" w14:textId="77777777" w:rsidTr="007A550B">
              <w:trPr>
                <w:trHeight w:val="315"/>
              </w:trPr>
              <w:tc>
                <w:tcPr>
                  <w:tcW w:w="1240" w:type="dxa"/>
                  <w:tcBorders>
                    <w:top w:val="nil"/>
                    <w:left w:val="single" w:sz="8" w:space="0" w:color="auto"/>
                    <w:bottom w:val="single" w:sz="4" w:space="0" w:color="auto"/>
                    <w:right w:val="nil"/>
                  </w:tcBorders>
                  <w:vAlign w:val="bottom"/>
                </w:tcPr>
                <w:p w14:paraId="1C6EFA21"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87E772A"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w:t>
                  </w:r>
                  <w:proofErr w:type="spellStart"/>
                  <w:r w:rsidRPr="00C0770E">
                    <w:rPr>
                      <w:b/>
                      <w:bCs/>
                      <w:sz w:val="24"/>
                      <w:szCs w:val="24"/>
                      <w:lang w:eastAsia="ro-RO"/>
                    </w:rPr>
                    <w:t>substantelor</w:t>
                  </w:r>
                  <w:proofErr w:type="spellEnd"/>
                  <w:r w:rsidRPr="00C0770E">
                    <w:rPr>
                      <w:b/>
                      <w:bCs/>
                      <w:sz w:val="24"/>
                      <w:szCs w:val="24"/>
                      <w:lang w:eastAsia="ro-RO"/>
                    </w:rPr>
                    <w:t xml:space="preserve"> si a produselor chimice (secțiunea C)</w:t>
                  </w:r>
                </w:p>
              </w:tc>
            </w:tr>
            <w:tr w:rsidR="00D57BDA" w:rsidRPr="00C0770E" w14:paraId="4274E68C" w14:textId="77777777" w:rsidTr="007A550B">
              <w:trPr>
                <w:trHeight w:val="300"/>
              </w:trPr>
              <w:tc>
                <w:tcPr>
                  <w:tcW w:w="1240" w:type="dxa"/>
                  <w:tcBorders>
                    <w:top w:val="nil"/>
                    <w:left w:val="single" w:sz="8" w:space="0" w:color="auto"/>
                    <w:bottom w:val="single" w:sz="4" w:space="0" w:color="auto"/>
                    <w:right w:val="nil"/>
                  </w:tcBorders>
                  <w:vAlign w:val="bottom"/>
                </w:tcPr>
                <w:p w14:paraId="7B028CB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2011</w:t>
                  </w:r>
                </w:p>
              </w:tc>
              <w:tc>
                <w:tcPr>
                  <w:tcW w:w="6220" w:type="dxa"/>
                  <w:tcBorders>
                    <w:top w:val="nil"/>
                    <w:left w:val="single" w:sz="4" w:space="0" w:color="auto"/>
                    <w:bottom w:val="single" w:sz="4" w:space="0" w:color="auto"/>
                    <w:right w:val="single" w:sz="4" w:space="0" w:color="auto"/>
                  </w:tcBorders>
                  <w:vAlign w:val="bottom"/>
                </w:tcPr>
                <w:p w14:paraId="2BDE481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gazelor industriale</w:t>
                  </w:r>
                </w:p>
              </w:tc>
              <w:tc>
                <w:tcPr>
                  <w:tcW w:w="2140" w:type="dxa"/>
                  <w:tcBorders>
                    <w:top w:val="nil"/>
                    <w:left w:val="nil"/>
                    <w:bottom w:val="single" w:sz="4" w:space="0" w:color="auto"/>
                    <w:right w:val="single" w:sz="8" w:space="0" w:color="auto"/>
                  </w:tcBorders>
                  <w:noWrap/>
                  <w:vAlign w:val="bottom"/>
                </w:tcPr>
                <w:p w14:paraId="09815A6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5BB1FE0" w14:textId="77777777" w:rsidTr="007A550B">
              <w:trPr>
                <w:trHeight w:val="300"/>
              </w:trPr>
              <w:tc>
                <w:tcPr>
                  <w:tcW w:w="1240" w:type="dxa"/>
                  <w:tcBorders>
                    <w:top w:val="nil"/>
                    <w:left w:val="single" w:sz="8" w:space="0" w:color="auto"/>
                    <w:bottom w:val="single" w:sz="4" w:space="0" w:color="auto"/>
                    <w:right w:val="nil"/>
                  </w:tcBorders>
                  <w:vAlign w:val="bottom"/>
                </w:tcPr>
                <w:p w14:paraId="19BD624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2012</w:t>
                  </w:r>
                </w:p>
              </w:tc>
              <w:tc>
                <w:tcPr>
                  <w:tcW w:w="6220" w:type="dxa"/>
                  <w:tcBorders>
                    <w:top w:val="nil"/>
                    <w:left w:val="single" w:sz="4" w:space="0" w:color="auto"/>
                    <w:bottom w:val="single" w:sz="4" w:space="0" w:color="auto"/>
                    <w:right w:val="single" w:sz="4" w:space="0" w:color="auto"/>
                  </w:tcBorders>
                  <w:vAlign w:val="bottom"/>
                </w:tcPr>
                <w:p w14:paraId="116EFF7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colorantilor</w:t>
                  </w:r>
                  <w:proofErr w:type="spellEnd"/>
                  <w:r w:rsidRPr="00C0770E">
                    <w:rPr>
                      <w:sz w:val="24"/>
                      <w:szCs w:val="24"/>
                      <w:lang w:eastAsia="ro-RO"/>
                    </w:rPr>
                    <w:t xml:space="preserve"> si a </w:t>
                  </w:r>
                  <w:proofErr w:type="spellStart"/>
                  <w:r w:rsidRPr="00C0770E">
                    <w:rPr>
                      <w:sz w:val="24"/>
                      <w:szCs w:val="24"/>
                      <w:lang w:eastAsia="ro-RO"/>
                    </w:rPr>
                    <w:t>pigmentilor</w:t>
                  </w:r>
                  <w:proofErr w:type="spellEnd"/>
                </w:p>
              </w:tc>
              <w:tc>
                <w:tcPr>
                  <w:tcW w:w="2140" w:type="dxa"/>
                  <w:tcBorders>
                    <w:top w:val="nil"/>
                    <w:left w:val="nil"/>
                    <w:bottom w:val="single" w:sz="4" w:space="0" w:color="auto"/>
                    <w:right w:val="single" w:sz="8" w:space="0" w:color="auto"/>
                  </w:tcBorders>
                  <w:noWrap/>
                  <w:vAlign w:val="bottom"/>
                </w:tcPr>
                <w:p w14:paraId="6A4BB71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856DF72" w14:textId="77777777" w:rsidTr="007A550B">
              <w:trPr>
                <w:trHeight w:val="300"/>
              </w:trPr>
              <w:tc>
                <w:tcPr>
                  <w:tcW w:w="1240" w:type="dxa"/>
                  <w:tcBorders>
                    <w:top w:val="nil"/>
                    <w:left w:val="single" w:sz="8" w:space="0" w:color="auto"/>
                    <w:bottom w:val="single" w:sz="4" w:space="0" w:color="auto"/>
                    <w:right w:val="nil"/>
                  </w:tcBorders>
                  <w:vAlign w:val="bottom"/>
                </w:tcPr>
                <w:p w14:paraId="26C2DB9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2013</w:t>
                  </w:r>
                </w:p>
              </w:tc>
              <w:tc>
                <w:tcPr>
                  <w:tcW w:w="6220" w:type="dxa"/>
                  <w:tcBorders>
                    <w:top w:val="nil"/>
                    <w:left w:val="single" w:sz="4" w:space="0" w:color="auto"/>
                    <w:bottom w:val="single" w:sz="4" w:space="0" w:color="auto"/>
                    <w:right w:val="single" w:sz="4" w:space="0" w:color="auto"/>
                  </w:tcBorders>
                  <w:vAlign w:val="bottom"/>
                </w:tcPr>
                <w:p w14:paraId="1C70375C"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chimice anorganice, de baza</w:t>
                  </w:r>
                </w:p>
              </w:tc>
              <w:tc>
                <w:tcPr>
                  <w:tcW w:w="2140" w:type="dxa"/>
                  <w:tcBorders>
                    <w:top w:val="nil"/>
                    <w:left w:val="nil"/>
                    <w:bottom w:val="single" w:sz="4" w:space="0" w:color="auto"/>
                    <w:right w:val="single" w:sz="8" w:space="0" w:color="auto"/>
                  </w:tcBorders>
                  <w:noWrap/>
                  <w:vAlign w:val="bottom"/>
                </w:tcPr>
                <w:p w14:paraId="18087A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05B887A" w14:textId="77777777" w:rsidTr="007A550B">
              <w:trPr>
                <w:trHeight w:val="300"/>
              </w:trPr>
              <w:tc>
                <w:tcPr>
                  <w:tcW w:w="1240" w:type="dxa"/>
                  <w:tcBorders>
                    <w:top w:val="nil"/>
                    <w:left w:val="single" w:sz="8" w:space="0" w:color="auto"/>
                    <w:bottom w:val="single" w:sz="4" w:space="0" w:color="auto"/>
                    <w:right w:val="nil"/>
                  </w:tcBorders>
                  <w:vAlign w:val="bottom"/>
                </w:tcPr>
                <w:p w14:paraId="57C6CC6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2014</w:t>
                  </w:r>
                </w:p>
              </w:tc>
              <w:tc>
                <w:tcPr>
                  <w:tcW w:w="6220" w:type="dxa"/>
                  <w:tcBorders>
                    <w:top w:val="nil"/>
                    <w:left w:val="single" w:sz="4" w:space="0" w:color="auto"/>
                    <w:bottom w:val="single" w:sz="4" w:space="0" w:color="auto"/>
                    <w:right w:val="single" w:sz="4" w:space="0" w:color="auto"/>
                  </w:tcBorders>
                  <w:vAlign w:val="bottom"/>
                </w:tcPr>
                <w:p w14:paraId="009CDA9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chimice organice, de baza</w:t>
                  </w:r>
                </w:p>
              </w:tc>
              <w:tc>
                <w:tcPr>
                  <w:tcW w:w="2140" w:type="dxa"/>
                  <w:tcBorders>
                    <w:top w:val="nil"/>
                    <w:left w:val="nil"/>
                    <w:bottom w:val="single" w:sz="4" w:space="0" w:color="auto"/>
                    <w:right w:val="single" w:sz="8" w:space="0" w:color="auto"/>
                  </w:tcBorders>
                  <w:noWrap/>
                  <w:vAlign w:val="bottom"/>
                </w:tcPr>
                <w:p w14:paraId="1C7ADC2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3DB84A2" w14:textId="77777777" w:rsidTr="007A550B">
              <w:trPr>
                <w:trHeight w:val="300"/>
              </w:trPr>
              <w:tc>
                <w:tcPr>
                  <w:tcW w:w="1240" w:type="dxa"/>
                  <w:tcBorders>
                    <w:top w:val="nil"/>
                    <w:left w:val="single" w:sz="8" w:space="0" w:color="auto"/>
                    <w:bottom w:val="single" w:sz="4" w:space="0" w:color="auto"/>
                    <w:right w:val="nil"/>
                  </w:tcBorders>
                  <w:vAlign w:val="bottom"/>
                </w:tcPr>
                <w:p w14:paraId="428F6EE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2015</w:t>
                  </w:r>
                </w:p>
              </w:tc>
              <w:tc>
                <w:tcPr>
                  <w:tcW w:w="6220" w:type="dxa"/>
                  <w:tcBorders>
                    <w:top w:val="nil"/>
                    <w:left w:val="single" w:sz="4" w:space="0" w:color="auto"/>
                    <w:bottom w:val="single" w:sz="4" w:space="0" w:color="auto"/>
                    <w:right w:val="single" w:sz="4" w:space="0" w:color="auto"/>
                  </w:tcBorders>
                  <w:vAlign w:val="bottom"/>
                </w:tcPr>
                <w:p w14:paraId="139F3794"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ingrasamintelor</w:t>
                  </w:r>
                  <w:proofErr w:type="spellEnd"/>
                  <w:r w:rsidRPr="00C0770E">
                    <w:rPr>
                      <w:sz w:val="24"/>
                      <w:szCs w:val="24"/>
                      <w:lang w:eastAsia="ro-RO"/>
                    </w:rPr>
                    <w:t xml:space="preserve"> si produselor azotoase</w:t>
                  </w:r>
                </w:p>
              </w:tc>
              <w:tc>
                <w:tcPr>
                  <w:tcW w:w="2140" w:type="dxa"/>
                  <w:tcBorders>
                    <w:top w:val="nil"/>
                    <w:left w:val="nil"/>
                    <w:bottom w:val="single" w:sz="4" w:space="0" w:color="auto"/>
                    <w:right w:val="single" w:sz="8" w:space="0" w:color="auto"/>
                  </w:tcBorders>
                  <w:noWrap/>
                  <w:vAlign w:val="bottom"/>
                </w:tcPr>
                <w:p w14:paraId="5E23F0D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04A41AD" w14:textId="77777777" w:rsidTr="007A550B">
              <w:trPr>
                <w:trHeight w:val="300"/>
              </w:trPr>
              <w:tc>
                <w:tcPr>
                  <w:tcW w:w="1240" w:type="dxa"/>
                  <w:tcBorders>
                    <w:top w:val="nil"/>
                    <w:left w:val="single" w:sz="8" w:space="0" w:color="auto"/>
                    <w:bottom w:val="single" w:sz="4" w:space="0" w:color="auto"/>
                    <w:right w:val="nil"/>
                  </w:tcBorders>
                  <w:vAlign w:val="bottom"/>
                </w:tcPr>
                <w:p w14:paraId="377BFF7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2016</w:t>
                  </w:r>
                </w:p>
              </w:tc>
              <w:tc>
                <w:tcPr>
                  <w:tcW w:w="6220" w:type="dxa"/>
                  <w:tcBorders>
                    <w:top w:val="nil"/>
                    <w:left w:val="single" w:sz="4" w:space="0" w:color="auto"/>
                    <w:bottom w:val="single" w:sz="4" w:space="0" w:color="auto"/>
                    <w:right w:val="single" w:sz="4" w:space="0" w:color="auto"/>
                  </w:tcBorders>
                  <w:vAlign w:val="bottom"/>
                </w:tcPr>
                <w:p w14:paraId="2B052093"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materialelor plastice in forme primare</w:t>
                  </w:r>
                </w:p>
              </w:tc>
              <w:tc>
                <w:tcPr>
                  <w:tcW w:w="2140" w:type="dxa"/>
                  <w:tcBorders>
                    <w:top w:val="nil"/>
                    <w:left w:val="nil"/>
                    <w:bottom w:val="single" w:sz="4" w:space="0" w:color="auto"/>
                    <w:right w:val="single" w:sz="8" w:space="0" w:color="auto"/>
                  </w:tcBorders>
                  <w:noWrap/>
                  <w:vAlign w:val="bottom"/>
                </w:tcPr>
                <w:p w14:paraId="7EBF69C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BF8A5E3" w14:textId="77777777" w:rsidTr="007A550B">
              <w:trPr>
                <w:trHeight w:val="300"/>
              </w:trPr>
              <w:tc>
                <w:tcPr>
                  <w:tcW w:w="1240" w:type="dxa"/>
                  <w:tcBorders>
                    <w:top w:val="nil"/>
                    <w:left w:val="single" w:sz="8" w:space="0" w:color="auto"/>
                    <w:bottom w:val="single" w:sz="4" w:space="0" w:color="auto"/>
                    <w:right w:val="nil"/>
                  </w:tcBorders>
                  <w:vAlign w:val="bottom"/>
                </w:tcPr>
                <w:p w14:paraId="0BC654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2017</w:t>
                  </w:r>
                </w:p>
              </w:tc>
              <w:tc>
                <w:tcPr>
                  <w:tcW w:w="6220" w:type="dxa"/>
                  <w:tcBorders>
                    <w:top w:val="nil"/>
                    <w:left w:val="single" w:sz="4" w:space="0" w:color="auto"/>
                    <w:bottom w:val="single" w:sz="4" w:space="0" w:color="auto"/>
                    <w:right w:val="single" w:sz="4" w:space="0" w:color="auto"/>
                  </w:tcBorders>
                  <w:vAlign w:val="bottom"/>
                </w:tcPr>
                <w:p w14:paraId="52B2023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cauciucului sintetic in forme primare</w:t>
                  </w:r>
                </w:p>
              </w:tc>
              <w:tc>
                <w:tcPr>
                  <w:tcW w:w="2140" w:type="dxa"/>
                  <w:tcBorders>
                    <w:top w:val="nil"/>
                    <w:left w:val="nil"/>
                    <w:bottom w:val="single" w:sz="4" w:space="0" w:color="auto"/>
                    <w:right w:val="single" w:sz="8" w:space="0" w:color="auto"/>
                  </w:tcBorders>
                  <w:noWrap/>
                  <w:vAlign w:val="bottom"/>
                </w:tcPr>
                <w:p w14:paraId="120BDBB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22055F5" w14:textId="77777777" w:rsidTr="007A550B">
              <w:trPr>
                <w:trHeight w:val="300"/>
              </w:trPr>
              <w:tc>
                <w:tcPr>
                  <w:tcW w:w="1240" w:type="dxa"/>
                  <w:tcBorders>
                    <w:top w:val="nil"/>
                    <w:left w:val="single" w:sz="8" w:space="0" w:color="auto"/>
                    <w:bottom w:val="single" w:sz="4" w:space="0" w:color="auto"/>
                    <w:right w:val="nil"/>
                  </w:tcBorders>
                  <w:vAlign w:val="bottom"/>
                </w:tcPr>
                <w:p w14:paraId="3D00EE5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2020</w:t>
                  </w:r>
                </w:p>
              </w:tc>
              <w:tc>
                <w:tcPr>
                  <w:tcW w:w="6220" w:type="dxa"/>
                  <w:tcBorders>
                    <w:top w:val="nil"/>
                    <w:left w:val="single" w:sz="4" w:space="0" w:color="auto"/>
                    <w:bottom w:val="single" w:sz="4" w:space="0" w:color="auto"/>
                    <w:right w:val="single" w:sz="4" w:space="0" w:color="auto"/>
                  </w:tcBorders>
                  <w:vAlign w:val="bottom"/>
                </w:tcPr>
                <w:p w14:paraId="67C3BF8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pesticidelor si a altor produse agrochimice</w:t>
                  </w:r>
                </w:p>
              </w:tc>
              <w:tc>
                <w:tcPr>
                  <w:tcW w:w="2140" w:type="dxa"/>
                  <w:tcBorders>
                    <w:top w:val="nil"/>
                    <w:left w:val="nil"/>
                    <w:bottom w:val="single" w:sz="4" w:space="0" w:color="auto"/>
                    <w:right w:val="single" w:sz="8" w:space="0" w:color="auto"/>
                  </w:tcBorders>
                  <w:noWrap/>
                  <w:vAlign w:val="bottom"/>
                </w:tcPr>
                <w:p w14:paraId="5B9805B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AF57AE7" w14:textId="77777777" w:rsidTr="007A550B">
              <w:trPr>
                <w:trHeight w:val="300"/>
              </w:trPr>
              <w:tc>
                <w:tcPr>
                  <w:tcW w:w="1240" w:type="dxa"/>
                  <w:tcBorders>
                    <w:top w:val="nil"/>
                    <w:left w:val="single" w:sz="8" w:space="0" w:color="auto"/>
                    <w:bottom w:val="single" w:sz="4" w:space="0" w:color="auto"/>
                    <w:right w:val="nil"/>
                  </w:tcBorders>
                  <w:vAlign w:val="bottom"/>
                </w:tcPr>
                <w:p w14:paraId="5D8E8A5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2030</w:t>
                  </w:r>
                </w:p>
              </w:tc>
              <w:tc>
                <w:tcPr>
                  <w:tcW w:w="6220" w:type="dxa"/>
                  <w:tcBorders>
                    <w:top w:val="nil"/>
                    <w:left w:val="single" w:sz="4" w:space="0" w:color="auto"/>
                    <w:bottom w:val="single" w:sz="4" w:space="0" w:color="auto"/>
                    <w:right w:val="single" w:sz="4" w:space="0" w:color="auto"/>
                  </w:tcBorders>
                  <w:vAlign w:val="bottom"/>
                </w:tcPr>
                <w:p w14:paraId="405E330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vopselelor, lacurilor, cernelii tipografice si masticurilor</w:t>
                  </w:r>
                </w:p>
              </w:tc>
              <w:tc>
                <w:tcPr>
                  <w:tcW w:w="2140" w:type="dxa"/>
                  <w:tcBorders>
                    <w:top w:val="nil"/>
                    <w:left w:val="nil"/>
                    <w:bottom w:val="single" w:sz="4" w:space="0" w:color="auto"/>
                    <w:right w:val="single" w:sz="8" w:space="0" w:color="auto"/>
                  </w:tcBorders>
                  <w:noWrap/>
                  <w:vAlign w:val="bottom"/>
                </w:tcPr>
                <w:p w14:paraId="78D7697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8834862" w14:textId="77777777" w:rsidTr="007A550B">
              <w:trPr>
                <w:trHeight w:val="300"/>
              </w:trPr>
              <w:tc>
                <w:tcPr>
                  <w:tcW w:w="1240" w:type="dxa"/>
                  <w:tcBorders>
                    <w:top w:val="nil"/>
                    <w:left w:val="single" w:sz="8" w:space="0" w:color="auto"/>
                    <w:bottom w:val="single" w:sz="4" w:space="0" w:color="auto"/>
                    <w:right w:val="nil"/>
                  </w:tcBorders>
                  <w:vAlign w:val="bottom"/>
                </w:tcPr>
                <w:p w14:paraId="3678E22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2041</w:t>
                  </w:r>
                </w:p>
              </w:tc>
              <w:tc>
                <w:tcPr>
                  <w:tcW w:w="6220" w:type="dxa"/>
                  <w:tcBorders>
                    <w:top w:val="nil"/>
                    <w:left w:val="single" w:sz="4" w:space="0" w:color="auto"/>
                    <w:bottom w:val="single" w:sz="4" w:space="0" w:color="auto"/>
                    <w:right w:val="single" w:sz="4" w:space="0" w:color="auto"/>
                  </w:tcBorders>
                  <w:vAlign w:val="bottom"/>
                </w:tcPr>
                <w:p w14:paraId="5689FF1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sapunurilor</w:t>
                  </w:r>
                  <w:proofErr w:type="spellEnd"/>
                  <w:r w:rsidRPr="00C0770E">
                    <w:rPr>
                      <w:sz w:val="24"/>
                      <w:szCs w:val="24"/>
                      <w:lang w:eastAsia="ro-RO"/>
                    </w:rPr>
                    <w:t xml:space="preserve">, </w:t>
                  </w:r>
                  <w:proofErr w:type="spellStart"/>
                  <w:r w:rsidRPr="00C0770E">
                    <w:rPr>
                      <w:sz w:val="24"/>
                      <w:szCs w:val="24"/>
                      <w:lang w:eastAsia="ro-RO"/>
                    </w:rPr>
                    <w:t>detergentilor</w:t>
                  </w:r>
                  <w:proofErr w:type="spellEnd"/>
                  <w:r w:rsidRPr="00C0770E">
                    <w:rPr>
                      <w:sz w:val="24"/>
                      <w:szCs w:val="24"/>
                      <w:lang w:eastAsia="ro-RO"/>
                    </w:rPr>
                    <w:t xml:space="preserve"> si a produselor de </w:t>
                  </w:r>
                  <w:proofErr w:type="spellStart"/>
                  <w:r w:rsidRPr="00C0770E">
                    <w:rPr>
                      <w:sz w:val="24"/>
                      <w:szCs w:val="24"/>
                      <w:lang w:eastAsia="ro-RO"/>
                    </w:rPr>
                    <w:t>intretinere</w:t>
                  </w:r>
                  <w:proofErr w:type="spellEnd"/>
                </w:p>
              </w:tc>
              <w:tc>
                <w:tcPr>
                  <w:tcW w:w="2140" w:type="dxa"/>
                  <w:tcBorders>
                    <w:top w:val="nil"/>
                    <w:left w:val="nil"/>
                    <w:bottom w:val="single" w:sz="4" w:space="0" w:color="auto"/>
                    <w:right w:val="single" w:sz="8" w:space="0" w:color="auto"/>
                  </w:tcBorders>
                  <w:noWrap/>
                  <w:vAlign w:val="bottom"/>
                </w:tcPr>
                <w:p w14:paraId="070AE8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C296D47" w14:textId="77777777" w:rsidTr="007A550B">
              <w:trPr>
                <w:trHeight w:val="300"/>
              </w:trPr>
              <w:tc>
                <w:tcPr>
                  <w:tcW w:w="1240" w:type="dxa"/>
                  <w:tcBorders>
                    <w:top w:val="nil"/>
                    <w:left w:val="single" w:sz="8" w:space="0" w:color="auto"/>
                    <w:bottom w:val="single" w:sz="4" w:space="0" w:color="auto"/>
                    <w:right w:val="nil"/>
                  </w:tcBorders>
                  <w:vAlign w:val="bottom"/>
                </w:tcPr>
                <w:p w14:paraId="6F7CA69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2042</w:t>
                  </w:r>
                </w:p>
              </w:tc>
              <w:tc>
                <w:tcPr>
                  <w:tcW w:w="6220" w:type="dxa"/>
                  <w:tcBorders>
                    <w:top w:val="nil"/>
                    <w:left w:val="single" w:sz="4" w:space="0" w:color="auto"/>
                    <w:bottom w:val="single" w:sz="4" w:space="0" w:color="auto"/>
                    <w:right w:val="single" w:sz="4" w:space="0" w:color="auto"/>
                  </w:tcBorders>
                  <w:vAlign w:val="bottom"/>
                </w:tcPr>
                <w:p w14:paraId="1C0F407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parfumurilor si a produselor cosmetice (de toaleta)</w:t>
                  </w:r>
                </w:p>
              </w:tc>
              <w:tc>
                <w:tcPr>
                  <w:tcW w:w="2140" w:type="dxa"/>
                  <w:tcBorders>
                    <w:top w:val="nil"/>
                    <w:left w:val="nil"/>
                    <w:bottom w:val="single" w:sz="4" w:space="0" w:color="auto"/>
                    <w:right w:val="single" w:sz="8" w:space="0" w:color="auto"/>
                  </w:tcBorders>
                  <w:noWrap/>
                  <w:vAlign w:val="bottom"/>
                </w:tcPr>
                <w:p w14:paraId="1029518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FF7AB8D" w14:textId="77777777" w:rsidTr="007A550B">
              <w:trPr>
                <w:trHeight w:val="300"/>
              </w:trPr>
              <w:tc>
                <w:tcPr>
                  <w:tcW w:w="1240" w:type="dxa"/>
                  <w:tcBorders>
                    <w:top w:val="nil"/>
                    <w:left w:val="single" w:sz="8" w:space="0" w:color="auto"/>
                    <w:bottom w:val="single" w:sz="4" w:space="0" w:color="auto"/>
                    <w:right w:val="nil"/>
                  </w:tcBorders>
                  <w:vAlign w:val="bottom"/>
                </w:tcPr>
                <w:p w14:paraId="7C52105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2052</w:t>
                  </w:r>
                </w:p>
              </w:tc>
              <w:tc>
                <w:tcPr>
                  <w:tcW w:w="6220" w:type="dxa"/>
                  <w:tcBorders>
                    <w:top w:val="nil"/>
                    <w:left w:val="single" w:sz="4" w:space="0" w:color="auto"/>
                    <w:bottom w:val="single" w:sz="4" w:space="0" w:color="auto"/>
                    <w:right w:val="single" w:sz="4" w:space="0" w:color="auto"/>
                  </w:tcBorders>
                  <w:vAlign w:val="bottom"/>
                </w:tcPr>
                <w:p w14:paraId="7349A16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cleiurilor</w:t>
                  </w:r>
                </w:p>
              </w:tc>
              <w:tc>
                <w:tcPr>
                  <w:tcW w:w="2140" w:type="dxa"/>
                  <w:tcBorders>
                    <w:top w:val="nil"/>
                    <w:left w:val="nil"/>
                    <w:bottom w:val="single" w:sz="4" w:space="0" w:color="auto"/>
                    <w:right w:val="single" w:sz="8" w:space="0" w:color="auto"/>
                  </w:tcBorders>
                  <w:noWrap/>
                  <w:vAlign w:val="bottom"/>
                </w:tcPr>
                <w:p w14:paraId="6AC12D6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AF0A657" w14:textId="77777777" w:rsidTr="007A550B">
              <w:trPr>
                <w:trHeight w:val="300"/>
              </w:trPr>
              <w:tc>
                <w:tcPr>
                  <w:tcW w:w="1240" w:type="dxa"/>
                  <w:tcBorders>
                    <w:top w:val="nil"/>
                    <w:left w:val="single" w:sz="8" w:space="0" w:color="auto"/>
                    <w:bottom w:val="single" w:sz="4" w:space="0" w:color="auto"/>
                    <w:right w:val="nil"/>
                  </w:tcBorders>
                  <w:vAlign w:val="bottom"/>
                </w:tcPr>
                <w:p w14:paraId="2B7CFF9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2053</w:t>
                  </w:r>
                </w:p>
              </w:tc>
              <w:tc>
                <w:tcPr>
                  <w:tcW w:w="6220" w:type="dxa"/>
                  <w:tcBorders>
                    <w:top w:val="nil"/>
                    <w:left w:val="single" w:sz="4" w:space="0" w:color="auto"/>
                    <w:bottom w:val="single" w:sz="4" w:space="0" w:color="auto"/>
                    <w:right w:val="single" w:sz="4" w:space="0" w:color="auto"/>
                  </w:tcBorders>
                  <w:vAlign w:val="bottom"/>
                </w:tcPr>
                <w:p w14:paraId="7566F72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uleiurilor </w:t>
                  </w:r>
                  <w:proofErr w:type="spellStart"/>
                  <w:r w:rsidRPr="00C0770E">
                    <w:rPr>
                      <w:sz w:val="24"/>
                      <w:szCs w:val="24"/>
                      <w:lang w:eastAsia="ro-RO"/>
                    </w:rPr>
                    <w:t>esentiale</w:t>
                  </w:r>
                  <w:proofErr w:type="spellEnd"/>
                </w:p>
              </w:tc>
              <w:tc>
                <w:tcPr>
                  <w:tcW w:w="2140" w:type="dxa"/>
                  <w:tcBorders>
                    <w:top w:val="nil"/>
                    <w:left w:val="nil"/>
                    <w:bottom w:val="single" w:sz="4" w:space="0" w:color="auto"/>
                    <w:right w:val="single" w:sz="8" w:space="0" w:color="auto"/>
                  </w:tcBorders>
                  <w:noWrap/>
                  <w:vAlign w:val="bottom"/>
                </w:tcPr>
                <w:p w14:paraId="0A23D00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DA0CEDE" w14:textId="77777777" w:rsidTr="007A550B">
              <w:trPr>
                <w:trHeight w:val="300"/>
              </w:trPr>
              <w:tc>
                <w:tcPr>
                  <w:tcW w:w="1240" w:type="dxa"/>
                  <w:tcBorders>
                    <w:top w:val="nil"/>
                    <w:left w:val="single" w:sz="8" w:space="0" w:color="auto"/>
                    <w:bottom w:val="single" w:sz="4" w:space="0" w:color="auto"/>
                    <w:right w:val="nil"/>
                  </w:tcBorders>
                  <w:vAlign w:val="bottom"/>
                </w:tcPr>
                <w:p w14:paraId="1D2A0C8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2059</w:t>
                  </w:r>
                </w:p>
              </w:tc>
              <w:tc>
                <w:tcPr>
                  <w:tcW w:w="6220" w:type="dxa"/>
                  <w:tcBorders>
                    <w:top w:val="nil"/>
                    <w:left w:val="single" w:sz="4" w:space="0" w:color="auto"/>
                    <w:bottom w:val="single" w:sz="4" w:space="0" w:color="auto"/>
                    <w:right w:val="single" w:sz="4" w:space="0" w:color="auto"/>
                  </w:tcBorders>
                  <w:vAlign w:val="bottom"/>
                </w:tcPr>
                <w:p w14:paraId="712E93D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chimice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2EA9D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17866AB" w14:textId="77777777" w:rsidTr="007A550B">
              <w:trPr>
                <w:trHeight w:val="300"/>
              </w:trPr>
              <w:tc>
                <w:tcPr>
                  <w:tcW w:w="1240" w:type="dxa"/>
                  <w:tcBorders>
                    <w:top w:val="nil"/>
                    <w:left w:val="single" w:sz="8" w:space="0" w:color="auto"/>
                    <w:bottom w:val="single" w:sz="4" w:space="0" w:color="auto"/>
                    <w:right w:val="nil"/>
                  </w:tcBorders>
                  <w:vAlign w:val="bottom"/>
                </w:tcPr>
                <w:p w14:paraId="3D2CC9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2060</w:t>
                  </w:r>
                </w:p>
              </w:tc>
              <w:tc>
                <w:tcPr>
                  <w:tcW w:w="6220" w:type="dxa"/>
                  <w:tcBorders>
                    <w:top w:val="nil"/>
                    <w:left w:val="single" w:sz="4" w:space="0" w:color="auto"/>
                    <w:bottom w:val="single" w:sz="4" w:space="0" w:color="auto"/>
                    <w:right w:val="single" w:sz="4" w:space="0" w:color="auto"/>
                  </w:tcBorders>
                  <w:vAlign w:val="bottom"/>
                </w:tcPr>
                <w:p w14:paraId="7A489AA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fibrelor sintetice si artificiale</w:t>
                  </w:r>
                </w:p>
              </w:tc>
              <w:tc>
                <w:tcPr>
                  <w:tcW w:w="2140" w:type="dxa"/>
                  <w:tcBorders>
                    <w:top w:val="nil"/>
                    <w:left w:val="nil"/>
                    <w:bottom w:val="single" w:sz="4" w:space="0" w:color="auto"/>
                    <w:right w:val="single" w:sz="8" w:space="0" w:color="auto"/>
                  </w:tcBorders>
                  <w:noWrap/>
                  <w:vAlign w:val="bottom"/>
                </w:tcPr>
                <w:p w14:paraId="4E62703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BAE60A4" w14:textId="77777777" w:rsidTr="007A550B">
              <w:trPr>
                <w:trHeight w:val="660"/>
              </w:trPr>
              <w:tc>
                <w:tcPr>
                  <w:tcW w:w="1240" w:type="dxa"/>
                  <w:tcBorders>
                    <w:top w:val="nil"/>
                    <w:left w:val="single" w:sz="8" w:space="0" w:color="auto"/>
                    <w:bottom w:val="single" w:sz="4" w:space="0" w:color="auto"/>
                    <w:right w:val="nil"/>
                  </w:tcBorders>
                  <w:vAlign w:val="bottom"/>
                </w:tcPr>
                <w:p w14:paraId="730782CA"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21</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023162F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produselor farmaceutice  de baza si a preparatelor farmaceutice (secțiunea C)</w:t>
                  </w:r>
                </w:p>
              </w:tc>
            </w:tr>
            <w:tr w:rsidR="00D57BDA" w:rsidRPr="00C0770E" w14:paraId="494F386A" w14:textId="77777777" w:rsidTr="007A550B">
              <w:trPr>
                <w:trHeight w:val="300"/>
              </w:trPr>
              <w:tc>
                <w:tcPr>
                  <w:tcW w:w="1240" w:type="dxa"/>
                  <w:tcBorders>
                    <w:top w:val="nil"/>
                    <w:left w:val="single" w:sz="8" w:space="0" w:color="auto"/>
                    <w:bottom w:val="single" w:sz="4" w:space="0" w:color="auto"/>
                    <w:right w:val="nil"/>
                  </w:tcBorders>
                  <w:vAlign w:val="bottom"/>
                </w:tcPr>
                <w:p w14:paraId="2BBE554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2110</w:t>
                  </w:r>
                </w:p>
              </w:tc>
              <w:tc>
                <w:tcPr>
                  <w:tcW w:w="6220" w:type="dxa"/>
                  <w:tcBorders>
                    <w:top w:val="nil"/>
                    <w:left w:val="single" w:sz="4" w:space="0" w:color="auto"/>
                    <w:bottom w:val="single" w:sz="4" w:space="0" w:color="auto"/>
                    <w:right w:val="single" w:sz="4" w:space="0" w:color="auto"/>
                  </w:tcBorders>
                  <w:vAlign w:val="bottom"/>
                </w:tcPr>
                <w:p w14:paraId="3FDABCF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farmaceutice de baza</w:t>
                  </w:r>
                </w:p>
              </w:tc>
              <w:tc>
                <w:tcPr>
                  <w:tcW w:w="2140" w:type="dxa"/>
                  <w:tcBorders>
                    <w:top w:val="nil"/>
                    <w:left w:val="nil"/>
                    <w:bottom w:val="single" w:sz="4" w:space="0" w:color="auto"/>
                    <w:right w:val="single" w:sz="8" w:space="0" w:color="auto"/>
                  </w:tcBorders>
                  <w:noWrap/>
                  <w:vAlign w:val="bottom"/>
                </w:tcPr>
                <w:p w14:paraId="45903BB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646A844" w14:textId="77777777" w:rsidTr="007A550B">
              <w:trPr>
                <w:trHeight w:val="300"/>
              </w:trPr>
              <w:tc>
                <w:tcPr>
                  <w:tcW w:w="1240" w:type="dxa"/>
                  <w:tcBorders>
                    <w:top w:val="nil"/>
                    <w:left w:val="single" w:sz="8" w:space="0" w:color="auto"/>
                    <w:bottom w:val="single" w:sz="4" w:space="0" w:color="auto"/>
                    <w:right w:val="nil"/>
                  </w:tcBorders>
                  <w:vAlign w:val="bottom"/>
                </w:tcPr>
                <w:p w14:paraId="7F34140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2120</w:t>
                  </w:r>
                </w:p>
              </w:tc>
              <w:tc>
                <w:tcPr>
                  <w:tcW w:w="6220" w:type="dxa"/>
                  <w:tcBorders>
                    <w:top w:val="nil"/>
                    <w:left w:val="single" w:sz="4" w:space="0" w:color="auto"/>
                    <w:bottom w:val="single" w:sz="4" w:space="0" w:color="auto"/>
                    <w:right w:val="single" w:sz="4" w:space="0" w:color="auto"/>
                  </w:tcBorders>
                  <w:vAlign w:val="bottom"/>
                </w:tcPr>
                <w:p w14:paraId="0BF1EC8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farmaceutice</w:t>
                  </w:r>
                </w:p>
              </w:tc>
              <w:tc>
                <w:tcPr>
                  <w:tcW w:w="2140" w:type="dxa"/>
                  <w:tcBorders>
                    <w:top w:val="nil"/>
                    <w:left w:val="nil"/>
                    <w:bottom w:val="single" w:sz="4" w:space="0" w:color="auto"/>
                    <w:right w:val="single" w:sz="8" w:space="0" w:color="auto"/>
                  </w:tcBorders>
                  <w:noWrap/>
                  <w:vAlign w:val="bottom"/>
                </w:tcPr>
                <w:p w14:paraId="5B0B945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79D0310" w14:textId="77777777" w:rsidTr="007A550B">
              <w:trPr>
                <w:trHeight w:val="315"/>
              </w:trPr>
              <w:tc>
                <w:tcPr>
                  <w:tcW w:w="1240" w:type="dxa"/>
                  <w:tcBorders>
                    <w:top w:val="nil"/>
                    <w:left w:val="single" w:sz="8" w:space="0" w:color="auto"/>
                    <w:bottom w:val="single" w:sz="4" w:space="0" w:color="auto"/>
                    <w:right w:val="nil"/>
                  </w:tcBorders>
                  <w:vAlign w:val="bottom"/>
                </w:tcPr>
                <w:p w14:paraId="3FB230AA"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201BC2E"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produselor din cauciuc si mase plastice (secțiunea C)</w:t>
                  </w:r>
                </w:p>
              </w:tc>
            </w:tr>
            <w:tr w:rsidR="00D57BDA" w:rsidRPr="00C0770E" w14:paraId="401485E9" w14:textId="77777777" w:rsidTr="007A550B">
              <w:trPr>
                <w:trHeight w:val="525"/>
              </w:trPr>
              <w:tc>
                <w:tcPr>
                  <w:tcW w:w="1240" w:type="dxa"/>
                  <w:tcBorders>
                    <w:top w:val="nil"/>
                    <w:left w:val="single" w:sz="8" w:space="0" w:color="auto"/>
                    <w:bottom w:val="single" w:sz="4" w:space="0" w:color="auto"/>
                    <w:right w:val="nil"/>
                  </w:tcBorders>
                  <w:vAlign w:val="bottom"/>
                </w:tcPr>
                <w:p w14:paraId="2D8B21D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2211</w:t>
                  </w:r>
                </w:p>
              </w:tc>
              <w:tc>
                <w:tcPr>
                  <w:tcW w:w="6220" w:type="dxa"/>
                  <w:tcBorders>
                    <w:top w:val="nil"/>
                    <w:left w:val="single" w:sz="4" w:space="0" w:color="auto"/>
                    <w:bottom w:val="single" w:sz="4" w:space="0" w:color="auto"/>
                    <w:right w:val="single" w:sz="4" w:space="0" w:color="auto"/>
                  </w:tcBorders>
                  <w:vAlign w:val="bottom"/>
                </w:tcPr>
                <w:p w14:paraId="4D9D9184"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anvelopelor si a camerelor de aer; </w:t>
                  </w:r>
                  <w:proofErr w:type="spellStart"/>
                  <w:r w:rsidRPr="00C0770E">
                    <w:rPr>
                      <w:sz w:val="24"/>
                      <w:szCs w:val="24"/>
                      <w:lang w:eastAsia="ro-RO"/>
                    </w:rPr>
                    <w:t>resaparea</w:t>
                  </w:r>
                  <w:proofErr w:type="spellEnd"/>
                  <w:r w:rsidRPr="00C0770E">
                    <w:rPr>
                      <w:sz w:val="24"/>
                      <w:szCs w:val="24"/>
                      <w:lang w:eastAsia="ro-RO"/>
                    </w:rPr>
                    <w:t xml:space="preserve"> si refacerea anvelopelor</w:t>
                  </w:r>
                </w:p>
              </w:tc>
              <w:tc>
                <w:tcPr>
                  <w:tcW w:w="2140" w:type="dxa"/>
                  <w:tcBorders>
                    <w:top w:val="nil"/>
                    <w:left w:val="nil"/>
                    <w:bottom w:val="single" w:sz="4" w:space="0" w:color="auto"/>
                    <w:right w:val="single" w:sz="8" w:space="0" w:color="auto"/>
                  </w:tcBorders>
                  <w:noWrap/>
                  <w:vAlign w:val="bottom"/>
                </w:tcPr>
                <w:p w14:paraId="30E4441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2737B2F" w14:textId="77777777" w:rsidTr="007A550B">
              <w:trPr>
                <w:trHeight w:val="300"/>
              </w:trPr>
              <w:tc>
                <w:tcPr>
                  <w:tcW w:w="1240" w:type="dxa"/>
                  <w:tcBorders>
                    <w:top w:val="nil"/>
                    <w:left w:val="single" w:sz="8" w:space="0" w:color="auto"/>
                    <w:bottom w:val="single" w:sz="4" w:space="0" w:color="auto"/>
                    <w:right w:val="nil"/>
                  </w:tcBorders>
                  <w:vAlign w:val="bottom"/>
                </w:tcPr>
                <w:p w14:paraId="6E6222E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2219</w:t>
                  </w:r>
                </w:p>
              </w:tc>
              <w:tc>
                <w:tcPr>
                  <w:tcW w:w="6220" w:type="dxa"/>
                  <w:tcBorders>
                    <w:top w:val="nil"/>
                    <w:left w:val="single" w:sz="4" w:space="0" w:color="auto"/>
                    <w:bottom w:val="single" w:sz="4" w:space="0" w:color="auto"/>
                    <w:right w:val="single" w:sz="4" w:space="0" w:color="auto"/>
                  </w:tcBorders>
                  <w:vAlign w:val="bottom"/>
                </w:tcPr>
                <w:p w14:paraId="45E1909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din cauciuc</w:t>
                  </w:r>
                </w:p>
              </w:tc>
              <w:tc>
                <w:tcPr>
                  <w:tcW w:w="2140" w:type="dxa"/>
                  <w:tcBorders>
                    <w:top w:val="nil"/>
                    <w:left w:val="nil"/>
                    <w:bottom w:val="single" w:sz="4" w:space="0" w:color="auto"/>
                    <w:right w:val="single" w:sz="8" w:space="0" w:color="auto"/>
                  </w:tcBorders>
                  <w:noWrap/>
                  <w:vAlign w:val="bottom"/>
                </w:tcPr>
                <w:p w14:paraId="797401B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93FCA9B" w14:textId="77777777" w:rsidTr="007A550B">
              <w:trPr>
                <w:trHeight w:val="300"/>
              </w:trPr>
              <w:tc>
                <w:tcPr>
                  <w:tcW w:w="1240" w:type="dxa"/>
                  <w:tcBorders>
                    <w:top w:val="nil"/>
                    <w:left w:val="single" w:sz="8" w:space="0" w:color="auto"/>
                    <w:bottom w:val="single" w:sz="4" w:space="0" w:color="auto"/>
                    <w:right w:val="nil"/>
                  </w:tcBorders>
                  <w:vAlign w:val="bottom"/>
                </w:tcPr>
                <w:p w14:paraId="5349BDD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2221</w:t>
                  </w:r>
                </w:p>
              </w:tc>
              <w:tc>
                <w:tcPr>
                  <w:tcW w:w="6220" w:type="dxa"/>
                  <w:tcBorders>
                    <w:top w:val="nil"/>
                    <w:left w:val="single" w:sz="4" w:space="0" w:color="auto"/>
                    <w:bottom w:val="single" w:sz="4" w:space="0" w:color="auto"/>
                    <w:right w:val="single" w:sz="4" w:space="0" w:color="auto"/>
                  </w:tcBorders>
                  <w:vAlign w:val="bottom"/>
                </w:tcPr>
                <w:p w14:paraId="4F06015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placilor</w:t>
                  </w:r>
                  <w:proofErr w:type="spellEnd"/>
                  <w:r w:rsidRPr="00C0770E">
                    <w:rPr>
                      <w:sz w:val="24"/>
                      <w:szCs w:val="24"/>
                      <w:lang w:eastAsia="ro-RO"/>
                    </w:rPr>
                    <w:t xml:space="preserve">, foliilor, tuburilor si </w:t>
                  </w:r>
                  <w:proofErr w:type="spellStart"/>
                  <w:r w:rsidRPr="00C0770E">
                    <w:rPr>
                      <w:sz w:val="24"/>
                      <w:szCs w:val="24"/>
                      <w:lang w:eastAsia="ro-RO"/>
                    </w:rPr>
                    <w:t>profilelor</w:t>
                  </w:r>
                  <w:proofErr w:type="spellEnd"/>
                  <w:r w:rsidRPr="00C0770E">
                    <w:rPr>
                      <w:sz w:val="24"/>
                      <w:szCs w:val="24"/>
                      <w:lang w:eastAsia="ro-RO"/>
                    </w:rPr>
                    <w:t xml:space="preserve"> din material plastic</w:t>
                  </w:r>
                </w:p>
              </w:tc>
              <w:tc>
                <w:tcPr>
                  <w:tcW w:w="2140" w:type="dxa"/>
                  <w:tcBorders>
                    <w:top w:val="nil"/>
                    <w:left w:val="nil"/>
                    <w:bottom w:val="single" w:sz="4" w:space="0" w:color="auto"/>
                    <w:right w:val="single" w:sz="8" w:space="0" w:color="auto"/>
                  </w:tcBorders>
                  <w:noWrap/>
                  <w:vAlign w:val="bottom"/>
                </w:tcPr>
                <w:p w14:paraId="346DF43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FFD8AB1" w14:textId="77777777" w:rsidTr="007A550B">
              <w:trPr>
                <w:trHeight w:val="300"/>
              </w:trPr>
              <w:tc>
                <w:tcPr>
                  <w:tcW w:w="1240" w:type="dxa"/>
                  <w:tcBorders>
                    <w:top w:val="nil"/>
                    <w:left w:val="single" w:sz="8" w:space="0" w:color="auto"/>
                    <w:bottom w:val="single" w:sz="4" w:space="0" w:color="auto"/>
                    <w:right w:val="nil"/>
                  </w:tcBorders>
                  <w:vAlign w:val="bottom"/>
                </w:tcPr>
                <w:p w14:paraId="1F4CA59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2222</w:t>
                  </w:r>
                </w:p>
              </w:tc>
              <w:tc>
                <w:tcPr>
                  <w:tcW w:w="6220" w:type="dxa"/>
                  <w:tcBorders>
                    <w:top w:val="nil"/>
                    <w:left w:val="single" w:sz="4" w:space="0" w:color="auto"/>
                    <w:bottom w:val="single" w:sz="4" w:space="0" w:color="auto"/>
                    <w:right w:val="single" w:sz="4" w:space="0" w:color="auto"/>
                  </w:tcBorders>
                  <w:vAlign w:val="bottom"/>
                </w:tcPr>
                <w:p w14:paraId="5A78EF9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de ambalaj din material plastic</w:t>
                  </w:r>
                </w:p>
              </w:tc>
              <w:tc>
                <w:tcPr>
                  <w:tcW w:w="2140" w:type="dxa"/>
                  <w:tcBorders>
                    <w:top w:val="nil"/>
                    <w:left w:val="nil"/>
                    <w:bottom w:val="single" w:sz="4" w:space="0" w:color="auto"/>
                    <w:right w:val="single" w:sz="8" w:space="0" w:color="auto"/>
                  </w:tcBorders>
                  <w:noWrap/>
                  <w:vAlign w:val="bottom"/>
                </w:tcPr>
                <w:p w14:paraId="6C8D337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800E6F1" w14:textId="77777777" w:rsidTr="007A550B">
              <w:trPr>
                <w:trHeight w:val="300"/>
              </w:trPr>
              <w:tc>
                <w:tcPr>
                  <w:tcW w:w="1240" w:type="dxa"/>
                  <w:tcBorders>
                    <w:top w:val="nil"/>
                    <w:left w:val="single" w:sz="8" w:space="0" w:color="auto"/>
                    <w:bottom w:val="single" w:sz="4" w:space="0" w:color="auto"/>
                    <w:right w:val="nil"/>
                  </w:tcBorders>
                  <w:vAlign w:val="bottom"/>
                </w:tcPr>
                <w:p w14:paraId="3CBE965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2223</w:t>
                  </w:r>
                </w:p>
              </w:tc>
              <w:tc>
                <w:tcPr>
                  <w:tcW w:w="6220" w:type="dxa"/>
                  <w:tcBorders>
                    <w:top w:val="nil"/>
                    <w:left w:val="single" w:sz="4" w:space="0" w:color="auto"/>
                    <w:bottom w:val="single" w:sz="4" w:space="0" w:color="auto"/>
                    <w:right w:val="single" w:sz="4" w:space="0" w:color="auto"/>
                  </w:tcBorders>
                  <w:vAlign w:val="bottom"/>
                </w:tcPr>
                <w:p w14:paraId="769B8DE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din material plastic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489FDD7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B5717C1" w14:textId="77777777" w:rsidTr="007A550B">
              <w:trPr>
                <w:trHeight w:val="300"/>
              </w:trPr>
              <w:tc>
                <w:tcPr>
                  <w:tcW w:w="1240" w:type="dxa"/>
                  <w:tcBorders>
                    <w:top w:val="nil"/>
                    <w:left w:val="single" w:sz="8" w:space="0" w:color="auto"/>
                    <w:bottom w:val="single" w:sz="4" w:space="0" w:color="auto"/>
                    <w:right w:val="nil"/>
                  </w:tcBorders>
                  <w:vAlign w:val="bottom"/>
                </w:tcPr>
                <w:p w14:paraId="15A87FE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2229</w:t>
                  </w:r>
                </w:p>
              </w:tc>
              <w:tc>
                <w:tcPr>
                  <w:tcW w:w="6220" w:type="dxa"/>
                  <w:tcBorders>
                    <w:top w:val="nil"/>
                    <w:left w:val="single" w:sz="4" w:space="0" w:color="auto"/>
                    <w:bottom w:val="single" w:sz="4" w:space="0" w:color="auto"/>
                    <w:right w:val="single" w:sz="4" w:space="0" w:color="auto"/>
                  </w:tcBorders>
                  <w:vAlign w:val="bottom"/>
                </w:tcPr>
                <w:p w14:paraId="7C40487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din material plastic</w:t>
                  </w:r>
                </w:p>
              </w:tc>
              <w:tc>
                <w:tcPr>
                  <w:tcW w:w="2140" w:type="dxa"/>
                  <w:tcBorders>
                    <w:top w:val="nil"/>
                    <w:left w:val="nil"/>
                    <w:bottom w:val="single" w:sz="4" w:space="0" w:color="auto"/>
                    <w:right w:val="single" w:sz="8" w:space="0" w:color="auto"/>
                  </w:tcBorders>
                  <w:noWrap/>
                  <w:vAlign w:val="bottom"/>
                </w:tcPr>
                <w:p w14:paraId="4927EA5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9B283D0" w14:textId="77777777" w:rsidTr="007A550B">
              <w:trPr>
                <w:trHeight w:val="315"/>
              </w:trPr>
              <w:tc>
                <w:tcPr>
                  <w:tcW w:w="1240" w:type="dxa"/>
                  <w:tcBorders>
                    <w:top w:val="nil"/>
                    <w:left w:val="single" w:sz="8" w:space="0" w:color="auto"/>
                    <w:bottom w:val="single" w:sz="4" w:space="0" w:color="auto"/>
                    <w:right w:val="nil"/>
                  </w:tcBorders>
                  <w:vAlign w:val="bottom"/>
                </w:tcPr>
                <w:p w14:paraId="7737076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523CE6A"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altor produse din minerale nemetalice (secțiunea C)</w:t>
                  </w:r>
                </w:p>
              </w:tc>
            </w:tr>
            <w:tr w:rsidR="00D57BDA" w:rsidRPr="00C0770E" w14:paraId="3DBF42A5"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0778B1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2311</w:t>
                  </w:r>
                </w:p>
              </w:tc>
              <w:tc>
                <w:tcPr>
                  <w:tcW w:w="6220" w:type="dxa"/>
                  <w:tcBorders>
                    <w:top w:val="single" w:sz="4" w:space="0" w:color="auto"/>
                    <w:left w:val="single" w:sz="4" w:space="0" w:color="auto"/>
                    <w:bottom w:val="single" w:sz="4" w:space="0" w:color="auto"/>
                    <w:right w:val="single" w:sz="4" w:space="0" w:color="auto"/>
                  </w:tcBorders>
                  <w:vAlign w:val="bottom"/>
                </w:tcPr>
                <w:p w14:paraId="351FEAF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sticlei plate</w:t>
                  </w:r>
                </w:p>
              </w:tc>
              <w:tc>
                <w:tcPr>
                  <w:tcW w:w="2140" w:type="dxa"/>
                  <w:tcBorders>
                    <w:top w:val="single" w:sz="4" w:space="0" w:color="auto"/>
                    <w:left w:val="nil"/>
                    <w:bottom w:val="single" w:sz="4" w:space="0" w:color="auto"/>
                    <w:right w:val="single" w:sz="8" w:space="0" w:color="auto"/>
                  </w:tcBorders>
                  <w:noWrap/>
                  <w:vAlign w:val="bottom"/>
                </w:tcPr>
                <w:p w14:paraId="2485D81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CC5049A"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6D6C837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2312</w:t>
                  </w:r>
                </w:p>
              </w:tc>
              <w:tc>
                <w:tcPr>
                  <w:tcW w:w="6220" w:type="dxa"/>
                  <w:tcBorders>
                    <w:top w:val="single" w:sz="4" w:space="0" w:color="auto"/>
                    <w:left w:val="single" w:sz="4" w:space="0" w:color="auto"/>
                    <w:bottom w:val="single" w:sz="4" w:space="0" w:color="auto"/>
                    <w:right w:val="single" w:sz="4" w:space="0" w:color="auto"/>
                  </w:tcBorders>
                  <w:vAlign w:val="bottom"/>
                </w:tcPr>
                <w:p w14:paraId="76FB552C"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si fasonarea sticlei plate</w:t>
                  </w:r>
                </w:p>
              </w:tc>
              <w:tc>
                <w:tcPr>
                  <w:tcW w:w="2140" w:type="dxa"/>
                  <w:tcBorders>
                    <w:top w:val="single" w:sz="4" w:space="0" w:color="auto"/>
                    <w:left w:val="nil"/>
                    <w:bottom w:val="single" w:sz="4" w:space="0" w:color="auto"/>
                    <w:right w:val="single" w:sz="8" w:space="0" w:color="auto"/>
                  </w:tcBorders>
                  <w:noWrap/>
                  <w:vAlign w:val="bottom"/>
                </w:tcPr>
                <w:p w14:paraId="22FF71F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FC906BD" w14:textId="77777777" w:rsidTr="007A550B">
              <w:trPr>
                <w:trHeight w:val="300"/>
              </w:trPr>
              <w:tc>
                <w:tcPr>
                  <w:tcW w:w="1240" w:type="dxa"/>
                  <w:tcBorders>
                    <w:top w:val="nil"/>
                    <w:left w:val="single" w:sz="8" w:space="0" w:color="auto"/>
                    <w:bottom w:val="single" w:sz="4" w:space="0" w:color="auto"/>
                    <w:right w:val="nil"/>
                  </w:tcBorders>
                  <w:vAlign w:val="bottom"/>
                </w:tcPr>
                <w:p w14:paraId="6D4E4DE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2313</w:t>
                  </w:r>
                </w:p>
              </w:tc>
              <w:tc>
                <w:tcPr>
                  <w:tcW w:w="6220" w:type="dxa"/>
                  <w:tcBorders>
                    <w:top w:val="nil"/>
                    <w:left w:val="single" w:sz="4" w:space="0" w:color="auto"/>
                    <w:bottom w:val="single" w:sz="4" w:space="0" w:color="auto"/>
                    <w:right w:val="single" w:sz="4" w:space="0" w:color="auto"/>
                  </w:tcBorders>
                  <w:vAlign w:val="bottom"/>
                </w:tcPr>
                <w:p w14:paraId="70106FF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din sticla</w:t>
                  </w:r>
                </w:p>
              </w:tc>
              <w:tc>
                <w:tcPr>
                  <w:tcW w:w="2140" w:type="dxa"/>
                  <w:tcBorders>
                    <w:top w:val="nil"/>
                    <w:left w:val="nil"/>
                    <w:bottom w:val="single" w:sz="4" w:space="0" w:color="auto"/>
                    <w:right w:val="single" w:sz="8" w:space="0" w:color="auto"/>
                  </w:tcBorders>
                  <w:noWrap/>
                  <w:vAlign w:val="bottom"/>
                </w:tcPr>
                <w:p w14:paraId="41A41BB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2DB336B" w14:textId="77777777" w:rsidTr="007A550B">
              <w:trPr>
                <w:trHeight w:val="300"/>
              </w:trPr>
              <w:tc>
                <w:tcPr>
                  <w:tcW w:w="1240" w:type="dxa"/>
                  <w:tcBorders>
                    <w:top w:val="nil"/>
                    <w:left w:val="single" w:sz="8" w:space="0" w:color="auto"/>
                    <w:bottom w:val="single" w:sz="4" w:space="0" w:color="auto"/>
                    <w:right w:val="nil"/>
                  </w:tcBorders>
                  <w:vAlign w:val="bottom"/>
                </w:tcPr>
                <w:p w14:paraId="6E145BC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2314</w:t>
                  </w:r>
                </w:p>
              </w:tc>
              <w:tc>
                <w:tcPr>
                  <w:tcW w:w="6220" w:type="dxa"/>
                  <w:tcBorders>
                    <w:top w:val="nil"/>
                    <w:left w:val="single" w:sz="4" w:space="0" w:color="auto"/>
                    <w:bottom w:val="single" w:sz="4" w:space="0" w:color="auto"/>
                    <w:right w:val="single" w:sz="4" w:space="0" w:color="auto"/>
                  </w:tcBorders>
                  <w:vAlign w:val="bottom"/>
                </w:tcPr>
                <w:p w14:paraId="1E118FF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fibrelor din sticla</w:t>
                  </w:r>
                </w:p>
              </w:tc>
              <w:tc>
                <w:tcPr>
                  <w:tcW w:w="2140" w:type="dxa"/>
                  <w:tcBorders>
                    <w:top w:val="nil"/>
                    <w:left w:val="nil"/>
                    <w:bottom w:val="single" w:sz="4" w:space="0" w:color="auto"/>
                    <w:right w:val="single" w:sz="8" w:space="0" w:color="auto"/>
                  </w:tcBorders>
                  <w:noWrap/>
                  <w:vAlign w:val="bottom"/>
                </w:tcPr>
                <w:p w14:paraId="22CD239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DF9D882" w14:textId="77777777" w:rsidTr="007A550B">
              <w:trPr>
                <w:trHeight w:val="300"/>
              </w:trPr>
              <w:tc>
                <w:tcPr>
                  <w:tcW w:w="1240" w:type="dxa"/>
                  <w:tcBorders>
                    <w:top w:val="nil"/>
                    <w:left w:val="single" w:sz="8" w:space="0" w:color="auto"/>
                    <w:bottom w:val="single" w:sz="4" w:space="0" w:color="auto"/>
                    <w:right w:val="nil"/>
                  </w:tcBorders>
                  <w:vAlign w:val="bottom"/>
                </w:tcPr>
                <w:p w14:paraId="1E50685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2319</w:t>
                  </w:r>
                </w:p>
              </w:tc>
              <w:tc>
                <w:tcPr>
                  <w:tcW w:w="6220" w:type="dxa"/>
                  <w:tcBorders>
                    <w:top w:val="nil"/>
                    <w:left w:val="single" w:sz="4" w:space="0" w:color="auto"/>
                    <w:bottom w:val="single" w:sz="4" w:space="0" w:color="auto"/>
                    <w:right w:val="single" w:sz="4" w:space="0" w:color="auto"/>
                  </w:tcBorders>
                  <w:vAlign w:val="bottom"/>
                </w:tcPr>
                <w:p w14:paraId="0DC07F1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sticlarie</w:t>
                  </w:r>
                  <w:proofErr w:type="spellEnd"/>
                  <w:r w:rsidRPr="00C0770E">
                    <w:rPr>
                      <w:sz w:val="24"/>
                      <w:szCs w:val="24"/>
                      <w:lang w:eastAsia="ro-RO"/>
                    </w:rPr>
                    <w:t xml:space="preserve"> tehnica</w:t>
                  </w:r>
                </w:p>
              </w:tc>
              <w:tc>
                <w:tcPr>
                  <w:tcW w:w="2140" w:type="dxa"/>
                  <w:tcBorders>
                    <w:top w:val="nil"/>
                    <w:left w:val="nil"/>
                    <w:bottom w:val="single" w:sz="4" w:space="0" w:color="auto"/>
                    <w:right w:val="single" w:sz="8" w:space="0" w:color="auto"/>
                  </w:tcBorders>
                  <w:noWrap/>
                  <w:vAlign w:val="bottom"/>
                </w:tcPr>
                <w:p w14:paraId="2CD978B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10DDACB" w14:textId="77777777" w:rsidTr="007A550B">
              <w:trPr>
                <w:trHeight w:val="300"/>
              </w:trPr>
              <w:tc>
                <w:tcPr>
                  <w:tcW w:w="1240" w:type="dxa"/>
                  <w:tcBorders>
                    <w:top w:val="nil"/>
                    <w:left w:val="single" w:sz="8" w:space="0" w:color="auto"/>
                    <w:bottom w:val="single" w:sz="4" w:space="0" w:color="auto"/>
                    <w:right w:val="nil"/>
                  </w:tcBorders>
                  <w:vAlign w:val="bottom"/>
                </w:tcPr>
                <w:p w14:paraId="64F3B1A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2320</w:t>
                  </w:r>
                </w:p>
              </w:tc>
              <w:tc>
                <w:tcPr>
                  <w:tcW w:w="6220" w:type="dxa"/>
                  <w:tcBorders>
                    <w:top w:val="nil"/>
                    <w:left w:val="single" w:sz="4" w:space="0" w:color="auto"/>
                    <w:bottom w:val="single" w:sz="4" w:space="0" w:color="auto"/>
                    <w:right w:val="single" w:sz="4" w:space="0" w:color="auto"/>
                  </w:tcBorders>
                  <w:vAlign w:val="bottom"/>
                </w:tcPr>
                <w:p w14:paraId="73F2C62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produse refractare</w:t>
                  </w:r>
                </w:p>
              </w:tc>
              <w:tc>
                <w:tcPr>
                  <w:tcW w:w="2140" w:type="dxa"/>
                  <w:tcBorders>
                    <w:top w:val="nil"/>
                    <w:left w:val="nil"/>
                    <w:bottom w:val="single" w:sz="4" w:space="0" w:color="auto"/>
                    <w:right w:val="single" w:sz="8" w:space="0" w:color="auto"/>
                  </w:tcBorders>
                  <w:noWrap/>
                  <w:vAlign w:val="bottom"/>
                </w:tcPr>
                <w:p w14:paraId="43A9B83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5F2BC42" w14:textId="77777777" w:rsidTr="007A550B">
              <w:trPr>
                <w:trHeight w:val="300"/>
              </w:trPr>
              <w:tc>
                <w:tcPr>
                  <w:tcW w:w="1240" w:type="dxa"/>
                  <w:tcBorders>
                    <w:top w:val="nil"/>
                    <w:left w:val="single" w:sz="8" w:space="0" w:color="auto"/>
                    <w:bottom w:val="single" w:sz="4" w:space="0" w:color="auto"/>
                    <w:right w:val="nil"/>
                  </w:tcBorders>
                  <w:vAlign w:val="bottom"/>
                </w:tcPr>
                <w:p w14:paraId="6B8F876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2331</w:t>
                  </w:r>
                </w:p>
              </w:tc>
              <w:tc>
                <w:tcPr>
                  <w:tcW w:w="6220" w:type="dxa"/>
                  <w:tcBorders>
                    <w:top w:val="nil"/>
                    <w:left w:val="single" w:sz="4" w:space="0" w:color="auto"/>
                    <w:bottom w:val="single" w:sz="4" w:space="0" w:color="auto"/>
                    <w:right w:val="single" w:sz="4" w:space="0" w:color="auto"/>
                  </w:tcBorders>
                  <w:vAlign w:val="bottom"/>
                </w:tcPr>
                <w:p w14:paraId="7C4A0BD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placilor</w:t>
                  </w:r>
                  <w:proofErr w:type="spellEnd"/>
                  <w:r w:rsidRPr="00C0770E">
                    <w:rPr>
                      <w:sz w:val="24"/>
                      <w:szCs w:val="24"/>
                      <w:lang w:eastAsia="ro-RO"/>
                    </w:rPr>
                    <w:t xml:space="preserve"> si dalelor din ceramica</w:t>
                  </w:r>
                </w:p>
              </w:tc>
              <w:tc>
                <w:tcPr>
                  <w:tcW w:w="2140" w:type="dxa"/>
                  <w:tcBorders>
                    <w:top w:val="nil"/>
                    <w:left w:val="nil"/>
                    <w:bottom w:val="single" w:sz="4" w:space="0" w:color="auto"/>
                    <w:right w:val="single" w:sz="8" w:space="0" w:color="auto"/>
                  </w:tcBorders>
                  <w:noWrap/>
                  <w:vAlign w:val="bottom"/>
                </w:tcPr>
                <w:p w14:paraId="3FB676A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08EE7C2" w14:textId="77777777" w:rsidTr="007A550B">
              <w:trPr>
                <w:trHeight w:val="525"/>
              </w:trPr>
              <w:tc>
                <w:tcPr>
                  <w:tcW w:w="1240" w:type="dxa"/>
                  <w:tcBorders>
                    <w:top w:val="nil"/>
                    <w:left w:val="single" w:sz="8" w:space="0" w:color="auto"/>
                    <w:bottom w:val="single" w:sz="4" w:space="0" w:color="auto"/>
                    <w:right w:val="nil"/>
                  </w:tcBorders>
                  <w:vAlign w:val="bottom"/>
                </w:tcPr>
                <w:p w14:paraId="5C2D16C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2332</w:t>
                  </w:r>
                </w:p>
              </w:tc>
              <w:tc>
                <w:tcPr>
                  <w:tcW w:w="6220" w:type="dxa"/>
                  <w:tcBorders>
                    <w:top w:val="nil"/>
                    <w:left w:val="single" w:sz="4" w:space="0" w:color="auto"/>
                    <w:bottom w:val="single" w:sz="4" w:space="0" w:color="auto"/>
                    <w:right w:val="single" w:sz="4" w:space="0" w:color="auto"/>
                  </w:tcBorders>
                  <w:vAlign w:val="bottom"/>
                </w:tcPr>
                <w:p w14:paraId="48CFB23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caramizilor</w:t>
                  </w:r>
                  <w:proofErr w:type="spellEnd"/>
                  <w:r w:rsidRPr="00C0770E">
                    <w:rPr>
                      <w:sz w:val="24"/>
                      <w:szCs w:val="24"/>
                      <w:lang w:eastAsia="ro-RO"/>
                    </w:rPr>
                    <w:t xml:space="preserve">, </w:t>
                  </w:r>
                  <w:proofErr w:type="spellStart"/>
                  <w:r w:rsidRPr="00C0770E">
                    <w:rPr>
                      <w:sz w:val="24"/>
                      <w:szCs w:val="24"/>
                      <w:lang w:eastAsia="ro-RO"/>
                    </w:rPr>
                    <w:t>tiglelor</w:t>
                  </w:r>
                  <w:proofErr w:type="spellEnd"/>
                  <w:r w:rsidRPr="00C0770E">
                    <w:rPr>
                      <w:sz w:val="24"/>
                      <w:szCs w:val="24"/>
                      <w:lang w:eastAsia="ro-RO"/>
                    </w:rPr>
                    <w:t xml:space="preserve"> si a altor produse pentru </w:t>
                  </w:r>
                  <w:proofErr w:type="spellStart"/>
                  <w:r w:rsidRPr="00C0770E">
                    <w:rPr>
                      <w:sz w:val="24"/>
                      <w:szCs w:val="24"/>
                      <w:lang w:eastAsia="ro-RO"/>
                    </w:rPr>
                    <w:t>constructii</w:t>
                  </w:r>
                  <w:proofErr w:type="spellEnd"/>
                  <w:r w:rsidRPr="00C0770E">
                    <w:rPr>
                      <w:sz w:val="24"/>
                      <w:szCs w:val="24"/>
                      <w:lang w:eastAsia="ro-RO"/>
                    </w:rPr>
                    <w:t>, din argila arsa</w:t>
                  </w:r>
                </w:p>
              </w:tc>
              <w:tc>
                <w:tcPr>
                  <w:tcW w:w="2140" w:type="dxa"/>
                  <w:tcBorders>
                    <w:top w:val="nil"/>
                    <w:left w:val="nil"/>
                    <w:bottom w:val="single" w:sz="4" w:space="0" w:color="auto"/>
                    <w:right w:val="single" w:sz="8" w:space="0" w:color="auto"/>
                  </w:tcBorders>
                  <w:noWrap/>
                  <w:vAlign w:val="bottom"/>
                </w:tcPr>
                <w:p w14:paraId="62F51E0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AC15665" w14:textId="77777777" w:rsidTr="007A550B">
              <w:trPr>
                <w:trHeight w:val="300"/>
              </w:trPr>
              <w:tc>
                <w:tcPr>
                  <w:tcW w:w="1240" w:type="dxa"/>
                  <w:tcBorders>
                    <w:top w:val="nil"/>
                    <w:left w:val="single" w:sz="8" w:space="0" w:color="auto"/>
                    <w:bottom w:val="single" w:sz="4" w:space="0" w:color="auto"/>
                    <w:right w:val="nil"/>
                  </w:tcBorders>
                  <w:vAlign w:val="bottom"/>
                </w:tcPr>
                <w:p w14:paraId="355DF42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2341</w:t>
                  </w:r>
                </w:p>
              </w:tc>
              <w:tc>
                <w:tcPr>
                  <w:tcW w:w="6220" w:type="dxa"/>
                  <w:tcBorders>
                    <w:top w:val="nil"/>
                    <w:left w:val="single" w:sz="4" w:space="0" w:color="auto"/>
                    <w:bottom w:val="single" w:sz="4" w:space="0" w:color="auto"/>
                    <w:right w:val="single" w:sz="4" w:space="0" w:color="auto"/>
                  </w:tcBorders>
                  <w:vAlign w:val="bottom"/>
                </w:tcPr>
                <w:p w14:paraId="706CBE4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ceramice pentru uz </w:t>
                  </w:r>
                  <w:proofErr w:type="spellStart"/>
                  <w:r w:rsidRPr="00C0770E">
                    <w:rPr>
                      <w:sz w:val="24"/>
                      <w:szCs w:val="24"/>
                      <w:lang w:eastAsia="ro-RO"/>
                    </w:rPr>
                    <w:t>gospodaresc</w:t>
                  </w:r>
                  <w:proofErr w:type="spellEnd"/>
                  <w:r w:rsidRPr="00C0770E">
                    <w:rPr>
                      <w:sz w:val="24"/>
                      <w:szCs w:val="24"/>
                      <w:lang w:eastAsia="ro-RO"/>
                    </w:rPr>
                    <w:t xml:space="preserve"> si ornamental</w:t>
                  </w:r>
                </w:p>
              </w:tc>
              <w:tc>
                <w:tcPr>
                  <w:tcW w:w="2140" w:type="dxa"/>
                  <w:tcBorders>
                    <w:top w:val="nil"/>
                    <w:left w:val="nil"/>
                    <w:bottom w:val="single" w:sz="4" w:space="0" w:color="auto"/>
                    <w:right w:val="single" w:sz="8" w:space="0" w:color="auto"/>
                  </w:tcBorders>
                  <w:noWrap/>
                  <w:vAlign w:val="bottom"/>
                </w:tcPr>
                <w:p w14:paraId="16CDA86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169942F" w14:textId="77777777" w:rsidTr="007A550B">
              <w:trPr>
                <w:trHeight w:val="300"/>
              </w:trPr>
              <w:tc>
                <w:tcPr>
                  <w:tcW w:w="1240" w:type="dxa"/>
                  <w:tcBorders>
                    <w:top w:val="nil"/>
                    <w:left w:val="single" w:sz="8" w:space="0" w:color="auto"/>
                    <w:bottom w:val="single" w:sz="4" w:space="0" w:color="auto"/>
                    <w:right w:val="nil"/>
                  </w:tcBorders>
                  <w:vAlign w:val="bottom"/>
                </w:tcPr>
                <w:p w14:paraId="161C53A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2342</w:t>
                  </w:r>
                </w:p>
              </w:tc>
              <w:tc>
                <w:tcPr>
                  <w:tcW w:w="6220" w:type="dxa"/>
                  <w:tcBorders>
                    <w:top w:val="nil"/>
                    <w:left w:val="single" w:sz="4" w:space="0" w:color="auto"/>
                    <w:bottom w:val="single" w:sz="4" w:space="0" w:color="auto"/>
                    <w:right w:val="single" w:sz="4" w:space="0" w:color="auto"/>
                  </w:tcBorders>
                  <w:vAlign w:val="bottom"/>
                </w:tcPr>
                <w:p w14:paraId="57C139C1"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obiecte sanitare din ceramica</w:t>
                  </w:r>
                </w:p>
              </w:tc>
              <w:tc>
                <w:tcPr>
                  <w:tcW w:w="2140" w:type="dxa"/>
                  <w:tcBorders>
                    <w:top w:val="nil"/>
                    <w:left w:val="nil"/>
                    <w:bottom w:val="single" w:sz="4" w:space="0" w:color="auto"/>
                    <w:right w:val="single" w:sz="8" w:space="0" w:color="auto"/>
                  </w:tcBorders>
                  <w:noWrap/>
                  <w:vAlign w:val="bottom"/>
                </w:tcPr>
                <w:p w14:paraId="2AD17B0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5D43BCE" w14:textId="77777777" w:rsidTr="007A550B">
              <w:trPr>
                <w:trHeight w:val="300"/>
              </w:trPr>
              <w:tc>
                <w:tcPr>
                  <w:tcW w:w="1240" w:type="dxa"/>
                  <w:tcBorders>
                    <w:top w:val="nil"/>
                    <w:left w:val="single" w:sz="8" w:space="0" w:color="auto"/>
                    <w:bottom w:val="single" w:sz="4" w:space="0" w:color="auto"/>
                    <w:right w:val="nil"/>
                  </w:tcBorders>
                  <w:vAlign w:val="bottom"/>
                </w:tcPr>
                <w:p w14:paraId="0A66A45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2343</w:t>
                  </w:r>
                </w:p>
              </w:tc>
              <w:tc>
                <w:tcPr>
                  <w:tcW w:w="6220" w:type="dxa"/>
                  <w:tcBorders>
                    <w:top w:val="nil"/>
                    <w:left w:val="single" w:sz="4" w:space="0" w:color="auto"/>
                    <w:bottom w:val="single" w:sz="4" w:space="0" w:color="auto"/>
                    <w:right w:val="single" w:sz="4" w:space="0" w:color="auto"/>
                  </w:tcBorders>
                  <w:vAlign w:val="bottom"/>
                </w:tcPr>
                <w:p w14:paraId="1EBB929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izolatorilor si pieselor izolante din ceramica</w:t>
                  </w:r>
                </w:p>
              </w:tc>
              <w:tc>
                <w:tcPr>
                  <w:tcW w:w="2140" w:type="dxa"/>
                  <w:tcBorders>
                    <w:top w:val="nil"/>
                    <w:left w:val="nil"/>
                    <w:bottom w:val="single" w:sz="4" w:space="0" w:color="auto"/>
                    <w:right w:val="single" w:sz="8" w:space="0" w:color="auto"/>
                  </w:tcBorders>
                  <w:noWrap/>
                  <w:vAlign w:val="bottom"/>
                </w:tcPr>
                <w:p w14:paraId="1CF2B34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EC00A4A" w14:textId="77777777" w:rsidTr="007A550B">
              <w:trPr>
                <w:trHeight w:val="300"/>
              </w:trPr>
              <w:tc>
                <w:tcPr>
                  <w:tcW w:w="1240" w:type="dxa"/>
                  <w:tcBorders>
                    <w:top w:val="nil"/>
                    <w:left w:val="single" w:sz="8" w:space="0" w:color="auto"/>
                    <w:bottom w:val="single" w:sz="4" w:space="0" w:color="auto"/>
                    <w:right w:val="nil"/>
                  </w:tcBorders>
                  <w:vAlign w:val="bottom"/>
                </w:tcPr>
                <w:p w14:paraId="5A070A3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2344</w:t>
                  </w:r>
                </w:p>
              </w:tc>
              <w:tc>
                <w:tcPr>
                  <w:tcW w:w="6220" w:type="dxa"/>
                  <w:tcBorders>
                    <w:top w:val="nil"/>
                    <w:left w:val="single" w:sz="4" w:space="0" w:color="auto"/>
                    <w:bottom w:val="single" w:sz="4" w:space="0" w:color="auto"/>
                    <w:right w:val="single" w:sz="4" w:space="0" w:color="auto"/>
                  </w:tcBorders>
                  <w:vAlign w:val="bottom"/>
                </w:tcPr>
                <w:p w14:paraId="5B203C5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tehnice din ceramica</w:t>
                  </w:r>
                </w:p>
              </w:tc>
              <w:tc>
                <w:tcPr>
                  <w:tcW w:w="2140" w:type="dxa"/>
                  <w:tcBorders>
                    <w:top w:val="nil"/>
                    <w:left w:val="nil"/>
                    <w:bottom w:val="single" w:sz="4" w:space="0" w:color="auto"/>
                    <w:right w:val="single" w:sz="8" w:space="0" w:color="auto"/>
                  </w:tcBorders>
                  <w:noWrap/>
                  <w:vAlign w:val="bottom"/>
                </w:tcPr>
                <w:p w14:paraId="7EB7DD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3C714EA" w14:textId="77777777" w:rsidTr="007A550B">
              <w:trPr>
                <w:trHeight w:val="300"/>
              </w:trPr>
              <w:tc>
                <w:tcPr>
                  <w:tcW w:w="1240" w:type="dxa"/>
                  <w:tcBorders>
                    <w:top w:val="nil"/>
                    <w:left w:val="single" w:sz="8" w:space="0" w:color="auto"/>
                    <w:bottom w:val="single" w:sz="4" w:space="0" w:color="auto"/>
                    <w:right w:val="nil"/>
                  </w:tcBorders>
                  <w:vAlign w:val="bottom"/>
                </w:tcPr>
                <w:p w14:paraId="5857AD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2349</w:t>
                  </w:r>
                </w:p>
              </w:tc>
              <w:tc>
                <w:tcPr>
                  <w:tcW w:w="6220" w:type="dxa"/>
                  <w:tcBorders>
                    <w:top w:val="nil"/>
                    <w:left w:val="single" w:sz="4" w:space="0" w:color="auto"/>
                    <w:bottom w:val="single" w:sz="4" w:space="0" w:color="auto"/>
                    <w:right w:val="single" w:sz="4" w:space="0" w:color="auto"/>
                  </w:tcBorders>
                  <w:vAlign w:val="bottom"/>
                </w:tcPr>
                <w:p w14:paraId="36BAE5E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ceramice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B11C53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247CD9E" w14:textId="77777777" w:rsidTr="007A550B">
              <w:trPr>
                <w:trHeight w:val="300"/>
              </w:trPr>
              <w:tc>
                <w:tcPr>
                  <w:tcW w:w="1240" w:type="dxa"/>
                  <w:tcBorders>
                    <w:top w:val="nil"/>
                    <w:left w:val="single" w:sz="8" w:space="0" w:color="auto"/>
                    <w:bottom w:val="single" w:sz="4" w:space="0" w:color="auto"/>
                    <w:right w:val="nil"/>
                  </w:tcBorders>
                  <w:vAlign w:val="bottom"/>
                </w:tcPr>
                <w:p w14:paraId="777A113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2351</w:t>
                  </w:r>
                </w:p>
              </w:tc>
              <w:tc>
                <w:tcPr>
                  <w:tcW w:w="6220" w:type="dxa"/>
                  <w:tcBorders>
                    <w:top w:val="nil"/>
                    <w:left w:val="single" w:sz="4" w:space="0" w:color="auto"/>
                    <w:bottom w:val="single" w:sz="4" w:space="0" w:color="auto"/>
                    <w:right w:val="single" w:sz="4" w:space="0" w:color="auto"/>
                  </w:tcBorders>
                  <w:vAlign w:val="bottom"/>
                </w:tcPr>
                <w:p w14:paraId="20F49F9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cimentului</w:t>
                  </w:r>
                </w:p>
              </w:tc>
              <w:tc>
                <w:tcPr>
                  <w:tcW w:w="2140" w:type="dxa"/>
                  <w:tcBorders>
                    <w:top w:val="nil"/>
                    <w:left w:val="nil"/>
                    <w:bottom w:val="single" w:sz="4" w:space="0" w:color="auto"/>
                    <w:right w:val="single" w:sz="8" w:space="0" w:color="auto"/>
                  </w:tcBorders>
                  <w:noWrap/>
                  <w:vAlign w:val="bottom"/>
                </w:tcPr>
                <w:p w14:paraId="639B278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0216E91" w14:textId="77777777" w:rsidTr="007A550B">
              <w:trPr>
                <w:trHeight w:val="300"/>
              </w:trPr>
              <w:tc>
                <w:tcPr>
                  <w:tcW w:w="1240" w:type="dxa"/>
                  <w:tcBorders>
                    <w:top w:val="nil"/>
                    <w:left w:val="single" w:sz="8" w:space="0" w:color="auto"/>
                    <w:bottom w:val="single" w:sz="4" w:space="0" w:color="auto"/>
                    <w:right w:val="nil"/>
                  </w:tcBorders>
                  <w:vAlign w:val="bottom"/>
                </w:tcPr>
                <w:p w14:paraId="27A7F7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2352</w:t>
                  </w:r>
                </w:p>
              </w:tc>
              <w:tc>
                <w:tcPr>
                  <w:tcW w:w="6220" w:type="dxa"/>
                  <w:tcBorders>
                    <w:top w:val="nil"/>
                    <w:left w:val="single" w:sz="4" w:space="0" w:color="auto"/>
                    <w:bottom w:val="single" w:sz="4" w:space="0" w:color="auto"/>
                    <w:right w:val="single" w:sz="4" w:space="0" w:color="auto"/>
                  </w:tcBorders>
                  <w:vAlign w:val="bottom"/>
                </w:tcPr>
                <w:p w14:paraId="71E1C40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varului si ipsosului</w:t>
                  </w:r>
                </w:p>
              </w:tc>
              <w:tc>
                <w:tcPr>
                  <w:tcW w:w="2140" w:type="dxa"/>
                  <w:tcBorders>
                    <w:top w:val="nil"/>
                    <w:left w:val="nil"/>
                    <w:bottom w:val="single" w:sz="4" w:space="0" w:color="auto"/>
                    <w:right w:val="single" w:sz="8" w:space="0" w:color="auto"/>
                  </w:tcBorders>
                  <w:noWrap/>
                  <w:vAlign w:val="bottom"/>
                </w:tcPr>
                <w:p w14:paraId="7D2B45C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1A3C6B0" w14:textId="77777777" w:rsidTr="007A550B">
              <w:trPr>
                <w:trHeight w:val="300"/>
              </w:trPr>
              <w:tc>
                <w:tcPr>
                  <w:tcW w:w="1240" w:type="dxa"/>
                  <w:tcBorders>
                    <w:top w:val="nil"/>
                    <w:left w:val="single" w:sz="8" w:space="0" w:color="auto"/>
                    <w:bottom w:val="single" w:sz="4" w:space="0" w:color="auto"/>
                    <w:right w:val="nil"/>
                  </w:tcBorders>
                  <w:vAlign w:val="bottom"/>
                </w:tcPr>
                <w:p w14:paraId="1D9B60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2361</w:t>
                  </w:r>
                </w:p>
              </w:tc>
              <w:tc>
                <w:tcPr>
                  <w:tcW w:w="6220" w:type="dxa"/>
                  <w:tcBorders>
                    <w:top w:val="nil"/>
                    <w:left w:val="single" w:sz="4" w:space="0" w:color="auto"/>
                    <w:bottom w:val="single" w:sz="4" w:space="0" w:color="auto"/>
                    <w:right w:val="single" w:sz="4" w:space="0" w:color="auto"/>
                  </w:tcBorders>
                  <w:vAlign w:val="bottom"/>
                </w:tcPr>
                <w:p w14:paraId="6CDF838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din beton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55C5D5B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AB8BA64" w14:textId="77777777" w:rsidTr="007A550B">
              <w:trPr>
                <w:trHeight w:val="300"/>
              </w:trPr>
              <w:tc>
                <w:tcPr>
                  <w:tcW w:w="1240" w:type="dxa"/>
                  <w:tcBorders>
                    <w:top w:val="nil"/>
                    <w:left w:val="single" w:sz="8" w:space="0" w:color="auto"/>
                    <w:bottom w:val="single" w:sz="4" w:space="0" w:color="auto"/>
                    <w:right w:val="nil"/>
                  </w:tcBorders>
                  <w:vAlign w:val="bottom"/>
                </w:tcPr>
                <w:p w14:paraId="230A0A2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2362</w:t>
                  </w:r>
                </w:p>
              </w:tc>
              <w:tc>
                <w:tcPr>
                  <w:tcW w:w="6220" w:type="dxa"/>
                  <w:tcBorders>
                    <w:top w:val="nil"/>
                    <w:left w:val="single" w:sz="4" w:space="0" w:color="auto"/>
                    <w:bottom w:val="single" w:sz="4" w:space="0" w:color="auto"/>
                    <w:right w:val="single" w:sz="4" w:space="0" w:color="auto"/>
                  </w:tcBorders>
                  <w:vAlign w:val="bottom"/>
                </w:tcPr>
                <w:p w14:paraId="5335620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din ipsos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41FF504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D5C091B" w14:textId="77777777" w:rsidTr="007A550B">
              <w:trPr>
                <w:trHeight w:val="300"/>
              </w:trPr>
              <w:tc>
                <w:tcPr>
                  <w:tcW w:w="1240" w:type="dxa"/>
                  <w:tcBorders>
                    <w:top w:val="nil"/>
                    <w:left w:val="single" w:sz="8" w:space="0" w:color="auto"/>
                    <w:bottom w:val="single" w:sz="4" w:space="0" w:color="auto"/>
                    <w:right w:val="nil"/>
                  </w:tcBorders>
                  <w:vAlign w:val="bottom"/>
                </w:tcPr>
                <w:p w14:paraId="1BD38A6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2363</w:t>
                  </w:r>
                </w:p>
              </w:tc>
              <w:tc>
                <w:tcPr>
                  <w:tcW w:w="6220" w:type="dxa"/>
                  <w:tcBorders>
                    <w:top w:val="nil"/>
                    <w:left w:val="single" w:sz="4" w:space="0" w:color="auto"/>
                    <w:bottom w:val="single" w:sz="4" w:space="0" w:color="auto"/>
                    <w:right w:val="single" w:sz="4" w:space="0" w:color="auto"/>
                  </w:tcBorders>
                  <w:vAlign w:val="bottom"/>
                </w:tcPr>
                <w:p w14:paraId="1D71B03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betonului</w:t>
                  </w:r>
                </w:p>
              </w:tc>
              <w:tc>
                <w:tcPr>
                  <w:tcW w:w="2140" w:type="dxa"/>
                  <w:tcBorders>
                    <w:top w:val="nil"/>
                    <w:left w:val="nil"/>
                    <w:bottom w:val="single" w:sz="4" w:space="0" w:color="auto"/>
                    <w:right w:val="single" w:sz="8" w:space="0" w:color="auto"/>
                  </w:tcBorders>
                  <w:noWrap/>
                  <w:vAlign w:val="bottom"/>
                </w:tcPr>
                <w:p w14:paraId="2D811D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E8AFCA" w14:textId="77777777" w:rsidTr="007A550B">
              <w:trPr>
                <w:trHeight w:val="300"/>
              </w:trPr>
              <w:tc>
                <w:tcPr>
                  <w:tcW w:w="1240" w:type="dxa"/>
                  <w:tcBorders>
                    <w:top w:val="nil"/>
                    <w:left w:val="single" w:sz="8" w:space="0" w:color="auto"/>
                    <w:bottom w:val="single" w:sz="4" w:space="0" w:color="auto"/>
                    <w:right w:val="nil"/>
                  </w:tcBorders>
                  <w:vAlign w:val="bottom"/>
                </w:tcPr>
                <w:p w14:paraId="5ED61E6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2364</w:t>
                  </w:r>
                </w:p>
              </w:tc>
              <w:tc>
                <w:tcPr>
                  <w:tcW w:w="6220" w:type="dxa"/>
                  <w:tcBorders>
                    <w:top w:val="nil"/>
                    <w:left w:val="single" w:sz="4" w:space="0" w:color="auto"/>
                    <w:bottom w:val="single" w:sz="4" w:space="0" w:color="auto"/>
                    <w:right w:val="single" w:sz="4" w:space="0" w:color="auto"/>
                  </w:tcBorders>
                  <w:vAlign w:val="bottom"/>
                </w:tcPr>
                <w:p w14:paraId="575A690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mortarului</w:t>
                  </w:r>
                </w:p>
              </w:tc>
              <w:tc>
                <w:tcPr>
                  <w:tcW w:w="2140" w:type="dxa"/>
                  <w:tcBorders>
                    <w:top w:val="nil"/>
                    <w:left w:val="nil"/>
                    <w:bottom w:val="single" w:sz="4" w:space="0" w:color="auto"/>
                    <w:right w:val="single" w:sz="8" w:space="0" w:color="auto"/>
                  </w:tcBorders>
                  <w:noWrap/>
                  <w:vAlign w:val="bottom"/>
                </w:tcPr>
                <w:p w14:paraId="427D2B0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AFCCB5" w14:textId="77777777" w:rsidTr="007A550B">
              <w:trPr>
                <w:trHeight w:val="300"/>
              </w:trPr>
              <w:tc>
                <w:tcPr>
                  <w:tcW w:w="1240" w:type="dxa"/>
                  <w:tcBorders>
                    <w:top w:val="nil"/>
                    <w:left w:val="single" w:sz="8" w:space="0" w:color="auto"/>
                    <w:bottom w:val="single" w:sz="4" w:space="0" w:color="auto"/>
                    <w:right w:val="nil"/>
                  </w:tcBorders>
                  <w:vAlign w:val="bottom"/>
                </w:tcPr>
                <w:p w14:paraId="37ACC91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2365</w:t>
                  </w:r>
                </w:p>
              </w:tc>
              <w:tc>
                <w:tcPr>
                  <w:tcW w:w="6220" w:type="dxa"/>
                  <w:tcBorders>
                    <w:top w:val="nil"/>
                    <w:left w:val="single" w:sz="4" w:space="0" w:color="auto"/>
                    <w:bottom w:val="single" w:sz="4" w:space="0" w:color="auto"/>
                    <w:right w:val="single" w:sz="4" w:space="0" w:color="auto"/>
                  </w:tcBorders>
                  <w:vAlign w:val="bottom"/>
                </w:tcPr>
                <w:p w14:paraId="7AAABEE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din azbociment</w:t>
                  </w:r>
                </w:p>
              </w:tc>
              <w:tc>
                <w:tcPr>
                  <w:tcW w:w="2140" w:type="dxa"/>
                  <w:tcBorders>
                    <w:top w:val="nil"/>
                    <w:left w:val="nil"/>
                    <w:bottom w:val="single" w:sz="4" w:space="0" w:color="auto"/>
                    <w:right w:val="single" w:sz="8" w:space="0" w:color="auto"/>
                  </w:tcBorders>
                  <w:noWrap/>
                  <w:vAlign w:val="bottom"/>
                </w:tcPr>
                <w:p w14:paraId="036BB9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89175D" w14:textId="77777777" w:rsidTr="007A550B">
              <w:trPr>
                <w:trHeight w:val="300"/>
              </w:trPr>
              <w:tc>
                <w:tcPr>
                  <w:tcW w:w="1240" w:type="dxa"/>
                  <w:tcBorders>
                    <w:top w:val="nil"/>
                    <w:left w:val="single" w:sz="8" w:space="0" w:color="auto"/>
                    <w:bottom w:val="single" w:sz="4" w:space="0" w:color="auto"/>
                    <w:right w:val="nil"/>
                  </w:tcBorders>
                  <w:vAlign w:val="bottom"/>
                </w:tcPr>
                <w:p w14:paraId="314D158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2369</w:t>
                  </w:r>
                </w:p>
              </w:tc>
              <w:tc>
                <w:tcPr>
                  <w:tcW w:w="6220" w:type="dxa"/>
                  <w:tcBorders>
                    <w:top w:val="nil"/>
                    <w:left w:val="single" w:sz="4" w:space="0" w:color="auto"/>
                    <w:bottom w:val="single" w:sz="4" w:space="0" w:color="auto"/>
                    <w:right w:val="single" w:sz="4" w:space="0" w:color="auto"/>
                  </w:tcBorders>
                  <w:vAlign w:val="bottom"/>
                </w:tcPr>
                <w:p w14:paraId="753F5A0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articole din beton, ciment si ipsos</w:t>
                  </w:r>
                </w:p>
              </w:tc>
              <w:tc>
                <w:tcPr>
                  <w:tcW w:w="2140" w:type="dxa"/>
                  <w:tcBorders>
                    <w:top w:val="nil"/>
                    <w:left w:val="nil"/>
                    <w:bottom w:val="single" w:sz="4" w:space="0" w:color="auto"/>
                    <w:right w:val="single" w:sz="8" w:space="0" w:color="auto"/>
                  </w:tcBorders>
                  <w:noWrap/>
                  <w:vAlign w:val="bottom"/>
                </w:tcPr>
                <w:p w14:paraId="1A6D4F5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46A01BB" w14:textId="77777777" w:rsidTr="007A550B">
              <w:trPr>
                <w:trHeight w:val="300"/>
              </w:trPr>
              <w:tc>
                <w:tcPr>
                  <w:tcW w:w="1240" w:type="dxa"/>
                  <w:tcBorders>
                    <w:top w:val="nil"/>
                    <w:left w:val="single" w:sz="8" w:space="0" w:color="auto"/>
                    <w:bottom w:val="single" w:sz="4" w:space="0" w:color="auto"/>
                    <w:right w:val="nil"/>
                  </w:tcBorders>
                  <w:vAlign w:val="bottom"/>
                </w:tcPr>
                <w:p w14:paraId="1C52406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2370</w:t>
                  </w:r>
                </w:p>
              </w:tc>
              <w:tc>
                <w:tcPr>
                  <w:tcW w:w="6220" w:type="dxa"/>
                  <w:tcBorders>
                    <w:top w:val="nil"/>
                    <w:left w:val="single" w:sz="4" w:space="0" w:color="auto"/>
                    <w:bottom w:val="single" w:sz="4" w:space="0" w:color="auto"/>
                    <w:right w:val="single" w:sz="4" w:space="0" w:color="auto"/>
                  </w:tcBorders>
                  <w:vAlign w:val="bottom"/>
                </w:tcPr>
                <w:p w14:paraId="1A7E4FF8"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Taierea</w:t>
                  </w:r>
                  <w:proofErr w:type="spellEnd"/>
                  <w:r w:rsidRPr="00C0770E">
                    <w:rPr>
                      <w:sz w:val="24"/>
                      <w:szCs w:val="24"/>
                      <w:lang w:eastAsia="ro-RO"/>
                    </w:rPr>
                    <w:t>, fasonarea si finisarea pietrei</w:t>
                  </w:r>
                </w:p>
              </w:tc>
              <w:tc>
                <w:tcPr>
                  <w:tcW w:w="2140" w:type="dxa"/>
                  <w:tcBorders>
                    <w:top w:val="nil"/>
                    <w:left w:val="nil"/>
                    <w:bottom w:val="single" w:sz="4" w:space="0" w:color="auto"/>
                    <w:right w:val="single" w:sz="8" w:space="0" w:color="auto"/>
                  </w:tcBorders>
                  <w:noWrap/>
                  <w:vAlign w:val="bottom"/>
                </w:tcPr>
                <w:p w14:paraId="7ACEA3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727F984" w14:textId="77777777" w:rsidTr="007A550B">
              <w:trPr>
                <w:trHeight w:val="300"/>
              </w:trPr>
              <w:tc>
                <w:tcPr>
                  <w:tcW w:w="1240" w:type="dxa"/>
                  <w:tcBorders>
                    <w:top w:val="nil"/>
                    <w:left w:val="single" w:sz="8" w:space="0" w:color="auto"/>
                    <w:bottom w:val="single" w:sz="4" w:space="0" w:color="auto"/>
                    <w:right w:val="nil"/>
                  </w:tcBorders>
                  <w:vAlign w:val="bottom"/>
                </w:tcPr>
                <w:p w14:paraId="51D153B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2391</w:t>
                  </w:r>
                </w:p>
              </w:tc>
              <w:tc>
                <w:tcPr>
                  <w:tcW w:w="6220" w:type="dxa"/>
                  <w:tcBorders>
                    <w:top w:val="nil"/>
                    <w:left w:val="single" w:sz="4" w:space="0" w:color="auto"/>
                    <w:bottom w:val="single" w:sz="4" w:space="0" w:color="auto"/>
                    <w:right w:val="single" w:sz="4" w:space="0" w:color="auto"/>
                  </w:tcBorders>
                  <w:vAlign w:val="bottom"/>
                </w:tcPr>
                <w:p w14:paraId="6684E20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produse abrazive</w:t>
                  </w:r>
                </w:p>
              </w:tc>
              <w:tc>
                <w:tcPr>
                  <w:tcW w:w="2140" w:type="dxa"/>
                  <w:tcBorders>
                    <w:top w:val="nil"/>
                    <w:left w:val="nil"/>
                    <w:bottom w:val="single" w:sz="4" w:space="0" w:color="auto"/>
                    <w:right w:val="single" w:sz="8" w:space="0" w:color="auto"/>
                  </w:tcBorders>
                  <w:noWrap/>
                  <w:vAlign w:val="bottom"/>
                </w:tcPr>
                <w:p w14:paraId="12E004E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397F61D" w14:textId="77777777" w:rsidTr="007A550B">
              <w:trPr>
                <w:trHeight w:val="300"/>
              </w:trPr>
              <w:tc>
                <w:tcPr>
                  <w:tcW w:w="1240" w:type="dxa"/>
                  <w:tcBorders>
                    <w:top w:val="nil"/>
                    <w:left w:val="single" w:sz="8" w:space="0" w:color="auto"/>
                    <w:bottom w:val="single" w:sz="4" w:space="0" w:color="auto"/>
                    <w:right w:val="nil"/>
                  </w:tcBorders>
                  <w:vAlign w:val="bottom"/>
                </w:tcPr>
                <w:p w14:paraId="139C054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2399</w:t>
                  </w:r>
                </w:p>
              </w:tc>
              <w:tc>
                <w:tcPr>
                  <w:tcW w:w="6220" w:type="dxa"/>
                  <w:tcBorders>
                    <w:top w:val="nil"/>
                    <w:left w:val="single" w:sz="4" w:space="0" w:color="auto"/>
                    <w:bottom w:val="single" w:sz="4" w:space="0" w:color="auto"/>
                    <w:right w:val="single" w:sz="4" w:space="0" w:color="auto"/>
                  </w:tcBorders>
                  <w:vAlign w:val="bottom"/>
                </w:tcPr>
                <w:p w14:paraId="638299A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din minerale nemetalice,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44E86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3186DCD" w14:textId="77777777" w:rsidTr="007A550B">
              <w:trPr>
                <w:trHeight w:val="315"/>
              </w:trPr>
              <w:tc>
                <w:tcPr>
                  <w:tcW w:w="1240" w:type="dxa"/>
                  <w:tcBorders>
                    <w:top w:val="nil"/>
                    <w:left w:val="single" w:sz="8" w:space="0" w:color="auto"/>
                    <w:bottom w:val="single" w:sz="4" w:space="0" w:color="auto"/>
                    <w:right w:val="nil"/>
                  </w:tcBorders>
                  <w:vAlign w:val="bottom"/>
                </w:tcPr>
                <w:p w14:paraId="27C9BB1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011AFAE9"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Industria metalurgica (secțiunea C)</w:t>
                  </w:r>
                </w:p>
              </w:tc>
            </w:tr>
            <w:tr w:rsidR="00D57BDA" w:rsidRPr="00C0770E" w14:paraId="4611B26C" w14:textId="77777777" w:rsidTr="007A550B">
              <w:trPr>
                <w:trHeight w:val="300"/>
              </w:trPr>
              <w:tc>
                <w:tcPr>
                  <w:tcW w:w="1240" w:type="dxa"/>
                  <w:tcBorders>
                    <w:top w:val="nil"/>
                    <w:left w:val="single" w:sz="8" w:space="0" w:color="auto"/>
                    <w:bottom w:val="single" w:sz="4" w:space="0" w:color="auto"/>
                    <w:right w:val="nil"/>
                  </w:tcBorders>
                  <w:vAlign w:val="bottom"/>
                </w:tcPr>
                <w:p w14:paraId="5B390AF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2410</w:t>
                  </w:r>
                </w:p>
              </w:tc>
              <w:tc>
                <w:tcPr>
                  <w:tcW w:w="6220" w:type="dxa"/>
                  <w:tcBorders>
                    <w:top w:val="nil"/>
                    <w:left w:val="single" w:sz="4" w:space="0" w:color="auto"/>
                    <w:bottom w:val="single" w:sz="4" w:space="0" w:color="auto"/>
                    <w:right w:val="single" w:sz="4" w:space="0" w:color="auto"/>
                  </w:tcBorders>
                  <w:vAlign w:val="bottom"/>
                </w:tcPr>
                <w:p w14:paraId="3665B11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metale feroase sub forme primare si de feroaliaje</w:t>
                  </w:r>
                </w:p>
              </w:tc>
              <w:tc>
                <w:tcPr>
                  <w:tcW w:w="2140" w:type="dxa"/>
                  <w:tcBorders>
                    <w:top w:val="nil"/>
                    <w:left w:val="nil"/>
                    <w:bottom w:val="single" w:sz="4" w:space="0" w:color="auto"/>
                    <w:right w:val="single" w:sz="8" w:space="0" w:color="auto"/>
                  </w:tcBorders>
                  <w:noWrap/>
                  <w:vAlign w:val="bottom"/>
                </w:tcPr>
                <w:p w14:paraId="7648131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9590946" w14:textId="77777777" w:rsidTr="007A550B">
              <w:trPr>
                <w:trHeight w:val="525"/>
              </w:trPr>
              <w:tc>
                <w:tcPr>
                  <w:tcW w:w="1240" w:type="dxa"/>
                  <w:tcBorders>
                    <w:top w:val="nil"/>
                    <w:left w:val="single" w:sz="8" w:space="0" w:color="auto"/>
                    <w:bottom w:val="single" w:sz="4" w:space="0" w:color="auto"/>
                    <w:right w:val="nil"/>
                  </w:tcBorders>
                  <w:vAlign w:val="bottom"/>
                </w:tcPr>
                <w:p w14:paraId="2FF6BB5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2420</w:t>
                  </w:r>
                </w:p>
              </w:tc>
              <w:tc>
                <w:tcPr>
                  <w:tcW w:w="6220" w:type="dxa"/>
                  <w:tcBorders>
                    <w:top w:val="nil"/>
                    <w:left w:val="single" w:sz="4" w:space="0" w:color="auto"/>
                    <w:bottom w:val="single" w:sz="4" w:space="0" w:color="auto"/>
                    <w:right w:val="single" w:sz="4" w:space="0" w:color="auto"/>
                  </w:tcBorders>
                  <w:vAlign w:val="bottom"/>
                </w:tcPr>
                <w:p w14:paraId="277CE35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tuburi, </w:t>
                  </w:r>
                  <w:proofErr w:type="spellStart"/>
                  <w:r w:rsidRPr="00C0770E">
                    <w:rPr>
                      <w:sz w:val="24"/>
                      <w:szCs w:val="24"/>
                      <w:lang w:eastAsia="ro-RO"/>
                    </w:rPr>
                    <w:t>tevi</w:t>
                  </w:r>
                  <w:proofErr w:type="spellEnd"/>
                  <w:r w:rsidRPr="00C0770E">
                    <w:rPr>
                      <w:sz w:val="24"/>
                      <w:szCs w:val="24"/>
                      <w:lang w:eastAsia="ro-RO"/>
                    </w:rPr>
                    <w:t xml:space="preserve">, </w:t>
                  </w:r>
                  <w:proofErr w:type="spellStart"/>
                  <w:r w:rsidRPr="00C0770E">
                    <w:rPr>
                      <w:sz w:val="24"/>
                      <w:szCs w:val="24"/>
                      <w:lang w:eastAsia="ro-RO"/>
                    </w:rPr>
                    <w:t>profile</w:t>
                  </w:r>
                  <w:proofErr w:type="spellEnd"/>
                  <w:r w:rsidRPr="00C0770E">
                    <w:rPr>
                      <w:sz w:val="24"/>
                      <w:szCs w:val="24"/>
                      <w:lang w:eastAsia="ro-RO"/>
                    </w:rPr>
                    <w:t xml:space="preserve"> tubulare si accesorii pentru acestea, din otel</w:t>
                  </w:r>
                </w:p>
              </w:tc>
              <w:tc>
                <w:tcPr>
                  <w:tcW w:w="2140" w:type="dxa"/>
                  <w:tcBorders>
                    <w:top w:val="nil"/>
                    <w:left w:val="nil"/>
                    <w:bottom w:val="single" w:sz="4" w:space="0" w:color="auto"/>
                    <w:right w:val="single" w:sz="8" w:space="0" w:color="auto"/>
                  </w:tcBorders>
                  <w:noWrap/>
                  <w:vAlign w:val="bottom"/>
                </w:tcPr>
                <w:p w14:paraId="7D2AADC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44A8E9" w14:textId="77777777" w:rsidTr="007A550B">
              <w:trPr>
                <w:trHeight w:val="300"/>
              </w:trPr>
              <w:tc>
                <w:tcPr>
                  <w:tcW w:w="1240" w:type="dxa"/>
                  <w:tcBorders>
                    <w:top w:val="nil"/>
                    <w:left w:val="single" w:sz="8" w:space="0" w:color="auto"/>
                    <w:bottom w:val="single" w:sz="4" w:space="0" w:color="auto"/>
                    <w:right w:val="nil"/>
                  </w:tcBorders>
                  <w:vAlign w:val="bottom"/>
                </w:tcPr>
                <w:p w14:paraId="17C5B0F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2431</w:t>
                  </w:r>
                </w:p>
              </w:tc>
              <w:tc>
                <w:tcPr>
                  <w:tcW w:w="6220" w:type="dxa"/>
                  <w:tcBorders>
                    <w:top w:val="nil"/>
                    <w:left w:val="single" w:sz="4" w:space="0" w:color="auto"/>
                    <w:bottom w:val="single" w:sz="4" w:space="0" w:color="auto"/>
                    <w:right w:val="single" w:sz="4" w:space="0" w:color="auto"/>
                  </w:tcBorders>
                  <w:vAlign w:val="bottom"/>
                </w:tcPr>
                <w:p w14:paraId="1622310C" w14:textId="77777777" w:rsidR="00D57BDA" w:rsidRPr="00C0770E" w:rsidRDefault="00D57BDA" w:rsidP="00D57BDA">
                  <w:pPr>
                    <w:spacing w:after="0" w:line="240" w:lineRule="auto"/>
                    <w:rPr>
                      <w:sz w:val="24"/>
                      <w:szCs w:val="24"/>
                      <w:lang w:eastAsia="ro-RO"/>
                    </w:rPr>
                  </w:pPr>
                  <w:r w:rsidRPr="00C0770E">
                    <w:rPr>
                      <w:sz w:val="24"/>
                      <w:szCs w:val="24"/>
                      <w:lang w:eastAsia="ro-RO"/>
                    </w:rPr>
                    <w:t>Tragere la rece a barelor</w:t>
                  </w:r>
                </w:p>
              </w:tc>
              <w:tc>
                <w:tcPr>
                  <w:tcW w:w="2140" w:type="dxa"/>
                  <w:tcBorders>
                    <w:top w:val="nil"/>
                    <w:left w:val="nil"/>
                    <w:bottom w:val="single" w:sz="4" w:space="0" w:color="auto"/>
                    <w:right w:val="single" w:sz="8" w:space="0" w:color="auto"/>
                  </w:tcBorders>
                  <w:noWrap/>
                  <w:vAlign w:val="bottom"/>
                </w:tcPr>
                <w:p w14:paraId="38C059E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4C5B8D7" w14:textId="77777777" w:rsidTr="007A550B">
              <w:trPr>
                <w:trHeight w:val="300"/>
              </w:trPr>
              <w:tc>
                <w:tcPr>
                  <w:tcW w:w="1240" w:type="dxa"/>
                  <w:tcBorders>
                    <w:top w:val="nil"/>
                    <w:left w:val="single" w:sz="8" w:space="0" w:color="auto"/>
                    <w:bottom w:val="single" w:sz="4" w:space="0" w:color="auto"/>
                    <w:right w:val="nil"/>
                  </w:tcBorders>
                  <w:vAlign w:val="bottom"/>
                </w:tcPr>
                <w:p w14:paraId="5310D7D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2432</w:t>
                  </w:r>
                </w:p>
              </w:tc>
              <w:tc>
                <w:tcPr>
                  <w:tcW w:w="6220" w:type="dxa"/>
                  <w:tcBorders>
                    <w:top w:val="nil"/>
                    <w:left w:val="single" w:sz="4" w:space="0" w:color="auto"/>
                    <w:bottom w:val="single" w:sz="4" w:space="0" w:color="auto"/>
                    <w:right w:val="single" w:sz="4" w:space="0" w:color="auto"/>
                  </w:tcBorders>
                  <w:vAlign w:val="bottom"/>
                </w:tcPr>
                <w:p w14:paraId="48366F1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Laminare la rece a benzilor </w:t>
                  </w:r>
                  <w:proofErr w:type="spellStart"/>
                  <w:r w:rsidRPr="00C0770E">
                    <w:rPr>
                      <w:sz w:val="24"/>
                      <w:szCs w:val="24"/>
                      <w:lang w:eastAsia="ro-RO"/>
                    </w:rPr>
                    <w:t>inguste</w:t>
                  </w:r>
                  <w:proofErr w:type="spellEnd"/>
                </w:p>
              </w:tc>
              <w:tc>
                <w:tcPr>
                  <w:tcW w:w="2140" w:type="dxa"/>
                  <w:tcBorders>
                    <w:top w:val="nil"/>
                    <w:left w:val="nil"/>
                    <w:bottom w:val="single" w:sz="4" w:space="0" w:color="auto"/>
                    <w:right w:val="single" w:sz="8" w:space="0" w:color="auto"/>
                  </w:tcBorders>
                  <w:noWrap/>
                  <w:vAlign w:val="bottom"/>
                </w:tcPr>
                <w:p w14:paraId="6B4F859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4B9E3E5" w14:textId="77777777" w:rsidTr="007A550B">
              <w:trPr>
                <w:trHeight w:val="300"/>
              </w:trPr>
              <w:tc>
                <w:tcPr>
                  <w:tcW w:w="1240" w:type="dxa"/>
                  <w:tcBorders>
                    <w:top w:val="nil"/>
                    <w:left w:val="single" w:sz="8" w:space="0" w:color="auto"/>
                    <w:bottom w:val="single" w:sz="4" w:space="0" w:color="auto"/>
                    <w:right w:val="nil"/>
                  </w:tcBorders>
                  <w:vAlign w:val="bottom"/>
                </w:tcPr>
                <w:p w14:paraId="1051040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2433</w:t>
                  </w:r>
                </w:p>
              </w:tc>
              <w:tc>
                <w:tcPr>
                  <w:tcW w:w="6220" w:type="dxa"/>
                  <w:tcBorders>
                    <w:top w:val="nil"/>
                    <w:left w:val="single" w:sz="4" w:space="0" w:color="auto"/>
                    <w:bottom w:val="single" w:sz="4" w:space="0" w:color="auto"/>
                    <w:right w:val="single" w:sz="4" w:space="0" w:color="auto"/>
                  </w:tcBorders>
                  <w:vAlign w:val="bottom"/>
                </w:tcPr>
                <w:p w14:paraId="0F140D9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w:t>
                  </w:r>
                  <w:proofErr w:type="spellStart"/>
                  <w:r w:rsidRPr="00C0770E">
                    <w:rPr>
                      <w:sz w:val="24"/>
                      <w:szCs w:val="24"/>
                      <w:lang w:eastAsia="ro-RO"/>
                    </w:rPr>
                    <w:t>profile</w:t>
                  </w:r>
                  <w:proofErr w:type="spellEnd"/>
                  <w:r w:rsidRPr="00C0770E">
                    <w:rPr>
                      <w:sz w:val="24"/>
                      <w:szCs w:val="24"/>
                      <w:lang w:eastAsia="ro-RO"/>
                    </w:rPr>
                    <w:t xml:space="preserve"> </w:t>
                  </w:r>
                  <w:proofErr w:type="spellStart"/>
                  <w:r w:rsidRPr="00C0770E">
                    <w:rPr>
                      <w:sz w:val="24"/>
                      <w:szCs w:val="24"/>
                      <w:lang w:eastAsia="ro-RO"/>
                    </w:rPr>
                    <w:t>obtinute</w:t>
                  </w:r>
                  <w:proofErr w:type="spellEnd"/>
                  <w:r w:rsidRPr="00C0770E">
                    <w:rPr>
                      <w:sz w:val="24"/>
                      <w:szCs w:val="24"/>
                      <w:lang w:eastAsia="ro-RO"/>
                    </w:rPr>
                    <w:t xml:space="preserve"> la rece</w:t>
                  </w:r>
                </w:p>
              </w:tc>
              <w:tc>
                <w:tcPr>
                  <w:tcW w:w="2140" w:type="dxa"/>
                  <w:tcBorders>
                    <w:top w:val="nil"/>
                    <w:left w:val="nil"/>
                    <w:bottom w:val="single" w:sz="4" w:space="0" w:color="auto"/>
                    <w:right w:val="single" w:sz="8" w:space="0" w:color="auto"/>
                  </w:tcBorders>
                  <w:noWrap/>
                  <w:vAlign w:val="bottom"/>
                </w:tcPr>
                <w:p w14:paraId="0F59D7D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D141D7F" w14:textId="77777777" w:rsidTr="007A550B">
              <w:trPr>
                <w:trHeight w:val="300"/>
              </w:trPr>
              <w:tc>
                <w:tcPr>
                  <w:tcW w:w="1240" w:type="dxa"/>
                  <w:tcBorders>
                    <w:top w:val="nil"/>
                    <w:left w:val="single" w:sz="8" w:space="0" w:color="auto"/>
                    <w:bottom w:val="single" w:sz="4" w:space="0" w:color="auto"/>
                    <w:right w:val="nil"/>
                  </w:tcBorders>
                  <w:vAlign w:val="bottom"/>
                </w:tcPr>
                <w:p w14:paraId="6A686FA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2434</w:t>
                  </w:r>
                </w:p>
              </w:tc>
              <w:tc>
                <w:tcPr>
                  <w:tcW w:w="6220" w:type="dxa"/>
                  <w:tcBorders>
                    <w:top w:val="nil"/>
                    <w:left w:val="single" w:sz="4" w:space="0" w:color="auto"/>
                    <w:bottom w:val="single" w:sz="4" w:space="0" w:color="auto"/>
                    <w:right w:val="single" w:sz="4" w:space="0" w:color="auto"/>
                  </w:tcBorders>
                  <w:vAlign w:val="bottom"/>
                </w:tcPr>
                <w:p w14:paraId="4391357C" w14:textId="77777777" w:rsidR="00D57BDA" w:rsidRPr="00C0770E" w:rsidRDefault="00D57BDA" w:rsidP="00D57BDA">
                  <w:pPr>
                    <w:spacing w:after="0" w:line="240" w:lineRule="auto"/>
                    <w:rPr>
                      <w:sz w:val="24"/>
                      <w:szCs w:val="24"/>
                      <w:lang w:eastAsia="ro-RO"/>
                    </w:rPr>
                  </w:pPr>
                  <w:r w:rsidRPr="00C0770E">
                    <w:rPr>
                      <w:sz w:val="24"/>
                      <w:szCs w:val="24"/>
                      <w:lang w:eastAsia="ro-RO"/>
                    </w:rPr>
                    <w:t>Trefilarea firelor la rece</w:t>
                  </w:r>
                </w:p>
              </w:tc>
              <w:tc>
                <w:tcPr>
                  <w:tcW w:w="2140" w:type="dxa"/>
                  <w:tcBorders>
                    <w:top w:val="nil"/>
                    <w:left w:val="nil"/>
                    <w:bottom w:val="single" w:sz="4" w:space="0" w:color="auto"/>
                    <w:right w:val="single" w:sz="8" w:space="0" w:color="auto"/>
                  </w:tcBorders>
                  <w:noWrap/>
                  <w:vAlign w:val="bottom"/>
                </w:tcPr>
                <w:p w14:paraId="34BDB6A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FA66DA1" w14:textId="77777777" w:rsidTr="007A550B">
              <w:trPr>
                <w:trHeight w:val="300"/>
              </w:trPr>
              <w:tc>
                <w:tcPr>
                  <w:tcW w:w="1240" w:type="dxa"/>
                  <w:tcBorders>
                    <w:top w:val="nil"/>
                    <w:left w:val="single" w:sz="8" w:space="0" w:color="auto"/>
                    <w:bottom w:val="single" w:sz="4" w:space="0" w:color="auto"/>
                    <w:right w:val="nil"/>
                  </w:tcBorders>
                  <w:vAlign w:val="bottom"/>
                </w:tcPr>
                <w:p w14:paraId="37BC774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2441</w:t>
                  </w:r>
                </w:p>
              </w:tc>
              <w:tc>
                <w:tcPr>
                  <w:tcW w:w="6220" w:type="dxa"/>
                  <w:tcBorders>
                    <w:top w:val="nil"/>
                    <w:left w:val="single" w:sz="4" w:space="0" w:color="auto"/>
                    <w:bottom w:val="single" w:sz="4" w:space="0" w:color="auto"/>
                    <w:right w:val="single" w:sz="4" w:space="0" w:color="auto"/>
                  </w:tcBorders>
                  <w:vAlign w:val="bottom"/>
                </w:tcPr>
                <w:p w14:paraId="5438355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metalelor </w:t>
                  </w:r>
                  <w:proofErr w:type="spellStart"/>
                  <w:r w:rsidRPr="00C0770E">
                    <w:rPr>
                      <w:sz w:val="24"/>
                      <w:szCs w:val="24"/>
                      <w:lang w:eastAsia="ro-RO"/>
                    </w:rPr>
                    <w:t>pretioase</w:t>
                  </w:r>
                  <w:proofErr w:type="spellEnd"/>
                </w:p>
              </w:tc>
              <w:tc>
                <w:tcPr>
                  <w:tcW w:w="2140" w:type="dxa"/>
                  <w:tcBorders>
                    <w:top w:val="nil"/>
                    <w:left w:val="nil"/>
                    <w:bottom w:val="single" w:sz="4" w:space="0" w:color="auto"/>
                    <w:right w:val="single" w:sz="8" w:space="0" w:color="auto"/>
                  </w:tcBorders>
                  <w:noWrap/>
                  <w:vAlign w:val="bottom"/>
                </w:tcPr>
                <w:p w14:paraId="0B63D31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98A8168" w14:textId="77777777" w:rsidTr="007A550B">
              <w:trPr>
                <w:trHeight w:val="300"/>
              </w:trPr>
              <w:tc>
                <w:tcPr>
                  <w:tcW w:w="1240" w:type="dxa"/>
                  <w:tcBorders>
                    <w:top w:val="nil"/>
                    <w:left w:val="single" w:sz="8" w:space="0" w:color="auto"/>
                    <w:bottom w:val="single" w:sz="4" w:space="0" w:color="auto"/>
                    <w:right w:val="nil"/>
                  </w:tcBorders>
                  <w:vAlign w:val="bottom"/>
                </w:tcPr>
                <w:p w14:paraId="7EC8838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2442</w:t>
                  </w:r>
                </w:p>
              </w:tc>
              <w:tc>
                <w:tcPr>
                  <w:tcW w:w="6220" w:type="dxa"/>
                  <w:tcBorders>
                    <w:top w:val="nil"/>
                    <w:left w:val="single" w:sz="4" w:space="0" w:color="auto"/>
                    <w:bottom w:val="single" w:sz="4" w:space="0" w:color="auto"/>
                    <w:right w:val="single" w:sz="4" w:space="0" w:color="auto"/>
                  </w:tcBorders>
                  <w:vAlign w:val="bottom"/>
                </w:tcPr>
                <w:p w14:paraId="6D6A4A79" w14:textId="77777777" w:rsidR="00D57BDA" w:rsidRPr="00C0770E" w:rsidRDefault="00D57BDA" w:rsidP="00D57BDA">
                  <w:pPr>
                    <w:spacing w:after="0" w:line="240" w:lineRule="auto"/>
                    <w:rPr>
                      <w:sz w:val="24"/>
                      <w:szCs w:val="24"/>
                      <w:lang w:eastAsia="ro-RO"/>
                    </w:rPr>
                  </w:pPr>
                  <w:r w:rsidRPr="00C0770E">
                    <w:rPr>
                      <w:sz w:val="24"/>
                      <w:szCs w:val="24"/>
                      <w:lang w:eastAsia="ro-RO"/>
                    </w:rPr>
                    <w:t>Metalurgia aluminiului</w:t>
                  </w:r>
                </w:p>
              </w:tc>
              <w:tc>
                <w:tcPr>
                  <w:tcW w:w="2140" w:type="dxa"/>
                  <w:tcBorders>
                    <w:top w:val="nil"/>
                    <w:left w:val="nil"/>
                    <w:bottom w:val="single" w:sz="4" w:space="0" w:color="auto"/>
                    <w:right w:val="single" w:sz="8" w:space="0" w:color="auto"/>
                  </w:tcBorders>
                  <w:noWrap/>
                  <w:vAlign w:val="bottom"/>
                </w:tcPr>
                <w:p w14:paraId="21B7F6F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4F6C2CC" w14:textId="77777777" w:rsidTr="007A550B">
              <w:trPr>
                <w:trHeight w:val="300"/>
              </w:trPr>
              <w:tc>
                <w:tcPr>
                  <w:tcW w:w="1240" w:type="dxa"/>
                  <w:tcBorders>
                    <w:top w:val="nil"/>
                    <w:left w:val="single" w:sz="8" w:space="0" w:color="auto"/>
                    <w:bottom w:val="single" w:sz="4" w:space="0" w:color="auto"/>
                    <w:right w:val="nil"/>
                  </w:tcBorders>
                  <w:vAlign w:val="bottom"/>
                </w:tcPr>
                <w:p w14:paraId="4193292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2443</w:t>
                  </w:r>
                </w:p>
              </w:tc>
              <w:tc>
                <w:tcPr>
                  <w:tcW w:w="6220" w:type="dxa"/>
                  <w:tcBorders>
                    <w:top w:val="nil"/>
                    <w:left w:val="single" w:sz="4" w:space="0" w:color="auto"/>
                    <w:bottom w:val="single" w:sz="4" w:space="0" w:color="auto"/>
                    <w:right w:val="single" w:sz="4" w:space="0" w:color="auto"/>
                  </w:tcBorders>
                  <w:vAlign w:val="bottom"/>
                </w:tcPr>
                <w:p w14:paraId="459F9E9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plumbului, zincului si cositorului</w:t>
                  </w:r>
                </w:p>
              </w:tc>
              <w:tc>
                <w:tcPr>
                  <w:tcW w:w="2140" w:type="dxa"/>
                  <w:tcBorders>
                    <w:top w:val="nil"/>
                    <w:left w:val="nil"/>
                    <w:bottom w:val="single" w:sz="4" w:space="0" w:color="auto"/>
                    <w:right w:val="single" w:sz="8" w:space="0" w:color="auto"/>
                  </w:tcBorders>
                  <w:noWrap/>
                  <w:vAlign w:val="bottom"/>
                </w:tcPr>
                <w:p w14:paraId="1794726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36E6C4" w14:textId="77777777" w:rsidTr="007A550B">
              <w:trPr>
                <w:trHeight w:val="300"/>
              </w:trPr>
              <w:tc>
                <w:tcPr>
                  <w:tcW w:w="1240" w:type="dxa"/>
                  <w:tcBorders>
                    <w:top w:val="nil"/>
                    <w:left w:val="single" w:sz="8" w:space="0" w:color="auto"/>
                    <w:bottom w:val="single" w:sz="4" w:space="0" w:color="auto"/>
                    <w:right w:val="nil"/>
                  </w:tcBorders>
                  <w:vAlign w:val="bottom"/>
                </w:tcPr>
                <w:p w14:paraId="799BE7F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2444</w:t>
                  </w:r>
                </w:p>
              </w:tc>
              <w:tc>
                <w:tcPr>
                  <w:tcW w:w="6220" w:type="dxa"/>
                  <w:tcBorders>
                    <w:top w:val="nil"/>
                    <w:left w:val="single" w:sz="4" w:space="0" w:color="auto"/>
                    <w:bottom w:val="single" w:sz="4" w:space="0" w:color="auto"/>
                    <w:right w:val="single" w:sz="4" w:space="0" w:color="auto"/>
                  </w:tcBorders>
                  <w:vAlign w:val="bottom"/>
                </w:tcPr>
                <w:p w14:paraId="6D1F0974" w14:textId="77777777" w:rsidR="00D57BDA" w:rsidRPr="00C0770E" w:rsidRDefault="00D57BDA" w:rsidP="00D57BDA">
                  <w:pPr>
                    <w:spacing w:after="0" w:line="240" w:lineRule="auto"/>
                    <w:rPr>
                      <w:sz w:val="24"/>
                      <w:szCs w:val="24"/>
                      <w:lang w:eastAsia="ro-RO"/>
                    </w:rPr>
                  </w:pPr>
                  <w:r w:rsidRPr="00C0770E">
                    <w:rPr>
                      <w:sz w:val="24"/>
                      <w:szCs w:val="24"/>
                      <w:lang w:eastAsia="ro-RO"/>
                    </w:rPr>
                    <w:t>Metalurgia cuprului</w:t>
                  </w:r>
                </w:p>
              </w:tc>
              <w:tc>
                <w:tcPr>
                  <w:tcW w:w="2140" w:type="dxa"/>
                  <w:tcBorders>
                    <w:top w:val="nil"/>
                    <w:left w:val="nil"/>
                    <w:bottom w:val="single" w:sz="4" w:space="0" w:color="auto"/>
                    <w:right w:val="single" w:sz="8" w:space="0" w:color="auto"/>
                  </w:tcBorders>
                  <w:noWrap/>
                  <w:vAlign w:val="bottom"/>
                </w:tcPr>
                <w:p w14:paraId="5ABAAA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DDE5E8B" w14:textId="77777777" w:rsidTr="007A550B">
              <w:trPr>
                <w:trHeight w:val="300"/>
              </w:trPr>
              <w:tc>
                <w:tcPr>
                  <w:tcW w:w="1240" w:type="dxa"/>
                  <w:tcBorders>
                    <w:top w:val="nil"/>
                    <w:left w:val="single" w:sz="8" w:space="0" w:color="auto"/>
                    <w:bottom w:val="single" w:sz="4" w:space="0" w:color="auto"/>
                    <w:right w:val="nil"/>
                  </w:tcBorders>
                  <w:vAlign w:val="bottom"/>
                </w:tcPr>
                <w:p w14:paraId="433FCFC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2445</w:t>
                  </w:r>
                </w:p>
              </w:tc>
              <w:tc>
                <w:tcPr>
                  <w:tcW w:w="6220" w:type="dxa"/>
                  <w:tcBorders>
                    <w:top w:val="nil"/>
                    <w:left w:val="single" w:sz="4" w:space="0" w:color="auto"/>
                    <w:bottom w:val="single" w:sz="4" w:space="0" w:color="auto"/>
                    <w:right w:val="single" w:sz="4" w:space="0" w:color="auto"/>
                  </w:tcBorders>
                  <w:vAlign w:val="bottom"/>
                </w:tcPr>
                <w:p w14:paraId="0214138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altor metale neferoase</w:t>
                  </w:r>
                </w:p>
              </w:tc>
              <w:tc>
                <w:tcPr>
                  <w:tcW w:w="2140" w:type="dxa"/>
                  <w:tcBorders>
                    <w:top w:val="nil"/>
                    <w:left w:val="nil"/>
                    <w:bottom w:val="single" w:sz="4" w:space="0" w:color="auto"/>
                    <w:right w:val="single" w:sz="8" w:space="0" w:color="auto"/>
                  </w:tcBorders>
                  <w:noWrap/>
                  <w:vAlign w:val="bottom"/>
                </w:tcPr>
                <w:p w14:paraId="573E58B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7C61C90" w14:textId="77777777" w:rsidTr="007A550B">
              <w:trPr>
                <w:trHeight w:val="300"/>
              </w:trPr>
              <w:tc>
                <w:tcPr>
                  <w:tcW w:w="1240" w:type="dxa"/>
                  <w:tcBorders>
                    <w:top w:val="nil"/>
                    <w:left w:val="single" w:sz="8" w:space="0" w:color="auto"/>
                    <w:bottom w:val="single" w:sz="4" w:space="0" w:color="auto"/>
                    <w:right w:val="nil"/>
                  </w:tcBorders>
                  <w:vAlign w:val="bottom"/>
                </w:tcPr>
                <w:p w14:paraId="26DDC0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2446</w:t>
                  </w:r>
                </w:p>
              </w:tc>
              <w:tc>
                <w:tcPr>
                  <w:tcW w:w="6220" w:type="dxa"/>
                  <w:tcBorders>
                    <w:top w:val="nil"/>
                    <w:left w:val="single" w:sz="4" w:space="0" w:color="auto"/>
                    <w:bottom w:val="single" w:sz="4" w:space="0" w:color="auto"/>
                    <w:right w:val="single" w:sz="4" w:space="0" w:color="auto"/>
                  </w:tcBorders>
                  <w:vAlign w:val="bottom"/>
                </w:tcPr>
                <w:p w14:paraId="243C5A8A"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combustibililor nucleari</w:t>
                  </w:r>
                </w:p>
              </w:tc>
              <w:tc>
                <w:tcPr>
                  <w:tcW w:w="2140" w:type="dxa"/>
                  <w:tcBorders>
                    <w:top w:val="nil"/>
                    <w:left w:val="nil"/>
                    <w:bottom w:val="single" w:sz="4" w:space="0" w:color="auto"/>
                    <w:right w:val="single" w:sz="8" w:space="0" w:color="auto"/>
                  </w:tcBorders>
                  <w:noWrap/>
                  <w:vAlign w:val="bottom"/>
                </w:tcPr>
                <w:p w14:paraId="3A6A36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w:t>
                  </w:r>
                </w:p>
              </w:tc>
            </w:tr>
            <w:tr w:rsidR="00D57BDA" w:rsidRPr="00C0770E" w14:paraId="33BD8274" w14:textId="77777777" w:rsidTr="007A550B">
              <w:trPr>
                <w:trHeight w:val="300"/>
              </w:trPr>
              <w:tc>
                <w:tcPr>
                  <w:tcW w:w="1240" w:type="dxa"/>
                  <w:tcBorders>
                    <w:top w:val="nil"/>
                    <w:left w:val="single" w:sz="8" w:space="0" w:color="auto"/>
                    <w:bottom w:val="single" w:sz="4" w:space="0" w:color="auto"/>
                    <w:right w:val="nil"/>
                  </w:tcBorders>
                  <w:vAlign w:val="bottom"/>
                </w:tcPr>
                <w:p w14:paraId="264286F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2451</w:t>
                  </w:r>
                </w:p>
              </w:tc>
              <w:tc>
                <w:tcPr>
                  <w:tcW w:w="6220" w:type="dxa"/>
                  <w:tcBorders>
                    <w:top w:val="nil"/>
                    <w:left w:val="single" w:sz="4" w:space="0" w:color="auto"/>
                    <w:bottom w:val="single" w:sz="4" w:space="0" w:color="auto"/>
                    <w:right w:val="single" w:sz="4" w:space="0" w:color="auto"/>
                  </w:tcBorders>
                  <w:vAlign w:val="bottom"/>
                </w:tcPr>
                <w:p w14:paraId="6140BCF2" w14:textId="77777777" w:rsidR="00D57BDA" w:rsidRPr="00C0770E" w:rsidRDefault="00D57BDA" w:rsidP="00D57BDA">
                  <w:pPr>
                    <w:spacing w:after="0" w:line="240" w:lineRule="auto"/>
                    <w:rPr>
                      <w:sz w:val="24"/>
                      <w:szCs w:val="24"/>
                      <w:lang w:eastAsia="ro-RO"/>
                    </w:rPr>
                  </w:pPr>
                  <w:r w:rsidRPr="00C0770E">
                    <w:rPr>
                      <w:sz w:val="24"/>
                      <w:szCs w:val="24"/>
                      <w:lang w:eastAsia="ro-RO"/>
                    </w:rPr>
                    <w:t>Turnarea fontei</w:t>
                  </w:r>
                </w:p>
              </w:tc>
              <w:tc>
                <w:tcPr>
                  <w:tcW w:w="2140" w:type="dxa"/>
                  <w:tcBorders>
                    <w:top w:val="nil"/>
                    <w:left w:val="nil"/>
                    <w:bottom w:val="single" w:sz="4" w:space="0" w:color="auto"/>
                    <w:right w:val="single" w:sz="8" w:space="0" w:color="auto"/>
                  </w:tcBorders>
                  <w:noWrap/>
                  <w:vAlign w:val="bottom"/>
                </w:tcPr>
                <w:p w14:paraId="0B9D7C7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DCBEF5D" w14:textId="77777777" w:rsidTr="007A550B">
              <w:trPr>
                <w:trHeight w:val="300"/>
              </w:trPr>
              <w:tc>
                <w:tcPr>
                  <w:tcW w:w="1240" w:type="dxa"/>
                  <w:tcBorders>
                    <w:top w:val="nil"/>
                    <w:left w:val="single" w:sz="8" w:space="0" w:color="auto"/>
                    <w:bottom w:val="single" w:sz="4" w:space="0" w:color="auto"/>
                    <w:right w:val="nil"/>
                  </w:tcBorders>
                  <w:vAlign w:val="bottom"/>
                </w:tcPr>
                <w:p w14:paraId="08427B1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2452</w:t>
                  </w:r>
                </w:p>
              </w:tc>
              <w:tc>
                <w:tcPr>
                  <w:tcW w:w="6220" w:type="dxa"/>
                  <w:tcBorders>
                    <w:top w:val="nil"/>
                    <w:left w:val="single" w:sz="4" w:space="0" w:color="auto"/>
                    <w:bottom w:val="single" w:sz="4" w:space="0" w:color="auto"/>
                    <w:right w:val="single" w:sz="4" w:space="0" w:color="auto"/>
                  </w:tcBorders>
                  <w:vAlign w:val="bottom"/>
                </w:tcPr>
                <w:p w14:paraId="7978670F" w14:textId="77777777" w:rsidR="00D57BDA" w:rsidRPr="00C0770E" w:rsidRDefault="00D57BDA" w:rsidP="00D57BDA">
                  <w:pPr>
                    <w:spacing w:after="0" w:line="240" w:lineRule="auto"/>
                    <w:rPr>
                      <w:sz w:val="24"/>
                      <w:szCs w:val="24"/>
                      <w:lang w:eastAsia="ro-RO"/>
                    </w:rPr>
                  </w:pPr>
                  <w:r w:rsidRPr="00C0770E">
                    <w:rPr>
                      <w:sz w:val="24"/>
                      <w:szCs w:val="24"/>
                      <w:lang w:eastAsia="ro-RO"/>
                    </w:rPr>
                    <w:t>Turnarea otelului</w:t>
                  </w:r>
                </w:p>
              </w:tc>
              <w:tc>
                <w:tcPr>
                  <w:tcW w:w="2140" w:type="dxa"/>
                  <w:tcBorders>
                    <w:top w:val="nil"/>
                    <w:left w:val="nil"/>
                    <w:bottom w:val="single" w:sz="4" w:space="0" w:color="auto"/>
                    <w:right w:val="single" w:sz="8" w:space="0" w:color="auto"/>
                  </w:tcBorders>
                  <w:noWrap/>
                  <w:vAlign w:val="bottom"/>
                </w:tcPr>
                <w:p w14:paraId="1B169E8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1171623" w14:textId="77777777" w:rsidTr="007A550B">
              <w:trPr>
                <w:trHeight w:val="300"/>
              </w:trPr>
              <w:tc>
                <w:tcPr>
                  <w:tcW w:w="1240" w:type="dxa"/>
                  <w:tcBorders>
                    <w:top w:val="nil"/>
                    <w:left w:val="single" w:sz="8" w:space="0" w:color="auto"/>
                    <w:bottom w:val="single" w:sz="4" w:space="0" w:color="auto"/>
                    <w:right w:val="nil"/>
                  </w:tcBorders>
                  <w:vAlign w:val="bottom"/>
                </w:tcPr>
                <w:p w14:paraId="23AAB29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2453</w:t>
                  </w:r>
                </w:p>
              </w:tc>
              <w:tc>
                <w:tcPr>
                  <w:tcW w:w="6220" w:type="dxa"/>
                  <w:tcBorders>
                    <w:top w:val="nil"/>
                    <w:left w:val="single" w:sz="4" w:space="0" w:color="auto"/>
                    <w:bottom w:val="single" w:sz="4" w:space="0" w:color="auto"/>
                    <w:right w:val="single" w:sz="4" w:space="0" w:color="auto"/>
                  </w:tcBorders>
                  <w:vAlign w:val="bottom"/>
                </w:tcPr>
                <w:p w14:paraId="6691B1E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Turnarea metalelor neferoase </w:t>
                  </w:r>
                  <w:proofErr w:type="spellStart"/>
                  <w:r w:rsidRPr="00C0770E">
                    <w:rPr>
                      <w:sz w:val="24"/>
                      <w:szCs w:val="24"/>
                      <w:lang w:eastAsia="ro-RO"/>
                    </w:rPr>
                    <w:t>usoare</w:t>
                  </w:r>
                  <w:proofErr w:type="spellEnd"/>
                </w:p>
              </w:tc>
              <w:tc>
                <w:tcPr>
                  <w:tcW w:w="2140" w:type="dxa"/>
                  <w:tcBorders>
                    <w:top w:val="nil"/>
                    <w:left w:val="nil"/>
                    <w:bottom w:val="single" w:sz="4" w:space="0" w:color="auto"/>
                    <w:right w:val="single" w:sz="8" w:space="0" w:color="auto"/>
                  </w:tcBorders>
                  <w:noWrap/>
                  <w:vAlign w:val="bottom"/>
                </w:tcPr>
                <w:p w14:paraId="7E62D87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981A134" w14:textId="77777777" w:rsidTr="007A550B">
              <w:trPr>
                <w:trHeight w:val="300"/>
              </w:trPr>
              <w:tc>
                <w:tcPr>
                  <w:tcW w:w="1240" w:type="dxa"/>
                  <w:tcBorders>
                    <w:top w:val="nil"/>
                    <w:left w:val="single" w:sz="8" w:space="0" w:color="auto"/>
                    <w:bottom w:val="single" w:sz="4" w:space="0" w:color="auto"/>
                    <w:right w:val="nil"/>
                  </w:tcBorders>
                  <w:vAlign w:val="bottom"/>
                </w:tcPr>
                <w:p w14:paraId="5DB90C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2454</w:t>
                  </w:r>
                </w:p>
              </w:tc>
              <w:tc>
                <w:tcPr>
                  <w:tcW w:w="6220" w:type="dxa"/>
                  <w:tcBorders>
                    <w:top w:val="nil"/>
                    <w:left w:val="single" w:sz="4" w:space="0" w:color="auto"/>
                    <w:bottom w:val="single" w:sz="4" w:space="0" w:color="auto"/>
                    <w:right w:val="single" w:sz="4" w:space="0" w:color="auto"/>
                  </w:tcBorders>
                  <w:vAlign w:val="bottom"/>
                </w:tcPr>
                <w:p w14:paraId="1F21E897" w14:textId="77777777" w:rsidR="00D57BDA" w:rsidRPr="00C0770E" w:rsidRDefault="00D57BDA" w:rsidP="00D57BDA">
                  <w:pPr>
                    <w:spacing w:after="0" w:line="240" w:lineRule="auto"/>
                    <w:rPr>
                      <w:sz w:val="24"/>
                      <w:szCs w:val="24"/>
                      <w:lang w:eastAsia="ro-RO"/>
                    </w:rPr>
                  </w:pPr>
                  <w:r w:rsidRPr="00C0770E">
                    <w:rPr>
                      <w:sz w:val="24"/>
                      <w:szCs w:val="24"/>
                      <w:lang w:eastAsia="ro-RO"/>
                    </w:rPr>
                    <w:t>Turnarea altor metale neferoase</w:t>
                  </w:r>
                </w:p>
              </w:tc>
              <w:tc>
                <w:tcPr>
                  <w:tcW w:w="2140" w:type="dxa"/>
                  <w:tcBorders>
                    <w:top w:val="nil"/>
                    <w:left w:val="nil"/>
                    <w:bottom w:val="single" w:sz="4" w:space="0" w:color="auto"/>
                    <w:right w:val="single" w:sz="8" w:space="0" w:color="auto"/>
                  </w:tcBorders>
                  <w:noWrap/>
                  <w:vAlign w:val="bottom"/>
                </w:tcPr>
                <w:p w14:paraId="72E4AB0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4AFDB33" w14:textId="77777777" w:rsidTr="007A550B">
              <w:trPr>
                <w:trHeight w:val="570"/>
              </w:trPr>
              <w:tc>
                <w:tcPr>
                  <w:tcW w:w="1240" w:type="dxa"/>
                  <w:tcBorders>
                    <w:top w:val="nil"/>
                    <w:left w:val="single" w:sz="8" w:space="0" w:color="auto"/>
                    <w:bottom w:val="single" w:sz="4" w:space="0" w:color="auto"/>
                    <w:right w:val="nil"/>
                  </w:tcBorders>
                  <w:vAlign w:val="bottom"/>
                </w:tcPr>
                <w:p w14:paraId="0D121F5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25</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0B48D8BF"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Industria </w:t>
                  </w:r>
                  <w:proofErr w:type="spellStart"/>
                  <w:r w:rsidRPr="00C0770E">
                    <w:rPr>
                      <w:b/>
                      <w:bCs/>
                      <w:sz w:val="24"/>
                      <w:szCs w:val="24"/>
                      <w:lang w:eastAsia="ro-RO"/>
                    </w:rPr>
                    <w:t>constructiilor</w:t>
                  </w:r>
                  <w:proofErr w:type="spellEnd"/>
                  <w:r w:rsidRPr="00C0770E">
                    <w:rPr>
                      <w:b/>
                      <w:bCs/>
                      <w:sz w:val="24"/>
                      <w:szCs w:val="24"/>
                      <w:lang w:eastAsia="ro-RO"/>
                    </w:rPr>
                    <w:t xml:space="preserve"> metalice si a produselor din metal, exclusiv </w:t>
                  </w:r>
                  <w:proofErr w:type="spellStart"/>
                  <w:r w:rsidRPr="00C0770E">
                    <w:rPr>
                      <w:b/>
                      <w:bCs/>
                      <w:sz w:val="24"/>
                      <w:szCs w:val="24"/>
                      <w:lang w:eastAsia="ro-RO"/>
                    </w:rPr>
                    <w:t>masini</w:t>
                  </w:r>
                  <w:proofErr w:type="spellEnd"/>
                  <w:r w:rsidRPr="00C0770E">
                    <w:rPr>
                      <w:b/>
                      <w:bCs/>
                      <w:sz w:val="24"/>
                      <w:szCs w:val="24"/>
                      <w:lang w:eastAsia="ro-RO"/>
                    </w:rPr>
                    <w:t xml:space="preserve">, utilaje si </w:t>
                  </w:r>
                  <w:proofErr w:type="spellStart"/>
                  <w:r w:rsidRPr="00C0770E">
                    <w:rPr>
                      <w:b/>
                      <w:bCs/>
                      <w:sz w:val="24"/>
                      <w:szCs w:val="24"/>
                      <w:lang w:eastAsia="ro-RO"/>
                    </w:rPr>
                    <w:t>instalatii</w:t>
                  </w:r>
                  <w:proofErr w:type="spellEnd"/>
                  <w:r w:rsidRPr="00C0770E">
                    <w:rPr>
                      <w:b/>
                      <w:bCs/>
                      <w:sz w:val="24"/>
                      <w:szCs w:val="24"/>
                      <w:lang w:eastAsia="ro-RO"/>
                    </w:rPr>
                    <w:t xml:space="preserve"> (secțiunea C)</w:t>
                  </w:r>
                </w:p>
              </w:tc>
            </w:tr>
            <w:tr w:rsidR="00D57BDA" w:rsidRPr="00C0770E" w14:paraId="558F3E90"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6978F5C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2511</w:t>
                  </w:r>
                </w:p>
              </w:tc>
              <w:tc>
                <w:tcPr>
                  <w:tcW w:w="6220" w:type="dxa"/>
                  <w:tcBorders>
                    <w:top w:val="single" w:sz="4" w:space="0" w:color="auto"/>
                    <w:left w:val="single" w:sz="4" w:space="0" w:color="auto"/>
                    <w:bottom w:val="single" w:sz="4" w:space="0" w:color="auto"/>
                    <w:right w:val="single" w:sz="4" w:space="0" w:color="auto"/>
                  </w:tcBorders>
                  <w:vAlign w:val="bottom"/>
                </w:tcPr>
                <w:p w14:paraId="6079298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constructii</w:t>
                  </w:r>
                  <w:proofErr w:type="spellEnd"/>
                  <w:r w:rsidRPr="00C0770E">
                    <w:rPr>
                      <w:sz w:val="24"/>
                      <w:szCs w:val="24"/>
                      <w:lang w:eastAsia="ro-RO"/>
                    </w:rPr>
                    <w:t xml:space="preserve"> metalice si </w:t>
                  </w:r>
                  <w:proofErr w:type="spellStart"/>
                  <w:r w:rsidRPr="00C0770E">
                    <w:rPr>
                      <w:sz w:val="24"/>
                      <w:szCs w:val="24"/>
                      <w:lang w:eastAsia="ro-RO"/>
                    </w:rPr>
                    <w:t>parti</w:t>
                  </w:r>
                  <w:proofErr w:type="spellEnd"/>
                  <w:r w:rsidRPr="00C0770E">
                    <w:rPr>
                      <w:sz w:val="24"/>
                      <w:szCs w:val="24"/>
                      <w:lang w:eastAsia="ro-RO"/>
                    </w:rPr>
                    <w:t xml:space="preserve"> componente ale structurilor metalice</w:t>
                  </w:r>
                </w:p>
              </w:tc>
              <w:tc>
                <w:tcPr>
                  <w:tcW w:w="2140" w:type="dxa"/>
                  <w:tcBorders>
                    <w:top w:val="single" w:sz="4" w:space="0" w:color="auto"/>
                    <w:left w:val="nil"/>
                    <w:bottom w:val="single" w:sz="4" w:space="0" w:color="auto"/>
                    <w:right w:val="single" w:sz="8" w:space="0" w:color="auto"/>
                  </w:tcBorders>
                  <w:noWrap/>
                  <w:vAlign w:val="bottom"/>
                </w:tcPr>
                <w:p w14:paraId="233C261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CB76136" w14:textId="77777777" w:rsidTr="007A550B">
              <w:trPr>
                <w:trHeight w:val="300"/>
              </w:trPr>
              <w:tc>
                <w:tcPr>
                  <w:tcW w:w="1240" w:type="dxa"/>
                  <w:tcBorders>
                    <w:top w:val="nil"/>
                    <w:left w:val="single" w:sz="8" w:space="0" w:color="auto"/>
                    <w:bottom w:val="single" w:sz="4" w:space="0" w:color="auto"/>
                    <w:right w:val="nil"/>
                  </w:tcBorders>
                  <w:vAlign w:val="bottom"/>
                </w:tcPr>
                <w:p w14:paraId="7360093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2512</w:t>
                  </w:r>
                </w:p>
              </w:tc>
              <w:tc>
                <w:tcPr>
                  <w:tcW w:w="6220" w:type="dxa"/>
                  <w:tcBorders>
                    <w:top w:val="nil"/>
                    <w:left w:val="single" w:sz="4" w:space="0" w:color="auto"/>
                    <w:bottom w:val="single" w:sz="4" w:space="0" w:color="auto"/>
                    <w:right w:val="single" w:sz="4" w:space="0" w:color="auto"/>
                  </w:tcBorders>
                  <w:vAlign w:val="bottom"/>
                </w:tcPr>
                <w:p w14:paraId="464E098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usi</w:t>
                  </w:r>
                  <w:proofErr w:type="spellEnd"/>
                  <w:r w:rsidRPr="00C0770E">
                    <w:rPr>
                      <w:sz w:val="24"/>
                      <w:szCs w:val="24"/>
                      <w:lang w:eastAsia="ro-RO"/>
                    </w:rPr>
                    <w:t xml:space="preserve"> si ferestre din metal</w:t>
                  </w:r>
                </w:p>
              </w:tc>
              <w:tc>
                <w:tcPr>
                  <w:tcW w:w="2140" w:type="dxa"/>
                  <w:tcBorders>
                    <w:top w:val="nil"/>
                    <w:left w:val="nil"/>
                    <w:bottom w:val="single" w:sz="4" w:space="0" w:color="auto"/>
                    <w:right w:val="single" w:sz="8" w:space="0" w:color="auto"/>
                  </w:tcBorders>
                  <w:noWrap/>
                  <w:vAlign w:val="bottom"/>
                </w:tcPr>
                <w:p w14:paraId="3ACF45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C424FFA" w14:textId="77777777" w:rsidTr="007A550B">
              <w:trPr>
                <w:trHeight w:val="300"/>
              </w:trPr>
              <w:tc>
                <w:tcPr>
                  <w:tcW w:w="1240" w:type="dxa"/>
                  <w:tcBorders>
                    <w:top w:val="nil"/>
                    <w:left w:val="single" w:sz="8" w:space="0" w:color="auto"/>
                    <w:bottom w:val="single" w:sz="4" w:space="0" w:color="auto"/>
                    <w:right w:val="nil"/>
                  </w:tcBorders>
                  <w:vAlign w:val="bottom"/>
                </w:tcPr>
                <w:p w14:paraId="6219241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2521</w:t>
                  </w:r>
                </w:p>
              </w:tc>
              <w:tc>
                <w:tcPr>
                  <w:tcW w:w="6220" w:type="dxa"/>
                  <w:tcBorders>
                    <w:top w:val="nil"/>
                    <w:left w:val="single" w:sz="4" w:space="0" w:color="auto"/>
                    <w:bottom w:val="single" w:sz="4" w:space="0" w:color="auto"/>
                    <w:right w:val="single" w:sz="4" w:space="0" w:color="auto"/>
                  </w:tcBorders>
                  <w:vAlign w:val="bottom"/>
                </w:tcPr>
                <w:p w14:paraId="798B620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radiatoare si cazane pentru </w:t>
                  </w:r>
                  <w:proofErr w:type="spellStart"/>
                  <w:r w:rsidRPr="00C0770E">
                    <w:rPr>
                      <w:sz w:val="24"/>
                      <w:szCs w:val="24"/>
                      <w:lang w:eastAsia="ro-RO"/>
                    </w:rPr>
                    <w:t>incalzire</w:t>
                  </w:r>
                  <w:proofErr w:type="spellEnd"/>
                  <w:r w:rsidRPr="00C0770E">
                    <w:rPr>
                      <w:sz w:val="24"/>
                      <w:szCs w:val="24"/>
                      <w:lang w:eastAsia="ro-RO"/>
                    </w:rPr>
                    <w:t xml:space="preserve"> centrala</w:t>
                  </w:r>
                </w:p>
              </w:tc>
              <w:tc>
                <w:tcPr>
                  <w:tcW w:w="2140" w:type="dxa"/>
                  <w:tcBorders>
                    <w:top w:val="nil"/>
                    <w:left w:val="nil"/>
                    <w:bottom w:val="single" w:sz="4" w:space="0" w:color="auto"/>
                    <w:right w:val="single" w:sz="8" w:space="0" w:color="auto"/>
                  </w:tcBorders>
                  <w:noWrap/>
                  <w:vAlign w:val="bottom"/>
                </w:tcPr>
                <w:p w14:paraId="733C52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4977214" w14:textId="77777777" w:rsidTr="007A550B">
              <w:trPr>
                <w:trHeight w:val="300"/>
              </w:trPr>
              <w:tc>
                <w:tcPr>
                  <w:tcW w:w="1240" w:type="dxa"/>
                  <w:tcBorders>
                    <w:top w:val="nil"/>
                    <w:left w:val="single" w:sz="8" w:space="0" w:color="auto"/>
                    <w:bottom w:val="single" w:sz="4" w:space="0" w:color="auto"/>
                    <w:right w:val="nil"/>
                  </w:tcBorders>
                  <w:vAlign w:val="bottom"/>
                </w:tcPr>
                <w:p w14:paraId="470316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2529</w:t>
                  </w:r>
                </w:p>
              </w:tc>
              <w:tc>
                <w:tcPr>
                  <w:tcW w:w="6220" w:type="dxa"/>
                  <w:tcBorders>
                    <w:top w:val="nil"/>
                    <w:left w:val="single" w:sz="4" w:space="0" w:color="auto"/>
                    <w:bottom w:val="single" w:sz="4" w:space="0" w:color="auto"/>
                    <w:right w:val="single" w:sz="4" w:space="0" w:color="auto"/>
                  </w:tcBorders>
                  <w:vAlign w:val="bottom"/>
                </w:tcPr>
                <w:p w14:paraId="5C791C11"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rezervoare, cisterne si containere metalice</w:t>
                  </w:r>
                </w:p>
              </w:tc>
              <w:tc>
                <w:tcPr>
                  <w:tcW w:w="2140" w:type="dxa"/>
                  <w:tcBorders>
                    <w:top w:val="nil"/>
                    <w:left w:val="nil"/>
                    <w:bottom w:val="single" w:sz="4" w:space="0" w:color="auto"/>
                    <w:right w:val="single" w:sz="8" w:space="0" w:color="auto"/>
                  </w:tcBorders>
                  <w:noWrap/>
                  <w:vAlign w:val="bottom"/>
                </w:tcPr>
                <w:p w14:paraId="2D36A65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314E65B" w14:textId="77777777" w:rsidTr="007A550B">
              <w:trPr>
                <w:trHeight w:val="525"/>
              </w:trPr>
              <w:tc>
                <w:tcPr>
                  <w:tcW w:w="1240" w:type="dxa"/>
                  <w:tcBorders>
                    <w:top w:val="nil"/>
                    <w:left w:val="single" w:sz="8" w:space="0" w:color="auto"/>
                    <w:bottom w:val="single" w:sz="4" w:space="0" w:color="auto"/>
                    <w:right w:val="nil"/>
                  </w:tcBorders>
                  <w:vAlign w:val="bottom"/>
                </w:tcPr>
                <w:p w14:paraId="61003E6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2530</w:t>
                  </w:r>
                </w:p>
              </w:tc>
              <w:tc>
                <w:tcPr>
                  <w:tcW w:w="6220" w:type="dxa"/>
                  <w:tcBorders>
                    <w:top w:val="nil"/>
                    <w:left w:val="single" w:sz="4" w:space="0" w:color="auto"/>
                    <w:bottom w:val="single" w:sz="4" w:space="0" w:color="auto"/>
                    <w:right w:val="single" w:sz="4" w:space="0" w:color="auto"/>
                  </w:tcBorders>
                  <w:vAlign w:val="bottom"/>
                </w:tcPr>
                <w:p w14:paraId="61661CA0"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generatoarelor de aburi (cu </w:t>
                  </w:r>
                  <w:proofErr w:type="spellStart"/>
                  <w:r w:rsidRPr="00C0770E">
                    <w:rPr>
                      <w:sz w:val="24"/>
                      <w:szCs w:val="24"/>
                      <w:lang w:eastAsia="ro-RO"/>
                    </w:rPr>
                    <w:t>exceptia</w:t>
                  </w:r>
                  <w:proofErr w:type="spellEnd"/>
                  <w:r w:rsidRPr="00C0770E">
                    <w:rPr>
                      <w:sz w:val="24"/>
                      <w:szCs w:val="24"/>
                      <w:lang w:eastAsia="ro-RO"/>
                    </w:rPr>
                    <w:t xml:space="preserve"> cazanelor pentru </w:t>
                  </w:r>
                  <w:proofErr w:type="spellStart"/>
                  <w:r w:rsidRPr="00C0770E">
                    <w:rPr>
                      <w:sz w:val="24"/>
                      <w:szCs w:val="24"/>
                      <w:lang w:eastAsia="ro-RO"/>
                    </w:rPr>
                    <w:t>incalzire</w:t>
                  </w:r>
                  <w:proofErr w:type="spellEnd"/>
                  <w:r w:rsidRPr="00C0770E">
                    <w:rPr>
                      <w:sz w:val="24"/>
                      <w:szCs w:val="24"/>
                      <w:lang w:eastAsia="ro-RO"/>
                    </w:rPr>
                    <w:t xml:space="preserve"> centrala)</w:t>
                  </w:r>
                </w:p>
              </w:tc>
              <w:tc>
                <w:tcPr>
                  <w:tcW w:w="2140" w:type="dxa"/>
                  <w:tcBorders>
                    <w:top w:val="nil"/>
                    <w:left w:val="nil"/>
                    <w:bottom w:val="single" w:sz="4" w:space="0" w:color="auto"/>
                    <w:right w:val="single" w:sz="8" w:space="0" w:color="auto"/>
                  </w:tcBorders>
                  <w:noWrap/>
                  <w:vAlign w:val="bottom"/>
                </w:tcPr>
                <w:p w14:paraId="25651CF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B4F7578" w14:textId="77777777" w:rsidTr="007A550B">
              <w:trPr>
                <w:trHeight w:val="525"/>
              </w:trPr>
              <w:tc>
                <w:tcPr>
                  <w:tcW w:w="1240" w:type="dxa"/>
                  <w:tcBorders>
                    <w:top w:val="nil"/>
                    <w:left w:val="single" w:sz="8" w:space="0" w:color="auto"/>
                    <w:bottom w:val="single" w:sz="4" w:space="0" w:color="auto"/>
                    <w:right w:val="nil"/>
                  </w:tcBorders>
                  <w:vAlign w:val="bottom"/>
                </w:tcPr>
                <w:p w14:paraId="43D5F47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2550</w:t>
                  </w:r>
                </w:p>
              </w:tc>
              <w:tc>
                <w:tcPr>
                  <w:tcW w:w="6220" w:type="dxa"/>
                  <w:tcBorders>
                    <w:top w:val="nil"/>
                    <w:left w:val="single" w:sz="4" w:space="0" w:color="auto"/>
                    <w:bottom w:val="single" w:sz="4" w:space="0" w:color="auto"/>
                    <w:right w:val="single" w:sz="4" w:space="0" w:color="auto"/>
                  </w:tcBorders>
                  <w:vAlign w:val="bottom"/>
                </w:tcPr>
                <w:p w14:paraId="021171E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metalice </w:t>
                  </w:r>
                  <w:proofErr w:type="spellStart"/>
                  <w:r w:rsidRPr="00C0770E">
                    <w:rPr>
                      <w:sz w:val="24"/>
                      <w:szCs w:val="24"/>
                      <w:lang w:eastAsia="ro-RO"/>
                    </w:rPr>
                    <w:t>obtinute</w:t>
                  </w:r>
                  <w:proofErr w:type="spellEnd"/>
                  <w:r w:rsidRPr="00C0770E">
                    <w:rPr>
                      <w:sz w:val="24"/>
                      <w:szCs w:val="24"/>
                      <w:lang w:eastAsia="ro-RO"/>
                    </w:rPr>
                    <w:t xml:space="preserve"> prin deformare plastica; metalurgia pulberilor</w:t>
                  </w:r>
                </w:p>
              </w:tc>
              <w:tc>
                <w:tcPr>
                  <w:tcW w:w="2140" w:type="dxa"/>
                  <w:tcBorders>
                    <w:top w:val="nil"/>
                    <w:left w:val="nil"/>
                    <w:bottom w:val="single" w:sz="4" w:space="0" w:color="auto"/>
                    <w:right w:val="single" w:sz="8" w:space="0" w:color="auto"/>
                  </w:tcBorders>
                  <w:noWrap/>
                  <w:vAlign w:val="bottom"/>
                </w:tcPr>
                <w:p w14:paraId="724B3C2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A114285" w14:textId="77777777" w:rsidTr="007A550B">
              <w:trPr>
                <w:trHeight w:val="300"/>
              </w:trPr>
              <w:tc>
                <w:tcPr>
                  <w:tcW w:w="1240" w:type="dxa"/>
                  <w:tcBorders>
                    <w:top w:val="nil"/>
                    <w:left w:val="single" w:sz="8" w:space="0" w:color="auto"/>
                    <w:bottom w:val="single" w:sz="4" w:space="0" w:color="auto"/>
                    <w:right w:val="nil"/>
                  </w:tcBorders>
                  <w:vAlign w:val="bottom"/>
                </w:tcPr>
                <w:p w14:paraId="425A4A2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2561</w:t>
                  </w:r>
                </w:p>
              </w:tc>
              <w:tc>
                <w:tcPr>
                  <w:tcW w:w="6220" w:type="dxa"/>
                  <w:tcBorders>
                    <w:top w:val="nil"/>
                    <w:left w:val="single" w:sz="4" w:space="0" w:color="auto"/>
                    <w:bottom w:val="single" w:sz="4" w:space="0" w:color="auto"/>
                    <w:right w:val="single" w:sz="4" w:space="0" w:color="auto"/>
                  </w:tcBorders>
                  <w:vAlign w:val="bottom"/>
                </w:tcPr>
                <w:p w14:paraId="1CDB4735" w14:textId="77777777" w:rsidR="00D57BDA" w:rsidRPr="00C0770E" w:rsidRDefault="00D57BDA" w:rsidP="00D57BDA">
                  <w:pPr>
                    <w:spacing w:after="0" w:line="240" w:lineRule="auto"/>
                    <w:rPr>
                      <w:sz w:val="24"/>
                      <w:szCs w:val="24"/>
                      <w:lang w:eastAsia="ro-RO"/>
                    </w:rPr>
                  </w:pPr>
                  <w:r w:rsidRPr="00C0770E">
                    <w:rPr>
                      <w:sz w:val="24"/>
                      <w:szCs w:val="24"/>
                      <w:lang w:eastAsia="ro-RO"/>
                    </w:rPr>
                    <w:t>Tratarea si acoperirea metalelor</w:t>
                  </w:r>
                </w:p>
              </w:tc>
              <w:tc>
                <w:tcPr>
                  <w:tcW w:w="2140" w:type="dxa"/>
                  <w:tcBorders>
                    <w:top w:val="nil"/>
                    <w:left w:val="nil"/>
                    <w:bottom w:val="single" w:sz="4" w:space="0" w:color="auto"/>
                    <w:right w:val="single" w:sz="8" w:space="0" w:color="auto"/>
                  </w:tcBorders>
                  <w:noWrap/>
                  <w:vAlign w:val="bottom"/>
                </w:tcPr>
                <w:p w14:paraId="234786F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47ABE20" w14:textId="77777777" w:rsidTr="007A550B">
              <w:trPr>
                <w:trHeight w:val="300"/>
              </w:trPr>
              <w:tc>
                <w:tcPr>
                  <w:tcW w:w="1240" w:type="dxa"/>
                  <w:tcBorders>
                    <w:top w:val="nil"/>
                    <w:left w:val="single" w:sz="8" w:space="0" w:color="auto"/>
                    <w:bottom w:val="single" w:sz="4" w:space="0" w:color="auto"/>
                    <w:right w:val="nil"/>
                  </w:tcBorders>
                  <w:vAlign w:val="bottom"/>
                </w:tcPr>
                <w:p w14:paraId="53318FC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2562</w:t>
                  </w:r>
                </w:p>
              </w:tc>
              <w:tc>
                <w:tcPr>
                  <w:tcW w:w="6220" w:type="dxa"/>
                  <w:tcBorders>
                    <w:top w:val="nil"/>
                    <w:left w:val="single" w:sz="4" w:space="0" w:color="auto"/>
                    <w:bottom w:val="single" w:sz="4" w:space="0" w:color="auto"/>
                    <w:right w:val="single" w:sz="4" w:space="0" w:color="auto"/>
                  </w:tcBorders>
                  <w:vAlign w:val="bottom"/>
                </w:tcPr>
                <w:p w14:paraId="2F66A11D"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Operatiuni</w:t>
                  </w:r>
                  <w:proofErr w:type="spellEnd"/>
                  <w:r w:rsidRPr="00C0770E">
                    <w:rPr>
                      <w:sz w:val="24"/>
                      <w:szCs w:val="24"/>
                      <w:lang w:eastAsia="ro-RO"/>
                    </w:rPr>
                    <w:t xml:space="preserve"> de mecanica generala</w:t>
                  </w:r>
                </w:p>
              </w:tc>
              <w:tc>
                <w:tcPr>
                  <w:tcW w:w="2140" w:type="dxa"/>
                  <w:tcBorders>
                    <w:top w:val="nil"/>
                    <w:left w:val="nil"/>
                    <w:bottom w:val="single" w:sz="4" w:space="0" w:color="auto"/>
                    <w:right w:val="single" w:sz="8" w:space="0" w:color="auto"/>
                  </w:tcBorders>
                  <w:noWrap/>
                  <w:vAlign w:val="bottom"/>
                </w:tcPr>
                <w:p w14:paraId="0F3F8FC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AC9866F" w14:textId="77777777" w:rsidTr="007A550B">
              <w:trPr>
                <w:trHeight w:val="300"/>
              </w:trPr>
              <w:tc>
                <w:tcPr>
                  <w:tcW w:w="1240" w:type="dxa"/>
                  <w:tcBorders>
                    <w:top w:val="nil"/>
                    <w:left w:val="single" w:sz="8" w:space="0" w:color="auto"/>
                    <w:bottom w:val="single" w:sz="4" w:space="0" w:color="auto"/>
                    <w:right w:val="nil"/>
                  </w:tcBorders>
                  <w:vAlign w:val="bottom"/>
                </w:tcPr>
                <w:p w14:paraId="43DC916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2571</w:t>
                  </w:r>
                </w:p>
              </w:tc>
              <w:tc>
                <w:tcPr>
                  <w:tcW w:w="6220" w:type="dxa"/>
                  <w:tcBorders>
                    <w:top w:val="nil"/>
                    <w:left w:val="single" w:sz="4" w:space="0" w:color="auto"/>
                    <w:bottom w:val="single" w:sz="4" w:space="0" w:color="auto"/>
                    <w:right w:val="single" w:sz="4" w:space="0" w:color="auto"/>
                  </w:tcBorders>
                  <w:vAlign w:val="bottom"/>
                </w:tcPr>
                <w:p w14:paraId="7FC272E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de </w:t>
                  </w:r>
                  <w:proofErr w:type="spellStart"/>
                  <w:r w:rsidRPr="00C0770E">
                    <w:rPr>
                      <w:sz w:val="24"/>
                      <w:szCs w:val="24"/>
                      <w:lang w:eastAsia="ro-RO"/>
                    </w:rPr>
                    <w:t>taiat</w:t>
                  </w:r>
                  <w:proofErr w:type="spellEnd"/>
                </w:p>
              </w:tc>
              <w:tc>
                <w:tcPr>
                  <w:tcW w:w="2140" w:type="dxa"/>
                  <w:tcBorders>
                    <w:top w:val="nil"/>
                    <w:left w:val="nil"/>
                    <w:bottom w:val="single" w:sz="4" w:space="0" w:color="auto"/>
                    <w:right w:val="single" w:sz="8" w:space="0" w:color="auto"/>
                  </w:tcBorders>
                  <w:noWrap/>
                  <w:vAlign w:val="bottom"/>
                </w:tcPr>
                <w:p w14:paraId="61BF165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BC5BD4C" w14:textId="77777777" w:rsidTr="007A550B">
              <w:trPr>
                <w:trHeight w:val="300"/>
              </w:trPr>
              <w:tc>
                <w:tcPr>
                  <w:tcW w:w="1240" w:type="dxa"/>
                  <w:tcBorders>
                    <w:top w:val="nil"/>
                    <w:left w:val="single" w:sz="8" w:space="0" w:color="auto"/>
                    <w:bottom w:val="single" w:sz="4" w:space="0" w:color="auto"/>
                    <w:right w:val="nil"/>
                  </w:tcBorders>
                  <w:vAlign w:val="bottom"/>
                </w:tcPr>
                <w:p w14:paraId="2037475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2572</w:t>
                  </w:r>
                </w:p>
              </w:tc>
              <w:tc>
                <w:tcPr>
                  <w:tcW w:w="6220" w:type="dxa"/>
                  <w:tcBorders>
                    <w:top w:val="nil"/>
                    <w:left w:val="single" w:sz="4" w:space="0" w:color="auto"/>
                    <w:bottom w:val="single" w:sz="4" w:space="0" w:color="auto"/>
                    <w:right w:val="single" w:sz="4" w:space="0" w:color="auto"/>
                  </w:tcBorders>
                  <w:vAlign w:val="bottom"/>
                </w:tcPr>
                <w:p w14:paraId="03B78CA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de feronerie</w:t>
                  </w:r>
                </w:p>
              </w:tc>
              <w:tc>
                <w:tcPr>
                  <w:tcW w:w="2140" w:type="dxa"/>
                  <w:tcBorders>
                    <w:top w:val="nil"/>
                    <w:left w:val="nil"/>
                    <w:bottom w:val="single" w:sz="4" w:space="0" w:color="auto"/>
                    <w:right w:val="single" w:sz="8" w:space="0" w:color="auto"/>
                  </w:tcBorders>
                  <w:noWrap/>
                  <w:vAlign w:val="bottom"/>
                </w:tcPr>
                <w:p w14:paraId="339A915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24E3BCF" w14:textId="77777777" w:rsidTr="007A550B">
              <w:trPr>
                <w:trHeight w:val="300"/>
              </w:trPr>
              <w:tc>
                <w:tcPr>
                  <w:tcW w:w="1240" w:type="dxa"/>
                  <w:tcBorders>
                    <w:top w:val="nil"/>
                    <w:left w:val="single" w:sz="8" w:space="0" w:color="auto"/>
                    <w:bottom w:val="single" w:sz="4" w:space="0" w:color="auto"/>
                    <w:right w:val="nil"/>
                  </w:tcBorders>
                  <w:vAlign w:val="bottom"/>
                </w:tcPr>
                <w:p w14:paraId="7BFBE38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2573</w:t>
                  </w:r>
                </w:p>
              </w:tc>
              <w:tc>
                <w:tcPr>
                  <w:tcW w:w="6220" w:type="dxa"/>
                  <w:tcBorders>
                    <w:top w:val="nil"/>
                    <w:left w:val="single" w:sz="4" w:space="0" w:color="auto"/>
                    <w:bottom w:val="single" w:sz="4" w:space="0" w:color="auto"/>
                    <w:right w:val="single" w:sz="4" w:space="0" w:color="auto"/>
                  </w:tcBorders>
                  <w:vAlign w:val="bottom"/>
                </w:tcPr>
                <w:p w14:paraId="0954807F" w14:textId="77777777" w:rsidR="00D57BDA" w:rsidRPr="00C0770E" w:rsidRDefault="00D57BDA" w:rsidP="00D57BDA">
                  <w:pPr>
                    <w:spacing w:after="0" w:line="240" w:lineRule="auto"/>
                    <w:rPr>
                      <w:sz w:val="24"/>
                      <w:szCs w:val="24"/>
                      <w:lang w:eastAsia="ro-RO"/>
                    </w:rPr>
                  </w:pPr>
                  <w:r w:rsidRPr="00C0770E">
                    <w:rPr>
                      <w:sz w:val="24"/>
                      <w:szCs w:val="24"/>
                      <w:lang w:eastAsia="ro-RO"/>
                    </w:rPr>
                    <w:t>Fabricarea uneltelor</w:t>
                  </w:r>
                </w:p>
              </w:tc>
              <w:tc>
                <w:tcPr>
                  <w:tcW w:w="2140" w:type="dxa"/>
                  <w:tcBorders>
                    <w:top w:val="nil"/>
                    <w:left w:val="nil"/>
                    <w:bottom w:val="single" w:sz="4" w:space="0" w:color="auto"/>
                    <w:right w:val="single" w:sz="8" w:space="0" w:color="auto"/>
                  </w:tcBorders>
                  <w:noWrap/>
                  <w:vAlign w:val="bottom"/>
                </w:tcPr>
                <w:p w14:paraId="09D2428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F3A7CD2" w14:textId="77777777" w:rsidTr="007A550B">
              <w:trPr>
                <w:trHeight w:val="300"/>
              </w:trPr>
              <w:tc>
                <w:tcPr>
                  <w:tcW w:w="1240" w:type="dxa"/>
                  <w:tcBorders>
                    <w:top w:val="nil"/>
                    <w:left w:val="single" w:sz="8" w:space="0" w:color="auto"/>
                    <w:bottom w:val="single" w:sz="4" w:space="0" w:color="auto"/>
                    <w:right w:val="nil"/>
                  </w:tcBorders>
                  <w:vAlign w:val="bottom"/>
                </w:tcPr>
                <w:p w14:paraId="6E59521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2591</w:t>
                  </w:r>
                </w:p>
              </w:tc>
              <w:tc>
                <w:tcPr>
                  <w:tcW w:w="6220" w:type="dxa"/>
                  <w:tcBorders>
                    <w:top w:val="nil"/>
                    <w:left w:val="single" w:sz="4" w:space="0" w:color="auto"/>
                    <w:bottom w:val="single" w:sz="4" w:space="0" w:color="auto"/>
                    <w:right w:val="single" w:sz="4" w:space="0" w:color="auto"/>
                  </w:tcBorders>
                  <w:vAlign w:val="bottom"/>
                </w:tcPr>
                <w:p w14:paraId="73AEE05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recipienti</w:t>
                  </w:r>
                  <w:proofErr w:type="spellEnd"/>
                  <w:r w:rsidRPr="00C0770E">
                    <w:rPr>
                      <w:sz w:val="24"/>
                      <w:szCs w:val="24"/>
                      <w:lang w:eastAsia="ro-RO"/>
                    </w:rPr>
                    <w:t>, containere si alte produse similare din otel</w:t>
                  </w:r>
                </w:p>
              </w:tc>
              <w:tc>
                <w:tcPr>
                  <w:tcW w:w="2140" w:type="dxa"/>
                  <w:tcBorders>
                    <w:top w:val="nil"/>
                    <w:left w:val="nil"/>
                    <w:bottom w:val="single" w:sz="4" w:space="0" w:color="auto"/>
                    <w:right w:val="single" w:sz="8" w:space="0" w:color="auto"/>
                  </w:tcBorders>
                  <w:noWrap/>
                  <w:vAlign w:val="bottom"/>
                </w:tcPr>
                <w:p w14:paraId="16E08A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147FB71" w14:textId="77777777" w:rsidTr="007A550B">
              <w:trPr>
                <w:trHeight w:val="300"/>
              </w:trPr>
              <w:tc>
                <w:tcPr>
                  <w:tcW w:w="1240" w:type="dxa"/>
                  <w:tcBorders>
                    <w:top w:val="nil"/>
                    <w:left w:val="single" w:sz="8" w:space="0" w:color="auto"/>
                    <w:bottom w:val="single" w:sz="4" w:space="0" w:color="auto"/>
                    <w:right w:val="nil"/>
                  </w:tcBorders>
                  <w:vAlign w:val="bottom"/>
                </w:tcPr>
                <w:p w14:paraId="41D358A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2592</w:t>
                  </w:r>
                </w:p>
              </w:tc>
              <w:tc>
                <w:tcPr>
                  <w:tcW w:w="6220" w:type="dxa"/>
                  <w:tcBorders>
                    <w:top w:val="nil"/>
                    <w:left w:val="single" w:sz="4" w:space="0" w:color="auto"/>
                    <w:bottom w:val="single" w:sz="4" w:space="0" w:color="auto"/>
                    <w:right w:val="single" w:sz="4" w:space="0" w:color="auto"/>
                  </w:tcBorders>
                  <w:vAlign w:val="bottom"/>
                </w:tcPr>
                <w:p w14:paraId="63FD131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ambalajelor </w:t>
                  </w:r>
                  <w:proofErr w:type="spellStart"/>
                  <w:r w:rsidRPr="00C0770E">
                    <w:rPr>
                      <w:sz w:val="24"/>
                      <w:szCs w:val="24"/>
                      <w:lang w:eastAsia="ro-RO"/>
                    </w:rPr>
                    <w:t>usoare</w:t>
                  </w:r>
                  <w:proofErr w:type="spellEnd"/>
                  <w:r w:rsidRPr="00C0770E">
                    <w:rPr>
                      <w:sz w:val="24"/>
                      <w:szCs w:val="24"/>
                      <w:lang w:eastAsia="ro-RO"/>
                    </w:rPr>
                    <w:t xml:space="preserve"> din metal</w:t>
                  </w:r>
                </w:p>
              </w:tc>
              <w:tc>
                <w:tcPr>
                  <w:tcW w:w="2140" w:type="dxa"/>
                  <w:tcBorders>
                    <w:top w:val="nil"/>
                    <w:left w:val="nil"/>
                    <w:bottom w:val="single" w:sz="4" w:space="0" w:color="auto"/>
                    <w:right w:val="single" w:sz="8" w:space="0" w:color="auto"/>
                  </w:tcBorders>
                  <w:noWrap/>
                  <w:vAlign w:val="bottom"/>
                </w:tcPr>
                <w:p w14:paraId="7ED29FC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DF05FB0" w14:textId="77777777" w:rsidTr="007A550B">
              <w:trPr>
                <w:trHeight w:val="300"/>
              </w:trPr>
              <w:tc>
                <w:tcPr>
                  <w:tcW w:w="1240" w:type="dxa"/>
                  <w:tcBorders>
                    <w:top w:val="nil"/>
                    <w:left w:val="single" w:sz="8" w:space="0" w:color="auto"/>
                    <w:bottom w:val="single" w:sz="4" w:space="0" w:color="auto"/>
                    <w:right w:val="nil"/>
                  </w:tcBorders>
                  <w:vAlign w:val="bottom"/>
                </w:tcPr>
                <w:p w14:paraId="718604C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2593</w:t>
                  </w:r>
                </w:p>
              </w:tc>
              <w:tc>
                <w:tcPr>
                  <w:tcW w:w="6220" w:type="dxa"/>
                  <w:tcBorders>
                    <w:top w:val="nil"/>
                    <w:left w:val="single" w:sz="4" w:space="0" w:color="auto"/>
                    <w:bottom w:val="single" w:sz="4" w:space="0" w:color="auto"/>
                    <w:right w:val="single" w:sz="4" w:space="0" w:color="auto"/>
                  </w:tcBorders>
                  <w:vAlign w:val="bottom"/>
                </w:tcPr>
                <w:p w14:paraId="3D72215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din fire metalice; fabricarea de </w:t>
                  </w:r>
                  <w:proofErr w:type="spellStart"/>
                  <w:r w:rsidRPr="00C0770E">
                    <w:rPr>
                      <w:sz w:val="24"/>
                      <w:szCs w:val="24"/>
                      <w:lang w:eastAsia="ro-RO"/>
                    </w:rPr>
                    <w:t>lanturi</w:t>
                  </w:r>
                  <w:proofErr w:type="spellEnd"/>
                  <w:r w:rsidRPr="00C0770E">
                    <w:rPr>
                      <w:sz w:val="24"/>
                      <w:szCs w:val="24"/>
                      <w:lang w:eastAsia="ro-RO"/>
                    </w:rPr>
                    <w:t xml:space="preserve"> si arcuri</w:t>
                  </w:r>
                </w:p>
              </w:tc>
              <w:tc>
                <w:tcPr>
                  <w:tcW w:w="2140" w:type="dxa"/>
                  <w:tcBorders>
                    <w:top w:val="nil"/>
                    <w:left w:val="nil"/>
                    <w:bottom w:val="single" w:sz="4" w:space="0" w:color="auto"/>
                    <w:right w:val="single" w:sz="8" w:space="0" w:color="auto"/>
                  </w:tcBorders>
                  <w:noWrap/>
                  <w:vAlign w:val="bottom"/>
                </w:tcPr>
                <w:p w14:paraId="5E75880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97010F2" w14:textId="77777777" w:rsidTr="007A550B">
              <w:trPr>
                <w:trHeight w:val="525"/>
              </w:trPr>
              <w:tc>
                <w:tcPr>
                  <w:tcW w:w="1240" w:type="dxa"/>
                  <w:tcBorders>
                    <w:top w:val="nil"/>
                    <w:left w:val="single" w:sz="8" w:space="0" w:color="auto"/>
                    <w:bottom w:val="single" w:sz="4" w:space="0" w:color="auto"/>
                    <w:right w:val="nil"/>
                  </w:tcBorders>
                  <w:vAlign w:val="bottom"/>
                </w:tcPr>
                <w:p w14:paraId="6993D96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2594</w:t>
                  </w:r>
                </w:p>
              </w:tc>
              <w:tc>
                <w:tcPr>
                  <w:tcW w:w="6220" w:type="dxa"/>
                  <w:tcBorders>
                    <w:top w:val="nil"/>
                    <w:left w:val="single" w:sz="4" w:space="0" w:color="auto"/>
                    <w:bottom w:val="single" w:sz="4" w:space="0" w:color="auto"/>
                    <w:right w:val="single" w:sz="4" w:space="0" w:color="auto"/>
                  </w:tcBorders>
                  <w:vAlign w:val="bottom"/>
                </w:tcPr>
                <w:p w14:paraId="6807FE8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suruburi</w:t>
                  </w:r>
                  <w:proofErr w:type="spellEnd"/>
                  <w:r w:rsidRPr="00C0770E">
                    <w:rPr>
                      <w:sz w:val="24"/>
                      <w:szCs w:val="24"/>
                      <w:lang w:eastAsia="ro-RO"/>
                    </w:rPr>
                    <w:t xml:space="preserve">, buloane si alte articole filetate; fabricarea de nituri si </w:t>
                  </w:r>
                  <w:proofErr w:type="spellStart"/>
                  <w:r w:rsidRPr="00C0770E">
                    <w:rPr>
                      <w:sz w:val="24"/>
                      <w:szCs w:val="24"/>
                      <w:lang w:eastAsia="ro-RO"/>
                    </w:rPr>
                    <w:t>saibe</w:t>
                  </w:r>
                  <w:proofErr w:type="spellEnd"/>
                </w:p>
              </w:tc>
              <w:tc>
                <w:tcPr>
                  <w:tcW w:w="2140" w:type="dxa"/>
                  <w:tcBorders>
                    <w:top w:val="nil"/>
                    <w:left w:val="nil"/>
                    <w:bottom w:val="single" w:sz="4" w:space="0" w:color="auto"/>
                    <w:right w:val="single" w:sz="8" w:space="0" w:color="auto"/>
                  </w:tcBorders>
                  <w:noWrap/>
                  <w:vAlign w:val="bottom"/>
                </w:tcPr>
                <w:p w14:paraId="15BDB25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E341B6E" w14:textId="77777777" w:rsidTr="007A550B">
              <w:trPr>
                <w:trHeight w:val="300"/>
              </w:trPr>
              <w:tc>
                <w:tcPr>
                  <w:tcW w:w="1240" w:type="dxa"/>
                  <w:tcBorders>
                    <w:top w:val="nil"/>
                    <w:left w:val="single" w:sz="8" w:space="0" w:color="auto"/>
                    <w:bottom w:val="single" w:sz="4" w:space="0" w:color="auto"/>
                    <w:right w:val="nil"/>
                  </w:tcBorders>
                  <w:vAlign w:val="bottom"/>
                </w:tcPr>
                <w:p w14:paraId="4B46DD1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2599</w:t>
                  </w:r>
                </w:p>
              </w:tc>
              <w:tc>
                <w:tcPr>
                  <w:tcW w:w="6220" w:type="dxa"/>
                  <w:tcBorders>
                    <w:top w:val="nil"/>
                    <w:left w:val="single" w:sz="4" w:space="0" w:color="auto"/>
                    <w:bottom w:val="single" w:sz="4" w:space="0" w:color="auto"/>
                    <w:right w:val="single" w:sz="4" w:space="0" w:color="auto"/>
                  </w:tcBorders>
                  <w:vAlign w:val="bottom"/>
                </w:tcPr>
                <w:p w14:paraId="789DB37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din metal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54FBE2A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F7FBE02" w14:textId="77777777" w:rsidTr="007A550B">
              <w:trPr>
                <w:trHeight w:val="315"/>
              </w:trPr>
              <w:tc>
                <w:tcPr>
                  <w:tcW w:w="1240" w:type="dxa"/>
                  <w:tcBorders>
                    <w:top w:val="nil"/>
                    <w:left w:val="single" w:sz="8" w:space="0" w:color="auto"/>
                    <w:bottom w:val="single" w:sz="4" w:space="0" w:color="auto"/>
                    <w:right w:val="nil"/>
                  </w:tcBorders>
                  <w:vAlign w:val="bottom"/>
                </w:tcPr>
                <w:p w14:paraId="100D2C39"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466315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calculatoarelor si a produselor electronice si optice (secțiunea C)</w:t>
                  </w:r>
                </w:p>
              </w:tc>
            </w:tr>
            <w:tr w:rsidR="00D57BDA" w:rsidRPr="00C0770E" w14:paraId="7E897F8E" w14:textId="77777777" w:rsidTr="007A550B">
              <w:trPr>
                <w:trHeight w:val="300"/>
              </w:trPr>
              <w:tc>
                <w:tcPr>
                  <w:tcW w:w="1240" w:type="dxa"/>
                  <w:tcBorders>
                    <w:top w:val="nil"/>
                    <w:left w:val="single" w:sz="8" w:space="0" w:color="auto"/>
                    <w:bottom w:val="single" w:sz="4" w:space="0" w:color="auto"/>
                    <w:right w:val="nil"/>
                  </w:tcBorders>
                  <w:vAlign w:val="bottom"/>
                </w:tcPr>
                <w:p w14:paraId="22A91FA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2611</w:t>
                  </w:r>
                </w:p>
              </w:tc>
              <w:tc>
                <w:tcPr>
                  <w:tcW w:w="6220" w:type="dxa"/>
                  <w:tcBorders>
                    <w:top w:val="nil"/>
                    <w:left w:val="single" w:sz="4" w:space="0" w:color="auto"/>
                    <w:bottom w:val="single" w:sz="4" w:space="0" w:color="auto"/>
                    <w:right w:val="single" w:sz="4" w:space="0" w:color="auto"/>
                  </w:tcBorders>
                  <w:vAlign w:val="bottom"/>
                </w:tcPr>
                <w:p w14:paraId="4D311E9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subansamblurilor electronice (module)</w:t>
                  </w:r>
                </w:p>
              </w:tc>
              <w:tc>
                <w:tcPr>
                  <w:tcW w:w="2140" w:type="dxa"/>
                  <w:tcBorders>
                    <w:top w:val="nil"/>
                    <w:left w:val="nil"/>
                    <w:bottom w:val="single" w:sz="4" w:space="0" w:color="auto"/>
                    <w:right w:val="single" w:sz="8" w:space="0" w:color="auto"/>
                  </w:tcBorders>
                  <w:noWrap/>
                  <w:vAlign w:val="bottom"/>
                </w:tcPr>
                <w:p w14:paraId="706F728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7D2AF49" w14:textId="77777777" w:rsidTr="007A550B">
              <w:trPr>
                <w:trHeight w:val="300"/>
              </w:trPr>
              <w:tc>
                <w:tcPr>
                  <w:tcW w:w="1240" w:type="dxa"/>
                  <w:tcBorders>
                    <w:top w:val="nil"/>
                    <w:left w:val="single" w:sz="8" w:space="0" w:color="auto"/>
                    <w:bottom w:val="single" w:sz="4" w:space="0" w:color="auto"/>
                    <w:right w:val="nil"/>
                  </w:tcBorders>
                  <w:vAlign w:val="bottom"/>
                </w:tcPr>
                <w:p w14:paraId="7BEF549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2612</w:t>
                  </w:r>
                </w:p>
              </w:tc>
              <w:tc>
                <w:tcPr>
                  <w:tcW w:w="6220" w:type="dxa"/>
                  <w:tcBorders>
                    <w:top w:val="nil"/>
                    <w:left w:val="single" w:sz="4" w:space="0" w:color="auto"/>
                    <w:bottom w:val="single" w:sz="4" w:space="0" w:color="auto"/>
                    <w:right w:val="single" w:sz="4" w:space="0" w:color="auto"/>
                  </w:tcBorders>
                  <w:vAlign w:val="bottom"/>
                </w:tcPr>
                <w:p w14:paraId="278DBF6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componente electronice</w:t>
                  </w:r>
                </w:p>
              </w:tc>
              <w:tc>
                <w:tcPr>
                  <w:tcW w:w="2140" w:type="dxa"/>
                  <w:tcBorders>
                    <w:top w:val="nil"/>
                    <w:left w:val="nil"/>
                    <w:bottom w:val="single" w:sz="4" w:space="0" w:color="auto"/>
                    <w:right w:val="single" w:sz="8" w:space="0" w:color="auto"/>
                  </w:tcBorders>
                  <w:noWrap/>
                  <w:vAlign w:val="bottom"/>
                </w:tcPr>
                <w:p w14:paraId="03F4F7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EE357CD" w14:textId="77777777" w:rsidTr="007A550B">
              <w:trPr>
                <w:trHeight w:val="300"/>
              </w:trPr>
              <w:tc>
                <w:tcPr>
                  <w:tcW w:w="1240" w:type="dxa"/>
                  <w:tcBorders>
                    <w:top w:val="nil"/>
                    <w:left w:val="single" w:sz="8" w:space="0" w:color="auto"/>
                    <w:bottom w:val="single" w:sz="4" w:space="0" w:color="auto"/>
                    <w:right w:val="nil"/>
                  </w:tcBorders>
                  <w:vAlign w:val="bottom"/>
                </w:tcPr>
                <w:p w14:paraId="189B787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2620</w:t>
                  </w:r>
                </w:p>
              </w:tc>
              <w:tc>
                <w:tcPr>
                  <w:tcW w:w="6220" w:type="dxa"/>
                  <w:tcBorders>
                    <w:top w:val="nil"/>
                    <w:left w:val="single" w:sz="4" w:space="0" w:color="auto"/>
                    <w:bottom w:val="single" w:sz="4" w:space="0" w:color="auto"/>
                    <w:right w:val="single" w:sz="4" w:space="0" w:color="auto"/>
                  </w:tcBorders>
                  <w:vAlign w:val="bottom"/>
                </w:tcPr>
                <w:p w14:paraId="1F69F54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calculatoarelor si a echipamentelor periferice</w:t>
                  </w:r>
                </w:p>
              </w:tc>
              <w:tc>
                <w:tcPr>
                  <w:tcW w:w="2140" w:type="dxa"/>
                  <w:tcBorders>
                    <w:top w:val="nil"/>
                    <w:left w:val="nil"/>
                    <w:bottom w:val="single" w:sz="4" w:space="0" w:color="auto"/>
                    <w:right w:val="single" w:sz="8" w:space="0" w:color="auto"/>
                  </w:tcBorders>
                  <w:noWrap/>
                  <w:vAlign w:val="bottom"/>
                </w:tcPr>
                <w:p w14:paraId="3EF3828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EA8C031" w14:textId="77777777" w:rsidTr="007A550B">
              <w:trPr>
                <w:trHeight w:val="300"/>
              </w:trPr>
              <w:tc>
                <w:tcPr>
                  <w:tcW w:w="1240" w:type="dxa"/>
                  <w:tcBorders>
                    <w:top w:val="nil"/>
                    <w:left w:val="single" w:sz="8" w:space="0" w:color="auto"/>
                    <w:bottom w:val="single" w:sz="4" w:space="0" w:color="auto"/>
                    <w:right w:val="nil"/>
                  </w:tcBorders>
                  <w:vAlign w:val="bottom"/>
                </w:tcPr>
                <w:p w14:paraId="12AC166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2630</w:t>
                  </w:r>
                </w:p>
              </w:tc>
              <w:tc>
                <w:tcPr>
                  <w:tcW w:w="6220" w:type="dxa"/>
                  <w:tcBorders>
                    <w:top w:val="nil"/>
                    <w:left w:val="single" w:sz="4" w:space="0" w:color="auto"/>
                    <w:bottom w:val="single" w:sz="4" w:space="0" w:color="auto"/>
                    <w:right w:val="single" w:sz="4" w:space="0" w:color="auto"/>
                  </w:tcBorders>
                  <w:vAlign w:val="bottom"/>
                </w:tcPr>
                <w:p w14:paraId="6EE38F4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echipamentelor de </w:t>
                  </w:r>
                  <w:proofErr w:type="spellStart"/>
                  <w:r w:rsidRPr="00C0770E">
                    <w:rPr>
                      <w:sz w:val="24"/>
                      <w:szCs w:val="24"/>
                      <w:lang w:eastAsia="ro-RO"/>
                    </w:rPr>
                    <w:t>comunicatii</w:t>
                  </w:r>
                  <w:proofErr w:type="spellEnd"/>
                </w:p>
              </w:tc>
              <w:tc>
                <w:tcPr>
                  <w:tcW w:w="2140" w:type="dxa"/>
                  <w:tcBorders>
                    <w:top w:val="nil"/>
                    <w:left w:val="nil"/>
                    <w:bottom w:val="single" w:sz="4" w:space="0" w:color="auto"/>
                    <w:right w:val="single" w:sz="8" w:space="0" w:color="auto"/>
                  </w:tcBorders>
                  <w:noWrap/>
                  <w:vAlign w:val="bottom"/>
                </w:tcPr>
                <w:p w14:paraId="2AFD9E2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9EFB9DE" w14:textId="77777777" w:rsidTr="007A550B">
              <w:trPr>
                <w:trHeight w:val="300"/>
              </w:trPr>
              <w:tc>
                <w:tcPr>
                  <w:tcW w:w="1240" w:type="dxa"/>
                  <w:tcBorders>
                    <w:top w:val="nil"/>
                    <w:left w:val="single" w:sz="8" w:space="0" w:color="auto"/>
                    <w:bottom w:val="single" w:sz="4" w:space="0" w:color="auto"/>
                    <w:right w:val="nil"/>
                  </w:tcBorders>
                  <w:vAlign w:val="bottom"/>
                </w:tcPr>
                <w:p w14:paraId="0AE1EDF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2640</w:t>
                  </w:r>
                </w:p>
              </w:tc>
              <w:tc>
                <w:tcPr>
                  <w:tcW w:w="6220" w:type="dxa"/>
                  <w:tcBorders>
                    <w:top w:val="nil"/>
                    <w:left w:val="single" w:sz="4" w:space="0" w:color="auto"/>
                    <w:bottom w:val="single" w:sz="4" w:space="0" w:color="auto"/>
                    <w:right w:val="single" w:sz="4" w:space="0" w:color="auto"/>
                  </w:tcBorders>
                  <w:vAlign w:val="bottom"/>
                </w:tcPr>
                <w:p w14:paraId="1873189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electronice de larg consum</w:t>
                  </w:r>
                </w:p>
              </w:tc>
              <w:tc>
                <w:tcPr>
                  <w:tcW w:w="2140" w:type="dxa"/>
                  <w:tcBorders>
                    <w:top w:val="nil"/>
                    <w:left w:val="nil"/>
                    <w:bottom w:val="single" w:sz="4" w:space="0" w:color="auto"/>
                    <w:right w:val="single" w:sz="8" w:space="0" w:color="auto"/>
                  </w:tcBorders>
                  <w:noWrap/>
                  <w:vAlign w:val="bottom"/>
                </w:tcPr>
                <w:p w14:paraId="1283160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00A82A1" w14:textId="77777777" w:rsidTr="007A550B">
              <w:trPr>
                <w:trHeight w:val="525"/>
              </w:trPr>
              <w:tc>
                <w:tcPr>
                  <w:tcW w:w="1240" w:type="dxa"/>
                  <w:tcBorders>
                    <w:top w:val="nil"/>
                    <w:left w:val="single" w:sz="8" w:space="0" w:color="auto"/>
                    <w:bottom w:val="single" w:sz="4" w:space="0" w:color="auto"/>
                    <w:right w:val="nil"/>
                  </w:tcBorders>
                  <w:vAlign w:val="bottom"/>
                </w:tcPr>
                <w:p w14:paraId="0CBA58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2651</w:t>
                  </w:r>
                </w:p>
              </w:tc>
              <w:tc>
                <w:tcPr>
                  <w:tcW w:w="6220" w:type="dxa"/>
                  <w:tcBorders>
                    <w:top w:val="nil"/>
                    <w:left w:val="single" w:sz="4" w:space="0" w:color="auto"/>
                    <w:bottom w:val="single" w:sz="4" w:space="0" w:color="auto"/>
                    <w:right w:val="single" w:sz="4" w:space="0" w:color="auto"/>
                  </w:tcBorders>
                  <w:vAlign w:val="bottom"/>
                </w:tcPr>
                <w:p w14:paraId="63E24B6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instrumente si dispozitive pentru </w:t>
                  </w:r>
                  <w:proofErr w:type="spellStart"/>
                  <w:r w:rsidRPr="00C0770E">
                    <w:rPr>
                      <w:sz w:val="24"/>
                      <w:szCs w:val="24"/>
                      <w:lang w:eastAsia="ro-RO"/>
                    </w:rPr>
                    <w:t>masura</w:t>
                  </w:r>
                  <w:proofErr w:type="spellEnd"/>
                  <w:r w:rsidRPr="00C0770E">
                    <w:rPr>
                      <w:sz w:val="24"/>
                      <w:szCs w:val="24"/>
                      <w:lang w:eastAsia="ro-RO"/>
                    </w:rPr>
                    <w:t xml:space="preserve">, verificare, control, </w:t>
                  </w:r>
                  <w:proofErr w:type="spellStart"/>
                  <w:r w:rsidRPr="00C0770E">
                    <w:rPr>
                      <w:sz w:val="24"/>
                      <w:szCs w:val="24"/>
                      <w:lang w:eastAsia="ro-RO"/>
                    </w:rPr>
                    <w:t>navigatie</w:t>
                  </w:r>
                  <w:proofErr w:type="spellEnd"/>
                </w:p>
              </w:tc>
              <w:tc>
                <w:tcPr>
                  <w:tcW w:w="2140" w:type="dxa"/>
                  <w:tcBorders>
                    <w:top w:val="nil"/>
                    <w:left w:val="nil"/>
                    <w:bottom w:val="single" w:sz="4" w:space="0" w:color="auto"/>
                    <w:right w:val="single" w:sz="8" w:space="0" w:color="auto"/>
                  </w:tcBorders>
                  <w:noWrap/>
                  <w:vAlign w:val="bottom"/>
                </w:tcPr>
                <w:p w14:paraId="7B7419B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0E32BB6" w14:textId="77777777" w:rsidTr="007A550B">
              <w:trPr>
                <w:trHeight w:val="300"/>
              </w:trPr>
              <w:tc>
                <w:tcPr>
                  <w:tcW w:w="1240" w:type="dxa"/>
                  <w:tcBorders>
                    <w:top w:val="nil"/>
                    <w:left w:val="single" w:sz="8" w:space="0" w:color="auto"/>
                    <w:bottom w:val="single" w:sz="4" w:space="0" w:color="auto"/>
                    <w:right w:val="nil"/>
                  </w:tcBorders>
                  <w:vAlign w:val="bottom"/>
                </w:tcPr>
                <w:p w14:paraId="1E42208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2652</w:t>
                  </w:r>
                </w:p>
              </w:tc>
              <w:tc>
                <w:tcPr>
                  <w:tcW w:w="6220" w:type="dxa"/>
                  <w:tcBorders>
                    <w:top w:val="nil"/>
                    <w:left w:val="single" w:sz="4" w:space="0" w:color="auto"/>
                    <w:bottom w:val="single" w:sz="4" w:space="0" w:color="auto"/>
                    <w:right w:val="single" w:sz="4" w:space="0" w:color="auto"/>
                  </w:tcBorders>
                  <w:vAlign w:val="bottom"/>
                </w:tcPr>
                <w:p w14:paraId="69E76E5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ceasuri</w:t>
                  </w:r>
                </w:p>
              </w:tc>
              <w:tc>
                <w:tcPr>
                  <w:tcW w:w="2140" w:type="dxa"/>
                  <w:tcBorders>
                    <w:top w:val="nil"/>
                    <w:left w:val="nil"/>
                    <w:bottom w:val="single" w:sz="4" w:space="0" w:color="auto"/>
                    <w:right w:val="single" w:sz="8" w:space="0" w:color="auto"/>
                  </w:tcBorders>
                  <w:noWrap/>
                  <w:vAlign w:val="bottom"/>
                </w:tcPr>
                <w:p w14:paraId="6E8073B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95A1098" w14:textId="77777777" w:rsidTr="007A550B">
              <w:trPr>
                <w:trHeight w:val="525"/>
              </w:trPr>
              <w:tc>
                <w:tcPr>
                  <w:tcW w:w="1240" w:type="dxa"/>
                  <w:tcBorders>
                    <w:top w:val="nil"/>
                    <w:left w:val="single" w:sz="8" w:space="0" w:color="auto"/>
                    <w:bottom w:val="single" w:sz="4" w:space="0" w:color="auto"/>
                    <w:right w:val="nil"/>
                  </w:tcBorders>
                  <w:vAlign w:val="bottom"/>
                </w:tcPr>
                <w:p w14:paraId="3610B9D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2660</w:t>
                  </w:r>
                </w:p>
              </w:tc>
              <w:tc>
                <w:tcPr>
                  <w:tcW w:w="6220" w:type="dxa"/>
                  <w:tcBorders>
                    <w:top w:val="nil"/>
                    <w:left w:val="single" w:sz="4" w:space="0" w:color="auto"/>
                    <w:bottom w:val="single" w:sz="4" w:space="0" w:color="auto"/>
                    <w:right w:val="single" w:sz="4" w:space="0" w:color="auto"/>
                  </w:tcBorders>
                  <w:vAlign w:val="bottom"/>
                </w:tcPr>
                <w:p w14:paraId="3AB7177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pentru radiologie, electrodiagnostic si electroterapie</w:t>
                  </w:r>
                </w:p>
              </w:tc>
              <w:tc>
                <w:tcPr>
                  <w:tcW w:w="2140" w:type="dxa"/>
                  <w:tcBorders>
                    <w:top w:val="nil"/>
                    <w:left w:val="nil"/>
                    <w:bottom w:val="single" w:sz="4" w:space="0" w:color="auto"/>
                    <w:right w:val="single" w:sz="8" w:space="0" w:color="auto"/>
                  </w:tcBorders>
                  <w:noWrap/>
                  <w:vAlign w:val="bottom"/>
                </w:tcPr>
                <w:p w14:paraId="1D0C3BA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9D9EDC6" w14:textId="77777777" w:rsidTr="007A550B">
              <w:trPr>
                <w:trHeight w:val="300"/>
              </w:trPr>
              <w:tc>
                <w:tcPr>
                  <w:tcW w:w="1240" w:type="dxa"/>
                  <w:tcBorders>
                    <w:top w:val="nil"/>
                    <w:left w:val="single" w:sz="8" w:space="0" w:color="auto"/>
                    <w:bottom w:val="single" w:sz="4" w:space="0" w:color="auto"/>
                    <w:right w:val="nil"/>
                  </w:tcBorders>
                  <w:vAlign w:val="bottom"/>
                </w:tcPr>
                <w:p w14:paraId="0F3B92A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2670</w:t>
                  </w:r>
                </w:p>
              </w:tc>
              <w:tc>
                <w:tcPr>
                  <w:tcW w:w="6220" w:type="dxa"/>
                  <w:tcBorders>
                    <w:top w:val="nil"/>
                    <w:left w:val="single" w:sz="4" w:space="0" w:color="auto"/>
                    <w:bottom w:val="single" w:sz="4" w:space="0" w:color="auto"/>
                    <w:right w:val="single" w:sz="4" w:space="0" w:color="auto"/>
                  </w:tcBorders>
                  <w:vAlign w:val="bottom"/>
                </w:tcPr>
                <w:p w14:paraId="7B74E441"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instrumente optice si echipamente fotografice</w:t>
                  </w:r>
                </w:p>
              </w:tc>
              <w:tc>
                <w:tcPr>
                  <w:tcW w:w="2140" w:type="dxa"/>
                  <w:tcBorders>
                    <w:top w:val="nil"/>
                    <w:left w:val="nil"/>
                    <w:bottom w:val="single" w:sz="4" w:space="0" w:color="auto"/>
                    <w:right w:val="single" w:sz="8" w:space="0" w:color="auto"/>
                  </w:tcBorders>
                  <w:noWrap/>
                  <w:vAlign w:val="bottom"/>
                </w:tcPr>
                <w:p w14:paraId="4E65938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F92114" w14:textId="77777777" w:rsidTr="007A550B">
              <w:trPr>
                <w:trHeight w:val="300"/>
              </w:trPr>
              <w:tc>
                <w:tcPr>
                  <w:tcW w:w="1240" w:type="dxa"/>
                  <w:tcBorders>
                    <w:top w:val="nil"/>
                    <w:left w:val="single" w:sz="8" w:space="0" w:color="auto"/>
                    <w:bottom w:val="single" w:sz="4" w:space="0" w:color="auto"/>
                    <w:right w:val="nil"/>
                  </w:tcBorders>
                  <w:vAlign w:val="bottom"/>
                </w:tcPr>
                <w:p w14:paraId="28839A3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2680</w:t>
                  </w:r>
                </w:p>
              </w:tc>
              <w:tc>
                <w:tcPr>
                  <w:tcW w:w="6220" w:type="dxa"/>
                  <w:tcBorders>
                    <w:top w:val="nil"/>
                    <w:left w:val="single" w:sz="4" w:space="0" w:color="auto"/>
                    <w:bottom w:val="single" w:sz="4" w:space="0" w:color="auto"/>
                    <w:right w:val="single" w:sz="4" w:space="0" w:color="auto"/>
                  </w:tcBorders>
                  <w:vAlign w:val="bottom"/>
                </w:tcPr>
                <w:p w14:paraId="5BBF652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suportilor</w:t>
                  </w:r>
                  <w:proofErr w:type="spellEnd"/>
                  <w:r w:rsidRPr="00C0770E">
                    <w:rPr>
                      <w:sz w:val="24"/>
                      <w:szCs w:val="24"/>
                      <w:lang w:eastAsia="ro-RO"/>
                    </w:rPr>
                    <w:t xml:space="preserve"> magnetici si optici </w:t>
                  </w:r>
                  <w:proofErr w:type="spellStart"/>
                  <w:r w:rsidRPr="00C0770E">
                    <w:rPr>
                      <w:sz w:val="24"/>
                      <w:szCs w:val="24"/>
                      <w:lang w:eastAsia="ro-RO"/>
                    </w:rPr>
                    <w:t>destinati</w:t>
                  </w:r>
                  <w:proofErr w:type="spellEnd"/>
                  <w:r w:rsidRPr="00C0770E">
                    <w:rPr>
                      <w:sz w:val="24"/>
                      <w:szCs w:val="24"/>
                      <w:lang w:eastAsia="ro-RO"/>
                    </w:rPr>
                    <w:t xml:space="preserve"> </w:t>
                  </w:r>
                  <w:proofErr w:type="spellStart"/>
                  <w:r w:rsidRPr="00C0770E">
                    <w:rPr>
                      <w:sz w:val="24"/>
                      <w:szCs w:val="24"/>
                      <w:lang w:eastAsia="ro-RO"/>
                    </w:rPr>
                    <w:t>inregistrarilor</w:t>
                  </w:r>
                  <w:proofErr w:type="spellEnd"/>
                </w:p>
              </w:tc>
              <w:tc>
                <w:tcPr>
                  <w:tcW w:w="2140" w:type="dxa"/>
                  <w:tcBorders>
                    <w:top w:val="nil"/>
                    <w:left w:val="nil"/>
                    <w:bottom w:val="single" w:sz="4" w:space="0" w:color="auto"/>
                    <w:right w:val="single" w:sz="8" w:space="0" w:color="auto"/>
                  </w:tcBorders>
                  <w:noWrap/>
                  <w:vAlign w:val="bottom"/>
                </w:tcPr>
                <w:p w14:paraId="58976B3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w:t>
                  </w:r>
                </w:p>
              </w:tc>
            </w:tr>
            <w:tr w:rsidR="00D57BDA" w:rsidRPr="00C0770E" w14:paraId="3614D010" w14:textId="77777777" w:rsidTr="007A550B">
              <w:trPr>
                <w:trHeight w:val="315"/>
              </w:trPr>
              <w:tc>
                <w:tcPr>
                  <w:tcW w:w="1240" w:type="dxa"/>
                  <w:tcBorders>
                    <w:top w:val="nil"/>
                    <w:left w:val="single" w:sz="8" w:space="0" w:color="auto"/>
                    <w:bottom w:val="single" w:sz="4" w:space="0" w:color="auto"/>
                    <w:right w:val="nil"/>
                  </w:tcBorders>
                  <w:vAlign w:val="bottom"/>
                </w:tcPr>
                <w:p w14:paraId="4776DF05"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656AC1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echipamentelor electrice (secțiunea C)</w:t>
                  </w:r>
                </w:p>
              </w:tc>
            </w:tr>
            <w:tr w:rsidR="00D57BDA" w:rsidRPr="00C0770E" w14:paraId="2B103344" w14:textId="77777777" w:rsidTr="007A550B">
              <w:trPr>
                <w:trHeight w:val="525"/>
              </w:trPr>
              <w:tc>
                <w:tcPr>
                  <w:tcW w:w="1240" w:type="dxa"/>
                  <w:tcBorders>
                    <w:top w:val="nil"/>
                    <w:left w:val="single" w:sz="8" w:space="0" w:color="auto"/>
                    <w:bottom w:val="single" w:sz="4" w:space="0" w:color="auto"/>
                    <w:right w:val="nil"/>
                  </w:tcBorders>
                  <w:vAlign w:val="bottom"/>
                </w:tcPr>
                <w:p w14:paraId="577ECA4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2711</w:t>
                  </w:r>
                </w:p>
              </w:tc>
              <w:tc>
                <w:tcPr>
                  <w:tcW w:w="6220" w:type="dxa"/>
                  <w:tcBorders>
                    <w:top w:val="nil"/>
                    <w:left w:val="single" w:sz="4" w:space="0" w:color="auto"/>
                    <w:bottom w:val="single" w:sz="4" w:space="0" w:color="auto"/>
                    <w:right w:val="single" w:sz="4" w:space="0" w:color="auto"/>
                  </w:tcBorders>
                  <w:vAlign w:val="bottom"/>
                </w:tcPr>
                <w:p w14:paraId="362214A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motoarelor, generatoarelor si transformatoarelor electrice si a aparatelor de </w:t>
                  </w:r>
                  <w:proofErr w:type="spellStart"/>
                  <w:r w:rsidRPr="00C0770E">
                    <w:rPr>
                      <w:sz w:val="24"/>
                      <w:szCs w:val="24"/>
                      <w:lang w:eastAsia="ro-RO"/>
                    </w:rPr>
                    <w:t>distributie</w:t>
                  </w:r>
                  <w:proofErr w:type="spellEnd"/>
                  <w:r w:rsidRPr="00C0770E">
                    <w:rPr>
                      <w:sz w:val="24"/>
                      <w:szCs w:val="24"/>
                      <w:lang w:eastAsia="ro-RO"/>
                    </w:rPr>
                    <w:t xml:space="preserve"> si control a </w:t>
                  </w:r>
                  <w:proofErr w:type="spellStart"/>
                  <w:r w:rsidRPr="00C0770E">
                    <w:rPr>
                      <w:sz w:val="24"/>
                      <w:szCs w:val="24"/>
                      <w:lang w:eastAsia="ro-RO"/>
                    </w:rPr>
                    <w:t>electricitatii</w:t>
                  </w:r>
                  <w:proofErr w:type="spellEnd"/>
                </w:p>
              </w:tc>
              <w:tc>
                <w:tcPr>
                  <w:tcW w:w="2140" w:type="dxa"/>
                  <w:tcBorders>
                    <w:top w:val="nil"/>
                    <w:left w:val="nil"/>
                    <w:bottom w:val="single" w:sz="4" w:space="0" w:color="auto"/>
                    <w:right w:val="single" w:sz="8" w:space="0" w:color="auto"/>
                  </w:tcBorders>
                  <w:noWrap/>
                  <w:vAlign w:val="bottom"/>
                </w:tcPr>
                <w:p w14:paraId="547F19D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F831CA5" w14:textId="77777777" w:rsidTr="007A550B">
              <w:trPr>
                <w:trHeight w:val="300"/>
              </w:trPr>
              <w:tc>
                <w:tcPr>
                  <w:tcW w:w="1240" w:type="dxa"/>
                  <w:tcBorders>
                    <w:top w:val="nil"/>
                    <w:left w:val="single" w:sz="8" w:space="0" w:color="auto"/>
                    <w:bottom w:val="single" w:sz="4" w:space="0" w:color="auto"/>
                    <w:right w:val="nil"/>
                  </w:tcBorders>
                  <w:vAlign w:val="bottom"/>
                </w:tcPr>
                <w:p w14:paraId="278B747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2712</w:t>
                  </w:r>
                </w:p>
              </w:tc>
              <w:tc>
                <w:tcPr>
                  <w:tcW w:w="6220" w:type="dxa"/>
                  <w:tcBorders>
                    <w:top w:val="nil"/>
                    <w:left w:val="single" w:sz="4" w:space="0" w:color="auto"/>
                    <w:bottom w:val="single" w:sz="4" w:space="0" w:color="auto"/>
                    <w:right w:val="single" w:sz="4" w:space="0" w:color="auto"/>
                  </w:tcBorders>
                  <w:vAlign w:val="bottom"/>
                </w:tcPr>
                <w:p w14:paraId="2C00055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aparatelor de control si </w:t>
                  </w:r>
                  <w:proofErr w:type="spellStart"/>
                  <w:r w:rsidRPr="00C0770E">
                    <w:rPr>
                      <w:sz w:val="24"/>
                      <w:szCs w:val="24"/>
                      <w:lang w:eastAsia="ro-RO"/>
                    </w:rPr>
                    <w:t>distributie</w:t>
                  </w:r>
                  <w:proofErr w:type="spellEnd"/>
                  <w:r w:rsidRPr="00C0770E">
                    <w:rPr>
                      <w:sz w:val="24"/>
                      <w:szCs w:val="24"/>
                      <w:lang w:eastAsia="ro-RO"/>
                    </w:rPr>
                    <w:t xml:space="preserve"> a </w:t>
                  </w:r>
                  <w:proofErr w:type="spellStart"/>
                  <w:r w:rsidRPr="00C0770E">
                    <w:rPr>
                      <w:sz w:val="24"/>
                      <w:szCs w:val="24"/>
                      <w:lang w:eastAsia="ro-RO"/>
                    </w:rPr>
                    <w:t>electricitatii</w:t>
                  </w:r>
                  <w:proofErr w:type="spellEnd"/>
                </w:p>
              </w:tc>
              <w:tc>
                <w:tcPr>
                  <w:tcW w:w="2140" w:type="dxa"/>
                  <w:tcBorders>
                    <w:top w:val="nil"/>
                    <w:left w:val="nil"/>
                    <w:bottom w:val="single" w:sz="4" w:space="0" w:color="auto"/>
                    <w:right w:val="single" w:sz="8" w:space="0" w:color="auto"/>
                  </w:tcBorders>
                  <w:noWrap/>
                  <w:vAlign w:val="bottom"/>
                </w:tcPr>
                <w:p w14:paraId="17D9F47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F0AECB7" w14:textId="77777777" w:rsidTr="007A550B">
              <w:trPr>
                <w:trHeight w:val="300"/>
              </w:trPr>
              <w:tc>
                <w:tcPr>
                  <w:tcW w:w="1240" w:type="dxa"/>
                  <w:tcBorders>
                    <w:top w:val="nil"/>
                    <w:left w:val="single" w:sz="8" w:space="0" w:color="auto"/>
                    <w:bottom w:val="single" w:sz="4" w:space="0" w:color="auto"/>
                    <w:right w:val="nil"/>
                  </w:tcBorders>
                  <w:vAlign w:val="bottom"/>
                </w:tcPr>
                <w:p w14:paraId="03EEA30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2720</w:t>
                  </w:r>
                </w:p>
              </w:tc>
              <w:tc>
                <w:tcPr>
                  <w:tcW w:w="6220" w:type="dxa"/>
                  <w:tcBorders>
                    <w:top w:val="nil"/>
                    <w:left w:val="single" w:sz="4" w:space="0" w:color="auto"/>
                    <w:bottom w:val="single" w:sz="4" w:space="0" w:color="auto"/>
                    <w:right w:val="single" w:sz="4" w:space="0" w:color="auto"/>
                  </w:tcBorders>
                  <w:vAlign w:val="bottom"/>
                </w:tcPr>
                <w:p w14:paraId="74F05EFC"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acumulatori si baterii</w:t>
                  </w:r>
                </w:p>
              </w:tc>
              <w:tc>
                <w:tcPr>
                  <w:tcW w:w="2140" w:type="dxa"/>
                  <w:tcBorders>
                    <w:top w:val="nil"/>
                    <w:left w:val="nil"/>
                    <w:bottom w:val="single" w:sz="4" w:space="0" w:color="auto"/>
                    <w:right w:val="single" w:sz="8" w:space="0" w:color="auto"/>
                  </w:tcBorders>
                  <w:noWrap/>
                  <w:vAlign w:val="bottom"/>
                </w:tcPr>
                <w:p w14:paraId="4478F2E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4D215B6" w14:textId="77777777" w:rsidTr="007A550B">
              <w:trPr>
                <w:trHeight w:val="300"/>
              </w:trPr>
              <w:tc>
                <w:tcPr>
                  <w:tcW w:w="1240" w:type="dxa"/>
                  <w:tcBorders>
                    <w:top w:val="nil"/>
                    <w:left w:val="single" w:sz="8" w:space="0" w:color="auto"/>
                    <w:bottom w:val="single" w:sz="4" w:space="0" w:color="auto"/>
                    <w:right w:val="nil"/>
                  </w:tcBorders>
                  <w:vAlign w:val="bottom"/>
                </w:tcPr>
                <w:p w14:paraId="11282B2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2731</w:t>
                  </w:r>
                </w:p>
              </w:tc>
              <w:tc>
                <w:tcPr>
                  <w:tcW w:w="6220" w:type="dxa"/>
                  <w:tcBorders>
                    <w:top w:val="nil"/>
                    <w:left w:val="single" w:sz="4" w:space="0" w:color="auto"/>
                    <w:bottom w:val="single" w:sz="4" w:space="0" w:color="auto"/>
                    <w:right w:val="single" w:sz="4" w:space="0" w:color="auto"/>
                  </w:tcBorders>
                  <w:vAlign w:val="bottom"/>
                </w:tcPr>
                <w:p w14:paraId="4D0C6EF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cabluri cu fibra optica</w:t>
                  </w:r>
                </w:p>
              </w:tc>
              <w:tc>
                <w:tcPr>
                  <w:tcW w:w="2140" w:type="dxa"/>
                  <w:tcBorders>
                    <w:top w:val="nil"/>
                    <w:left w:val="nil"/>
                    <w:bottom w:val="single" w:sz="4" w:space="0" w:color="auto"/>
                    <w:right w:val="single" w:sz="8" w:space="0" w:color="auto"/>
                  </w:tcBorders>
                  <w:noWrap/>
                  <w:vAlign w:val="bottom"/>
                </w:tcPr>
                <w:p w14:paraId="710A57A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59B1F6D" w14:textId="77777777" w:rsidTr="007A550B">
              <w:trPr>
                <w:trHeight w:val="300"/>
              </w:trPr>
              <w:tc>
                <w:tcPr>
                  <w:tcW w:w="1240" w:type="dxa"/>
                  <w:tcBorders>
                    <w:top w:val="nil"/>
                    <w:left w:val="single" w:sz="8" w:space="0" w:color="auto"/>
                    <w:bottom w:val="single" w:sz="4" w:space="0" w:color="auto"/>
                    <w:right w:val="nil"/>
                  </w:tcBorders>
                  <w:vAlign w:val="bottom"/>
                </w:tcPr>
                <w:p w14:paraId="7A97B1D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2732</w:t>
                  </w:r>
                </w:p>
              </w:tc>
              <w:tc>
                <w:tcPr>
                  <w:tcW w:w="6220" w:type="dxa"/>
                  <w:tcBorders>
                    <w:top w:val="nil"/>
                    <w:left w:val="single" w:sz="4" w:space="0" w:color="auto"/>
                    <w:bottom w:val="single" w:sz="4" w:space="0" w:color="auto"/>
                    <w:right w:val="single" w:sz="4" w:space="0" w:color="auto"/>
                  </w:tcBorders>
                  <w:vAlign w:val="bottom"/>
                </w:tcPr>
                <w:p w14:paraId="288DA2C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fire si cabluri electrice si electrocasnice</w:t>
                  </w:r>
                </w:p>
              </w:tc>
              <w:tc>
                <w:tcPr>
                  <w:tcW w:w="2140" w:type="dxa"/>
                  <w:tcBorders>
                    <w:top w:val="nil"/>
                    <w:left w:val="nil"/>
                    <w:bottom w:val="single" w:sz="4" w:space="0" w:color="auto"/>
                    <w:right w:val="single" w:sz="8" w:space="0" w:color="auto"/>
                  </w:tcBorders>
                  <w:noWrap/>
                  <w:vAlign w:val="bottom"/>
                </w:tcPr>
                <w:p w14:paraId="5CAB605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A102A0A" w14:textId="77777777" w:rsidTr="007A550B">
              <w:trPr>
                <w:trHeight w:val="525"/>
              </w:trPr>
              <w:tc>
                <w:tcPr>
                  <w:tcW w:w="1240" w:type="dxa"/>
                  <w:tcBorders>
                    <w:top w:val="nil"/>
                    <w:left w:val="single" w:sz="8" w:space="0" w:color="auto"/>
                    <w:bottom w:val="single" w:sz="4" w:space="0" w:color="auto"/>
                    <w:right w:val="nil"/>
                  </w:tcBorders>
                  <w:vAlign w:val="bottom"/>
                </w:tcPr>
                <w:p w14:paraId="1B11792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2733</w:t>
                  </w:r>
                </w:p>
              </w:tc>
              <w:tc>
                <w:tcPr>
                  <w:tcW w:w="6220" w:type="dxa"/>
                  <w:tcBorders>
                    <w:top w:val="nil"/>
                    <w:left w:val="single" w:sz="4" w:space="0" w:color="auto"/>
                    <w:bottom w:val="single" w:sz="4" w:space="0" w:color="auto"/>
                    <w:right w:val="single" w:sz="4" w:space="0" w:color="auto"/>
                  </w:tcBorders>
                  <w:vAlign w:val="bottom"/>
                </w:tcPr>
                <w:p w14:paraId="0862B8B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dispozitivelor de conexiune pentru fire si cabluri electrice si electronice</w:t>
                  </w:r>
                </w:p>
              </w:tc>
              <w:tc>
                <w:tcPr>
                  <w:tcW w:w="2140" w:type="dxa"/>
                  <w:tcBorders>
                    <w:top w:val="nil"/>
                    <w:left w:val="nil"/>
                    <w:bottom w:val="single" w:sz="4" w:space="0" w:color="auto"/>
                    <w:right w:val="single" w:sz="8" w:space="0" w:color="auto"/>
                  </w:tcBorders>
                  <w:noWrap/>
                  <w:vAlign w:val="bottom"/>
                </w:tcPr>
                <w:p w14:paraId="4E5550F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031EBAD" w14:textId="77777777" w:rsidTr="007A550B">
              <w:trPr>
                <w:trHeight w:val="300"/>
              </w:trPr>
              <w:tc>
                <w:tcPr>
                  <w:tcW w:w="1240" w:type="dxa"/>
                  <w:tcBorders>
                    <w:top w:val="nil"/>
                    <w:left w:val="single" w:sz="8" w:space="0" w:color="auto"/>
                    <w:bottom w:val="single" w:sz="4" w:space="0" w:color="auto"/>
                    <w:right w:val="nil"/>
                  </w:tcBorders>
                  <w:vAlign w:val="bottom"/>
                </w:tcPr>
                <w:p w14:paraId="1929835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2740</w:t>
                  </w:r>
                </w:p>
              </w:tc>
              <w:tc>
                <w:tcPr>
                  <w:tcW w:w="6220" w:type="dxa"/>
                  <w:tcBorders>
                    <w:top w:val="nil"/>
                    <w:left w:val="single" w:sz="4" w:space="0" w:color="auto"/>
                    <w:bottom w:val="single" w:sz="4" w:space="0" w:color="auto"/>
                    <w:right w:val="single" w:sz="4" w:space="0" w:color="auto"/>
                  </w:tcBorders>
                  <w:vAlign w:val="bottom"/>
                </w:tcPr>
                <w:p w14:paraId="68A0AC4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electrice de iluminat</w:t>
                  </w:r>
                </w:p>
              </w:tc>
              <w:tc>
                <w:tcPr>
                  <w:tcW w:w="2140" w:type="dxa"/>
                  <w:tcBorders>
                    <w:top w:val="nil"/>
                    <w:left w:val="nil"/>
                    <w:bottom w:val="single" w:sz="4" w:space="0" w:color="auto"/>
                    <w:right w:val="single" w:sz="8" w:space="0" w:color="auto"/>
                  </w:tcBorders>
                  <w:noWrap/>
                  <w:vAlign w:val="bottom"/>
                </w:tcPr>
                <w:p w14:paraId="76FDC31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DDC93B2" w14:textId="77777777" w:rsidTr="00D57BDA">
              <w:trPr>
                <w:trHeight w:val="300"/>
              </w:trPr>
              <w:tc>
                <w:tcPr>
                  <w:tcW w:w="1240" w:type="dxa"/>
                  <w:tcBorders>
                    <w:top w:val="nil"/>
                    <w:left w:val="single" w:sz="8" w:space="0" w:color="auto"/>
                    <w:bottom w:val="single" w:sz="4" w:space="0" w:color="auto"/>
                    <w:right w:val="nil"/>
                  </w:tcBorders>
                  <w:vAlign w:val="bottom"/>
                </w:tcPr>
                <w:p w14:paraId="162B06D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2751</w:t>
                  </w:r>
                </w:p>
              </w:tc>
              <w:tc>
                <w:tcPr>
                  <w:tcW w:w="6220" w:type="dxa"/>
                  <w:tcBorders>
                    <w:top w:val="nil"/>
                    <w:left w:val="single" w:sz="4" w:space="0" w:color="auto"/>
                    <w:bottom w:val="single" w:sz="4" w:space="0" w:color="auto"/>
                    <w:right w:val="single" w:sz="4" w:space="0" w:color="auto"/>
                  </w:tcBorders>
                  <w:vAlign w:val="bottom"/>
                </w:tcPr>
                <w:p w14:paraId="0BB157E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aparate electrocasnice</w:t>
                  </w:r>
                </w:p>
              </w:tc>
              <w:tc>
                <w:tcPr>
                  <w:tcW w:w="2140" w:type="dxa"/>
                  <w:tcBorders>
                    <w:top w:val="nil"/>
                    <w:left w:val="nil"/>
                    <w:bottom w:val="single" w:sz="4" w:space="0" w:color="auto"/>
                    <w:right w:val="single" w:sz="8" w:space="0" w:color="auto"/>
                  </w:tcBorders>
                  <w:noWrap/>
                  <w:vAlign w:val="bottom"/>
                </w:tcPr>
                <w:p w14:paraId="2D85B77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09363C7"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121B17E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2752</w:t>
                  </w:r>
                </w:p>
              </w:tc>
              <w:tc>
                <w:tcPr>
                  <w:tcW w:w="6220" w:type="dxa"/>
                  <w:tcBorders>
                    <w:top w:val="single" w:sz="4" w:space="0" w:color="auto"/>
                    <w:left w:val="single" w:sz="4" w:space="0" w:color="auto"/>
                    <w:bottom w:val="single" w:sz="4" w:space="0" w:color="auto"/>
                    <w:right w:val="single" w:sz="4" w:space="0" w:color="auto"/>
                  </w:tcBorders>
                  <w:vAlign w:val="bottom"/>
                </w:tcPr>
                <w:p w14:paraId="3471366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casnice neelectrice</w:t>
                  </w:r>
                </w:p>
              </w:tc>
              <w:tc>
                <w:tcPr>
                  <w:tcW w:w="2140" w:type="dxa"/>
                  <w:tcBorders>
                    <w:top w:val="single" w:sz="4" w:space="0" w:color="auto"/>
                    <w:left w:val="nil"/>
                    <w:bottom w:val="single" w:sz="4" w:space="0" w:color="auto"/>
                    <w:right w:val="single" w:sz="8" w:space="0" w:color="auto"/>
                  </w:tcBorders>
                  <w:noWrap/>
                  <w:vAlign w:val="bottom"/>
                </w:tcPr>
                <w:p w14:paraId="7641422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1FF9A91" w14:textId="77777777" w:rsidTr="007A550B">
              <w:trPr>
                <w:trHeight w:val="300"/>
              </w:trPr>
              <w:tc>
                <w:tcPr>
                  <w:tcW w:w="1240" w:type="dxa"/>
                  <w:tcBorders>
                    <w:top w:val="nil"/>
                    <w:left w:val="single" w:sz="8" w:space="0" w:color="auto"/>
                    <w:bottom w:val="single" w:sz="4" w:space="0" w:color="auto"/>
                    <w:right w:val="nil"/>
                  </w:tcBorders>
                  <w:vAlign w:val="bottom"/>
                </w:tcPr>
                <w:p w14:paraId="7167972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2790</w:t>
                  </w:r>
                </w:p>
              </w:tc>
              <w:tc>
                <w:tcPr>
                  <w:tcW w:w="6220" w:type="dxa"/>
                  <w:tcBorders>
                    <w:top w:val="nil"/>
                    <w:left w:val="single" w:sz="4" w:space="0" w:color="auto"/>
                    <w:bottom w:val="single" w:sz="4" w:space="0" w:color="auto"/>
                    <w:right w:val="single" w:sz="4" w:space="0" w:color="auto"/>
                  </w:tcBorders>
                  <w:vAlign w:val="bottom"/>
                </w:tcPr>
                <w:p w14:paraId="2E1E35B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echipamente electrice</w:t>
                  </w:r>
                </w:p>
              </w:tc>
              <w:tc>
                <w:tcPr>
                  <w:tcW w:w="2140" w:type="dxa"/>
                  <w:tcBorders>
                    <w:top w:val="nil"/>
                    <w:left w:val="nil"/>
                    <w:bottom w:val="single" w:sz="4" w:space="0" w:color="auto"/>
                    <w:right w:val="single" w:sz="8" w:space="0" w:color="auto"/>
                  </w:tcBorders>
                  <w:noWrap/>
                  <w:vAlign w:val="bottom"/>
                </w:tcPr>
                <w:p w14:paraId="57FF8E3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C714397" w14:textId="77777777" w:rsidTr="007A550B">
              <w:trPr>
                <w:trHeight w:val="315"/>
              </w:trPr>
              <w:tc>
                <w:tcPr>
                  <w:tcW w:w="1240" w:type="dxa"/>
                  <w:tcBorders>
                    <w:top w:val="nil"/>
                    <w:left w:val="single" w:sz="8" w:space="0" w:color="auto"/>
                    <w:bottom w:val="single" w:sz="4" w:space="0" w:color="auto"/>
                    <w:right w:val="nil"/>
                  </w:tcBorders>
                  <w:vAlign w:val="bottom"/>
                </w:tcPr>
                <w:p w14:paraId="45D96433"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FE5C2DC"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de </w:t>
                  </w:r>
                  <w:proofErr w:type="spellStart"/>
                  <w:r w:rsidRPr="00C0770E">
                    <w:rPr>
                      <w:b/>
                      <w:bCs/>
                      <w:sz w:val="24"/>
                      <w:szCs w:val="24"/>
                      <w:lang w:eastAsia="ro-RO"/>
                    </w:rPr>
                    <w:t>masini</w:t>
                  </w:r>
                  <w:proofErr w:type="spellEnd"/>
                  <w:r w:rsidRPr="00C0770E">
                    <w:rPr>
                      <w:b/>
                      <w:bCs/>
                      <w:sz w:val="24"/>
                      <w:szCs w:val="24"/>
                      <w:lang w:eastAsia="ro-RO"/>
                    </w:rPr>
                    <w:t xml:space="preserve">, utilaje si echipamente </w:t>
                  </w:r>
                  <w:proofErr w:type="spellStart"/>
                  <w:r w:rsidRPr="00C0770E">
                    <w:rPr>
                      <w:b/>
                      <w:bCs/>
                      <w:sz w:val="24"/>
                      <w:szCs w:val="24"/>
                      <w:lang w:eastAsia="ro-RO"/>
                    </w:rPr>
                    <w:t>n.c.a</w:t>
                  </w:r>
                  <w:proofErr w:type="spellEnd"/>
                  <w:r w:rsidRPr="00C0770E">
                    <w:rPr>
                      <w:b/>
                      <w:bCs/>
                      <w:sz w:val="24"/>
                      <w:szCs w:val="24"/>
                      <w:lang w:eastAsia="ro-RO"/>
                    </w:rPr>
                    <w:t>. (secțiunea C)</w:t>
                  </w:r>
                </w:p>
              </w:tc>
            </w:tr>
            <w:tr w:rsidR="00D57BDA" w:rsidRPr="00C0770E" w14:paraId="7BF95491"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503AF79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2811</w:t>
                  </w:r>
                </w:p>
              </w:tc>
              <w:tc>
                <w:tcPr>
                  <w:tcW w:w="6220" w:type="dxa"/>
                  <w:tcBorders>
                    <w:top w:val="single" w:sz="4" w:space="0" w:color="auto"/>
                    <w:left w:val="single" w:sz="4" w:space="0" w:color="auto"/>
                    <w:bottom w:val="single" w:sz="4" w:space="0" w:color="auto"/>
                    <w:right w:val="single" w:sz="4" w:space="0" w:color="auto"/>
                  </w:tcBorders>
                  <w:vAlign w:val="bottom"/>
                </w:tcPr>
                <w:p w14:paraId="0139E9F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motoare si turbine (cu </w:t>
                  </w:r>
                  <w:proofErr w:type="spellStart"/>
                  <w:r w:rsidRPr="00C0770E">
                    <w:rPr>
                      <w:sz w:val="24"/>
                      <w:szCs w:val="24"/>
                      <w:lang w:eastAsia="ro-RO"/>
                    </w:rPr>
                    <w:t>exceptia</w:t>
                  </w:r>
                  <w:proofErr w:type="spellEnd"/>
                  <w:r w:rsidRPr="00C0770E">
                    <w:rPr>
                      <w:sz w:val="24"/>
                      <w:szCs w:val="24"/>
                      <w:lang w:eastAsia="ro-RO"/>
                    </w:rPr>
                    <w:t xml:space="preserve"> celor pentru avioane, autovehicule si motociclete)</w:t>
                  </w:r>
                </w:p>
              </w:tc>
              <w:tc>
                <w:tcPr>
                  <w:tcW w:w="2140" w:type="dxa"/>
                  <w:tcBorders>
                    <w:top w:val="single" w:sz="4" w:space="0" w:color="auto"/>
                    <w:left w:val="nil"/>
                    <w:bottom w:val="single" w:sz="4" w:space="0" w:color="auto"/>
                    <w:right w:val="single" w:sz="8" w:space="0" w:color="auto"/>
                  </w:tcBorders>
                  <w:noWrap/>
                  <w:vAlign w:val="bottom"/>
                </w:tcPr>
                <w:p w14:paraId="25D1C82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9EF2653" w14:textId="77777777" w:rsidTr="007A550B">
              <w:trPr>
                <w:trHeight w:val="300"/>
              </w:trPr>
              <w:tc>
                <w:tcPr>
                  <w:tcW w:w="1240" w:type="dxa"/>
                  <w:tcBorders>
                    <w:top w:val="nil"/>
                    <w:left w:val="single" w:sz="8" w:space="0" w:color="auto"/>
                    <w:bottom w:val="single" w:sz="4" w:space="0" w:color="auto"/>
                    <w:right w:val="nil"/>
                  </w:tcBorders>
                  <w:vAlign w:val="bottom"/>
                </w:tcPr>
                <w:p w14:paraId="272E2B7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2812</w:t>
                  </w:r>
                </w:p>
              </w:tc>
              <w:tc>
                <w:tcPr>
                  <w:tcW w:w="6220" w:type="dxa"/>
                  <w:tcBorders>
                    <w:top w:val="nil"/>
                    <w:left w:val="single" w:sz="4" w:space="0" w:color="auto"/>
                    <w:bottom w:val="single" w:sz="4" w:space="0" w:color="auto"/>
                    <w:right w:val="single" w:sz="4" w:space="0" w:color="auto"/>
                  </w:tcBorders>
                  <w:vAlign w:val="bottom"/>
                </w:tcPr>
                <w:p w14:paraId="3145210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motoare hidraulice</w:t>
                  </w:r>
                </w:p>
              </w:tc>
              <w:tc>
                <w:tcPr>
                  <w:tcW w:w="2140" w:type="dxa"/>
                  <w:tcBorders>
                    <w:top w:val="nil"/>
                    <w:left w:val="nil"/>
                    <w:bottom w:val="single" w:sz="4" w:space="0" w:color="auto"/>
                    <w:right w:val="single" w:sz="8" w:space="0" w:color="auto"/>
                  </w:tcBorders>
                  <w:noWrap/>
                  <w:vAlign w:val="bottom"/>
                </w:tcPr>
                <w:p w14:paraId="441021D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6C95B65" w14:textId="77777777" w:rsidTr="007A550B">
              <w:trPr>
                <w:trHeight w:val="300"/>
              </w:trPr>
              <w:tc>
                <w:tcPr>
                  <w:tcW w:w="1240" w:type="dxa"/>
                  <w:tcBorders>
                    <w:top w:val="nil"/>
                    <w:left w:val="single" w:sz="8" w:space="0" w:color="auto"/>
                    <w:bottom w:val="single" w:sz="4" w:space="0" w:color="auto"/>
                    <w:right w:val="nil"/>
                  </w:tcBorders>
                  <w:vAlign w:val="bottom"/>
                </w:tcPr>
                <w:p w14:paraId="269E033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2813</w:t>
                  </w:r>
                </w:p>
              </w:tc>
              <w:tc>
                <w:tcPr>
                  <w:tcW w:w="6220" w:type="dxa"/>
                  <w:tcBorders>
                    <w:top w:val="nil"/>
                    <w:left w:val="single" w:sz="4" w:space="0" w:color="auto"/>
                    <w:bottom w:val="single" w:sz="4" w:space="0" w:color="auto"/>
                    <w:right w:val="single" w:sz="4" w:space="0" w:color="auto"/>
                  </w:tcBorders>
                  <w:vAlign w:val="bottom"/>
                </w:tcPr>
                <w:p w14:paraId="16EF00C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pompe si compresoare</w:t>
                  </w:r>
                </w:p>
              </w:tc>
              <w:tc>
                <w:tcPr>
                  <w:tcW w:w="2140" w:type="dxa"/>
                  <w:tcBorders>
                    <w:top w:val="nil"/>
                    <w:left w:val="nil"/>
                    <w:bottom w:val="single" w:sz="4" w:space="0" w:color="auto"/>
                    <w:right w:val="single" w:sz="8" w:space="0" w:color="auto"/>
                  </w:tcBorders>
                  <w:noWrap/>
                  <w:vAlign w:val="bottom"/>
                </w:tcPr>
                <w:p w14:paraId="69FD559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596B8B" w14:textId="77777777" w:rsidTr="007A550B">
              <w:trPr>
                <w:trHeight w:val="300"/>
              </w:trPr>
              <w:tc>
                <w:tcPr>
                  <w:tcW w:w="1240" w:type="dxa"/>
                  <w:tcBorders>
                    <w:top w:val="nil"/>
                    <w:left w:val="single" w:sz="8" w:space="0" w:color="auto"/>
                    <w:bottom w:val="single" w:sz="4" w:space="0" w:color="auto"/>
                    <w:right w:val="nil"/>
                  </w:tcBorders>
                  <w:vAlign w:val="bottom"/>
                </w:tcPr>
                <w:p w14:paraId="65C40DD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2814</w:t>
                  </w:r>
                </w:p>
              </w:tc>
              <w:tc>
                <w:tcPr>
                  <w:tcW w:w="6220" w:type="dxa"/>
                  <w:tcBorders>
                    <w:top w:val="nil"/>
                    <w:left w:val="single" w:sz="4" w:space="0" w:color="auto"/>
                    <w:bottom w:val="single" w:sz="4" w:space="0" w:color="auto"/>
                    <w:right w:val="single" w:sz="4" w:space="0" w:color="auto"/>
                  </w:tcBorders>
                  <w:vAlign w:val="bottom"/>
                </w:tcPr>
                <w:p w14:paraId="2D544E1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articole de </w:t>
                  </w:r>
                  <w:proofErr w:type="spellStart"/>
                  <w:r w:rsidRPr="00C0770E">
                    <w:rPr>
                      <w:sz w:val="24"/>
                      <w:szCs w:val="24"/>
                      <w:lang w:eastAsia="ro-RO"/>
                    </w:rPr>
                    <w:t>robinetarie</w:t>
                  </w:r>
                  <w:proofErr w:type="spellEnd"/>
                </w:p>
              </w:tc>
              <w:tc>
                <w:tcPr>
                  <w:tcW w:w="2140" w:type="dxa"/>
                  <w:tcBorders>
                    <w:top w:val="nil"/>
                    <w:left w:val="nil"/>
                    <w:bottom w:val="single" w:sz="4" w:space="0" w:color="auto"/>
                    <w:right w:val="single" w:sz="8" w:space="0" w:color="auto"/>
                  </w:tcBorders>
                  <w:noWrap/>
                  <w:vAlign w:val="bottom"/>
                </w:tcPr>
                <w:p w14:paraId="1643D54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57A082D" w14:textId="77777777" w:rsidTr="007A550B">
              <w:trPr>
                <w:trHeight w:val="525"/>
              </w:trPr>
              <w:tc>
                <w:tcPr>
                  <w:tcW w:w="1240" w:type="dxa"/>
                  <w:tcBorders>
                    <w:top w:val="nil"/>
                    <w:left w:val="single" w:sz="8" w:space="0" w:color="auto"/>
                    <w:bottom w:val="single" w:sz="4" w:space="0" w:color="auto"/>
                    <w:right w:val="nil"/>
                  </w:tcBorders>
                  <w:vAlign w:val="bottom"/>
                </w:tcPr>
                <w:p w14:paraId="587F852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2815</w:t>
                  </w:r>
                </w:p>
              </w:tc>
              <w:tc>
                <w:tcPr>
                  <w:tcW w:w="6220" w:type="dxa"/>
                  <w:tcBorders>
                    <w:top w:val="nil"/>
                    <w:left w:val="single" w:sz="4" w:space="0" w:color="auto"/>
                    <w:bottom w:val="single" w:sz="4" w:space="0" w:color="auto"/>
                    <w:right w:val="single" w:sz="4" w:space="0" w:color="auto"/>
                  </w:tcBorders>
                  <w:vAlign w:val="bottom"/>
                </w:tcPr>
                <w:p w14:paraId="2F249C0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lagarelor</w:t>
                  </w:r>
                  <w:proofErr w:type="spellEnd"/>
                  <w:r w:rsidRPr="00C0770E">
                    <w:rPr>
                      <w:sz w:val="24"/>
                      <w:szCs w:val="24"/>
                      <w:lang w:eastAsia="ro-RO"/>
                    </w:rPr>
                    <w:t>, angrenajelor, cutiilor de viteza si a elementelor mecanice de transmisie</w:t>
                  </w:r>
                </w:p>
              </w:tc>
              <w:tc>
                <w:tcPr>
                  <w:tcW w:w="2140" w:type="dxa"/>
                  <w:tcBorders>
                    <w:top w:val="nil"/>
                    <w:left w:val="nil"/>
                    <w:bottom w:val="single" w:sz="4" w:space="0" w:color="auto"/>
                    <w:right w:val="single" w:sz="8" w:space="0" w:color="auto"/>
                  </w:tcBorders>
                  <w:noWrap/>
                  <w:vAlign w:val="bottom"/>
                </w:tcPr>
                <w:p w14:paraId="2A81ED5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457AED7" w14:textId="77777777" w:rsidTr="007A550B">
              <w:trPr>
                <w:trHeight w:val="300"/>
              </w:trPr>
              <w:tc>
                <w:tcPr>
                  <w:tcW w:w="1240" w:type="dxa"/>
                  <w:tcBorders>
                    <w:top w:val="nil"/>
                    <w:left w:val="single" w:sz="8" w:space="0" w:color="auto"/>
                    <w:bottom w:val="single" w:sz="4" w:space="0" w:color="auto"/>
                    <w:right w:val="nil"/>
                  </w:tcBorders>
                  <w:vAlign w:val="bottom"/>
                </w:tcPr>
                <w:p w14:paraId="459898B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2821</w:t>
                  </w:r>
                </w:p>
              </w:tc>
              <w:tc>
                <w:tcPr>
                  <w:tcW w:w="6220" w:type="dxa"/>
                  <w:tcBorders>
                    <w:top w:val="nil"/>
                    <w:left w:val="single" w:sz="4" w:space="0" w:color="auto"/>
                    <w:bottom w:val="single" w:sz="4" w:space="0" w:color="auto"/>
                    <w:right w:val="single" w:sz="4" w:space="0" w:color="auto"/>
                  </w:tcBorders>
                  <w:vAlign w:val="bottom"/>
                </w:tcPr>
                <w:p w14:paraId="0A2678D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cuptoarelor, furnalelor si </w:t>
                  </w:r>
                  <w:proofErr w:type="spellStart"/>
                  <w:r w:rsidRPr="00C0770E">
                    <w:rPr>
                      <w:sz w:val="24"/>
                      <w:szCs w:val="24"/>
                      <w:lang w:eastAsia="ro-RO"/>
                    </w:rPr>
                    <w:t>arzatoarelor</w:t>
                  </w:r>
                  <w:proofErr w:type="spellEnd"/>
                </w:p>
              </w:tc>
              <w:tc>
                <w:tcPr>
                  <w:tcW w:w="2140" w:type="dxa"/>
                  <w:tcBorders>
                    <w:top w:val="nil"/>
                    <w:left w:val="nil"/>
                    <w:bottom w:val="single" w:sz="4" w:space="0" w:color="auto"/>
                    <w:right w:val="single" w:sz="8" w:space="0" w:color="auto"/>
                  </w:tcBorders>
                  <w:noWrap/>
                  <w:vAlign w:val="bottom"/>
                </w:tcPr>
                <w:p w14:paraId="00F5E4D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E63165D" w14:textId="77777777" w:rsidTr="007A550B">
              <w:trPr>
                <w:trHeight w:val="300"/>
              </w:trPr>
              <w:tc>
                <w:tcPr>
                  <w:tcW w:w="1240" w:type="dxa"/>
                  <w:tcBorders>
                    <w:top w:val="nil"/>
                    <w:left w:val="single" w:sz="8" w:space="0" w:color="auto"/>
                    <w:bottom w:val="single" w:sz="4" w:space="0" w:color="auto"/>
                    <w:right w:val="nil"/>
                  </w:tcBorders>
                  <w:vAlign w:val="bottom"/>
                </w:tcPr>
                <w:p w14:paraId="62DB5F8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2822</w:t>
                  </w:r>
                </w:p>
              </w:tc>
              <w:tc>
                <w:tcPr>
                  <w:tcW w:w="6220" w:type="dxa"/>
                  <w:tcBorders>
                    <w:top w:val="nil"/>
                    <w:left w:val="single" w:sz="4" w:space="0" w:color="auto"/>
                    <w:bottom w:val="single" w:sz="4" w:space="0" w:color="auto"/>
                    <w:right w:val="single" w:sz="4" w:space="0" w:color="auto"/>
                  </w:tcBorders>
                  <w:vAlign w:val="bottom"/>
                </w:tcPr>
                <w:p w14:paraId="14ED636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echipamentelor de ridicat si manipulat</w:t>
                  </w:r>
                </w:p>
              </w:tc>
              <w:tc>
                <w:tcPr>
                  <w:tcW w:w="2140" w:type="dxa"/>
                  <w:tcBorders>
                    <w:top w:val="nil"/>
                    <w:left w:val="nil"/>
                    <w:bottom w:val="single" w:sz="4" w:space="0" w:color="auto"/>
                    <w:right w:val="single" w:sz="8" w:space="0" w:color="auto"/>
                  </w:tcBorders>
                  <w:noWrap/>
                  <w:vAlign w:val="bottom"/>
                </w:tcPr>
                <w:p w14:paraId="720AAB8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327106" w14:textId="77777777" w:rsidTr="007A550B">
              <w:trPr>
                <w:trHeight w:val="525"/>
              </w:trPr>
              <w:tc>
                <w:tcPr>
                  <w:tcW w:w="1240" w:type="dxa"/>
                  <w:tcBorders>
                    <w:top w:val="nil"/>
                    <w:left w:val="single" w:sz="8" w:space="0" w:color="auto"/>
                    <w:bottom w:val="single" w:sz="4" w:space="0" w:color="auto"/>
                    <w:right w:val="nil"/>
                  </w:tcBorders>
                  <w:vAlign w:val="bottom"/>
                </w:tcPr>
                <w:p w14:paraId="5A5DA9C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2823</w:t>
                  </w:r>
                </w:p>
              </w:tc>
              <w:tc>
                <w:tcPr>
                  <w:tcW w:w="6220" w:type="dxa"/>
                  <w:tcBorders>
                    <w:top w:val="nil"/>
                    <w:left w:val="single" w:sz="4" w:space="0" w:color="auto"/>
                    <w:bottom w:val="single" w:sz="4" w:space="0" w:color="auto"/>
                    <w:right w:val="single" w:sz="4" w:space="0" w:color="auto"/>
                  </w:tcBorders>
                  <w:vAlign w:val="bottom"/>
                </w:tcPr>
                <w:p w14:paraId="56480A44"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masinilor</w:t>
                  </w:r>
                  <w:proofErr w:type="spellEnd"/>
                  <w:r w:rsidRPr="00C0770E">
                    <w:rPr>
                      <w:sz w:val="24"/>
                      <w:szCs w:val="24"/>
                      <w:lang w:eastAsia="ro-RO"/>
                    </w:rPr>
                    <w:t xml:space="preserve"> si echipamentelor de birou (exclusiv fabricarea calculatoarelor si a echipamentelor periferice)</w:t>
                  </w:r>
                </w:p>
              </w:tc>
              <w:tc>
                <w:tcPr>
                  <w:tcW w:w="2140" w:type="dxa"/>
                  <w:tcBorders>
                    <w:top w:val="nil"/>
                    <w:left w:val="nil"/>
                    <w:bottom w:val="single" w:sz="4" w:space="0" w:color="auto"/>
                    <w:right w:val="single" w:sz="8" w:space="0" w:color="auto"/>
                  </w:tcBorders>
                  <w:noWrap/>
                  <w:vAlign w:val="bottom"/>
                </w:tcPr>
                <w:p w14:paraId="24BEC90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1DD1622" w14:textId="77777777" w:rsidTr="007A550B">
              <w:trPr>
                <w:trHeight w:val="300"/>
              </w:trPr>
              <w:tc>
                <w:tcPr>
                  <w:tcW w:w="1240" w:type="dxa"/>
                  <w:tcBorders>
                    <w:top w:val="nil"/>
                    <w:left w:val="single" w:sz="8" w:space="0" w:color="auto"/>
                    <w:bottom w:val="single" w:sz="4" w:space="0" w:color="auto"/>
                    <w:right w:val="nil"/>
                  </w:tcBorders>
                  <w:vAlign w:val="bottom"/>
                </w:tcPr>
                <w:p w14:paraId="1826D37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2824</w:t>
                  </w:r>
                </w:p>
              </w:tc>
              <w:tc>
                <w:tcPr>
                  <w:tcW w:w="6220" w:type="dxa"/>
                  <w:tcBorders>
                    <w:top w:val="nil"/>
                    <w:left w:val="single" w:sz="4" w:space="0" w:color="auto"/>
                    <w:bottom w:val="single" w:sz="4" w:space="0" w:color="auto"/>
                    <w:right w:val="single" w:sz="4" w:space="0" w:color="auto"/>
                  </w:tcBorders>
                  <w:vAlign w:val="bottom"/>
                </w:tcPr>
                <w:p w14:paraId="248B3F5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masinilor</w:t>
                  </w:r>
                  <w:proofErr w:type="spellEnd"/>
                  <w:r w:rsidRPr="00C0770E">
                    <w:rPr>
                      <w:sz w:val="24"/>
                      <w:szCs w:val="24"/>
                      <w:lang w:eastAsia="ro-RO"/>
                    </w:rPr>
                    <w:t xml:space="preserve">-unelte portabile </w:t>
                  </w:r>
                  <w:proofErr w:type="spellStart"/>
                  <w:r w:rsidRPr="00C0770E">
                    <w:rPr>
                      <w:sz w:val="24"/>
                      <w:szCs w:val="24"/>
                      <w:lang w:eastAsia="ro-RO"/>
                    </w:rPr>
                    <w:t>actionate</w:t>
                  </w:r>
                  <w:proofErr w:type="spellEnd"/>
                  <w:r w:rsidRPr="00C0770E">
                    <w:rPr>
                      <w:sz w:val="24"/>
                      <w:szCs w:val="24"/>
                      <w:lang w:eastAsia="ro-RO"/>
                    </w:rPr>
                    <w:t xml:space="preserve"> electric</w:t>
                  </w:r>
                </w:p>
              </w:tc>
              <w:tc>
                <w:tcPr>
                  <w:tcW w:w="2140" w:type="dxa"/>
                  <w:tcBorders>
                    <w:top w:val="nil"/>
                    <w:left w:val="nil"/>
                    <w:bottom w:val="single" w:sz="4" w:space="0" w:color="auto"/>
                    <w:right w:val="single" w:sz="8" w:space="0" w:color="auto"/>
                  </w:tcBorders>
                  <w:noWrap/>
                  <w:vAlign w:val="bottom"/>
                </w:tcPr>
                <w:p w14:paraId="0D0AC96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6E0B18" w14:textId="77777777" w:rsidTr="007A550B">
              <w:trPr>
                <w:trHeight w:val="525"/>
              </w:trPr>
              <w:tc>
                <w:tcPr>
                  <w:tcW w:w="1240" w:type="dxa"/>
                  <w:tcBorders>
                    <w:top w:val="nil"/>
                    <w:left w:val="single" w:sz="8" w:space="0" w:color="auto"/>
                    <w:bottom w:val="single" w:sz="4" w:space="0" w:color="auto"/>
                    <w:right w:val="nil"/>
                  </w:tcBorders>
                  <w:vAlign w:val="bottom"/>
                </w:tcPr>
                <w:p w14:paraId="49A70C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2825</w:t>
                  </w:r>
                </w:p>
              </w:tc>
              <w:tc>
                <w:tcPr>
                  <w:tcW w:w="6220" w:type="dxa"/>
                  <w:tcBorders>
                    <w:top w:val="nil"/>
                    <w:left w:val="single" w:sz="4" w:space="0" w:color="auto"/>
                    <w:bottom w:val="single" w:sz="4" w:space="0" w:color="auto"/>
                    <w:right w:val="single" w:sz="4" w:space="0" w:color="auto"/>
                  </w:tcBorders>
                  <w:vAlign w:val="bottom"/>
                </w:tcPr>
                <w:p w14:paraId="2897E8A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ehipamentelor</w:t>
                  </w:r>
                  <w:proofErr w:type="spellEnd"/>
                  <w:r w:rsidRPr="00C0770E">
                    <w:rPr>
                      <w:sz w:val="24"/>
                      <w:szCs w:val="24"/>
                      <w:lang w:eastAsia="ro-RO"/>
                    </w:rPr>
                    <w:t xml:space="preserve"> de </w:t>
                  </w:r>
                  <w:proofErr w:type="spellStart"/>
                  <w:r w:rsidRPr="00C0770E">
                    <w:rPr>
                      <w:sz w:val="24"/>
                      <w:szCs w:val="24"/>
                      <w:lang w:eastAsia="ro-RO"/>
                    </w:rPr>
                    <w:t>ventilatie</w:t>
                  </w:r>
                  <w:proofErr w:type="spellEnd"/>
                  <w:r w:rsidRPr="00C0770E">
                    <w:rPr>
                      <w:sz w:val="24"/>
                      <w:szCs w:val="24"/>
                      <w:lang w:eastAsia="ro-RO"/>
                    </w:rPr>
                    <w:t xml:space="preserve"> si frigorifice, exclusiv a echipamentelor de uz casnic</w:t>
                  </w:r>
                </w:p>
              </w:tc>
              <w:tc>
                <w:tcPr>
                  <w:tcW w:w="2140" w:type="dxa"/>
                  <w:tcBorders>
                    <w:top w:val="nil"/>
                    <w:left w:val="nil"/>
                    <w:bottom w:val="single" w:sz="4" w:space="0" w:color="auto"/>
                    <w:right w:val="single" w:sz="8" w:space="0" w:color="auto"/>
                  </w:tcBorders>
                  <w:noWrap/>
                  <w:vAlign w:val="bottom"/>
                </w:tcPr>
                <w:p w14:paraId="66C58AE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A7DF563" w14:textId="77777777" w:rsidTr="007A550B">
              <w:trPr>
                <w:trHeight w:val="300"/>
              </w:trPr>
              <w:tc>
                <w:tcPr>
                  <w:tcW w:w="1240" w:type="dxa"/>
                  <w:tcBorders>
                    <w:top w:val="nil"/>
                    <w:left w:val="single" w:sz="8" w:space="0" w:color="auto"/>
                    <w:bottom w:val="single" w:sz="4" w:space="0" w:color="auto"/>
                    <w:right w:val="nil"/>
                  </w:tcBorders>
                  <w:vAlign w:val="bottom"/>
                </w:tcPr>
                <w:p w14:paraId="6FAC6F6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2829</w:t>
                  </w:r>
                </w:p>
              </w:tc>
              <w:tc>
                <w:tcPr>
                  <w:tcW w:w="6220" w:type="dxa"/>
                  <w:tcBorders>
                    <w:top w:val="nil"/>
                    <w:left w:val="single" w:sz="4" w:space="0" w:color="auto"/>
                    <w:bottom w:val="single" w:sz="4" w:space="0" w:color="auto"/>
                    <w:right w:val="single" w:sz="4" w:space="0" w:color="auto"/>
                  </w:tcBorders>
                  <w:vAlign w:val="bottom"/>
                </w:tcPr>
                <w:p w14:paraId="4539F05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w:t>
                  </w:r>
                  <w:proofErr w:type="spellStart"/>
                  <w:r w:rsidRPr="00C0770E">
                    <w:rPr>
                      <w:sz w:val="24"/>
                      <w:szCs w:val="24"/>
                      <w:lang w:eastAsia="ro-RO"/>
                    </w:rPr>
                    <w:t>masini</w:t>
                  </w:r>
                  <w:proofErr w:type="spellEnd"/>
                  <w:r w:rsidRPr="00C0770E">
                    <w:rPr>
                      <w:sz w:val="24"/>
                      <w:szCs w:val="24"/>
                      <w:lang w:eastAsia="ro-RO"/>
                    </w:rPr>
                    <w:t xml:space="preserve"> si utilaje de utilizare generala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5AC74A6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0404B46" w14:textId="77777777" w:rsidTr="007A550B">
              <w:trPr>
                <w:trHeight w:val="525"/>
              </w:trPr>
              <w:tc>
                <w:tcPr>
                  <w:tcW w:w="1240" w:type="dxa"/>
                  <w:tcBorders>
                    <w:top w:val="nil"/>
                    <w:left w:val="single" w:sz="8" w:space="0" w:color="auto"/>
                    <w:bottom w:val="single" w:sz="4" w:space="0" w:color="auto"/>
                    <w:right w:val="nil"/>
                  </w:tcBorders>
                  <w:vAlign w:val="bottom"/>
                </w:tcPr>
                <w:p w14:paraId="3D3B91A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2830</w:t>
                  </w:r>
                </w:p>
              </w:tc>
              <w:tc>
                <w:tcPr>
                  <w:tcW w:w="6220" w:type="dxa"/>
                  <w:tcBorders>
                    <w:top w:val="nil"/>
                    <w:left w:val="single" w:sz="4" w:space="0" w:color="auto"/>
                    <w:bottom w:val="single" w:sz="4" w:space="0" w:color="auto"/>
                    <w:right w:val="single" w:sz="4" w:space="0" w:color="auto"/>
                  </w:tcBorders>
                  <w:vAlign w:val="bottom"/>
                </w:tcPr>
                <w:p w14:paraId="314ED64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masinilor</w:t>
                  </w:r>
                  <w:proofErr w:type="spellEnd"/>
                  <w:r w:rsidRPr="00C0770E">
                    <w:rPr>
                      <w:sz w:val="24"/>
                      <w:szCs w:val="24"/>
                      <w:lang w:eastAsia="ro-RO"/>
                    </w:rPr>
                    <w:t xml:space="preserve"> si utilajelor pentru agricultura si </w:t>
                  </w:r>
                  <w:proofErr w:type="spellStart"/>
                  <w:r w:rsidRPr="00C0770E">
                    <w:rPr>
                      <w:sz w:val="24"/>
                      <w:szCs w:val="24"/>
                      <w:lang w:eastAsia="ro-RO"/>
                    </w:rPr>
                    <w:t>exploatari</w:t>
                  </w:r>
                  <w:proofErr w:type="spellEnd"/>
                  <w:r w:rsidRPr="00C0770E">
                    <w:rPr>
                      <w:sz w:val="24"/>
                      <w:szCs w:val="24"/>
                      <w:lang w:eastAsia="ro-RO"/>
                    </w:rPr>
                    <w:t xml:space="preserve"> forestiere</w:t>
                  </w:r>
                </w:p>
              </w:tc>
              <w:tc>
                <w:tcPr>
                  <w:tcW w:w="2140" w:type="dxa"/>
                  <w:tcBorders>
                    <w:top w:val="nil"/>
                    <w:left w:val="nil"/>
                    <w:bottom w:val="single" w:sz="4" w:space="0" w:color="auto"/>
                    <w:right w:val="single" w:sz="8" w:space="0" w:color="auto"/>
                  </w:tcBorders>
                  <w:noWrap/>
                  <w:vAlign w:val="bottom"/>
                </w:tcPr>
                <w:p w14:paraId="3880621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6EC404B" w14:textId="77777777" w:rsidTr="007A550B">
              <w:trPr>
                <w:trHeight w:val="525"/>
              </w:trPr>
              <w:tc>
                <w:tcPr>
                  <w:tcW w:w="1240" w:type="dxa"/>
                  <w:tcBorders>
                    <w:top w:val="nil"/>
                    <w:left w:val="single" w:sz="8" w:space="0" w:color="auto"/>
                    <w:bottom w:val="single" w:sz="4" w:space="0" w:color="auto"/>
                    <w:right w:val="nil"/>
                  </w:tcBorders>
                  <w:vAlign w:val="bottom"/>
                </w:tcPr>
                <w:p w14:paraId="2D948F6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2841</w:t>
                  </w:r>
                </w:p>
              </w:tc>
              <w:tc>
                <w:tcPr>
                  <w:tcW w:w="6220" w:type="dxa"/>
                  <w:tcBorders>
                    <w:top w:val="nil"/>
                    <w:left w:val="single" w:sz="4" w:space="0" w:color="auto"/>
                    <w:bottom w:val="single" w:sz="4" w:space="0" w:color="auto"/>
                    <w:right w:val="single" w:sz="4" w:space="0" w:color="auto"/>
                  </w:tcBorders>
                  <w:vAlign w:val="bottom"/>
                </w:tcPr>
                <w:p w14:paraId="374D32A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si a </w:t>
                  </w:r>
                  <w:proofErr w:type="spellStart"/>
                  <w:r w:rsidRPr="00C0770E">
                    <w:rPr>
                      <w:sz w:val="24"/>
                      <w:szCs w:val="24"/>
                      <w:lang w:eastAsia="ro-RO"/>
                    </w:rPr>
                    <w:t>masinilor</w:t>
                  </w:r>
                  <w:proofErr w:type="spellEnd"/>
                  <w:r w:rsidRPr="00C0770E">
                    <w:rPr>
                      <w:sz w:val="24"/>
                      <w:szCs w:val="24"/>
                      <w:lang w:eastAsia="ro-RO"/>
                    </w:rPr>
                    <w:t>-unelte pentru prelucrarea metalului</w:t>
                  </w:r>
                </w:p>
              </w:tc>
              <w:tc>
                <w:tcPr>
                  <w:tcW w:w="2140" w:type="dxa"/>
                  <w:tcBorders>
                    <w:top w:val="nil"/>
                    <w:left w:val="nil"/>
                    <w:bottom w:val="single" w:sz="4" w:space="0" w:color="auto"/>
                    <w:right w:val="single" w:sz="8" w:space="0" w:color="auto"/>
                  </w:tcBorders>
                  <w:noWrap/>
                  <w:vAlign w:val="bottom"/>
                </w:tcPr>
                <w:p w14:paraId="279C6C1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75DA724" w14:textId="77777777" w:rsidTr="007A550B">
              <w:trPr>
                <w:trHeight w:val="300"/>
              </w:trPr>
              <w:tc>
                <w:tcPr>
                  <w:tcW w:w="1240" w:type="dxa"/>
                  <w:tcBorders>
                    <w:top w:val="nil"/>
                    <w:left w:val="single" w:sz="8" w:space="0" w:color="auto"/>
                    <w:bottom w:val="single" w:sz="4" w:space="0" w:color="auto"/>
                    <w:right w:val="nil"/>
                  </w:tcBorders>
                  <w:vAlign w:val="bottom"/>
                </w:tcPr>
                <w:p w14:paraId="206B5A1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2849</w:t>
                  </w:r>
                </w:p>
              </w:tc>
              <w:tc>
                <w:tcPr>
                  <w:tcW w:w="6220" w:type="dxa"/>
                  <w:tcBorders>
                    <w:top w:val="nil"/>
                    <w:left w:val="single" w:sz="4" w:space="0" w:color="auto"/>
                    <w:bottom w:val="single" w:sz="4" w:space="0" w:color="auto"/>
                    <w:right w:val="single" w:sz="4" w:space="0" w:color="auto"/>
                  </w:tcBorders>
                  <w:vAlign w:val="bottom"/>
                </w:tcPr>
                <w:p w14:paraId="516BB37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w:t>
                  </w:r>
                  <w:proofErr w:type="spellStart"/>
                  <w:r w:rsidRPr="00C0770E">
                    <w:rPr>
                      <w:sz w:val="24"/>
                      <w:szCs w:val="24"/>
                      <w:lang w:eastAsia="ro-RO"/>
                    </w:rPr>
                    <w:t>masini</w:t>
                  </w:r>
                  <w:proofErr w:type="spellEnd"/>
                  <w:r w:rsidRPr="00C0770E">
                    <w:rPr>
                      <w:sz w:val="24"/>
                      <w:szCs w:val="24"/>
                      <w:lang w:eastAsia="ro-RO"/>
                    </w:rPr>
                    <w:t xml:space="preserve">-unelte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BD1B6C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E112122" w14:textId="77777777" w:rsidTr="007A550B">
              <w:trPr>
                <w:trHeight w:val="300"/>
              </w:trPr>
              <w:tc>
                <w:tcPr>
                  <w:tcW w:w="1240" w:type="dxa"/>
                  <w:tcBorders>
                    <w:top w:val="nil"/>
                    <w:left w:val="single" w:sz="8" w:space="0" w:color="auto"/>
                    <w:bottom w:val="single" w:sz="4" w:space="0" w:color="auto"/>
                    <w:right w:val="nil"/>
                  </w:tcBorders>
                  <w:vAlign w:val="bottom"/>
                </w:tcPr>
                <w:p w14:paraId="4EE1E86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2891</w:t>
                  </w:r>
                </w:p>
              </w:tc>
              <w:tc>
                <w:tcPr>
                  <w:tcW w:w="6220" w:type="dxa"/>
                  <w:tcBorders>
                    <w:top w:val="nil"/>
                    <w:left w:val="single" w:sz="4" w:space="0" w:color="auto"/>
                    <w:bottom w:val="single" w:sz="4" w:space="0" w:color="auto"/>
                    <w:right w:val="single" w:sz="4" w:space="0" w:color="auto"/>
                  </w:tcBorders>
                  <w:vAlign w:val="bottom"/>
                </w:tcPr>
                <w:p w14:paraId="4B9E30A1" w14:textId="77777777" w:rsidR="00D57BDA" w:rsidRPr="00C0770E" w:rsidRDefault="00D57BDA" w:rsidP="00D57BDA">
                  <w:pPr>
                    <w:spacing w:after="0" w:line="240" w:lineRule="auto"/>
                    <w:rPr>
                      <w:sz w:val="24"/>
                      <w:szCs w:val="24"/>
                      <w:lang w:eastAsia="ro-RO"/>
                    </w:rPr>
                  </w:pPr>
                  <w:r w:rsidRPr="00C0770E">
                    <w:rPr>
                      <w:sz w:val="24"/>
                      <w:szCs w:val="24"/>
                      <w:lang w:eastAsia="ro-RO"/>
                    </w:rPr>
                    <w:t>Fabricarea utilajelor pentru metalurgie</w:t>
                  </w:r>
                </w:p>
              </w:tc>
              <w:tc>
                <w:tcPr>
                  <w:tcW w:w="2140" w:type="dxa"/>
                  <w:tcBorders>
                    <w:top w:val="nil"/>
                    <w:left w:val="nil"/>
                    <w:bottom w:val="single" w:sz="4" w:space="0" w:color="auto"/>
                    <w:right w:val="single" w:sz="8" w:space="0" w:color="auto"/>
                  </w:tcBorders>
                  <w:noWrap/>
                  <w:vAlign w:val="bottom"/>
                </w:tcPr>
                <w:p w14:paraId="0EBC6F9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334CA1D" w14:textId="77777777" w:rsidTr="007A550B">
              <w:trPr>
                <w:trHeight w:val="300"/>
              </w:trPr>
              <w:tc>
                <w:tcPr>
                  <w:tcW w:w="1240" w:type="dxa"/>
                  <w:tcBorders>
                    <w:top w:val="nil"/>
                    <w:left w:val="single" w:sz="8" w:space="0" w:color="auto"/>
                    <w:bottom w:val="single" w:sz="4" w:space="0" w:color="auto"/>
                    <w:right w:val="nil"/>
                  </w:tcBorders>
                  <w:vAlign w:val="bottom"/>
                </w:tcPr>
                <w:p w14:paraId="2231012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2892</w:t>
                  </w:r>
                </w:p>
              </w:tc>
              <w:tc>
                <w:tcPr>
                  <w:tcW w:w="6220" w:type="dxa"/>
                  <w:tcBorders>
                    <w:top w:val="nil"/>
                    <w:left w:val="single" w:sz="4" w:space="0" w:color="auto"/>
                    <w:bottom w:val="single" w:sz="4" w:space="0" w:color="auto"/>
                    <w:right w:val="single" w:sz="4" w:space="0" w:color="auto"/>
                  </w:tcBorders>
                  <w:vAlign w:val="bottom"/>
                </w:tcPr>
                <w:p w14:paraId="4D06DD8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w:t>
                  </w:r>
                  <w:proofErr w:type="spellStart"/>
                  <w:r w:rsidRPr="00C0770E">
                    <w:rPr>
                      <w:sz w:val="24"/>
                      <w:szCs w:val="24"/>
                      <w:lang w:eastAsia="ro-RO"/>
                    </w:rPr>
                    <w:t>extractie</w:t>
                  </w:r>
                  <w:proofErr w:type="spellEnd"/>
                  <w:r w:rsidRPr="00C0770E">
                    <w:rPr>
                      <w:sz w:val="24"/>
                      <w:szCs w:val="24"/>
                      <w:lang w:eastAsia="ro-RO"/>
                    </w:rPr>
                    <w:t xml:space="preserve"> si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1B6CACF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D0AC921" w14:textId="77777777" w:rsidTr="007A550B">
              <w:trPr>
                <w:trHeight w:val="525"/>
              </w:trPr>
              <w:tc>
                <w:tcPr>
                  <w:tcW w:w="1240" w:type="dxa"/>
                  <w:tcBorders>
                    <w:top w:val="nil"/>
                    <w:left w:val="single" w:sz="8" w:space="0" w:color="auto"/>
                    <w:bottom w:val="single" w:sz="4" w:space="0" w:color="auto"/>
                    <w:right w:val="nil"/>
                  </w:tcBorders>
                  <w:vAlign w:val="bottom"/>
                </w:tcPr>
                <w:p w14:paraId="0B3A857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2893</w:t>
                  </w:r>
                </w:p>
              </w:tc>
              <w:tc>
                <w:tcPr>
                  <w:tcW w:w="6220" w:type="dxa"/>
                  <w:tcBorders>
                    <w:top w:val="nil"/>
                    <w:left w:val="single" w:sz="4" w:space="0" w:color="auto"/>
                    <w:bottom w:val="single" w:sz="4" w:space="0" w:color="auto"/>
                    <w:right w:val="single" w:sz="4" w:space="0" w:color="auto"/>
                  </w:tcBorders>
                  <w:vAlign w:val="bottom"/>
                </w:tcPr>
                <w:p w14:paraId="5F1EF248"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prelucrarea produselor alimentare, </w:t>
                  </w:r>
                  <w:proofErr w:type="spellStart"/>
                  <w:r w:rsidRPr="00C0770E">
                    <w:rPr>
                      <w:sz w:val="24"/>
                      <w:szCs w:val="24"/>
                      <w:lang w:eastAsia="ro-RO"/>
                    </w:rPr>
                    <w:t>bauturilor</w:t>
                  </w:r>
                  <w:proofErr w:type="spellEnd"/>
                  <w:r w:rsidRPr="00C0770E">
                    <w:rPr>
                      <w:sz w:val="24"/>
                      <w:szCs w:val="24"/>
                      <w:lang w:eastAsia="ro-RO"/>
                    </w:rPr>
                    <w:t xml:space="preserve"> si tutunului</w:t>
                  </w:r>
                </w:p>
              </w:tc>
              <w:tc>
                <w:tcPr>
                  <w:tcW w:w="2140" w:type="dxa"/>
                  <w:tcBorders>
                    <w:top w:val="nil"/>
                    <w:left w:val="nil"/>
                    <w:bottom w:val="single" w:sz="4" w:space="0" w:color="auto"/>
                    <w:right w:val="single" w:sz="8" w:space="0" w:color="auto"/>
                  </w:tcBorders>
                  <w:noWrap/>
                  <w:vAlign w:val="bottom"/>
                </w:tcPr>
                <w:p w14:paraId="41419C0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05B6D75" w14:textId="77777777" w:rsidTr="007A550B">
              <w:trPr>
                <w:trHeight w:val="525"/>
              </w:trPr>
              <w:tc>
                <w:tcPr>
                  <w:tcW w:w="1240" w:type="dxa"/>
                  <w:tcBorders>
                    <w:top w:val="nil"/>
                    <w:left w:val="single" w:sz="8" w:space="0" w:color="auto"/>
                    <w:bottom w:val="single" w:sz="4" w:space="0" w:color="auto"/>
                    <w:right w:val="nil"/>
                  </w:tcBorders>
                  <w:vAlign w:val="bottom"/>
                </w:tcPr>
                <w:p w14:paraId="71D2A6A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2894</w:t>
                  </w:r>
                </w:p>
              </w:tc>
              <w:tc>
                <w:tcPr>
                  <w:tcW w:w="6220" w:type="dxa"/>
                  <w:tcBorders>
                    <w:top w:val="nil"/>
                    <w:left w:val="single" w:sz="4" w:space="0" w:color="auto"/>
                    <w:bottom w:val="single" w:sz="4" w:space="0" w:color="auto"/>
                    <w:right w:val="single" w:sz="4" w:space="0" w:color="auto"/>
                  </w:tcBorders>
                  <w:vAlign w:val="bottom"/>
                </w:tcPr>
                <w:p w14:paraId="394FCF8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industria textila, a </w:t>
                  </w:r>
                  <w:proofErr w:type="spellStart"/>
                  <w:r w:rsidRPr="00C0770E">
                    <w:rPr>
                      <w:sz w:val="24"/>
                      <w:szCs w:val="24"/>
                      <w:lang w:eastAsia="ro-RO"/>
                    </w:rPr>
                    <w:t>imbracamintei</w:t>
                  </w:r>
                  <w:proofErr w:type="spellEnd"/>
                  <w:r w:rsidRPr="00C0770E">
                    <w:rPr>
                      <w:sz w:val="24"/>
                      <w:szCs w:val="24"/>
                      <w:lang w:eastAsia="ro-RO"/>
                    </w:rPr>
                    <w:t xml:space="preserve"> si a </w:t>
                  </w:r>
                  <w:proofErr w:type="spellStart"/>
                  <w:r w:rsidRPr="00C0770E">
                    <w:rPr>
                      <w:sz w:val="24"/>
                      <w:szCs w:val="24"/>
                      <w:lang w:eastAsia="ro-RO"/>
                    </w:rPr>
                    <w:t>pielariei</w:t>
                  </w:r>
                  <w:proofErr w:type="spellEnd"/>
                </w:p>
              </w:tc>
              <w:tc>
                <w:tcPr>
                  <w:tcW w:w="2140" w:type="dxa"/>
                  <w:tcBorders>
                    <w:top w:val="nil"/>
                    <w:left w:val="nil"/>
                    <w:bottom w:val="single" w:sz="4" w:space="0" w:color="auto"/>
                    <w:right w:val="single" w:sz="8" w:space="0" w:color="auto"/>
                  </w:tcBorders>
                  <w:noWrap/>
                  <w:vAlign w:val="bottom"/>
                </w:tcPr>
                <w:p w14:paraId="45D826F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199B1FF" w14:textId="77777777" w:rsidTr="007A550B">
              <w:trPr>
                <w:trHeight w:val="300"/>
              </w:trPr>
              <w:tc>
                <w:tcPr>
                  <w:tcW w:w="1240" w:type="dxa"/>
                  <w:tcBorders>
                    <w:top w:val="nil"/>
                    <w:left w:val="single" w:sz="8" w:space="0" w:color="auto"/>
                    <w:bottom w:val="single" w:sz="4" w:space="0" w:color="auto"/>
                    <w:right w:val="nil"/>
                  </w:tcBorders>
                  <w:vAlign w:val="bottom"/>
                </w:tcPr>
                <w:p w14:paraId="1E82DCE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2895</w:t>
                  </w:r>
                </w:p>
              </w:tc>
              <w:tc>
                <w:tcPr>
                  <w:tcW w:w="6220" w:type="dxa"/>
                  <w:tcBorders>
                    <w:top w:val="nil"/>
                    <w:left w:val="single" w:sz="4" w:space="0" w:color="auto"/>
                    <w:bottom w:val="single" w:sz="4" w:space="0" w:color="auto"/>
                    <w:right w:val="single" w:sz="4" w:space="0" w:color="auto"/>
                  </w:tcBorders>
                  <w:vAlign w:val="bottom"/>
                </w:tcPr>
                <w:p w14:paraId="1D62252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industria </w:t>
                  </w:r>
                  <w:proofErr w:type="spellStart"/>
                  <w:r w:rsidRPr="00C0770E">
                    <w:rPr>
                      <w:sz w:val="24"/>
                      <w:szCs w:val="24"/>
                      <w:lang w:eastAsia="ro-RO"/>
                    </w:rPr>
                    <w:t>hartiei</w:t>
                  </w:r>
                  <w:proofErr w:type="spellEnd"/>
                  <w:r w:rsidRPr="00C0770E">
                    <w:rPr>
                      <w:sz w:val="24"/>
                      <w:szCs w:val="24"/>
                      <w:lang w:eastAsia="ro-RO"/>
                    </w:rPr>
                    <w:t xml:space="preserve"> si cartonului</w:t>
                  </w:r>
                </w:p>
              </w:tc>
              <w:tc>
                <w:tcPr>
                  <w:tcW w:w="2140" w:type="dxa"/>
                  <w:tcBorders>
                    <w:top w:val="nil"/>
                    <w:left w:val="nil"/>
                    <w:bottom w:val="single" w:sz="4" w:space="0" w:color="auto"/>
                    <w:right w:val="single" w:sz="8" w:space="0" w:color="auto"/>
                  </w:tcBorders>
                  <w:noWrap/>
                  <w:vAlign w:val="bottom"/>
                </w:tcPr>
                <w:p w14:paraId="5937ED5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F62B4D7" w14:textId="77777777" w:rsidTr="007A550B">
              <w:trPr>
                <w:trHeight w:val="525"/>
              </w:trPr>
              <w:tc>
                <w:tcPr>
                  <w:tcW w:w="1240" w:type="dxa"/>
                  <w:tcBorders>
                    <w:top w:val="nil"/>
                    <w:left w:val="single" w:sz="8" w:space="0" w:color="auto"/>
                    <w:bottom w:val="single" w:sz="4" w:space="0" w:color="auto"/>
                    <w:right w:val="nil"/>
                  </w:tcBorders>
                  <w:vAlign w:val="bottom"/>
                </w:tcPr>
                <w:p w14:paraId="104E59B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2896</w:t>
                  </w:r>
                </w:p>
              </w:tc>
              <w:tc>
                <w:tcPr>
                  <w:tcW w:w="6220" w:type="dxa"/>
                  <w:tcBorders>
                    <w:top w:val="nil"/>
                    <w:left w:val="single" w:sz="4" w:space="0" w:color="auto"/>
                    <w:bottom w:val="single" w:sz="4" w:space="0" w:color="auto"/>
                    <w:right w:val="single" w:sz="4" w:space="0" w:color="auto"/>
                  </w:tcBorders>
                  <w:vAlign w:val="bottom"/>
                </w:tcPr>
                <w:p w14:paraId="28D5297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utilajelor pentru prelucrarea maselor plastice si a cauciucului</w:t>
                  </w:r>
                </w:p>
              </w:tc>
              <w:tc>
                <w:tcPr>
                  <w:tcW w:w="2140" w:type="dxa"/>
                  <w:tcBorders>
                    <w:top w:val="nil"/>
                    <w:left w:val="nil"/>
                    <w:bottom w:val="single" w:sz="4" w:space="0" w:color="auto"/>
                    <w:right w:val="single" w:sz="8" w:space="0" w:color="auto"/>
                  </w:tcBorders>
                  <w:noWrap/>
                  <w:vAlign w:val="bottom"/>
                </w:tcPr>
                <w:p w14:paraId="14A4552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B6D2226" w14:textId="77777777" w:rsidTr="007A550B">
              <w:trPr>
                <w:trHeight w:val="300"/>
              </w:trPr>
              <w:tc>
                <w:tcPr>
                  <w:tcW w:w="1240" w:type="dxa"/>
                  <w:tcBorders>
                    <w:top w:val="nil"/>
                    <w:left w:val="single" w:sz="8" w:space="0" w:color="auto"/>
                    <w:bottom w:val="single" w:sz="4" w:space="0" w:color="auto"/>
                    <w:right w:val="nil"/>
                  </w:tcBorders>
                  <w:vAlign w:val="bottom"/>
                </w:tcPr>
                <w:p w14:paraId="08C0A4D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2899</w:t>
                  </w:r>
                </w:p>
              </w:tc>
              <w:tc>
                <w:tcPr>
                  <w:tcW w:w="6220" w:type="dxa"/>
                  <w:tcBorders>
                    <w:top w:val="nil"/>
                    <w:left w:val="single" w:sz="4" w:space="0" w:color="auto"/>
                    <w:bottom w:val="single" w:sz="4" w:space="0" w:color="auto"/>
                    <w:right w:val="single" w:sz="4" w:space="0" w:color="auto"/>
                  </w:tcBorders>
                  <w:vAlign w:val="bottom"/>
                </w:tcPr>
                <w:p w14:paraId="618105B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w:t>
                  </w:r>
                  <w:proofErr w:type="spellStart"/>
                  <w:r w:rsidRPr="00C0770E">
                    <w:rPr>
                      <w:sz w:val="24"/>
                      <w:szCs w:val="24"/>
                      <w:lang w:eastAsia="ro-RO"/>
                    </w:rPr>
                    <w:t>masini</w:t>
                  </w:r>
                  <w:proofErr w:type="spellEnd"/>
                  <w:r w:rsidRPr="00C0770E">
                    <w:rPr>
                      <w:sz w:val="24"/>
                      <w:szCs w:val="24"/>
                      <w:lang w:eastAsia="ro-RO"/>
                    </w:rPr>
                    <w:t xml:space="preserve"> si utilaje specifice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DC4A14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571037" w14:textId="77777777" w:rsidTr="007A550B">
              <w:trPr>
                <w:trHeight w:val="660"/>
              </w:trPr>
              <w:tc>
                <w:tcPr>
                  <w:tcW w:w="1240" w:type="dxa"/>
                  <w:tcBorders>
                    <w:top w:val="nil"/>
                    <w:left w:val="single" w:sz="8" w:space="0" w:color="auto"/>
                    <w:bottom w:val="single" w:sz="4" w:space="0" w:color="auto"/>
                    <w:right w:val="nil"/>
                  </w:tcBorders>
                  <w:vAlign w:val="center"/>
                </w:tcPr>
                <w:p w14:paraId="54C3EC7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29</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7B5350FE"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autovehiculelor de transport rutier, a remorcilor si semiremorcilor (secțiunea C)</w:t>
                  </w:r>
                </w:p>
              </w:tc>
            </w:tr>
            <w:tr w:rsidR="00D57BDA" w:rsidRPr="00C0770E" w14:paraId="4008F9A2" w14:textId="77777777" w:rsidTr="007A550B">
              <w:trPr>
                <w:trHeight w:val="300"/>
              </w:trPr>
              <w:tc>
                <w:tcPr>
                  <w:tcW w:w="1240" w:type="dxa"/>
                  <w:tcBorders>
                    <w:top w:val="nil"/>
                    <w:left w:val="single" w:sz="8" w:space="0" w:color="auto"/>
                    <w:bottom w:val="single" w:sz="4" w:space="0" w:color="auto"/>
                    <w:right w:val="nil"/>
                  </w:tcBorders>
                  <w:vAlign w:val="bottom"/>
                </w:tcPr>
                <w:p w14:paraId="1515F63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2910</w:t>
                  </w:r>
                </w:p>
              </w:tc>
              <w:tc>
                <w:tcPr>
                  <w:tcW w:w="6220" w:type="dxa"/>
                  <w:tcBorders>
                    <w:top w:val="nil"/>
                    <w:left w:val="single" w:sz="4" w:space="0" w:color="auto"/>
                    <w:bottom w:val="single" w:sz="4" w:space="0" w:color="auto"/>
                    <w:right w:val="single" w:sz="4" w:space="0" w:color="auto"/>
                  </w:tcBorders>
                  <w:vAlign w:val="bottom"/>
                </w:tcPr>
                <w:p w14:paraId="06931C2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autovehiculelor de transport rutier</w:t>
                  </w:r>
                </w:p>
              </w:tc>
              <w:tc>
                <w:tcPr>
                  <w:tcW w:w="2140" w:type="dxa"/>
                  <w:tcBorders>
                    <w:top w:val="nil"/>
                    <w:left w:val="nil"/>
                    <w:bottom w:val="single" w:sz="4" w:space="0" w:color="auto"/>
                    <w:right w:val="single" w:sz="8" w:space="0" w:color="auto"/>
                  </w:tcBorders>
                  <w:noWrap/>
                  <w:vAlign w:val="bottom"/>
                </w:tcPr>
                <w:p w14:paraId="54AB05C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E07B0DF" w14:textId="77777777" w:rsidTr="007A550B">
              <w:trPr>
                <w:trHeight w:val="525"/>
              </w:trPr>
              <w:tc>
                <w:tcPr>
                  <w:tcW w:w="1240" w:type="dxa"/>
                  <w:tcBorders>
                    <w:top w:val="nil"/>
                    <w:left w:val="single" w:sz="8" w:space="0" w:color="auto"/>
                    <w:bottom w:val="single" w:sz="4" w:space="0" w:color="auto"/>
                    <w:right w:val="nil"/>
                  </w:tcBorders>
                  <w:vAlign w:val="bottom"/>
                </w:tcPr>
                <w:p w14:paraId="335D95F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2920</w:t>
                  </w:r>
                </w:p>
              </w:tc>
              <w:tc>
                <w:tcPr>
                  <w:tcW w:w="6220" w:type="dxa"/>
                  <w:tcBorders>
                    <w:top w:val="nil"/>
                    <w:left w:val="single" w:sz="4" w:space="0" w:color="auto"/>
                    <w:bottom w:val="single" w:sz="4" w:space="0" w:color="auto"/>
                    <w:right w:val="single" w:sz="4" w:space="0" w:color="auto"/>
                  </w:tcBorders>
                  <w:vAlign w:val="bottom"/>
                </w:tcPr>
                <w:p w14:paraId="284FF87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caroserii pentru autovehicule; fabricarea de remorci si semiremorci</w:t>
                  </w:r>
                </w:p>
              </w:tc>
              <w:tc>
                <w:tcPr>
                  <w:tcW w:w="2140" w:type="dxa"/>
                  <w:tcBorders>
                    <w:top w:val="nil"/>
                    <w:left w:val="nil"/>
                    <w:bottom w:val="single" w:sz="4" w:space="0" w:color="auto"/>
                    <w:right w:val="single" w:sz="8" w:space="0" w:color="auto"/>
                  </w:tcBorders>
                  <w:noWrap/>
                  <w:vAlign w:val="bottom"/>
                </w:tcPr>
                <w:p w14:paraId="1EFB696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F93876F" w14:textId="77777777" w:rsidTr="007A550B">
              <w:trPr>
                <w:trHeight w:val="525"/>
              </w:trPr>
              <w:tc>
                <w:tcPr>
                  <w:tcW w:w="1240" w:type="dxa"/>
                  <w:tcBorders>
                    <w:top w:val="nil"/>
                    <w:left w:val="single" w:sz="8" w:space="0" w:color="auto"/>
                    <w:bottom w:val="single" w:sz="4" w:space="0" w:color="auto"/>
                    <w:right w:val="nil"/>
                  </w:tcBorders>
                  <w:vAlign w:val="bottom"/>
                </w:tcPr>
                <w:p w14:paraId="781918A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2931</w:t>
                  </w:r>
                </w:p>
              </w:tc>
              <w:tc>
                <w:tcPr>
                  <w:tcW w:w="6220" w:type="dxa"/>
                  <w:tcBorders>
                    <w:top w:val="nil"/>
                    <w:left w:val="single" w:sz="4" w:space="0" w:color="auto"/>
                    <w:bottom w:val="single" w:sz="4" w:space="0" w:color="auto"/>
                    <w:right w:val="single" w:sz="4" w:space="0" w:color="auto"/>
                  </w:tcBorders>
                  <w:vAlign w:val="bottom"/>
                </w:tcPr>
                <w:p w14:paraId="75D4917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electrice si electronice pentru autovehicule si pentru motoare de autovehicule</w:t>
                  </w:r>
                </w:p>
              </w:tc>
              <w:tc>
                <w:tcPr>
                  <w:tcW w:w="2140" w:type="dxa"/>
                  <w:tcBorders>
                    <w:top w:val="nil"/>
                    <w:left w:val="nil"/>
                    <w:bottom w:val="single" w:sz="4" w:space="0" w:color="auto"/>
                    <w:right w:val="single" w:sz="8" w:space="0" w:color="auto"/>
                  </w:tcBorders>
                  <w:noWrap/>
                  <w:vAlign w:val="bottom"/>
                </w:tcPr>
                <w:p w14:paraId="76DE774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E047BAA" w14:textId="77777777" w:rsidTr="007A550B">
              <w:trPr>
                <w:trHeight w:val="525"/>
              </w:trPr>
              <w:tc>
                <w:tcPr>
                  <w:tcW w:w="1240" w:type="dxa"/>
                  <w:tcBorders>
                    <w:top w:val="nil"/>
                    <w:left w:val="single" w:sz="8" w:space="0" w:color="auto"/>
                    <w:bottom w:val="single" w:sz="4" w:space="0" w:color="auto"/>
                    <w:right w:val="nil"/>
                  </w:tcBorders>
                  <w:vAlign w:val="bottom"/>
                </w:tcPr>
                <w:p w14:paraId="69BF8BA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2932</w:t>
                  </w:r>
                </w:p>
              </w:tc>
              <w:tc>
                <w:tcPr>
                  <w:tcW w:w="6220" w:type="dxa"/>
                  <w:tcBorders>
                    <w:top w:val="nil"/>
                    <w:left w:val="single" w:sz="4" w:space="0" w:color="auto"/>
                    <w:bottom w:val="single" w:sz="4" w:space="0" w:color="auto"/>
                    <w:right w:val="single" w:sz="4" w:space="0" w:color="auto"/>
                  </w:tcBorders>
                  <w:vAlign w:val="bottom"/>
                </w:tcPr>
                <w:p w14:paraId="745DA02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piese si accesorii pentru autovehicule si pentru motoare de autovehicule</w:t>
                  </w:r>
                </w:p>
              </w:tc>
              <w:tc>
                <w:tcPr>
                  <w:tcW w:w="2140" w:type="dxa"/>
                  <w:tcBorders>
                    <w:top w:val="nil"/>
                    <w:left w:val="nil"/>
                    <w:bottom w:val="single" w:sz="4" w:space="0" w:color="auto"/>
                    <w:right w:val="single" w:sz="8" w:space="0" w:color="auto"/>
                  </w:tcBorders>
                  <w:noWrap/>
                  <w:vAlign w:val="bottom"/>
                </w:tcPr>
                <w:p w14:paraId="46D6804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A54B4E5" w14:textId="77777777" w:rsidTr="007A550B">
              <w:trPr>
                <w:trHeight w:val="315"/>
              </w:trPr>
              <w:tc>
                <w:tcPr>
                  <w:tcW w:w="1240" w:type="dxa"/>
                  <w:tcBorders>
                    <w:top w:val="nil"/>
                    <w:left w:val="single" w:sz="8" w:space="0" w:color="auto"/>
                    <w:bottom w:val="single" w:sz="4" w:space="0" w:color="auto"/>
                    <w:right w:val="nil"/>
                  </w:tcBorders>
                  <w:vAlign w:val="bottom"/>
                </w:tcPr>
                <w:p w14:paraId="7D08E7FE"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59B9072A"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altor mijloace de transport (secțiunea C)</w:t>
                  </w:r>
                </w:p>
              </w:tc>
            </w:tr>
            <w:tr w:rsidR="00D57BDA" w:rsidRPr="00C0770E" w14:paraId="5227F9B9" w14:textId="77777777" w:rsidTr="007A550B">
              <w:trPr>
                <w:trHeight w:val="300"/>
              </w:trPr>
              <w:tc>
                <w:tcPr>
                  <w:tcW w:w="1240" w:type="dxa"/>
                  <w:tcBorders>
                    <w:top w:val="nil"/>
                    <w:left w:val="single" w:sz="8" w:space="0" w:color="auto"/>
                    <w:bottom w:val="single" w:sz="4" w:space="0" w:color="auto"/>
                    <w:right w:val="nil"/>
                  </w:tcBorders>
                  <w:vAlign w:val="bottom"/>
                </w:tcPr>
                <w:p w14:paraId="0EAC787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3011</w:t>
                  </w:r>
                </w:p>
              </w:tc>
              <w:tc>
                <w:tcPr>
                  <w:tcW w:w="6220" w:type="dxa"/>
                  <w:tcBorders>
                    <w:top w:val="nil"/>
                    <w:left w:val="single" w:sz="4" w:space="0" w:color="auto"/>
                    <w:bottom w:val="single" w:sz="4" w:space="0" w:color="auto"/>
                    <w:right w:val="single" w:sz="4" w:space="0" w:color="auto"/>
                  </w:tcBorders>
                  <w:vAlign w:val="bottom"/>
                </w:tcPr>
                <w:p w14:paraId="0996BE82"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Constructia</w:t>
                  </w:r>
                  <w:proofErr w:type="spellEnd"/>
                  <w:r w:rsidRPr="00C0770E">
                    <w:rPr>
                      <w:sz w:val="24"/>
                      <w:szCs w:val="24"/>
                      <w:lang w:eastAsia="ro-RO"/>
                    </w:rPr>
                    <w:t xml:space="preserve"> de nave si structuri plutitoare</w:t>
                  </w:r>
                </w:p>
              </w:tc>
              <w:tc>
                <w:tcPr>
                  <w:tcW w:w="2140" w:type="dxa"/>
                  <w:tcBorders>
                    <w:top w:val="nil"/>
                    <w:left w:val="nil"/>
                    <w:bottom w:val="single" w:sz="4" w:space="0" w:color="auto"/>
                    <w:right w:val="single" w:sz="8" w:space="0" w:color="auto"/>
                  </w:tcBorders>
                  <w:noWrap/>
                  <w:vAlign w:val="bottom"/>
                </w:tcPr>
                <w:p w14:paraId="7717411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C195F69" w14:textId="77777777" w:rsidTr="007A550B">
              <w:trPr>
                <w:trHeight w:val="300"/>
              </w:trPr>
              <w:tc>
                <w:tcPr>
                  <w:tcW w:w="1240" w:type="dxa"/>
                  <w:tcBorders>
                    <w:top w:val="nil"/>
                    <w:left w:val="single" w:sz="8" w:space="0" w:color="auto"/>
                    <w:bottom w:val="single" w:sz="4" w:space="0" w:color="auto"/>
                    <w:right w:val="nil"/>
                  </w:tcBorders>
                  <w:vAlign w:val="bottom"/>
                </w:tcPr>
                <w:p w14:paraId="62A4123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3012</w:t>
                  </w:r>
                </w:p>
              </w:tc>
              <w:tc>
                <w:tcPr>
                  <w:tcW w:w="6220" w:type="dxa"/>
                  <w:tcBorders>
                    <w:top w:val="nil"/>
                    <w:left w:val="single" w:sz="4" w:space="0" w:color="auto"/>
                    <w:bottom w:val="single" w:sz="4" w:space="0" w:color="auto"/>
                    <w:right w:val="single" w:sz="4" w:space="0" w:color="auto"/>
                  </w:tcBorders>
                  <w:vAlign w:val="bottom"/>
                </w:tcPr>
                <w:p w14:paraId="4B5C7471"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Constructia</w:t>
                  </w:r>
                  <w:proofErr w:type="spellEnd"/>
                  <w:r w:rsidRPr="00C0770E">
                    <w:rPr>
                      <w:sz w:val="24"/>
                      <w:szCs w:val="24"/>
                      <w:lang w:eastAsia="ro-RO"/>
                    </w:rPr>
                    <w:t xml:space="preserve"> de </w:t>
                  </w:r>
                  <w:proofErr w:type="spellStart"/>
                  <w:r w:rsidRPr="00C0770E">
                    <w:rPr>
                      <w:sz w:val="24"/>
                      <w:szCs w:val="24"/>
                      <w:lang w:eastAsia="ro-RO"/>
                    </w:rPr>
                    <w:t>ambarcatiuni</w:t>
                  </w:r>
                  <w:proofErr w:type="spellEnd"/>
                  <w:r w:rsidRPr="00C0770E">
                    <w:rPr>
                      <w:sz w:val="24"/>
                      <w:szCs w:val="24"/>
                      <w:lang w:eastAsia="ro-RO"/>
                    </w:rPr>
                    <w:t xml:space="preserve"> sportive si de agrement</w:t>
                  </w:r>
                </w:p>
              </w:tc>
              <w:tc>
                <w:tcPr>
                  <w:tcW w:w="2140" w:type="dxa"/>
                  <w:tcBorders>
                    <w:top w:val="nil"/>
                    <w:left w:val="nil"/>
                    <w:bottom w:val="single" w:sz="4" w:space="0" w:color="auto"/>
                    <w:right w:val="single" w:sz="8" w:space="0" w:color="auto"/>
                  </w:tcBorders>
                  <w:noWrap/>
                  <w:vAlign w:val="bottom"/>
                </w:tcPr>
                <w:p w14:paraId="34EBFB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23467EE" w14:textId="77777777" w:rsidTr="007A550B">
              <w:trPr>
                <w:trHeight w:val="300"/>
              </w:trPr>
              <w:tc>
                <w:tcPr>
                  <w:tcW w:w="1240" w:type="dxa"/>
                  <w:tcBorders>
                    <w:top w:val="nil"/>
                    <w:left w:val="single" w:sz="8" w:space="0" w:color="auto"/>
                    <w:bottom w:val="single" w:sz="4" w:space="0" w:color="auto"/>
                    <w:right w:val="nil"/>
                  </w:tcBorders>
                  <w:vAlign w:val="bottom"/>
                </w:tcPr>
                <w:p w14:paraId="546E1EA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3020</w:t>
                  </w:r>
                </w:p>
              </w:tc>
              <w:tc>
                <w:tcPr>
                  <w:tcW w:w="6220" w:type="dxa"/>
                  <w:tcBorders>
                    <w:top w:val="nil"/>
                    <w:left w:val="single" w:sz="4" w:space="0" w:color="auto"/>
                    <w:bottom w:val="single" w:sz="4" w:space="0" w:color="auto"/>
                    <w:right w:val="single" w:sz="4" w:space="0" w:color="auto"/>
                  </w:tcBorders>
                  <w:vAlign w:val="bottom"/>
                </w:tcPr>
                <w:p w14:paraId="1F9BC36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materialului rulant</w:t>
                  </w:r>
                </w:p>
              </w:tc>
              <w:tc>
                <w:tcPr>
                  <w:tcW w:w="2140" w:type="dxa"/>
                  <w:tcBorders>
                    <w:top w:val="nil"/>
                    <w:left w:val="nil"/>
                    <w:bottom w:val="single" w:sz="4" w:space="0" w:color="auto"/>
                    <w:right w:val="single" w:sz="8" w:space="0" w:color="auto"/>
                  </w:tcBorders>
                  <w:noWrap/>
                  <w:vAlign w:val="bottom"/>
                </w:tcPr>
                <w:p w14:paraId="35A3A6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355543B" w14:textId="77777777" w:rsidTr="00D57BDA">
              <w:trPr>
                <w:trHeight w:val="300"/>
              </w:trPr>
              <w:tc>
                <w:tcPr>
                  <w:tcW w:w="1240" w:type="dxa"/>
                  <w:tcBorders>
                    <w:top w:val="nil"/>
                    <w:left w:val="single" w:sz="8" w:space="0" w:color="auto"/>
                    <w:bottom w:val="single" w:sz="4" w:space="0" w:color="auto"/>
                    <w:right w:val="nil"/>
                  </w:tcBorders>
                  <w:vAlign w:val="bottom"/>
                </w:tcPr>
                <w:p w14:paraId="0F84087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3030</w:t>
                  </w:r>
                </w:p>
              </w:tc>
              <w:tc>
                <w:tcPr>
                  <w:tcW w:w="6220" w:type="dxa"/>
                  <w:tcBorders>
                    <w:top w:val="nil"/>
                    <w:left w:val="single" w:sz="4" w:space="0" w:color="auto"/>
                    <w:bottom w:val="single" w:sz="4" w:space="0" w:color="auto"/>
                    <w:right w:val="single" w:sz="4" w:space="0" w:color="auto"/>
                  </w:tcBorders>
                  <w:vAlign w:val="bottom"/>
                </w:tcPr>
                <w:p w14:paraId="574603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aeronave si nave </w:t>
                  </w:r>
                  <w:proofErr w:type="spellStart"/>
                  <w:r w:rsidRPr="00C0770E">
                    <w:rPr>
                      <w:sz w:val="24"/>
                      <w:szCs w:val="24"/>
                      <w:lang w:eastAsia="ro-RO"/>
                    </w:rPr>
                    <w:t>spatiale</w:t>
                  </w:r>
                  <w:proofErr w:type="spellEnd"/>
                </w:p>
              </w:tc>
              <w:tc>
                <w:tcPr>
                  <w:tcW w:w="2140" w:type="dxa"/>
                  <w:tcBorders>
                    <w:top w:val="nil"/>
                    <w:left w:val="nil"/>
                    <w:bottom w:val="single" w:sz="4" w:space="0" w:color="auto"/>
                    <w:right w:val="single" w:sz="8" w:space="0" w:color="auto"/>
                  </w:tcBorders>
                  <w:noWrap/>
                  <w:vAlign w:val="bottom"/>
                </w:tcPr>
                <w:p w14:paraId="33F5449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6AE87E2"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5B8D538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3040</w:t>
                  </w:r>
                </w:p>
              </w:tc>
              <w:tc>
                <w:tcPr>
                  <w:tcW w:w="6220" w:type="dxa"/>
                  <w:tcBorders>
                    <w:top w:val="single" w:sz="4" w:space="0" w:color="auto"/>
                    <w:left w:val="single" w:sz="4" w:space="0" w:color="auto"/>
                    <w:bottom w:val="single" w:sz="4" w:space="0" w:color="auto"/>
                    <w:right w:val="single" w:sz="4" w:space="0" w:color="auto"/>
                  </w:tcBorders>
                  <w:vAlign w:val="bottom"/>
                </w:tcPr>
                <w:p w14:paraId="57CADBD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vehiculelor militare de lupta</w:t>
                  </w:r>
                </w:p>
              </w:tc>
              <w:tc>
                <w:tcPr>
                  <w:tcW w:w="2140" w:type="dxa"/>
                  <w:tcBorders>
                    <w:top w:val="single" w:sz="4" w:space="0" w:color="auto"/>
                    <w:left w:val="nil"/>
                    <w:bottom w:val="single" w:sz="4" w:space="0" w:color="auto"/>
                    <w:right w:val="single" w:sz="8" w:space="0" w:color="auto"/>
                  </w:tcBorders>
                  <w:noWrap/>
                  <w:vAlign w:val="bottom"/>
                </w:tcPr>
                <w:p w14:paraId="1C612AA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DB31695" w14:textId="77777777" w:rsidTr="007A550B">
              <w:trPr>
                <w:trHeight w:val="300"/>
              </w:trPr>
              <w:tc>
                <w:tcPr>
                  <w:tcW w:w="1240" w:type="dxa"/>
                  <w:tcBorders>
                    <w:top w:val="nil"/>
                    <w:left w:val="single" w:sz="8" w:space="0" w:color="auto"/>
                    <w:bottom w:val="single" w:sz="4" w:space="0" w:color="auto"/>
                    <w:right w:val="nil"/>
                  </w:tcBorders>
                  <w:vAlign w:val="bottom"/>
                </w:tcPr>
                <w:p w14:paraId="009FD7E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3091</w:t>
                  </w:r>
                </w:p>
              </w:tc>
              <w:tc>
                <w:tcPr>
                  <w:tcW w:w="6220" w:type="dxa"/>
                  <w:tcBorders>
                    <w:top w:val="nil"/>
                    <w:left w:val="single" w:sz="4" w:space="0" w:color="auto"/>
                    <w:bottom w:val="single" w:sz="4" w:space="0" w:color="auto"/>
                    <w:right w:val="single" w:sz="4" w:space="0" w:color="auto"/>
                  </w:tcBorders>
                  <w:vAlign w:val="bottom"/>
                </w:tcPr>
                <w:p w14:paraId="0F2B450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motociclete</w:t>
                  </w:r>
                </w:p>
              </w:tc>
              <w:tc>
                <w:tcPr>
                  <w:tcW w:w="2140" w:type="dxa"/>
                  <w:tcBorders>
                    <w:top w:val="nil"/>
                    <w:left w:val="nil"/>
                    <w:bottom w:val="single" w:sz="4" w:space="0" w:color="auto"/>
                    <w:right w:val="single" w:sz="8" w:space="0" w:color="auto"/>
                  </w:tcBorders>
                  <w:noWrap/>
                  <w:vAlign w:val="bottom"/>
                </w:tcPr>
                <w:p w14:paraId="0A035A7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F6D04BC" w14:textId="77777777" w:rsidTr="007A550B">
              <w:trPr>
                <w:trHeight w:val="300"/>
              </w:trPr>
              <w:tc>
                <w:tcPr>
                  <w:tcW w:w="1240" w:type="dxa"/>
                  <w:tcBorders>
                    <w:top w:val="nil"/>
                    <w:left w:val="single" w:sz="8" w:space="0" w:color="auto"/>
                    <w:bottom w:val="single" w:sz="4" w:space="0" w:color="auto"/>
                    <w:right w:val="nil"/>
                  </w:tcBorders>
                  <w:vAlign w:val="bottom"/>
                </w:tcPr>
                <w:p w14:paraId="1A7637E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3092</w:t>
                  </w:r>
                </w:p>
              </w:tc>
              <w:tc>
                <w:tcPr>
                  <w:tcW w:w="6220" w:type="dxa"/>
                  <w:tcBorders>
                    <w:top w:val="nil"/>
                    <w:left w:val="single" w:sz="4" w:space="0" w:color="auto"/>
                    <w:bottom w:val="single" w:sz="4" w:space="0" w:color="auto"/>
                    <w:right w:val="single" w:sz="4" w:space="0" w:color="auto"/>
                  </w:tcBorders>
                  <w:vAlign w:val="bottom"/>
                </w:tcPr>
                <w:p w14:paraId="444C162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biciclete si de vehicule pentru invalizi</w:t>
                  </w:r>
                </w:p>
              </w:tc>
              <w:tc>
                <w:tcPr>
                  <w:tcW w:w="2140" w:type="dxa"/>
                  <w:tcBorders>
                    <w:top w:val="nil"/>
                    <w:left w:val="nil"/>
                    <w:bottom w:val="single" w:sz="4" w:space="0" w:color="auto"/>
                    <w:right w:val="single" w:sz="8" w:space="0" w:color="auto"/>
                  </w:tcBorders>
                  <w:noWrap/>
                  <w:vAlign w:val="bottom"/>
                </w:tcPr>
                <w:p w14:paraId="35FB941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301EE0F" w14:textId="77777777" w:rsidTr="007A550B">
              <w:trPr>
                <w:trHeight w:val="300"/>
              </w:trPr>
              <w:tc>
                <w:tcPr>
                  <w:tcW w:w="1240" w:type="dxa"/>
                  <w:tcBorders>
                    <w:top w:val="nil"/>
                    <w:left w:val="single" w:sz="8" w:space="0" w:color="auto"/>
                    <w:bottom w:val="single" w:sz="4" w:space="0" w:color="auto"/>
                    <w:right w:val="nil"/>
                  </w:tcBorders>
                  <w:vAlign w:val="bottom"/>
                </w:tcPr>
                <w:p w14:paraId="645B539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3099</w:t>
                  </w:r>
                </w:p>
              </w:tc>
              <w:tc>
                <w:tcPr>
                  <w:tcW w:w="6220" w:type="dxa"/>
                  <w:tcBorders>
                    <w:top w:val="nil"/>
                    <w:left w:val="single" w:sz="4" w:space="0" w:color="auto"/>
                    <w:bottom w:val="single" w:sz="4" w:space="0" w:color="auto"/>
                    <w:right w:val="single" w:sz="4" w:space="0" w:color="auto"/>
                  </w:tcBorders>
                  <w:vAlign w:val="bottom"/>
                </w:tcPr>
                <w:p w14:paraId="1EA3E4D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mijloace de transport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108FAD8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4867626"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2C16AE9C"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D356591"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de mobila (secțiunea C)</w:t>
                  </w:r>
                </w:p>
              </w:tc>
            </w:tr>
            <w:tr w:rsidR="00D57BDA" w:rsidRPr="00C0770E" w14:paraId="782D29F0" w14:textId="77777777" w:rsidTr="007A550B">
              <w:trPr>
                <w:trHeight w:val="300"/>
              </w:trPr>
              <w:tc>
                <w:tcPr>
                  <w:tcW w:w="1240" w:type="dxa"/>
                  <w:tcBorders>
                    <w:top w:val="nil"/>
                    <w:left w:val="single" w:sz="8" w:space="0" w:color="auto"/>
                    <w:bottom w:val="single" w:sz="4" w:space="0" w:color="auto"/>
                    <w:right w:val="nil"/>
                  </w:tcBorders>
                  <w:vAlign w:val="bottom"/>
                </w:tcPr>
                <w:p w14:paraId="356F36B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3101</w:t>
                  </w:r>
                </w:p>
              </w:tc>
              <w:tc>
                <w:tcPr>
                  <w:tcW w:w="6220" w:type="dxa"/>
                  <w:tcBorders>
                    <w:top w:val="nil"/>
                    <w:left w:val="single" w:sz="4" w:space="0" w:color="auto"/>
                    <w:bottom w:val="single" w:sz="4" w:space="0" w:color="auto"/>
                    <w:right w:val="single" w:sz="4" w:space="0" w:color="auto"/>
                  </w:tcBorders>
                  <w:vAlign w:val="bottom"/>
                </w:tcPr>
                <w:p w14:paraId="0692088F"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mobila pentru birouri si magazine</w:t>
                  </w:r>
                </w:p>
              </w:tc>
              <w:tc>
                <w:tcPr>
                  <w:tcW w:w="2140" w:type="dxa"/>
                  <w:tcBorders>
                    <w:top w:val="nil"/>
                    <w:left w:val="nil"/>
                    <w:bottom w:val="single" w:sz="4" w:space="0" w:color="auto"/>
                    <w:right w:val="single" w:sz="8" w:space="0" w:color="auto"/>
                  </w:tcBorders>
                  <w:noWrap/>
                  <w:vAlign w:val="bottom"/>
                </w:tcPr>
                <w:p w14:paraId="2B5F0AC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9D3B8FD" w14:textId="77777777" w:rsidTr="007A550B">
              <w:trPr>
                <w:trHeight w:val="300"/>
              </w:trPr>
              <w:tc>
                <w:tcPr>
                  <w:tcW w:w="1240" w:type="dxa"/>
                  <w:tcBorders>
                    <w:top w:val="nil"/>
                    <w:left w:val="single" w:sz="8" w:space="0" w:color="auto"/>
                    <w:bottom w:val="single" w:sz="4" w:space="0" w:color="auto"/>
                    <w:right w:val="nil"/>
                  </w:tcBorders>
                  <w:vAlign w:val="bottom"/>
                </w:tcPr>
                <w:p w14:paraId="77AEDE7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3102</w:t>
                  </w:r>
                </w:p>
              </w:tc>
              <w:tc>
                <w:tcPr>
                  <w:tcW w:w="6220" w:type="dxa"/>
                  <w:tcBorders>
                    <w:top w:val="nil"/>
                    <w:left w:val="single" w:sz="4" w:space="0" w:color="auto"/>
                    <w:bottom w:val="single" w:sz="4" w:space="0" w:color="auto"/>
                    <w:right w:val="single" w:sz="4" w:space="0" w:color="auto"/>
                  </w:tcBorders>
                  <w:vAlign w:val="bottom"/>
                </w:tcPr>
                <w:p w14:paraId="0A9A367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mobila pentru </w:t>
                  </w:r>
                  <w:proofErr w:type="spellStart"/>
                  <w:r w:rsidRPr="00C0770E">
                    <w:rPr>
                      <w:sz w:val="24"/>
                      <w:szCs w:val="24"/>
                      <w:lang w:eastAsia="ro-RO"/>
                    </w:rPr>
                    <w:t>bucatarii</w:t>
                  </w:r>
                  <w:proofErr w:type="spellEnd"/>
                </w:p>
              </w:tc>
              <w:tc>
                <w:tcPr>
                  <w:tcW w:w="2140" w:type="dxa"/>
                  <w:tcBorders>
                    <w:top w:val="nil"/>
                    <w:left w:val="nil"/>
                    <w:bottom w:val="single" w:sz="4" w:space="0" w:color="auto"/>
                    <w:right w:val="single" w:sz="8" w:space="0" w:color="auto"/>
                  </w:tcBorders>
                  <w:noWrap/>
                  <w:vAlign w:val="bottom"/>
                </w:tcPr>
                <w:p w14:paraId="5927E04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07D0A84" w14:textId="77777777" w:rsidTr="007A550B">
              <w:trPr>
                <w:trHeight w:val="300"/>
              </w:trPr>
              <w:tc>
                <w:tcPr>
                  <w:tcW w:w="1240" w:type="dxa"/>
                  <w:tcBorders>
                    <w:top w:val="nil"/>
                    <w:left w:val="single" w:sz="8" w:space="0" w:color="auto"/>
                    <w:bottom w:val="single" w:sz="4" w:space="0" w:color="auto"/>
                    <w:right w:val="nil"/>
                  </w:tcBorders>
                  <w:vAlign w:val="bottom"/>
                </w:tcPr>
                <w:p w14:paraId="7A6CC0C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3103</w:t>
                  </w:r>
                </w:p>
              </w:tc>
              <w:tc>
                <w:tcPr>
                  <w:tcW w:w="6220" w:type="dxa"/>
                  <w:tcBorders>
                    <w:top w:val="nil"/>
                    <w:left w:val="single" w:sz="4" w:space="0" w:color="auto"/>
                    <w:bottom w:val="single" w:sz="4" w:space="0" w:color="auto"/>
                    <w:right w:val="single" w:sz="4" w:space="0" w:color="auto"/>
                  </w:tcBorders>
                  <w:vAlign w:val="bottom"/>
                </w:tcPr>
                <w:p w14:paraId="392BE68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saltele si somiere</w:t>
                  </w:r>
                </w:p>
              </w:tc>
              <w:tc>
                <w:tcPr>
                  <w:tcW w:w="2140" w:type="dxa"/>
                  <w:tcBorders>
                    <w:top w:val="nil"/>
                    <w:left w:val="nil"/>
                    <w:bottom w:val="single" w:sz="4" w:space="0" w:color="auto"/>
                    <w:right w:val="single" w:sz="8" w:space="0" w:color="auto"/>
                  </w:tcBorders>
                  <w:noWrap/>
                  <w:vAlign w:val="bottom"/>
                </w:tcPr>
                <w:p w14:paraId="6437EC9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128E42B" w14:textId="77777777" w:rsidTr="007A550B">
              <w:trPr>
                <w:trHeight w:val="300"/>
              </w:trPr>
              <w:tc>
                <w:tcPr>
                  <w:tcW w:w="1240" w:type="dxa"/>
                  <w:tcBorders>
                    <w:top w:val="nil"/>
                    <w:left w:val="single" w:sz="8" w:space="0" w:color="auto"/>
                    <w:bottom w:val="single" w:sz="4" w:space="0" w:color="auto"/>
                    <w:right w:val="nil"/>
                  </w:tcBorders>
                  <w:vAlign w:val="bottom"/>
                </w:tcPr>
                <w:p w14:paraId="68094EB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3109</w:t>
                  </w:r>
                </w:p>
              </w:tc>
              <w:tc>
                <w:tcPr>
                  <w:tcW w:w="6220" w:type="dxa"/>
                  <w:tcBorders>
                    <w:top w:val="nil"/>
                    <w:left w:val="single" w:sz="4" w:space="0" w:color="auto"/>
                    <w:bottom w:val="single" w:sz="4" w:space="0" w:color="auto"/>
                    <w:right w:val="single" w:sz="4" w:space="0" w:color="auto"/>
                  </w:tcBorders>
                  <w:vAlign w:val="bottom"/>
                </w:tcPr>
                <w:p w14:paraId="481E418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mobila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BC50A4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A1C2DA0" w14:textId="77777777" w:rsidTr="007A550B">
              <w:trPr>
                <w:trHeight w:val="315"/>
              </w:trPr>
              <w:tc>
                <w:tcPr>
                  <w:tcW w:w="1240" w:type="dxa"/>
                  <w:tcBorders>
                    <w:top w:val="nil"/>
                    <w:left w:val="single" w:sz="8" w:space="0" w:color="auto"/>
                    <w:bottom w:val="single" w:sz="4" w:space="0" w:color="auto"/>
                    <w:right w:val="nil"/>
                  </w:tcBorders>
                  <w:vAlign w:val="bottom"/>
                </w:tcPr>
                <w:p w14:paraId="78C6284C"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504F44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Alte </w:t>
                  </w:r>
                  <w:proofErr w:type="spellStart"/>
                  <w:r w:rsidRPr="00C0770E">
                    <w:rPr>
                      <w:b/>
                      <w:bCs/>
                      <w:sz w:val="24"/>
                      <w:szCs w:val="24"/>
                      <w:lang w:eastAsia="ro-RO"/>
                    </w:rPr>
                    <w:t>activitati</w:t>
                  </w:r>
                  <w:proofErr w:type="spellEnd"/>
                  <w:r w:rsidRPr="00C0770E">
                    <w:rPr>
                      <w:b/>
                      <w:bCs/>
                      <w:sz w:val="24"/>
                      <w:szCs w:val="24"/>
                      <w:lang w:eastAsia="ro-RO"/>
                    </w:rPr>
                    <w:t xml:space="preserve"> industriale </w:t>
                  </w:r>
                  <w:proofErr w:type="spellStart"/>
                  <w:r w:rsidRPr="00C0770E">
                    <w:rPr>
                      <w:b/>
                      <w:bCs/>
                      <w:sz w:val="24"/>
                      <w:szCs w:val="24"/>
                      <w:lang w:eastAsia="ro-RO"/>
                    </w:rPr>
                    <w:t>n.c.a</w:t>
                  </w:r>
                  <w:proofErr w:type="spellEnd"/>
                  <w:r w:rsidRPr="00C0770E">
                    <w:rPr>
                      <w:b/>
                      <w:bCs/>
                      <w:sz w:val="24"/>
                      <w:szCs w:val="24"/>
                      <w:lang w:eastAsia="ro-RO"/>
                    </w:rPr>
                    <w:t>. (secțiunea C)</w:t>
                  </w:r>
                </w:p>
              </w:tc>
            </w:tr>
            <w:tr w:rsidR="00D57BDA" w:rsidRPr="00C0770E" w14:paraId="0C9D6CDE" w14:textId="77777777" w:rsidTr="007A550B">
              <w:trPr>
                <w:trHeight w:val="525"/>
              </w:trPr>
              <w:tc>
                <w:tcPr>
                  <w:tcW w:w="1240" w:type="dxa"/>
                  <w:tcBorders>
                    <w:top w:val="nil"/>
                    <w:left w:val="single" w:sz="8" w:space="0" w:color="auto"/>
                    <w:bottom w:val="single" w:sz="4" w:space="0" w:color="auto"/>
                    <w:right w:val="nil"/>
                  </w:tcBorders>
                  <w:vAlign w:val="bottom"/>
                </w:tcPr>
                <w:p w14:paraId="760F00D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3212</w:t>
                  </w:r>
                </w:p>
              </w:tc>
              <w:tc>
                <w:tcPr>
                  <w:tcW w:w="6220" w:type="dxa"/>
                  <w:tcBorders>
                    <w:top w:val="nil"/>
                    <w:left w:val="single" w:sz="4" w:space="0" w:color="auto"/>
                    <w:bottom w:val="single" w:sz="4" w:space="0" w:color="auto"/>
                    <w:right w:val="single" w:sz="4" w:space="0" w:color="auto"/>
                  </w:tcBorders>
                  <w:vAlign w:val="bottom"/>
                </w:tcPr>
                <w:p w14:paraId="389FBD9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bijuteriilor si articolelor similare din metale si pietre </w:t>
                  </w:r>
                  <w:proofErr w:type="spellStart"/>
                  <w:r w:rsidRPr="00C0770E">
                    <w:rPr>
                      <w:sz w:val="24"/>
                      <w:szCs w:val="24"/>
                      <w:lang w:eastAsia="ro-RO"/>
                    </w:rPr>
                    <w:t>pretioase</w:t>
                  </w:r>
                  <w:proofErr w:type="spellEnd"/>
                </w:p>
              </w:tc>
              <w:tc>
                <w:tcPr>
                  <w:tcW w:w="2140" w:type="dxa"/>
                  <w:tcBorders>
                    <w:top w:val="nil"/>
                    <w:left w:val="nil"/>
                    <w:bottom w:val="single" w:sz="4" w:space="0" w:color="auto"/>
                    <w:right w:val="single" w:sz="8" w:space="0" w:color="auto"/>
                  </w:tcBorders>
                  <w:noWrap/>
                  <w:vAlign w:val="bottom"/>
                </w:tcPr>
                <w:p w14:paraId="6338944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7E47DDD" w14:textId="77777777" w:rsidTr="007A550B">
              <w:trPr>
                <w:trHeight w:val="300"/>
              </w:trPr>
              <w:tc>
                <w:tcPr>
                  <w:tcW w:w="1240" w:type="dxa"/>
                  <w:tcBorders>
                    <w:top w:val="nil"/>
                    <w:left w:val="single" w:sz="8" w:space="0" w:color="auto"/>
                    <w:bottom w:val="single" w:sz="4" w:space="0" w:color="auto"/>
                    <w:right w:val="nil"/>
                  </w:tcBorders>
                  <w:vAlign w:val="bottom"/>
                </w:tcPr>
                <w:p w14:paraId="0E664AE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3213</w:t>
                  </w:r>
                </w:p>
              </w:tc>
              <w:tc>
                <w:tcPr>
                  <w:tcW w:w="6220" w:type="dxa"/>
                  <w:tcBorders>
                    <w:top w:val="nil"/>
                    <w:left w:val="single" w:sz="4" w:space="0" w:color="auto"/>
                    <w:bottom w:val="single" w:sz="4" w:space="0" w:color="auto"/>
                    <w:right w:val="single" w:sz="4" w:space="0" w:color="auto"/>
                  </w:tcBorders>
                  <w:vAlign w:val="bottom"/>
                </w:tcPr>
                <w:p w14:paraId="055459F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imitatiilor</w:t>
                  </w:r>
                  <w:proofErr w:type="spellEnd"/>
                  <w:r w:rsidRPr="00C0770E">
                    <w:rPr>
                      <w:sz w:val="24"/>
                      <w:szCs w:val="24"/>
                      <w:lang w:eastAsia="ro-RO"/>
                    </w:rPr>
                    <w:t xml:space="preserve"> de bijuterii si articole similare</w:t>
                  </w:r>
                </w:p>
              </w:tc>
              <w:tc>
                <w:tcPr>
                  <w:tcW w:w="2140" w:type="dxa"/>
                  <w:tcBorders>
                    <w:top w:val="nil"/>
                    <w:left w:val="nil"/>
                    <w:bottom w:val="single" w:sz="4" w:space="0" w:color="auto"/>
                    <w:right w:val="single" w:sz="8" w:space="0" w:color="auto"/>
                  </w:tcBorders>
                  <w:noWrap/>
                  <w:vAlign w:val="bottom"/>
                </w:tcPr>
                <w:p w14:paraId="100CD8C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50B6C65" w14:textId="77777777" w:rsidTr="007A550B">
              <w:trPr>
                <w:trHeight w:val="300"/>
              </w:trPr>
              <w:tc>
                <w:tcPr>
                  <w:tcW w:w="1240" w:type="dxa"/>
                  <w:tcBorders>
                    <w:top w:val="nil"/>
                    <w:left w:val="single" w:sz="8" w:space="0" w:color="auto"/>
                    <w:bottom w:val="single" w:sz="4" w:space="0" w:color="auto"/>
                    <w:right w:val="nil"/>
                  </w:tcBorders>
                  <w:vAlign w:val="bottom"/>
                </w:tcPr>
                <w:p w14:paraId="73BD7C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3220</w:t>
                  </w:r>
                </w:p>
              </w:tc>
              <w:tc>
                <w:tcPr>
                  <w:tcW w:w="6220" w:type="dxa"/>
                  <w:tcBorders>
                    <w:top w:val="nil"/>
                    <w:left w:val="single" w:sz="4" w:space="0" w:color="auto"/>
                    <w:bottom w:val="single" w:sz="4" w:space="0" w:color="auto"/>
                    <w:right w:val="single" w:sz="4" w:space="0" w:color="auto"/>
                  </w:tcBorders>
                  <w:vAlign w:val="bottom"/>
                </w:tcPr>
                <w:p w14:paraId="47712A3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instrumentelor muzicale</w:t>
                  </w:r>
                </w:p>
              </w:tc>
              <w:tc>
                <w:tcPr>
                  <w:tcW w:w="2140" w:type="dxa"/>
                  <w:tcBorders>
                    <w:top w:val="nil"/>
                    <w:left w:val="nil"/>
                    <w:bottom w:val="single" w:sz="4" w:space="0" w:color="auto"/>
                    <w:right w:val="single" w:sz="8" w:space="0" w:color="auto"/>
                  </w:tcBorders>
                  <w:noWrap/>
                  <w:vAlign w:val="bottom"/>
                </w:tcPr>
                <w:p w14:paraId="5B6C4E7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D05E93E" w14:textId="77777777" w:rsidTr="007A550B">
              <w:trPr>
                <w:trHeight w:val="300"/>
              </w:trPr>
              <w:tc>
                <w:tcPr>
                  <w:tcW w:w="1240" w:type="dxa"/>
                  <w:tcBorders>
                    <w:top w:val="nil"/>
                    <w:left w:val="single" w:sz="8" w:space="0" w:color="auto"/>
                    <w:bottom w:val="single" w:sz="4" w:space="0" w:color="auto"/>
                    <w:right w:val="nil"/>
                  </w:tcBorders>
                  <w:vAlign w:val="bottom"/>
                </w:tcPr>
                <w:p w14:paraId="024A42E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3230</w:t>
                  </w:r>
                </w:p>
              </w:tc>
              <w:tc>
                <w:tcPr>
                  <w:tcW w:w="6220" w:type="dxa"/>
                  <w:tcBorders>
                    <w:top w:val="nil"/>
                    <w:left w:val="single" w:sz="4" w:space="0" w:color="auto"/>
                    <w:bottom w:val="single" w:sz="4" w:space="0" w:color="auto"/>
                    <w:right w:val="single" w:sz="4" w:space="0" w:color="auto"/>
                  </w:tcBorders>
                  <w:vAlign w:val="bottom"/>
                </w:tcPr>
                <w:p w14:paraId="75F4393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pentru sport</w:t>
                  </w:r>
                </w:p>
              </w:tc>
              <w:tc>
                <w:tcPr>
                  <w:tcW w:w="2140" w:type="dxa"/>
                  <w:tcBorders>
                    <w:top w:val="nil"/>
                    <w:left w:val="nil"/>
                    <w:bottom w:val="single" w:sz="4" w:space="0" w:color="auto"/>
                    <w:right w:val="single" w:sz="8" w:space="0" w:color="auto"/>
                  </w:tcBorders>
                  <w:noWrap/>
                  <w:vAlign w:val="bottom"/>
                </w:tcPr>
                <w:p w14:paraId="35446C9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6CE463B" w14:textId="77777777" w:rsidTr="007A550B">
              <w:trPr>
                <w:trHeight w:val="300"/>
              </w:trPr>
              <w:tc>
                <w:tcPr>
                  <w:tcW w:w="1240" w:type="dxa"/>
                  <w:tcBorders>
                    <w:top w:val="nil"/>
                    <w:left w:val="single" w:sz="8" w:space="0" w:color="auto"/>
                    <w:bottom w:val="single" w:sz="4" w:space="0" w:color="auto"/>
                    <w:right w:val="nil"/>
                  </w:tcBorders>
                  <w:vAlign w:val="bottom"/>
                </w:tcPr>
                <w:p w14:paraId="06D1BEF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3240</w:t>
                  </w:r>
                </w:p>
              </w:tc>
              <w:tc>
                <w:tcPr>
                  <w:tcW w:w="6220" w:type="dxa"/>
                  <w:tcBorders>
                    <w:top w:val="nil"/>
                    <w:left w:val="single" w:sz="4" w:space="0" w:color="auto"/>
                    <w:bottom w:val="single" w:sz="4" w:space="0" w:color="auto"/>
                    <w:right w:val="single" w:sz="4" w:space="0" w:color="auto"/>
                  </w:tcBorders>
                  <w:vAlign w:val="bottom"/>
                </w:tcPr>
                <w:p w14:paraId="3797386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jocurilor si </w:t>
                  </w:r>
                  <w:proofErr w:type="spellStart"/>
                  <w:r w:rsidRPr="00C0770E">
                    <w:rPr>
                      <w:sz w:val="24"/>
                      <w:szCs w:val="24"/>
                      <w:lang w:eastAsia="ro-RO"/>
                    </w:rPr>
                    <w:t>jucariilor</w:t>
                  </w:r>
                  <w:proofErr w:type="spellEnd"/>
                </w:p>
              </w:tc>
              <w:tc>
                <w:tcPr>
                  <w:tcW w:w="2140" w:type="dxa"/>
                  <w:tcBorders>
                    <w:top w:val="nil"/>
                    <w:left w:val="nil"/>
                    <w:bottom w:val="single" w:sz="4" w:space="0" w:color="auto"/>
                    <w:right w:val="single" w:sz="8" w:space="0" w:color="auto"/>
                  </w:tcBorders>
                  <w:noWrap/>
                  <w:vAlign w:val="bottom"/>
                </w:tcPr>
                <w:p w14:paraId="3F5CD11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84680B8" w14:textId="77777777" w:rsidTr="007A550B">
              <w:trPr>
                <w:trHeight w:val="525"/>
              </w:trPr>
              <w:tc>
                <w:tcPr>
                  <w:tcW w:w="1240" w:type="dxa"/>
                  <w:tcBorders>
                    <w:top w:val="nil"/>
                    <w:left w:val="single" w:sz="8" w:space="0" w:color="auto"/>
                    <w:bottom w:val="single" w:sz="4" w:space="0" w:color="auto"/>
                    <w:right w:val="nil"/>
                  </w:tcBorders>
                  <w:vAlign w:val="bottom"/>
                </w:tcPr>
                <w:p w14:paraId="12692E5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3250</w:t>
                  </w:r>
                </w:p>
              </w:tc>
              <w:tc>
                <w:tcPr>
                  <w:tcW w:w="6220" w:type="dxa"/>
                  <w:tcBorders>
                    <w:top w:val="nil"/>
                    <w:left w:val="single" w:sz="4" w:space="0" w:color="auto"/>
                    <w:bottom w:val="single" w:sz="4" w:space="0" w:color="auto"/>
                    <w:right w:val="single" w:sz="4" w:space="0" w:color="auto"/>
                  </w:tcBorders>
                  <w:vAlign w:val="bottom"/>
                </w:tcPr>
                <w:p w14:paraId="6823581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dispozitive, aparate si instrumente medicale si de laborator</w:t>
                  </w:r>
                </w:p>
              </w:tc>
              <w:tc>
                <w:tcPr>
                  <w:tcW w:w="2140" w:type="dxa"/>
                  <w:tcBorders>
                    <w:top w:val="nil"/>
                    <w:left w:val="nil"/>
                    <w:bottom w:val="single" w:sz="4" w:space="0" w:color="auto"/>
                    <w:right w:val="single" w:sz="8" w:space="0" w:color="auto"/>
                  </w:tcBorders>
                  <w:noWrap/>
                  <w:vAlign w:val="bottom"/>
                </w:tcPr>
                <w:p w14:paraId="2EF7ECD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5851DD8" w14:textId="77777777" w:rsidTr="007A550B">
              <w:trPr>
                <w:trHeight w:val="300"/>
              </w:trPr>
              <w:tc>
                <w:tcPr>
                  <w:tcW w:w="1240" w:type="dxa"/>
                  <w:tcBorders>
                    <w:top w:val="nil"/>
                    <w:left w:val="single" w:sz="8" w:space="0" w:color="auto"/>
                    <w:bottom w:val="single" w:sz="4" w:space="0" w:color="auto"/>
                    <w:right w:val="nil"/>
                  </w:tcBorders>
                  <w:vAlign w:val="bottom"/>
                </w:tcPr>
                <w:p w14:paraId="43C51A0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3291</w:t>
                  </w:r>
                </w:p>
              </w:tc>
              <w:tc>
                <w:tcPr>
                  <w:tcW w:w="6220" w:type="dxa"/>
                  <w:tcBorders>
                    <w:top w:val="nil"/>
                    <w:left w:val="single" w:sz="4" w:space="0" w:color="auto"/>
                    <w:bottom w:val="single" w:sz="4" w:space="0" w:color="auto"/>
                    <w:right w:val="single" w:sz="4" w:space="0" w:color="auto"/>
                  </w:tcBorders>
                  <w:vAlign w:val="bottom"/>
                </w:tcPr>
                <w:p w14:paraId="7B83D90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maturilor si periilor</w:t>
                  </w:r>
                </w:p>
              </w:tc>
              <w:tc>
                <w:tcPr>
                  <w:tcW w:w="2140" w:type="dxa"/>
                  <w:tcBorders>
                    <w:top w:val="nil"/>
                    <w:left w:val="nil"/>
                    <w:bottom w:val="single" w:sz="4" w:space="0" w:color="auto"/>
                    <w:right w:val="single" w:sz="8" w:space="0" w:color="auto"/>
                  </w:tcBorders>
                  <w:noWrap/>
                  <w:vAlign w:val="bottom"/>
                </w:tcPr>
                <w:p w14:paraId="0C28D52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DEEF1F9" w14:textId="77777777" w:rsidTr="007A550B">
              <w:trPr>
                <w:trHeight w:val="300"/>
              </w:trPr>
              <w:tc>
                <w:tcPr>
                  <w:tcW w:w="1240" w:type="dxa"/>
                  <w:tcBorders>
                    <w:top w:val="nil"/>
                    <w:left w:val="single" w:sz="8" w:space="0" w:color="auto"/>
                    <w:bottom w:val="single" w:sz="4" w:space="0" w:color="auto"/>
                    <w:right w:val="nil"/>
                  </w:tcBorders>
                  <w:vAlign w:val="bottom"/>
                </w:tcPr>
                <w:p w14:paraId="2ED6AC8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3299</w:t>
                  </w:r>
                </w:p>
              </w:tc>
              <w:tc>
                <w:tcPr>
                  <w:tcW w:w="6220" w:type="dxa"/>
                  <w:tcBorders>
                    <w:top w:val="nil"/>
                    <w:left w:val="single" w:sz="4" w:space="0" w:color="auto"/>
                    <w:bottom w:val="single" w:sz="4" w:space="0" w:color="auto"/>
                    <w:right w:val="single" w:sz="4" w:space="0" w:color="auto"/>
                  </w:tcBorders>
                  <w:vAlign w:val="bottom"/>
                </w:tcPr>
                <w:p w14:paraId="7CA689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manufacturiere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1BEA133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078EDEA" w14:textId="77777777" w:rsidTr="007A550B">
              <w:trPr>
                <w:trHeight w:val="825"/>
              </w:trPr>
              <w:tc>
                <w:tcPr>
                  <w:tcW w:w="1240" w:type="dxa"/>
                  <w:tcBorders>
                    <w:top w:val="nil"/>
                    <w:left w:val="single" w:sz="8" w:space="0" w:color="auto"/>
                    <w:bottom w:val="single" w:sz="4" w:space="0" w:color="auto"/>
                    <w:right w:val="nil"/>
                  </w:tcBorders>
                  <w:vAlign w:val="center"/>
                </w:tcPr>
                <w:p w14:paraId="52C5DFFB"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33</w:t>
                  </w:r>
                </w:p>
              </w:tc>
              <w:tc>
                <w:tcPr>
                  <w:tcW w:w="8360" w:type="dxa"/>
                  <w:gridSpan w:val="2"/>
                  <w:tcBorders>
                    <w:top w:val="single" w:sz="4" w:space="0" w:color="auto"/>
                    <w:left w:val="single" w:sz="4" w:space="0" w:color="auto"/>
                    <w:bottom w:val="single" w:sz="4" w:space="0" w:color="auto"/>
                    <w:right w:val="single" w:sz="8" w:space="0" w:color="000000"/>
                  </w:tcBorders>
                  <w:vAlign w:val="center"/>
                </w:tcPr>
                <w:p w14:paraId="0C2E8A36"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Repararea, </w:t>
                  </w:r>
                  <w:proofErr w:type="spellStart"/>
                  <w:r w:rsidRPr="00C0770E">
                    <w:rPr>
                      <w:b/>
                      <w:bCs/>
                      <w:sz w:val="24"/>
                      <w:szCs w:val="24"/>
                      <w:lang w:eastAsia="ro-RO"/>
                    </w:rPr>
                    <w:t>intretinerea</w:t>
                  </w:r>
                  <w:proofErr w:type="spellEnd"/>
                  <w:r w:rsidRPr="00C0770E">
                    <w:rPr>
                      <w:b/>
                      <w:bCs/>
                      <w:sz w:val="24"/>
                      <w:szCs w:val="24"/>
                      <w:lang w:eastAsia="ro-RO"/>
                    </w:rPr>
                    <w:t xml:space="preserve"> si instalarea </w:t>
                  </w:r>
                  <w:proofErr w:type="spellStart"/>
                  <w:r w:rsidRPr="00C0770E">
                    <w:rPr>
                      <w:b/>
                      <w:bCs/>
                      <w:sz w:val="24"/>
                      <w:szCs w:val="24"/>
                      <w:lang w:eastAsia="ro-RO"/>
                    </w:rPr>
                    <w:t>masinilor</w:t>
                  </w:r>
                  <w:proofErr w:type="spellEnd"/>
                  <w:r w:rsidRPr="00C0770E">
                    <w:rPr>
                      <w:b/>
                      <w:bCs/>
                      <w:sz w:val="24"/>
                      <w:szCs w:val="24"/>
                      <w:lang w:eastAsia="ro-RO"/>
                    </w:rPr>
                    <w:t xml:space="preserve"> si echipamentelor (secțiunea C)</w:t>
                  </w:r>
                </w:p>
              </w:tc>
            </w:tr>
            <w:tr w:rsidR="00D57BDA" w:rsidRPr="00C0770E" w14:paraId="40A2323E" w14:textId="77777777" w:rsidTr="007A550B">
              <w:trPr>
                <w:trHeight w:val="300"/>
              </w:trPr>
              <w:tc>
                <w:tcPr>
                  <w:tcW w:w="1240" w:type="dxa"/>
                  <w:tcBorders>
                    <w:top w:val="nil"/>
                    <w:left w:val="single" w:sz="8" w:space="0" w:color="auto"/>
                    <w:bottom w:val="single" w:sz="4" w:space="0" w:color="auto"/>
                    <w:right w:val="nil"/>
                  </w:tcBorders>
                  <w:vAlign w:val="bottom"/>
                </w:tcPr>
                <w:p w14:paraId="6A4C21F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3311</w:t>
                  </w:r>
                </w:p>
              </w:tc>
              <w:tc>
                <w:tcPr>
                  <w:tcW w:w="6220" w:type="dxa"/>
                  <w:tcBorders>
                    <w:top w:val="nil"/>
                    <w:left w:val="single" w:sz="4" w:space="0" w:color="auto"/>
                    <w:bottom w:val="single" w:sz="4" w:space="0" w:color="auto"/>
                    <w:right w:val="single" w:sz="4" w:space="0" w:color="auto"/>
                  </w:tcBorders>
                  <w:vAlign w:val="bottom"/>
                </w:tcPr>
                <w:p w14:paraId="05BFF998" w14:textId="77777777" w:rsidR="00D57BDA" w:rsidRPr="00C0770E" w:rsidRDefault="00D57BDA" w:rsidP="00D57BDA">
                  <w:pPr>
                    <w:spacing w:after="0" w:line="240" w:lineRule="auto"/>
                    <w:rPr>
                      <w:sz w:val="24"/>
                      <w:szCs w:val="24"/>
                      <w:lang w:eastAsia="ro-RO"/>
                    </w:rPr>
                  </w:pPr>
                  <w:r w:rsidRPr="00C0770E">
                    <w:rPr>
                      <w:sz w:val="24"/>
                      <w:szCs w:val="24"/>
                      <w:lang w:eastAsia="ro-RO"/>
                    </w:rPr>
                    <w:t>Repararea articolelor fabricate din metal</w:t>
                  </w:r>
                </w:p>
              </w:tc>
              <w:tc>
                <w:tcPr>
                  <w:tcW w:w="2140" w:type="dxa"/>
                  <w:tcBorders>
                    <w:top w:val="nil"/>
                    <w:left w:val="nil"/>
                    <w:bottom w:val="single" w:sz="4" w:space="0" w:color="auto"/>
                    <w:right w:val="single" w:sz="8" w:space="0" w:color="auto"/>
                  </w:tcBorders>
                  <w:noWrap/>
                  <w:vAlign w:val="bottom"/>
                </w:tcPr>
                <w:p w14:paraId="30D6EF2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E8EC074" w14:textId="77777777" w:rsidTr="007A550B">
              <w:trPr>
                <w:trHeight w:val="300"/>
              </w:trPr>
              <w:tc>
                <w:tcPr>
                  <w:tcW w:w="1240" w:type="dxa"/>
                  <w:tcBorders>
                    <w:top w:val="nil"/>
                    <w:left w:val="single" w:sz="8" w:space="0" w:color="auto"/>
                    <w:bottom w:val="single" w:sz="4" w:space="0" w:color="auto"/>
                    <w:right w:val="nil"/>
                  </w:tcBorders>
                  <w:vAlign w:val="bottom"/>
                </w:tcPr>
                <w:p w14:paraId="296E446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3312</w:t>
                  </w:r>
                </w:p>
              </w:tc>
              <w:tc>
                <w:tcPr>
                  <w:tcW w:w="6220" w:type="dxa"/>
                  <w:tcBorders>
                    <w:top w:val="nil"/>
                    <w:left w:val="single" w:sz="4" w:space="0" w:color="auto"/>
                    <w:bottom w:val="single" w:sz="4" w:space="0" w:color="auto"/>
                    <w:right w:val="single" w:sz="4" w:space="0" w:color="auto"/>
                  </w:tcBorders>
                  <w:vAlign w:val="bottom"/>
                </w:tcPr>
                <w:p w14:paraId="0642C8A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w:t>
                  </w:r>
                  <w:proofErr w:type="spellStart"/>
                  <w:r w:rsidRPr="00C0770E">
                    <w:rPr>
                      <w:sz w:val="24"/>
                      <w:szCs w:val="24"/>
                      <w:lang w:eastAsia="ro-RO"/>
                    </w:rPr>
                    <w:t>masinilor</w:t>
                  </w:r>
                  <w:proofErr w:type="spellEnd"/>
                </w:p>
              </w:tc>
              <w:tc>
                <w:tcPr>
                  <w:tcW w:w="2140" w:type="dxa"/>
                  <w:tcBorders>
                    <w:top w:val="nil"/>
                    <w:left w:val="nil"/>
                    <w:bottom w:val="single" w:sz="4" w:space="0" w:color="auto"/>
                    <w:right w:val="single" w:sz="8" w:space="0" w:color="auto"/>
                  </w:tcBorders>
                  <w:noWrap/>
                  <w:vAlign w:val="bottom"/>
                </w:tcPr>
                <w:p w14:paraId="4B18B96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E867743" w14:textId="77777777" w:rsidTr="007A550B">
              <w:trPr>
                <w:trHeight w:val="300"/>
              </w:trPr>
              <w:tc>
                <w:tcPr>
                  <w:tcW w:w="1240" w:type="dxa"/>
                  <w:tcBorders>
                    <w:top w:val="nil"/>
                    <w:left w:val="single" w:sz="8" w:space="0" w:color="auto"/>
                    <w:bottom w:val="single" w:sz="4" w:space="0" w:color="auto"/>
                    <w:right w:val="nil"/>
                  </w:tcBorders>
                  <w:vAlign w:val="bottom"/>
                </w:tcPr>
                <w:p w14:paraId="1579CF8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3313</w:t>
                  </w:r>
                </w:p>
              </w:tc>
              <w:tc>
                <w:tcPr>
                  <w:tcW w:w="6220" w:type="dxa"/>
                  <w:tcBorders>
                    <w:top w:val="nil"/>
                    <w:left w:val="single" w:sz="4" w:space="0" w:color="auto"/>
                    <w:bottom w:val="single" w:sz="4" w:space="0" w:color="auto"/>
                    <w:right w:val="single" w:sz="4" w:space="0" w:color="auto"/>
                  </w:tcBorders>
                  <w:vAlign w:val="bottom"/>
                </w:tcPr>
                <w:p w14:paraId="7D1C0A8B" w14:textId="77777777" w:rsidR="00D57BDA" w:rsidRPr="00C0770E" w:rsidRDefault="00D57BDA" w:rsidP="00D57BDA">
                  <w:pPr>
                    <w:spacing w:after="0" w:line="240" w:lineRule="auto"/>
                    <w:rPr>
                      <w:sz w:val="24"/>
                      <w:szCs w:val="24"/>
                      <w:lang w:eastAsia="ro-RO"/>
                    </w:rPr>
                  </w:pPr>
                  <w:r w:rsidRPr="00C0770E">
                    <w:rPr>
                      <w:sz w:val="24"/>
                      <w:szCs w:val="24"/>
                      <w:lang w:eastAsia="ro-RO"/>
                    </w:rPr>
                    <w:t>Repararea echipamentelor electronice si optice</w:t>
                  </w:r>
                </w:p>
              </w:tc>
              <w:tc>
                <w:tcPr>
                  <w:tcW w:w="2140" w:type="dxa"/>
                  <w:tcBorders>
                    <w:top w:val="nil"/>
                    <w:left w:val="nil"/>
                    <w:bottom w:val="single" w:sz="4" w:space="0" w:color="auto"/>
                    <w:right w:val="single" w:sz="8" w:space="0" w:color="auto"/>
                  </w:tcBorders>
                  <w:noWrap/>
                  <w:vAlign w:val="bottom"/>
                </w:tcPr>
                <w:p w14:paraId="37CD6AC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2E4BE99" w14:textId="77777777" w:rsidTr="007A550B">
              <w:trPr>
                <w:trHeight w:val="300"/>
              </w:trPr>
              <w:tc>
                <w:tcPr>
                  <w:tcW w:w="1240" w:type="dxa"/>
                  <w:tcBorders>
                    <w:top w:val="nil"/>
                    <w:left w:val="single" w:sz="8" w:space="0" w:color="auto"/>
                    <w:bottom w:val="single" w:sz="4" w:space="0" w:color="auto"/>
                    <w:right w:val="nil"/>
                  </w:tcBorders>
                  <w:vAlign w:val="bottom"/>
                </w:tcPr>
                <w:p w14:paraId="679A21C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3314</w:t>
                  </w:r>
                </w:p>
              </w:tc>
              <w:tc>
                <w:tcPr>
                  <w:tcW w:w="6220" w:type="dxa"/>
                  <w:tcBorders>
                    <w:top w:val="nil"/>
                    <w:left w:val="single" w:sz="4" w:space="0" w:color="auto"/>
                    <w:bottom w:val="single" w:sz="4" w:space="0" w:color="auto"/>
                    <w:right w:val="single" w:sz="4" w:space="0" w:color="auto"/>
                  </w:tcBorders>
                  <w:vAlign w:val="bottom"/>
                </w:tcPr>
                <w:p w14:paraId="1F0F94DC" w14:textId="77777777" w:rsidR="00D57BDA" w:rsidRPr="00C0770E" w:rsidRDefault="00D57BDA" w:rsidP="00D57BDA">
                  <w:pPr>
                    <w:spacing w:after="0" w:line="240" w:lineRule="auto"/>
                    <w:rPr>
                      <w:sz w:val="24"/>
                      <w:szCs w:val="24"/>
                      <w:lang w:eastAsia="ro-RO"/>
                    </w:rPr>
                  </w:pPr>
                  <w:r w:rsidRPr="00C0770E">
                    <w:rPr>
                      <w:sz w:val="24"/>
                      <w:szCs w:val="24"/>
                      <w:lang w:eastAsia="ro-RO"/>
                    </w:rPr>
                    <w:t>Repararea echipamentelor electrice</w:t>
                  </w:r>
                </w:p>
              </w:tc>
              <w:tc>
                <w:tcPr>
                  <w:tcW w:w="2140" w:type="dxa"/>
                  <w:tcBorders>
                    <w:top w:val="nil"/>
                    <w:left w:val="nil"/>
                    <w:bottom w:val="single" w:sz="4" w:space="0" w:color="auto"/>
                    <w:right w:val="single" w:sz="8" w:space="0" w:color="auto"/>
                  </w:tcBorders>
                  <w:noWrap/>
                  <w:vAlign w:val="bottom"/>
                </w:tcPr>
                <w:p w14:paraId="33CE782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15B725C" w14:textId="77777777" w:rsidTr="007A550B">
              <w:trPr>
                <w:trHeight w:val="300"/>
              </w:trPr>
              <w:tc>
                <w:tcPr>
                  <w:tcW w:w="1240" w:type="dxa"/>
                  <w:tcBorders>
                    <w:top w:val="nil"/>
                    <w:left w:val="single" w:sz="8" w:space="0" w:color="auto"/>
                    <w:bottom w:val="single" w:sz="4" w:space="0" w:color="auto"/>
                    <w:right w:val="nil"/>
                  </w:tcBorders>
                  <w:vAlign w:val="bottom"/>
                </w:tcPr>
                <w:p w14:paraId="6C70B72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3315</w:t>
                  </w:r>
                </w:p>
              </w:tc>
              <w:tc>
                <w:tcPr>
                  <w:tcW w:w="6220" w:type="dxa"/>
                  <w:tcBorders>
                    <w:top w:val="nil"/>
                    <w:left w:val="single" w:sz="4" w:space="0" w:color="auto"/>
                    <w:bottom w:val="single" w:sz="4" w:space="0" w:color="auto"/>
                    <w:right w:val="single" w:sz="4" w:space="0" w:color="auto"/>
                  </w:tcBorders>
                  <w:vAlign w:val="bottom"/>
                </w:tcPr>
                <w:p w14:paraId="3B2FC05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si </w:t>
                  </w:r>
                  <w:proofErr w:type="spellStart"/>
                  <w:r w:rsidRPr="00C0770E">
                    <w:rPr>
                      <w:sz w:val="24"/>
                      <w:szCs w:val="24"/>
                      <w:lang w:eastAsia="ro-RO"/>
                    </w:rPr>
                    <w:t>intretinerea</w:t>
                  </w:r>
                  <w:proofErr w:type="spellEnd"/>
                  <w:r w:rsidRPr="00C0770E">
                    <w:rPr>
                      <w:sz w:val="24"/>
                      <w:szCs w:val="24"/>
                      <w:lang w:eastAsia="ro-RO"/>
                    </w:rPr>
                    <w:t xml:space="preserve"> navelor si </w:t>
                  </w:r>
                  <w:proofErr w:type="spellStart"/>
                  <w:r w:rsidRPr="00C0770E">
                    <w:rPr>
                      <w:sz w:val="24"/>
                      <w:szCs w:val="24"/>
                      <w:lang w:eastAsia="ro-RO"/>
                    </w:rPr>
                    <w:t>barcilor</w:t>
                  </w:r>
                  <w:proofErr w:type="spellEnd"/>
                </w:p>
              </w:tc>
              <w:tc>
                <w:tcPr>
                  <w:tcW w:w="2140" w:type="dxa"/>
                  <w:tcBorders>
                    <w:top w:val="nil"/>
                    <w:left w:val="nil"/>
                    <w:bottom w:val="single" w:sz="4" w:space="0" w:color="auto"/>
                    <w:right w:val="single" w:sz="8" w:space="0" w:color="auto"/>
                  </w:tcBorders>
                  <w:noWrap/>
                  <w:vAlign w:val="bottom"/>
                </w:tcPr>
                <w:p w14:paraId="31F1B93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CC0003" w14:textId="77777777" w:rsidTr="007A550B">
              <w:trPr>
                <w:trHeight w:val="300"/>
              </w:trPr>
              <w:tc>
                <w:tcPr>
                  <w:tcW w:w="1240" w:type="dxa"/>
                  <w:tcBorders>
                    <w:top w:val="nil"/>
                    <w:left w:val="single" w:sz="8" w:space="0" w:color="auto"/>
                    <w:bottom w:val="single" w:sz="4" w:space="0" w:color="auto"/>
                    <w:right w:val="nil"/>
                  </w:tcBorders>
                  <w:vAlign w:val="bottom"/>
                </w:tcPr>
                <w:p w14:paraId="4C3F052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3316</w:t>
                  </w:r>
                </w:p>
              </w:tc>
              <w:tc>
                <w:tcPr>
                  <w:tcW w:w="6220" w:type="dxa"/>
                  <w:tcBorders>
                    <w:top w:val="nil"/>
                    <w:left w:val="single" w:sz="4" w:space="0" w:color="auto"/>
                    <w:bottom w:val="single" w:sz="4" w:space="0" w:color="auto"/>
                    <w:right w:val="single" w:sz="4" w:space="0" w:color="auto"/>
                  </w:tcBorders>
                  <w:vAlign w:val="bottom"/>
                </w:tcPr>
                <w:p w14:paraId="28B622F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si </w:t>
                  </w:r>
                  <w:proofErr w:type="spellStart"/>
                  <w:r w:rsidRPr="00C0770E">
                    <w:rPr>
                      <w:sz w:val="24"/>
                      <w:szCs w:val="24"/>
                      <w:lang w:eastAsia="ro-RO"/>
                    </w:rPr>
                    <w:t>intretinerea</w:t>
                  </w:r>
                  <w:proofErr w:type="spellEnd"/>
                  <w:r w:rsidRPr="00C0770E">
                    <w:rPr>
                      <w:sz w:val="24"/>
                      <w:szCs w:val="24"/>
                      <w:lang w:eastAsia="ro-RO"/>
                    </w:rPr>
                    <w:t xml:space="preserve"> aeronavelor si navelor </w:t>
                  </w:r>
                  <w:proofErr w:type="spellStart"/>
                  <w:r w:rsidRPr="00C0770E">
                    <w:rPr>
                      <w:sz w:val="24"/>
                      <w:szCs w:val="24"/>
                      <w:lang w:eastAsia="ro-RO"/>
                    </w:rPr>
                    <w:t>spatiale</w:t>
                  </w:r>
                  <w:proofErr w:type="spellEnd"/>
                </w:p>
              </w:tc>
              <w:tc>
                <w:tcPr>
                  <w:tcW w:w="2140" w:type="dxa"/>
                  <w:tcBorders>
                    <w:top w:val="nil"/>
                    <w:left w:val="nil"/>
                    <w:bottom w:val="single" w:sz="4" w:space="0" w:color="auto"/>
                    <w:right w:val="single" w:sz="8" w:space="0" w:color="auto"/>
                  </w:tcBorders>
                  <w:noWrap/>
                  <w:vAlign w:val="bottom"/>
                </w:tcPr>
                <w:p w14:paraId="6E68C1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216FD35" w14:textId="77777777" w:rsidTr="007A550B">
              <w:trPr>
                <w:trHeight w:val="300"/>
              </w:trPr>
              <w:tc>
                <w:tcPr>
                  <w:tcW w:w="1240" w:type="dxa"/>
                  <w:tcBorders>
                    <w:top w:val="nil"/>
                    <w:left w:val="single" w:sz="8" w:space="0" w:color="auto"/>
                    <w:bottom w:val="single" w:sz="4" w:space="0" w:color="auto"/>
                    <w:right w:val="nil"/>
                  </w:tcBorders>
                  <w:vAlign w:val="bottom"/>
                </w:tcPr>
                <w:p w14:paraId="04293B8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3317</w:t>
                  </w:r>
                </w:p>
              </w:tc>
              <w:tc>
                <w:tcPr>
                  <w:tcW w:w="6220" w:type="dxa"/>
                  <w:tcBorders>
                    <w:top w:val="nil"/>
                    <w:left w:val="single" w:sz="4" w:space="0" w:color="auto"/>
                    <w:bottom w:val="single" w:sz="4" w:space="0" w:color="auto"/>
                    <w:right w:val="single" w:sz="4" w:space="0" w:color="auto"/>
                  </w:tcBorders>
                  <w:vAlign w:val="bottom"/>
                </w:tcPr>
                <w:p w14:paraId="3CDE362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si </w:t>
                  </w:r>
                  <w:proofErr w:type="spellStart"/>
                  <w:r w:rsidRPr="00C0770E">
                    <w:rPr>
                      <w:sz w:val="24"/>
                      <w:szCs w:val="24"/>
                      <w:lang w:eastAsia="ro-RO"/>
                    </w:rPr>
                    <w:t>intretinerea</w:t>
                  </w:r>
                  <w:proofErr w:type="spellEnd"/>
                  <w:r w:rsidRPr="00C0770E">
                    <w:rPr>
                      <w:sz w:val="24"/>
                      <w:szCs w:val="24"/>
                      <w:lang w:eastAsia="ro-RO"/>
                    </w:rPr>
                    <w:t xml:space="preserve"> altor echipamente de transport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3CFB31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EDC38C4" w14:textId="77777777" w:rsidTr="007A550B">
              <w:trPr>
                <w:trHeight w:val="300"/>
              </w:trPr>
              <w:tc>
                <w:tcPr>
                  <w:tcW w:w="1240" w:type="dxa"/>
                  <w:tcBorders>
                    <w:top w:val="nil"/>
                    <w:left w:val="single" w:sz="8" w:space="0" w:color="auto"/>
                    <w:bottom w:val="single" w:sz="4" w:space="0" w:color="auto"/>
                    <w:right w:val="nil"/>
                  </w:tcBorders>
                  <w:vAlign w:val="bottom"/>
                </w:tcPr>
                <w:p w14:paraId="06FCB16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3319</w:t>
                  </w:r>
                </w:p>
              </w:tc>
              <w:tc>
                <w:tcPr>
                  <w:tcW w:w="6220" w:type="dxa"/>
                  <w:tcBorders>
                    <w:top w:val="nil"/>
                    <w:left w:val="single" w:sz="4" w:space="0" w:color="auto"/>
                    <w:bottom w:val="single" w:sz="4" w:space="0" w:color="auto"/>
                    <w:right w:val="single" w:sz="4" w:space="0" w:color="auto"/>
                  </w:tcBorders>
                  <w:vAlign w:val="bottom"/>
                </w:tcPr>
                <w:p w14:paraId="272E530C" w14:textId="77777777" w:rsidR="00D57BDA" w:rsidRPr="00C0770E" w:rsidRDefault="00D57BDA" w:rsidP="00D57BDA">
                  <w:pPr>
                    <w:spacing w:after="0" w:line="240" w:lineRule="auto"/>
                    <w:rPr>
                      <w:sz w:val="24"/>
                      <w:szCs w:val="24"/>
                      <w:lang w:eastAsia="ro-RO"/>
                    </w:rPr>
                  </w:pPr>
                  <w:r w:rsidRPr="00C0770E">
                    <w:rPr>
                      <w:sz w:val="24"/>
                      <w:szCs w:val="24"/>
                      <w:lang w:eastAsia="ro-RO"/>
                    </w:rPr>
                    <w:t>Repararea altor echipamente</w:t>
                  </w:r>
                </w:p>
              </w:tc>
              <w:tc>
                <w:tcPr>
                  <w:tcW w:w="2140" w:type="dxa"/>
                  <w:tcBorders>
                    <w:top w:val="nil"/>
                    <w:left w:val="nil"/>
                    <w:bottom w:val="single" w:sz="4" w:space="0" w:color="auto"/>
                    <w:right w:val="single" w:sz="8" w:space="0" w:color="auto"/>
                  </w:tcBorders>
                  <w:noWrap/>
                  <w:vAlign w:val="bottom"/>
                </w:tcPr>
                <w:p w14:paraId="3734C7A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C507409" w14:textId="77777777" w:rsidTr="007A550B">
              <w:trPr>
                <w:trHeight w:val="300"/>
              </w:trPr>
              <w:tc>
                <w:tcPr>
                  <w:tcW w:w="1240" w:type="dxa"/>
                  <w:tcBorders>
                    <w:top w:val="nil"/>
                    <w:left w:val="single" w:sz="8" w:space="0" w:color="auto"/>
                    <w:bottom w:val="single" w:sz="4" w:space="0" w:color="auto"/>
                    <w:right w:val="nil"/>
                  </w:tcBorders>
                  <w:vAlign w:val="bottom"/>
                </w:tcPr>
                <w:p w14:paraId="617AB50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3320</w:t>
                  </w:r>
                </w:p>
              </w:tc>
              <w:tc>
                <w:tcPr>
                  <w:tcW w:w="6220" w:type="dxa"/>
                  <w:tcBorders>
                    <w:top w:val="nil"/>
                    <w:left w:val="single" w:sz="4" w:space="0" w:color="auto"/>
                    <w:bottom w:val="single" w:sz="4" w:space="0" w:color="auto"/>
                    <w:right w:val="single" w:sz="4" w:space="0" w:color="auto"/>
                  </w:tcBorders>
                  <w:vAlign w:val="bottom"/>
                </w:tcPr>
                <w:p w14:paraId="3B7EE6A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Instalarea </w:t>
                  </w:r>
                  <w:proofErr w:type="spellStart"/>
                  <w:r w:rsidRPr="00C0770E">
                    <w:rPr>
                      <w:sz w:val="24"/>
                      <w:szCs w:val="24"/>
                      <w:lang w:eastAsia="ro-RO"/>
                    </w:rPr>
                    <w:t>masinilor</w:t>
                  </w:r>
                  <w:proofErr w:type="spellEnd"/>
                  <w:r w:rsidRPr="00C0770E">
                    <w:rPr>
                      <w:sz w:val="24"/>
                      <w:szCs w:val="24"/>
                      <w:lang w:eastAsia="ro-RO"/>
                    </w:rPr>
                    <w:t xml:space="preserve"> si echipamentelor industriale</w:t>
                  </w:r>
                </w:p>
              </w:tc>
              <w:tc>
                <w:tcPr>
                  <w:tcW w:w="2140" w:type="dxa"/>
                  <w:tcBorders>
                    <w:top w:val="nil"/>
                    <w:left w:val="nil"/>
                    <w:bottom w:val="single" w:sz="4" w:space="0" w:color="auto"/>
                    <w:right w:val="single" w:sz="8" w:space="0" w:color="auto"/>
                  </w:tcBorders>
                  <w:noWrap/>
                  <w:vAlign w:val="bottom"/>
                </w:tcPr>
                <w:p w14:paraId="0E63F8E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4A9AF5D" w14:textId="77777777" w:rsidTr="007A550B">
              <w:trPr>
                <w:trHeight w:val="315"/>
              </w:trPr>
              <w:tc>
                <w:tcPr>
                  <w:tcW w:w="1240" w:type="dxa"/>
                  <w:tcBorders>
                    <w:top w:val="nil"/>
                    <w:left w:val="single" w:sz="8" w:space="0" w:color="auto"/>
                    <w:bottom w:val="single" w:sz="4" w:space="0" w:color="auto"/>
                    <w:right w:val="nil"/>
                  </w:tcBorders>
                  <w:vAlign w:val="bottom"/>
                </w:tcPr>
                <w:p w14:paraId="25804700"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41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45309AA6"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Constructii</w:t>
                  </w:r>
                  <w:proofErr w:type="spellEnd"/>
                  <w:r w:rsidRPr="00C0770E">
                    <w:rPr>
                      <w:b/>
                      <w:bCs/>
                      <w:sz w:val="24"/>
                      <w:szCs w:val="24"/>
                      <w:lang w:eastAsia="ro-RO"/>
                    </w:rPr>
                    <w:t xml:space="preserve"> de </w:t>
                  </w:r>
                  <w:proofErr w:type="spellStart"/>
                  <w:r w:rsidRPr="00C0770E">
                    <w:rPr>
                      <w:b/>
                      <w:bCs/>
                      <w:sz w:val="24"/>
                      <w:szCs w:val="24"/>
                      <w:lang w:eastAsia="ro-RO"/>
                    </w:rPr>
                    <w:t>cladiri</w:t>
                  </w:r>
                  <w:proofErr w:type="spellEnd"/>
                  <w:r w:rsidRPr="00C0770E">
                    <w:rPr>
                      <w:b/>
                      <w:bCs/>
                      <w:sz w:val="24"/>
                      <w:szCs w:val="24"/>
                      <w:lang w:eastAsia="ro-RO"/>
                    </w:rPr>
                    <w:t xml:space="preserve"> (secțiunea F)</w:t>
                  </w:r>
                </w:p>
              </w:tc>
            </w:tr>
            <w:tr w:rsidR="00D57BDA" w:rsidRPr="00C0770E" w14:paraId="3D8752AA" w14:textId="77777777" w:rsidTr="007A550B">
              <w:trPr>
                <w:trHeight w:val="300"/>
              </w:trPr>
              <w:tc>
                <w:tcPr>
                  <w:tcW w:w="1240" w:type="dxa"/>
                  <w:tcBorders>
                    <w:top w:val="nil"/>
                    <w:left w:val="single" w:sz="8" w:space="0" w:color="auto"/>
                    <w:bottom w:val="single" w:sz="4" w:space="0" w:color="auto"/>
                    <w:right w:val="nil"/>
                  </w:tcBorders>
                  <w:vAlign w:val="bottom"/>
                </w:tcPr>
                <w:p w14:paraId="2CB9738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4120</w:t>
                  </w:r>
                </w:p>
              </w:tc>
              <w:tc>
                <w:tcPr>
                  <w:tcW w:w="6220" w:type="dxa"/>
                  <w:tcBorders>
                    <w:top w:val="nil"/>
                    <w:left w:val="single" w:sz="4" w:space="0" w:color="auto"/>
                    <w:bottom w:val="single" w:sz="4" w:space="0" w:color="auto"/>
                    <w:right w:val="single" w:sz="4" w:space="0" w:color="auto"/>
                  </w:tcBorders>
                  <w:vAlign w:val="bottom"/>
                </w:tcPr>
                <w:p w14:paraId="6192D04C"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w:t>
                  </w:r>
                  <w:proofErr w:type="spellStart"/>
                  <w:r w:rsidRPr="00C0770E">
                    <w:rPr>
                      <w:sz w:val="24"/>
                      <w:szCs w:val="24"/>
                      <w:lang w:eastAsia="ro-RO"/>
                    </w:rPr>
                    <w:t>cladirilor</w:t>
                  </w:r>
                  <w:proofErr w:type="spellEnd"/>
                  <w:r w:rsidRPr="00C0770E">
                    <w:rPr>
                      <w:sz w:val="24"/>
                      <w:szCs w:val="24"/>
                      <w:lang w:eastAsia="ro-RO"/>
                    </w:rPr>
                    <w:t xml:space="preserve"> </w:t>
                  </w:r>
                  <w:proofErr w:type="spellStart"/>
                  <w:r w:rsidRPr="00C0770E">
                    <w:rPr>
                      <w:sz w:val="24"/>
                      <w:szCs w:val="24"/>
                      <w:lang w:eastAsia="ro-RO"/>
                    </w:rPr>
                    <w:t>rezidentiale</w:t>
                  </w:r>
                  <w:proofErr w:type="spellEnd"/>
                  <w:r w:rsidRPr="00C0770E">
                    <w:rPr>
                      <w:sz w:val="24"/>
                      <w:szCs w:val="24"/>
                      <w:lang w:eastAsia="ro-RO"/>
                    </w:rPr>
                    <w:t xml:space="preserve"> si </w:t>
                  </w:r>
                  <w:proofErr w:type="spellStart"/>
                  <w:r w:rsidRPr="00C0770E">
                    <w:rPr>
                      <w:sz w:val="24"/>
                      <w:szCs w:val="24"/>
                      <w:lang w:eastAsia="ro-RO"/>
                    </w:rPr>
                    <w:t>nerezidentiale</w:t>
                  </w:r>
                  <w:proofErr w:type="spellEnd"/>
                </w:p>
              </w:tc>
              <w:tc>
                <w:tcPr>
                  <w:tcW w:w="2140" w:type="dxa"/>
                  <w:tcBorders>
                    <w:top w:val="nil"/>
                    <w:left w:val="nil"/>
                    <w:bottom w:val="single" w:sz="4" w:space="0" w:color="auto"/>
                    <w:right w:val="single" w:sz="8" w:space="0" w:color="auto"/>
                  </w:tcBorders>
                  <w:noWrap/>
                  <w:vAlign w:val="bottom"/>
                </w:tcPr>
                <w:p w14:paraId="584DD8E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B83060B" w14:textId="77777777" w:rsidTr="007A550B">
              <w:trPr>
                <w:trHeight w:val="315"/>
              </w:trPr>
              <w:tc>
                <w:tcPr>
                  <w:tcW w:w="1240" w:type="dxa"/>
                  <w:tcBorders>
                    <w:top w:val="nil"/>
                    <w:left w:val="single" w:sz="8" w:space="0" w:color="auto"/>
                    <w:bottom w:val="single" w:sz="4" w:space="0" w:color="auto"/>
                    <w:right w:val="nil"/>
                  </w:tcBorders>
                  <w:vAlign w:val="bottom"/>
                </w:tcPr>
                <w:p w14:paraId="0B7B0C71"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42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0A9905E0"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Lucrari</w:t>
                  </w:r>
                  <w:proofErr w:type="spellEnd"/>
                  <w:r w:rsidRPr="00C0770E">
                    <w:rPr>
                      <w:b/>
                      <w:bCs/>
                      <w:sz w:val="24"/>
                      <w:szCs w:val="24"/>
                      <w:lang w:eastAsia="ro-RO"/>
                    </w:rPr>
                    <w:t xml:space="preserve"> de geniu civil (secțiunea F)</w:t>
                  </w:r>
                </w:p>
              </w:tc>
            </w:tr>
            <w:tr w:rsidR="00D57BDA" w:rsidRPr="00C0770E" w14:paraId="05D258E5" w14:textId="77777777" w:rsidTr="007A550B">
              <w:trPr>
                <w:trHeight w:val="300"/>
              </w:trPr>
              <w:tc>
                <w:tcPr>
                  <w:tcW w:w="1240" w:type="dxa"/>
                  <w:tcBorders>
                    <w:top w:val="nil"/>
                    <w:left w:val="single" w:sz="8" w:space="0" w:color="auto"/>
                    <w:bottom w:val="single" w:sz="4" w:space="0" w:color="auto"/>
                    <w:right w:val="nil"/>
                  </w:tcBorders>
                  <w:vAlign w:val="bottom"/>
                </w:tcPr>
                <w:p w14:paraId="5C8B992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4211</w:t>
                  </w:r>
                </w:p>
              </w:tc>
              <w:tc>
                <w:tcPr>
                  <w:tcW w:w="6220" w:type="dxa"/>
                  <w:tcBorders>
                    <w:top w:val="nil"/>
                    <w:left w:val="single" w:sz="4" w:space="0" w:color="auto"/>
                    <w:bottom w:val="single" w:sz="4" w:space="0" w:color="auto"/>
                    <w:right w:val="single" w:sz="4" w:space="0" w:color="auto"/>
                  </w:tcBorders>
                  <w:vAlign w:val="bottom"/>
                </w:tcPr>
                <w:p w14:paraId="727F601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drumurilor si </w:t>
                  </w:r>
                  <w:proofErr w:type="spellStart"/>
                  <w:r w:rsidRPr="00C0770E">
                    <w:rPr>
                      <w:sz w:val="24"/>
                      <w:szCs w:val="24"/>
                      <w:lang w:eastAsia="ro-RO"/>
                    </w:rPr>
                    <w:t>autostrazilor</w:t>
                  </w:r>
                  <w:proofErr w:type="spellEnd"/>
                </w:p>
              </w:tc>
              <w:tc>
                <w:tcPr>
                  <w:tcW w:w="2140" w:type="dxa"/>
                  <w:tcBorders>
                    <w:top w:val="nil"/>
                    <w:left w:val="nil"/>
                    <w:bottom w:val="single" w:sz="4" w:space="0" w:color="auto"/>
                    <w:right w:val="single" w:sz="8" w:space="0" w:color="auto"/>
                  </w:tcBorders>
                  <w:noWrap/>
                  <w:vAlign w:val="bottom"/>
                </w:tcPr>
                <w:p w14:paraId="1B96DE1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C7C27F" w14:textId="77777777" w:rsidTr="007A550B">
              <w:trPr>
                <w:trHeight w:val="300"/>
              </w:trPr>
              <w:tc>
                <w:tcPr>
                  <w:tcW w:w="1240" w:type="dxa"/>
                  <w:tcBorders>
                    <w:top w:val="nil"/>
                    <w:left w:val="single" w:sz="8" w:space="0" w:color="auto"/>
                    <w:bottom w:val="single" w:sz="4" w:space="0" w:color="auto"/>
                    <w:right w:val="nil"/>
                  </w:tcBorders>
                  <w:vAlign w:val="bottom"/>
                </w:tcPr>
                <w:p w14:paraId="71A9026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4212</w:t>
                  </w:r>
                </w:p>
              </w:tc>
              <w:tc>
                <w:tcPr>
                  <w:tcW w:w="6220" w:type="dxa"/>
                  <w:tcBorders>
                    <w:top w:val="nil"/>
                    <w:left w:val="single" w:sz="4" w:space="0" w:color="auto"/>
                    <w:bottom w:val="single" w:sz="4" w:space="0" w:color="auto"/>
                    <w:right w:val="single" w:sz="4" w:space="0" w:color="auto"/>
                  </w:tcBorders>
                  <w:vAlign w:val="bottom"/>
                </w:tcPr>
                <w:p w14:paraId="7BCF53D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cailor ferate de </w:t>
                  </w:r>
                  <w:proofErr w:type="spellStart"/>
                  <w:r w:rsidRPr="00C0770E">
                    <w:rPr>
                      <w:sz w:val="24"/>
                      <w:szCs w:val="24"/>
                      <w:lang w:eastAsia="ro-RO"/>
                    </w:rPr>
                    <w:t>suprafata</w:t>
                  </w:r>
                  <w:proofErr w:type="spellEnd"/>
                  <w:r w:rsidRPr="00C0770E">
                    <w:rPr>
                      <w:sz w:val="24"/>
                      <w:szCs w:val="24"/>
                      <w:lang w:eastAsia="ro-RO"/>
                    </w:rPr>
                    <w:t xml:space="preserve"> si subterane</w:t>
                  </w:r>
                </w:p>
              </w:tc>
              <w:tc>
                <w:tcPr>
                  <w:tcW w:w="2140" w:type="dxa"/>
                  <w:tcBorders>
                    <w:top w:val="nil"/>
                    <w:left w:val="nil"/>
                    <w:bottom w:val="single" w:sz="4" w:space="0" w:color="auto"/>
                    <w:right w:val="single" w:sz="8" w:space="0" w:color="auto"/>
                  </w:tcBorders>
                  <w:noWrap/>
                  <w:vAlign w:val="bottom"/>
                </w:tcPr>
                <w:p w14:paraId="5BD007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03C9C9" w14:textId="77777777" w:rsidTr="007A550B">
              <w:trPr>
                <w:trHeight w:val="300"/>
              </w:trPr>
              <w:tc>
                <w:tcPr>
                  <w:tcW w:w="1240" w:type="dxa"/>
                  <w:tcBorders>
                    <w:top w:val="nil"/>
                    <w:left w:val="single" w:sz="8" w:space="0" w:color="auto"/>
                    <w:bottom w:val="single" w:sz="4" w:space="0" w:color="auto"/>
                    <w:right w:val="nil"/>
                  </w:tcBorders>
                  <w:vAlign w:val="bottom"/>
                </w:tcPr>
                <w:p w14:paraId="487D747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4213</w:t>
                  </w:r>
                </w:p>
              </w:tc>
              <w:tc>
                <w:tcPr>
                  <w:tcW w:w="6220" w:type="dxa"/>
                  <w:tcBorders>
                    <w:top w:val="nil"/>
                    <w:left w:val="single" w:sz="4" w:space="0" w:color="auto"/>
                    <w:bottom w:val="single" w:sz="4" w:space="0" w:color="auto"/>
                    <w:right w:val="single" w:sz="4" w:space="0" w:color="auto"/>
                  </w:tcBorders>
                  <w:vAlign w:val="bottom"/>
                </w:tcPr>
                <w:p w14:paraId="0FEA4D3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Costructia</w:t>
                  </w:r>
                  <w:proofErr w:type="spellEnd"/>
                  <w:r w:rsidRPr="00C0770E">
                    <w:rPr>
                      <w:sz w:val="24"/>
                      <w:szCs w:val="24"/>
                      <w:lang w:eastAsia="ro-RO"/>
                    </w:rPr>
                    <w:t xml:space="preserve"> de poduri si tuneluri</w:t>
                  </w:r>
                </w:p>
              </w:tc>
              <w:tc>
                <w:tcPr>
                  <w:tcW w:w="2140" w:type="dxa"/>
                  <w:tcBorders>
                    <w:top w:val="nil"/>
                    <w:left w:val="nil"/>
                    <w:bottom w:val="single" w:sz="4" w:space="0" w:color="auto"/>
                    <w:right w:val="single" w:sz="8" w:space="0" w:color="auto"/>
                  </w:tcBorders>
                  <w:noWrap/>
                  <w:vAlign w:val="bottom"/>
                </w:tcPr>
                <w:p w14:paraId="2AA0986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02D948D" w14:textId="77777777" w:rsidTr="007A550B">
              <w:trPr>
                <w:trHeight w:val="300"/>
              </w:trPr>
              <w:tc>
                <w:tcPr>
                  <w:tcW w:w="1240" w:type="dxa"/>
                  <w:tcBorders>
                    <w:top w:val="nil"/>
                    <w:left w:val="single" w:sz="8" w:space="0" w:color="auto"/>
                    <w:bottom w:val="single" w:sz="4" w:space="0" w:color="auto"/>
                    <w:right w:val="nil"/>
                  </w:tcBorders>
                  <w:vAlign w:val="bottom"/>
                </w:tcPr>
                <w:p w14:paraId="2261157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4221</w:t>
                  </w:r>
                </w:p>
              </w:tc>
              <w:tc>
                <w:tcPr>
                  <w:tcW w:w="6220" w:type="dxa"/>
                  <w:tcBorders>
                    <w:top w:val="nil"/>
                    <w:left w:val="single" w:sz="4" w:space="0" w:color="auto"/>
                    <w:bottom w:val="single" w:sz="4" w:space="0" w:color="auto"/>
                    <w:right w:val="single" w:sz="4" w:space="0" w:color="auto"/>
                  </w:tcBorders>
                  <w:vAlign w:val="bottom"/>
                </w:tcPr>
                <w:p w14:paraId="01812A03"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proiectelor utilitare pentru fluide</w:t>
                  </w:r>
                </w:p>
              </w:tc>
              <w:tc>
                <w:tcPr>
                  <w:tcW w:w="2140" w:type="dxa"/>
                  <w:tcBorders>
                    <w:top w:val="nil"/>
                    <w:left w:val="nil"/>
                    <w:bottom w:val="single" w:sz="4" w:space="0" w:color="auto"/>
                    <w:right w:val="single" w:sz="8" w:space="0" w:color="auto"/>
                  </w:tcBorders>
                  <w:noWrap/>
                  <w:vAlign w:val="bottom"/>
                </w:tcPr>
                <w:p w14:paraId="533555E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F4B1AA4" w14:textId="77777777" w:rsidTr="007A550B">
              <w:trPr>
                <w:trHeight w:val="525"/>
              </w:trPr>
              <w:tc>
                <w:tcPr>
                  <w:tcW w:w="1240" w:type="dxa"/>
                  <w:tcBorders>
                    <w:top w:val="nil"/>
                    <w:left w:val="single" w:sz="8" w:space="0" w:color="auto"/>
                    <w:bottom w:val="single" w:sz="4" w:space="0" w:color="auto"/>
                    <w:right w:val="nil"/>
                  </w:tcBorders>
                  <w:vAlign w:val="bottom"/>
                </w:tcPr>
                <w:p w14:paraId="2FA8C06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4222</w:t>
                  </w:r>
                </w:p>
              </w:tc>
              <w:tc>
                <w:tcPr>
                  <w:tcW w:w="6220" w:type="dxa"/>
                  <w:tcBorders>
                    <w:top w:val="nil"/>
                    <w:left w:val="single" w:sz="4" w:space="0" w:color="auto"/>
                    <w:bottom w:val="single" w:sz="4" w:space="0" w:color="auto"/>
                    <w:right w:val="single" w:sz="4" w:space="0" w:color="auto"/>
                  </w:tcBorders>
                  <w:vAlign w:val="bottom"/>
                </w:tcPr>
                <w:p w14:paraId="77EA5827"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proiectelor utilitare pentru electricitate si </w:t>
                  </w:r>
                  <w:proofErr w:type="spellStart"/>
                  <w:r w:rsidRPr="00C0770E">
                    <w:rPr>
                      <w:sz w:val="24"/>
                      <w:szCs w:val="24"/>
                      <w:lang w:eastAsia="ro-RO"/>
                    </w:rPr>
                    <w:t>telecomunicatii</w:t>
                  </w:r>
                  <w:proofErr w:type="spellEnd"/>
                </w:p>
              </w:tc>
              <w:tc>
                <w:tcPr>
                  <w:tcW w:w="2140" w:type="dxa"/>
                  <w:tcBorders>
                    <w:top w:val="nil"/>
                    <w:left w:val="nil"/>
                    <w:bottom w:val="single" w:sz="4" w:space="0" w:color="auto"/>
                    <w:right w:val="single" w:sz="8" w:space="0" w:color="auto"/>
                  </w:tcBorders>
                  <w:noWrap/>
                  <w:vAlign w:val="bottom"/>
                </w:tcPr>
                <w:p w14:paraId="7444D27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EC519E8" w14:textId="77777777" w:rsidTr="007A550B">
              <w:trPr>
                <w:trHeight w:val="300"/>
              </w:trPr>
              <w:tc>
                <w:tcPr>
                  <w:tcW w:w="1240" w:type="dxa"/>
                  <w:tcBorders>
                    <w:top w:val="nil"/>
                    <w:left w:val="single" w:sz="8" w:space="0" w:color="auto"/>
                    <w:bottom w:val="single" w:sz="4" w:space="0" w:color="auto"/>
                    <w:right w:val="nil"/>
                  </w:tcBorders>
                  <w:vAlign w:val="bottom"/>
                </w:tcPr>
                <w:p w14:paraId="4F49BF5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4291</w:t>
                  </w:r>
                </w:p>
              </w:tc>
              <w:tc>
                <w:tcPr>
                  <w:tcW w:w="6220" w:type="dxa"/>
                  <w:tcBorders>
                    <w:top w:val="nil"/>
                    <w:left w:val="single" w:sz="4" w:space="0" w:color="auto"/>
                    <w:bottom w:val="single" w:sz="4" w:space="0" w:color="auto"/>
                    <w:right w:val="single" w:sz="4" w:space="0" w:color="auto"/>
                  </w:tcBorders>
                  <w:vAlign w:val="bottom"/>
                </w:tcPr>
                <w:p w14:paraId="5B3E94E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Constructii</w:t>
                  </w:r>
                  <w:proofErr w:type="spellEnd"/>
                  <w:r w:rsidRPr="00C0770E">
                    <w:rPr>
                      <w:sz w:val="24"/>
                      <w:szCs w:val="24"/>
                      <w:lang w:eastAsia="ro-RO"/>
                    </w:rPr>
                    <w:t xml:space="preserve"> hidrotehnice</w:t>
                  </w:r>
                </w:p>
              </w:tc>
              <w:tc>
                <w:tcPr>
                  <w:tcW w:w="2140" w:type="dxa"/>
                  <w:tcBorders>
                    <w:top w:val="nil"/>
                    <w:left w:val="nil"/>
                    <w:bottom w:val="single" w:sz="4" w:space="0" w:color="auto"/>
                    <w:right w:val="single" w:sz="8" w:space="0" w:color="auto"/>
                  </w:tcBorders>
                  <w:noWrap/>
                  <w:vAlign w:val="bottom"/>
                </w:tcPr>
                <w:p w14:paraId="0AE2EDA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13C6B2D" w14:textId="77777777" w:rsidTr="007A550B">
              <w:trPr>
                <w:trHeight w:val="300"/>
              </w:trPr>
              <w:tc>
                <w:tcPr>
                  <w:tcW w:w="1240" w:type="dxa"/>
                  <w:tcBorders>
                    <w:top w:val="nil"/>
                    <w:left w:val="single" w:sz="8" w:space="0" w:color="auto"/>
                    <w:bottom w:val="single" w:sz="4" w:space="0" w:color="auto"/>
                    <w:right w:val="nil"/>
                  </w:tcBorders>
                  <w:vAlign w:val="bottom"/>
                </w:tcPr>
                <w:p w14:paraId="2A7FB02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4299</w:t>
                  </w:r>
                </w:p>
              </w:tc>
              <w:tc>
                <w:tcPr>
                  <w:tcW w:w="6220" w:type="dxa"/>
                  <w:tcBorders>
                    <w:top w:val="nil"/>
                    <w:left w:val="single" w:sz="4" w:space="0" w:color="auto"/>
                    <w:bottom w:val="single" w:sz="4" w:space="0" w:color="auto"/>
                    <w:right w:val="single" w:sz="4" w:space="0" w:color="auto"/>
                  </w:tcBorders>
                  <w:vAlign w:val="bottom"/>
                </w:tcPr>
                <w:p w14:paraId="7F94831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altor proiecte </w:t>
                  </w:r>
                  <w:proofErr w:type="spellStart"/>
                  <w:r w:rsidRPr="00C0770E">
                    <w:rPr>
                      <w:sz w:val="24"/>
                      <w:szCs w:val="24"/>
                      <w:lang w:eastAsia="ro-RO"/>
                    </w:rPr>
                    <w:t>ingineresti</w:t>
                  </w:r>
                  <w:proofErr w:type="spellEnd"/>
                  <w:r w:rsidRPr="00C0770E">
                    <w:rPr>
                      <w:sz w:val="24"/>
                      <w:szCs w:val="24"/>
                      <w:lang w:eastAsia="ro-RO"/>
                    </w:rPr>
                    <w:t xml:space="preserve"> </w:t>
                  </w:r>
                  <w:proofErr w:type="spellStart"/>
                  <w:r w:rsidRPr="00C0770E">
                    <w:rPr>
                      <w:sz w:val="24"/>
                      <w:szCs w:val="24"/>
                      <w:lang w:eastAsia="ro-RO"/>
                    </w:rPr>
                    <w:t>n.c.a</w:t>
                  </w:r>
                  <w:proofErr w:type="spellEnd"/>
                </w:p>
              </w:tc>
              <w:tc>
                <w:tcPr>
                  <w:tcW w:w="2140" w:type="dxa"/>
                  <w:tcBorders>
                    <w:top w:val="nil"/>
                    <w:left w:val="nil"/>
                    <w:bottom w:val="single" w:sz="4" w:space="0" w:color="auto"/>
                    <w:right w:val="single" w:sz="8" w:space="0" w:color="auto"/>
                  </w:tcBorders>
                  <w:noWrap/>
                  <w:vAlign w:val="bottom"/>
                </w:tcPr>
                <w:p w14:paraId="7F76879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D4475B0" w14:textId="77777777" w:rsidTr="007A550B">
              <w:trPr>
                <w:trHeight w:val="315"/>
              </w:trPr>
              <w:tc>
                <w:tcPr>
                  <w:tcW w:w="1240" w:type="dxa"/>
                  <w:tcBorders>
                    <w:top w:val="nil"/>
                    <w:left w:val="single" w:sz="8" w:space="0" w:color="auto"/>
                    <w:bottom w:val="single" w:sz="4" w:space="0" w:color="auto"/>
                    <w:right w:val="nil"/>
                  </w:tcBorders>
                  <w:vAlign w:val="bottom"/>
                </w:tcPr>
                <w:p w14:paraId="05E83D32"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43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9806236"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Lucrari</w:t>
                  </w:r>
                  <w:proofErr w:type="spellEnd"/>
                  <w:r w:rsidRPr="00C0770E">
                    <w:rPr>
                      <w:b/>
                      <w:bCs/>
                      <w:sz w:val="24"/>
                      <w:szCs w:val="24"/>
                      <w:lang w:eastAsia="ro-RO"/>
                    </w:rPr>
                    <w:t xml:space="preserve"> speciale de </w:t>
                  </w:r>
                  <w:proofErr w:type="spellStart"/>
                  <w:r w:rsidRPr="00C0770E">
                    <w:rPr>
                      <w:b/>
                      <w:bCs/>
                      <w:sz w:val="24"/>
                      <w:szCs w:val="24"/>
                      <w:lang w:eastAsia="ro-RO"/>
                    </w:rPr>
                    <w:t>constructii</w:t>
                  </w:r>
                  <w:proofErr w:type="spellEnd"/>
                  <w:r w:rsidRPr="00C0770E">
                    <w:rPr>
                      <w:b/>
                      <w:bCs/>
                      <w:sz w:val="24"/>
                      <w:szCs w:val="24"/>
                      <w:lang w:eastAsia="ro-RO"/>
                    </w:rPr>
                    <w:t xml:space="preserve"> (secțiunea F)</w:t>
                  </w:r>
                </w:p>
              </w:tc>
            </w:tr>
            <w:tr w:rsidR="00D57BDA" w:rsidRPr="00C0770E" w14:paraId="7D9FA320" w14:textId="77777777" w:rsidTr="00D57BDA">
              <w:trPr>
                <w:trHeight w:val="300"/>
              </w:trPr>
              <w:tc>
                <w:tcPr>
                  <w:tcW w:w="1240" w:type="dxa"/>
                  <w:tcBorders>
                    <w:top w:val="nil"/>
                    <w:left w:val="single" w:sz="8" w:space="0" w:color="auto"/>
                    <w:bottom w:val="single" w:sz="4" w:space="0" w:color="auto"/>
                    <w:right w:val="nil"/>
                  </w:tcBorders>
                  <w:vAlign w:val="bottom"/>
                </w:tcPr>
                <w:p w14:paraId="1663A0C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4311</w:t>
                  </w:r>
                </w:p>
              </w:tc>
              <w:tc>
                <w:tcPr>
                  <w:tcW w:w="6220" w:type="dxa"/>
                  <w:tcBorders>
                    <w:top w:val="nil"/>
                    <w:left w:val="single" w:sz="4" w:space="0" w:color="auto"/>
                    <w:bottom w:val="single" w:sz="4" w:space="0" w:color="auto"/>
                    <w:right w:val="single" w:sz="4" w:space="0" w:color="auto"/>
                  </w:tcBorders>
                  <w:vAlign w:val="bottom"/>
                </w:tcPr>
                <w:p w14:paraId="071BC2D8"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demolare a </w:t>
                  </w:r>
                  <w:proofErr w:type="spellStart"/>
                  <w:r w:rsidRPr="00C0770E">
                    <w:rPr>
                      <w:sz w:val="24"/>
                      <w:szCs w:val="24"/>
                      <w:lang w:eastAsia="ro-RO"/>
                    </w:rPr>
                    <w:t>constructiilor</w:t>
                  </w:r>
                  <w:proofErr w:type="spellEnd"/>
                </w:p>
              </w:tc>
              <w:tc>
                <w:tcPr>
                  <w:tcW w:w="2140" w:type="dxa"/>
                  <w:tcBorders>
                    <w:top w:val="nil"/>
                    <w:left w:val="nil"/>
                    <w:bottom w:val="single" w:sz="4" w:space="0" w:color="auto"/>
                    <w:right w:val="single" w:sz="8" w:space="0" w:color="auto"/>
                  </w:tcBorders>
                  <w:noWrap/>
                  <w:vAlign w:val="bottom"/>
                </w:tcPr>
                <w:p w14:paraId="4F0E960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B056448"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041EF1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4312</w:t>
                  </w:r>
                </w:p>
              </w:tc>
              <w:tc>
                <w:tcPr>
                  <w:tcW w:w="6220" w:type="dxa"/>
                  <w:tcBorders>
                    <w:top w:val="single" w:sz="4" w:space="0" w:color="auto"/>
                    <w:left w:val="single" w:sz="4" w:space="0" w:color="auto"/>
                    <w:bottom w:val="single" w:sz="4" w:space="0" w:color="auto"/>
                    <w:right w:val="single" w:sz="4" w:space="0" w:color="auto"/>
                  </w:tcBorders>
                  <w:vAlign w:val="bottom"/>
                </w:tcPr>
                <w:p w14:paraId="2C7F52B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pregatire</w:t>
                  </w:r>
                  <w:proofErr w:type="spellEnd"/>
                  <w:r w:rsidRPr="00C0770E">
                    <w:rPr>
                      <w:sz w:val="24"/>
                      <w:szCs w:val="24"/>
                      <w:lang w:eastAsia="ro-RO"/>
                    </w:rPr>
                    <w:t xml:space="preserve"> a terenului</w:t>
                  </w:r>
                </w:p>
              </w:tc>
              <w:tc>
                <w:tcPr>
                  <w:tcW w:w="2140" w:type="dxa"/>
                  <w:tcBorders>
                    <w:top w:val="single" w:sz="4" w:space="0" w:color="auto"/>
                    <w:left w:val="nil"/>
                    <w:bottom w:val="single" w:sz="4" w:space="0" w:color="auto"/>
                    <w:right w:val="single" w:sz="8" w:space="0" w:color="auto"/>
                  </w:tcBorders>
                  <w:noWrap/>
                  <w:vAlign w:val="bottom"/>
                </w:tcPr>
                <w:p w14:paraId="2B94802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5CBDAD1" w14:textId="77777777" w:rsidTr="007A550B">
              <w:trPr>
                <w:trHeight w:val="300"/>
              </w:trPr>
              <w:tc>
                <w:tcPr>
                  <w:tcW w:w="1240" w:type="dxa"/>
                  <w:tcBorders>
                    <w:top w:val="nil"/>
                    <w:left w:val="single" w:sz="8" w:space="0" w:color="auto"/>
                    <w:bottom w:val="single" w:sz="4" w:space="0" w:color="auto"/>
                    <w:right w:val="nil"/>
                  </w:tcBorders>
                  <w:vAlign w:val="bottom"/>
                </w:tcPr>
                <w:p w14:paraId="18E511A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4313</w:t>
                  </w:r>
                </w:p>
              </w:tc>
              <w:tc>
                <w:tcPr>
                  <w:tcW w:w="6220" w:type="dxa"/>
                  <w:tcBorders>
                    <w:top w:val="nil"/>
                    <w:left w:val="single" w:sz="4" w:space="0" w:color="auto"/>
                    <w:bottom w:val="single" w:sz="4" w:space="0" w:color="auto"/>
                    <w:right w:val="single" w:sz="4" w:space="0" w:color="auto"/>
                  </w:tcBorders>
                  <w:vAlign w:val="bottom"/>
                </w:tcPr>
                <w:p w14:paraId="26E1D728"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foraj si sondaj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4107DD9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5C5FA2E" w14:textId="77777777" w:rsidTr="007A550B">
              <w:trPr>
                <w:trHeight w:val="300"/>
              </w:trPr>
              <w:tc>
                <w:tcPr>
                  <w:tcW w:w="1240" w:type="dxa"/>
                  <w:tcBorders>
                    <w:top w:val="nil"/>
                    <w:left w:val="single" w:sz="8" w:space="0" w:color="auto"/>
                    <w:bottom w:val="single" w:sz="4" w:space="0" w:color="auto"/>
                    <w:right w:val="nil"/>
                  </w:tcBorders>
                  <w:vAlign w:val="bottom"/>
                </w:tcPr>
                <w:p w14:paraId="5896674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4321</w:t>
                  </w:r>
                </w:p>
              </w:tc>
              <w:tc>
                <w:tcPr>
                  <w:tcW w:w="6220" w:type="dxa"/>
                  <w:tcBorders>
                    <w:top w:val="nil"/>
                    <w:left w:val="single" w:sz="4" w:space="0" w:color="auto"/>
                    <w:bottom w:val="single" w:sz="4" w:space="0" w:color="auto"/>
                    <w:right w:val="single" w:sz="4" w:space="0" w:color="auto"/>
                  </w:tcBorders>
                  <w:vAlign w:val="bottom"/>
                </w:tcPr>
                <w:p w14:paraId="1D05097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instalatii</w:t>
                  </w:r>
                  <w:proofErr w:type="spellEnd"/>
                  <w:r w:rsidRPr="00C0770E">
                    <w:rPr>
                      <w:sz w:val="24"/>
                      <w:szCs w:val="24"/>
                      <w:lang w:eastAsia="ro-RO"/>
                    </w:rPr>
                    <w:t xml:space="preserve"> electrice</w:t>
                  </w:r>
                </w:p>
              </w:tc>
              <w:tc>
                <w:tcPr>
                  <w:tcW w:w="2140" w:type="dxa"/>
                  <w:tcBorders>
                    <w:top w:val="nil"/>
                    <w:left w:val="nil"/>
                    <w:bottom w:val="single" w:sz="4" w:space="0" w:color="auto"/>
                    <w:right w:val="single" w:sz="8" w:space="0" w:color="auto"/>
                  </w:tcBorders>
                  <w:noWrap/>
                  <w:vAlign w:val="bottom"/>
                </w:tcPr>
                <w:p w14:paraId="654867E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7FC23B9"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371B8F9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4322</w:t>
                  </w:r>
                </w:p>
              </w:tc>
              <w:tc>
                <w:tcPr>
                  <w:tcW w:w="6220" w:type="dxa"/>
                  <w:tcBorders>
                    <w:top w:val="single" w:sz="4" w:space="0" w:color="auto"/>
                    <w:left w:val="single" w:sz="4" w:space="0" w:color="auto"/>
                    <w:bottom w:val="single" w:sz="4" w:space="0" w:color="auto"/>
                    <w:right w:val="single" w:sz="4" w:space="0" w:color="auto"/>
                  </w:tcBorders>
                  <w:vAlign w:val="bottom"/>
                </w:tcPr>
                <w:p w14:paraId="375FE49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instalatii</w:t>
                  </w:r>
                  <w:proofErr w:type="spellEnd"/>
                  <w:r w:rsidRPr="00C0770E">
                    <w:rPr>
                      <w:sz w:val="24"/>
                      <w:szCs w:val="24"/>
                      <w:lang w:eastAsia="ro-RO"/>
                    </w:rPr>
                    <w:t xml:space="preserve"> sanitare, de </w:t>
                  </w:r>
                  <w:proofErr w:type="spellStart"/>
                  <w:r w:rsidRPr="00C0770E">
                    <w:rPr>
                      <w:sz w:val="24"/>
                      <w:szCs w:val="24"/>
                      <w:lang w:eastAsia="ro-RO"/>
                    </w:rPr>
                    <w:t>incalzire</w:t>
                  </w:r>
                  <w:proofErr w:type="spellEnd"/>
                  <w:r w:rsidRPr="00C0770E">
                    <w:rPr>
                      <w:sz w:val="24"/>
                      <w:szCs w:val="24"/>
                      <w:lang w:eastAsia="ro-RO"/>
                    </w:rPr>
                    <w:t xml:space="preserve"> si de aer </w:t>
                  </w:r>
                  <w:proofErr w:type="spellStart"/>
                  <w:r w:rsidRPr="00C0770E">
                    <w:rPr>
                      <w:sz w:val="24"/>
                      <w:szCs w:val="24"/>
                      <w:lang w:eastAsia="ro-RO"/>
                    </w:rPr>
                    <w:t>conditionat</w:t>
                  </w:r>
                  <w:proofErr w:type="spellEnd"/>
                </w:p>
              </w:tc>
              <w:tc>
                <w:tcPr>
                  <w:tcW w:w="2140" w:type="dxa"/>
                  <w:tcBorders>
                    <w:top w:val="single" w:sz="4" w:space="0" w:color="auto"/>
                    <w:left w:val="nil"/>
                    <w:bottom w:val="single" w:sz="4" w:space="0" w:color="auto"/>
                    <w:right w:val="single" w:sz="8" w:space="0" w:color="auto"/>
                  </w:tcBorders>
                  <w:noWrap/>
                  <w:vAlign w:val="bottom"/>
                </w:tcPr>
                <w:p w14:paraId="74D0C40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FD4D3FD" w14:textId="77777777" w:rsidTr="007A550B">
              <w:trPr>
                <w:trHeight w:val="300"/>
              </w:trPr>
              <w:tc>
                <w:tcPr>
                  <w:tcW w:w="1240" w:type="dxa"/>
                  <w:tcBorders>
                    <w:top w:val="nil"/>
                    <w:left w:val="single" w:sz="8" w:space="0" w:color="auto"/>
                    <w:bottom w:val="single" w:sz="4" w:space="0" w:color="auto"/>
                    <w:right w:val="nil"/>
                  </w:tcBorders>
                  <w:vAlign w:val="bottom"/>
                </w:tcPr>
                <w:p w14:paraId="6EF31D1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4329</w:t>
                  </w:r>
                </w:p>
              </w:tc>
              <w:tc>
                <w:tcPr>
                  <w:tcW w:w="6220" w:type="dxa"/>
                  <w:tcBorders>
                    <w:top w:val="nil"/>
                    <w:left w:val="single" w:sz="4" w:space="0" w:color="auto"/>
                    <w:bottom w:val="single" w:sz="4" w:space="0" w:color="auto"/>
                    <w:right w:val="single" w:sz="4" w:space="0" w:color="auto"/>
                  </w:tcBorders>
                  <w:vAlign w:val="bottom"/>
                </w:tcPr>
                <w:p w14:paraId="7FAFCDA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instalatii</w:t>
                  </w:r>
                  <w:proofErr w:type="spellEnd"/>
                  <w:r w:rsidRPr="00C0770E">
                    <w:rPr>
                      <w:sz w:val="24"/>
                      <w:szCs w:val="24"/>
                      <w:lang w:eastAsia="ro-RO"/>
                    </w:rPr>
                    <w:t xml:space="preserve">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16705E0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0FBDB7F" w14:textId="77777777" w:rsidTr="007A550B">
              <w:trPr>
                <w:trHeight w:val="300"/>
              </w:trPr>
              <w:tc>
                <w:tcPr>
                  <w:tcW w:w="1240" w:type="dxa"/>
                  <w:tcBorders>
                    <w:top w:val="nil"/>
                    <w:left w:val="single" w:sz="8" w:space="0" w:color="auto"/>
                    <w:bottom w:val="single" w:sz="4" w:space="0" w:color="auto"/>
                    <w:right w:val="nil"/>
                  </w:tcBorders>
                  <w:vAlign w:val="bottom"/>
                </w:tcPr>
                <w:p w14:paraId="52D584C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4331</w:t>
                  </w:r>
                </w:p>
              </w:tc>
              <w:tc>
                <w:tcPr>
                  <w:tcW w:w="6220" w:type="dxa"/>
                  <w:tcBorders>
                    <w:top w:val="nil"/>
                    <w:left w:val="single" w:sz="4" w:space="0" w:color="auto"/>
                    <w:bottom w:val="single" w:sz="4" w:space="0" w:color="auto"/>
                    <w:right w:val="single" w:sz="4" w:space="0" w:color="auto"/>
                  </w:tcBorders>
                  <w:vAlign w:val="bottom"/>
                </w:tcPr>
                <w:p w14:paraId="64528CB2"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ipsoserie</w:t>
                  </w:r>
                  <w:proofErr w:type="spellEnd"/>
                </w:p>
              </w:tc>
              <w:tc>
                <w:tcPr>
                  <w:tcW w:w="2140" w:type="dxa"/>
                  <w:tcBorders>
                    <w:top w:val="nil"/>
                    <w:left w:val="nil"/>
                    <w:bottom w:val="single" w:sz="4" w:space="0" w:color="auto"/>
                    <w:right w:val="single" w:sz="8" w:space="0" w:color="auto"/>
                  </w:tcBorders>
                  <w:noWrap/>
                  <w:vAlign w:val="bottom"/>
                </w:tcPr>
                <w:p w14:paraId="4DEC65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783DFFE" w14:textId="77777777" w:rsidTr="007A550B">
              <w:trPr>
                <w:trHeight w:val="300"/>
              </w:trPr>
              <w:tc>
                <w:tcPr>
                  <w:tcW w:w="1240" w:type="dxa"/>
                  <w:tcBorders>
                    <w:top w:val="nil"/>
                    <w:left w:val="single" w:sz="8" w:space="0" w:color="auto"/>
                    <w:bottom w:val="single" w:sz="4" w:space="0" w:color="auto"/>
                    <w:right w:val="nil"/>
                  </w:tcBorders>
                  <w:vAlign w:val="bottom"/>
                </w:tcPr>
                <w:p w14:paraId="592042E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4332</w:t>
                  </w:r>
                </w:p>
              </w:tc>
              <w:tc>
                <w:tcPr>
                  <w:tcW w:w="6220" w:type="dxa"/>
                  <w:tcBorders>
                    <w:top w:val="nil"/>
                    <w:left w:val="single" w:sz="4" w:space="0" w:color="auto"/>
                    <w:bottom w:val="single" w:sz="4" w:space="0" w:color="auto"/>
                    <w:right w:val="single" w:sz="4" w:space="0" w:color="auto"/>
                  </w:tcBorders>
                  <w:vAlign w:val="bottom"/>
                </w:tcPr>
                <w:p w14:paraId="45B32807"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tamplarie</w:t>
                  </w:r>
                  <w:proofErr w:type="spellEnd"/>
                  <w:r w:rsidRPr="00C0770E">
                    <w:rPr>
                      <w:sz w:val="24"/>
                      <w:szCs w:val="24"/>
                      <w:lang w:eastAsia="ro-RO"/>
                    </w:rPr>
                    <w:t xml:space="preserve"> si dulgherie</w:t>
                  </w:r>
                </w:p>
              </w:tc>
              <w:tc>
                <w:tcPr>
                  <w:tcW w:w="2140" w:type="dxa"/>
                  <w:tcBorders>
                    <w:top w:val="nil"/>
                    <w:left w:val="nil"/>
                    <w:bottom w:val="single" w:sz="4" w:space="0" w:color="auto"/>
                    <w:right w:val="single" w:sz="8" w:space="0" w:color="auto"/>
                  </w:tcBorders>
                  <w:noWrap/>
                  <w:vAlign w:val="bottom"/>
                </w:tcPr>
                <w:p w14:paraId="05137BD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5EC28E5" w14:textId="77777777" w:rsidTr="007A550B">
              <w:trPr>
                <w:trHeight w:val="300"/>
              </w:trPr>
              <w:tc>
                <w:tcPr>
                  <w:tcW w:w="1240" w:type="dxa"/>
                  <w:tcBorders>
                    <w:top w:val="nil"/>
                    <w:left w:val="single" w:sz="8" w:space="0" w:color="auto"/>
                    <w:bottom w:val="single" w:sz="4" w:space="0" w:color="auto"/>
                    <w:right w:val="nil"/>
                  </w:tcBorders>
                  <w:vAlign w:val="bottom"/>
                </w:tcPr>
                <w:p w14:paraId="7935062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4333</w:t>
                  </w:r>
                </w:p>
              </w:tc>
              <w:tc>
                <w:tcPr>
                  <w:tcW w:w="6220" w:type="dxa"/>
                  <w:tcBorders>
                    <w:top w:val="nil"/>
                    <w:left w:val="single" w:sz="4" w:space="0" w:color="auto"/>
                    <w:bottom w:val="single" w:sz="4" w:space="0" w:color="auto"/>
                    <w:right w:val="single" w:sz="4" w:space="0" w:color="auto"/>
                  </w:tcBorders>
                  <w:vAlign w:val="bottom"/>
                </w:tcPr>
                <w:p w14:paraId="0239580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pardosire si placare a </w:t>
                  </w:r>
                  <w:proofErr w:type="spellStart"/>
                  <w:r w:rsidRPr="00C0770E">
                    <w:rPr>
                      <w:sz w:val="24"/>
                      <w:szCs w:val="24"/>
                      <w:lang w:eastAsia="ro-RO"/>
                    </w:rPr>
                    <w:t>peretilor</w:t>
                  </w:r>
                  <w:proofErr w:type="spellEnd"/>
                </w:p>
              </w:tc>
              <w:tc>
                <w:tcPr>
                  <w:tcW w:w="2140" w:type="dxa"/>
                  <w:tcBorders>
                    <w:top w:val="nil"/>
                    <w:left w:val="nil"/>
                    <w:bottom w:val="single" w:sz="4" w:space="0" w:color="auto"/>
                    <w:right w:val="single" w:sz="8" w:space="0" w:color="auto"/>
                  </w:tcBorders>
                  <w:noWrap/>
                  <w:vAlign w:val="bottom"/>
                </w:tcPr>
                <w:p w14:paraId="6CF2491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A37AEA1" w14:textId="77777777" w:rsidTr="007A550B">
              <w:trPr>
                <w:trHeight w:val="300"/>
              </w:trPr>
              <w:tc>
                <w:tcPr>
                  <w:tcW w:w="1240" w:type="dxa"/>
                  <w:tcBorders>
                    <w:top w:val="nil"/>
                    <w:left w:val="single" w:sz="8" w:space="0" w:color="auto"/>
                    <w:bottom w:val="single" w:sz="4" w:space="0" w:color="auto"/>
                    <w:right w:val="nil"/>
                  </w:tcBorders>
                  <w:vAlign w:val="bottom"/>
                </w:tcPr>
                <w:p w14:paraId="6FE9A2B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4334</w:t>
                  </w:r>
                </w:p>
              </w:tc>
              <w:tc>
                <w:tcPr>
                  <w:tcW w:w="6220" w:type="dxa"/>
                  <w:tcBorders>
                    <w:top w:val="nil"/>
                    <w:left w:val="single" w:sz="4" w:space="0" w:color="auto"/>
                    <w:bottom w:val="single" w:sz="4" w:space="0" w:color="auto"/>
                    <w:right w:val="single" w:sz="4" w:space="0" w:color="auto"/>
                  </w:tcBorders>
                  <w:vAlign w:val="bottom"/>
                </w:tcPr>
                <w:p w14:paraId="711367C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vopsitorie, </w:t>
                  </w:r>
                  <w:proofErr w:type="spellStart"/>
                  <w:r w:rsidRPr="00C0770E">
                    <w:rPr>
                      <w:sz w:val="24"/>
                      <w:szCs w:val="24"/>
                      <w:lang w:eastAsia="ro-RO"/>
                    </w:rPr>
                    <w:t>zugraveli</w:t>
                  </w:r>
                  <w:proofErr w:type="spellEnd"/>
                  <w:r w:rsidRPr="00C0770E">
                    <w:rPr>
                      <w:sz w:val="24"/>
                      <w:szCs w:val="24"/>
                      <w:lang w:eastAsia="ro-RO"/>
                    </w:rPr>
                    <w:t xml:space="preserve"> si </w:t>
                  </w:r>
                  <w:proofErr w:type="spellStart"/>
                  <w:r w:rsidRPr="00C0770E">
                    <w:rPr>
                      <w:sz w:val="24"/>
                      <w:szCs w:val="24"/>
                      <w:lang w:eastAsia="ro-RO"/>
                    </w:rPr>
                    <w:t>montari</w:t>
                  </w:r>
                  <w:proofErr w:type="spellEnd"/>
                  <w:r w:rsidRPr="00C0770E">
                    <w:rPr>
                      <w:sz w:val="24"/>
                      <w:szCs w:val="24"/>
                      <w:lang w:eastAsia="ro-RO"/>
                    </w:rPr>
                    <w:t xml:space="preserve"> de geamuri</w:t>
                  </w:r>
                </w:p>
              </w:tc>
              <w:tc>
                <w:tcPr>
                  <w:tcW w:w="2140" w:type="dxa"/>
                  <w:tcBorders>
                    <w:top w:val="nil"/>
                    <w:left w:val="nil"/>
                    <w:bottom w:val="single" w:sz="4" w:space="0" w:color="auto"/>
                    <w:right w:val="single" w:sz="8" w:space="0" w:color="auto"/>
                  </w:tcBorders>
                  <w:noWrap/>
                  <w:vAlign w:val="bottom"/>
                </w:tcPr>
                <w:p w14:paraId="1080D9F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DA2EB33" w14:textId="77777777" w:rsidTr="007A550B">
              <w:trPr>
                <w:trHeight w:val="300"/>
              </w:trPr>
              <w:tc>
                <w:tcPr>
                  <w:tcW w:w="1240" w:type="dxa"/>
                  <w:tcBorders>
                    <w:top w:val="nil"/>
                    <w:left w:val="single" w:sz="8" w:space="0" w:color="auto"/>
                    <w:bottom w:val="single" w:sz="4" w:space="0" w:color="auto"/>
                    <w:right w:val="nil"/>
                  </w:tcBorders>
                  <w:vAlign w:val="bottom"/>
                </w:tcPr>
                <w:p w14:paraId="053329A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4339</w:t>
                  </w:r>
                </w:p>
              </w:tc>
              <w:tc>
                <w:tcPr>
                  <w:tcW w:w="6220" w:type="dxa"/>
                  <w:tcBorders>
                    <w:top w:val="nil"/>
                    <w:left w:val="single" w:sz="4" w:space="0" w:color="auto"/>
                    <w:bottom w:val="single" w:sz="4" w:space="0" w:color="auto"/>
                    <w:right w:val="single" w:sz="4" w:space="0" w:color="auto"/>
                  </w:tcBorders>
                  <w:vAlign w:val="bottom"/>
                </w:tcPr>
                <w:p w14:paraId="16D203B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lucrari</w:t>
                  </w:r>
                  <w:proofErr w:type="spellEnd"/>
                  <w:r w:rsidRPr="00C0770E">
                    <w:rPr>
                      <w:sz w:val="24"/>
                      <w:szCs w:val="24"/>
                      <w:lang w:eastAsia="ro-RO"/>
                    </w:rPr>
                    <w:t xml:space="preserve"> de finisare</w:t>
                  </w:r>
                </w:p>
              </w:tc>
              <w:tc>
                <w:tcPr>
                  <w:tcW w:w="2140" w:type="dxa"/>
                  <w:tcBorders>
                    <w:top w:val="nil"/>
                    <w:left w:val="nil"/>
                    <w:bottom w:val="single" w:sz="4" w:space="0" w:color="auto"/>
                    <w:right w:val="single" w:sz="8" w:space="0" w:color="auto"/>
                  </w:tcBorders>
                  <w:noWrap/>
                  <w:vAlign w:val="bottom"/>
                </w:tcPr>
                <w:p w14:paraId="11E4B29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899F225" w14:textId="77777777" w:rsidTr="007A550B">
              <w:trPr>
                <w:trHeight w:val="300"/>
              </w:trPr>
              <w:tc>
                <w:tcPr>
                  <w:tcW w:w="1240" w:type="dxa"/>
                  <w:tcBorders>
                    <w:top w:val="nil"/>
                    <w:left w:val="single" w:sz="8" w:space="0" w:color="auto"/>
                    <w:bottom w:val="single" w:sz="4" w:space="0" w:color="auto"/>
                    <w:right w:val="nil"/>
                  </w:tcBorders>
                  <w:vAlign w:val="bottom"/>
                </w:tcPr>
                <w:p w14:paraId="3E25AF7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4391</w:t>
                  </w:r>
                </w:p>
              </w:tc>
              <w:tc>
                <w:tcPr>
                  <w:tcW w:w="6220" w:type="dxa"/>
                  <w:tcBorders>
                    <w:top w:val="nil"/>
                    <w:left w:val="single" w:sz="4" w:space="0" w:color="auto"/>
                    <w:bottom w:val="single" w:sz="4" w:space="0" w:color="auto"/>
                    <w:right w:val="single" w:sz="4" w:space="0" w:color="auto"/>
                  </w:tcBorders>
                  <w:vAlign w:val="bottom"/>
                </w:tcPr>
                <w:p w14:paraId="46C82019"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invelitori</w:t>
                  </w:r>
                  <w:proofErr w:type="spellEnd"/>
                  <w:r w:rsidRPr="00C0770E">
                    <w:rPr>
                      <w:sz w:val="24"/>
                      <w:szCs w:val="24"/>
                      <w:lang w:eastAsia="ro-RO"/>
                    </w:rPr>
                    <w:t xml:space="preserve">, </w:t>
                  </w:r>
                  <w:proofErr w:type="spellStart"/>
                  <w:r w:rsidRPr="00C0770E">
                    <w:rPr>
                      <w:sz w:val="24"/>
                      <w:szCs w:val="24"/>
                      <w:lang w:eastAsia="ro-RO"/>
                    </w:rPr>
                    <w:t>sarpante</w:t>
                  </w:r>
                  <w:proofErr w:type="spellEnd"/>
                  <w:r w:rsidRPr="00C0770E">
                    <w:rPr>
                      <w:sz w:val="24"/>
                      <w:szCs w:val="24"/>
                      <w:lang w:eastAsia="ro-RO"/>
                    </w:rPr>
                    <w:t xml:space="preserve"> si terase la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068432B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2D24642" w14:textId="77777777" w:rsidTr="007A550B">
              <w:trPr>
                <w:trHeight w:val="300"/>
              </w:trPr>
              <w:tc>
                <w:tcPr>
                  <w:tcW w:w="1240" w:type="dxa"/>
                  <w:tcBorders>
                    <w:top w:val="nil"/>
                    <w:left w:val="single" w:sz="8" w:space="0" w:color="auto"/>
                    <w:bottom w:val="single" w:sz="4" w:space="0" w:color="auto"/>
                    <w:right w:val="nil"/>
                  </w:tcBorders>
                  <w:vAlign w:val="bottom"/>
                </w:tcPr>
                <w:p w14:paraId="64EB25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4399</w:t>
                  </w:r>
                </w:p>
              </w:tc>
              <w:tc>
                <w:tcPr>
                  <w:tcW w:w="6220" w:type="dxa"/>
                  <w:tcBorders>
                    <w:top w:val="nil"/>
                    <w:left w:val="single" w:sz="4" w:space="0" w:color="auto"/>
                    <w:bottom w:val="single" w:sz="4" w:space="0" w:color="auto"/>
                    <w:right w:val="single" w:sz="4" w:space="0" w:color="auto"/>
                  </w:tcBorders>
                  <w:vAlign w:val="bottom"/>
                </w:tcPr>
                <w:p w14:paraId="2C00B76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lucrari</w:t>
                  </w:r>
                  <w:proofErr w:type="spellEnd"/>
                  <w:r w:rsidRPr="00C0770E">
                    <w:rPr>
                      <w:sz w:val="24"/>
                      <w:szCs w:val="24"/>
                      <w:lang w:eastAsia="ro-RO"/>
                    </w:rPr>
                    <w:t xml:space="preserve"> speciale de </w:t>
                  </w:r>
                  <w:proofErr w:type="spellStart"/>
                  <w:r w:rsidRPr="00C0770E">
                    <w:rPr>
                      <w:sz w:val="24"/>
                      <w:szCs w:val="24"/>
                      <w:lang w:eastAsia="ro-RO"/>
                    </w:rPr>
                    <w:t>constructii</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287E7B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F272FB4" w14:textId="77777777" w:rsidTr="007A550B">
              <w:trPr>
                <w:trHeight w:val="315"/>
              </w:trPr>
              <w:tc>
                <w:tcPr>
                  <w:tcW w:w="1240" w:type="dxa"/>
                  <w:tcBorders>
                    <w:top w:val="nil"/>
                    <w:left w:val="single" w:sz="8" w:space="0" w:color="auto"/>
                    <w:bottom w:val="single" w:sz="4" w:space="0" w:color="auto"/>
                    <w:right w:val="nil"/>
                  </w:tcBorders>
                  <w:vAlign w:val="bottom"/>
                </w:tcPr>
                <w:p w14:paraId="77DE0A78"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49</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C449C26"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Transporturi terestre si transporturi prin conducte (secțiunea H)</w:t>
                  </w:r>
                </w:p>
              </w:tc>
            </w:tr>
            <w:tr w:rsidR="00D57BDA" w:rsidRPr="00C0770E" w14:paraId="4745D229" w14:textId="77777777" w:rsidTr="007A550B">
              <w:trPr>
                <w:trHeight w:val="300"/>
              </w:trPr>
              <w:tc>
                <w:tcPr>
                  <w:tcW w:w="1240" w:type="dxa"/>
                  <w:tcBorders>
                    <w:top w:val="nil"/>
                    <w:left w:val="single" w:sz="8" w:space="0" w:color="auto"/>
                    <w:bottom w:val="single" w:sz="4" w:space="0" w:color="auto"/>
                    <w:right w:val="nil"/>
                  </w:tcBorders>
                  <w:vAlign w:val="bottom"/>
                </w:tcPr>
                <w:p w14:paraId="6D5DD45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4910</w:t>
                  </w:r>
                </w:p>
              </w:tc>
              <w:tc>
                <w:tcPr>
                  <w:tcW w:w="6220" w:type="dxa"/>
                  <w:tcBorders>
                    <w:top w:val="nil"/>
                    <w:left w:val="single" w:sz="4" w:space="0" w:color="auto"/>
                    <w:bottom w:val="single" w:sz="4" w:space="0" w:color="auto"/>
                    <w:right w:val="single" w:sz="4" w:space="0" w:color="auto"/>
                  </w:tcBorders>
                  <w:vAlign w:val="bottom"/>
                </w:tcPr>
                <w:p w14:paraId="43A73604" w14:textId="77777777" w:rsidR="00D57BDA" w:rsidRPr="00C0770E" w:rsidRDefault="00D57BDA" w:rsidP="00D57BDA">
                  <w:pPr>
                    <w:spacing w:after="0" w:line="240" w:lineRule="auto"/>
                    <w:rPr>
                      <w:sz w:val="24"/>
                      <w:szCs w:val="24"/>
                      <w:lang w:eastAsia="ro-RO"/>
                    </w:rPr>
                  </w:pPr>
                  <w:r w:rsidRPr="00C0770E">
                    <w:rPr>
                      <w:sz w:val="24"/>
                      <w:szCs w:val="24"/>
                      <w:lang w:eastAsia="ro-RO"/>
                    </w:rPr>
                    <w:t>Transporturi interurbane de calatori pe calea ferata</w:t>
                  </w:r>
                </w:p>
              </w:tc>
              <w:tc>
                <w:tcPr>
                  <w:tcW w:w="2140" w:type="dxa"/>
                  <w:tcBorders>
                    <w:top w:val="nil"/>
                    <w:left w:val="nil"/>
                    <w:bottom w:val="single" w:sz="4" w:space="0" w:color="auto"/>
                    <w:right w:val="single" w:sz="8" w:space="0" w:color="auto"/>
                  </w:tcBorders>
                  <w:noWrap/>
                  <w:vAlign w:val="bottom"/>
                </w:tcPr>
                <w:p w14:paraId="00D0046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A0960CC" w14:textId="77777777" w:rsidTr="007A550B">
              <w:trPr>
                <w:trHeight w:val="300"/>
              </w:trPr>
              <w:tc>
                <w:tcPr>
                  <w:tcW w:w="1240" w:type="dxa"/>
                  <w:tcBorders>
                    <w:top w:val="nil"/>
                    <w:left w:val="single" w:sz="8" w:space="0" w:color="auto"/>
                    <w:bottom w:val="single" w:sz="4" w:space="0" w:color="auto"/>
                    <w:right w:val="nil"/>
                  </w:tcBorders>
                  <w:vAlign w:val="bottom"/>
                </w:tcPr>
                <w:p w14:paraId="5C9C5A9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4920</w:t>
                  </w:r>
                </w:p>
              </w:tc>
              <w:tc>
                <w:tcPr>
                  <w:tcW w:w="6220" w:type="dxa"/>
                  <w:tcBorders>
                    <w:top w:val="nil"/>
                    <w:left w:val="single" w:sz="4" w:space="0" w:color="auto"/>
                    <w:bottom w:val="single" w:sz="4" w:space="0" w:color="auto"/>
                    <w:right w:val="single" w:sz="4" w:space="0" w:color="auto"/>
                  </w:tcBorders>
                  <w:vAlign w:val="bottom"/>
                </w:tcPr>
                <w:p w14:paraId="754B52A6" w14:textId="77777777" w:rsidR="00D57BDA" w:rsidRPr="00C0770E" w:rsidRDefault="00D57BDA" w:rsidP="00D57BDA">
                  <w:pPr>
                    <w:spacing w:after="0" w:line="240" w:lineRule="auto"/>
                    <w:rPr>
                      <w:sz w:val="24"/>
                      <w:szCs w:val="24"/>
                      <w:lang w:eastAsia="ro-RO"/>
                    </w:rPr>
                  </w:pPr>
                  <w:r w:rsidRPr="00C0770E">
                    <w:rPr>
                      <w:sz w:val="24"/>
                      <w:szCs w:val="24"/>
                      <w:lang w:eastAsia="ro-RO"/>
                    </w:rPr>
                    <w:t>Transporturi de marfa pe calea ferata</w:t>
                  </w:r>
                </w:p>
              </w:tc>
              <w:tc>
                <w:tcPr>
                  <w:tcW w:w="2140" w:type="dxa"/>
                  <w:tcBorders>
                    <w:top w:val="nil"/>
                    <w:left w:val="nil"/>
                    <w:bottom w:val="single" w:sz="4" w:space="0" w:color="auto"/>
                    <w:right w:val="single" w:sz="8" w:space="0" w:color="auto"/>
                  </w:tcBorders>
                  <w:noWrap/>
                  <w:vAlign w:val="bottom"/>
                </w:tcPr>
                <w:p w14:paraId="65AEB2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BBA97F0" w14:textId="77777777" w:rsidTr="007A550B">
              <w:trPr>
                <w:trHeight w:val="300"/>
              </w:trPr>
              <w:tc>
                <w:tcPr>
                  <w:tcW w:w="1240" w:type="dxa"/>
                  <w:tcBorders>
                    <w:top w:val="nil"/>
                    <w:left w:val="single" w:sz="8" w:space="0" w:color="auto"/>
                    <w:bottom w:val="single" w:sz="4" w:space="0" w:color="auto"/>
                    <w:right w:val="nil"/>
                  </w:tcBorders>
                  <w:vAlign w:val="bottom"/>
                </w:tcPr>
                <w:p w14:paraId="54D37D0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4931</w:t>
                  </w:r>
                </w:p>
              </w:tc>
              <w:tc>
                <w:tcPr>
                  <w:tcW w:w="6220" w:type="dxa"/>
                  <w:tcBorders>
                    <w:top w:val="nil"/>
                    <w:left w:val="single" w:sz="4" w:space="0" w:color="auto"/>
                    <w:bottom w:val="single" w:sz="4" w:space="0" w:color="auto"/>
                    <w:right w:val="single" w:sz="4" w:space="0" w:color="auto"/>
                  </w:tcBorders>
                  <w:vAlign w:val="bottom"/>
                </w:tcPr>
                <w:p w14:paraId="50704664" w14:textId="77777777" w:rsidR="00D57BDA" w:rsidRPr="00C0770E" w:rsidRDefault="00D57BDA" w:rsidP="00D57BDA">
                  <w:pPr>
                    <w:spacing w:after="0" w:line="240" w:lineRule="auto"/>
                    <w:rPr>
                      <w:sz w:val="24"/>
                      <w:szCs w:val="24"/>
                      <w:lang w:eastAsia="ro-RO"/>
                    </w:rPr>
                  </w:pPr>
                  <w:r w:rsidRPr="00C0770E">
                    <w:rPr>
                      <w:sz w:val="24"/>
                      <w:szCs w:val="24"/>
                      <w:lang w:eastAsia="ro-RO"/>
                    </w:rPr>
                    <w:t>Transporturi urbane, suburbane si metropolitane de calatori</w:t>
                  </w:r>
                </w:p>
              </w:tc>
              <w:tc>
                <w:tcPr>
                  <w:tcW w:w="2140" w:type="dxa"/>
                  <w:tcBorders>
                    <w:top w:val="nil"/>
                    <w:left w:val="nil"/>
                    <w:bottom w:val="single" w:sz="4" w:space="0" w:color="auto"/>
                    <w:right w:val="single" w:sz="8" w:space="0" w:color="auto"/>
                  </w:tcBorders>
                  <w:noWrap/>
                  <w:vAlign w:val="bottom"/>
                </w:tcPr>
                <w:p w14:paraId="7E4943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C6A67B" w14:textId="77777777" w:rsidTr="007A550B">
              <w:trPr>
                <w:trHeight w:val="300"/>
              </w:trPr>
              <w:tc>
                <w:tcPr>
                  <w:tcW w:w="1240" w:type="dxa"/>
                  <w:tcBorders>
                    <w:top w:val="nil"/>
                    <w:left w:val="single" w:sz="8" w:space="0" w:color="auto"/>
                    <w:bottom w:val="single" w:sz="4" w:space="0" w:color="auto"/>
                    <w:right w:val="nil"/>
                  </w:tcBorders>
                  <w:vAlign w:val="bottom"/>
                </w:tcPr>
                <w:p w14:paraId="2063C04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4932</w:t>
                  </w:r>
                </w:p>
              </w:tc>
              <w:tc>
                <w:tcPr>
                  <w:tcW w:w="6220" w:type="dxa"/>
                  <w:tcBorders>
                    <w:top w:val="nil"/>
                    <w:left w:val="single" w:sz="4" w:space="0" w:color="auto"/>
                    <w:bottom w:val="single" w:sz="4" w:space="0" w:color="auto"/>
                    <w:right w:val="single" w:sz="4" w:space="0" w:color="auto"/>
                  </w:tcBorders>
                  <w:vAlign w:val="bottom"/>
                </w:tcPr>
                <w:p w14:paraId="2DD3774C" w14:textId="77777777" w:rsidR="00D57BDA" w:rsidRPr="00C0770E" w:rsidRDefault="00D57BDA" w:rsidP="00D57BDA">
                  <w:pPr>
                    <w:spacing w:after="0" w:line="240" w:lineRule="auto"/>
                    <w:rPr>
                      <w:sz w:val="24"/>
                      <w:szCs w:val="24"/>
                      <w:lang w:eastAsia="ro-RO"/>
                    </w:rPr>
                  </w:pPr>
                  <w:r w:rsidRPr="00C0770E">
                    <w:rPr>
                      <w:sz w:val="24"/>
                      <w:szCs w:val="24"/>
                      <w:lang w:eastAsia="ro-RO"/>
                    </w:rPr>
                    <w:t>Transporturi cu taxiuri</w:t>
                  </w:r>
                </w:p>
              </w:tc>
              <w:tc>
                <w:tcPr>
                  <w:tcW w:w="2140" w:type="dxa"/>
                  <w:tcBorders>
                    <w:top w:val="nil"/>
                    <w:left w:val="nil"/>
                    <w:bottom w:val="single" w:sz="4" w:space="0" w:color="auto"/>
                    <w:right w:val="single" w:sz="8" w:space="0" w:color="auto"/>
                  </w:tcBorders>
                  <w:noWrap/>
                  <w:vAlign w:val="bottom"/>
                </w:tcPr>
                <w:p w14:paraId="249477D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F823E1B" w14:textId="77777777" w:rsidTr="007A550B">
              <w:trPr>
                <w:trHeight w:val="300"/>
              </w:trPr>
              <w:tc>
                <w:tcPr>
                  <w:tcW w:w="1240" w:type="dxa"/>
                  <w:tcBorders>
                    <w:top w:val="nil"/>
                    <w:left w:val="single" w:sz="8" w:space="0" w:color="auto"/>
                    <w:bottom w:val="single" w:sz="4" w:space="0" w:color="auto"/>
                    <w:right w:val="nil"/>
                  </w:tcBorders>
                  <w:vAlign w:val="bottom"/>
                </w:tcPr>
                <w:p w14:paraId="55EDB70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4939</w:t>
                  </w:r>
                </w:p>
              </w:tc>
              <w:tc>
                <w:tcPr>
                  <w:tcW w:w="6220" w:type="dxa"/>
                  <w:tcBorders>
                    <w:top w:val="nil"/>
                    <w:left w:val="single" w:sz="4" w:space="0" w:color="auto"/>
                    <w:bottom w:val="single" w:sz="4" w:space="0" w:color="auto"/>
                    <w:right w:val="single" w:sz="4" w:space="0" w:color="auto"/>
                  </w:tcBorders>
                  <w:vAlign w:val="bottom"/>
                </w:tcPr>
                <w:p w14:paraId="1B93EC4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transporturi terestre de calatori </w:t>
                  </w:r>
                  <w:proofErr w:type="spellStart"/>
                  <w:r w:rsidRPr="00C0770E">
                    <w:rPr>
                      <w:sz w:val="24"/>
                      <w:szCs w:val="24"/>
                      <w:lang w:eastAsia="ro-RO"/>
                    </w:rPr>
                    <w:t>n.c.a</w:t>
                  </w:r>
                  <w:proofErr w:type="spellEnd"/>
                </w:p>
              </w:tc>
              <w:tc>
                <w:tcPr>
                  <w:tcW w:w="2140" w:type="dxa"/>
                  <w:tcBorders>
                    <w:top w:val="nil"/>
                    <w:left w:val="nil"/>
                    <w:bottom w:val="single" w:sz="4" w:space="0" w:color="auto"/>
                    <w:right w:val="single" w:sz="8" w:space="0" w:color="auto"/>
                  </w:tcBorders>
                  <w:noWrap/>
                  <w:vAlign w:val="bottom"/>
                </w:tcPr>
                <w:p w14:paraId="14DD0E8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9159D1D" w14:textId="77777777" w:rsidTr="007A550B">
              <w:trPr>
                <w:trHeight w:val="300"/>
              </w:trPr>
              <w:tc>
                <w:tcPr>
                  <w:tcW w:w="1240" w:type="dxa"/>
                  <w:tcBorders>
                    <w:top w:val="nil"/>
                    <w:left w:val="single" w:sz="8" w:space="0" w:color="auto"/>
                    <w:bottom w:val="single" w:sz="4" w:space="0" w:color="auto"/>
                    <w:right w:val="nil"/>
                  </w:tcBorders>
                  <w:vAlign w:val="bottom"/>
                </w:tcPr>
                <w:p w14:paraId="42958A7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4941</w:t>
                  </w:r>
                </w:p>
              </w:tc>
              <w:tc>
                <w:tcPr>
                  <w:tcW w:w="6220" w:type="dxa"/>
                  <w:tcBorders>
                    <w:top w:val="nil"/>
                    <w:left w:val="single" w:sz="4" w:space="0" w:color="auto"/>
                    <w:bottom w:val="single" w:sz="4" w:space="0" w:color="auto"/>
                    <w:right w:val="single" w:sz="4" w:space="0" w:color="auto"/>
                  </w:tcBorders>
                  <w:vAlign w:val="bottom"/>
                </w:tcPr>
                <w:p w14:paraId="7DECFBF8"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Transporturi rutiere de </w:t>
                  </w:r>
                  <w:proofErr w:type="spellStart"/>
                  <w:r w:rsidRPr="00C0770E">
                    <w:rPr>
                      <w:sz w:val="24"/>
                      <w:szCs w:val="24"/>
                      <w:lang w:eastAsia="ro-RO"/>
                    </w:rPr>
                    <w:t>marfuri</w:t>
                  </w:r>
                  <w:proofErr w:type="spellEnd"/>
                </w:p>
              </w:tc>
              <w:tc>
                <w:tcPr>
                  <w:tcW w:w="2140" w:type="dxa"/>
                  <w:tcBorders>
                    <w:top w:val="nil"/>
                    <w:left w:val="nil"/>
                    <w:bottom w:val="single" w:sz="4" w:space="0" w:color="auto"/>
                    <w:right w:val="single" w:sz="8" w:space="0" w:color="auto"/>
                  </w:tcBorders>
                  <w:noWrap/>
                  <w:vAlign w:val="bottom"/>
                </w:tcPr>
                <w:p w14:paraId="078B610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B000A77" w14:textId="77777777" w:rsidTr="007A550B">
              <w:trPr>
                <w:trHeight w:val="300"/>
              </w:trPr>
              <w:tc>
                <w:tcPr>
                  <w:tcW w:w="1240" w:type="dxa"/>
                  <w:tcBorders>
                    <w:top w:val="nil"/>
                    <w:left w:val="single" w:sz="8" w:space="0" w:color="auto"/>
                    <w:bottom w:val="single" w:sz="4" w:space="0" w:color="auto"/>
                    <w:right w:val="nil"/>
                  </w:tcBorders>
                  <w:vAlign w:val="bottom"/>
                </w:tcPr>
                <w:p w14:paraId="1D39200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4942</w:t>
                  </w:r>
                </w:p>
              </w:tc>
              <w:tc>
                <w:tcPr>
                  <w:tcW w:w="6220" w:type="dxa"/>
                  <w:tcBorders>
                    <w:top w:val="nil"/>
                    <w:left w:val="single" w:sz="4" w:space="0" w:color="auto"/>
                    <w:bottom w:val="single" w:sz="4" w:space="0" w:color="auto"/>
                    <w:right w:val="single" w:sz="4" w:space="0" w:color="auto"/>
                  </w:tcBorders>
                  <w:vAlign w:val="bottom"/>
                </w:tcPr>
                <w:p w14:paraId="338E72C0" w14:textId="77777777" w:rsidR="00D57BDA" w:rsidRPr="00C0770E" w:rsidRDefault="00D57BDA" w:rsidP="00D57BDA">
                  <w:pPr>
                    <w:spacing w:after="0" w:line="240" w:lineRule="auto"/>
                    <w:rPr>
                      <w:sz w:val="24"/>
                      <w:szCs w:val="24"/>
                      <w:lang w:eastAsia="ro-RO"/>
                    </w:rPr>
                  </w:pPr>
                  <w:r w:rsidRPr="00C0770E">
                    <w:rPr>
                      <w:sz w:val="24"/>
                      <w:szCs w:val="24"/>
                      <w:lang w:eastAsia="ro-RO"/>
                    </w:rPr>
                    <w:t>Servicii de mutare</w:t>
                  </w:r>
                </w:p>
              </w:tc>
              <w:tc>
                <w:tcPr>
                  <w:tcW w:w="2140" w:type="dxa"/>
                  <w:tcBorders>
                    <w:top w:val="nil"/>
                    <w:left w:val="nil"/>
                    <w:bottom w:val="single" w:sz="4" w:space="0" w:color="auto"/>
                    <w:right w:val="single" w:sz="8" w:space="0" w:color="auto"/>
                  </w:tcBorders>
                  <w:noWrap/>
                  <w:vAlign w:val="bottom"/>
                </w:tcPr>
                <w:p w14:paraId="7AD5112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6E76F9F" w14:textId="77777777" w:rsidTr="007A550B">
              <w:trPr>
                <w:trHeight w:val="390"/>
              </w:trPr>
              <w:tc>
                <w:tcPr>
                  <w:tcW w:w="1240" w:type="dxa"/>
                  <w:tcBorders>
                    <w:top w:val="nil"/>
                    <w:left w:val="single" w:sz="8" w:space="0" w:color="auto"/>
                    <w:bottom w:val="single" w:sz="4" w:space="0" w:color="auto"/>
                    <w:right w:val="nil"/>
                  </w:tcBorders>
                  <w:vAlign w:val="bottom"/>
                </w:tcPr>
                <w:p w14:paraId="2B9E567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4950</w:t>
                  </w:r>
                </w:p>
              </w:tc>
              <w:tc>
                <w:tcPr>
                  <w:tcW w:w="6220" w:type="dxa"/>
                  <w:tcBorders>
                    <w:top w:val="nil"/>
                    <w:left w:val="single" w:sz="4" w:space="0" w:color="auto"/>
                    <w:bottom w:val="single" w:sz="4" w:space="0" w:color="auto"/>
                    <w:right w:val="single" w:sz="4" w:space="0" w:color="auto"/>
                  </w:tcBorders>
                  <w:vAlign w:val="bottom"/>
                </w:tcPr>
                <w:p w14:paraId="7467E7E6" w14:textId="77777777" w:rsidR="00D57BDA" w:rsidRPr="00C0770E" w:rsidRDefault="00D57BDA" w:rsidP="00D57BDA">
                  <w:pPr>
                    <w:spacing w:after="0" w:line="240" w:lineRule="auto"/>
                    <w:rPr>
                      <w:sz w:val="24"/>
                      <w:szCs w:val="24"/>
                      <w:lang w:eastAsia="ro-RO"/>
                    </w:rPr>
                  </w:pPr>
                  <w:r w:rsidRPr="00C0770E">
                    <w:rPr>
                      <w:sz w:val="24"/>
                      <w:szCs w:val="24"/>
                      <w:lang w:eastAsia="ro-RO"/>
                    </w:rPr>
                    <w:t>Transporturi prin conducte</w:t>
                  </w:r>
                </w:p>
              </w:tc>
              <w:tc>
                <w:tcPr>
                  <w:tcW w:w="2140" w:type="dxa"/>
                  <w:tcBorders>
                    <w:top w:val="nil"/>
                    <w:left w:val="nil"/>
                    <w:bottom w:val="single" w:sz="4" w:space="0" w:color="auto"/>
                    <w:right w:val="single" w:sz="8" w:space="0" w:color="auto"/>
                  </w:tcBorders>
                  <w:noWrap/>
                  <w:vAlign w:val="bottom"/>
                </w:tcPr>
                <w:p w14:paraId="5138462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7A3EE54" w14:textId="77777777" w:rsidTr="007A550B">
              <w:trPr>
                <w:trHeight w:val="315"/>
              </w:trPr>
              <w:tc>
                <w:tcPr>
                  <w:tcW w:w="1240" w:type="dxa"/>
                  <w:tcBorders>
                    <w:top w:val="nil"/>
                    <w:left w:val="single" w:sz="8" w:space="0" w:color="auto"/>
                    <w:bottom w:val="single" w:sz="4" w:space="0" w:color="auto"/>
                    <w:right w:val="nil"/>
                  </w:tcBorders>
                  <w:vAlign w:val="bottom"/>
                </w:tcPr>
                <w:p w14:paraId="27B22ED5"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52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9BB75D2"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Depozitare si </w:t>
                  </w:r>
                  <w:proofErr w:type="spellStart"/>
                  <w:r w:rsidRPr="00C0770E">
                    <w:rPr>
                      <w:b/>
                      <w:bCs/>
                      <w:sz w:val="24"/>
                      <w:szCs w:val="24"/>
                      <w:lang w:eastAsia="ro-RO"/>
                    </w:rPr>
                    <w:t>activitati</w:t>
                  </w:r>
                  <w:proofErr w:type="spellEnd"/>
                  <w:r w:rsidRPr="00C0770E">
                    <w:rPr>
                      <w:b/>
                      <w:bCs/>
                      <w:sz w:val="24"/>
                      <w:szCs w:val="24"/>
                      <w:lang w:eastAsia="ro-RO"/>
                    </w:rPr>
                    <w:t xml:space="preserve"> auxiliare pentru transporturi (secțiunea H)</w:t>
                  </w:r>
                </w:p>
              </w:tc>
            </w:tr>
            <w:tr w:rsidR="00D57BDA" w:rsidRPr="00C0770E" w14:paraId="604FF710" w14:textId="77777777" w:rsidTr="007A550B">
              <w:trPr>
                <w:trHeight w:val="300"/>
              </w:trPr>
              <w:tc>
                <w:tcPr>
                  <w:tcW w:w="1240" w:type="dxa"/>
                  <w:tcBorders>
                    <w:top w:val="nil"/>
                    <w:left w:val="single" w:sz="8" w:space="0" w:color="auto"/>
                    <w:bottom w:val="single" w:sz="4" w:space="0" w:color="auto"/>
                    <w:right w:val="nil"/>
                  </w:tcBorders>
                  <w:vAlign w:val="bottom"/>
                </w:tcPr>
                <w:p w14:paraId="56FADBD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5210</w:t>
                  </w:r>
                </w:p>
              </w:tc>
              <w:tc>
                <w:tcPr>
                  <w:tcW w:w="6220" w:type="dxa"/>
                  <w:tcBorders>
                    <w:top w:val="nil"/>
                    <w:left w:val="single" w:sz="4" w:space="0" w:color="auto"/>
                    <w:bottom w:val="single" w:sz="4" w:space="0" w:color="auto"/>
                    <w:right w:val="single" w:sz="4" w:space="0" w:color="auto"/>
                  </w:tcBorders>
                  <w:vAlign w:val="bottom"/>
                </w:tcPr>
                <w:p w14:paraId="70D194D5" w14:textId="77777777" w:rsidR="00D57BDA" w:rsidRPr="00C0770E" w:rsidRDefault="00D57BDA" w:rsidP="00D57BDA">
                  <w:pPr>
                    <w:spacing w:after="0" w:line="240" w:lineRule="auto"/>
                    <w:rPr>
                      <w:sz w:val="24"/>
                      <w:szCs w:val="24"/>
                      <w:lang w:eastAsia="ro-RO"/>
                    </w:rPr>
                  </w:pPr>
                  <w:r w:rsidRPr="00C0770E">
                    <w:rPr>
                      <w:sz w:val="24"/>
                      <w:szCs w:val="24"/>
                      <w:lang w:eastAsia="ro-RO"/>
                    </w:rPr>
                    <w:t>Depozitari</w:t>
                  </w:r>
                </w:p>
              </w:tc>
              <w:tc>
                <w:tcPr>
                  <w:tcW w:w="2140" w:type="dxa"/>
                  <w:tcBorders>
                    <w:top w:val="nil"/>
                    <w:left w:val="nil"/>
                    <w:bottom w:val="single" w:sz="4" w:space="0" w:color="auto"/>
                    <w:right w:val="single" w:sz="8" w:space="0" w:color="auto"/>
                  </w:tcBorders>
                  <w:noWrap/>
                  <w:vAlign w:val="bottom"/>
                </w:tcPr>
                <w:p w14:paraId="3347B0A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42C4DE1" w14:textId="77777777" w:rsidTr="007A550B">
              <w:trPr>
                <w:trHeight w:val="300"/>
              </w:trPr>
              <w:tc>
                <w:tcPr>
                  <w:tcW w:w="1240" w:type="dxa"/>
                  <w:tcBorders>
                    <w:top w:val="nil"/>
                    <w:left w:val="single" w:sz="8" w:space="0" w:color="auto"/>
                    <w:bottom w:val="single" w:sz="4" w:space="0" w:color="auto"/>
                    <w:right w:val="nil"/>
                  </w:tcBorders>
                  <w:vAlign w:val="bottom"/>
                </w:tcPr>
                <w:p w14:paraId="76C6143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5221</w:t>
                  </w:r>
                </w:p>
              </w:tc>
              <w:tc>
                <w:tcPr>
                  <w:tcW w:w="6220" w:type="dxa"/>
                  <w:tcBorders>
                    <w:top w:val="nil"/>
                    <w:left w:val="single" w:sz="4" w:space="0" w:color="auto"/>
                    <w:bottom w:val="single" w:sz="4" w:space="0" w:color="auto"/>
                    <w:right w:val="single" w:sz="4" w:space="0" w:color="auto"/>
                  </w:tcBorders>
                  <w:vAlign w:val="bottom"/>
                </w:tcPr>
                <w:p w14:paraId="2801DE3E"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anexe pentru transporturi terestre</w:t>
                  </w:r>
                </w:p>
              </w:tc>
              <w:tc>
                <w:tcPr>
                  <w:tcW w:w="2140" w:type="dxa"/>
                  <w:tcBorders>
                    <w:top w:val="nil"/>
                    <w:left w:val="nil"/>
                    <w:bottom w:val="single" w:sz="4" w:space="0" w:color="auto"/>
                    <w:right w:val="single" w:sz="8" w:space="0" w:color="auto"/>
                  </w:tcBorders>
                  <w:noWrap/>
                  <w:vAlign w:val="bottom"/>
                </w:tcPr>
                <w:p w14:paraId="6AB7B1C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74EDFDE" w14:textId="77777777" w:rsidTr="007A550B">
              <w:trPr>
                <w:trHeight w:val="300"/>
              </w:trPr>
              <w:tc>
                <w:tcPr>
                  <w:tcW w:w="1240" w:type="dxa"/>
                  <w:tcBorders>
                    <w:top w:val="nil"/>
                    <w:left w:val="single" w:sz="8" w:space="0" w:color="auto"/>
                    <w:bottom w:val="single" w:sz="4" w:space="0" w:color="auto"/>
                    <w:right w:val="nil"/>
                  </w:tcBorders>
                  <w:vAlign w:val="bottom"/>
                </w:tcPr>
                <w:p w14:paraId="52B46CC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5222</w:t>
                  </w:r>
                </w:p>
              </w:tc>
              <w:tc>
                <w:tcPr>
                  <w:tcW w:w="6220" w:type="dxa"/>
                  <w:tcBorders>
                    <w:top w:val="nil"/>
                    <w:left w:val="single" w:sz="4" w:space="0" w:color="auto"/>
                    <w:bottom w:val="single" w:sz="4" w:space="0" w:color="auto"/>
                    <w:right w:val="single" w:sz="4" w:space="0" w:color="auto"/>
                  </w:tcBorders>
                  <w:vAlign w:val="bottom"/>
                </w:tcPr>
                <w:p w14:paraId="6EBD14E8"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anexe transportului pe apa</w:t>
                  </w:r>
                </w:p>
              </w:tc>
              <w:tc>
                <w:tcPr>
                  <w:tcW w:w="2140" w:type="dxa"/>
                  <w:tcBorders>
                    <w:top w:val="nil"/>
                    <w:left w:val="nil"/>
                    <w:bottom w:val="single" w:sz="4" w:space="0" w:color="auto"/>
                    <w:right w:val="single" w:sz="8" w:space="0" w:color="auto"/>
                  </w:tcBorders>
                  <w:noWrap/>
                  <w:vAlign w:val="bottom"/>
                </w:tcPr>
                <w:p w14:paraId="66D7FE9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BC81764" w14:textId="77777777" w:rsidTr="007A550B">
              <w:trPr>
                <w:trHeight w:val="300"/>
              </w:trPr>
              <w:tc>
                <w:tcPr>
                  <w:tcW w:w="1240" w:type="dxa"/>
                  <w:tcBorders>
                    <w:top w:val="nil"/>
                    <w:left w:val="single" w:sz="8" w:space="0" w:color="auto"/>
                    <w:bottom w:val="single" w:sz="4" w:space="0" w:color="auto"/>
                    <w:right w:val="nil"/>
                  </w:tcBorders>
                  <w:vAlign w:val="bottom"/>
                </w:tcPr>
                <w:p w14:paraId="77EF088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5223</w:t>
                  </w:r>
                </w:p>
              </w:tc>
              <w:tc>
                <w:tcPr>
                  <w:tcW w:w="6220" w:type="dxa"/>
                  <w:tcBorders>
                    <w:top w:val="nil"/>
                    <w:left w:val="single" w:sz="4" w:space="0" w:color="auto"/>
                    <w:bottom w:val="single" w:sz="4" w:space="0" w:color="auto"/>
                    <w:right w:val="single" w:sz="4" w:space="0" w:color="auto"/>
                  </w:tcBorders>
                  <w:vAlign w:val="bottom"/>
                </w:tcPr>
                <w:p w14:paraId="28275526"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anexe transporturilor aeriene</w:t>
                  </w:r>
                </w:p>
              </w:tc>
              <w:tc>
                <w:tcPr>
                  <w:tcW w:w="2140" w:type="dxa"/>
                  <w:tcBorders>
                    <w:top w:val="nil"/>
                    <w:left w:val="nil"/>
                    <w:bottom w:val="single" w:sz="4" w:space="0" w:color="auto"/>
                    <w:right w:val="single" w:sz="8" w:space="0" w:color="auto"/>
                  </w:tcBorders>
                  <w:noWrap/>
                  <w:vAlign w:val="bottom"/>
                </w:tcPr>
                <w:p w14:paraId="07FA638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465D32C" w14:textId="77777777" w:rsidTr="007A550B">
              <w:trPr>
                <w:trHeight w:val="300"/>
              </w:trPr>
              <w:tc>
                <w:tcPr>
                  <w:tcW w:w="1240" w:type="dxa"/>
                  <w:tcBorders>
                    <w:top w:val="nil"/>
                    <w:left w:val="single" w:sz="8" w:space="0" w:color="auto"/>
                    <w:bottom w:val="single" w:sz="4" w:space="0" w:color="auto"/>
                    <w:right w:val="nil"/>
                  </w:tcBorders>
                  <w:vAlign w:val="bottom"/>
                </w:tcPr>
                <w:p w14:paraId="363634C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5224</w:t>
                  </w:r>
                </w:p>
              </w:tc>
              <w:tc>
                <w:tcPr>
                  <w:tcW w:w="6220" w:type="dxa"/>
                  <w:tcBorders>
                    <w:top w:val="nil"/>
                    <w:left w:val="single" w:sz="4" w:space="0" w:color="auto"/>
                    <w:bottom w:val="single" w:sz="4" w:space="0" w:color="auto"/>
                    <w:right w:val="single" w:sz="4" w:space="0" w:color="auto"/>
                  </w:tcBorders>
                  <w:vAlign w:val="bottom"/>
                </w:tcPr>
                <w:p w14:paraId="58930A16"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Manipulari</w:t>
                  </w:r>
                  <w:proofErr w:type="spellEnd"/>
                </w:p>
              </w:tc>
              <w:tc>
                <w:tcPr>
                  <w:tcW w:w="2140" w:type="dxa"/>
                  <w:tcBorders>
                    <w:top w:val="nil"/>
                    <w:left w:val="nil"/>
                    <w:bottom w:val="single" w:sz="4" w:space="0" w:color="auto"/>
                    <w:right w:val="single" w:sz="8" w:space="0" w:color="auto"/>
                  </w:tcBorders>
                  <w:noWrap/>
                  <w:vAlign w:val="bottom"/>
                </w:tcPr>
                <w:p w14:paraId="1BF6C16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0FEE73F" w14:textId="77777777" w:rsidTr="007A550B">
              <w:trPr>
                <w:trHeight w:val="300"/>
              </w:trPr>
              <w:tc>
                <w:tcPr>
                  <w:tcW w:w="1240" w:type="dxa"/>
                  <w:tcBorders>
                    <w:top w:val="nil"/>
                    <w:left w:val="single" w:sz="8" w:space="0" w:color="auto"/>
                    <w:bottom w:val="single" w:sz="4" w:space="0" w:color="auto"/>
                    <w:right w:val="nil"/>
                  </w:tcBorders>
                  <w:vAlign w:val="bottom"/>
                </w:tcPr>
                <w:p w14:paraId="3163218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5229</w:t>
                  </w:r>
                </w:p>
              </w:tc>
              <w:tc>
                <w:tcPr>
                  <w:tcW w:w="6220" w:type="dxa"/>
                  <w:tcBorders>
                    <w:top w:val="nil"/>
                    <w:left w:val="single" w:sz="4" w:space="0" w:color="auto"/>
                    <w:bottom w:val="single" w:sz="4" w:space="0" w:color="auto"/>
                    <w:right w:val="single" w:sz="4" w:space="0" w:color="auto"/>
                  </w:tcBorders>
                  <w:vAlign w:val="bottom"/>
                </w:tcPr>
                <w:p w14:paraId="4309995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anexe transporturilor</w:t>
                  </w:r>
                </w:p>
              </w:tc>
              <w:tc>
                <w:tcPr>
                  <w:tcW w:w="2140" w:type="dxa"/>
                  <w:tcBorders>
                    <w:top w:val="nil"/>
                    <w:left w:val="nil"/>
                    <w:bottom w:val="single" w:sz="4" w:space="0" w:color="auto"/>
                    <w:right w:val="single" w:sz="8" w:space="0" w:color="auto"/>
                  </w:tcBorders>
                  <w:noWrap/>
                  <w:vAlign w:val="bottom"/>
                </w:tcPr>
                <w:p w14:paraId="624BCCD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1B1F6C4" w14:textId="77777777" w:rsidTr="007A550B">
              <w:trPr>
                <w:trHeight w:val="315"/>
              </w:trPr>
              <w:tc>
                <w:tcPr>
                  <w:tcW w:w="1240" w:type="dxa"/>
                  <w:tcBorders>
                    <w:top w:val="nil"/>
                    <w:left w:val="single" w:sz="8" w:space="0" w:color="auto"/>
                    <w:bottom w:val="single" w:sz="4" w:space="0" w:color="auto"/>
                    <w:right w:val="nil"/>
                  </w:tcBorders>
                  <w:vAlign w:val="bottom"/>
                </w:tcPr>
                <w:p w14:paraId="1DFA0EC4"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53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D15357E"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Activitati</w:t>
                  </w:r>
                  <w:proofErr w:type="spellEnd"/>
                  <w:r w:rsidRPr="00C0770E">
                    <w:rPr>
                      <w:b/>
                      <w:bCs/>
                      <w:sz w:val="24"/>
                      <w:szCs w:val="24"/>
                      <w:lang w:eastAsia="ro-RO"/>
                    </w:rPr>
                    <w:t xml:space="preserve"> de posta si de curier (secțiunea H)</w:t>
                  </w:r>
                </w:p>
              </w:tc>
            </w:tr>
            <w:tr w:rsidR="00D57BDA" w:rsidRPr="00C0770E" w14:paraId="04651719" w14:textId="77777777" w:rsidTr="007A550B">
              <w:trPr>
                <w:trHeight w:val="300"/>
              </w:trPr>
              <w:tc>
                <w:tcPr>
                  <w:tcW w:w="1240" w:type="dxa"/>
                  <w:tcBorders>
                    <w:top w:val="nil"/>
                    <w:left w:val="single" w:sz="8" w:space="0" w:color="auto"/>
                    <w:bottom w:val="single" w:sz="4" w:space="0" w:color="auto"/>
                    <w:right w:val="nil"/>
                  </w:tcBorders>
                  <w:vAlign w:val="bottom"/>
                </w:tcPr>
                <w:p w14:paraId="3354AECC" w14:textId="77777777" w:rsidR="00D57BDA" w:rsidRPr="00C0770E" w:rsidRDefault="00D57BDA" w:rsidP="00D57BDA">
                  <w:pPr>
                    <w:spacing w:after="0" w:line="240" w:lineRule="auto"/>
                    <w:jc w:val="right"/>
                    <w:rPr>
                      <w:sz w:val="24"/>
                      <w:szCs w:val="24"/>
                      <w:lang w:eastAsia="ro-RO"/>
                    </w:rPr>
                  </w:pPr>
                  <w:r w:rsidRPr="00C0770E">
                    <w:rPr>
                      <w:sz w:val="24"/>
                      <w:szCs w:val="24"/>
                    </w:rPr>
                    <w:br w:type="page"/>
                  </w:r>
                  <w:r w:rsidRPr="00C0770E">
                    <w:rPr>
                      <w:sz w:val="24"/>
                      <w:szCs w:val="24"/>
                      <w:lang w:eastAsia="ro-RO"/>
                    </w:rPr>
                    <w:t>5310</w:t>
                  </w:r>
                </w:p>
              </w:tc>
              <w:tc>
                <w:tcPr>
                  <w:tcW w:w="6220" w:type="dxa"/>
                  <w:tcBorders>
                    <w:top w:val="nil"/>
                    <w:left w:val="single" w:sz="4" w:space="0" w:color="auto"/>
                    <w:bottom w:val="single" w:sz="4" w:space="0" w:color="auto"/>
                    <w:right w:val="single" w:sz="4" w:space="0" w:color="auto"/>
                  </w:tcBorders>
                  <w:vAlign w:val="bottom"/>
                </w:tcPr>
                <w:p w14:paraId="52C289AC"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w:t>
                  </w:r>
                  <w:proofErr w:type="spellStart"/>
                  <w:r w:rsidRPr="00C0770E">
                    <w:rPr>
                      <w:sz w:val="24"/>
                      <w:szCs w:val="24"/>
                      <w:lang w:eastAsia="ro-RO"/>
                    </w:rPr>
                    <w:t>postale</w:t>
                  </w:r>
                  <w:proofErr w:type="spellEnd"/>
                  <w:r w:rsidRPr="00C0770E">
                    <w:rPr>
                      <w:sz w:val="24"/>
                      <w:szCs w:val="24"/>
                      <w:lang w:eastAsia="ro-RO"/>
                    </w:rPr>
                    <w:t xml:space="preserve"> </w:t>
                  </w:r>
                  <w:proofErr w:type="spellStart"/>
                  <w:r w:rsidRPr="00C0770E">
                    <w:rPr>
                      <w:sz w:val="24"/>
                      <w:szCs w:val="24"/>
                      <w:lang w:eastAsia="ro-RO"/>
                    </w:rPr>
                    <w:t>desfasurate</w:t>
                  </w:r>
                  <w:proofErr w:type="spellEnd"/>
                  <w:r w:rsidRPr="00C0770E">
                    <w:rPr>
                      <w:sz w:val="24"/>
                      <w:szCs w:val="24"/>
                      <w:lang w:eastAsia="ro-RO"/>
                    </w:rPr>
                    <w:t xml:space="preserve"> sub obligativitatea serviciului universal</w:t>
                  </w:r>
                </w:p>
              </w:tc>
              <w:tc>
                <w:tcPr>
                  <w:tcW w:w="2140" w:type="dxa"/>
                  <w:tcBorders>
                    <w:top w:val="nil"/>
                    <w:left w:val="nil"/>
                    <w:bottom w:val="single" w:sz="4" w:space="0" w:color="auto"/>
                    <w:right w:val="single" w:sz="8" w:space="0" w:color="auto"/>
                  </w:tcBorders>
                  <w:noWrap/>
                  <w:vAlign w:val="bottom"/>
                </w:tcPr>
                <w:p w14:paraId="0C2862D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56616EE" w14:textId="77777777" w:rsidTr="007A550B">
              <w:trPr>
                <w:trHeight w:val="300"/>
              </w:trPr>
              <w:tc>
                <w:tcPr>
                  <w:tcW w:w="1240" w:type="dxa"/>
                  <w:tcBorders>
                    <w:top w:val="nil"/>
                    <w:left w:val="single" w:sz="8" w:space="0" w:color="auto"/>
                    <w:bottom w:val="single" w:sz="4" w:space="0" w:color="auto"/>
                    <w:right w:val="nil"/>
                  </w:tcBorders>
                  <w:vAlign w:val="bottom"/>
                </w:tcPr>
                <w:p w14:paraId="3533BBA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5320</w:t>
                  </w:r>
                </w:p>
              </w:tc>
              <w:tc>
                <w:tcPr>
                  <w:tcW w:w="6220" w:type="dxa"/>
                  <w:tcBorders>
                    <w:top w:val="nil"/>
                    <w:left w:val="single" w:sz="4" w:space="0" w:color="auto"/>
                    <w:bottom w:val="single" w:sz="4" w:space="0" w:color="auto"/>
                    <w:right w:val="single" w:sz="4" w:space="0" w:color="auto"/>
                  </w:tcBorders>
                  <w:vAlign w:val="bottom"/>
                </w:tcPr>
                <w:p w14:paraId="1CB2B788"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w:t>
                  </w:r>
                  <w:proofErr w:type="spellStart"/>
                  <w:r w:rsidRPr="00C0770E">
                    <w:rPr>
                      <w:sz w:val="24"/>
                      <w:szCs w:val="24"/>
                      <w:lang w:eastAsia="ro-RO"/>
                    </w:rPr>
                    <w:t>postale</w:t>
                  </w:r>
                  <w:proofErr w:type="spellEnd"/>
                  <w:r w:rsidRPr="00C0770E">
                    <w:rPr>
                      <w:sz w:val="24"/>
                      <w:szCs w:val="24"/>
                      <w:lang w:eastAsia="ro-RO"/>
                    </w:rPr>
                    <w:t xml:space="preserve"> si de curier</w:t>
                  </w:r>
                </w:p>
              </w:tc>
              <w:tc>
                <w:tcPr>
                  <w:tcW w:w="2140" w:type="dxa"/>
                  <w:tcBorders>
                    <w:top w:val="nil"/>
                    <w:left w:val="nil"/>
                    <w:bottom w:val="single" w:sz="4" w:space="0" w:color="auto"/>
                    <w:right w:val="single" w:sz="8" w:space="0" w:color="auto"/>
                  </w:tcBorders>
                  <w:noWrap/>
                  <w:vAlign w:val="bottom"/>
                </w:tcPr>
                <w:p w14:paraId="0F37A9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BD1E64B" w14:textId="77777777" w:rsidTr="007A550B">
              <w:trPr>
                <w:trHeight w:val="315"/>
              </w:trPr>
              <w:tc>
                <w:tcPr>
                  <w:tcW w:w="1240" w:type="dxa"/>
                  <w:tcBorders>
                    <w:top w:val="nil"/>
                    <w:left w:val="single" w:sz="8" w:space="0" w:color="auto"/>
                    <w:bottom w:val="single" w:sz="4" w:space="0" w:color="auto"/>
                    <w:right w:val="nil"/>
                  </w:tcBorders>
                  <w:vAlign w:val="bottom"/>
                </w:tcPr>
                <w:p w14:paraId="188A9842"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55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7FFCFC1"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Hoteluri si alte </w:t>
                  </w:r>
                  <w:proofErr w:type="spellStart"/>
                  <w:r w:rsidRPr="00C0770E">
                    <w:rPr>
                      <w:b/>
                      <w:bCs/>
                      <w:sz w:val="24"/>
                      <w:szCs w:val="24"/>
                      <w:lang w:eastAsia="ro-RO"/>
                    </w:rPr>
                    <w:t>facilitati</w:t>
                  </w:r>
                  <w:proofErr w:type="spellEnd"/>
                  <w:r w:rsidRPr="00C0770E">
                    <w:rPr>
                      <w:b/>
                      <w:bCs/>
                      <w:sz w:val="24"/>
                      <w:szCs w:val="24"/>
                      <w:lang w:eastAsia="ro-RO"/>
                    </w:rPr>
                    <w:t xml:space="preserve"> de cazare similare (secțiunea I)</w:t>
                  </w:r>
                </w:p>
              </w:tc>
            </w:tr>
            <w:tr w:rsidR="00D57BDA" w:rsidRPr="00C0770E" w14:paraId="07F93F06" w14:textId="77777777" w:rsidTr="007A550B">
              <w:trPr>
                <w:trHeight w:val="300"/>
              </w:trPr>
              <w:tc>
                <w:tcPr>
                  <w:tcW w:w="1240" w:type="dxa"/>
                  <w:tcBorders>
                    <w:top w:val="nil"/>
                    <w:left w:val="single" w:sz="8" w:space="0" w:color="auto"/>
                    <w:bottom w:val="single" w:sz="4" w:space="0" w:color="auto"/>
                    <w:right w:val="nil"/>
                  </w:tcBorders>
                  <w:vAlign w:val="bottom"/>
                </w:tcPr>
                <w:p w14:paraId="4E7CBA8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5510</w:t>
                  </w:r>
                </w:p>
              </w:tc>
              <w:tc>
                <w:tcPr>
                  <w:tcW w:w="6220" w:type="dxa"/>
                  <w:tcBorders>
                    <w:top w:val="nil"/>
                    <w:left w:val="single" w:sz="4" w:space="0" w:color="auto"/>
                    <w:bottom w:val="single" w:sz="4" w:space="0" w:color="auto"/>
                    <w:right w:val="single" w:sz="4" w:space="0" w:color="auto"/>
                  </w:tcBorders>
                  <w:vAlign w:val="bottom"/>
                </w:tcPr>
                <w:p w14:paraId="220C29A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Hoteluri si alte </w:t>
                  </w:r>
                  <w:proofErr w:type="spellStart"/>
                  <w:r w:rsidRPr="00C0770E">
                    <w:rPr>
                      <w:sz w:val="24"/>
                      <w:szCs w:val="24"/>
                      <w:lang w:eastAsia="ro-RO"/>
                    </w:rPr>
                    <w:t>facilitati</w:t>
                  </w:r>
                  <w:proofErr w:type="spellEnd"/>
                  <w:r w:rsidRPr="00C0770E">
                    <w:rPr>
                      <w:sz w:val="24"/>
                      <w:szCs w:val="24"/>
                      <w:lang w:eastAsia="ro-RO"/>
                    </w:rPr>
                    <w:t xml:space="preserve"> de cazare similare</w:t>
                  </w:r>
                </w:p>
              </w:tc>
              <w:tc>
                <w:tcPr>
                  <w:tcW w:w="2140" w:type="dxa"/>
                  <w:tcBorders>
                    <w:top w:val="nil"/>
                    <w:left w:val="nil"/>
                    <w:bottom w:val="single" w:sz="4" w:space="0" w:color="auto"/>
                    <w:right w:val="single" w:sz="8" w:space="0" w:color="auto"/>
                  </w:tcBorders>
                  <w:noWrap/>
                  <w:vAlign w:val="bottom"/>
                </w:tcPr>
                <w:p w14:paraId="47A7B5E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D9EB238" w14:textId="77777777" w:rsidTr="007A550B">
              <w:trPr>
                <w:trHeight w:val="300"/>
              </w:trPr>
              <w:tc>
                <w:tcPr>
                  <w:tcW w:w="1240" w:type="dxa"/>
                  <w:tcBorders>
                    <w:top w:val="nil"/>
                    <w:left w:val="single" w:sz="8" w:space="0" w:color="auto"/>
                    <w:bottom w:val="single" w:sz="4" w:space="0" w:color="auto"/>
                    <w:right w:val="nil"/>
                  </w:tcBorders>
                  <w:vAlign w:val="bottom"/>
                </w:tcPr>
                <w:p w14:paraId="7FF38B3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5520</w:t>
                  </w:r>
                </w:p>
              </w:tc>
              <w:tc>
                <w:tcPr>
                  <w:tcW w:w="6220" w:type="dxa"/>
                  <w:tcBorders>
                    <w:top w:val="nil"/>
                    <w:left w:val="single" w:sz="4" w:space="0" w:color="auto"/>
                    <w:bottom w:val="single" w:sz="4" w:space="0" w:color="auto"/>
                    <w:right w:val="single" w:sz="4" w:space="0" w:color="auto"/>
                  </w:tcBorders>
                  <w:vAlign w:val="bottom"/>
                </w:tcPr>
                <w:p w14:paraId="3D2FB19D"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Facilitati</w:t>
                  </w:r>
                  <w:proofErr w:type="spellEnd"/>
                  <w:r w:rsidRPr="00C0770E">
                    <w:rPr>
                      <w:sz w:val="24"/>
                      <w:szCs w:val="24"/>
                      <w:lang w:eastAsia="ro-RO"/>
                    </w:rPr>
                    <w:t xml:space="preserve"> de cazare pentru vacante si perioade de scurta durata</w:t>
                  </w:r>
                </w:p>
              </w:tc>
              <w:tc>
                <w:tcPr>
                  <w:tcW w:w="2140" w:type="dxa"/>
                  <w:tcBorders>
                    <w:top w:val="nil"/>
                    <w:left w:val="nil"/>
                    <w:bottom w:val="single" w:sz="4" w:space="0" w:color="auto"/>
                    <w:right w:val="single" w:sz="8" w:space="0" w:color="auto"/>
                  </w:tcBorders>
                  <w:noWrap/>
                  <w:vAlign w:val="bottom"/>
                </w:tcPr>
                <w:p w14:paraId="69BDB39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A424A46" w14:textId="77777777" w:rsidTr="007A550B">
              <w:trPr>
                <w:trHeight w:val="300"/>
              </w:trPr>
              <w:tc>
                <w:tcPr>
                  <w:tcW w:w="1240" w:type="dxa"/>
                  <w:tcBorders>
                    <w:top w:val="nil"/>
                    <w:left w:val="single" w:sz="8" w:space="0" w:color="auto"/>
                    <w:bottom w:val="single" w:sz="4" w:space="0" w:color="auto"/>
                    <w:right w:val="nil"/>
                  </w:tcBorders>
                  <w:vAlign w:val="bottom"/>
                </w:tcPr>
                <w:p w14:paraId="3C27E17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5530</w:t>
                  </w:r>
                </w:p>
              </w:tc>
              <w:tc>
                <w:tcPr>
                  <w:tcW w:w="6220" w:type="dxa"/>
                  <w:tcBorders>
                    <w:top w:val="nil"/>
                    <w:left w:val="single" w:sz="4" w:space="0" w:color="auto"/>
                    <w:bottom w:val="single" w:sz="4" w:space="0" w:color="auto"/>
                    <w:right w:val="single" w:sz="4" w:space="0" w:color="auto"/>
                  </w:tcBorders>
                  <w:vAlign w:val="bottom"/>
                </w:tcPr>
                <w:p w14:paraId="61007062" w14:textId="77777777" w:rsidR="00D57BDA" w:rsidRPr="00C0770E" w:rsidRDefault="00D57BDA" w:rsidP="00D57BDA">
                  <w:pPr>
                    <w:spacing w:after="0" w:line="240" w:lineRule="auto"/>
                    <w:rPr>
                      <w:sz w:val="24"/>
                      <w:szCs w:val="24"/>
                      <w:lang w:eastAsia="ro-RO"/>
                    </w:rPr>
                  </w:pPr>
                  <w:r w:rsidRPr="00C0770E">
                    <w:rPr>
                      <w:sz w:val="24"/>
                      <w:szCs w:val="24"/>
                      <w:lang w:eastAsia="ro-RO"/>
                    </w:rPr>
                    <w:t>Parcuri pentru rulote, campinguri si tabere</w:t>
                  </w:r>
                </w:p>
              </w:tc>
              <w:tc>
                <w:tcPr>
                  <w:tcW w:w="2140" w:type="dxa"/>
                  <w:tcBorders>
                    <w:top w:val="nil"/>
                    <w:left w:val="nil"/>
                    <w:bottom w:val="single" w:sz="4" w:space="0" w:color="auto"/>
                    <w:right w:val="single" w:sz="8" w:space="0" w:color="auto"/>
                  </w:tcBorders>
                  <w:noWrap/>
                  <w:vAlign w:val="bottom"/>
                </w:tcPr>
                <w:p w14:paraId="68E4529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4D9EF2E" w14:textId="77777777" w:rsidTr="007A550B">
              <w:trPr>
                <w:trHeight w:val="300"/>
              </w:trPr>
              <w:tc>
                <w:tcPr>
                  <w:tcW w:w="1240" w:type="dxa"/>
                  <w:tcBorders>
                    <w:top w:val="nil"/>
                    <w:left w:val="single" w:sz="8" w:space="0" w:color="auto"/>
                    <w:bottom w:val="single" w:sz="4" w:space="0" w:color="auto"/>
                    <w:right w:val="nil"/>
                  </w:tcBorders>
                  <w:vAlign w:val="bottom"/>
                </w:tcPr>
                <w:p w14:paraId="7C280E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5590</w:t>
                  </w:r>
                </w:p>
              </w:tc>
              <w:tc>
                <w:tcPr>
                  <w:tcW w:w="6220" w:type="dxa"/>
                  <w:tcBorders>
                    <w:top w:val="nil"/>
                    <w:left w:val="single" w:sz="4" w:space="0" w:color="auto"/>
                    <w:bottom w:val="single" w:sz="4" w:space="0" w:color="auto"/>
                    <w:right w:val="single" w:sz="4" w:space="0" w:color="auto"/>
                  </w:tcBorders>
                  <w:vAlign w:val="bottom"/>
                </w:tcPr>
                <w:p w14:paraId="27CEE6F0" w14:textId="77777777" w:rsidR="00D57BDA" w:rsidRPr="00C0770E" w:rsidRDefault="00D57BDA" w:rsidP="00D57BDA">
                  <w:pPr>
                    <w:spacing w:after="0" w:line="240" w:lineRule="auto"/>
                    <w:rPr>
                      <w:sz w:val="24"/>
                      <w:szCs w:val="24"/>
                      <w:lang w:eastAsia="ro-RO"/>
                    </w:rPr>
                  </w:pPr>
                  <w:r w:rsidRPr="00C0770E">
                    <w:rPr>
                      <w:sz w:val="24"/>
                      <w:szCs w:val="24"/>
                      <w:lang w:eastAsia="ro-RO"/>
                    </w:rPr>
                    <w:t>Alte servicii de cazare</w:t>
                  </w:r>
                </w:p>
              </w:tc>
              <w:tc>
                <w:tcPr>
                  <w:tcW w:w="2140" w:type="dxa"/>
                  <w:tcBorders>
                    <w:top w:val="nil"/>
                    <w:left w:val="nil"/>
                    <w:bottom w:val="single" w:sz="4" w:space="0" w:color="auto"/>
                    <w:right w:val="single" w:sz="8" w:space="0" w:color="auto"/>
                  </w:tcBorders>
                  <w:noWrap/>
                  <w:vAlign w:val="bottom"/>
                </w:tcPr>
                <w:p w14:paraId="477E56E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740D890" w14:textId="77777777" w:rsidTr="007A550B">
              <w:trPr>
                <w:trHeight w:val="315"/>
              </w:trPr>
              <w:tc>
                <w:tcPr>
                  <w:tcW w:w="1240" w:type="dxa"/>
                  <w:tcBorders>
                    <w:top w:val="nil"/>
                    <w:left w:val="single" w:sz="8" w:space="0" w:color="auto"/>
                    <w:bottom w:val="single" w:sz="4" w:space="0" w:color="auto"/>
                    <w:right w:val="nil"/>
                  </w:tcBorders>
                  <w:vAlign w:val="bottom"/>
                </w:tcPr>
                <w:p w14:paraId="47B9A82E"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56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875B8D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Restaurante si alte </w:t>
                  </w:r>
                  <w:proofErr w:type="spellStart"/>
                  <w:r w:rsidRPr="00C0770E">
                    <w:rPr>
                      <w:b/>
                      <w:bCs/>
                      <w:sz w:val="24"/>
                      <w:szCs w:val="24"/>
                      <w:lang w:eastAsia="ro-RO"/>
                    </w:rPr>
                    <w:t>activitati</w:t>
                  </w:r>
                  <w:proofErr w:type="spellEnd"/>
                  <w:r w:rsidRPr="00C0770E">
                    <w:rPr>
                      <w:b/>
                      <w:bCs/>
                      <w:sz w:val="24"/>
                      <w:szCs w:val="24"/>
                      <w:lang w:eastAsia="ro-RO"/>
                    </w:rPr>
                    <w:t xml:space="preserve"> de servicii de </w:t>
                  </w:r>
                  <w:proofErr w:type="spellStart"/>
                  <w:r w:rsidRPr="00C0770E">
                    <w:rPr>
                      <w:b/>
                      <w:bCs/>
                      <w:sz w:val="24"/>
                      <w:szCs w:val="24"/>
                      <w:lang w:eastAsia="ro-RO"/>
                    </w:rPr>
                    <w:t>alimentatie</w:t>
                  </w:r>
                  <w:proofErr w:type="spellEnd"/>
                  <w:r w:rsidRPr="00C0770E">
                    <w:rPr>
                      <w:b/>
                      <w:bCs/>
                      <w:sz w:val="24"/>
                      <w:szCs w:val="24"/>
                      <w:lang w:eastAsia="ro-RO"/>
                    </w:rPr>
                    <w:t xml:space="preserve"> (secțiunea I)</w:t>
                  </w:r>
                </w:p>
              </w:tc>
            </w:tr>
            <w:tr w:rsidR="00D57BDA" w:rsidRPr="00C0770E" w14:paraId="1FF07DAA" w14:textId="77777777" w:rsidTr="007A550B">
              <w:trPr>
                <w:trHeight w:val="300"/>
              </w:trPr>
              <w:tc>
                <w:tcPr>
                  <w:tcW w:w="1240" w:type="dxa"/>
                  <w:tcBorders>
                    <w:top w:val="nil"/>
                    <w:left w:val="single" w:sz="8" w:space="0" w:color="auto"/>
                    <w:bottom w:val="single" w:sz="4" w:space="0" w:color="auto"/>
                    <w:right w:val="nil"/>
                  </w:tcBorders>
                  <w:vAlign w:val="bottom"/>
                </w:tcPr>
                <w:p w14:paraId="2DC0D89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5610</w:t>
                  </w:r>
                </w:p>
              </w:tc>
              <w:tc>
                <w:tcPr>
                  <w:tcW w:w="6220" w:type="dxa"/>
                  <w:tcBorders>
                    <w:top w:val="nil"/>
                    <w:left w:val="single" w:sz="4" w:space="0" w:color="auto"/>
                    <w:bottom w:val="single" w:sz="4" w:space="0" w:color="auto"/>
                    <w:right w:val="single" w:sz="4" w:space="0" w:color="auto"/>
                  </w:tcBorders>
                  <w:vAlign w:val="bottom"/>
                </w:tcPr>
                <w:p w14:paraId="5A41EF3F" w14:textId="77777777" w:rsidR="00D57BDA" w:rsidRPr="00C0770E" w:rsidRDefault="00D57BDA" w:rsidP="00D57BDA">
                  <w:pPr>
                    <w:spacing w:after="0" w:line="240" w:lineRule="auto"/>
                    <w:rPr>
                      <w:sz w:val="24"/>
                      <w:szCs w:val="24"/>
                      <w:lang w:eastAsia="ro-RO"/>
                    </w:rPr>
                  </w:pPr>
                  <w:r w:rsidRPr="00C0770E">
                    <w:rPr>
                      <w:sz w:val="24"/>
                      <w:szCs w:val="24"/>
                      <w:lang w:eastAsia="ro-RO"/>
                    </w:rPr>
                    <w:t>Restaurante</w:t>
                  </w:r>
                </w:p>
              </w:tc>
              <w:tc>
                <w:tcPr>
                  <w:tcW w:w="2140" w:type="dxa"/>
                  <w:tcBorders>
                    <w:top w:val="nil"/>
                    <w:left w:val="nil"/>
                    <w:bottom w:val="single" w:sz="4" w:space="0" w:color="auto"/>
                    <w:right w:val="single" w:sz="8" w:space="0" w:color="auto"/>
                  </w:tcBorders>
                  <w:noWrap/>
                  <w:vAlign w:val="bottom"/>
                </w:tcPr>
                <w:p w14:paraId="2E842E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233D486" w14:textId="77777777" w:rsidTr="007A550B">
              <w:trPr>
                <w:trHeight w:val="300"/>
              </w:trPr>
              <w:tc>
                <w:tcPr>
                  <w:tcW w:w="1240" w:type="dxa"/>
                  <w:tcBorders>
                    <w:top w:val="nil"/>
                    <w:left w:val="single" w:sz="8" w:space="0" w:color="auto"/>
                    <w:bottom w:val="single" w:sz="4" w:space="0" w:color="auto"/>
                    <w:right w:val="nil"/>
                  </w:tcBorders>
                  <w:vAlign w:val="bottom"/>
                </w:tcPr>
                <w:p w14:paraId="68119FB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5621</w:t>
                  </w:r>
                </w:p>
              </w:tc>
              <w:tc>
                <w:tcPr>
                  <w:tcW w:w="6220" w:type="dxa"/>
                  <w:tcBorders>
                    <w:top w:val="nil"/>
                    <w:left w:val="single" w:sz="4" w:space="0" w:color="auto"/>
                    <w:bottom w:val="single" w:sz="4" w:space="0" w:color="auto"/>
                    <w:right w:val="single" w:sz="4" w:space="0" w:color="auto"/>
                  </w:tcBorders>
                  <w:vAlign w:val="bottom"/>
                </w:tcPr>
                <w:p w14:paraId="072A5D0C"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alimentatie</w:t>
                  </w:r>
                  <w:proofErr w:type="spellEnd"/>
                  <w:r w:rsidRPr="00C0770E">
                    <w:rPr>
                      <w:sz w:val="24"/>
                      <w:szCs w:val="24"/>
                      <w:lang w:eastAsia="ro-RO"/>
                    </w:rPr>
                    <w:t xml:space="preserve"> (</w:t>
                  </w:r>
                  <w:proofErr w:type="spellStart"/>
                  <w:r w:rsidRPr="00C0770E">
                    <w:rPr>
                      <w:sz w:val="24"/>
                      <w:szCs w:val="24"/>
                      <w:lang w:eastAsia="ro-RO"/>
                    </w:rPr>
                    <w:t>catering</w:t>
                  </w:r>
                  <w:proofErr w:type="spellEnd"/>
                  <w:r w:rsidRPr="00C0770E">
                    <w:rPr>
                      <w:sz w:val="24"/>
                      <w:szCs w:val="24"/>
                      <w:lang w:eastAsia="ro-RO"/>
                    </w:rPr>
                    <w:t>) pentru evenimente</w:t>
                  </w:r>
                </w:p>
              </w:tc>
              <w:tc>
                <w:tcPr>
                  <w:tcW w:w="2140" w:type="dxa"/>
                  <w:tcBorders>
                    <w:top w:val="nil"/>
                    <w:left w:val="nil"/>
                    <w:bottom w:val="single" w:sz="4" w:space="0" w:color="auto"/>
                    <w:right w:val="single" w:sz="8" w:space="0" w:color="auto"/>
                  </w:tcBorders>
                  <w:noWrap/>
                  <w:vAlign w:val="bottom"/>
                </w:tcPr>
                <w:p w14:paraId="7F40561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AD6DD81" w14:textId="77777777" w:rsidTr="007A550B">
              <w:trPr>
                <w:trHeight w:val="300"/>
              </w:trPr>
              <w:tc>
                <w:tcPr>
                  <w:tcW w:w="1240" w:type="dxa"/>
                  <w:tcBorders>
                    <w:top w:val="nil"/>
                    <w:left w:val="single" w:sz="8" w:space="0" w:color="auto"/>
                    <w:bottom w:val="single" w:sz="4" w:space="0" w:color="auto"/>
                    <w:right w:val="nil"/>
                  </w:tcBorders>
                  <w:vAlign w:val="bottom"/>
                </w:tcPr>
                <w:p w14:paraId="796CF19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5629</w:t>
                  </w:r>
                </w:p>
              </w:tc>
              <w:tc>
                <w:tcPr>
                  <w:tcW w:w="6220" w:type="dxa"/>
                  <w:tcBorders>
                    <w:top w:val="nil"/>
                    <w:left w:val="single" w:sz="4" w:space="0" w:color="auto"/>
                    <w:bottom w:val="single" w:sz="4" w:space="0" w:color="auto"/>
                    <w:right w:val="single" w:sz="4" w:space="0" w:color="auto"/>
                  </w:tcBorders>
                  <w:vAlign w:val="bottom"/>
                </w:tcPr>
                <w:p w14:paraId="637E2B8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alimentatie</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7A5931C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0E02876" w14:textId="77777777" w:rsidTr="007A550B">
              <w:trPr>
                <w:trHeight w:val="300"/>
              </w:trPr>
              <w:tc>
                <w:tcPr>
                  <w:tcW w:w="1240" w:type="dxa"/>
                  <w:tcBorders>
                    <w:top w:val="nil"/>
                    <w:left w:val="single" w:sz="8" w:space="0" w:color="auto"/>
                    <w:bottom w:val="single" w:sz="4" w:space="0" w:color="auto"/>
                    <w:right w:val="nil"/>
                  </w:tcBorders>
                  <w:vAlign w:val="bottom"/>
                </w:tcPr>
                <w:p w14:paraId="2FFC8BC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5630</w:t>
                  </w:r>
                </w:p>
              </w:tc>
              <w:tc>
                <w:tcPr>
                  <w:tcW w:w="6220" w:type="dxa"/>
                  <w:tcBorders>
                    <w:top w:val="nil"/>
                    <w:left w:val="single" w:sz="4" w:space="0" w:color="auto"/>
                    <w:bottom w:val="single" w:sz="4" w:space="0" w:color="auto"/>
                    <w:right w:val="single" w:sz="4" w:space="0" w:color="auto"/>
                  </w:tcBorders>
                  <w:vAlign w:val="bottom"/>
                </w:tcPr>
                <w:p w14:paraId="068B6368"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Baruri si alte </w:t>
                  </w:r>
                  <w:proofErr w:type="spellStart"/>
                  <w:r w:rsidRPr="00C0770E">
                    <w:rPr>
                      <w:sz w:val="24"/>
                      <w:szCs w:val="24"/>
                      <w:lang w:eastAsia="ro-RO"/>
                    </w:rPr>
                    <w:t>activitati</w:t>
                  </w:r>
                  <w:proofErr w:type="spellEnd"/>
                  <w:r w:rsidRPr="00C0770E">
                    <w:rPr>
                      <w:sz w:val="24"/>
                      <w:szCs w:val="24"/>
                      <w:lang w:eastAsia="ro-RO"/>
                    </w:rPr>
                    <w:t xml:space="preserve"> de servire a </w:t>
                  </w:r>
                  <w:proofErr w:type="spellStart"/>
                  <w:r w:rsidRPr="00C0770E">
                    <w:rPr>
                      <w:sz w:val="24"/>
                      <w:szCs w:val="24"/>
                      <w:lang w:eastAsia="ro-RO"/>
                    </w:rPr>
                    <w:t>bauturilor</w:t>
                  </w:r>
                  <w:proofErr w:type="spellEnd"/>
                </w:p>
              </w:tc>
              <w:tc>
                <w:tcPr>
                  <w:tcW w:w="2140" w:type="dxa"/>
                  <w:tcBorders>
                    <w:top w:val="nil"/>
                    <w:left w:val="nil"/>
                    <w:bottom w:val="single" w:sz="4" w:space="0" w:color="auto"/>
                    <w:right w:val="single" w:sz="8" w:space="0" w:color="auto"/>
                  </w:tcBorders>
                  <w:noWrap/>
                  <w:vAlign w:val="bottom"/>
                </w:tcPr>
                <w:p w14:paraId="2C7147E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6FA2238" w14:textId="77777777" w:rsidTr="007A550B">
              <w:trPr>
                <w:trHeight w:val="315"/>
              </w:trPr>
              <w:tc>
                <w:tcPr>
                  <w:tcW w:w="1240" w:type="dxa"/>
                  <w:tcBorders>
                    <w:top w:val="nil"/>
                    <w:left w:val="single" w:sz="8" w:space="0" w:color="auto"/>
                    <w:bottom w:val="single" w:sz="4" w:space="0" w:color="auto"/>
                    <w:right w:val="nil"/>
                  </w:tcBorders>
                  <w:vAlign w:val="bottom"/>
                </w:tcPr>
                <w:p w14:paraId="027CEB8C"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85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0D650193"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Învățământ (secțiunea P)</w:t>
                  </w:r>
                </w:p>
              </w:tc>
            </w:tr>
            <w:tr w:rsidR="00D57BDA" w:rsidRPr="00C0770E" w14:paraId="5C3EE552" w14:textId="77777777" w:rsidTr="00D57BDA">
              <w:trPr>
                <w:trHeight w:val="300"/>
              </w:trPr>
              <w:tc>
                <w:tcPr>
                  <w:tcW w:w="1240" w:type="dxa"/>
                  <w:tcBorders>
                    <w:top w:val="nil"/>
                    <w:left w:val="single" w:sz="8" w:space="0" w:color="auto"/>
                    <w:bottom w:val="single" w:sz="4" w:space="0" w:color="auto"/>
                    <w:right w:val="nil"/>
                  </w:tcBorders>
                  <w:vAlign w:val="bottom"/>
                </w:tcPr>
                <w:p w14:paraId="74FFA99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8510</w:t>
                  </w:r>
                </w:p>
              </w:tc>
              <w:tc>
                <w:tcPr>
                  <w:tcW w:w="6220" w:type="dxa"/>
                  <w:tcBorders>
                    <w:top w:val="nil"/>
                    <w:left w:val="single" w:sz="4" w:space="0" w:color="auto"/>
                    <w:bottom w:val="single" w:sz="4" w:space="0" w:color="auto"/>
                    <w:right w:val="single" w:sz="4" w:space="0" w:color="auto"/>
                  </w:tcBorders>
                  <w:vAlign w:val="bottom"/>
                </w:tcPr>
                <w:p w14:paraId="0F18F6D2"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w:t>
                  </w:r>
                  <w:proofErr w:type="spellStart"/>
                  <w:r w:rsidRPr="00C0770E">
                    <w:rPr>
                      <w:sz w:val="24"/>
                      <w:szCs w:val="24"/>
                      <w:lang w:eastAsia="ro-RO"/>
                    </w:rPr>
                    <w:t>prescolar</w:t>
                  </w:r>
                  <w:proofErr w:type="spellEnd"/>
                </w:p>
              </w:tc>
              <w:tc>
                <w:tcPr>
                  <w:tcW w:w="2140" w:type="dxa"/>
                  <w:tcBorders>
                    <w:top w:val="nil"/>
                    <w:left w:val="nil"/>
                    <w:bottom w:val="single" w:sz="4" w:space="0" w:color="auto"/>
                    <w:right w:val="single" w:sz="8" w:space="0" w:color="auto"/>
                  </w:tcBorders>
                  <w:noWrap/>
                  <w:vAlign w:val="bottom"/>
                </w:tcPr>
                <w:p w14:paraId="4BC1935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B0DE37C"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3F05DC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8520</w:t>
                  </w:r>
                </w:p>
              </w:tc>
              <w:tc>
                <w:tcPr>
                  <w:tcW w:w="6220" w:type="dxa"/>
                  <w:tcBorders>
                    <w:top w:val="single" w:sz="4" w:space="0" w:color="auto"/>
                    <w:left w:val="single" w:sz="4" w:space="0" w:color="auto"/>
                    <w:bottom w:val="single" w:sz="4" w:space="0" w:color="auto"/>
                    <w:right w:val="single" w:sz="4" w:space="0" w:color="auto"/>
                  </w:tcBorders>
                  <w:vAlign w:val="bottom"/>
                </w:tcPr>
                <w:p w14:paraId="674A2661"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primar</w:t>
                  </w:r>
                </w:p>
              </w:tc>
              <w:tc>
                <w:tcPr>
                  <w:tcW w:w="2140" w:type="dxa"/>
                  <w:tcBorders>
                    <w:top w:val="single" w:sz="4" w:space="0" w:color="auto"/>
                    <w:left w:val="nil"/>
                    <w:bottom w:val="single" w:sz="4" w:space="0" w:color="auto"/>
                    <w:right w:val="single" w:sz="8" w:space="0" w:color="auto"/>
                  </w:tcBorders>
                  <w:noWrap/>
                  <w:vAlign w:val="bottom"/>
                </w:tcPr>
                <w:p w14:paraId="22AF52F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5BD363B" w14:textId="77777777" w:rsidTr="007A550B">
              <w:trPr>
                <w:trHeight w:val="300"/>
              </w:trPr>
              <w:tc>
                <w:tcPr>
                  <w:tcW w:w="1240" w:type="dxa"/>
                  <w:tcBorders>
                    <w:top w:val="nil"/>
                    <w:left w:val="single" w:sz="8" w:space="0" w:color="auto"/>
                    <w:bottom w:val="single" w:sz="4" w:space="0" w:color="auto"/>
                    <w:right w:val="nil"/>
                  </w:tcBorders>
                  <w:vAlign w:val="bottom"/>
                </w:tcPr>
                <w:p w14:paraId="1EDCD02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8531</w:t>
                  </w:r>
                </w:p>
              </w:tc>
              <w:tc>
                <w:tcPr>
                  <w:tcW w:w="6220" w:type="dxa"/>
                  <w:tcBorders>
                    <w:top w:val="nil"/>
                    <w:left w:val="single" w:sz="4" w:space="0" w:color="auto"/>
                    <w:bottom w:val="single" w:sz="4" w:space="0" w:color="auto"/>
                    <w:right w:val="single" w:sz="4" w:space="0" w:color="auto"/>
                  </w:tcBorders>
                  <w:vAlign w:val="bottom"/>
                </w:tcPr>
                <w:p w14:paraId="182A6CA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secundar general</w:t>
                  </w:r>
                </w:p>
              </w:tc>
              <w:tc>
                <w:tcPr>
                  <w:tcW w:w="2140" w:type="dxa"/>
                  <w:tcBorders>
                    <w:top w:val="nil"/>
                    <w:left w:val="nil"/>
                    <w:bottom w:val="single" w:sz="4" w:space="0" w:color="auto"/>
                    <w:right w:val="single" w:sz="8" w:space="0" w:color="auto"/>
                  </w:tcBorders>
                  <w:noWrap/>
                  <w:vAlign w:val="bottom"/>
                </w:tcPr>
                <w:p w14:paraId="2E96AED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1BE3254" w14:textId="77777777" w:rsidTr="007A550B">
              <w:trPr>
                <w:trHeight w:val="300"/>
              </w:trPr>
              <w:tc>
                <w:tcPr>
                  <w:tcW w:w="1240" w:type="dxa"/>
                  <w:tcBorders>
                    <w:top w:val="nil"/>
                    <w:left w:val="single" w:sz="8" w:space="0" w:color="auto"/>
                    <w:bottom w:val="single" w:sz="4" w:space="0" w:color="auto"/>
                    <w:right w:val="nil"/>
                  </w:tcBorders>
                  <w:vAlign w:val="bottom"/>
                </w:tcPr>
                <w:p w14:paraId="26D6590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8532</w:t>
                  </w:r>
                </w:p>
              </w:tc>
              <w:tc>
                <w:tcPr>
                  <w:tcW w:w="6220" w:type="dxa"/>
                  <w:tcBorders>
                    <w:top w:val="nil"/>
                    <w:left w:val="single" w:sz="4" w:space="0" w:color="auto"/>
                    <w:bottom w:val="single" w:sz="4" w:space="0" w:color="auto"/>
                    <w:right w:val="single" w:sz="4" w:space="0" w:color="auto"/>
                  </w:tcBorders>
                  <w:vAlign w:val="bottom"/>
                </w:tcPr>
                <w:p w14:paraId="0821B14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secundar, tehnic sau profesional</w:t>
                  </w:r>
                </w:p>
              </w:tc>
              <w:tc>
                <w:tcPr>
                  <w:tcW w:w="2140" w:type="dxa"/>
                  <w:tcBorders>
                    <w:top w:val="nil"/>
                    <w:left w:val="nil"/>
                    <w:bottom w:val="single" w:sz="4" w:space="0" w:color="auto"/>
                    <w:right w:val="single" w:sz="8" w:space="0" w:color="auto"/>
                  </w:tcBorders>
                  <w:noWrap/>
                  <w:vAlign w:val="bottom"/>
                </w:tcPr>
                <w:p w14:paraId="0F9B3EA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2F11827" w14:textId="77777777" w:rsidTr="007A550B">
              <w:trPr>
                <w:trHeight w:val="300"/>
              </w:trPr>
              <w:tc>
                <w:tcPr>
                  <w:tcW w:w="1240" w:type="dxa"/>
                  <w:tcBorders>
                    <w:top w:val="nil"/>
                    <w:left w:val="single" w:sz="8" w:space="0" w:color="auto"/>
                    <w:bottom w:val="single" w:sz="4" w:space="0" w:color="auto"/>
                    <w:right w:val="nil"/>
                  </w:tcBorders>
                  <w:vAlign w:val="bottom"/>
                </w:tcPr>
                <w:p w14:paraId="089D8ED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8541</w:t>
                  </w:r>
                </w:p>
              </w:tc>
              <w:tc>
                <w:tcPr>
                  <w:tcW w:w="6220" w:type="dxa"/>
                  <w:tcBorders>
                    <w:top w:val="nil"/>
                    <w:left w:val="single" w:sz="4" w:space="0" w:color="auto"/>
                    <w:bottom w:val="single" w:sz="4" w:space="0" w:color="auto"/>
                    <w:right w:val="single" w:sz="4" w:space="0" w:color="auto"/>
                  </w:tcBorders>
                  <w:vAlign w:val="bottom"/>
                </w:tcPr>
                <w:p w14:paraId="1F7CBAA6"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superior non- universitar</w:t>
                  </w:r>
                </w:p>
              </w:tc>
              <w:tc>
                <w:tcPr>
                  <w:tcW w:w="2140" w:type="dxa"/>
                  <w:tcBorders>
                    <w:top w:val="nil"/>
                    <w:left w:val="nil"/>
                    <w:bottom w:val="single" w:sz="4" w:space="0" w:color="auto"/>
                    <w:right w:val="single" w:sz="8" w:space="0" w:color="auto"/>
                  </w:tcBorders>
                  <w:noWrap/>
                  <w:vAlign w:val="bottom"/>
                </w:tcPr>
                <w:p w14:paraId="0F113A2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A91E5B6" w14:textId="77777777" w:rsidTr="007A550B">
              <w:trPr>
                <w:trHeight w:val="300"/>
              </w:trPr>
              <w:tc>
                <w:tcPr>
                  <w:tcW w:w="1240" w:type="dxa"/>
                  <w:tcBorders>
                    <w:top w:val="nil"/>
                    <w:left w:val="single" w:sz="8" w:space="0" w:color="auto"/>
                    <w:bottom w:val="single" w:sz="4" w:space="0" w:color="auto"/>
                    <w:right w:val="nil"/>
                  </w:tcBorders>
                  <w:vAlign w:val="bottom"/>
                </w:tcPr>
                <w:p w14:paraId="1638612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8542</w:t>
                  </w:r>
                </w:p>
              </w:tc>
              <w:tc>
                <w:tcPr>
                  <w:tcW w:w="6220" w:type="dxa"/>
                  <w:tcBorders>
                    <w:top w:val="nil"/>
                    <w:left w:val="single" w:sz="4" w:space="0" w:color="auto"/>
                    <w:bottom w:val="single" w:sz="4" w:space="0" w:color="auto"/>
                    <w:right w:val="single" w:sz="4" w:space="0" w:color="auto"/>
                  </w:tcBorders>
                  <w:vAlign w:val="bottom"/>
                </w:tcPr>
                <w:p w14:paraId="0BF46FA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superior universitar</w:t>
                  </w:r>
                </w:p>
              </w:tc>
              <w:tc>
                <w:tcPr>
                  <w:tcW w:w="2140" w:type="dxa"/>
                  <w:tcBorders>
                    <w:top w:val="nil"/>
                    <w:left w:val="nil"/>
                    <w:bottom w:val="single" w:sz="4" w:space="0" w:color="auto"/>
                    <w:right w:val="single" w:sz="8" w:space="0" w:color="auto"/>
                  </w:tcBorders>
                  <w:noWrap/>
                  <w:vAlign w:val="bottom"/>
                </w:tcPr>
                <w:p w14:paraId="3B6C735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F0DC8A5"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5A2662C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8551</w:t>
                  </w:r>
                </w:p>
              </w:tc>
              <w:tc>
                <w:tcPr>
                  <w:tcW w:w="6220" w:type="dxa"/>
                  <w:tcBorders>
                    <w:top w:val="single" w:sz="4" w:space="0" w:color="auto"/>
                    <w:left w:val="single" w:sz="4" w:space="0" w:color="auto"/>
                    <w:bottom w:val="single" w:sz="4" w:space="0" w:color="auto"/>
                    <w:right w:val="single" w:sz="4" w:space="0" w:color="auto"/>
                  </w:tcBorders>
                  <w:vAlign w:val="bottom"/>
                </w:tcPr>
                <w:p w14:paraId="0DA8B9E6"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in domeniul sportiv si </w:t>
                  </w:r>
                  <w:proofErr w:type="spellStart"/>
                  <w:r w:rsidRPr="00C0770E">
                    <w:rPr>
                      <w:sz w:val="24"/>
                      <w:szCs w:val="24"/>
                      <w:lang w:eastAsia="ro-RO"/>
                    </w:rPr>
                    <w:t>recreational</w:t>
                  </w:r>
                  <w:proofErr w:type="spellEnd"/>
                </w:p>
              </w:tc>
              <w:tc>
                <w:tcPr>
                  <w:tcW w:w="2140" w:type="dxa"/>
                  <w:tcBorders>
                    <w:top w:val="single" w:sz="4" w:space="0" w:color="auto"/>
                    <w:left w:val="nil"/>
                    <w:bottom w:val="single" w:sz="4" w:space="0" w:color="auto"/>
                    <w:right w:val="single" w:sz="8" w:space="0" w:color="auto"/>
                  </w:tcBorders>
                  <w:noWrap/>
                  <w:vAlign w:val="bottom"/>
                </w:tcPr>
                <w:p w14:paraId="1CF0703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2233035" w14:textId="77777777" w:rsidTr="007A550B">
              <w:trPr>
                <w:trHeight w:val="525"/>
              </w:trPr>
              <w:tc>
                <w:tcPr>
                  <w:tcW w:w="1240" w:type="dxa"/>
                  <w:tcBorders>
                    <w:top w:val="nil"/>
                    <w:left w:val="single" w:sz="8" w:space="0" w:color="auto"/>
                    <w:bottom w:val="single" w:sz="4" w:space="0" w:color="auto"/>
                    <w:right w:val="nil"/>
                  </w:tcBorders>
                  <w:vAlign w:val="bottom"/>
                </w:tcPr>
                <w:p w14:paraId="5ED7338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8552</w:t>
                  </w:r>
                </w:p>
              </w:tc>
              <w:tc>
                <w:tcPr>
                  <w:tcW w:w="6220" w:type="dxa"/>
                  <w:tcBorders>
                    <w:top w:val="nil"/>
                    <w:left w:val="single" w:sz="4" w:space="0" w:color="auto"/>
                    <w:bottom w:val="single" w:sz="4" w:space="0" w:color="auto"/>
                    <w:right w:val="single" w:sz="4" w:space="0" w:color="auto"/>
                  </w:tcBorders>
                  <w:vAlign w:val="bottom"/>
                </w:tcPr>
                <w:p w14:paraId="00E1078F"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in domeniul cultural (limbi </w:t>
                  </w:r>
                  <w:proofErr w:type="spellStart"/>
                  <w:r w:rsidRPr="00C0770E">
                    <w:rPr>
                      <w:sz w:val="24"/>
                      <w:szCs w:val="24"/>
                      <w:lang w:eastAsia="ro-RO"/>
                    </w:rPr>
                    <w:t>straine</w:t>
                  </w:r>
                  <w:proofErr w:type="spellEnd"/>
                  <w:r w:rsidRPr="00C0770E">
                    <w:rPr>
                      <w:sz w:val="24"/>
                      <w:szCs w:val="24"/>
                      <w:lang w:eastAsia="ro-RO"/>
                    </w:rPr>
                    <w:t>, muzica, teatru, dans, arte plastice, si alte domenii)</w:t>
                  </w:r>
                </w:p>
              </w:tc>
              <w:tc>
                <w:tcPr>
                  <w:tcW w:w="2140" w:type="dxa"/>
                  <w:tcBorders>
                    <w:top w:val="nil"/>
                    <w:left w:val="nil"/>
                    <w:bottom w:val="single" w:sz="4" w:space="0" w:color="auto"/>
                    <w:right w:val="single" w:sz="8" w:space="0" w:color="auto"/>
                  </w:tcBorders>
                  <w:noWrap/>
                  <w:vAlign w:val="bottom"/>
                </w:tcPr>
                <w:p w14:paraId="53EBA4E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0ED4E2A" w14:textId="77777777" w:rsidTr="007A550B">
              <w:trPr>
                <w:trHeight w:val="300"/>
              </w:trPr>
              <w:tc>
                <w:tcPr>
                  <w:tcW w:w="1240" w:type="dxa"/>
                  <w:tcBorders>
                    <w:top w:val="nil"/>
                    <w:left w:val="single" w:sz="8" w:space="0" w:color="auto"/>
                    <w:bottom w:val="single" w:sz="4" w:space="0" w:color="auto"/>
                    <w:right w:val="nil"/>
                  </w:tcBorders>
                  <w:vAlign w:val="bottom"/>
                </w:tcPr>
                <w:p w14:paraId="6AFD15D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8553</w:t>
                  </w:r>
                </w:p>
              </w:tc>
              <w:tc>
                <w:tcPr>
                  <w:tcW w:w="6220" w:type="dxa"/>
                  <w:tcBorders>
                    <w:top w:val="nil"/>
                    <w:left w:val="single" w:sz="4" w:space="0" w:color="auto"/>
                    <w:bottom w:val="single" w:sz="4" w:space="0" w:color="auto"/>
                    <w:right w:val="single" w:sz="4" w:space="0" w:color="auto"/>
                  </w:tcBorders>
                  <w:vAlign w:val="bottom"/>
                </w:tcPr>
                <w:p w14:paraId="0A3C39AB" w14:textId="77777777" w:rsidR="00D57BDA" w:rsidRPr="00C0770E" w:rsidRDefault="00D57BDA" w:rsidP="00D57BDA">
                  <w:pPr>
                    <w:spacing w:after="0" w:line="240" w:lineRule="auto"/>
                    <w:rPr>
                      <w:sz w:val="24"/>
                      <w:szCs w:val="24"/>
                      <w:lang w:eastAsia="ro-RO"/>
                    </w:rPr>
                  </w:pPr>
                  <w:r w:rsidRPr="00C0770E">
                    <w:rPr>
                      <w:sz w:val="24"/>
                      <w:szCs w:val="24"/>
                      <w:lang w:eastAsia="ro-RO"/>
                    </w:rPr>
                    <w:t>Scoli de conducere (pilotaj)</w:t>
                  </w:r>
                </w:p>
              </w:tc>
              <w:tc>
                <w:tcPr>
                  <w:tcW w:w="2140" w:type="dxa"/>
                  <w:tcBorders>
                    <w:top w:val="nil"/>
                    <w:left w:val="nil"/>
                    <w:bottom w:val="single" w:sz="4" w:space="0" w:color="auto"/>
                    <w:right w:val="single" w:sz="8" w:space="0" w:color="auto"/>
                  </w:tcBorders>
                  <w:noWrap/>
                  <w:vAlign w:val="bottom"/>
                </w:tcPr>
                <w:p w14:paraId="437D172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8E9FA80" w14:textId="77777777" w:rsidTr="007A550B">
              <w:trPr>
                <w:trHeight w:val="300"/>
              </w:trPr>
              <w:tc>
                <w:tcPr>
                  <w:tcW w:w="1240" w:type="dxa"/>
                  <w:tcBorders>
                    <w:top w:val="nil"/>
                    <w:left w:val="single" w:sz="8" w:space="0" w:color="auto"/>
                    <w:bottom w:val="single" w:sz="4" w:space="0" w:color="auto"/>
                    <w:right w:val="nil"/>
                  </w:tcBorders>
                  <w:vAlign w:val="bottom"/>
                </w:tcPr>
                <w:p w14:paraId="1ADC80C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8559</w:t>
                  </w:r>
                </w:p>
              </w:tc>
              <w:tc>
                <w:tcPr>
                  <w:tcW w:w="6220" w:type="dxa"/>
                  <w:tcBorders>
                    <w:top w:val="nil"/>
                    <w:left w:val="single" w:sz="4" w:space="0" w:color="auto"/>
                    <w:bottom w:val="single" w:sz="4" w:space="0" w:color="auto"/>
                    <w:right w:val="single" w:sz="4" w:space="0" w:color="auto"/>
                  </w:tcBorders>
                  <w:vAlign w:val="bottom"/>
                </w:tcPr>
                <w:p w14:paraId="1845B5E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forme de </w:t>
                  </w:r>
                  <w:proofErr w:type="spellStart"/>
                  <w:r w:rsidRPr="00C0770E">
                    <w:rPr>
                      <w:sz w:val="24"/>
                      <w:szCs w:val="24"/>
                      <w:lang w:eastAsia="ro-RO"/>
                    </w:rPr>
                    <w:t>invatamant</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561183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2A6A9D" w14:textId="77777777" w:rsidTr="007A550B">
              <w:trPr>
                <w:trHeight w:val="300"/>
              </w:trPr>
              <w:tc>
                <w:tcPr>
                  <w:tcW w:w="1240" w:type="dxa"/>
                  <w:tcBorders>
                    <w:top w:val="nil"/>
                    <w:left w:val="single" w:sz="8" w:space="0" w:color="auto"/>
                    <w:bottom w:val="single" w:sz="4" w:space="0" w:color="auto"/>
                    <w:right w:val="nil"/>
                  </w:tcBorders>
                  <w:vAlign w:val="bottom"/>
                </w:tcPr>
                <w:p w14:paraId="033BCD2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8560</w:t>
                  </w:r>
                </w:p>
              </w:tc>
              <w:tc>
                <w:tcPr>
                  <w:tcW w:w="6220" w:type="dxa"/>
                  <w:tcBorders>
                    <w:top w:val="nil"/>
                    <w:left w:val="single" w:sz="4" w:space="0" w:color="auto"/>
                    <w:bottom w:val="single" w:sz="4" w:space="0" w:color="auto"/>
                    <w:right w:val="single" w:sz="4" w:space="0" w:color="auto"/>
                  </w:tcBorders>
                  <w:vAlign w:val="bottom"/>
                </w:tcPr>
                <w:p w14:paraId="283A240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suport pentru </w:t>
                  </w:r>
                  <w:proofErr w:type="spellStart"/>
                  <w:r w:rsidRPr="00C0770E">
                    <w:rPr>
                      <w:sz w:val="24"/>
                      <w:szCs w:val="24"/>
                      <w:lang w:eastAsia="ro-RO"/>
                    </w:rPr>
                    <w:t>invatamant</w:t>
                  </w:r>
                  <w:proofErr w:type="spellEnd"/>
                </w:p>
              </w:tc>
              <w:tc>
                <w:tcPr>
                  <w:tcW w:w="2140" w:type="dxa"/>
                  <w:tcBorders>
                    <w:top w:val="nil"/>
                    <w:left w:val="nil"/>
                    <w:bottom w:val="single" w:sz="4" w:space="0" w:color="auto"/>
                    <w:right w:val="single" w:sz="8" w:space="0" w:color="auto"/>
                  </w:tcBorders>
                  <w:noWrap/>
                  <w:vAlign w:val="bottom"/>
                </w:tcPr>
                <w:p w14:paraId="598569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78ADDA0" w14:textId="77777777" w:rsidTr="007A550B">
              <w:trPr>
                <w:trHeight w:val="315"/>
              </w:trPr>
              <w:tc>
                <w:tcPr>
                  <w:tcW w:w="1240" w:type="dxa"/>
                  <w:tcBorders>
                    <w:top w:val="nil"/>
                    <w:left w:val="single" w:sz="8" w:space="0" w:color="auto"/>
                    <w:bottom w:val="single" w:sz="4" w:space="0" w:color="auto"/>
                    <w:right w:val="nil"/>
                  </w:tcBorders>
                  <w:vAlign w:val="bottom"/>
                </w:tcPr>
                <w:p w14:paraId="6C48F814"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86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4661F899"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Actvitati</w:t>
                  </w:r>
                  <w:proofErr w:type="spellEnd"/>
                  <w:r w:rsidRPr="00C0770E">
                    <w:rPr>
                      <w:b/>
                      <w:bCs/>
                      <w:sz w:val="24"/>
                      <w:szCs w:val="24"/>
                      <w:lang w:eastAsia="ro-RO"/>
                    </w:rPr>
                    <w:t xml:space="preserve"> referitoare la </w:t>
                  </w:r>
                  <w:proofErr w:type="spellStart"/>
                  <w:r w:rsidRPr="00C0770E">
                    <w:rPr>
                      <w:b/>
                      <w:bCs/>
                      <w:sz w:val="24"/>
                      <w:szCs w:val="24"/>
                      <w:lang w:eastAsia="ro-RO"/>
                    </w:rPr>
                    <w:t>sanatatea</w:t>
                  </w:r>
                  <w:proofErr w:type="spellEnd"/>
                  <w:r w:rsidRPr="00C0770E">
                    <w:rPr>
                      <w:b/>
                      <w:bCs/>
                      <w:sz w:val="24"/>
                      <w:szCs w:val="24"/>
                      <w:lang w:eastAsia="ro-RO"/>
                    </w:rPr>
                    <w:t xml:space="preserve"> umana (secțiunea Q)</w:t>
                  </w:r>
                </w:p>
              </w:tc>
            </w:tr>
            <w:tr w:rsidR="00D57BDA" w:rsidRPr="00C0770E" w14:paraId="7D04F903" w14:textId="77777777" w:rsidTr="007A550B">
              <w:trPr>
                <w:trHeight w:val="300"/>
              </w:trPr>
              <w:tc>
                <w:tcPr>
                  <w:tcW w:w="1240" w:type="dxa"/>
                  <w:tcBorders>
                    <w:top w:val="nil"/>
                    <w:left w:val="single" w:sz="8" w:space="0" w:color="auto"/>
                    <w:bottom w:val="single" w:sz="4" w:space="0" w:color="auto"/>
                    <w:right w:val="nil"/>
                  </w:tcBorders>
                  <w:vAlign w:val="bottom"/>
                </w:tcPr>
                <w:p w14:paraId="6565070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8610</w:t>
                  </w:r>
                </w:p>
              </w:tc>
              <w:tc>
                <w:tcPr>
                  <w:tcW w:w="6220" w:type="dxa"/>
                  <w:tcBorders>
                    <w:top w:val="nil"/>
                    <w:left w:val="single" w:sz="4" w:space="0" w:color="auto"/>
                    <w:bottom w:val="single" w:sz="4" w:space="0" w:color="auto"/>
                    <w:right w:val="single" w:sz="4" w:space="0" w:color="auto"/>
                  </w:tcBorders>
                  <w:vAlign w:val="bottom"/>
                </w:tcPr>
                <w:p w14:paraId="6FCAC74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spitaliceasca</w:t>
                  </w:r>
                </w:p>
              </w:tc>
              <w:tc>
                <w:tcPr>
                  <w:tcW w:w="2140" w:type="dxa"/>
                  <w:tcBorders>
                    <w:top w:val="nil"/>
                    <w:left w:val="nil"/>
                    <w:bottom w:val="single" w:sz="4" w:space="0" w:color="auto"/>
                    <w:right w:val="single" w:sz="8" w:space="0" w:color="auto"/>
                  </w:tcBorders>
                  <w:noWrap/>
                  <w:vAlign w:val="bottom"/>
                </w:tcPr>
                <w:p w14:paraId="514C73D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D47AFFA" w14:textId="77777777" w:rsidTr="007A550B">
              <w:trPr>
                <w:trHeight w:val="300"/>
              </w:trPr>
              <w:tc>
                <w:tcPr>
                  <w:tcW w:w="1240" w:type="dxa"/>
                  <w:tcBorders>
                    <w:top w:val="nil"/>
                    <w:left w:val="single" w:sz="8" w:space="0" w:color="auto"/>
                    <w:bottom w:val="single" w:sz="4" w:space="0" w:color="auto"/>
                    <w:right w:val="nil"/>
                  </w:tcBorders>
                  <w:vAlign w:val="bottom"/>
                </w:tcPr>
                <w:p w14:paraId="42D1D63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8621</w:t>
                  </w:r>
                </w:p>
              </w:tc>
              <w:tc>
                <w:tcPr>
                  <w:tcW w:w="6220" w:type="dxa"/>
                  <w:tcBorders>
                    <w:top w:val="nil"/>
                    <w:left w:val="single" w:sz="4" w:space="0" w:color="auto"/>
                    <w:bottom w:val="single" w:sz="4" w:space="0" w:color="auto"/>
                    <w:right w:val="single" w:sz="4" w:space="0" w:color="auto"/>
                  </w:tcBorders>
                  <w:vAlign w:val="bottom"/>
                </w:tcPr>
                <w:p w14:paraId="0714963D"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medicala generala</w:t>
                  </w:r>
                </w:p>
              </w:tc>
              <w:tc>
                <w:tcPr>
                  <w:tcW w:w="2140" w:type="dxa"/>
                  <w:tcBorders>
                    <w:top w:val="nil"/>
                    <w:left w:val="nil"/>
                    <w:bottom w:val="single" w:sz="4" w:space="0" w:color="auto"/>
                    <w:right w:val="single" w:sz="8" w:space="0" w:color="auto"/>
                  </w:tcBorders>
                  <w:noWrap/>
                  <w:vAlign w:val="bottom"/>
                </w:tcPr>
                <w:p w14:paraId="3BD45ED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0BF1667" w14:textId="77777777" w:rsidTr="007A550B">
              <w:trPr>
                <w:trHeight w:val="300"/>
              </w:trPr>
              <w:tc>
                <w:tcPr>
                  <w:tcW w:w="1240" w:type="dxa"/>
                  <w:tcBorders>
                    <w:top w:val="nil"/>
                    <w:left w:val="single" w:sz="8" w:space="0" w:color="auto"/>
                    <w:bottom w:val="single" w:sz="4" w:space="0" w:color="auto"/>
                    <w:right w:val="nil"/>
                  </w:tcBorders>
                  <w:vAlign w:val="bottom"/>
                </w:tcPr>
                <w:p w14:paraId="2237016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8622</w:t>
                  </w:r>
                </w:p>
              </w:tc>
              <w:tc>
                <w:tcPr>
                  <w:tcW w:w="6220" w:type="dxa"/>
                  <w:tcBorders>
                    <w:top w:val="nil"/>
                    <w:left w:val="single" w:sz="4" w:space="0" w:color="auto"/>
                    <w:bottom w:val="single" w:sz="4" w:space="0" w:color="auto"/>
                    <w:right w:val="single" w:sz="4" w:space="0" w:color="auto"/>
                  </w:tcBorders>
                  <w:vAlign w:val="bottom"/>
                </w:tcPr>
                <w:p w14:paraId="333DC8B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medicala specializata</w:t>
                  </w:r>
                </w:p>
              </w:tc>
              <w:tc>
                <w:tcPr>
                  <w:tcW w:w="2140" w:type="dxa"/>
                  <w:tcBorders>
                    <w:top w:val="nil"/>
                    <w:left w:val="nil"/>
                    <w:bottom w:val="single" w:sz="4" w:space="0" w:color="auto"/>
                    <w:right w:val="single" w:sz="8" w:space="0" w:color="auto"/>
                  </w:tcBorders>
                  <w:noWrap/>
                  <w:vAlign w:val="bottom"/>
                </w:tcPr>
                <w:p w14:paraId="644A482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5812BBD" w14:textId="77777777" w:rsidTr="007A550B">
              <w:trPr>
                <w:trHeight w:val="300"/>
              </w:trPr>
              <w:tc>
                <w:tcPr>
                  <w:tcW w:w="1240" w:type="dxa"/>
                  <w:tcBorders>
                    <w:top w:val="nil"/>
                    <w:left w:val="single" w:sz="8" w:space="0" w:color="auto"/>
                    <w:bottom w:val="single" w:sz="4" w:space="0" w:color="auto"/>
                    <w:right w:val="nil"/>
                  </w:tcBorders>
                  <w:vAlign w:val="bottom"/>
                </w:tcPr>
                <w:p w14:paraId="0DCB282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8623</w:t>
                  </w:r>
                </w:p>
              </w:tc>
              <w:tc>
                <w:tcPr>
                  <w:tcW w:w="6220" w:type="dxa"/>
                  <w:tcBorders>
                    <w:top w:val="nil"/>
                    <w:left w:val="single" w:sz="4" w:space="0" w:color="auto"/>
                    <w:bottom w:val="single" w:sz="4" w:space="0" w:color="auto"/>
                    <w:right w:val="single" w:sz="4" w:space="0" w:color="auto"/>
                  </w:tcBorders>
                  <w:vAlign w:val="bottom"/>
                </w:tcPr>
                <w:p w14:paraId="45D09652"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stomatologica</w:t>
                  </w:r>
                </w:p>
              </w:tc>
              <w:tc>
                <w:tcPr>
                  <w:tcW w:w="2140" w:type="dxa"/>
                  <w:tcBorders>
                    <w:top w:val="nil"/>
                    <w:left w:val="nil"/>
                    <w:bottom w:val="single" w:sz="4" w:space="0" w:color="auto"/>
                    <w:right w:val="single" w:sz="8" w:space="0" w:color="auto"/>
                  </w:tcBorders>
                  <w:noWrap/>
                  <w:vAlign w:val="bottom"/>
                </w:tcPr>
                <w:p w14:paraId="6E23911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E7D60EF" w14:textId="77777777" w:rsidTr="007A550B">
              <w:trPr>
                <w:trHeight w:val="300"/>
              </w:trPr>
              <w:tc>
                <w:tcPr>
                  <w:tcW w:w="1240" w:type="dxa"/>
                  <w:tcBorders>
                    <w:top w:val="nil"/>
                    <w:left w:val="single" w:sz="8" w:space="0" w:color="auto"/>
                    <w:bottom w:val="single" w:sz="4" w:space="0" w:color="auto"/>
                    <w:right w:val="nil"/>
                  </w:tcBorders>
                  <w:vAlign w:val="bottom"/>
                </w:tcPr>
                <w:p w14:paraId="2777E78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8690</w:t>
                  </w:r>
                </w:p>
              </w:tc>
              <w:tc>
                <w:tcPr>
                  <w:tcW w:w="6220" w:type="dxa"/>
                  <w:tcBorders>
                    <w:top w:val="nil"/>
                    <w:left w:val="single" w:sz="4" w:space="0" w:color="auto"/>
                    <w:bottom w:val="single" w:sz="4" w:space="0" w:color="auto"/>
                    <w:right w:val="single" w:sz="4" w:space="0" w:color="auto"/>
                  </w:tcBorders>
                  <w:vAlign w:val="bottom"/>
                </w:tcPr>
                <w:p w14:paraId="3DF9CEC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referitoare la </w:t>
                  </w:r>
                  <w:proofErr w:type="spellStart"/>
                  <w:r w:rsidRPr="00C0770E">
                    <w:rPr>
                      <w:sz w:val="24"/>
                      <w:szCs w:val="24"/>
                      <w:lang w:eastAsia="ro-RO"/>
                    </w:rPr>
                    <w:t>sanatatea</w:t>
                  </w:r>
                  <w:proofErr w:type="spellEnd"/>
                  <w:r w:rsidRPr="00C0770E">
                    <w:rPr>
                      <w:sz w:val="24"/>
                      <w:szCs w:val="24"/>
                      <w:lang w:eastAsia="ro-RO"/>
                    </w:rPr>
                    <w:t xml:space="preserve"> umana</w:t>
                  </w:r>
                </w:p>
              </w:tc>
              <w:tc>
                <w:tcPr>
                  <w:tcW w:w="2140" w:type="dxa"/>
                  <w:tcBorders>
                    <w:top w:val="nil"/>
                    <w:left w:val="nil"/>
                    <w:bottom w:val="single" w:sz="4" w:space="0" w:color="auto"/>
                    <w:right w:val="single" w:sz="8" w:space="0" w:color="auto"/>
                  </w:tcBorders>
                  <w:noWrap/>
                  <w:vAlign w:val="bottom"/>
                </w:tcPr>
                <w:p w14:paraId="337F877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5AEA183" w14:textId="77777777" w:rsidTr="007A550B">
              <w:trPr>
                <w:trHeight w:val="315"/>
              </w:trPr>
              <w:tc>
                <w:tcPr>
                  <w:tcW w:w="1240" w:type="dxa"/>
                  <w:tcBorders>
                    <w:top w:val="nil"/>
                    <w:left w:val="single" w:sz="8" w:space="0" w:color="auto"/>
                    <w:bottom w:val="single" w:sz="4" w:space="0" w:color="auto"/>
                    <w:right w:val="nil"/>
                  </w:tcBorders>
                  <w:vAlign w:val="bottom"/>
                </w:tcPr>
                <w:p w14:paraId="6AFC9633"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87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71B1983"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Servicii combinate de </w:t>
                  </w:r>
                  <w:proofErr w:type="spellStart"/>
                  <w:r w:rsidRPr="00C0770E">
                    <w:rPr>
                      <w:b/>
                      <w:bCs/>
                      <w:sz w:val="24"/>
                      <w:szCs w:val="24"/>
                      <w:lang w:eastAsia="ro-RO"/>
                    </w:rPr>
                    <w:t>ingrijire</w:t>
                  </w:r>
                  <w:proofErr w:type="spellEnd"/>
                  <w:r w:rsidRPr="00C0770E">
                    <w:rPr>
                      <w:b/>
                      <w:bCs/>
                      <w:sz w:val="24"/>
                      <w:szCs w:val="24"/>
                      <w:lang w:eastAsia="ro-RO"/>
                    </w:rPr>
                    <w:t xml:space="preserve"> medicala si asistenta sociala, cu cazare (secțiunea Q)</w:t>
                  </w:r>
                </w:p>
              </w:tc>
            </w:tr>
            <w:tr w:rsidR="00D57BDA" w:rsidRPr="00C0770E" w14:paraId="5F465A93" w14:textId="77777777" w:rsidTr="007A550B">
              <w:trPr>
                <w:trHeight w:val="300"/>
              </w:trPr>
              <w:tc>
                <w:tcPr>
                  <w:tcW w:w="1240" w:type="dxa"/>
                  <w:tcBorders>
                    <w:top w:val="nil"/>
                    <w:left w:val="single" w:sz="8" w:space="0" w:color="auto"/>
                    <w:bottom w:val="single" w:sz="4" w:space="0" w:color="auto"/>
                    <w:right w:val="nil"/>
                  </w:tcBorders>
                  <w:vAlign w:val="bottom"/>
                </w:tcPr>
                <w:p w14:paraId="7777003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8710</w:t>
                  </w:r>
                </w:p>
              </w:tc>
              <w:tc>
                <w:tcPr>
                  <w:tcW w:w="6220" w:type="dxa"/>
                  <w:tcBorders>
                    <w:top w:val="nil"/>
                    <w:left w:val="single" w:sz="4" w:space="0" w:color="auto"/>
                    <w:bottom w:val="single" w:sz="4" w:space="0" w:color="auto"/>
                    <w:right w:val="single" w:sz="4" w:space="0" w:color="auto"/>
                  </w:tcBorders>
                  <w:vAlign w:val="bottom"/>
                </w:tcPr>
                <w:p w14:paraId="2B50582F"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ale centrelor de </w:t>
                  </w:r>
                  <w:proofErr w:type="spellStart"/>
                  <w:r w:rsidRPr="00C0770E">
                    <w:rPr>
                      <w:sz w:val="24"/>
                      <w:szCs w:val="24"/>
                      <w:lang w:eastAsia="ro-RO"/>
                    </w:rPr>
                    <w:t>ingrijire</w:t>
                  </w:r>
                  <w:proofErr w:type="spellEnd"/>
                  <w:r w:rsidRPr="00C0770E">
                    <w:rPr>
                      <w:sz w:val="24"/>
                      <w:szCs w:val="24"/>
                      <w:lang w:eastAsia="ro-RO"/>
                    </w:rPr>
                    <w:t xml:space="preserve"> medicala</w:t>
                  </w:r>
                </w:p>
              </w:tc>
              <w:tc>
                <w:tcPr>
                  <w:tcW w:w="2140" w:type="dxa"/>
                  <w:tcBorders>
                    <w:top w:val="nil"/>
                    <w:left w:val="nil"/>
                    <w:bottom w:val="single" w:sz="4" w:space="0" w:color="auto"/>
                    <w:right w:val="single" w:sz="8" w:space="0" w:color="auto"/>
                  </w:tcBorders>
                  <w:noWrap/>
                  <w:vAlign w:val="bottom"/>
                </w:tcPr>
                <w:p w14:paraId="4453D60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187463F" w14:textId="77777777" w:rsidTr="007A550B">
              <w:trPr>
                <w:trHeight w:val="525"/>
              </w:trPr>
              <w:tc>
                <w:tcPr>
                  <w:tcW w:w="1240" w:type="dxa"/>
                  <w:tcBorders>
                    <w:top w:val="nil"/>
                    <w:left w:val="single" w:sz="8" w:space="0" w:color="auto"/>
                    <w:bottom w:val="single" w:sz="4" w:space="0" w:color="auto"/>
                    <w:right w:val="nil"/>
                  </w:tcBorders>
                  <w:vAlign w:val="bottom"/>
                </w:tcPr>
                <w:p w14:paraId="290DB4A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8730</w:t>
                  </w:r>
                </w:p>
              </w:tc>
              <w:tc>
                <w:tcPr>
                  <w:tcW w:w="6220" w:type="dxa"/>
                  <w:tcBorders>
                    <w:top w:val="nil"/>
                    <w:left w:val="single" w:sz="4" w:space="0" w:color="auto"/>
                    <w:bottom w:val="single" w:sz="4" w:space="0" w:color="auto"/>
                    <w:right w:val="single" w:sz="4" w:space="0" w:color="auto"/>
                  </w:tcBorders>
                  <w:vAlign w:val="bottom"/>
                </w:tcPr>
                <w:p w14:paraId="0DD8898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ale </w:t>
                  </w:r>
                  <w:proofErr w:type="spellStart"/>
                  <w:r w:rsidRPr="00C0770E">
                    <w:rPr>
                      <w:sz w:val="24"/>
                      <w:szCs w:val="24"/>
                      <w:lang w:eastAsia="ro-RO"/>
                    </w:rPr>
                    <w:t>caminelor</w:t>
                  </w:r>
                  <w:proofErr w:type="spellEnd"/>
                  <w:r w:rsidRPr="00C0770E">
                    <w:rPr>
                      <w:sz w:val="24"/>
                      <w:szCs w:val="24"/>
                      <w:lang w:eastAsia="ro-RO"/>
                    </w:rPr>
                    <w:t xml:space="preserve"> de </w:t>
                  </w:r>
                  <w:proofErr w:type="spellStart"/>
                  <w:r w:rsidRPr="00C0770E">
                    <w:rPr>
                      <w:sz w:val="24"/>
                      <w:szCs w:val="24"/>
                      <w:lang w:eastAsia="ro-RO"/>
                    </w:rPr>
                    <w:t>batrani</w:t>
                  </w:r>
                  <w:proofErr w:type="spellEnd"/>
                  <w:r w:rsidRPr="00C0770E">
                    <w:rPr>
                      <w:sz w:val="24"/>
                      <w:szCs w:val="24"/>
                      <w:lang w:eastAsia="ro-RO"/>
                    </w:rPr>
                    <w:t xml:space="preserve"> si ale </w:t>
                  </w:r>
                  <w:proofErr w:type="spellStart"/>
                  <w:r w:rsidRPr="00C0770E">
                    <w:rPr>
                      <w:sz w:val="24"/>
                      <w:szCs w:val="24"/>
                      <w:lang w:eastAsia="ro-RO"/>
                    </w:rPr>
                    <w:t>caminelor</w:t>
                  </w:r>
                  <w:proofErr w:type="spellEnd"/>
                  <w:r w:rsidRPr="00C0770E">
                    <w:rPr>
                      <w:sz w:val="24"/>
                      <w:szCs w:val="24"/>
                      <w:lang w:eastAsia="ro-RO"/>
                    </w:rPr>
                    <w:t xml:space="preserve"> pentru persoane aflate in incapacitate de a se </w:t>
                  </w:r>
                  <w:proofErr w:type="spellStart"/>
                  <w:r w:rsidRPr="00C0770E">
                    <w:rPr>
                      <w:sz w:val="24"/>
                      <w:szCs w:val="24"/>
                      <w:lang w:eastAsia="ro-RO"/>
                    </w:rPr>
                    <w:t>ingriji</w:t>
                  </w:r>
                  <w:proofErr w:type="spellEnd"/>
                  <w:r w:rsidRPr="00C0770E">
                    <w:rPr>
                      <w:sz w:val="24"/>
                      <w:szCs w:val="24"/>
                      <w:lang w:eastAsia="ro-RO"/>
                    </w:rPr>
                    <w:t xml:space="preserve"> singure</w:t>
                  </w:r>
                </w:p>
              </w:tc>
              <w:tc>
                <w:tcPr>
                  <w:tcW w:w="2140" w:type="dxa"/>
                  <w:tcBorders>
                    <w:top w:val="nil"/>
                    <w:left w:val="nil"/>
                    <w:bottom w:val="single" w:sz="4" w:space="0" w:color="auto"/>
                    <w:right w:val="single" w:sz="8" w:space="0" w:color="auto"/>
                  </w:tcBorders>
                  <w:noWrap/>
                  <w:vAlign w:val="bottom"/>
                </w:tcPr>
                <w:p w14:paraId="472069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ACCA732" w14:textId="77777777" w:rsidTr="007A550B">
              <w:trPr>
                <w:trHeight w:val="300"/>
              </w:trPr>
              <w:tc>
                <w:tcPr>
                  <w:tcW w:w="1240" w:type="dxa"/>
                  <w:tcBorders>
                    <w:top w:val="nil"/>
                    <w:left w:val="single" w:sz="8" w:space="0" w:color="auto"/>
                    <w:bottom w:val="single" w:sz="4" w:space="0" w:color="auto"/>
                    <w:right w:val="nil"/>
                  </w:tcBorders>
                  <w:vAlign w:val="bottom"/>
                </w:tcPr>
                <w:p w14:paraId="7D9EACE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8790</w:t>
                  </w:r>
                </w:p>
              </w:tc>
              <w:tc>
                <w:tcPr>
                  <w:tcW w:w="6220" w:type="dxa"/>
                  <w:tcBorders>
                    <w:top w:val="nil"/>
                    <w:left w:val="single" w:sz="4" w:space="0" w:color="auto"/>
                    <w:bottom w:val="single" w:sz="4" w:space="0" w:color="auto"/>
                    <w:right w:val="single" w:sz="4" w:space="0" w:color="auto"/>
                  </w:tcBorders>
                  <w:vAlign w:val="bottom"/>
                </w:tcPr>
                <w:p w14:paraId="4B5B5DA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asistenta sociala, cu cazare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0B258E3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03D9A02" w14:textId="77777777" w:rsidTr="007A550B">
              <w:trPr>
                <w:trHeight w:val="315"/>
              </w:trPr>
              <w:tc>
                <w:tcPr>
                  <w:tcW w:w="1240" w:type="dxa"/>
                  <w:tcBorders>
                    <w:top w:val="nil"/>
                    <w:left w:val="single" w:sz="8" w:space="0" w:color="auto"/>
                    <w:bottom w:val="single" w:sz="4" w:space="0" w:color="auto"/>
                    <w:right w:val="nil"/>
                  </w:tcBorders>
                  <w:vAlign w:val="bottom"/>
                </w:tcPr>
                <w:p w14:paraId="5837083F"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88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524445FB"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Activitati</w:t>
                  </w:r>
                  <w:proofErr w:type="spellEnd"/>
                  <w:r w:rsidRPr="00C0770E">
                    <w:rPr>
                      <w:b/>
                      <w:bCs/>
                      <w:sz w:val="24"/>
                      <w:szCs w:val="24"/>
                      <w:lang w:eastAsia="ro-RO"/>
                    </w:rPr>
                    <w:t xml:space="preserve"> de asistenta sociala, </w:t>
                  </w:r>
                  <w:proofErr w:type="spellStart"/>
                  <w:r w:rsidRPr="00C0770E">
                    <w:rPr>
                      <w:b/>
                      <w:bCs/>
                      <w:sz w:val="24"/>
                      <w:szCs w:val="24"/>
                      <w:lang w:eastAsia="ro-RO"/>
                    </w:rPr>
                    <w:t>fara</w:t>
                  </w:r>
                  <w:proofErr w:type="spellEnd"/>
                  <w:r w:rsidRPr="00C0770E">
                    <w:rPr>
                      <w:b/>
                      <w:bCs/>
                      <w:sz w:val="24"/>
                      <w:szCs w:val="24"/>
                      <w:lang w:eastAsia="ro-RO"/>
                    </w:rPr>
                    <w:t xml:space="preserve"> cazare (secțiunea Q)</w:t>
                  </w:r>
                </w:p>
              </w:tc>
            </w:tr>
            <w:tr w:rsidR="00D57BDA" w:rsidRPr="00C0770E" w14:paraId="7ED78E06" w14:textId="77777777" w:rsidTr="007A550B">
              <w:trPr>
                <w:trHeight w:val="525"/>
              </w:trPr>
              <w:tc>
                <w:tcPr>
                  <w:tcW w:w="1240" w:type="dxa"/>
                  <w:tcBorders>
                    <w:top w:val="nil"/>
                    <w:left w:val="single" w:sz="8" w:space="0" w:color="auto"/>
                    <w:bottom w:val="single" w:sz="4" w:space="0" w:color="auto"/>
                    <w:right w:val="nil"/>
                  </w:tcBorders>
                  <w:vAlign w:val="bottom"/>
                </w:tcPr>
                <w:p w14:paraId="764A00C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8810</w:t>
                  </w:r>
                </w:p>
              </w:tc>
              <w:tc>
                <w:tcPr>
                  <w:tcW w:w="6220" w:type="dxa"/>
                  <w:tcBorders>
                    <w:top w:val="nil"/>
                    <w:left w:val="single" w:sz="4" w:space="0" w:color="auto"/>
                    <w:bottom w:val="single" w:sz="4" w:space="0" w:color="auto"/>
                    <w:right w:val="single" w:sz="4" w:space="0" w:color="auto"/>
                  </w:tcBorders>
                  <w:vAlign w:val="bottom"/>
                </w:tcPr>
                <w:p w14:paraId="100E0D59"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sociala, </w:t>
                  </w:r>
                  <w:proofErr w:type="spellStart"/>
                  <w:r w:rsidRPr="00C0770E">
                    <w:rPr>
                      <w:sz w:val="24"/>
                      <w:szCs w:val="24"/>
                      <w:lang w:eastAsia="ro-RO"/>
                    </w:rPr>
                    <w:t>fara</w:t>
                  </w:r>
                  <w:proofErr w:type="spellEnd"/>
                  <w:r w:rsidRPr="00C0770E">
                    <w:rPr>
                      <w:sz w:val="24"/>
                      <w:szCs w:val="24"/>
                      <w:lang w:eastAsia="ro-RO"/>
                    </w:rPr>
                    <w:t xml:space="preserve"> cazare, pentru </w:t>
                  </w:r>
                  <w:proofErr w:type="spellStart"/>
                  <w:r w:rsidRPr="00C0770E">
                    <w:rPr>
                      <w:sz w:val="24"/>
                      <w:szCs w:val="24"/>
                      <w:lang w:eastAsia="ro-RO"/>
                    </w:rPr>
                    <w:t>batrani</w:t>
                  </w:r>
                  <w:proofErr w:type="spellEnd"/>
                  <w:r w:rsidRPr="00C0770E">
                    <w:rPr>
                      <w:sz w:val="24"/>
                      <w:szCs w:val="24"/>
                      <w:lang w:eastAsia="ro-RO"/>
                    </w:rPr>
                    <w:t xml:space="preserve"> si pentru persoane aflate in incapacitate de a se </w:t>
                  </w:r>
                  <w:proofErr w:type="spellStart"/>
                  <w:r w:rsidRPr="00C0770E">
                    <w:rPr>
                      <w:sz w:val="24"/>
                      <w:szCs w:val="24"/>
                      <w:lang w:eastAsia="ro-RO"/>
                    </w:rPr>
                    <w:t>ingriji</w:t>
                  </w:r>
                  <w:proofErr w:type="spellEnd"/>
                  <w:r w:rsidRPr="00C0770E">
                    <w:rPr>
                      <w:sz w:val="24"/>
                      <w:szCs w:val="24"/>
                      <w:lang w:eastAsia="ro-RO"/>
                    </w:rPr>
                    <w:t xml:space="preserve"> singure</w:t>
                  </w:r>
                </w:p>
              </w:tc>
              <w:tc>
                <w:tcPr>
                  <w:tcW w:w="2140" w:type="dxa"/>
                  <w:tcBorders>
                    <w:top w:val="nil"/>
                    <w:left w:val="nil"/>
                    <w:bottom w:val="single" w:sz="4" w:space="0" w:color="auto"/>
                    <w:right w:val="single" w:sz="8" w:space="0" w:color="auto"/>
                  </w:tcBorders>
                  <w:noWrap/>
                  <w:vAlign w:val="bottom"/>
                </w:tcPr>
                <w:p w14:paraId="0622C47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15C7C7A" w14:textId="77777777" w:rsidTr="007A550B">
              <w:trPr>
                <w:trHeight w:val="300"/>
              </w:trPr>
              <w:tc>
                <w:tcPr>
                  <w:tcW w:w="1240" w:type="dxa"/>
                  <w:tcBorders>
                    <w:top w:val="nil"/>
                    <w:left w:val="single" w:sz="8" w:space="0" w:color="auto"/>
                    <w:bottom w:val="single" w:sz="4" w:space="0" w:color="auto"/>
                    <w:right w:val="nil"/>
                  </w:tcBorders>
                  <w:vAlign w:val="bottom"/>
                </w:tcPr>
                <w:p w14:paraId="2E706D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8891</w:t>
                  </w:r>
                </w:p>
              </w:tc>
              <w:tc>
                <w:tcPr>
                  <w:tcW w:w="6220" w:type="dxa"/>
                  <w:tcBorders>
                    <w:top w:val="nil"/>
                    <w:left w:val="single" w:sz="4" w:space="0" w:color="auto"/>
                    <w:bottom w:val="single" w:sz="4" w:space="0" w:color="auto"/>
                    <w:right w:val="single" w:sz="4" w:space="0" w:color="auto"/>
                  </w:tcBorders>
                  <w:vAlign w:val="bottom"/>
                </w:tcPr>
                <w:p w14:paraId="2A38A62E"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ingrijire</w:t>
                  </w:r>
                  <w:proofErr w:type="spellEnd"/>
                  <w:r w:rsidRPr="00C0770E">
                    <w:rPr>
                      <w:sz w:val="24"/>
                      <w:szCs w:val="24"/>
                      <w:lang w:eastAsia="ro-RO"/>
                    </w:rPr>
                    <w:t xml:space="preserve"> zilnica pentru copii</w:t>
                  </w:r>
                </w:p>
              </w:tc>
              <w:tc>
                <w:tcPr>
                  <w:tcW w:w="2140" w:type="dxa"/>
                  <w:tcBorders>
                    <w:top w:val="nil"/>
                    <w:left w:val="nil"/>
                    <w:bottom w:val="single" w:sz="4" w:space="0" w:color="auto"/>
                    <w:right w:val="single" w:sz="8" w:space="0" w:color="auto"/>
                  </w:tcBorders>
                  <w:noWrap/>
                  <w:vAlign w:val="bottom"/>
                </w:tcPr>
                <w:p w14:paraId="5A4C04A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1DFAE5C" w14:textId="77777777" w:rsidTr="007A550B">
              <w:trPr>
                <w:trHeight w:val="300"/>
              </w:trPr>
              <w:tc>
                <w:tcPr>
                  <w:tcW w:w="1240" w:type="dxa"/>
                  <w:tcBorders>
                    <w:top w:val="nil"/>
                    <w:left w:val="single" w:sz="8" w:space="0" w:color="auto"/>
                    <w:bottom w:val="single" w:sz="4" w:space="0" w:color="auto"/>
                    <w:right w:val="nil"/>
                  </w:tcBorders>
                  <w:vAlign w:val="bottom"/>
                </w:tcPr>
                <w:p w14:paraId="4420121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8899</w:t>
                  </w:r>
                </w:p>
              </w:tc>
              <w:tc>
                <w:tcPr>
                  <w:tcW w:w="6220" w:type="dxa"/>
                  <w:tcBorders>
                    <w:top w:val="nil"/>
                    <w:left w:val="single" w:sz="4" w:space="0" w:color="auto"/>
                    <w:bottom w:val="single" w:sz="4" w:space="0" w:color="auto"/>
                    <w:right w:val="single" w:sz="4" w:space="0" w:color="auto"/>
                  </w:tcBorders>
                  <w:vAlign w:val="bottom"/>
                </w:tcPr>
                <w:p w14:paraId="1D61BD1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asistenta sociala, </w:t>
                  </w:r>
                  <w:proofErr w:type="spellStart"/>
                  <w:r w:rsidRPr="00C0770E">
                    <w:rPr>
                      <w:sz w:val="24"/>
                      <w:szCs w:val="24"/>
                      <w:lang w:eastAsia="ro-RO"/>
                    </w:rPr>
                    <w:t>fara</w:t>
                  </w:r>
                  <w:proofErr w:type="spellEnd"/>
                  <w:r w:rsidRPr="00C0770E">
                    <w:rPr>
                      <w:sz w:val="24"/>
                      <w:szCs w:val="24"/>
                      <w:lang w:eastAsia="ro-RO"/>
                    </w:rPr>
                    <w:t xml:space="preserve"> cazare,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99EF31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4606054" w14:textId="77777777" w:rsidTr="007A550B">
              <w:trPr>
                <w:trHeight w:val="315"/>
              </w:trPr>
              <w:tc>
                <w:tcPr>
                  <w:tcW w:w="1240" w:type="dxa"/>
                  <w:tcBorders>
                    <w:top w:val="nil"/>
                    <w:left w:val="single" w:sz="8" w:space="0" w:color="auto"/>
                    <w:bottom w:val="single" w:sz="4" w:space="0" w:color="auto"/>
                    <w:right w:val="nil"/>
                  </w:tcBorders>
                  <w:vAlign w:val="bottom"/>
                </w:tcPr>
                <w:p w14:paraId="2D3101CC"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95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4C1ECB0C"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Reparatii</w:t>
                  </w:r>
                  <w:proofErr w:type="spellEnd"/>
                  <w:r w:rsidRPr="00C0770E">
                    <w:rPr>
                      <w:b/>
                      <w:bCs/>
                      <w:sz w:val="24"/>
                      <w:szCs w:val="24"/>
                      <w:lang w:eastAsia="ro-RO"/>
                    </w:rPr>
                    <w:t xml:space="preserve"> de calculatoare, de articole personale si de uz </w:t>
                  </w:r>
                  <w:proofErr w:type="spellStart"/>
                  <w:r w:rsidRPr="00C0770E">
                    <w:rPr>
                      <w:b/>
                      <w:bCs/>
                      <w:sz w:val="24"/>
                      <w:szCs w:val="24"/>
                      <w:lang w:eastAsia="ro-RO"/>
                    </w:rPr>
                    <w:t>gospodaresc</w:t>
                  </w:r>
                  <w:proofErr w:type="spellEnd"/>
                  <w:r w:rsidRPr="00C0770E">
                    <w:rPr>
                      <w:b/>
                      <w:bCs/>
                      <w:sz w:val="24"/>
                      <w:szCs w:val="24"/>
                      <w:lang w:eastAsia="ro-RO"/>
                    </w:rPr>
                    <w:t xml:space="preserve"> (secțiunea S)</w:t>
                  </w:r>
                </w:p>
              </w:tc>
            </w:tr>
            <w:tr w:rsidR="00D57BDA" w:rsidRPr="00C0770E" w14:paraId="24C7C35A" w14:textId="77777777" w:rsidTr="007A550B">
              <w:trPr>
                <w:trHeight w:val="300"/>
              </w:trPr>
              <w:tc>
                <w:tcPr>
                  <w:tcW w:w="1240" w:type="dxa"/>
                  <w:tcBorders>
                    <w:top w:val="nil"/>
                    <w:left w:val="single" w:sz="8" w:space="0" w:color="auto"/>
                    <w:bottom w:val="single" w:sz="4" w:space="0" w:color="auto"/>
                    <w:right w:val="nil"/>
                  </w:tcBorders>
                  <w:vAlign w:val="bottom"/>
                </w:tcPr>
                <w:p w14:paraId="105C4F9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9511</w:t>
                  </w:r>
                </w:p>
              </w:tc>
              <w:tc>
                <w:tcPr>
                  <w:tcW w:w="6220" w:type="dxa"/>
                  <w:tcBorders>
                    <w:top w:val="nil"/>
                    <w:left w:val="single" w:sz="4" w:space="0" w:color="auto"/>
                    <w:bottom w:val="single" w:sz="4" w:space="0" w:color="auto"/>
                    <w:right w:val="single" w:sz="4" w:space="0" w:color="auto"/>
                  </w:tcBorders>
                  <w:vAlign w:val="bottom"/>
                </w:tcPr>
                <w:p w14:paraId="4066C606" w14:textId="77777777" w:rsidR="00D57BDA" w:rsidRPr="00C0770E" w:rsidRDefault="00D57BDA" w:rsidP="00D57BDA">
                  <w:pPr>
                    <w:spacing w:after="0" w:line="240" w:lineRule="auto"/>
                    <w:rPr>
                      <w:sz w:val="24"/>
                      <w:szCs w:val="24"/>
                      <w:lang w:eastAsia="ro-RO"/>
                    </w:rPr>
                  </w:pPr>
                  <w:r w:rsidRPr="00C0770E">
                    <w:rPr>
                      <w:sz w:val="24"/>
                      <w:szCs w:val="24"/>
                      <w:lang w:eastAsia="ro-RO"/>
                    </w:rPr>
                    <w:t>Repararea calculatoarelor si a echipamentelor periferice</w:t>
                  </w:r>
                </w:p>
              </w:tc>
              <w:tc>
                <w:tcPr>
                  <w:tcW w:w="2140" w:type="dxa"/>
                  <w:tcBorders>
                    <w:top w:val="nil"/>
                    <w:left w:val="nil"/>
                    <w:bottom w:val="single" w:sz="4" w:space="0" w:color="auto"/>
                    <w:right w:val="single" w:sz="8" w:space="0" w:color="auto"/>
                  </w:tcBorders>
                  <w:noWrap/>
                  <w:vAlign w:val="bottom"/>
                </w:tcPr>
                <w:p w14:paraId="41C7B06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03218A5" w14:textId="77777777" w:rsidTr="007A550B">
              <w:trPr>
                <w:trHeight w:val="300"/>
              </w:trPr>
              <w:tc>
                <w:tcPr>
                  <w:tcW w:w="1240" w:type="dxa"/>
                  <w:tcBorders>
                    <w:top w:val="nil"/>
                    <w:left w:val="single" w:sz="8" w:space="0" w:color="auto"/>
                    <w:bottom w:val="single" w:sz="4" w:space="0" w:color="auto"/>
                    <w:right w:val="nil"/>
                  </w:tcBorders>
                  <w:vAlign w:val="bottom"/>
                </w:tcPr>
                <w:p w14:paraId="1E9E1C4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9512</w:t>
                  </w:r>
                </w:p>
              </w:tc>
              <w:tc>
                <w:tcPr>
                  <w:tcW w:w="6220" w:type="dxa"/>
                  <w:tcBorders>
                    <w:top w:val="nil"/>
                    <w:left w:val="single" w:sz="4" w:space="0" w:color="auto"/>
                    <w:bottom w:val="single" w:sz="4" w:space="0" w:color="auto"/>
                    <w:right w:val="single" w:sz="4" w:space="0" w:color="auto"/>
                  </w:tcBorders>
                  <w:vAlign w:val="bottom"/>
                </w:tcPr>
                <w:p w14:paraId="32B0903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echipamentelor de </w:t>
                  </w:r>
                  <w:proofErr w:type="spellStart"/>
                  <w:r w:rsidRPr="00C0770E">
                    <w:rPr>
                      <w:sz w:val="24"/>
                      <w:szCs w:val="24"/>
                      <w:lang w:eastAsia="ro-RO"/>
                    </w:rPr>
                    <w:t>comunicatii</w:t>
                  </w:r>
                  <w:proofErr w:type="spellEnd"/>
                </w:p>
              </w:tc>
              <w:tc>
                <w:tcPr>
                  <w:tcW w:w="2140" w:type="dxa"/>
                  <w:tcBorders>
                    <w:top w:val="nil"/>
                    <w:left w:val="nil"/>
                    <w:bottom w:val="single" w:sz="4" w:space="0" w:color="auto"/>
                    <w:right w:val="single" w:sz="8" w:space="0" w:color="auto"/>
                  </w:tcBorders>
                  <w:noWrap/>
                  <w:vAlign w:val="bottom"/>
                </w:tcPr>
                <w:p w14:paraId="3A984F9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489BB7F" w14:textId="77777777" w:rsidTr="007A550B">
              <w:trPr>
                <w:trHeight w:val="300"/>
              </w:trPr>
              <w:tc>
                <w:tcPr>
                  <w:tcW w:w="1240" w:type="dxa"/>
                  <w:tcBorders>
                    <w:top w:val="nil"/>
                    <w:left w:val="single" w:sz="8" w:space="0" w:color="auto"/>
                    <w:bottom w:val="single" w:sz="4" w:space="0" w:color="auto"/>
                    <w:right w:val="nil"/>
                  </w:tcBorders>
                  <w:vAlign w:val="bottom"/>
                </w:tcPr>
                <w:p w14:paraId="1CE81BA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9521</w:t>
                  </w:r>
                </w:p>
              </w:tc>
              <w:tc>
                <w:tcPr>
                  <w:tcW w:w="6220" w:type="dxa"/>
                  <w:tcBorders>
                    <w:top w:val="nil"/>
                    <w:left w:val="single" w:sz="4" w:space="0" w:color="auto"/>
                    <w:bottom w:val="single" w:sz="4" w:space="0" w:color="auto"/>
                    <w:right w:val="single" w:sz="4" w:space="0" w:color="auto"/>
                  </w:tcBorders>
                  <w:vAlign w:val="bottom"/>
                </w:tcPr>
                <w:p w14:paraId="0F7A9C5C" w14:textId="77777777" w:rsidR="00D57BDA" w:rsidRPr="00C0770E" w:rsidRDefault="00D57BDA" w:rsidP="00D57BDA">
                  <w:pPr>
                    <w:spacing w:after="0" w:line="240" w:lineRule="auto"/>
                    <w:rPr>
                      <w:sz w:val="24"/>
                      <w:szCs w:val="24"/>
                      <w:lang w:eastAsia="ro-RO"/>
                    </w:rPr>
                  </w:pPr>
                  <w:r w:rsidRPr="00C0770E">
                    <w:rPr>
                      <w:sz w:val="24"/>
                      <w:szCs w:val="24"/>
                      <w:lang w:eastAsia="ro-RO"/>
                    </w:rPr>
                    <w:t>Repararea aparatelor electrocasnice, de uz casnic</w:t>
                  </w:r>
                </w:p>
              </w:tc>
              <w:tc>
                <w:tcPr>
                  <w:tcW w:w="2140" w:type="dxa"/>
                  <w:tcBorders>
                    <w:top w:val="nil"/>
                    <w:left w:val="nil"/>
                    <w:bottom w:val="single" w:sz="4" w:space="0" w:color="auto"/>
                    <w:right w:val="single" w:sz="8" w:space="0" w:color="auto"/>
                  </w:tcBorders>
                  <w:noWrap/>
                  <w:vAlign w:val="bottom"/>
                </w:tcPr>
                <w:p w14:paraId="6DCD357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8A2ACA9" w14:textId="77777777" w:rsidTr="007A550B">
              <w:trPr>
                <w:trHeight w:val="525"/>
              </w:trPr>
              <w:tc>
                <w:tcPr>
                  <w:tcW w:w="1240" w:type="dxa"/>
                  <w:tcBorders>
                    <w:top w:val="nil"/>
                    <w:left w:val="single" w:sz="8" w:space="0" w:color="auto"/>
                    <w:bottom w:val="single" w:sz="4" w:space="0" w:color="auto"/>
                    <w:right w:val="nil"/>
                  </w:tcBorders>
                  <w:vAlign w:val="bottom"/>
                </w:tcPr>
                <w:p w14:paraId="62EAF53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9522</w:t>
                  </w:r>
                </w:p>
              </w:tc>
              <w:tc>
                <w:tcPr>
                  <w:tcW w:w="6220" w:type="dxa"/>
                  <w:tcBorders>
                    <w:top w:val="nil"/>
                    <w:left w:val="single" w:sz="4" w:space="0" w:color="auto"/>
                    <w:bottom w:val="single" w:sz="4" w:space="0" w:color="auto"/>
                    <w:right w:val="single" w:sz="4" w:space="0" w:color="auto"/>
                  </w:tcBorders>
                  <w:vAlign w:val="bottom"/>
                </w:tcPr>
                <w:p w14:paraId="6ACF19F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dispozitivelor de uz </w:t>
                  </w:r>
                  <w:proofErr w:type="spellStart"/>
                  <w:r w:rsidRPr="00C0770E">
                    <w:rPr>
                      <w:sz w:val="24"/>
                      <w:szCs w:val="24"/>
                      <w:lang w:eastAsia="ro-RO"/>
                    </w:rPr>
                    <w:t>gospodaresc</w:t>
                  </w:r>
                  <w:proofErr w:type="spellEnd"/>
                  <w:r w:rsidRPr="00C0770E">
                    <w:rPr>
                      <w:sz w:val="24"/>
                      <w:szCs w:val="24"/>
                      <w:lang w:eastAsia="ro-RO"/>
                    </w:rPr>
                    <w:t xml:space="preserve"> si a echipamentelor pentru casa si gradina</w:t>
                  </w:r>
                </w:p>
              </w:tc>
              <w:tc>
                <w:tcPr>
                  <w:tcW w:w="2140" w:type="dxa"/>
                  <w:tcBorders>
                    <w:top w:val="nil"/>
                    <w:left w:val="nil"/>
                    <w:bottom w:val="single" w:sz="4" w:space="0" w:color="auto"/>
                    <w:right w:val="single" w:sz="8" w:space="0" w:color="auto"/>
                  </w:tcBorders>
                  <w:noWrap/>
                  <w:vAlign w:val="bottom"/>
                </w:tcPr>
                <w:p w14:paraId="2624461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6ACB575" w14:textId="77777777" w:rsidTr="007A550B">
              <w:trPr>
                <w:trHeight w:val="300"/>
              </w:trPr>
              <w:tc>
                <w:tcPr>
                  <w:tcW w:w="1240" w:type="dxa"/>
                  <w:tcBorders>
                    <w:top w:val="nil"/>
                    <w:left w:val="single" w:sz="8" w:space="0" w:color="auto"/>
                    <w:bottom w:val="single" w:sz="4" w:space="0" w:color="auto"/>
                    <w:right w:val="nil"/>
                  </w:tcBorders>
                  <w:vAlign w:val="bottom"/>
                </w:tcPr>
                <w:p w14:paraId="73C6BF5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9523</w:t>
                  </w:r>
                </w:p>
              </w:tc>
              <w:tc>
                <w:tcPr>
                  <w:tcW w:w="6220" w:type="dxa"/>
                  <w:tcBorders>
                    <w:top w:val="nil"/>
                    <w:left w:val="single" w:sz="4" w:space="0" w:color="auto"/>
                    <w:bottom w:val="single" w:sz="4" w:space="0" w:color="auto"/>
                    <w:right w:val="single" w:sz="4" w:space="0" w:color="auto"/>
                  </w:tcBorders>
                  <w:vAlign w:val="bottom"/>
                </w:tcPr>
                <w:p w14:paraId="2AA72E5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w:t>
                  </w:r>
                  <w:proofErr w:type="spellStart"/>
                  <w:r w:rsidRPr="00C0770E">
                    <w:rPr>
                      <w:sz w:val="24"/>
                      <w:szCs w:val="24"/>
                      <w:lang w:eastAsia="ro-RO"/>
                    </w:rPr>
                    <w:t>incaltamintei</w:t>
                  </w:r>
                  <w:proofErr w:type="spellEnd"/>
                  <w:r w:rsidRPr="00C0770E">
                    <w:rPr>
                      <w:sz w:val="24"/>
                      <w:szCs w:val="24"/>
                      <w:lang w:eastAsia="ro-RO"/>
                    </w:rPr>
                    <w:t xml:space="preserve"> si a articolelor din piele</w:t>
                  </w:r>
                </w:p>
              </w:tc>
              <w:tc>
                <w:tcPr>
                  <w:tcW w:w="2140" w:type="dxa"/>
                  <w:tcBorders>
                    <w:top w:val="nil"/>
                    <w:left w:val="nil"/>
                    <w:bottom w:val="single" w:sz="4" w:space="0" w:color="auto"/>
                    <w:right w:val="single" w:sz="8" w:space="0" w:color="auto"/>
                  </w:tcBorders>
                  <w:noWrap/>
                  <w:vAlign w:val="bottom"/>
                </w:tcPr>
                <w:p w14:paraId="6AA8BEC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8EC1A8D" w14:textId="77777777" w:rsidTr="007A550B">
              <w:trPr>
                <w:trHeight w:val="300"/>
              </w:trPr>
              <w:tc>
                <w:tcPr>
                  <w:tcW w:w="1240" w:type="dxa"/>
                  <w:tcBorders>
                    <w:top w:val="nil"/>
                    <w:left w:val="single" w:sz="8" w:space="0" w:color="auto"/>
                    <w:bottom w:val="single" w:sz="4" w:space="0" w:color="auto"/>
                    <w:right w:val="nil"/>
                  </w:tcBorders>
                  <w:vAlign w:val="bottom"/>
                </w:tcPr>
                <w:p w14:paraId="0ABA346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9524</w:t>
                  </w:r>
                </w:p>
              </w:tc>
              <w:tc>
                <w:tcPr>
                  <w:tcW w:w="6220" w:type="dxa"/>
                  <w:tcBorders>
                    <w:top w:val="nil"/>
                    <w:left w:val="single" w:sz="4" w:space="0" w:color="auto"/>
                    <w:bottom w:val="single" w:sz="4" w:space="0" w:color="auto"/>
                    <w:right w:val="single" w:sz="4" w:space="0" w:color="auto"/>
                  </w:tcBorders>
                  <w:vAlign w:val="bottom"/>
                </w:tcPr>
                <w:p w14:paraId="247A1B28" w14:textId="77777777" w:rsidR="00D57BDA" w:rsidRPr="00C0770E" w:rsidRDefault="00D57BDA" w:rsidP="00D57BDA">
                  <w:pPr>
                    <w:spacing w:after="0" w:line="240" w:lineRule="auto"/>
                    <w:rPr>
                      <w:sz w:val="24"/>
                      <w:szCs w:val="24"/>
                      <w:lang w:eastAsia="ro-RO"/>
                    </w:rPr>
                  </w:pPr>
                  <w:r w:rsidRPr="00C0770E">
                    <w:rPr>
                      <w:sz w:val="24"/>
                      <w:szCs w:val="24"/>
                      <w:lang w:eastAsia="ro-RO"/>
                    </w:rPr>
                    <w:t>Repararea mobilei si a furniturilor casnice</w:t>
                  </w:r>
                </w:p>
              </w:tc>
              <w:tc>
                <w:tcPr>
                  <w:tcW w:w="2140" w:type="dxa"/>
                  <w:tcBorders>
                    <w:top w:val="nil"/>
                    <w:left w:val="nil"/>
                    <w:bottom w:val="single" w:sz="4" w:space="0" w:color="auto"/>
                    <w:right w:val="single" w:sz="8" w:space="0" w:color="auto"/>
                  </w:tcBorders>
                  <w:noWrap/>
                  <w:vAlign w:val="bottom"/>
                </w:tcPr>
                <w:p w14:paraId="7B70940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A133E18" w14:textId="77777777" w:rsidTr="007A550B">
              <w:trPr>
                <w:trHeight w:val="300"/>
              </w:trPr>
              <w:tc>
                <w:tcPr>
                  <w:tcW w:w="1240" w:type="dxa"/>
                  <w:tcBorders>
                    <w:top w:val="nil"/>
                    <w:left w:val="single" w:sz="8" w:space="0" w:color="auto"/>
                    <w:bottom w:val="single" w:sz="4" w:space="0" w:color="auto"/>
                    <w:right w:val="nil"/>
                  </w:tcBorders>
                  <w:vAlign w:val="bottom"/>
                </w:tcPr>
                <w:p w14:paraId="04C361A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9525</w:t>
                  </w:r>
                </w:p>
              </w:tc>
              <w:tc>
                <w:tcPr>
                  <w:tcW w:w="6220" w:type="dxa"/>
                  <w:tcBorders>
                    <w:top w:val="nil"/>
                    <w:left w:val="single" w:sz="4" w:space="0" w:color="auto"/>
                    <w:bottom w:val="single" w:sz="4" w:space="0" w:color="auto"/>
                    <w:right w:val="single" w:sz="4" w:space="0" w:color="auto"/>
                  </w:tcBorders>
                  <w:vAlign w:val="bottom"/>
                </w:tcPr>
                <w:p w14:paraId="5686E424" w14:textId="77777777" w:rsidR="00D57BDA" w:rsidRPr="00C0770E" w:rsidRDefault="00D57BDA" w:rsidP="00D57BDA">
                  <w:pPr>
                    <w:spacing w:after="0" w:line="240" w:lineRule="auto"/>
                    <w:rPr>
                      <w:sz w:val="24"/>
                      <w:szCs w:val="24"/>
                      <w:lang w:eastAsia="ro-RO"/>
                    </w:rPr>
                  </w:pPr>
                  <w:r w:rsidRPr="00C0770E">
                    <w:rPr>
                      <w:sz w:val="24"/>
                      <w:szCs w:val="24"/>
                      <w:lang w:eastAsia="ro-RO"/>
                    </w:rPr>
                    <w:t>Repararea ceasurilor si a bijuteriilor</w:t>
                  </w:r>
                </w:p>
              </w:tc>
              <w:tc>
                <w:tcPr>
                  <w:tcW w:w="2140" w:type="dxa"/>
                  <w:tcBorders>
                    <w:top w:val="nil"/>
                    <w:left w:val="nil"/>
                    <w:bottom w:val="single" w:sz="4" w:space="0" w:color="auto"/>
                    <w:right w:val="single" w:sz="8" w:space="0" w:color="auto"/>
                  </w:tcBorders>
                  <w:noWrap/>
                  <w:vAlign w:val="bottom"/>
                </w:tcPr>
                <w:p w14:paraId="0FEB1F0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351637C" w14:textId="77777777" w:rsidTr="007A550B">
              <w:trPr>
                <w:trHeight w:val="300"/>
              </w:trPr>
              <w:tc>
                <w:tcPr>
                  <w:tcW w:w="1240" w:type="dxa"/>
                  <w:tcBorders>
                    <w:top w:val="nil"/>
                    <w:left w:val="single" w:sz="8" w:space="0" w:color="auto"/>
                    <w:bottom w:val="single" w:sz="4" w:space="0" w:color="auto"/>
                    <w:right w:val="nil"/>
                  </w:tcBorders>
                  <w:vAlign w:val="bottom"/>
                </w:tcPr>
                <w:p w14:paraId="5F41E8A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9529</w:t>
                  </w:r>
                </w:p>
              </w:tc>
              <w:tc>
                <w:tcPr>
                  <w:tcW w:w="6220" w:type="dxa"/>
                  <w:tcBorders>
                    <w:top w:val="nil"/>
                    <w:left w:val="single" w:sz="4" w:space="0" w:color="auto"/>
                    <w:bottom w:val="single" w:sz="4" w:space="0" w:color="auto"/>
                    <w:right w:val="single" w:sz="4" w:space="0" w:color="auto"/>
                  </w:tcBorders>
                  <w:vAlign w:val="bottom"/>
                </w:tcPr>
                <w:p w14:paraId="7E87F30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articolelor de uz personal si </w:t>
                  </w:r>
                  <w:proofErr w:type="spellStart"/>
                  <w:r w:rsidRPr="00C0770E">
                    <w:rPr>
                      <w:sz w:val="24"/>
                      <w:szCs w:val="24"/>
                      <w:lang w:eastAsia="ro-RO"/>
                    </w:rPr>
                    <w:t>gospodaresc</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083975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FA0ADAB" w14:textId="77777777" w:rsidTr="007A550B">
              <w:trPr>
                <w:trHeight w:val="315"/>
              </w:trPr>
              <w:tc>
                <w:tcPr>
                  <w:tcW w:w="1240" w:type="dxa"/>
                  <w:tcBorders>
                    <w:top w:val="nil"/>
                    <w:left w:val="single" w:sz="8" w:space="0" w:color="auto"/>
                    <w:bottom w:val="single" w:sz="4" w:space="0" w:color="auto"/>
                    <w:right w:val="nil"/>
                  </w:tcBorders>
                  <w:vAlign w:val="bottom"/>
                </w:tcPr>
                <w:p w14:paraId="34624A17"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96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9C1171E"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Alte </w:t>
                  </w:r>
                  <w:proofErr w:type="spellStart"/>
                  <w:r w:rsidRPr="00C0770E">
                    <w:rPr>
                      <w:b/>
                      <w:bCs/>
                      <w:sz w:val="24"/>
                      <w:szCs w:val="24"/>
                      <w:lang w:eastAsia="ro-RO"/>
                    </w:rPr>
                    <w:t>activitati</w:t>
                  </w:r>
                  <w:proofErr w:type="spellEnd"/>
                  <w:r w:rsidRPr="00C0770E">
                    <w:rPr>
                      <w:b/>
                      <w:bCs/>
                      <w:sz w:val="24"/>
                      <w:szCs w:val="24"/>
                      <w:lang w:eastAsia="ro-RO"/>
                    </w:rPr>
                    <w:t xml:space="preserve"> de servicii (secțiunea S)</w:t>
                  </w:r>
                </w:p>
              </w:tc>
            </w:tr>
            <w:tr w:rsidR="00D57BDA" w:rsidRPr="00C0770E" w14:paraId="3013F21C" w14:textId="77777777" w:rsidTr="007A550B">
              <w:trPr>
                <w:trHeight w:val="525"/>
              </w:trPr>
              <w:tc>
                <w:tcPr>
                  <w:tcW w:w="1240" w:type="dxa"/>
                  <w:tcBorders>
                    <w:top w:val="nil"/>
                    <w:left w:val="single" w:sz="8" w:space="0" w:color="auto"/>
                    <w:bottom w:val="single" w:sz="4" w:space="0" w:color="auto"/>
                    <w:right w:val="nil"/>
                  </w:tcBorders>
                  <w:vAlign w:val="bottom"/>
                </w:tcPr>
                <w:p w14:paraId="123355C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9601</w:t>
                  </w:r>
                </w:p>
              </w:tc>
              <w:tc>
                <w:tcPr>
                  <w:tcW w:w="6220" w:type="dxa"/>
                  <w:tcBorders>
                    <w:top w:val="nil"/>
                    <w:left w:val="single" w:sz="4" w:space="0" w:color="auto"/>
                    <w:bottom w:val="single" w:sz="4" w:space="0" w:color="auto"/>
                    <w:right w:val="single" w:sz="4" w:space="0" w:color="auto"/>
                  </w:tcBorders>
                  <w:vAlign w:val="bottom"/>
                </w:tcPr>
                <w:p w14:paraId="566FB420"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Spalarea</w:t>
                  </w:r>
                  <w:proofErr w:type="spellEnd"/>
                  <w:r w:rsidRPr="00C0770E">
                    <w:rPr>
                      <w:sz w:val="24"/>
                      <w:szCs w:val="24"/>
                      <w:lang w:eastAsia="ro-RO"/>
                    </w:rPr>
                    <w:t xml:space="preserve"> si </w:t>
                  </w:r>
                  <w:proofErr w:type="spellStart"/>
                  <w:r w:rsidRPr="00C0770E">
                    <w:rPr>
                      <w:sz w:val="24"/>
                      <w:szCs w:val="24"/>
                      <w:lang w:eastAsia="ro-RO"/>
                    </w:rPr>
                    <w:t>curatarea</w:t>
                  </w:r>
                  <w:proofErr w:type="spellEnd"/>
                  <w:r w:rsidRPr="00C0770E">
                    <w:rPr>
                      <w:sz w:val="24"/>
                      <w:szCs w:val="24"/>
                      <w:lang w:eastAsia="ro-RO"/>
                    </w:rPr>
                    <w:t xml:space="preserve"> (uscata) articolelor textile si a produselor din blana</w:t>
                  </w:r>
                </w:p>
              </w:tc>
              <w:tc>
                <w:tcPr>
                  <w:tcW w:w="2140" w:type="dxa"/>
                  <w:tcBorders>
                    <w:top w:val="nil"/>
                    <w:left w:val="nil"/>
                    <w:bottom w:val="single" w:sz="4" w:space="0" w:color="auto"/>
                    <w:right w:val="single" w:sz="8" w:space="0" w:color="auto"/>
                  </w:tcBorders>
                  <w:noWrap/>
                  <w:vAlign w:val="bottom"/>
                </w:tcPr>
                <w:p w14:paraId="165E05D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41390AA" w14:textId="77777777" w:rsidTr="007A550B">
              <w:trPr>
                <w:trHeight w:val="300"/>
              </w:trPr>
              <w:tc>
                <w:tcPr>
                  <w:tcW w:w="1240" w:type="dxa"/>
                  <w:tcBorders>
                    <w:top w:val="nil"/>
                    <w:left w:val="single" w:sz="8" w:space="0" w:color="auto"/>
                    <w:bottom w:val="single" w:sz="4" w:space="0" w:color="auto"/>
                    <w:right w:val="nil"/>
                  </w:tcBorders>
                  <w:vAlign w:val="bottom"/>
                </w:tcPr>
                <w:p w14:paraId="083BFB8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9602</w:t>
                  </w:r>
                </w:p>
              </w:tc>
              <w:tc>
                <w:tcPr>
                  <w:tcW w:w="6220" w:type="dxa"/>
                  <w:tcBorders>
                    <w:top w:val="nil"/>
                    <w:left w:val="single" w:sz="4" w:space="0" w:color="auto"/>
                    <w:bottom w:val="single" w:sz="4" w:space="0" w:color="auto"/>
                    <w:right w:val="single" w:sz="4" w:space="0" w:color="auto"/>
                  </w:tcBorders>
                  <w:vAlign w:val="bottom"/>
                </w:tcPr>
                <w:p w14:paraId="002E593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Coafura si alte </w:t>
                  </w: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infrumusetare</w:t>
                  </w:r>
                  <w:proofErr w:type="spellEnd"/>
                </w:p>
              </w:tc>
              <w:tc>
                <w:tcPr>
                  <w:tcW w:w="2140" w:type="dxa"/>
                  <w:tcBorders>
                    <w:top w:val="nil"/>
                    <w:left w:val="nil"/>
                    <w:bottom w:val="single" w:sz="4" w:space="0" w:color="auto"/>
                    <w:right w:val="single" w:sz="8" w:space="0" w:color="auto"/>
                  </w:tcBorders>
                  <w:noWrap/>
                  <w:vAlign w:val="bottom"/>
                </w:tcPr>
                <w:p w14:paraId="0D20882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D6DFEFB" w14:textId="77777777" w:rsidTr="007A550B">
              <w:trPr>
                <w:trHeight w:val="300"/>
              </w:trPr>
              <w:tc>
                <w:tcPr>
                  <w:tcW w:w="1240" w:type="dxa"/>
                  <w:tcBorders>
                    <w:top w:val="nil"/>
                    <w:left w:val="single" w:sz="8" w:space="0" w:color="auto"/>
                    <w:bottom w:val="single" w:sz="4" w:space="0" w:color="auto"/>
                    <w:right w:val="nil"/>
                  </w:tcBorders>
                  <w:vAlign w:val="bottom"/>
                </w:tcPr>
                <w:p w14:paraId="6DA1ABD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9604</w:t>
                  </w:r>
                </w:p>
              </w:tc>
              <w:tc>
                <w:tcPr>
                  <w:tcW w:w="6220" w:type="dxa"/>
                  <w:tcBorders>
                    <w:top w:val="nil"/>
                    <w:left w:val="single" w:sz="4" w:space="0" w:color="auto"/>
                    <w:bottom w:val="single" w:sz="4" w:space="0" w:color="auto"/>
                    <w:right w:val="single" w:sz="4" w:space="0" w:color="auto"/>
                  </w:tcBorders>
                  <w:vAlign w:val="bottom"/>
                </w:tcPr>
                <w:p w14:paraId="6E49CC0D"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intretinere</w:t>
                  </w:r>
                  <w:proofErr w:type="spellEnd"/>
                  <w:r w:rsidRPr="00C0770E">
                    <w:rPr>
                      <w:sz w:val="24"/>
                      <w:szCs w:val="24"/>
                      <w:lang w:eastAsia="ro-RO"/>
                    </w:rPr>
                    <w:t xml:space="preserve"> corporala</w:t>
                  </w:r>
                </w:p>
              </w:tc>
              <w:tc>
                <w:tcPr>
                  <w:tcW w:w="2140" w:type="dxa"/>
                  <w:tcBorders>
                    <w:top w:val="nil"/>
                    <w:left w:val="nil"/>
                    <w:bottom w:val="single" w:sz="4" w:space="0" w:color="auto"/>
                    <w:right w:val="single" w:sz="8" w:space="0" w:color="auto"/>
                  </w:tcBorders>
                  <w:noWrap/>
                  <w:vAlign w:val="bottom"/>
                </w:tcPr>
                <w:p w14:paraId="202603D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DB2CF69" w14:textId="77777777" w:rsidTr="007A550B">
              <w:trPr>
                <w:trHeight w:val="300"/>
              </w:trPr>
              <w:tc>
                <w:tcPr>
                  <w:tcW w:w="1240" w:type="dxa"/>
                  <w:tcBorders>
                    <w:top w:val="nil"/>
                    <w:left w:val="single" w:sz="8" w:space="0" w:color="auto"/>
                    <w:bottom w:val="single" w:sz="4" w:space="0" w:color="auto"/>
                    <w:right w:val="nil"/>
                  </w:tcBorders>
                  <w:vAlign w:val="bottom"/>
                </w:tcPr>
                <w:p w14:paraId="2FDBE60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9609</w:t>
                  </w:r>
                </w:p>
              </w:tc>
              <w:tc>
                <w:tcPr>
                  <w:tcW w:w="6220" w:type="dxa"/>
                  <w:tcBorders>
                    <w:top w:val="nil"/>
                    <w:left w:val="single" w:sz="4" w:space="0" w:color="auto"/>
                    <w:bottom w:val="single" w:sz="4" w:space="0" w:color="auto"/>
                    <w:right w:val="single" w:sz="4" w:space="0" w:color="auto"/>
                  </w:tcBorders>
                  <w:vAlign w:val="bottom"/>
                </w:tcPr>
                <w:p w14:paraId="2213BA4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servicii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69DD668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bl>
          <w:p w14:paraId="445BBCE2" w14:textId="2B074817" w:rsidR="00D57BDA" w:rsidRPr="003A233B" w:rsidRDefault="00D57BDA" w:rsidP="00D57BDA">
            <w:pPr>
              <w:spacing w:after="0" w:line="240" w:lineRule="auto"/>
              <w:rPr>
                <w:b/>
                <w:bCs/>
                <w:sz w:val="24"/>
                <w:szCs w:val="24"/>
                <w:lang w:eastAsia="ro-RO"/>
              </w:rPr>
            </w:pPr>
          </w:p>
        </w:tc>
      </w:tr>
    </w:tbl>
    <w:p w14:paraId="12379C78" w14:textId="77777777" w:rsidR="00A008B0" w:rsidRPr="003A233B" w:rsidRDefault="00A008B0" w:rsidP="00D24931">
      <w:pPr>
        <w:rPr>
          <w:sz w:val="24"/>
          <w:szCs w:val="24"/>
        </w:rPr>
      </w:pPr>
    </w:p>
    <w:p w14:paraId="1FB17AAF" w14:textId="77777777" w:rsidR="00A008B0" w:rsidRPr="003A233B" w:rsidRDefault="00A008B0" w:rsidP="008A0D03">
      <w:pPr>
        <w:ind w:left="-187" w:right="115" w:firstLine="274"/>
        <w:contextualSpacing/>
        <w:jc w:val="right"/>
        <w:rPr>
          <w:b/>
          <w:sz w:val="24"/>
          <w:szCs w:val="24"/>
        </w:rPr>
      </w:pPr>
      <w:r w:rsidRPr="003A233B">
        <w:rPr>
          <w:b/>
          <w:sz w:val="24"/>
          <w:szCs w:val="24"/>
        </w:rPr>
        <w:lastRenderedPageBreak/>
        <w:t>Anexa 11</w:t>
      </w:r>
    </w:p>
    <w:p w14:paraId="76BC4C76" w14:textId="77777777" w:rsidR="00A008B0" w:rsidRPr="003A233B" w:rsidRDefault="00A008B0" w:rsidP="008A0D03">
      <w:pPr>
        <w:ind w:left="-187" w:right="115" w:firstLine="274"/>
        <w:contextualSpacing/>
        <w:jc w:val="right"/>
        <w:rPr>
          <w:b/>
          <w:sz w:val="24"/>
          <w:szCs w:val="24"/>
        </w:rPr>
      </w:pPr>
      <w:r w:rsidRPr="003A233B">
        <w:rPr>
          <w:b/>
          <w:sz w:val="24"/>
          <w:szCs w:val="24"/>
        </w:rPr>
        <w:t>Model împuternicire</w:t>
      </w:r>
    </w:p>
    <w:p w14:paraId="30CE303F" w14:textId="77777777" w:rsidR="00A008B0" w:rsidRPr="003A233B" w:rsidRDefault="00A008B0" w:rsidP="008A0D03">
      <w:pPr>
        <w:pStyle w:val="DefaultText"/>
        <w:jc w:val="center"/>
        <w:rPr>
          <w:rFonts w:ascii="Times New Roman" w:hAnsi="Times New Roman"/>
          <w:b/>
          <w:sz w:val="24"/>
          <w:szCs w:val="24"/>
        </w:rPr>
      </w:pPr>
    </w:p>
    <w:p w14:paraId="711DB195" w14:textId="77777777" w:rsidR="00A008B0" w:rsidRPr="003A233B" w:rsidRDefault="00A008B0" w:rsidP="008A0D03">
      <w:pPr>
        <w:pStyle w:val="DefaultText"/>
        <w:jc w:val="center"/>
        <w:rPr>
          <w:rFonts w:ascii="Times New Roman" w:hAnsi="Times New Roman"/>
          <w:b/>
          <w:sz w:val="24"/>
          <w:szCs w:val="24"/>
        </w:rPr>
      </w:pPr>
    </w:p>
    <w:p w14:paraId="1B329306" w14:textId="77777777" w:rsidR="00A008B0" w:rsidRPr="003A233B" w:rsidRDefault="00A008B0" w:rsidP="008A0D03">
      <w:pPr>
        <w:pStyle w:val="DefaultText"/>
        <w:jc w:val="center"/>
        <w:rPr>
          <w:rFonts w:ascii="Times New Roman" w:hAnsi="Times New Roman"/>
          <w:b/>
          <w:sz w:val="24"/>
          <w:szCs w:val="24"/>
        </w:rPr>
      </w:pPr>
      <w:r w:rsidRPr="003A233B">
        <w:rPr>
          <w:rFonts w:ascii="Times New Roman" w:hAnsi="Times New Roman"/>
          <w:b/>
          <w:sz w:val="24"/>
          <w:szCs w:val="24"/>
        </w:rPr>
        <w:t>ÎMPUTERNICIRE</w:t>
      </w:r>
    </w:p>
    <w:p w14:paraId="7E3F0440" w14:textId="77777777" w:rsidR="00A008B0" w:rsidRPr="003A233B" w:rsidRDefault="00A008B0" w:rsidP="008A0D03">
      <w:pPr>
        <w:pStyle w:val="DefaultText"/>
        <w:jc w:val="center"/>
        <w:rPr>
          <w:rFonts w:ascii="Times New Roman" w:hAnsi="Times New Roman"/>
          <w:color w:val="000000"/>
          <w:sz w:val="24"/>
          <w:szCs w:val="24"/>
        </w:rPr>
      </w:pPr>
    </w:p>
    <w:p w14:paraId="5292F87F" w14:textId="77777777" w:rsidR="00A008B0" w:rsidRPr="003A233B" w:rsidRDefault="00A008B0" w:rsidP="008A0D03">
      <w:pPr>
        <w:pStyle w:val="DefaultText"/>
        <w:jc w:val="center"/>
        <w:rPr>
          <w:rFonts w:ascii="Times New Roman" w:hAnsi="Times New Roman"/>
          <w:color w:val="000000"/>
          <w:sz w:val="24"/>
          <w:szCs w:val="24"/>
        </w:rPr>
      </w:pPr>
    </w:p>
    <w:p w14:paraId="6B53F3AE" w14:textId="77777777" w:rsidR="00A008B0" w:rsidRPr="003A233B" w:rsidRDefault="00A008B0" w:rsidP="008A0D03">
      <w:pPr>
        <w:pStyle w:val="DefaultText"/>
        <w:spacing w:line="360" w:lineRule="auto"/>
        <w:ind w:firstLine="720"/>
        <w:rPr>
          <w:rFonts w:ascii="Times New Roman" w:hAnsi="Times New Roman"/>
          <w:i/>
          <w:iCs/>
          <w:sz w:val="24"/>
          <w:szCs w:val="24"/>
        </w:rPr>
      </w:pPr>
      <w:r w:rsidRPr="003A233B">
        <w:rPr>
          <w:rFonts w:ascii="Times New Roman" w:hAnsi="Times New Roman"/>
          <w:sz w:val="24"/>
          <w:szCs w:val="24"/>
        </w:rPr>
        <w:t xml:space="preserve">Subsemnatul/a </w:t>
      </w:r>
      <w:r w:rsidRPr="003A233B">
        <w:rPr>
          <w:rFonts w:ascii="Times New Roman" w:hAnsi="Times New Roman"/>
          <w:i/>
          <w:iCs/>
          <w:color w:val="95B3D7"/>
          <w:sz w:val="24"/>
          <w:szCs w:val="24"/>
        </w:rPr>
        <w:t>(Nume, prenume)</w:t>
      </w:r>
      <w:r w:rsidRPr="003A233B">
        <w:rPr>
          <w:rFonts w:ascii="Times New Roman" w:hAnsi="Times New Roman"/>
          <w:sz w:val="24"/>
          <w:szCs w:val="24"/>
        </w:rPr>
        <w:t>, legitimat/ă prin BI/CI seria.</w:t>
      </w:r>
      <w:r w:rsidRPr="003A233B">
        <w:rPr>
          <w:rFonts w:ascii="Times New Roman" w:hAnsi="Times New Roman"/>
          <w:color w:val="95B3D7"/>
          <w:sz w:val="24"/>
          <w:szCs w:val="24"/>
        </w:rPr>
        <w:t xml:space="preserve">............ </w:t>
      </w:r>
      <w:r w:rsidRPr="003A233B">
        <w:rPr>
          <w:rFonts w:ascii="Times New Roman" w:hAnsi="Times New Roman"/>
          <w:sz w:val="24"/>
          <w:szCs w:val="24"/>
        </w:rPr>
        <w:t xml:space="preserve">nr. </w:t>
      </w:r>
      <w:r w:rsidRPr="003A233B">
        <w:rPr>
          <w:rFonts w:ascii="Times New Roman" w:hAnsi="Times New Roman"/>
          <w:color w:val="95B3D7"/>
          <w:sz w:val="24"/>
          <w:szCs w:val="24"/>
        </w:rPr>
        <w:t>....,</w:t>
      </w:r>
      <w:r w:rsidRPr="003A233B">
        <w:rPr>
          <w:rFonts w:ascii="Times New Roman" w:hAnsi="Times New Roman"/>
          <w:sz w:val="24"/>
          <w:szCs w:val="24"/>
        </w:rPr>
        <w:t xml:space="preserve"> în calitate de reprezentant legal al </w:t>
      </w:r>
      <w:r w:rsidRPr="003A233B">
        <w:rPr>
          <w:rFonts w:ascii="Times New Roman" w:hAnsi="Times New Roman"/>
          <w:i/>
          <w:iCs/>
          <w:color w:val="95B3D7"/>
          <w:sz w:val="24"/>
          <w:szCs w:val="24"/>
        </w:rPr>
        <w:t>(Denumire societate)</w:t>
      </w:r>
      <w:r w:rsidRPr="003A233B">
        <w:rPr>
          <w:rFonts w:ascii="Times New Roman" w:hAnsi="Times New Roman"/>
          <w:sz w:val="24"/>
          <w:szCs w:val="24"/>
        </w:rPr>
        <w:t xml:space="preserve">, cu datele de identificare CUI: </w:t>
      </w:r>
      <w:r w:rsidRPr="003A233B">
        <w:rPr>
          <w:rFonts w:ascii="Times New Roman" w:hAnsi="Times New Roman"/>
          <w:i/>
          <w:iCs/>
          <w:color w:val="95B3D7"/>
          <w:sz w:val="24"/>
          <w:szCs w:val="24"/>
        </w:rPr>
        <w:t>(codul unic de înregistrare al întreprinderii)</w:t>
      </w:r>
      <w:r w:rsidRPr="003A233B">
        <w:rPr>
          <w:rFonts w:ascii="Times New Roman" w:hAnsi="Times New Roman"/>
          <w:sz w:val="24"/>
          <w:szCs w:val="24"/>
        </w:rPr>
        <w:t xml:space="preserve">, înregistrată în Registrul Comerțului cu nr. </w:t>
      </w:r>
      <w:r w:rsidRPr="003A233B">
        <w:rPr>
          <w:rFonts w:ascii="Times New Roman" w:hAnsi="Times New Roman"/>
          <w:color w:val="95B3D7"/>
          <w:sz w:val="24"/>
          <w:szCs w:val="24"/>
        </w:rPr>
        <w:t>...........</w:t>
      </w:r>
      <w:r w:rsidRPr="003A233B">
        <w:rPr>
          <w:rFonts w:ascii="Times New Roman" w:hAnsi="Times New Roman"/>
          <w:sz w:val="24"/>
          <w:szCs w:val="24"/>
        </w:rPr>
        <w:t xml:space="preserve">, cu sediul în </w:t>
      </w:r>
      <w:r w:rsidRPr="003A233B">
        <w:rPr>
          <w:rFonts w:ascii="Times New Roman" w:hAnsi="Times New Roman"/>
          <w:i/>
          <w:iCs/>
          <w:color w:val="95B3D7"/>
          <w:sz w:val="24"/>
          <w:szCs w:val="24"/>
        </w:rPr>
        <w:t>(Adresa societății: Localitate, Județ, stradă, nr., cod poștal)</w:t>
      </w:r>
      <w:r w:rsidRPr="003A233B">
        <w:rPr>
          <w:rFonts w:ascii="Times New Roman" w:hAnsi="Times New Roman"/>
          <w:sz w:val="24"/>
          <w:szCs w:val="24"/>
        </w:rPr>
        <w:t xml:space="preserve">, împuternicesc pe Dl/Dna </w:t>
      </w:r>
      <w:r w:rsidRPr="003A233B">
        <w:rPr>
          <w:rFonts w:ascii="Times New Roman" w:hAnsi="Times New Roman"/>
          <w:i/>
          <w:iCs/>
          <w:color w:val="95B3D7"/>
          <w:sz w:val="24"/>
          <w:szCs w:val="24"/>
        </w:rPr>
        <w:t>(Nume, prenume împuternicit)</w:t>
      </w:r>
      <w:r w:rsidRPr="003A233B">
        <w:rPr>
          <w:rFonts w:ascii="Times New Roman" w:hAnsi="Times New Roman"/>
          <w:i/>
          <w:iCs/>
          <w:sz w:val="24"/>
          <w:szCs w:val="24"/>
        </w:rPr>
        <w:t xml:space="preserve">, </w:t>
      </w:r>
      <w:r w:rsidRPr="003A233B">
        <w:rPr>
          <w:rFonts w:ascii="Times New Roman" w:hAnsi="Times New Roman"/>
          <w:sz w:val="24"/>
          <w:szCs w:val="24"/>
        </w:rPr>
        <w:t xml:space="preserve">legitimat/ă prin BI/CI seria </w:t>
      </w:r>
      <w:r w:rsidRPr="003A233B">
        <w:rPr>
          <w:rFonts w:ascii="Times New Roman" w:hAnsi="Times New Roman"/>
          <w:color w:val="95B3D7"/>
          <w:sz w:val="24"/>
          <w:szCs w:val="24"/>
        </w:rPr>
        <w:t>.............</w:t>
      </w:r>
      <w:r w:rsidRPr="003A233B">
        <w:rPr>
          <w:rFonts w:ascii="Times New Roman" w:hAnsi="Times New Roman"/>
          <w:sz w:val="24"/>
          <w:szCs w:val="24"/>
        </w:rPr>
        <w:t xml:space="preserve"> nr. </w:t>
      </w:r>
      <w:r w:rsidRPr="003A233B">
        <w:rPr>
          <w:rFonts w:ascii="Times New Roman" w:hAnsi="Times New Roman"/>
          <w:color w:val="95B3D7"/>
          <w:sz w:val="24"/>
          <w:szCs w:val="24"/>
        </w:rPr>
        <w:t>.........</w:t>
      </w:r>
      <w:r w:rsidRPr="003A233B">
        <w:rPr>
          <w:rFonts w:ascii="Times New Roman" w:hAnsi="Times New Roman"/>
          <w:sz w:val="24"/>
          <w:szCs w:val="24"/>
        </w:rPr>
        <w:t>,</w:t>
      </w:r>
      <w:r w:rsidRPr="003A233B">
        <w:rPr>
          <w:rFonts w:ascii="Times New Roman" w:hAnsi="Times New Roman"/>
          <w:i/>
          <w:iCs/>
          <w:sz w:val="24"/>
          <w:szCs w:val="24"/>
        </w:rPr>
        <w:t xml:space="preserve"> </w:t>
      </w:r>
      <w:r w:rsidRPr="003A233B">
        <w:rPr>
          <w:rFonts w:ascii="Times New Roman" w:hAnsi="Times New Roman"/>
          <w:sz w:val="24"/>
          <w:szCs w:val="24"/>
        </w:rPr>
        <w:t xml:space="preserve"> să reprezinte </w:t>
      </w:r>
      <w:r w:rsidRPr="003A233B">
        <w:rPr>
          <w:rFonts w:ascii="Times New Roman" w:hAnsi="Times New Roman"/>
          <w:i/>
          <w:iCs/>
          <w:color w:val="95B3D7"/>
          <w:sz w:val="24"/>
          <w:szCs w:val="24"/>
        </w:rPr>
        <w:t>(Denumire societate)</w:t>
      </w:r>
      <w:r w:rsidRPr="003A233B">
        <w:rPr>
          <w:rFonts w:ascii="Times New Roman" w:hAnsi="Times New Roman"/>
          <w:i/>
          <w:iCs/>
          <w:sz w:val="24"/>
          <w:szCs w:val="24"/>
        </w:rPr>
        <w:t xml:space="preserve"> </w:t>
      </w:r>
      <w:r w:rsidRPr="003A233B">
        <w:rPr>
          <w:rFonts w:ascii="Times New Roman" w:hAnsi="Times New Roman"/>
          <w:sz w:val="24"/>
          <w:szCs w:val="24"/>
        </w:rPr>
        <w:t xml:space="preserve">și să semneze în numele și pentru reprezentantul legal toate documentele </w:t>
      </w:r>
      <w:r w:rsidRPr="003A233B">
        <w:rPr>
          <w:rFonts w:ascii="Times New Roman" w:hAnsi="Times New Roman"/>
          <w:i/>
          <w:iCs/>
          <w:color w:val="95B3D7"/>
          <w:sz w:val="24"/>
          <w:szCs w:val="24"/>
        </w:rPr>
        <w:t>(după caz, pot fi specificate în funcție de voința reprezentantului)</w:t>
      </w:r>
      <w:r w:rsidRPr="003A233B">
        <w:rPr>
          <w:rFonts w:ascii="Times New Roman" w:hAnsi="Times New Roman"/>
          <w:i/>
          <w:iCs/>
          <w:sz w:val="24"/>
          <w:szCs w:val="24"/>
        </w:rPr>
        <w:t xml:space="preserve"> </w:t>
      </w:r>
      <w:r w:rsidRPr="003A233B">
        <w:rPr>
          <w:rFonts w:ascii="Times New Roman" w:hAnsi="Times New Roman"/>
          <w:sz w:val="24"/>
          <w:szCs w:val="24"/>
        </w:rPr>
        <w:t>și să întreprindă toate demersurile</w:t>
      </w:r>
      <w:r w:rsidRPr="003A233B">
        <w:rPr>
          <w:rFonts w:ascii="Times New Roman" w:hAnsi="Times New Roman"/>
          <w:i/>
          <w:iCs/>
          <w:sz w:val="24"/>
          <w:szCs w:val="24"/>
        </w:rPr>
        <w:t xml:space="preserve"> </w:t>
      </w:r>
      <w:r w:rsidRPr="003A233B">
        <w:rPr>
          <w:rFonts w:ascii="Times New Roman" w:hAnsi="Times New Roman"/>
          <w:i/>
          <w:iCs/>
          <w:color w:val="95B3D7"/>
          <w:sz w:val="24"/>
          <w:szCs w:val="24"/>
        </w:rPr>
        <w:t xml:space="preserve">(după caz, pot fi specificate în funcție de voința reprezentantului) </w:t>
      </w:r>
      <w:r w:rsidRPr="003A233B">
        <w:rPr>
          <w:rFonts w:ascii="Times New Roman" w:hAnsi="Times New Roman"/>
          <w:sz w:val="24"/>
          <w:szCs w:val="24"/>
        </w:rPr>
        <w:t xml:space="preserve">necesare depunerii/evaluării/contractării </w:t>
      </w:r>
      <w:r w:rsidRPr="003A233B">
        <w:rPr>
          <w:rFonts w:ascii="Times New Roman" w:hAnsi="Times New Roman"/>
          <w:i/>
          <w:iCs/>
          <w:color w:val="95B3D7"/>
          <w:sz w:val="24"/>
          <w:szCs w:val="24"/>
        </w:rPr>
        <w:t>(după caz, pot fi specificate în funcție de voința reprezentantului)</w:t>
      </w:r>
      <w:r w:rsidRPr="003A233B">
        <w:rPr>
          <w:rFonts w:ascii="Times New Roman" w:hAnsi="Times New Roman"/>
          <w:color w:val="95B3D7"/>
          <w:sz w:val="24"/>
          <w:szCs w:val="24"/>
        </w:rPr>
        <w:t xml:space="preserve"> </w:t>
      </w:r>
      <w:r w:rsidRPr="003A233B">
        <w:rPr>
          <w:rFonts w:ascii="Times New Roman" w:hAnsi="Times New Roman"/>
          <w:sz w:val="24"/>
          <w:szCs w:val="24"/>
        </w:rPr>
        <w:t>cererii de finanțare și a documentației aferente măsurii instituite prin schema de ajutor de stat - Sprijin pentru IMM-uri în vederea depășirii crizei economice generate de pandemia de COVID-19 - Investiții productive, aferentă Programului Operațional Competitivitate (POC 2014-2020) și în conformitate cu cerințele specificate în Ghidul Solicitantului.</w:t>
      </w:r>
    </w:p>
    <w:p w14:paraId="0EB8485C" w14:textId="77777777" w:rsidR="00A008B0" w:rsidRPr="003A233B" w:rsidRDefault="00A008B0" w:rsidP="008A0D03">
      <w:pPr>
        <w:pStyle w:val="DefaultText"/>
        <w:spacing w:line="360" w:lineRule="auto"/>
        <w:ind w:firstLine="720"/>
        <w:rPr>
          <w:rFonts w:ascii="Times New Roman" w:hAnsi="Times New Roman"/>
          <w:sz w:val="24"/>
          <w:szCs w:val="24"/>
        </w:rPr>
      </w:pPr>
      <w:r w:rsidRPr="003A233B">
        <w:rPr>
          <w:rFonts w:ascii="Times New Roman" w:hAnsi="Times New Roman"/>
          <w:sz w:val="24"/>
          <w:szCs w:val="24"/>
        </w:rPr>
        <w:t>Declar pe proprie răspundere, cunoscând dispozițiile art. 322 referitoare la falsul în înscrisuri sub semnătură privată, art. 323 referitoare la uzul de fals, art. 326 referitoare la falsul în declarații, precum și ale art. 327 referitoare la falsul privind identitatea din Legea nr. 286 din 17 iulie 2009 privind Codul Penal, că informațiile prevăzute anterior sunt conforme cu realitatea.</w:t>
      </w:r>
    </w:p>
    <w:p w14:paraId="4EBCA57F" w14:textId="77777777" w:rsidR="00A008B0" w:rsidRPr="003A233B" w:rsidRDefault="00A008B0" w:rsidP="008A0D03">
      <w:pPr>
        <w:pStyle w:val="DefaultText"/>
        <w:rPr>
          <w:rFonts w:ascii="Times New Roman" w:hAnsi="Times New Roman"/>
          <w:sz w:val="24"/>
          <w:szCs w:val="24"/>
        </w:rPr>
      </w:pPr>
    </w:p>
    <w:p w14:paraId="3625DC31" w14:textId="77777777" w:rsidR="00A008B0" w:rsidRPr="003A233B" w:rsidRDefault="00A008B0" w:rsidP="008A0D03">
      <w:pPr>
        <w:pStyle w:val="DefaultText"/>
        <w:ind w:firstLine="720"/>
        <w:rPr>
          <w:rFonts w:ascii="Times New Roman" w:hAnsi="Times New Roman"/>
          <w:sz w:val="24"/>
          <w:szCs w:val="24"/>
        </w:rPr>
      </w:pPr>
    </w:p>
    <w:p w14:paraId="657D2295" w14:textId="77777777" w:rsidR="00A008B0" w:rsidRPr="003A233B" w:rsidRDefault="00A008B0" w:rsidP="008A0D03">
      <w:pPr>
        <w:pStyle w:val="DefaultText"/>
        <w:ind w:firstLine="720"/>
        <w:rPr>
          <w:rFonts w:ascii="Times New Roman" w:hAnsi="Times New Roman"/>
          <w:sz w:val="24"/>
          <w:szCs w:val="24"/>
        </w:rPr>
      </w:pPr>
    </w:p>
    <w:p w14:paraId="0CA4A5B8" w14:textId="77777777" w:rsidR="00A008B0" w:rsidRPr="003A233B" w:rsidRDefault="00A008B0" w:rsidP="008A0D03">
      <w:pPr>
        <w:pStyle w:val="DefaultText"/>
        <w:rPr>
          <w:rFonts w:ascii="Times New Roman" w:hAnsi="Times New Roman"/>
          <w:sz w:val="24"/>
          <w:szCs w:val="24"/>
        </w:rPr>
      </w:pPr>
      <w:r w:rsidRPr="003A233B">
        <w:rPr>
          <w:rFonts w:ascii="Times New Roman" w:hAnsi="Times New Roman"/>
          <w:sz w:val="24"/>
          <w:szCs w:val="24"/>
        </w:rPr>
        <w:t xml:space="preserve">REPREZENTANT LEGAL AL </w:t>
      </w:r>
      <w:r w:rsidRPr="003A233B">
        <w:rPr>
          <w:rFonts w:ascii="Times New Roman" w:hAnsi="Times New Roman"/>
          <w:color w:val="95B3D7"/>
          <w:sz w:val="24"/>
          <w:szCs w:val="24"/>
        </w:rPr>
        <w:t>....</w:t>
      </w:r>
      <w:r w:rsidRPr="003A233B">
        <w:rPr>
          <w:rFonts w:ascii="Times New Roman" w:hAnsi="Times New Roman"/>
          <w:i/>
          <w:iCs/>
          <w:color w:val="95B3D7"/>
          <w:sz w:val="24"/>
          <w:szCs w:val="24"/>
        </w:rPr>
        <w:t>.....(Denumire societate)</w:t>
      </w:r>
      <w:r w:rsidRPr="003A233B">
        <w:rPr>
          <w:rFonts w:ascii="Times New Roman" w:hAnsi="Times New Roman"/>
          <w:color w:val="95B3D7"/>
          <w:sz w:val="24"/>
          <w:szCs w:val="24"/>
        </w:rPr>
        <w:t xml:space="preserve">........          </w:t>
      </w:r>
    </w:p>
    <w:p w14:paraId="2376336D" w14:textId="77777777" w:rsidR="00A008B0" w:rsidRPr="003A233B" w:rsidRDefault="00A008B0" w:rsidP="008A0D03">
      <w:pPr>
        <w:rPr>
          <w:i/>
          <w:iCs/>
          <w:sz w:val="24"/>
          <w:szCs w:val="24"/>
        </w:rPr>
      </w:pP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p>
    <w:p w14:paraId="089F9D31" w14:textId="77777777" w:rsidR="00A008B0" w:rsidRPr="003A233B" w:rsidRDefault="00A008B0" w:rsidP="008A0D03">
      <w:pPr>
        <w:rPr>
          <w:i/>
          <w:iCs/>
          <w:sz w:val="24"/>
          <w:szCs w:val="24"/>
        </w:rPr>
      </w:pPr>
      <w:r w:rsidRPr="003A233B">
        <w:rPr>
          <w:iCs/>
          <w:sz w:val="24"/>
          <w:szCs w:val="24"/>
        </w:rPr>
        <w:t xml:space="preserve">Nume, Prenume Reprezentant legal </w:t>
      </w:r>
      <w:r w:rsidRPr="003A233B">
        <w:rPr>
          <w:iCs/>
          <w:color w:val="95B3D7"/>
          <w:sz w:val="24"/>
          <w:szCs w:val="24"/>
        </w:rPr>
        <w:t>................................</w:t>
      </w:r>
      <w:r w:rsidRPr="003A233B">
        <w:rPr>
          <w:i/>
          <w:iCs/>
          <w:color w:val="95B3D7"/>
          <w:sz w:val="24"/>
          <w:szCs w:val="24"/>
        </w:rPr>
        <w:t xml:space="preserve"> </w:t>
      </w:r>
      <w:r w:rsidRPr="003A233B">
        <w:rPr>
          <w:i/>
          <w:iCs/>
          <w:color w:val="95B3D7"/>
          <w:sz w:val="24"/>
          <w:szCs w:val="24"/>
        </w:rPr>
        <w:tab/>
      </w:r>
      <w:r w:rsidRPr="003A233B">
        <w:rPr>
          <w:i/>
          <w:iCs/>
          <w:sz w:val="24"/>
          <w:szCs w:val="24"/>
        </w:rPr>
        <w:tab/>
      </w:r>
      <w:r w:rsidRPr="003A233B">
        <w:rPr>
          <w:sz w:val="24"/>
          <w:szCs w:val="24"/>
        </w:rPr>
        <w:t xml:space="preserve">     Nume, Prenume împuternicit</w:t>
      </w:r>
      <w:r w:rsidRPr="003A233B">
        <w:rPr>
          <w:color w:val="95B3D7"/>
          <w:sz w:val="24"/>
          <w:szCs w:val="24"/>
        </w:rPr>
        <w:t>.............</w:t>
      </w:r>
      <w:r w:rsidRPr="003A233B">
        <w:rPr>
          <w:i/>
          <w:iCs/>
          <w:color w:val="95B3D7"/>
          <w:sz w:val="24"/>
          <w:szCs w:val="24"/>
        </w:rPr>
        <w:tab/>
      </w:r>
      <w:r w:rsidRPr="003A233B">
        <w:rPr>
          <w:i/>
          <w:iCs/>
          <w:sz w:val="24"/>
          <w:szCs w:val="24"/>
        </w:rPr>
        <w:tab/>
      </w:r>
      <w:r w:rsidRPr="003A233B">
        <w:rPr>
          <w:i/>
          <w:iCs/>
          <w:sz w:val="24"/>
          <w:szCs w:val="24"/>
        </w:rPr>
        <w:tab/>
      </w:r>
      <w:r w:rsidRPr="003A233B">
        <w:rPr>
          <w:i/>
          <w:iCs/>
          <w:sz w:val="24"/>
          <w:szCs w:val="24"/>
        </w:rPr>
        <w:tab/>
        <w:t xml:space="preserve">                             </w:t>
      </w:r>
      <w:r w:rsidRPr="003A233B">
        <w:rPr>
          <w:sz w:val="24"/>
          <w:szCs w:val="24"/>
        </w:rPr>
        <w:tab/>
        <w:t xml:space="preserve">     </w:t>
      </w:r>
    </w:p>
    <w:p w14:paraId="6E5E03F1" w14:textId="77777777" w:rsidR="00A008B0" w:rsidRPr="003A233B" w:rsidRDefault="00A008B0" w:rsidP="008A0D03">
      <w:pPr>
        <w:rPr>
          <w:sz w:val="24"/>
          <w:szCs w:val="24"/>
        </w:rPr>
      </w:pPr>
      <w:r w:rsidRPr="003A233B">
        <w:rPr>
          <w:sz w:val="24"/>
          <w:szCs w:val="24"/>
        </w:rPr>
        <w:t xml:space="preserve">Data  </w:t>
      </w:r>
      <w:r w:rsidRPr="003A233B">
        <w:rPr>
          <w:color w:val="95B3D7"/>
          <w:sz w:val="24"/>
          <w:szCs w:val="24"/>
        </w:rPr>
        <w:t xml:space="preserve">...................................   </w:t>
      </w:r>
      <w:r w:rsidRPr="003A233B">
        <w:rPr>
          <w:sz w:val="24"/>
          <w:szCs w:val="24"/>
        </w:rPr>
        <w:t xml:space="preserve">                                                               Data  </w:t>
      </w:r>
      <w:r w:rsidRPr="003A233B">
        <w:rPr>
          <w:color w:val="95B3D7"/>
          <w:sz w:val="24"/>
          <w:szCs w:val="24"/>
        </w:rPr>
        <w:t>...................................</w:t>
      </w:r>
    </w:p>
    <w:p w14:paraId="27CA15A9" w14:textId="77777777" w:rsidR="00A008B0" w:rsidRPr="003A233B" w:rsidRDefault="00A008B0" w:rsidP="008A0D03">
      <w:pPr>
        <w:rPr>
          <w:sz w:val="24"/>
          <w:szCs w:val="24"/>
        </w:rPr>
      </w:pPr>
      <w:r w:rsidRPr="003A233B">
        <w:rPr>
          <w:sz w:val="24"/>
          <w:szCs w:val="24"/>
        </w:rPr>
        <w:t xml:space="preserve">                                           </w:t>
      </w:r>
    </w:p>
    <w:p w14:paraId="0EADB775" w14:textId="77777777" w:rsidR="00A008B0" w:rsidRPr="003A233B" w:rsidRDefault="00A008B0" w:rsidP="008A0D03">
      <w:pPr>
        <w:rPr>
          <w:sz w:val="24"/>
          <w:szCs w:val="24"/>
        </w:rPr>
      </w:pPr>
      <w:r w:rsidRPr="003A233B">
        <w:rPr>
          <w:sz w:val="24"/>
          <w:szCs w:val="24"/>
        </w:rPr>
        <w:t>Semnătură electronică</w:t>
      </w:r>
      <w:r w:rsidRPr="003A233B">
        <w:rPr>
          <w:rStyle w:val="FootnoteReference"/>
          <w:sz w:val="24"/>
          <w:szCs w:val="24"/>
        </w:rPr>
        <w:footnoteReference w:id="24"/>
      </w:r>
      <w:r w:rsidRPr="003A233B">
        <w:rPr>
          <w:color w:val="95B3D7"/>
          <w:sz w:val="24"/>
          <w:szCs w:val="24"/>
        </w:rPr>
        <w:t xml:space="preserve">.................... </w:t>
      </w:r>
      <w:r w:rsidRPr="003A233B">
        <w:rPr>
          <w:sz w:val="24"/>
          <w:szCs w:val="24"/>
        </w:rPr>
        <w:t xml:space="preserve">                                                    Semnătură </w:t>
      </w:r>
      <w:proofErr w:type="spellStart"/>
      <w:r w:rsidRPr="003A233B">
        <w:rPr>
          <w:sz w:val="24"/>
          <w:szCs w:val="24"/>
        </w:rPr>
        <w:t>electronicăˡ</w:t>
      </w:r>
      <w:proofErr w:type="spellEnd"/>
      <w:r w:rsidRPr="003A233B">
        <w:rPr>
          <w:color w:val="95B3D7"/>
          <w:sz w:val="24"/>
          <w:szCs w:val="24"/>
        </w:rPr>
        <w:t>.......................</w:t>
      </w:r>
    </w:p>
    <w:p w14:paraId="32D0F862" w14:textId="6D14BF1A" w:rsidR="005272D1" w:rsidRPr="003A233B" w:rsidRDefault="005272D1" w:rsidP="003A233B">
      <w:pPr>
        <w:jc w:val="right"/>
        <w:rPr>
          <w:b/>
          <w:bCs/>
          <w:sz w:val="24"/>
          <w:szCs w:val="24"/>
        </w:rPr>
      </w:pPr>
      <w:r w:rsidRPr="003A233B">
        <w:rPr>
          <w:b/>
          <w:bCs/>
          <w:sz w:val="24"/>
          <w:szCs w:val="24"/>
        </w:rPr>
        <w:lastRenderedPageBreak/>
        <w:t>Anexa nr. 12</w:t>
      </w:r>
    </w:p>
    <w:p w14:paraId="43E46F34" w14:textId="77777777" w:rsidR="001B626B" w:rsidRDefault="005272D1" w:rsidP="001B626B">
      <w:pPr>
        <w:jc w:val="center"/>
        <w:rPr>
          <w:b/>
          <w:bCs/>
          <w:sz w:val="24"/>
          <w:szCs w:val="24"/>
        </w:rPr>
      </w:pPr>
      <w:r w:rsidRPr="003A233B">
        <w:rPr>
          <w:b/>
          <w:bCs/>
          <w:sz w:val="24"/>
          <w:szCs w:val="24"/>
        </w:rPr>
        <w:t xml:space="preserve">Domenii de activitate eligibile pentru granturile de investiții acordate </w:t>
      </w:r>
    </w:p>
    <w:p w14:paraId="15D59109" w14:textId="105C66E7" w:rsidR="005272D1" w:rsidRPr="003A233B" w:rsidRDefault="005272D1" w:rsidP="003A233B">
      <w:pPr>
        <w:jc w:val="center"/>
        <w:rPr>
          <w:b/>
          <w:bCs/>
          <w:sz w:val="24"/>
          <w:szCs w:val="24"/>
        </w:rPr>
      </w:pPr>
      <w:r w:rsidRPr="003A233B">
        <w:rPr>
          <w:b/>
          <w:bCs/>
          <w:sz w:val="24"/>
          <w:szCs w:val="24"/>
        </w:rPr>
        <w:t xml:space="preserve">sub forma de ajutor de </w:t>
      </w:r>
      <w:proofErr w:type="spellStart"/>
      <w:r w:rsidRPr="003A233B">
        <w:rPr>
          <w:b/>
          <w:bCs/>
          <w:sz w:val="24"/>
          <w:szCs w:val="24"/>
        </w:rPr>
        <w:t>minimis</w:t>
      </w:r>
      <w:proofErr w:type="spellEnd"/>
    </w:p>
    <w:p w14:paraId="3D29BA0C" w14:textId="77777777" w:rsidR="005272D1" w:rsidRPr="005272D1" w:rsidRDefault="005272D1" w:rsidP="005272D1">
      <w:pPr>
        <w:rPr>
          <w:sz w:val="24"/>
          <w:szCs w:val="24"/>
        </w:rPr>
      </w:pPr>
    </w:p>
    <w:tbl>
      <w:tblPr>
        <w:tblW w:w="8568" w:type="dxa"/>
        <w:tblLook w:val="00A0" w:firstRow="1" w:lastRow="0" w:firstColumn="1" w:lastColumn="0" w:noHBand="0" w:noVBand="0"/>
      </w:tblPr>
      <w:tblGrid>
        <w:gridCol w:w="1240"/>
        <w:gridCol w:w="7328"/>
      </w:tblGrid>
      <w:tr w:rsidR="00C44ACA" w:rsidRPr="00532BD1" w14:paraId="302D41FD" w14:textId="77777777" w:rsidTr="007A550B">
        <w:trPr>
          <w:trHeight w:val="315"/>
        </w:trPr>
        <w:tc>
          <w:tcPr>
            <w:tcW w:w="1240" w:type="dxa"/>
            <w:tcBorders>
              <w:top w:val="nil"/>
              <w:left w:val="single" w:sz="8" w:space="0" w:color="auto"/>
              <w:bottom w:val="single" w:sz="4" w:space="0" w:color="auto"/>
              <w:right w:val="nil"/>
            </w:tcBorders>
            <w:vAlign w:val="bottom"/>
          </w:tcPr>
          <w:p w14:paraId="3A39D67B"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85</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7E61129"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Învățământ (secțiunea P)</w:t>
            </w:r>
          </w:p>
        </w:tc>
      </w:tr>
      <w:tr w:rsidR="00C44ACA" w:rsidRPr="00532BD1" w14:paraId="40B7027E" w14:textId="77777777" w:rsidTr="007A550B">
        <w:trPr>
          <w:trHeight w:val="300"/>
        </w:trPr>
        <w:tc>
          <w:tcPr>
            <w:tcW w:w="1240" w:type="dxa"/>
            <w:tcBorders>
              <w:top w:val="nil"/>
              <w:left w:val="single" w:sz="8" w:space="0" w:color="auto"/>
              <w:bottom w:val="single" w:sz="4" w:space="0" w:color="auto"/>
              <w:right w:val="nil"/>
            </w:tcBorders>
            <w:vAlign w:val="bottom"/>
          </w:tcPr>
          <w:p w14:paraId="5349568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8510</w:t>
            </w:r>
          </w:p>
        </w:tc>
        <w:tc>
          <w:tcPr>
            <w:tcW w:w="7328" w:type="dxa"/>
            <w:tcBorders>
              <w:top w:val="nil"/>
              <w:left w:val="single" w:sz="4" w:space="0" w:color="auto"/>
              <w:bottom w:val="single" w:sz="4" w:space="0" w:color="auto"/>
              <w:right w:val="single" w:sz="4" w:space="0" w:color="auto"/>
            </w:tcBorders>
            <w:vAlign w:val="bottom"/>
          </w:tcPr>
          <w:p w14:paraId="3F8A890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w:t>
            </w:r>
            <w:proofErr w:type="spellStart"/>
            <w:r w:rsidRPr="00532BD1">
              <w:rPr>
                <w:sz w:val="24"/>
                <w:szCs w:val="24"/>
                <w:lang w:eastAsia="ro-RO"/>
              </w:rPr>
              <w:t>prescolar</w:t>
            </w:r>
            <w:proofErr w:type="spellEnd"/>
          </w:p>
        </w:tc>
      </w:tr>
      <w:tr w:rsidR="00C44ACA" w:rsidRPr="00532BD1" w14:paraId="6783FB7A" w14:textId="77777777" w:rsidTr="007A550B">
        <w:trPr>
          <w:trHeight w:val="300"/>
        </w:trPr>
        <w:tc>
          <w:tcPr>
            <w:tcW w:w="1240" w:type="dxa"/>
            <w:tcBorders>
              <w:top w:val="nil"/>
              <w:left w:val="single" w:sz="8" w:space="0" w:color="auto"/>
              <w:bottom w:val="single" w:sz="4" w:space="0" w:color="auto"/>
              <w:right w:val="nil"/>
            </w:tcBorders>
            <w:vAlign w:val="bottom"/>
          </w:tcPr>
          <w:p w14:paraId="47E783C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8520</w:t>
            </w:r>
          </w:p>
        </w:tc>
        <w:tc>
          <w:tcPr>
            <w:tcW w:w="7328" w:type="dxa"/>
            <w:tcBorders>
              <w:top w:val="nil"/>
              <w:left w:val="single" w:sz="4" w:space="0" w:color="auto"/>
              <w:bottom w:val="single" w:sz="4" w:space="0" w:color="auto"/>
              <w:right w:val="single" w:sz="4" w:space="0" w:color="auto"/>
            </w:tcBorders>
            <w:vAlign w:val="bottom"/>
          </w:tcPr>
          <w:p w14:paraId="17B7214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primar</w:t>
            </w:r>
          </w:p>
        </w:tc>
      </w:tr>
      <w:tr w:rsidR="00C44ACA" w:rsidRPr="00532BD1" w14:paraId="2A3888AC" w14:textId="77777777" w:rsidTr="007A550B">
        <w:trPr>
          <w:trHeight w:val="300"/>
        </w:trPr>
        <w:tc>
          <w:tcPr>
            <w:tcW w:w="1240" w:type="dxa"/>
            <w:tcBorders>
              <w:top w:val="nil"/>
              <w:left w:val="single" w:sz="8" w:space="0" w:color="auto"/>
              <w:bottom w:val="single" w:sz="4" w:space="0" w:color="auto"/>
              <w:right w:val="nil"/>
            </w:tcBorders>
            <w:vAlign w:val="bottom"/>
          </w:tcPr>
          <w:p w14:paraId="4D5365F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8531</w:t>
            </w:r>
          </w:p>
        </w:tc>
        <w:tc>
          <w:tcPr>
            <w:tcW w:w="7328" w:type="dxa"/>
            <w:tcBorders>
              <w:top w:val="nil"/>
              <w:left w:val="single" w:sz="4" w:space="0" w:color="auto"/>
              <w:bottom w:val="single" w:sz="4" w:space="0" w:color="auto"/>
              <w:right w:val="single" w:sz="4" w:space="0" w:color="auto"/>
            </w:tcBorders>
            <w:vAlign w:val="bottom"/>
          </w:tcPr>
          <w:p w14:paraId="137C7F9E"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secundar general</w:t>
            </w:r>
          </w:p>
        </w:tc>
      </w:tr>
      <w:tr w:rsidR="00C44ACA" w:rsidRPr="00532BD1" w14:paraId="5502DBF4" w14:textId="77777777" w:rsidTr="007A550B">
        <w:trPr>
          <w:trHeight w:val="300"/>
        </w:trPr>
        <w:tc>
          <w:tcPr>
            <w:tcW w:w="1240" w:type="dxa"/>
            <w:tcBorders>
              <w:top w:val="nil"/>
              <w:left w:val="single" w:sz="8" w:space="0" w:color="auto"/>
              <w:bottom w:val="single" w:sz="4" w:space="0" w:color="auto"/>
              <w:right w:val="nil"/>
            </w:tcBorders>
            <w:vAlign w:val="bottom"/>
          </w:tcPr>
          <w:p w14:paraId="55DFF1C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8532</w:t>
            </w:r>
          </w:p>
        </w:tc>
        <w:tc>
          <w:tcPr>
            <w:tcW w:w="7328" w:type="dxa"/>
            <w:tcBorders>
              <w:top w:val="nil"/>
              <w:left w:val="single" w:sz="4" w:space="0" w:color="auto"/>
              <w:bottom w:val="single" w:sz="4" w:space="0" w:color="auto"/>
              <w:right w:val="single" w:sz="4" w:space="0" w:color="auto"/>
            </w:tcBorders>
            <w:vAlign w:val="bottom"/>
          </w:tcPr>
          <w:p w14:paraId="0B4AF0C1"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secundar, tehnic sau profesional</w:t>
            </w:r>
          </w:p>
        </w:tc>
      </w:tr>
      <w:tr w:rsidR="00C44ACA" w:rsidRPr="00532BD1" w14:paraId="7F0DF301" w14:textId="77777777" w:rsidTr="007A550B">
        <w:trPr>
          <w:trHeight w:val="300"/>
        </w:trPr>
        <w:tc>
          <w:tcPr>
            <w:tcW w:w="1240" w:type="dxa"/>
            <w:tcBorders>
              <w:top w:val="nil"/>
              <w:left w:val="single" w:sz="8" w:space="0" w:color="auto"/>
              <w:bottom w:val="single" w:sz="4" w:space="0" w:color="auto"/>
              <w:right w:val="nil"/>
            </w:tcBorders>
            <w:vAlign w:val="bottom"/>
          </w:tcPr>
          <w:p w14:paraId="69BCF03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8541</w:t>
            </w:r>
          </w:p>
        </w:tc>
        <w:tc>
          <w:tcPr>
            <w:tcW w:w="7328" w:type="dxa"/>
            <w:tcBorders>
              <w:top w:val="nil"/>
              <w:left w:val="single" w:sz="4" w:space="0" w:color="auto"/>
              <w:bottom w:val="single" w:sz="4" w:space="0" w:color="auto"/>
              <w:right w:val="single" w:sz="4" w:space="0" w:color="auto"/>
            </w:tcBorders>
            <w:vAlign w:val="bottom"/>
          </w:tcPr>
          <w:p w14:paraId="1057456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superior non- universitar</w:t>
            </w:r>
          </w:p>
        </w:tc>
      </w:tr>
      <w:tr w:rsidR="00C44ACA" w:rsidRPr="00532BD1" w14:paraId="4396D77A" w14:textId="77777777" w:rsidTr="007A550B">
        <w:trPr>
          <w:trHeight w:val="300"/>
        </w:trPr>
        <w:tc>
          <w:tcPr>
            <w:tcW w:w="1240" w:type="dxa"/>
            <w:tcBorders>
              <w:top w:val="nil"/>
              <w:left w:val="single" w:sz="8" w:space="0" w:color="auto"/>
              <w:bottom w:val="single" w:sz="4" w:space="0" w:color="auto"/>
              <w:right w:val="nil"/>
            </w:tcBorders>
            <w:vAlign w:val="bottom"/>
          </w:tcPr>
          <w:p w14:paraId="553059D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8542</w:t>
            </w:r>
          </w:p>
        </w:tc>
        <w:tc>
          <w:tcPr>
            <w:tcW w:w="7328" w:type="dxa"/>
            <w:tcBorders>
              <w:top w:val="nil"/>
              <w:left w:val="single" w:sz="4" w:space="0" w:color="auto"/>
              <w:bottom w:val="single" w:sz="4" w:space="0" w:color="auto"/>
              <w:right w:val="single" w:sz="4" w:space="0" w:color="auto"/>
            </w:tcBorders>
            <w:vAlign w:val="bottom"/>
          </w:tcPr>
          <w:p w14:paraId="3AF4275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superior universitar</w:t>
            </w:r>
          </w:p>
        </w:tc>
      </w:tr>
      <w:tr w:rsidR="00C44ACA" w:rsidRPr="00532BD1" w14:paraId="342723DA"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0CD5421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8551</w:t>
            </w:r>
          </w:p>
        </w:tc>
        <w:tc>
          <w:tcPr>
            <w:tcW w:w="7328" w:type="dxa"/>
            <w:tcBorders>
              <w:top w:val="single" w:sz="4" w:space="0" w:color="auto"/>
              <w:left w:val="single" w:sz="4" w:space="0" w:color="auto"/>
              <w:bottom w:val="single" w:sz="4" w:space="0" w:color="auto"/>
              <w:right w:val="single" w:sz="4" w:space="0" w:color="auto"/>
            </w:tcBorders>
            <w:vAlign w:val="bottom"/>
          </w:tcPr>
          <w:p w14:paraId="6C55D70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in domeniul sportiv si </w:t>
            </w:r>
            <w:proofErr w:type="spellStart"/>
            <w:r w:rsidRPr="00532BD1">
              <w:rPr>
                <w:sz w:val="24"/>
                <w:szCs w:val="24"/>
                <w:lang w:eastAsia="ro-RO"/>
              </w:rPr>
              <w:t>recreational</w:t>
            </w:r>
            <w:proofErr w:type="spellEnd"/>
          </w:p>
        </w:tc>
      </w:tr>
      <w:tr w:rsidR="00C44ACA" w:rsidRPr="00532BD1" w14:paraId="6B3159AD" w14:textId="77777777" w:rsidTr="007A550B">
        <w:trPr>
          <w:trHeight w:val="525"/>
        </w:trPr>
        <w:tc>
          <w:tcPr>
            <w:tcW w:w="1240" w:type="dxa"/>
            <w:tcBorders>
              <w:top w:val="nil"/>
              <w:left w:val="single" w:sz="8" w:space="0" w:color="auto"/>
              <w:bottom w:val="single" w:sz="4" w:space="0" w:color="auto"/>
              <w:right w:val="nil"/>
            </w:tcBorders>
            <w:vAlign w:val="bottom"/>
          </w:tcPr>
          <w:p w14:paraId="5C9722D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8552</w:t>
            </w:r>
          </w:p>
        </w:tc>
        <w:tc>
          <w:tcPr>
            <w:tcW w:w="7328" w:type="dxa"/>
            <w:tcBorders>
              <w:top w:val="nil"/>
              <w:left w:val="single" w:sz="4" w:space="0" w:color="auto"/>
              <w:bottom w:val="single" w:sz="4" w:space="0" w:color="auto"/>
              <w:right w:val="single" w:sz="4" w:space="0" w:color="auto"/>
            </w:tcBorders>
            <w:vAlign w:val="bottom"/>
          </w:tcPr>
          <w:p w14:paraId="2D21226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in domeniul cultural (limbi </w:t>
            </w:r>
            <w:proofErr w:type="spellStart"/>
            <w:r w:rsidRPr="00532BD1">
              <w:rPr>
                <w:sz w:val="24"/>
                <w:szCs w:val="24"/>
                <w:lang w:eastAsia="ro-RO"/>
              </w:rPr>
              <w:t>straine</w:t>
            </w:r>
            <w:proofErr w:type="spellEnd"/>
            <w:r w:rsidRPr="00532BD1">
              <w:rPr>
                <w:sz w:val="24"/>
                <w:szCs w:val="24"/>
                <w:lang w:eastAsia="ro-RO"/>
              </w:rPr>
              <w:t>, muzica, teatru, dans, arte plastice, si alte domenii)</w:t>
            </w:r>
          </w:p>
        </w:tc>
      </w:tr>
      <w:tr w:rsidR="00C44ACA" w:rsidRPr="00532BD1" w14:paraId="365B54C6" w14:textId="77777777" w:rsidTr="007A550B">
        <w:trPr>
          <w:trHeight w:val="300"/>
        </w:trPr>
        <w:tc>
          <w:tcPr>
            <w:tcW w:w="1240" w:type="dxa"/>
            <w:tcBorders>
              <w:top w:val="nil"/>
              <w:left w:val="single" w:sz="8" w:space="0" w:color="auto"/>
              <w:bottom w:val="single" w:sz="4" w:space="0" w:color="auto"/>
              <w:right w:val="nil"/>
            </w:tcBorders>
            <w:vAlign w:val="bottom"/>
          </w:tcPr>
          <w:p w14:paraId="5F4A2BA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8553</w:t>
            </w:r>
          </w:p>
        </w:tc>
        <w:tc>
          <w:tcPr>
            <w:tcW w:w="7328" w:type="dxa"/>
            <w:tcBorders>
              <w:top w:val="nil"/>
              <w:left w:val="single" w:sz="4" w:space="0" w:color="auto"/>
              <w:bottom w:val="single" w:sz="4" w:space="0" w:color="auto"/>
              <w:right w:val="single" w:sz="4" w:space="0" w:color="auto"/>
            </w:tcBorders>
            <w:vAlign w:val="bottom"/>
          </w:tcPr>
          <w:p w14:paraId="3B794510" w14:textId="77777777" w:rsidR="00C44ACA" w:rsidRPr="00532BD1" w:rsidRDefault="00C44ACA" w:rsidP="007A550B">
            <w:pPr>
              <w:spacing w:after="0" w:line="240" w:lineRule="auto"/>
              <w:rPr>
                <w:sz w:val="24"/>
                <w:szCs w:val="24"/>
                <w:lang w:eastAsia="ro-RO"/>
              </w:rPr>
            </w:pPr>
            <w:r w:rsidRPr="00532BD1">
              <w:rPr>
                <w:sz w:val="24"/>
                <w:szCs w:val="24"/>
                <w:lang w:eastAsia="ro-RO"/>
              </w:rPr>
              <w:t>Scoli de conducere (pilotaj)</w:t>
            </w:r>
          </w:p>
        </w:tc>
      </w:tr>
      <w:tr w:rsidR="00C44ACA" w:rsidRPr="00532BD1" w14:paraId="40028204" w14:textId="77777777" w:rsidTr="007A550B">
        <w:trPr>
          <w:trHeight w:val="300"/>
        </w:trPr>
        <w:tc>
          <w:tcPr>
            <w:tcW w:w="1240" w:type="dxa"/>
            <w:tcBorders>
              <w:top w:val="nil"/>
              <w:left w:val="single" w:sz="8" w:space="0" w:color="auto"/>
              <w:bottom w:val="single" w:sz="4" w:space="0" w:color="auto"/>
              <w:right w:val="nil"/>
            </w:tcBorders>
            <w:vAlign w:val="bottom"/>
          </w:tcPr>
          <w:p w14:paraId="68D0013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8559</w:t>
            </w:r>
          </w:p>
        </w:tc>
        <w:tc>
          <w:tcPr>
            <w:tcW w:w="7328" w:type="dxa"/>
            <w:tcBorders>
              <w:top w:val="nil"/>
              <w:left w:val="single" w:sz="4" w:space="0" w:color="auto"/>
              <w:bottom w:val="single" w:sz="4" w:space="0" w:color="auto"/>
              <w:right w:val="single" w:sz="4" w:space="0" w:color="auto"/>
            </w:tcBorders>
            <w:vAlign w:val="bottom"/>
          </w:tcPr>
          <w:p w14:paraId="0ECBEAF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forme de </w:t>
            </w:r>
            <w:proofErr w:type="spellStart"/>
            <w:r w:rsidRPr="00532BD1">
              <w:rPr>
                <w:sz w:val="24"/>
                <w:szCs w:val="24"/>
                <w:lang w:eastAsia="ro-RO"/>
              </w:rPr>
              <w:t>invatamant</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87DE10D" w14:textId="77777777" w:rsidTr="007A550B">
        <w:trPr>
          <w:trHeight w:val="300"/>
        </w:trPr>
        <w:tc>
          <w:tcPr>
            <w:tcW w:w="1240" w:type="dxa"/>
            <w:tcBorders>
              <w:top w:val="nil"/>
              <w:left w:val="single" w:sz="8" w:space="0" w:color="auto"/>
              <w:bottom w:val="single" w:sz="4" w:space="0" w:color="auto"/>
              <w:right w:val="nil"/>
            </w:tcBorders>
            <w:vAlign w:val="bottom"/>
          </w:tcPr>
          <w:p w14:paraId="3B429D5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8560</w:t>
            </w:r>
          </w:p>
        </w:tc>
        <w:tc>
          <w:tcPr>
            <w:tcW w:w="7328" w:type="dxa"/>
            <w:tcBorders>
              <w:top w:val="nil"/>
              <w:left w:val="single" w:sz="4" w:space="0" w:color="auto"/>
              <w:bottom w:val="single" w:sz="4" w:space="0" w:color="auto"/>
              <w:right w:val="single" w:sz="4" w:space="0" w:color="auto"/>
            </w:tcBorders>
            <w:vAlign w:val="bottom"/>
          </w:tcPr>
          <w:p w14:paraId="059AA378"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suport pentru </w:t>
            </w:r>
            <w:proofErr w:type="spellStart"/>
            <w:r w:rsidRPr="00532BD1">
              <w:rPr>
                <w:sz w:val="24"/>
                <w:szCs w:val="24"/>
                <w:lang w:eastAsia="ro-RO"/>
              </w:rPr>
              <w:t>invatamant</w:t>
            </w:r>
            <w:proofErr w:type="spellEnd"/>
          </w:p>
        </w:tc>
      </w:tr>
      <w:tr w:rsidR="00C44ACA" w:rsidRPr="00532BD1" w14:paraId="483DCC5E" w14:textId="77777777" w:rsidTr="007A550B">
        <w:trPr>
          <w:trHeight w:val="315"/>
        </w:trPr>
        <w:tc>
          <w:tcPr>
            <w:tcW w:w="1240" w:type="dxa"/>
            <w:tcBorders>
              <w:top w:val="nil"/>
              <w:left w:val="single" w:sz="8" w:space="0" w:color="auto"/>
              <w:bottom w:val="single" w:sz="4" w:space="0" w:color="auto"/>
              <w:right w:val="nil"/>
            </w:tcBorders>
            <w:vAlign w:val="bottom"/>
          </w:tcPr>
          <w:p w14:paraId="302F7AE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889C455"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Actvitati</w:t>
            </w:r>
            <w:proofErr w:type="spellEnd"/>
            <w:r w:rsidRPr="00532BD1">
              <w:rPr>
                <w:b/>
                <w:bCs/>
                <w:sz w:val="24"/>
                <w:szCs w:val="24"/>
                <w:lang w:eastAsia="ro-RO"/>
              </w:rPr>
              <w:t xml:space="preserve"> referitoare la </w:t>
            </w:r>
            <w:proofErr w:type="spellStart"/>
            <w:r w:rsidRPr="00532BD1">
              <w:rPr>
                <w:b/>
                <w:bCs/>
                <w:sz w:val="24"/>
                <w:szCs w:val="24"/>
                <w:lang w:eastAsia="ro-RO"/>
              </w:rPr>
              <w:t>sanatatea</w:t>
            </w:r>
            <w:proofErr w:type="spellEnd"/>
            <w:r w:rsidRPr="00532BD1">
              <w:rPr>
                <w:b/>
                <w:bCs/>
                <w:sz w:val="24"/>
                <w:szCs w:val="24"/>
                <w:lang w:eastAsia="ro-RO"/>
              </w:rPr>
              <w:t xml:space="preserve"> umana (secțiunea Q)</w:t>
            </w:r>
          </w:p>
        </w:tc>
      </w:tr>
      <w:tr w:rsidR="00C44ACA" w:rsidRPr="00532BD1" w14:paraId="03F8D5A9" w14:textId="77777777" w:rsidTr="007A550B">
        <w:trPr>
          <w:trHeight w:val="300"/>
        </w:trPr>
        <w:tc>
          <w:tcPr>
            <w:tcW w:w="1240" w:type="dxa"/>
            <w:tcBorders>
              <w:top w:val="nil"/>
              <w:left w:val="single" w:sz="8" w:space="0" w:color="auto"/>
              <w:bottom w:val="single" w:sz="4" w:space="0" w:color="auto"/>
              <w:right w:val="nil"/>
            </w:tcBorders>
            <w:vAlign w:val="bottom"/>
          </w:tcPr>
          <w:p w14:paraId="05D603A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8610</w:t>
            </w:r>
          </w:p>
        </w:tc>
        <w:tc>
          <w:tcPr>
            <w:tcW w:w="7328" w:type="dxa"/>
            <w:tcBorders>
              <w:top w:val="nil"/>
              <w:left w:val="single" w:sz="4" w:space="0" w:color="auto"/>
              <w:bottom w:val="single" w:sz="4" w:space="0" w:color="auto"/>
              <w:right w:val="single" w:sz="4" w:space="0" w:color="auto"/>
            </w:tcBorders>
            <w:vAlign w:val="bottom"/>
          </w:tcPr>
          <w:p w14:paraId="7E57A8EF"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spitaliceasca</w:t>
            </w:r>
          </w:p>
        </w:tc>
      </w:tr>
      <w:tr w:rsidR="00C44ACA" w:rsidRPr="00532BD1" w14:paraId="507EAB8B" w14:textId="77777777" w:rsidTr="007A550B">
        <w:trPr>
          <w:trHeight w:val="300"/>
        </w:trPr>
        <w:tc>
          <w:tcPr>
            <w:tcW w:w="1240" w:type="dxa"/>
            <w:tcBorders>
              <w:top w:val="nil"/>
              <w:left w:val="single" w:sz="8" w:space="0" w:color="auto"/>
              <w:bottom w:val="single" w:sz="4" w:space="0" w:color="auto"/>
              <w:right w:val="nil"/>
            </w:tcBorders>
            <w:vAlign w:val="bottom"/>
          </w:tcPr>
          <w:p w14:paraId="7C29592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8621</w:t>
            </w:r>
          </w:p>
        </w:tc>
        <w:tc>
          <w:tcPr>
            <w:tcW w:w="7328" w:type="dxa"/>
            <w:tcBorders>
              <w:top w:val="nil"/>
              <w:left w:val="single" w:sz="4" w:space="0" w:color="auto"/>
              <w:bottom w:val="single" w:sz="4" w:space="0" w:color="auto"/>
              <w:right w:val="single" w:sz="4" w:space="0" w:color="auto"/>
            </w:tcBorders>
            <w:vAlign w:val="bottom"/>
          </w:tcPr>
          <w:p w14:paraId="594F4108"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medicala generala</w:t>
            </w:r>
          </w:p>
        </w:tc>
      </w:tr>
      <w:tr w:rsidR="00C44ACA" w:rsidRPr="00532BD1" w14:paraId="08D84933" w14:textId="77777777" w:rsidTr="007A550B">
        <w:trPr>
          <w:trHeight w:val="300"/>
        </w:trPr>
        <w:tc>
          <w:tcPr>
            <w:tcW w:w="1240" w:type="dxa"/>
            <w:tcBorders>
              <w:top w:val="nil"/>
              <w:left w:val="single" w:sz="8" w:space="0" w:color="auto"/>
              <w:bottom w:val="single" w:sz="4" w:space="0" w:color="auto"/>
              <w:right w:val="nil"/>
            </w:tcBorders>
            <w:vAlign w:val="bottom"/>
          </w:tcPr>
          <w:p w14:paraId="2687D2F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8622</w:t>
            </w:r>
          </w:p>
        </w:tc>
        <w:tc>
          <w:tcPr>
            <w:tcW w:w="7328" w:type="dxa"/>
            <w:tcBorders>
              <w:top w:val="nil"/>
              <w:left w:val="single" w:sz="4" w:space="0" w:color="auto"/>
              <w:bottom w:val="single" w:sz="4" w:space="0" w:color="auto"/>
              <w:right w:val="single" w:sz="4" w:space="0" w:color="auto"/>
            </w:tcBorders>
            <w:vAlign w:val="bottom"/>
          </w:tcPr>
          <w:p w14:paraId="43B4C43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medicala specializata</w:t>
            </w:r>
          </w:p>
        </w:tc>
      </w:tr>
      <w:tr w:rsidR="00C44ACA" w:rsidRPr="00532BD1" w14:paraId="6049CFC1" w14:textId="77777777" w:rsidTr="007A550B">
        <w:trPr>
          <w:trHeight w:val="300"/>
        </w:trPr>
        <w:tc>
          <w:tcPr>
            <w:tcW w:w="1240" w:type="dxa"/>
            <w:tcBorders>
              <w:top w:val="nil"/>
              <w:left w:val="single" w:sz="8" w:space="0" w:color="auto"/>
              <w:bottom w:val="single" w:sz="4" w:space="0" w:color="auto"/>
              <w:right w:val="nil"/>
            </w:tcBorders>
            <w:vAlign w:val="bottom"/>
          </w:tcPr>
          <w:p w14:paraId="6C7CED7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8623</w:t>
            </w:r>
          </w:p>
        </w:tc>
        <w:tc>
          <w:tcPr>
            <w:tcW w:w="7328" w:type="dxa"/>
            <w:tcBorders>
              <w:top w:val="nil"/>
              <w:left w:val="single" w:sz="4" w:space="0" w:color="auto"/>
              <w:bottom w:val="single" w:sz="4" w:space="0" w:color="auto"/>
              <w:right w:val="single" w:sz="4" w:space="0" w:color="auto"/>
            </w:tcBorders>
            <w:vAlign w:val="bottom"/>
          </w:tcPr>
          <w:p w14:paraId="0FAFA49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stomatologica</w:t>
            </w:r>
          </w:p>
        </w:tc>
      </w:tr>
      <w:tr w:rsidR="00C44ACA" w:rsidRPr="00532BD1" w14:paraId="35696AC1" w14:textId="77777777" w:rsidTr="007A550B">
        <w:trPr>
          <w:trHeight w:val="300"/>
        </w:trPr>
        <w:tc>
          <w:tcPr>
            <w:tcW w:w="1240" w:type="dxa"/>
            <w:tcBorders>
              <w:top w:val="nil"/>
              <w:left w:val="single" w:sz="8" w:space="0" w:color="auto"/>
              <w:bottom w:val="single" w:sz="4" w:space="0" w:color="auto"/>
              <w:right w:val="nil"/>
            </w:tcBorders>
            <w:vAlign w:val="bottom"/>
          </w:tcPr>
          <w:p w14:paraId="0AB400F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8690</w:t>
            </w:r>
          </w:p>
        </w:tc>
        <w:tc>
          <w:tcPr>
            <w:tcW w:w="7328" w:type="dxa"/>
            <w:tcBorders>
              <w:top w:val="nil"/>
              <w:left w:val="single" w:sz="4" w:space="0" w:color="auto"/>
              <w:bottom w:val="single" w:sz="4" w:space="0" w:color="auto"/>
              <w:right w:val="single" w:sz="4" w:space="0" w:color="auto"/>
            </w:tcBorders>
            <w:vAlign w:val="bottom"/>
          </w:tcPr>
          <w:p w14:paraId="36960C7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referitoare la </w:t>
            </w:r>
            <w:proofErr w:type="spellStart"/>
            <w:r w:rsidRPr="00532BD1">
              <w:rPr>
                <w:sz w:val="24"/>
                <w:szCs w:val="24"/>
                <w:lang w:eastAsia="ro-RO"/>
              </w:rPr>
              <w:t>sanatatea</w:t>
            </w:r>
            <w:proofErr w:type="spellEnd"/>
            <w:r w:rsidRPr="00532BD1">
              <w:rPr>
                <w:sz w:val="24"/>
                <w:szCs w:val="24"/>
                <w:lang w:eastAsia="ro-RO"/>
              </w:rPr>
              <w:t xml:space="preserve"> umana</w:t>
            </w:r>
          </w:p>
        </w:tc>
      </w:tr>
      <w:tr w:rsidR="00C44ACA" w:rsidRPr="00532BD1" w14:paraId="5D6295E2" w14:textId="77777777" w:rsidTr="007A550B">
        <w:trPr>
          <w:trHeight w:val="315"/>
        </w:trPr>
        <w:tc>
          <w:tcPr>
            <w:tcW w:w="1240" w:type="dxa"/>
            <w:tcBorders>
              <w:top w:val="nil"/>
              <w:left w:val="single" w:sz="8" w:space="0" w:color="auto"/>
              <w:bottom w:val="single" w:sz="4" w:space="0" w:color="auto"/>
              <w:right w:val="nil"/>
            </w:tcBorders>
            <w:vAlign w:val="bottom"/>
          </w:tcPr>
          <w:p w14:paraId="28313E10"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87</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426BE63"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Servicii combinate de </w:t>
            </w:r>
            <w:proofErr w:type="spellStart"/>
            <w:r w:rsidRPr="00532BD1">
              <w:rPr>
                <w:b/>
                <w:bCs/>
                <w:sz w:val="24"/>
                <w:szCs w:val="24"/>
                <w:lang w:eastAsia="ro-RO"/>
              </w:rPr>
              <w:t>ingrijire</w:t>
            </w:r>
            <w:proofErr w:type="spellEnd"/>
            <w:r w:rsidRPr="00532BD1">
              <w:rPr>
                <w:b/>
                <w:bCs/>
                <w:sz w:val="24"/>
                <w:szCs w:val="24"/>
                <w:lang w:eastAsia="ro-RO"/>
              </w:rPr>
              <w:t xml:space="preserve"> medicala si asistenta sociala, cu cazare (secțiunea Q)</w:t>
            </w:r>
          </w:p>
        </w:tc>
      </w:tr>
      <w:tr w:rsidR="00C44ACA" w:rsidRPr="00532BD1" w14:paraId="4AF0423F" w14:textId="77777777" w:rsidTr="007A550B">
        <w:trPr>
          <w:trHeight w:val="300"/>
        </w:trPr>
        <w:tc>
          <w:tcPr>
            <w:tcW w:w="1240" w:type="dxa"/>
            <w:tcBorders>
              <w:top w:val="nil"/>
              <w:left w:val="single" w:sz="8" w:space="0" w:color="auto"/>
              <w:bottom w:val="single" w:sz="4" w:space="0" w:color="auto"/>
              <w:right w:val="nil"/>
            </w:tcBorders>
            <w:vAlign w:val="bottom"/>
          </w:tcPr>
          <w:p w14:paraId="2A1CE8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8710</w:t>
            </w:r>
          </w:p>
        </w:tc>
        <w:tc>
          <w:tcPr>
            <w:tcW w:w="7328" w:type="dxa"/>
            <w:tcBorders>
              <w:top w:val="nil"/>
              <w:left w:val="single" w:sz="4" w:space="0" w:color="auto"/>
              <w:bottom w:val="single" w:sz="4" w:space="0" w:color="auto"/>
              <w:right w:val="single" w:sz="4" w:space="0" w:color="auto"/>
            </w:tcBorders>
            <w:vAlign w:val="bottom"/>
          </w:tcPr>
          <w:p w14:paraId="32142C3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ale centrelor de </w:t>
            </w:r>
            <w:proofErr w:type="spellStart"/>
            <w:r w:rsidRPr="00532BD1">
              <w:rPr>
                <w:sz w:val="24"/>
                <w:szCs w:val="24"/>
                <w:lang w:eastAsia="ro-RO"/>
              </w:rPr>
              <w:t>ingrijire</w:t>
            </w:r>
            <w:proofErr w:type="spellEnd"/>
            <w:r w:rsidRPr="00532BD1">
              <w:rPr>
                <w:sz w:val="24"/>
                <w:szCs w:val="24"/>
                <w:lang w:eastAsia="ro-RO"/>
              </w:rPr>
              <w:t xml:space="preserve"> medicala</w:t>
            </w:r>
          </w:p>
        </w:tc>
      </w:tr>
      <w:tr w:rsidR="00C44ACA" w:rsidRPr="00532BD1" w14:paraId="49AC6790" w14:textId="77777777" w:rsidTr="007A550B">
        <w:trPr>
          <w:trHeight w:val="525"/>
        </w:trPr>
        <w:tc>
          <w:tcPr>
            <w:tcW w:w="1240" w:type="dxa"/>
            <w:tcBorders>
              <w:top w:val="nil"/>
              <w:left w:val="single" w:sz="8" w:space="0" w:color="auto"/>
              <w:bottom w:val="single" w:sz="4" w:space="0" w:color="auto"/>
              <w:right w:val="nil"/>
            </w:tcBorders>
            <w:vAlign w:val="bottom"/>
          </w:tcPr>
          <w:p w14:paraId="7E2A3AA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8730</w:t>
            </w:r>
          </w:p>
        </w:tc>
        <w:tc>
          <w:tcPr>
            <w:tcW w:w="7328" w:type="dxa"/>
            <w:tcBorders>
              <w:top w:val="nil"/>
              <w:left w:val="single" w:sz="4" w:space="0" w:color="auto"/>
              <w:bottom w:val="single" w:sz="4" w:space="0" w:color="auto"/>
              <w:right w:val="single" w:sz="4" w:space="0" w:color="auto"/>
            </w:tcBorders>
            <w:vAlign w:val="bottom"/>
          </w:tcPr>
          <w:p w14:paraId="351A369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ale </w:t>
            </w:r>
            <w:proofErr w:type="spellStart"/>
            <w:r w:rsidRPr="00532BD1">
              <w:rPr>
                <w:sz w:val="24"/>
                <w:szCs w:val="24"/>
                <w:lang w:eastAsia="ro-RO"/>
              </w:rPr>
              <w:t>caminelor</w:t>
            </w:r>
            <w:proofErr w:type="spellEnd"/>
            <w:r w:rsidRPr="00532BD1">
              <w:rPr>
                <w:sz w:val="24"/>
                <w:szCs w:val="24"/>
                <w:lang w:eastAsia="ro-RO"/>
              </w:rPr>
              <w:t xml:space="preserve"> de </w:t>
            </w:r>
            <w:proofErr w:type="spellStart"/>
            <w:r w:rsidRPr="00532BD1">
              <w:rPr>
                <w:sz w:val="24"/>
                <w:szCs w:val="24"/>
                <w:lang w:eastAsia="ro-RO"/>
              </w:rPr>
              <w:t>batrani</w:t>
            </w:r>
            <w:proofErr w:type="spellEnd"/>
            <w:r w:rsidRPr="00532BD1">
              <w:rPr>
                <w:sz w:val="24"/>
                <w:szCs w:val="24"/>
                <w:lang w:eastAsia="ro-RO"/>
              </w:rPr>
              <w:t xml:space="preserve"> si ale </w:t>
            </w:r>
            <w:proofErr w:type="spellStart"/>
            <w:r w:rsidRPr="00532BD1">
              <w:rPr>
                <w:sz w:val="24"/>
                <w:szCs w:val="24"/>
                <w:lang w:eastAsia="ro-RO"/>
              </w:rPr>
              <w:t>caminelor</w:t>
            </w:r>
            <w:proofErr w:type="spellEnd"/>
            <w:r w:rsidRPr="00532BD1">
              <w:rPr>
                <w:sz w:val="24"/>
                <w:szCs w:val="24"/>
                <w:lang w:eastAsia="ro-RO"/>
              </w:rPr>
              <w:t xml:space="preserve"> pentru persoane aflate in incapacitate de a se </w:t>
            </w:r>
            <w:proofErr w:type="spellStart"/>
            <w:r w:rsidRPr="00532BD1">
              <w:rPr>
                <w:sz w:val="24"/>
                <w:szCs w:val="24"/>
                <w:lang w:eastAsia="ro-RO"/>
              </w:rPr>
              <w:t>ingriji</w:t>
            </w:r>
            <w:proofErr w:type="spellEnd"/>
            <w:r w:rsidRPr="00532BD1">
              <w:rPr>
                <w:sz w:val="24"/>
                <w:szCs w:val="24"/>
                <w:lang w:eastAsia="ro-RO"/>
              </w:rPr>
              <w:t xml:space="preserve"> singure</w:t>
            </w:r>
          </w:p>
        </w:tc>
      </w:tr>
      <w:tr w:rsidR="00C44ACA" w:rsidRPr="00532BD1" w14:paraId="3FDB27D0" w14:textId="77777777" w:rsidTr="007A550B">
        <w:trPr>
          <w:trHeight w:val="300"/>
        </w:trPr>
        <w:tc>
          <w:tcPr>
            <w:tcW w:w="1240" w:type="dxa"/>
            <w:tcBorders>
              <w:top w:val="nil"/>
              <w:left w:val="single" w:sz="8" w:space="0" w:color="auto"/>
              <w:bottom w:val="single" w:sz="4" w:space="0" w:color="auto"/>
              <w:right w:val="nil"/>
            </w:tcBorders>
            <w:vAlign w:val="bottom"/>
          </w:tcPr>
          <w:p w14:paraId="760DE8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8790</w:t>
            </w:r>
          </w:p>
        </w:tc>
        <w:tc>
          <w:tcPr>
            <w:tcW w:w="7328" w:type="dxa"/>
            <w:tcBorders>
              <w:top w:val="nil"/>
              <w:left w:val="single" w:sz="4" w:space="0" w:color="auto"/>
              <w:bottom w:val="single" w:sz="4" w:space="0" w:color="auto"/>
              <w:right w:val="single" w:sz="4" w:space="0" w:color="auto"/>
            </w:tcBorders>
            <w:vAlign w:val="bottom"/>
          </w:tcPr>
          <w:p w14:paraId="0E8C851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asistenta sociala, cu cazare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DF2F4B2" w14:textId="77777777" w:rsidTr="007A550B">
        <w:trPr>
          <w:trHeight w:val="315"/>
        </w:trPr>
        <w:tc>
          <w:tcPr>
            <w:tcW w:w="1240" w:type="dxa"/>
            <w:tcBorders>
              <w:top w:val="nil"/>
              <w:left w:val="single" w:sz="8" w:space="0" w:color="auto"/>
              <w:bottom w:val="single" w:sz="4" w:space="0" w:color="auto"/>
              <w:right w:val="nil"/>
            </w:tcBorders>
            <w:vAlign w:val="bottom"/>
          </w:tcPr>
          <w:p w14:paraId="55932995"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88</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AF1CDD"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Activitati</w:t>
            </w:r>
            <w:proofErr w:type="spellEnd"/>
            <w:r w:rsidRPr="00532BD1">
              <w:rPr>
                <w:b/>
                <w:bCs/>
                <w:sz w:val="24"/>
                <w:szCs w:val="24"/>
                <w:lang w:eastAsia="ro-RO"/>
              </w:rPr>
              <w:t xml:space="preserve"> de asistenta sociala, </w:t>
            </w:r>
            <w:proofErr w:type="spellStart"/>
            <w:r w:rsidRPr="00532BD1">
              <w:rPr>
                <w:b/>
                <w:bCs/>
                <w:sz w:val="24"/>
                <w:szCs w:val="24"/>
                <w:lang w:eastAsia="ro-RO"/>
              </w:rPr>
              <w:t>fara</w:t>
            </w:r>
            <w:proofErr w:type="spellEnd"/>
            <w:r w:rsidRPr="00532BD1">
              <w:rPr>
                <w:b/>
                <w:bCs/>
                <w:sz w:val="24"/>
                <w:szCs w:val="24"/>
                <w:lang w:eastAsia="ro-RO"/>
              </w:rPr>
              <w:t xml:space="preserve"> cazare (secțiunea Q)</w:t>
            </w:r>
          </w:p>
        </w:tc>
      </w:tr>
      <w:tr w:rsidR="00C44ACA" w:rsidRPr="00532BD1" w14:paraId="7ED39FDF" w14:textId="77777777" w:rsidTr="007A550B">
        <w:trPr>
          <w:trHeight w:val="525"/>
        </w:trPr>
        <w:tc>
          <w:tcPr>
            <w:tcW w:w="1240" w:type="dxa"/>
            <w:tcBorders>
              <w:top w:val="nil"/>
              <w:left w:val="single" w:sz="8" w:space="0" w:color="auto"/>
              <w:bottom w:val="single" w:sz="4" w:space="0" w:color="auto"/>
              <w:right w:val="nil"/>
            </w:tcBorders>
            <w:vAlign w:val="bottom"/>
          </w:tcPr>
          <w:p w14:paraId="0CA2232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8810</w:t>
            </w:r>
          </w:p>
        </w:tc>
        <w:tc>
          <w:tcPr>
            <w:tcW w:w="7328" w:type="dxa"/>
            <w:tcBorders>
              <w:top w:val="nil"/>
              <w:left w:val="single" w:sz="4" w:space="0" w:color="auto"/>
              <w:bottom w:val="single" w:sz="4" w:space="0" w:color="auto"/>
              <w:right w:val="single" w:sz="4" w:space="0" w:color="auto"/>
            </w:tcBorders>
            <w:vAlign w:val="bottom"/>
          </w:tcPr>
          <w:p w14:paraId="432BB53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sociala, </w:t>
            </w:r>
            <w:proofErr w:type="spellStart"/>
            <w:r w:rsidRPr="00532BD1">
              <w:rPr>
                <w:sz w:val="24"/>
                <w:szCs w:val="24"/>
                <w:lang w:eastAsia="ro-RO"/>
              </w:rPr>
              <w:t>fara</w:t>
            </w:r>
            <w:proofErr w:type="spellEnd"/>
            <w:r w:rsidRPr="00532BD1">
              <w:rPr>
                <w:sz w:val="24"/>
                <w:szCs w:val="24"/>
                <w:lang w:eastAsia="ro-RO"/>
              </w:rPr>
              <w:t xml:space="preserve"> cazare, pentru </w:t>
            </w:r>
            <w:proofErr w:type="spellStart"/>
            <w:r w:rsidRPr="00532BD1">
              <w:rPr>
                <w:sz w:val="24"/>
                <w:szCs w:val="24"/>
                <w:lang w:eastAsia="ro-RO"/>
              </w:rPr>
              <w:t>batrani</w:t>
            </w:r>
            <w:proofErr w:type="spellEnd"/>
            <w:r w:rsidRPr="00532BD1">
              <w:rPr>
                <w:sz w:val="24"/>
                <w:szCs w:val="24"/>
                <w:lang w:eastAsia="ro-RO"/>
              </w:rPr>
              <w:t xml:space="preserve"> si pentru persoane aflate in incapacitate de a se </w:t>
            </w:r>
            <w:proofErr w:type="spellStart"/>
            <w:r w:rsidRPr="00532BD1">
              <w:rPr>
                <w:sz w:val="24"/>
                <w:szCs w:val="24"/>
                <w:lang w:eastAsia="ro-RO"/>
              </w:rPr>
              <w:t>ingriji</w:t>
            </w:r>
            <w:proofErr w:type="spellEnd"/>
            <w:r w:rsidRPr="00532BD1">
              <w:rPr>
                <w:sz w:val="24"/>
                <w:szCs w:val="24"/>
                <w:lang w:eastAsia="ro-RO"/>
              </w:rPr>
              <w:t xml:space="preserve"> singure</w:t>
            </w:r>
          </w:p>
        </w:tc>
      </w:tr>
      <w:tr w:rsidR="00C44ACA" w:rsidRPr="00532BD1" w14:paraId="14422D58" w14:textId="77777777" w:rsidTr="007A550B">
        <w:trPr>
          <w:trHeight w:val="300"/>
        </w:trPr>
        <w:tc>
          <w:tcPr>
            <w:tcW w:w="1240" w:type="dxa"/>
            <w:tcBorders>
              <w:top w:val="nil"/>
              <w:left w:val="single" w:sz="8" w:space="0" w:color="auto"/>
              <w:bottom w:val="single" w:sz="4" w:space="0" w:color="auto"/>
              <w:right w:val="nil"/>
            </w:tcBorders>
            <w:vAlign w:val="bottom"/>
          </w:tcPr>
          <w:p w14:paraId="17A9244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8891</w:t>
            </w:r>
          </w:p>
        </w:tc>
        <w:tc>
          <w:tcPr>
            <w:tcW w:w="7328" w:type="dxa"/>
            <w:tcBorders>
              <w:top w:val="nil"/>
              <w:left w:val="single" w:sz="4" w:space="0" w:color="auto"/>
              <w:bottom w:val="single" w:sz="4" w:space="0" w:color="auto"/>
              <w:right w:val="single" w:sz="4" w:space="0" w:color="auto"/>
            </w:tcBorders>
            <w:vAlign w:val="bottom"/>
          </w:tcPr>
          <w:p w14:paraId="4EE0770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ingrijire</w:t>
            </w:r>
            <w:proofErr w:type="spellEnd"/>
            <w:r w:rsidRPr="00532BD1">
              <w:rPr>
                <w:sz w:val="24"/>
                <w:szCs w:val="24"/>
                <w:lang w:eastAsia="ro-RO"/>
              </w:rPr>
              <w:t xml:space="preserve"> zilnica pentru copii</w:t>
            </w:r>
          </w:p>
        </w:tc>
      </w:tr>
      <w:tr w:rsidR="00C44ACA" w:rsidRPr="00532BD1" w14:paraId="536F0E1A" w14:textId="77777777" w:rsidTr="007A550B">
        <w:trPr>
          <w:trHeight w:val="300"/>
        </w:trPr>
        <w:tc>
          <w:tcPr>
            <w:tcW w:w="1240" w:type="dxa"/>
            <w:tcBorders>
              <w:top w:val="nil"/>
              <w:left w:val="single" w:sz="8" w:space="0" w:color="auto"/>
              <w:bottom w:val="single" w:sz="4" w:space="0" w:color="auto"/>
              <w:right w:val="nil"/>
            </w:tcBorders>
            <w:vAlign w:val="bottom"/>
          </w:tcPr>
          <w:p w14:paraId="49D2437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8899</w:t>
            </w:r>
          </w:p>
        </w:tc>
        <w:tc>
          <w:tcPr>
            <w:tcW w:w="7328" w:type="dxa"/>
            <w:tcBorders>
              <w:top w:val="nil"/>
              <w:left w:val="single" w:sz="4" w:space="0" w:color="auto"/>
              <w:bottom w:val="single" w:sz="4" w:space="0" w:color="auto"/>
              <w:right w:val="single" w:sz="4" w:space="0" w:color="auto"/>
            </w:tcBorders>
            <w:vAlign w:val="bottom"/>
          </w:tcPr>
          <w:p w14:paraId="2273E6E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asistenta sociala, </w:t>
            </w:r>
            <w:proofErr w:type="spellStart"/>
            <w:r w:rsidRPr="00532BD1">
              <w:rPr>
                <w:sz w:val="24"/>
                <w:szCs w:val="24"/>
                <w:lang w:eastAsia="ro-RO"/>
              </w:rPr>
              <w:t>fara</w:t>
            </w:r>
            <w:proofErr w:type="spellEnd"/>
            <w:r w:rsidRPr="00532BD1">
              <w:rPr>
                <w:sz w:val="24"/>
                <w:szCs w:val="24"/>
                <w:lang w:eastAsia="ro-RO"/>
              </w:rPr>
              <w:t xml:space="preserve"> cazare,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366A33C0" w14:textId="77777777" w:rsidTr="007A550B">
        <w:trPr>
          <w:trHeight w:val="315"/>
        </w:trPr>
        <w:tc>
          <w:tcPr>
            <w:tcW w:w="1240" w:type="dxa"/>
            <w:tcBorders>
              <w:top w:val="nil"/>
              <w:left w:val="single" w:sz="8" w:space="0" w:color="auto"/>
              <w:bottom w:val="single" w:sz="4" w:space="0" w:color="auto"/>
              <w:right w:val="nil"/>
            </w:tcBorders>
            <w:vAlign w:val="bottom"/>
          </w:tcPr>
          <w:p w14:paraId="667CECE2"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95</w:t>
            </w:r>
          </w:p>
        </w:tc>
        <w:tc>
          <w:tcPr>
            <w:tcW w:w="7328" w:type="dxa"/>
            <w:tcBorders>
              <w:top w:val="single" w:sz="4" w:space="0" w:color="auto"/>
              <w:left w:val="single" w:sz="4" w:space="0" w:color="auto"/>
              <w:bottom w:val="single" w:sz="4" w:space="0" w:color="auto"/>
              <w:right w:val="single" w:sz="8" w:space="0" w:color="000000"/>
            </w:tcBorders>
            <w:noWrap/>
            <w:vAlign w:val="bottom"/>
          </w:tcPr>
          <w:p w14:paraId="61989A74"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Reparatii</w:t>
            </w:r>
            <w:proofErr w:type="spellEnd"/>
            <w:r w:rsidRPr="00532BD1">
              <w:rPr>
                <w:b/>
                <w:bCs/>
                <w:sz w:val="24"/>
                <w:szCs w:val="24"/>
                <w:lang w:eastAsia="ro-RO"/>
              </w:rPr>
              <w:t xml:space="preserve"> de calculatoare, de articole personale si de uz </w:t>
            </w:r>
            <w:proofErr w:type="spellStart"/>
            <w:r w:rsidRPr="00532BD1">
              <w:rPr>
                <w:b/>
                <w:bCs/>
                <w:sz w:val="24"/>
                <w:szCs w:val="24"/>
                <w:lang w:eastAsia="ro-RO"/>
              </w:rPr>
              <w:t>gospodaresc</w:t>
            </w:r>
            <w:proofErr w:type="spellEnd"/>
            <w:r w:rsidRPr="00532BD1">
              <w:rPr>
                <w:b/>
                <w:bCs/>
                <w:sz w:val="24"/>
                <w:szCs w:val="24"/>
                <w:lang w:eastAsia="ro-RO"/>
              </w:rPr>
              <w:t xml:space="preserve"> (secțiunea S)</w:t>
            </w:r>
          </w:p>
        </w:tc>
      </w:tr>
      <w:tr w:rsidR="00C44ACA" w:rsidRPr="00532BD1" w14:paraId="0201591F" w14:textId="77777777" w:rsidTr="007A550B">
        <w:trPr>
          <w:trHeight w:val="300"/>
        </w:trPr>
        <w:tc>
          <w:tcPr>
            <w:tcW w:w="1240" w:type="dxa"/>
            <w:tcBorders>
              <w:top w:val="nil"/>
              <w:left w:val="single" w:sz="8" w:space="0" w:color="auto"/>
              <w:bottom w:val="single" w:sz="4" w:space="0" w:color="auto"/>
              <w:right w:val="nil"/>
            </w:tcBorders>
            <w:vAlign w:val="bottom"/>
          </w:tcPr>
          <w:p w14:paraId="23501D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9511</w:t>
            </w:r>
          </w:p>
        </w:tc>
        <w:tc>
          <w:tcPr>
            <w:tcW w:w="7328" w:type="dxa"/>
            <w:tcBorders>
              <w:top w:val="nil"/>
              <w:left w:val="single" w:sz="4" w:space="0" w:color="auto"/>
              <w:bottom w:val="single" w:sz="4" w:space="0" w:color="auto"/>
              <w:right w:val="single" w:sz="4" w:space="0" w:color="auto"/>
            </w:tcBorders>
            <w:vAlign w:val="bottom"/>
          </w:tcPr>
          <w:p w14:paraId="5397CF87" w14:textId="77777777" w:rsidR="00C44ACA" w:rsidRPr="00532BD1" w:rsidRDefault="00C44ACA" w:rsidP="007A550B">
            <w:pPr>
              <w:spacing w:after="0" w:line="240" w:lineRule="auto"/>
              <w:rPr>
                <w:sz w:val="24"/>
                <w:szCs w:val="24"/>
                <w:lang w:eastAsia="ro-RO"/>
              </w:rPr>
            </w:pPr>
            <w:r w:rsidRPr="00532BD1">
              <w:rPr>
                <w:sz w:val="24"/>
                <w:szCs w:val="24"/>
                <w:lang w:eastAsia="ro-RO"/>
              </w:rPr>
              <w:t>Repararea calculatoarelor si a echipamentelor periferice</w:t>
            </w:r>
          </w:p>
        </w:tc>
      </w:tr>
      <w:tr w:rsidR="00C44ACA" w:rsidRPr="00532BD1" w14:paraId="2E3258A5" w14:textId="77777777" w:rsidTr="007A550B">
        <w:trPr>
          <w:trHeight w:val="300"/>
        </w:trPr>
        <w:tc>
          <w:tcPr>
            <w:tcW w:w="1240" w:type="dxa"/>
            <w:tcBorders>
              <w:top w:val="nil"/>
              <w:left w:val="single" w:sz="8" w:space="0" w:color="auto"/>
              <w:bottom w:val="single" w:sz="4" w:space="0" w:color="auto"/>
              <w:right w:val="nil"/>
            </w:tcBorders>
            <w:vAlign w:val="bottom"/>
          </w:tcPr>
          <w:p w14:paraId="08C49D0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9512</w:t>
            </w:r>
          </w:p>
        </w:tc>
        <w:tc>
          <w:tcPr>
            <w:tcW w:w="7328" w:type="dxa"/>
            <w:tcBorders>
              <w:top w:val="nil"/>
              <w:left w:val="single" w:sz="4" w:space="0" w:color="auto"/>
              <w:bottom w:val="single" w:sz="4" w:space="0" w:color="auto"/>
              <w:right w:val="single" w:sz="4" w:space="0" w:color="auto"/>
            </w:tcBorders>
            <w:vAlign w:val="bottom"/>
          </w:tcPr>
          <w:p w14:paraId="79C8FA2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echipamentelor de </w:t>
            </w:r>
            <w:proofErr w:type="spellStart"/>
            <w:r w:rsidRPr="00532BD1">
              <w:rPr>
                <w:sz w:val="24"/>
                <w:szCs w:val="24"/>
                <w:lang w:eastAsia="ro-RO"/>
              </w:rPr>
              <w:t>comunicatii</w:t>
            </w:r>
            <w:proofErr w:type="spellEnd"/>
          </w:p>
        </w:tc>
      </w:tr>
      <w:tr w:rsidR="00C44ACA" w:rsidRPr="00532BD1" w14:paraId="566FF73F" w14:textId="77777777" w:rsidTr="007A550B">
        <w:trPr>
          <w:trHeight w:val="300"/>
        </w:trPr>
        <w:tc>
          <w:tcPr>
            <w:tcW w:w="1240" w:type="dxa"/>
            <w:tcBorders>
              <w:top w:val="nil"/>
              <w:left w:val="single" w:sz="8" w:space="0" w:color="auto"/>
              <w:bottom w:val="single" w:sz="4" w:space="0" w:color="auto"/>
              <w:right w:val="nil"/>
            </w:tcBorders>
            <w:vAlign w:val="bottom"/>
          </w:tcPr>
          <w:p w14:paraId="5C7F876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9521</w:t>
            </w:r>
          </w:p>
        </w:tc>
        <w:tc>
          <w:tcPr>
            <w:tcW w:w="7328" w:type="dxa"/>
            <w:tcBorders>
              <w:top w:val="nil"/>
              <w:left w:val="single" w:sz="4" w:space="0" w:color="auto"/>
              <w:bottom w:val="single" w:sz="4" w:space="0" w:color="auto"/>
              <w:right w:val="single" w:sz="4" w:space="0" w:color="auto"/>
            </w:tcBorders>
            <w:vAlign w:val="bottom"/>
          </w:tcPr>
          <w:p w14:paraId="237B90D5" w14:textId="77777777" w:rsidR="00C44ACA" w:rsidRPr="00532BD1" w:rsidRDefault="00C44ACA" w:rsidP="007A550B">
            <w:pPr>
              <w:spacing w:after="0" w:line="240" w:lineRule="auto"/>
              <w:rPr>
                <w:sz w:val="24"/>
                <w:szCs w:val="24"/>
                <w:lang w:eastAsia="ro-RO"/>
              </w:rPr>
            </w:pPr>
            <w:r w:rsidRPr="00532BD1">
              <w:rPr>
                <w:sz w:val="24"/>
                <w:szCs w:val="24"/>
                <w:lang w:eastAsia="ro-RO"/>
              </w:rPr>
              <w:t>Repararea aparatelor electrocasnice, de uz casnic</w:t>
            </w:r>
          </w:p>
        </w:tc>
      </w:tr>
      <w:tr w:rsidR="00C44ACA" w:rsidRPr="00532BD1" w14:paraId="0CDC1497" w14:textId="77777777" w:rsidTr="007A550B">
        <w:trPr>
          <w:trHeight w:val="525"/>
        </w:trPr>
        <w:tc>
          <w:tcPr>
            <w:tcW w:w="1240" w:type="dxa"/>
            <w:tcBorders>
              <w:top w:val="nil"/>
              <w:left w:val="single" w:sz="8" w:space="0" w:color="auto"/>
              <w:bottom w:val="single" w:sz="4" w:space="0" w:color="auto"/>
              <w:right w:val="nil"/>
            </w:tcBorders>
            <w:vAlign w:val="bottom"/>
          </w:tcPr>
          <w:p w14:paraId="206D0AC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9522</w:t>
            </w:r>
          </w:p>
        </w:tc>
        <w:tc>
          <w:tcPr>
            <w:tcW w:w="7328" w:type="dxa"/>
            <w:tcBorders>
              <w:top w:val="nil"/>
              <w:left w:val="single" w:sz="4" w:space="0" w:color="auto"/>
              <w:bottom w:val="single" w:sz="4" w:space="0" w:color="auto"/>
              <w:right w:val="single" w:sz="4" w:space="0" w:color="auto"/>
            </w:tcBorders>
            <w:vAlign w:val="bottom"/>
          </w:tcPr>
          <w:p w14:paraId="1242199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dispozitivelor de uz </w:t>
            </w:r>
            <w:proofErr w:type="spellStart"/>
            <w:r w:rsidRPr="00532BD1">
              <w:rPr>
                <w:sz w:val="24"/>
                <w:szCs w:val="24"/>
                <w:lang w:eastAsia="ro-RO"/>
              </w:rPr>
              <w:t>gospodaresc</w:t>
            </w:r>
            <w:proofErr w:type="spellEnd"/>
            <w:r w:rsidRPr="00532BD1">
              <w:rPr>
                <w:sz w:val="24"/>
                <w:szCs w:val="24"/>
                <w:lang w:eastAsia="ro-RO"/>
              </w:rPr>
              <w:t xml:space="preserve"> si a echipamentelor pentru casa si gradina</w:t>
            </w:r>
          </w:p>
        </w:tc>
      </w:tr>
      <w:tr w:rsidR="00C44ACA" w:rsidRPr="00532BD1" w14:paraId="03AE5D16" w14:textId="77777777" w:rsidTr="007A550B">
        <w:trPr>
          <w:trHeight w:val="300"/>
        </w:trPr>
        <w:tc>
          <w:tcPr>
            <w:tcW w:w="1240" w:type="dxa"/>
            <w:tcBorders>
              <w:top w:val="nil"/>
              <w:left w:val="single" w:sz="8" w:space="0" w:color="auto"/>
              <w:bottom w:val="single" w:sz="4" w:space="0" w:color="auto"/>
              <w:right w:val="nil"/>
            </w:tcBorders>
            <w:vAlign w:val="bottom"/>
          </w:tcPr>
          <w:p w14:paraId="720EA5D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9523</w:t>
            </w:r>
          </w:p>
        </w:tc>
        <w:tc>
          <w:tcPr>
            <w:tcW w:w="7328" w:type="dxa"/>
            <w:tcBorders>
              <w:top w:val="nil"/>
              <w:left w:val="single" w:sz="4" w:space="0" w:color="auto"/>
              <w:bottom w:val="single" w:sz="4" w:space="0" w:color="auto"/>
              <w:right w:val="single" w:sz="4" w:space="0" w:color="auto"/>
            </w:tcBorders>
            <w:vAlign w:val="bottom"/>
          </w:tcPr>
          <w:p w14:paraId="36FC2F4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w:t>
            </w:r>
            <w:proofErr w:type="spellStart"/>
            <w:r w:rsidRPr="00532BD1">
              <w:rPr>
                <w:sz w:val="24"/>
                <w:szCs w:val="24"/>
                <w:lang w:eastAsia="ro-RO"/>
              </w:rPr>
              <w:t>incaltamintei</w:t>
            </w:r>
            <w:proofErr w:type="spellEnd"/>
            <w:r w:rsidRPr="00532BD1">
              <w:rPr>
                <w:sz w:val="24"/>
                <w:szCs w:val="24"/>
                <w:lang w:eastAsia="ro-RO"/>
              </w:rPr>
              <w:t xml:space="preserve"> si a articolelor din piele</w:t>
            </w:r>
          </w:p>
        </w:tc>
      </w:tr>
      <w:tr w:rsidR="00C44ACA" w:rsidRPr="00532BD1" w14:paraId="3A031343" w14:textId="77777777" w:rsidTr="00C44ACA">
        <w:trPr>
          <w:trHeight w:val="300"/>
        </w:trPr>
        <w:tc>
          <w:tcPr>
            <w:tcW w:w="1240" w:type="dxa"/>
            <w:tcBorders>
              <w:top w:val="nil"/>
              <w:left w:val="single" w:sz="8" w:space="0" w:color="auto"/>
              <w:bottom w:val="single" w:sz="4" w:space="0" w:color="auto"/>
              <w:right w:val="nil"/>
            </w:tcBorders>
            <w:vAlign w:val="bottom"/>
          </w:tcPr>
          <w:p w14:paraId="5335C18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9524</w:t>
            </w:r>
          </w:p>
        </w:tc>
        <w:tc>
          <w:tcPr>
            <w:tcW w:w="7328" w:type="dxa"/>
            <w:tcBorders>
              <w:top w:val="nil"/>
              <w:left w:val="single" w:sz="4" w:space="0" w:color="auto"/>
              <w:bottom w:val="single" w:sz="4" w:space="0" w:color="auto"/>
              <w:right w:val="single" w:sz="4" w:space="0" w:color="auto"/>
            </w:tcBorders>
            <w:vAlign w:val="bottom"/>
          </w:tcPr>
          <w:p w14:paraId="504D214B" w14:textId="77777777" w:rsidR="00C44ACA" w:rsidRPr="00532BD1" w:rsidRDefault="00C44ACA" w:rsidP="007A550B">
            <w:pPr>
              <w:spacing w:after="0" w:line="240" w:lineRule="auto"/>
              <w:rPr>
                <w:sz w:val="24"/>
                <w:szCs w:val="24"/>
                <w:lang w:eastAsia="ro-RO"/>
              </w:rPr>
            </w:pPr>
            <w:r w:rsidRPr="00532BD1">
              <w:rPr>
                <w:sz w:val="24"/>
                <w:szCs w:val="24"/>
                <w:lang w:eastAsia="ro-RO"/>
              </w:rPr>
              <w:t>Repararea mobilei si a furniturilor casnice</w:t>
            </w:r>
          </w:p>
        </w:tc>
      </w:tr>
      <w:tr w:rsidR="00C44ACA" w:rsidRPr="00532BD1" w14:paraId="51C85DCC"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2306C31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9525</w:t>
            </w:r>
          </w:p>
        </w:tc>
        <w:tc>
          <w:tcPr>
            <w:tcW w:w="7328" w:type="dxa"/>
            <w:tcBorders>
              <w:top w:val="single" w:sz="4" w:space="0" w:color="auto"/>
              <w:left w:val="single" w:sz="4" w:space="0" w:color="auto"/>
              <w:bottom w:val="single" w:sz="4" w:space="0" w:color="auto"/>
              <w:right w:val="single" w:sz="4" w:space="0" w:color="auto"/>
            </w:tcBorders>
            <w:vAlign w:val="bottom"/>
          </w:tcPr>
          <w:p w14:paraId="55770359" w14:textId="77777777" w:rsidR="00C44ACA" w:rsidRPr="00532BD1" w:rsidRDefault="00C44ACA" w:rsidP="007A550B">
            <w:pPr>
              <w:spacing w:after="0" w:line="240" w:lineRule="auto"/>
              <w:rPr>
                <w:sz w:val="24"/>
                <w:szCs w:val="24"/>
                <w:lang w:eastAsia="ro-RO"/>
              </w:rPr>
            </w:pPr>
            <w:r w:rsidRPr="00532BD1">
              <w:rPr>
                <w:sz w:val="24"/>
                <w:szCs w:val="24"/>
                <w:lang w:eastAsia="ro-RO"/>
              </w:rPr>
              <w:t>Repararea ceasurilor si a bijuteriilor</w:t>
            </w:r>
          </w:p>
        </w:tc>
      </w:tr>
      <w:tr w:rsidR="00C44ACA" w:rsidRPr="00532BD1" w14:paraId="03FB9CB3" w14:textId="77777777" w:rsidTr="007A550B">
        <w:trPr>
          <w:trHeight w:val="300"/>
        </w:trPr>
        <w:tc>
          <w:tcPr>
            <w:tcW w:w="1240" w:type="dxa"/>
            <w:tcBorders>
              <w:top w:val="nil"/>
              <w:left w:val="single" w:sz="8" w:space="0" w:color="auto"/>
              <w:bottom w:val="single" w:sz="4" w:space="0" w:color="auto"/>
              <w:right w:val="nil"/>
            </w:tcBorders>
            <w:vAlign w:val="bottom"/>
          </w:tcPr>
          <w:p w14:paraId="0EC34D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9529</w:t>
            </w:r>
          </w:p>
        </w:tc>
        <w:tc>
          <w:tcPr>
            <w:tcW w:w="7328" w:type="dxa"/>
            <w:tcBorders>
              <w:top w:val="nil"/>
              <w:left w:val="single" w:sz="4" w:space="0" w:color="auto"/>
              <w:bottom w:val="single" w:sz="4" w:space="0" w:color="auto"/>
              <w:right w:val="single" w:sz="4" w:space="0" w:color="auto"/>
            </w:tcBorders>
            <w:vAlign w:val="bottom"/>
          </w:tcPr>
          <w:p w14:paraId="7584D56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articolelor de uz personal si </w:t>
            </w:r>
            <w:proofErr w:type="spellStart"/>
            <w:r w:rsidRPr="00532BD1">
              <w:rPr>
                <w:sz w:val="24"/>
                <w:szCs w:val="24"/>
                <w:lang w:eastAsia="ro-RO"/>
              </w:rPr>
              <w:t>gospodaresc</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7B193DF7" w14:textId="77777777" w:rsidTr="007A550B">
        <w:trPr>
          <w:trHeight w:val="315"/>
        </w:trPr>
        <w:tc>
          <w:tcPr>
            <w:tcW w:w="1240" w:type="dxa"/>
            <w:tcBorders>
              <w:top w:val="nil"/>
              <w:left w:val="single" w:sz="8" w:space="0" w:color="auto"/>
              <w:bottom w:val="single" w:sz="4" w:space="0" w:color="auto"/>
              <w:right w:val="nil"/>
            </w:tcBorders>
            <w:vAlign w:val="bottom"/>
          </w:tcPr>
          <w:p w14:paraId="66B72F34"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96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1C9AD63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Alte </w:t>
            </w:r>
            <w:proofErr w:type="spellStart"/>
            <w:r w:rsidRPr="00532BD1">
              <w:rPr>
                <w:b/>
                <w:bCs/>
                <w:sz w:val="24"/>
                <w:szCs w:val="24"/>
                <w:lang w:eastAsia="ro-RO"/>
              </w:rPr>
              <w:t>activitati</w:t>
            </w:r>
            <w:proofErr w:type="spellEnd"/>
            <w:r w:rsidRPr="00532BD1">
              <w:rPr>
                <w:b/>
                <w:bCs/>
                <w:sz w:val="24"/>
                <w:szCs w:val="24"/>
                <w:lang w:eastAsia="ro-RO"/>
              </w:rPr>
              <w:t xml:space="preserve"> de servicii (secțiunea S)</w:t>
            </w:r>
          </w:p>
        </w:tc>
      </w:tr>
      <w:tr w:rsidR="00C44ACA" w:rsidRPr="00532BD1" w14:paraId="2126F28D" w14:textId="77777777" w:rsidTr="007A550B">
        <w:trPr>
          <w:trHeight w:val="525"/>
        </w:trPr>
        <w:tc>
          <w:tcPr>
            <w:tcW w:w="1240" w:type="dxa"/>
            <w:tcBorders>
              <w:top w:val="nil"/>
              <w:left w:val="single" w:sz="8" w:space="0" w:color="auto"/>
              <w:bottom w:val="single" w:sz="4" w:space="0" w:color="auto"/>
              <w:right w:val="nil"/>
            </w:tcBorders>
            <w:vAlign w:val="bottom"/>
          </w:tcPr>
          <w:p w14:paraId="126B373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9601</w:t>
            </w:r>
          </w:p>
        </w:tc>
        <w:tc>
          <w:tcPr>
            <w:tcW w:w="7328" w:type="dxa"/>
            <w:tcBorders>
              <w:top w:val="nil"/>
              <w:left w:val="single" w:sz="4" w:space="0" w:color="auto"/>
              <w:bottom w:val="single" w:sz="4" w:space="0" w:color="auto"/>
              <w:right w:val="single" w:sz="4" w:space="0" w:color="auto"/>
            </w:tcBorders>
            <w:vAlign w:val="bottom"/>
          </w:tcPr>
          <w:p w14:paraId="36316CC8"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Spalarea</w:t>
            </w:r>
            <w:proofErr w:type="spellEnd"/>
            <w:r w:rsidRPr="00532BD1">
              <w:rPr>
                <w:sz w:val="24"/>
                <w:szCs w:val="24"/>
                <w:lang w:eastAsia="ro-RO"/>
              </w:rPr>
              <w:t xml:space="preserve"> si </w:t>
            </w:r>
            <w:proofErr w:type="spellStart"/>
            <w:r w:rsidRPr="00532BD1">
              <w:rPr>
                <w:sz w:val="24"/>
                <w:szCs w:val="24"/>
                <w:lang w:eastAsia="ro-RO"/>
              </w:rPr>
              <w:t>curatarea</w:t>
            </w:r>
            <w:proofErr w:type="spellEnd"/>
            <w:r w:rsidRPr="00532BD1">
              <w:rPr>
                <w:sz w:val="24"/>
                <w:szCs w:val="24"/>
                <w:lang w:eastAsia="ro-RO"/>
              </w:rPr>
              <w:t xml:space="preserve"> (uscata) articolelor textile si a produselor din blana</w:t>
            </w:r>
          </w:p>
        </w:tc>
      </w:tr>
      <w:tr w:rsidR="00C44ACA" w:rsidRPr="00532BD1" w14:paraId="17BFE074" w14:textId="77777777" w:rsidTr="007A550B">
        <w:trPr>
          <w:trHeight w:val="300"/>
        </w:trPr>
        <w:tc>
          <w:tcPr>
            <w:tcW w:w="1240" w:type="dxa"/>
            <w:tcBorders>
              <w:top w:val="nil"/>
              <w:left w:val="single" w:sz="8" w:space="0" w:color="auto"/>
              <w:bottom w:val="single" w:sz="4" w:space="0" w:color="auto"/>
              <w:right w:val="nil"/>
            </w:tcBorders>
            <w:vAlign w:val="bottom"/>
          </w:tcPr>
          <w:p w14:paraId="6E33C00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9602</w:t>
            </w:r>
          </w:p>
        </w:tc>
        <w:tc>
          <w:tcPr>
            <w:tcW w:w="7328" w:type="dxa"/>
            <w:tcBorders>
              <w:top w:val="nil"/>
              <w:left w:val="single" w:sz="4" w:space="0" w:color="auto"/>
              <w:bottom w:val="single" w:sz="4" w:space="0" w:color="auto"/>
              <w:right w:val="single" w:sz="4" w:space="0" w:color="auto"/>
            </w:tcBorders>
            <w:vAlign w:val="bottom"/>
          </w:tcPr>
          <w:p w14:paraId="525B685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Coafura si alte </w:t>
            </w: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infrumusetare</w:t>
            </w:r>
            <w:proofErr w:type="spellEnd"/>
          </w:p>
        </w:tc>
      </w:tr>
      <w:tr w:rsidR="00C44ACA" w:rsidRPr="00532BD1" w14:paraId="0B29A90A" w14:textId="77777777" w:rsidTr="007A550B">
        <w:trPr>
          <w:trHeight w:val="300"/>
        </w:trPr>
        <w:tc>
          <w:tcPr>
            <w:tcW w:w="1240" w:type="dxa"/>
            <w:tcBorders>
              <w:top w:val="nil"/>
              <w:left w:val="single" w:sz="8" w:space="0" w:color="auto"/>
              <w:bottom w:val="single" w:sz="4" w:space="0" w:color="auto"/>
              <w:right w:val="nil"/>
            </w:tcBorders>
            <w:vAlign w:val="bottom"/>
          </w:tcPr>
          <w:p w14:paraId="371270B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9604</w:t>
            </w:r>
          </w:p>
        </w:tc>
        <w:tc>
          <w:tcPr>
            <w:tcW w:w="7328" w:type="dxa"/>
            <w:tcBorders>
              <w:top w:val="nil"/>
              <w:left w:val="single" w:sz="4" w:space="0" w:color="auto"/>
              <w:bottom w:val="single" w:sz="4" w:space="0" w:color="auto"/>
              <w:right w:val="single" w:sz="4" w:space="0" w:color="auto"/>
            </w:tcBorders>
            <w:vAlign w:val="bottom"/>
          </w:tcPr>
          <w:p w14:paraId="597C287A"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intretinere</w:t>
            </w:r>
            <w:proofErr w:type="spellEnd"/>
            <w:r w:rsidRPr="00532BD1">
              <w:rPr>
                <w:sz w:val="24"/>
                <w:szCs w:val="24"/>
                <w:lang w:eastAsia="ro-RO"/>
              </w:rPr>
              <w:t xml:space="preserve"> corporala</w:t>
            </w:r>
          </w:p>
        </w:tc>
      </w:tr>
      <w:tr w:rsidR="00C44ACA" w:rsidRPr="00532BD1" w14:paraId="153FE35D" w14:textId="77777777" w:rsidTr="007A550B">
        <w:trPr>
          <w:trHeight w:val="300"/>
        </w:trPr>
        <w:tc>
          <w:tcPr>
            <w:tcW w:w="1240" w:type="dxa"/>
            <w:tcBorders>
              <w:top w:val="nil"/>
              <w:left w:val="single" w:sz="8" w:space="0" w:color="auto"/>
              <w:bottom w:val="single" w:sz="4" w:space="0" w:color="auto"/>
              <w:right w:val="nil"/>
            </w:tcBorders>
            <w:vAlign w:val="bottom"/>
          </w:tcPr>
          <w:p w14:paraId="58469A8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9609</w:t>
            </w:r>
          </w:p>
        </w:tc>
        <w:tc>
          <w:tcPr>
            <w:tcW w:w="7328" w:type="dxa"/>
            <w:tcBorders>
              <w:top w:val="nil"/>
              <w:left w:val="single" w:sz="4" w:space="0" w:color="auto"/>
              <w:bottom w:val="single" w:sz="4" w:space="0" w:color="auto"/>
              <w:right w:val="single" w:sz="4" w:space="0" w:color="auto"/>
            </w:tcBorders>
            <w:vAlign w:val="bottom"/>
          </w:tcPr>
          <w:p w14:paraId="27A237B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servicii </w:t>
            </w:r>
            <w:proofErr w:type="spellStart"/>
            <w:r w:rsidRPr="00532BD1">
              <w:rPr>
                <w:sz w:val="24"/>
                <w:szCs w:val="24"/>
                <w:lang w:eastAsia="ro-RO"/>
              </w:rPr>
              <w:t>n.c.a</w:t>
            </w:r>
            <w:proofErr w:type="spellEnd"/>
            <w:r w:rsidRPr="00532BD1">
              <w:rPr>
                <w:sz w:val="24"/>
                <w:szCs w:val="24"/>
                <w:lang w:eastAsia="ro-RO"/>
              </w:rPr>
              <w:t>.</w:t>
            </w:r>
          </w:p>
        </w:tc>
      </w:tr>
    </w:tbl>
    <w:p w14:paraId="7732EB5C" w14:textId="40897EC2" w:rsidR="005272D1" w:rsidRDefault="005272D1" w:rsidP="001B626B">
      <w:pPr>
        <w:rPr>
          <w:sz w:val="24"/>
          <w:szCs w:val="24"/>
        </w:rPr>
      </w:pPr>
    </w:p>
    <w:p w14:paraId="75D0AE31" w14:textId="36EDD8A3" w:rsidR="00DB0EEB" w:rsidRDefault="00DB0EEB" w:rsidP="001B626B">
      <w:pPr>
        <w:rPr>
          <w:sz w:val="24"/>
          <w:szCs w:val="24"/>
        </w:rPr>
      </w:pPr>
    </w:p>
    <w:p w14:paraId="5D9CC74B" w14:textId="588F44EE" w:rsidR="00DB0EEB" w:rsidRDefault="00DB0EEB" w:rsidP="001B626B">
      <w:pPr>
        <w:rPr>
          <w:sz w:val="24"/>
          <w:szCs w:val="24"/>
        </w:rPr>
      </w:pPr>
    </w:p>
    <w:p w14:paraId="0B543143" w14:textId="31238FAB" w:rsidR="00DB0EEB" w:rsidRDefault="00DB0EEB" w:rsidP="001B626B">
      <w:pPr>
        <w:rPr>
          <w:sz w:val="24"/>
          <w:szCs w:val="24"/>
        </w:rPr>
      </w:pPr>
    </w:p>
    <w:p w14:paraId="3C4B5429" w14:textId="721CA8A2" w:rsidR="00DB0EEB" w:rsidRDefault="00DB0EEB" w:rsidP="001B626B">
      <w:pPr>
        <w:rPr>
          <w:sz w:val="24"/>
          <w:szCs w:val="24"/>
        </w:rPr>
      </w:pPr>
    </w:p>
    <w:p w14:paraId="507E405E" w14:textId="05688F88" w:rsidR="00DB0EEB" w:rsidRDefault="00DB0EEB" w:rsidP="001B626B">
      <w:pPr>
        <w:rPr>
          <w:sz w:val="24"/>
          <w:szCs w:val="24"/>
        </w:rPr>
      </w:pPr>
    </w:p>
    <w:p w14:paraId="175717EB" w14:textId="6D8776D8" w:rsidR="00DB0EEB" w:rsidRDefault="00DB0EEB" w:rsidP="001B626B">
      <w:pPr>
        <w:rPr>
          <w:sz w:val="24"/>
          <w:szCs w:val="24"/>
        </w:rPr>
      </w:pPr>
    </w:p>
    <w:p w14:paraId="00E736D5" w14:textId="7B9AD9FF" w:rsidR="00DB0EEB" w:rsidRDefault="00DB0EEB" w:rsidP="001B626B">
      <w:pPr>
        <w:rPr>
          <w:sz w:val="24"/>
          <w:szCs w:val="24"/>
        </w:rPr>
      </w:pPr>
    </w:p>
    <w:p w14:paraId="7EAA167A" w14:textId="4FE9EEDD" w:rsidR="00DB0EEB" w:rsidRDefault="00DB0EEB" w:rsidP="001B626B">
      <w:pPr>
        <w:rPr>
          <w:sz w:val="24"/>
          <w:szCs w:val="24"/>
        </w:rPr>
      </w:pPr>
    </w:p>
    <w:p w14:paraId="5C7D683E" w14:textId="2E9A471D" w:rsidR="00DB0EEB" w:rsidRDefault="00DB0EEB" w:rsidP="001B626B">
      <w:pPr>
        <w:rPr>
          <w:sz w:val="24"/>
          <w:szCs w:val="24"/>
        </w:rPr>
      </w:pPr>
    </w:p>
    <w:p w14:paraId="6FA6E159" w14:textId="453556AC" w:rsidR="00DB0EEB" w:rsidRDefault="00DB0EEB" w:rsidP="001B626B">
      <w:pPr>
        <w:rPr>
          <w:sz w:val="24"/>
          <w:szCs w:val="24"/>
        </w:rPr>
      </w:pPr>
    </w:p>
    <w:p w14:paraId="2A4AD21D" w14:textId="500CCDAF" w:rsidR="00DB0EEB" w:rsidRDefault="00DB0EEB" w:rsidP="001B626B">
      <w:pPr>
        <w:rPr>
          <w:sz w:val="24"/>
          <w:szCs w:val="24"/>
        </w:rPr>
      </w:pPr>
    </w:p>
    <w:p w14:paraId="163B9123" w14:textId="537CC41C" w:rsidR="00DB0EEB" w:rsidRDefault="00DB0EEB" w:rsidP="001B626B">
      <w:pPr>
        <w:rPr>
          <w:sz w:val="24"/>
          <w:szCs w:val="24"/>
        </w:rPr>
      </w:pPr>
    </w:p>
    <w:p w14:paraId="747C4F85" w14:textId="721BF98E" w:rsidR="00DB0EEB" w:rsidRDefault="00DB0EEB" w:rsidP="001B626B">
      <w:pPr>
        <w:rPr>
          <w:sz w:val="24"/>
          <w:szCs w:val="24"/>
        </w:rPr>
      </w:pPr>
    </w:p>
    <w:p w14:paraId="3641BFF0" w14:textId="430E3730" w:rsidR="00DB0EEB" w:rsidRDefault="00DB0EEB" w:rsidP="001B626B">
      <w:pPr>
        <w:rPr>
          <w:sz w:val="24"/>
          <w:szCs w:val="24"/>
        </w:rPr>
      </w:pPr>
    </w:p>
    <w:p w14:paraId="1367FCEA" w14:textId="582C078F" w:rsidR="00DB0EEB" w:rsidRDefault="00DB0EEB" w:rsidP="001B626B">
      <w:pPr>
        <w:rPr>
          <w:sz w:val="24"/>
          <w:szCs w:val="24"/>
        </w:rPr>
      </w:pPr>
    </w:p>
    <w:p w14:paraId="2C2AEAB1" w14:textId="40824AE9" w:rsidR="00DB0EEB" w:rsidRDefault="00DB0EEB" w:rsidP="001B626B">
      <w:pPr>
        <w:rPr>
          <w:sz w:val="24"/>
          <w:szCs w:val="24"/>
        </w:rPr>
      </w:pPr>
    </w:p>
    <w:p w14:paraId="61809CBE" w14:textId="537D570E" w:rsidR="00DB0EEB" w:rsidRDefault="00DB0EEB" w:rsidP="001B626B">
      <w:pPr>
        <w:rPr>
          <w:sz w:val="24"/>
          <w:szCs w:val="24"/>
        </w:rPr>
      </w:pPr>
    </w:p>
    <w:p w14:paraId="0A818696" w14:textId="7C92583A" w:rsidR="00DB0EEB" w:rsidRDefault="00DB0EEB" w:rsidP="001B626B">
      <w:pPr>
        <w:rPr>
          <w:sz w:val="24"/>
          <w:szCs w:val="24"/>
        </w:rPr>
      </w:pPr>
    </w:p>
    <w:p w14:paraId="154FAF6B" w14:textId="77777777" w:rsidR="00C44ACA" w:rsidRDefault="00C44ACA" w:rsidP="001B626B">
      <w:pPr>
        <w:rPr>
          <w:sz w:val="24"/>
          <w:szCs w:val="24"/>
        </w:rPr>
      </w:pPr>
    </w:p>
    <w:p w14:paraId="6F175A86" w14:textId="33D49F8E" w:rsidR="00DB0EEB" w:rsidRDefault="00DB0EEB" w:rsidP="001B626B">
      <w:pPr>
        <w:rPr>
          <w:sz w:val="24"/>
          <w:szCs w:val="24"/>
        </w:rPr>
      </w:pPr>
    </w:p>
    <w:p w14:paraId="7EF9E3E6" w14:textId="500DCAE2" w:rsidR="00DB0EEB" w:rsidRDefault="00DB0EEB" w:rsidP="001B626B">
      <w:pPr>
        <w:rPr>
          <w:sz w:val="24"/>
          <w:szCs w:val="24"/>
        </w:rPr>
      </w:pPr>
    </w:p>
    <w:p w14:paraId="5C8BC631" w14:textId="69759FE6" w:rsidR="00DB0EEB" w:rsidRPr="00DB0EEB" w:rsidRDefault="00DB0EEB" w:rsidP="003A233B">
      <w:pPr>
        <w:jc w:val="right"/>
        <w:rPr>
          <w:b/>
          <w:sz w:val="24"/>
          <w:szCs w:val="24"/>
        </w:rPr>
      </w:pPr>
      <w:r w:rsidRPr="00DB0EEB">
        <w:rPr>
          <w:b/>
          <w:sz w:val="24"/>
          <w:szCs w:val="24"/>
        </w:rPr>
        <w:lastRenderedPageBreak/>
        <w:t xml:space="preserve">Anexa </w:t>
      </w:r>
      <w:r>
        <w:rPr>
          <w:b/>
          <w:sz w:val="24"/>
          <w:szCs w:val="24"/>
        </w:rPr>
        <w:t>nr. 1</w:t>
      </w:r>
      <w:r w:rsidR="00C44ACA">
        <w:rPr>
          <w:b/>
          <w:sz w:val="24"/>
          <w:szCs w:val="24"/>
        </w:rPr>
        <w:t>3</w:t>
      </w:r>
      <w:r w:rsidRPr="00DB0EEB">
        <w:rPr>
          <w:b/>
          <w:sz w:val="24"/>
          <w:szCs w:val="24"/>
        </w:rPr>
        <w:t xml:space="preserve"> </w:t>
      </w:r>
    </w:p>
    <w:p w14:paraId="5973D73F" w14:textId="77777777" w:rsidR="00DB0EEB" w:rsidRDefault="00DB0EEB" w:rsidP="00DB0EEB">
      <w:pPr>
        <w:jc w:val="center"/>
        <w:rPr>
          <w:b/>
          <w:sz w:val="24"/>
          <w:szCs w:val="24"/>
          <w:lang w:val="it-IT"/>
        </w:rPr>
      </w:pPr>
      <w:r w:rsidRPr="00DB0EEB">
        <w:rPr>
          <w:b/>
          <w:sz w:val="24"/>
          <w:szCs w:val="24"/>
        </w:rPr>
        <w:t>Domenii de activitate eligibile pentru g</w:t>
      </w:r>
      <w:r w:rsidRPr="00DB0EEB">
        <w:rPr>
          <w:b/>
          <w:sz w:val="24"/>
          <w:szCs w:val="24"/>
          <w:lang w:val="it-IT"/>
        </w:rPr>
        <w:t xml:space="preserve">ranturile de investiții acordate </w:t>
      </w:r>
    </w:p>
    <w:p w14:paraId="793F3CC9" w14:textId="19F4A53D" w:rsidR="00DB0EEB" w:rsidRPr="00DB0EEB" w:rsidRDefault="00DB0EEB" w:rsidP="003A233B">
      <w:pPr>
        <w:jc w:val="center"/>
        <w:rPr>
          <w:b/>
          <w:sz w:val="24"/>
          <w:szCs w:val="24"/>
          <w:lang w:val="it-IT"/>
        </w:rPr>
      </w:pPr>
      <w:r w:rsidRPr="00DB0EEB">
        <w:rPr>
          <w:b/>
          <w:sz w:val="24"/>
          <w:szCs w:val="24"/>
          <w:lang w:val="it-IT"/>
        </w:rPr>
        <w:t>sub forma de ajutor de stat</w:t>
      </w:r>
    </w:p>
    <w:p w14:paraId="0A0BD5F2" w14:textId="773FC857" w:rsidR="00DB0EEB" w:rsidRDefault="00DB0EEB" w:rsidP="00DB0EEB">
      <w:pPr>
        <w:rPr>
          <w:sz w:val="24"/>
          <w:szCs w:val="24"/>
          <w:lang w:val="it-IT"/>
        </w:rPr>
      </w:pPr>
    </w:p>
    <w:tbl>
      <w:tblPr>
        <w:tblW w:w="8568" w:type="dxa"/>
        <w:tblLook w:val="00A0" w:firstRow="1" w:lastRow="0" w:firstColumn="1" w:lastColumn="0" w:noHBand="0" w:noVBand="0"/>
      </w:tblPr>
      <w:tblGrid>
        <w:gridCol w:w="1240"/>
        <w:gridCol w:w="7328"/>
      </w:tblGrid>
      <w:tr w:rsidR="00C44ACA" w:rsidRPr="00532BD1" w14:paraId="4BC9F53E" w14:textId="77777777" w:rsidTr="00C44ACA">
        <w:trPr>
          <w:trHeight w:val="315"/>
        </w:trPr>
        <w:tc>
          <w:tcPr>
            <w:tcW w:w="1240" w:type="dxa"/>
            <w:tcBorders>
              <w:top w:val="single" w:sz="4" w:space="0" w:color="auto"/>
              <w:left w:val="single" w:sz="8" w:space="0" w:color="auto"/>
              <w:bottom w:val="single" w:sz="4" w:space="0" w:color="auto"/>
              <w:right w:val="nil"/>
            </w:tcBorders>
            <w:vAlign w:val="bottom"/>
          </w:tcPr>
          <w:p w14:paraId="3D158D97"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10</w:t>
            </w:r>
          </w:p>
        </w:tc>
        <w:tc>
          <w:tcPr>
            <w:tcW w:w="7328" w:type="dxa"/>
            <w:tcBorders>
              <w:top w:val="single" w:sz="4" w:space="0" w:color="auto"/>
              <w:left w:val="single" w:sz="4" w:space="0" w:color="auto"/>
              <w:bottom w:val="single" w:sz="4" w:space="0" w:color="auto"/>
              <w:right w:val="single" w:sz="8" w:space="0" w:color="000000"/>
            </w:tcBorders>
            <w:noWrap/>
            <w:vAlign w:val="bottom"/>
          </w:tcPr>
          <w:p w14:paraId="7EE5AA7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Industria alimentară (secțiunea C)</w:t>
            </w:r>
          </w:p>
        </w:tc>
      </w:tr>
      <w:tr w:rsidR="00C44ACA" w:rsidRPr="00532BD1" w14:paraId="63679085" w14:textId="77777777" w:rsidTr="007A550B">
        <w:trPr>
          <w:trHeight w:val="300"/>
        </w:trPr>
        <w:tc>
          <w:tcPr>
            <w:tcW w:w="1240" w:type="dxa"/>
            <w:tcBorders>
              <w:top w:val="nil"/>
              <w:left w:val="single" w:sz="8" w:space="0" w:color="auto"/>
              <w:bottom w:val="single" w:sz="4" w:space="0" w:color="auto"/>
              <w:right w:val="nil"/>
            </w:tcBorders>
            <w:vAlign w:val="bottom"/>
          </w:tcPr>
          <w:p w14:paraId="1DD22D2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1011</w:t>
            </w:r>
          </w:p>
        </w:tc>
        <w:tc>
          <w:tcPr>
            <w:tcW w:w="7328" w:type="dxa"/>
            <w:tcBorders>
              <w:top w:val="nil"/>
              <w:left w:val="single" w:sz="4" w:space="0" w:color="auto"/>
              <w:bottom w:val="single" w:sz="4" w:space="0" w:color="auto"/>
              <w:right w:val="single" w:sz="4" w:space="0" w:color="auto"/>
            </w:tcBorders>
            <w:vAlign w:val="bottom"/>
          </w:tcPr>
          <w:p w14:paraId="231B250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si conservarea </w:t>
            </w:r>
            <w:proofErr w:type="spellStart"/>
            <w:r w:rsidRPr="00532BD1">
              <w:rPr>
                <w:sz w:val="24"/>
                <w:szCs w:val="24"/>
                <w:lang w:eastAsia="ro-RO"/>
              </w:rPr>
              <w:t>carnii</w:t>
            </w:r>
            <w:proofErr w:type="spellEnd"/>
          </w:p>
        </w:tc>
      </w:tr>
      <w:tr w:rsidR="00C44ACA" w:rsidRPr="00532BD1" w14:paraId="381A065F" w14:textId="77777777" w:rsidTr="007A550B">
        <w:trPr>
          <w:trHeight w:val="300"/>
        </w:trPr>
        <w:tc>
          <w:tcPr>
            <w:tcW w:w="1240" w:type="dxa"/>
            <w:tcBorders>
              <w:top w:val="nil"/>
              <w:left w:val="single" w:sz="8" w:space="0" w:color="auto"/>
              <w:bottom w:val="single" w:sz="4" w:space="0" w:color="auto"/>
              <w:right w:val="nil"/>
            </w:tcBorders>
            <w:vAlign w:val="bottom"/>
          </w:tcPr>
          <w:p w14:paraId="1720338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1012</w:t>
            </w:r>
          </w:p>
        </w:tc>
        <w:tc>
          <w:tcPr>
            <w:tcW w:w="7328" w:type="dxa"/>
            <w:tcBorders>
              <w:top w:val="nil"/>
              <w:left w:val="single" w:sz="4" w:space="0" w:color="auto"/>
              <w:bottom w:val="single" w:sz="4" w:space="0" w:color="auto"/>
              <w:right w:val="single" w:sz="4" w:space="0" w:color="auto"/>
            </w:tcBorders>
            <w:vAlign w:val="bottom"/>
          </w:tcPr>
          <w:p w14:paraId="4964B90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Prelucrarea si conservarea </w:t>
            </w:r>
            <w:proofErr w:type="spellStart"/>
            <w:r w:rsidRPr="00532BD1">
              <w:rPr>
                <w:sz w:val="24"/>
                <w:szCs w:val="24"/>
                <w:lang w:eastAsia="ro-RO"/>
              </w:rPr>
              <w:t>carnii</w:t>
            </w:r>
            <w:proofErr w:type="spellEnd"/>
            <w:r w:rsidRPr="00532BD1">
              <w:rPr>
                <w:sz w:val="24"/>
                <w:szCs w:val="24"/>
                <w:lang w:eastAsia="ro-RO"/>
              </w:rPr>
              <w:t xml:space="preserve"> de pasare</w:t>
            </w:r>
          </w:p>
        </w:tc>
      </w:tr>
      <w:tr w:rsidR="00C44ACA" w:rsidRPr="00532BD1" w14:paraId="24CD16E4" w14:textId="77777777" w:rsidTr="007A550B">
        <w:trPr>
          <w:trHeight w:val="525"/>
        </w:trPr>
        <w:tc>
          <w:tcPr>
            <w:tcW w:w="1240" w:type="dxa"/>
            <w:tcBorders>
              <w:top w:val="nil"/>
              <w:left w:val="single" w:sz="8" w:space="0" w:color="auto"/>
              <w:bottom w:val="single" w:sz="4" w:space="0" w:color="auto"/>
              <w:right w:val="nil"/>
            </w:tcBorders>
            <w:vAlign w:val="bottom"/>
          </w:tcPr>
          <w:p w14:paraId="59734E6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1013</w:t>
            </w:r>
          </w:p>
        </w:tc>
        <w:tc>
          <w:tcPr>
            <w:tcW w:w="7328" w:type="dxa"/>
            <w:tcBorders>
              <w:top w:val="nil"/>
              <w:left w:val="single" w:sz="4" w:space="0" w:color="auto"/>
              <w:bottom w:val="single" w:sz="4" w:space="0" w:color="auto"/>
              <w:right w:val="single" w:sz="4" w:space="0" w:color="auto"/>
            </w:tcBorders>
            <w:vAlign w:val="bottom"/>
          </w:tcPr>
          <w:p w14:paraId="3793310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din carne (inclusiv din carne de pasare)</w:t>
            </w:r>
          </w:p>
        </w:tc>
      </w:tr>
      <w:tr w:rsidR="00C44ACA" w:rsidRPr="00532BD1" w14:paraId="07F759DE" w14:textId="77777777" w:rsidTr="007A550B">
        <w:trPr>
          <w:trHeight w:val="525"/>
        </w:trPr>
        <w:tc>
          <w:tcPr>
            <w:tcW w:w="1240" w:type="dxa"/>
            <w:tcBorders>
              <w:top w:val="nil"/>
              <w:left w:val="single" w:sz="8" w:space="0" w:color="auto"/>
              <w:bottom w:val="single" w:sz="4" w:space="0" w:color="auto"/>
              <w:right w:val="nil"/>
            </w:tcBorders>
            <w:vAlign w:val="bottom"/>
          </w:tcPr>
          <w:p w14:paraId="6AF3DC8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1020</w:t>
            </w:r>
          </w:p>
        </w:tc>
        <w:tc>
          <w:tcPr>
            <w:tcW w:w="7328" w:type="dxa"/>
            <w:tcBorders>
              <w:top w:val="nil"/>
              <w:left w:val="single" w:sz="4" w:space="0" w:color="auto"/>
              <w:bottom w:val="single" w:sz="4" w:space="0" w:color="auto"/>
              <w:right w:val="single" w:sz="4" w:space="0" w:color="auto"/>
            </w:tcBorders>
            <w:vAlign w:val="bottom"/>
          </w:tcPr>
          <w:p w14:paraId="28600D9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Prelucrarea si conservarea </w:t>
            </w:r>
            <w:proofErr w:type="spellStart"/>
            <w:r w:rsidRPr="00532BD1">
              <w:rPr>
                <w:sz w:val="24"/>
                <w:szCs w:val="24"/>
                <w:lang w:eastAsia="ro-RO"/>
              </w:rPr>
              <w:t>pestelui</w:t>
            </w:r>
            <w:proofErr w:type="spellEnd"/>
            <w:r w:rsidRPr="00532BD1">
              <w:rPr>
                <w:sz w:val="24"/>
                <w:szCs w:val="24"/>
                <w:lang w:eastAsia="ro-RO"/>
              </w:rPr>
              <w:t xml:space="preserve">, crustaceelor si </w:t>
            </w:r>
            <w:proofErr w:type="spellStart"/>
            <w:r w:rsidRPr="00532BD1">
              <w:rPr>
                <w:sz w:val="24"/>
                <w:szCs w:val="24"/>
                <w:lang w:eastAsia="ro-RO"/>
              </w:rPr>
              <w:t>molustelor</w:t>
            </w:r>
            <w:proofErr w:type="spellEnd"/>
          </w:p>
        </w:tc>
      </w:tr>
      <w:tr w:rsidR="00C44ACA" w:rsidRPr="00532BD1" w14:paraId="5E6B4A23" w14:textId="77777777" w:rsidTr="007A550B">
        <w:trPr>
          <w:trHeight w:val="300"/>
        </w:trPr>
        <w:tc>
          <w:tcPr>
            <w:tcW w:w="1240" w:type="dxa"/>
            <w:tcBorders>
              <w:top w:val="nil"/>
              <w:left w:val="single" w:sz="8" w:space="0" w:color="auto"/>
              <w:bottom w:val="single" w:sz="4" w:space="0" w:color="auto"/>
              <w:right w:val="nil"/>
            </w:tcBorders>
            <w:vAlign w:val="bottom"/>
          </w:tcPr>
          <w:p w14:paraId="373F49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1031</w:t>
            </w:r>
          </w:p>
        </w:tc>
        <w:tc>
          <w:tcPr>
            <w:tcW w:w="7328" w:type="dxa"/>
            <w:tcBorders>
              <w:top w:val="nil"/>
              <w:left w:val="single" w:sz="4" w:space="0" w:color="auto"/>
              <w:bottom w:val="single" w:sz="4" w:space="0" w:color="auto"/>
              <w:right w:val="single" w:sz="4" w:space="0" w:color="auto"/>
            </w:tcBorders>
            <w:vAlign w:val="bottom"/>
          </w:tcPr>
          <w:p w14:paraId="11F77C61"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si conservarea cartofilor</w:t>
            </w:r>
          </w:p>
        </w:tc>
      </w:tr>
      <w:tr w:rsidR="00C44ACA" w:rsidRPr="00532BD1" w14:paraId="40939307" w14:textId="77777777" w:rsidTr="007A550B">
        <w:trPr>
          <w:trHeight w:val="300"/>
        </w:trPr>
        <w:tc>
          <w:tcPr>
            <w:tcW w:w="1240" w:type="dxa"/>
            <w:tcBorders>
              <w:top w:val="nil"/>
              <w:left w:val="single" w:sz="8" w:space="0" w:color="auto"/>
              <w:bottom w:val="single" w:sz="4" w:space="0" w:color="auto"/>
              <w:right w:val="nil"/>
            </w:tcBorders>
            <w:vAlign w:val="bottom"/>
          </w:tcPr>
          <w:p w14:paraId="550803B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1032</w:t>
            </w:r>
          </w:p>
        </w:tc>
        <w:tc>
          <w:tcPr>
            <w:tcW w:w="7328" w:type="dxa"/>
            <w:tcBorders>
              <w:top w:val="nil"/>
              <w:left w:val="single" w:sz="4" w:space="0" w:color="auto"/>
              <w:bottom w:val="single" w:sz="4" w:space="0" w:color="auto"/>
              <w:right w:val="single" w:sz="4" w:space="0" w:color="auto"/>
            </w:tcBorders>
            <w:vAlign w:val="bottom"/>
          </w:tcPr>
          <w:p w14:paraId="2F829B7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sucurilor de fructe si legume</w:t>
            </w:r>
          </w:p>
        </w:tc>
      </w:tr>
      <w:tr w:rsidR="00C44ACA" w:rsidRPr="00532BD1" w14:paraId="4CFF1520" w14:textId="77777777" w:rsidTr="007A550B">
        <w:trPr>
          <w:trHeight w:val="300"/>
        </w:trPr>
        <w:tc>
          <w:tcPr>
            <w:tcW w:w="1240" w:type="dxa"/>
            <w:tcBorders>
              <w:top w:val="nil"/>
              <w:left w:val="single" w:sz="8" w:space="0" w:color="auto"/>
              <w:bottom w:val="single" w:sz="4" w:space="0" w:color="auto"/>
              <w:right w:val="nil"/>
            </w:tcBorders>
            <w:vAlign w:val="bottom"/>
          </w:tcPr>
          <w:p w14:paraId="787C491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1039</w:t>
            </w:r>
          </w:p>
        </w:tc>
        <w:tc>
          <w:tcPr>
            <w:tcW w:w="7328" w:type="dxa"/>
            <w:tcBorders>
              <w:top w:val="nil"/>
              <w:left w:val="single" w:sz="4" w:space="0" w:color="auto"/>
              <w:bottom w:val="single" w:sz="4" w:space="0" w:color="auto"/>
              <w:right w:val="single" w:sz="4" w:space="0" w:color="auto"/>
            </w:tcBorders>
            <w:vAlign w:val="bottom"/>
          </w:tcPr>
          <w:p w14:paraId="530DA1A5"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si conservarea fructelor si legumelor</w:t>
            </w:r>
          </w:p>
        </w:tc>
      </w:tr>
      <w:tr w:rsidR="00C44ACA" w:rsidRPr="00532BD1" w14:paraId="1066FB58" w14:textId="77777777" w:rsidTr="007A550B">
        <w:trPr>
          <w:trHeight w:val="300"/>
        </w:trPr>
        <w:tc>
          <w:tcPr>
            <w:tcW w:w="1240" w:type="dxa"/>
            <w:tcBorders>
              <w:top w:val="nil"/>
              <w:left w:val="single" w:sz="8" w:space="0" w:color="auto"/>
              <w:bottom w:val="single" w:sz="4" w:space="0" w:color="auto"/>
              <w:right w:val="nil"/>
            </w:tcBorders>
            <w:vAlign w:val="bottom"/>
          </w:tcPr>
          <w:p w14:paraId="70DA52D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1041</w:t>
            </w:r>
          </w:p>
        </w:tc>
        <w:tc>
          <w:tcPr>
            <w:tcW w:w="7328" w:type="dxa"/>
            <w:tcBorders>
              <w:top w:val="nil"/>
              <w:left w:val="single" w:sz="4" w:space="0" w:color="auto"/>
              <w:bottom w:val="single" w:sz="4" w:space="0" w:color="auto"/>
              <w:right w:val="single" w:sz="4" w:space="0" w:color="auto"/>
            </w:tcBorders>
            <w:vAlign w:val="bottom"/>
          </w:tcPr>
          <w:p w14:paraId="02A85F9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uleiurilor si </w:t>
            </w:r>
            <w:proofErr w:type="spellStart"/>
            <w:r w:rsidRPr="00532BD1">
              <w:rPr>
                <w:sz w:val="24"/>
                <w:szCs w:val="24"/>
                <w:lang w:eastAsia="ro-RO"/>
              </w:rPr>
              <w:t>grasimilor</w:t>
            </w:r>
            <w:proofErr w:type="spellEnd"/>
          </w:p>
        </w:tc>
      </w:tr>
      <w:tr w:rsidR="00C44ACA" w:rsidRPr="00532BD1" w14:paraId="6FB87D3C" w14:textId="77777777" w:rsidTr="007A550B">
        <w:trPr>
          <w:trHeight w:val="525"/>
        </w:trPr>
        <w:tc>
          <w:tcPr>
            <w:tcW w:w="1240" w:type="dxa"/>
            <w:tcBorders>
              <w:top w:val="nil"/>
              <w:left w:val="single" w:sz="8" w:space="0" w:color="auto"/>
              <w:bottom w:val="single" w:sz="4" w:space="0" w:color="auto"/>
              <w:right w:val="nil"/>
            </w:tcBorders>
            <w:vAlign w:val="bottom"/>
          </w:tcPr>
          <w:p w14:paraId="59C5254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1042</w:t>
            </w:r>
          </w:p>
        </w:tc>
        <w:tc>
          <w:tcPr>
            <w:tcW w:w="7328" w:type="dxa"/>
            <w:tcBorders>
              <w:top w:val="nil"/>
              <w:left w:val="single" w:sz="4" w:space="0" w:color="auto"/>
              <w:bottom w:val="single" w:sz="4" w:space="0" w:color="auto"/>
              <w:right w:val="single" w:sz="4" w:space="0" w:color="auto"/>
            </w:tcBorders>
            <w:vAlign w:val="bottom"/>
          </w:tcPr>
          <w:p w14:paraId="7B3307A0"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margarinei si a altor produse comestibile similare</w:t>
            </w:r>
          </w:p>
        </w:tc>
      </w:tr>
      <w:tr w:rsidR="00C44ACA" w:rsidRPr="00532BD1" w14:paraId="0B44EA1B" w14:textId="77777777" w:rsidTr="007A550B">
        <w:trPr>
          <w:trHeight w:val="300"/>
        </w:trPr>
        <w:tc>
          <w:tcPr>
            <w:tcW w:w="1240" w:type="dxa"/>
            <w:tcBorders>
              <w:top w:val="nil"/>
              <w:left w:val="single" w:sz="8" w:space="0" w:color="auto"/>
              <w:bottom w:val="single" w:sz="4" w:space="0" w:color="auto"/>
              <w:right w:val="nil"/>
            </w:tcBorders>
            <w:vAlign w:val="bottom"/>
          </w:tcPr>
          <w:p w14:paraId="13A9473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1051</w:t>
            </w:r>
          </w:p>
        </w:tc>
        <w:tc>
          <w:tcPr>
            <w:tcW w:w="7328" w:type="dxa"/>
            <w:tcBorders>
              <w:top w:val="nil"/>
              <w:left w:val="single" w:sz="4" w:space="0" w:color="auto"/>
              <w:bottom w:val="single" w:sz="4" w:space="0" w:color="auto"/>
              <w:right w:val="single" w:sz="4" w:space="0" w:color="auto"/>
            </w:tcBorders>
            <w:vAlign w:val="bottom"/>
          </w:tcPr>
          <w:p w14:paraId="601E739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lactate si a </w:t>
            </w:r>
            <w:proofErr w:type="spellStart"/>
            <w:r w:rsidRPr="00532BD1">
              <w:rPr>
                <w:sz w:val="24"/>
                <w:szCs w:val="24"/>
                <w:lang w:eastAsia="ro-RO"/>
              </w:rPr>
              <w:t>branzeturilor</w:t>
            </w:r>
            <w:proofErr w:type="spellEnd"/>
          </w:p>
        </w:tc>
      </w:tr>
      <w:tr w:rsidR="00C44ACA" w:rsidRPr="00532BD1" w14:paraId="1816570C" w14:textId="77777777" w:rsidTr="007A550B">
        <w:trPr>
          <w:trHeight w:val="300"/>
        </w:trPr>
        <w:tc>
          <w:tcPr>
            <w:tcW w:w="1240" w:type="dxa"/>
            <w:tcBorders>
              <w:top w:val="nil"/>
              <w:left w:val="single" w:sz="8" w:space="0" w:color="auto"/>
              <w:bottom w:val="single" w:sz="4" w:space="0" w:color="auto"/>
              <w:right w:val="nil"/>
            </w:tcBorders>
            <w:vAlign w:val="bottom"/>
          </w:tcPr>
          <w:p w14:paraId="6DD5D28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1052</w:t>
            </w:r>
          </w:p>
        </w:tc>
        <w:tc>
          <w:tcPr>
            <w:tcW w:w="7328" w:type="dxa"/>
            <w:tcBorders>
              <w:top w:val="nil"/>
              <w:left w:val="single" w:sz="4" w:space="0" w:color="auto"/>
              <w:bottom w:val="single" w:sz="4" w:space="0" w:color="auto"/>
              <w:right w:val="single" w:sz="4" w:space="0" w:color="auto"/>
            </w:tcBorders>
            <w:vAlign w:val="bottom"/>
          </w:tcPr>
          <w:p w14:paraId="3EFA017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inghetatei</w:t>
            </w:r>
            <w:proofErr w:type="spellEnd"/>
          </w:p>
        </w:tc>
      </w:tr>
      <w:tr w:rsidR="00C44ACA" w:rsidRPr="00532BD1" w14:paraId="7AAF9E11" w14:textId="77777777" w:rsidTr="007A550B">
        <w:trPr>
          <w:trHeight w:val="300"/>
        </w:trPr>
        <w:tc>
          <w:tcPr>
            <w:tcW w:w="1240" w:type="dxa"/>
            <w:tcBorders>
              <w:top w:val="nil"/>
              <w:left w:val="single" w:sz="8" w:space="0" w:color="auto"/>
              <w:bottom w:val="single" w:sz="4" w:space="0" w:color="auto"/>
              <w:right w:val="nil"/>
            </w:tcBorders>
            <w:vAlign w:val="bottom"/>
          </w:tcPr>
          <w:p w14:paraId="2C1618A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1061</w:t>
            </w:r>
          </w:p>
        </w:tc>
        <w:tc>
          <w:tcPr>
            <w:tcW w:w="7328" w:type="dxa"/>
            <w:tcBorders>
              <w:top w:val="nil"/>
              <w:left w:val="single" w:sz="4" w:space="0" w:color="auto"/>
              <w:bottom w:val="single" w:sz="4" w:space="0" w:color="auto"/>
              <w:right w:val="single" w:sz="4" w:space="0" w:color="auto"/>
            </w:tcBorders>
            <w:vAlign w:val="bottom"/>
          </w:tcPr>
          <w:p w14:paraId="66BCF92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de </w:t>
            </w:r>
            <w:proofErr w:type="spellStart"/>
            <w:r w:rsidRPr="00532BD1">
              <w:rPr>
                <w:sz w:val="24"/>
                <w:szCs w:val="24"/>
                <w:lang w:eastAsia="ro-RO"/>
              </w:rPr>
              <w:t>morarit</w:t>
            </w:r>
            <w:proofErr w:type="spellEnd"/>
          </w:p>
        </w:tc>
      </w:tr>
      <w:tr w:rsidR="00C44ACA" w:rsidRPr="00532BD1" w14:paraId="496940B5" w14:textId="77777777" w:rsidTr="007A550B">
        <w:trPr>
          <w:trHeight w:val="300"/>
        </w:trPr>
        <w:tc>
          <w:tcPr>
            <w:tcW w:w="1240" w:type="dxa"/>
            <w:tcBorders>
              <w:top w:val="nil"/>
              <w:left w:val="single" w:sz="8" w:space="0" w:color="auto"/>
              <w:bottom w:val="single" w:sz="4" w:space="0" w:color="auto"/>
              <w:right w:val="nil"/>
            </w:tcBorders>
            <w:vAlign w:val="bottom"/>
          </w:tcPr>
          <w:p w14:paraId="3E4FDB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1062</w:t>
            </w:r>
          </w:p>
        </w:tc>
        <w:tc>
          <w:tcPr>
            <w:tcW w:w="7328" w:type="dxa"/>
            <w:tcBorders>
              <w:top w:val="nil"/>
              <w:left w:val="single" w:sz="4" w:space="0" w:color="auto"/>
              <w:bottom w:val="single" w:sz="4" w:space="0" w:color="auto"/>
              <w:right w:val="single" w:sz="4" w:space="0" w:color="auto"/>
            </w:tcBorders>
            <w:vAlign w:val="bottom"/>
          </w:tcPr>
          <w:p w14:paraId="18B3EBC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amidonului si a produselor din amidon</w:t>
            </w:r>
          </w:p>
        </w:tc>
      </w:tr>
      <w:tr w:rsidR="00C44ACA" w:rsidRPr="00532BD1" w14:paraId="5117043E" w14:textId="77777777" w:rsidTr="007A550B">
        <w:trPr>
          <w:trHeight w:val="525"/>
        </w:trPr>
        <w:tc>
          <w:tcPr>
            <w:tcW w:w="1240" w:type="dxa"/>
            <w:tcBorders>
              <w:top w:val="nil"/>
              <w:left w:val="single" w:sz="8" w:space="0" w:color="auto"/>
              <w:bottom w:val="single" w:sz="4" w:space="0" w:color="auto"/>
              <w:right w:val="nil"/>
            </w:tcBorders>
            <w:vAlign w:val="bottom"/>
          </w:tcPr>
          <w:p w14:paraId="65E42C8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1071</w:t>
            </w:r>
          </w:p>
        </w:tc>
        <w:tc>
          <w:tcPr>
            <w:tcW w:w="7328" w:type="dxa"/>
            <w:tcBorders>
              <w:top w:val="nil"/>
              <w:left w:val="single" w:sz="4" w:space="0" w:color="auto"/>
              <w:bottom w:val="single" w:sz="4" w:space="0" w:color="auto"/>
              <w:right w:val="single" w:sz="4" w:space="0" w:color="auto"/>
            </w:tcBorders>
            <w:vAlign w:val="bottom"/>
          </w:tcPr>
          <w:p w14:paraId="7D8E246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painii</w:t>
            </w:r>
            <w:proofErr w:type="spellEnd"/>
            <w:r w:rsidRPr="00532BD1">
              <w:rPr>
                <w:sz w:val="24"/>
                <w:szCs w:val="24"/>
                <w:lang w:eastAsia="ro-RO"/>
              </w:rPr>
              <w:t xml:space="preserve">; fabricarea </w:t>
            </w:r>
            <w:proofErr w:type="spellStart"/>
            <w:r w:rsidRPr="00532BD1">
              <w:rPr>
                <w:sz w:val="24"/>
                <w:szCs w:val="24"/>
                <w:lang w:eastAsia="ro-RO"/>
              </w:rPr>
              <w:t>prajiturilor</w:t>
            </w:r>
            <w:proofErr w:type="spellEnd"/>
            <w:r w:rsidRPr="00532BD1">
              <w:rPr>
                <w:sz w:val="24"/>
                <w:szCs w:val="24"/>
                <w:lang w:eastAsia="ro-RO"/>
              </w:rPr>
              <w:t xml:space="preserve"> si a produselor proaspete de patiserie</w:t>
            </w:r>
          </w:p>
        </w:tc>
      </w:tr>
      <w:tr w:rsidR="00C44ACA" w:rsidRPr="00532BD1" w14:paraId="4205D70B" w14:textId="77777777" w:rsidTr="007A550B">
        <w:trPr>
          <w:trHeight w:val="525"/>
        </w:trPr>
        <w:tc>
          <w:tcPr>
            <w:tcW w:w="1240" w:type="dxa"/>
            <w:tcBorders>
              <w:top w:val="nil"/>
              <w:left w:val="single" w:sz="8" w:space="0" w:color="auto"/>
              <w:bottom w:val="single" w:sz="4" w:space="0" w:color="auto"/>
              <w:right w:val="nil"/>
            </w:tcBorders>
            <w:vAlign w:val="bottom"/>
          </w:tcPr>
          <w:p w14:paraId="7B0A985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1072</w:t>
            </w:r>
          </w:p>
        </w:tc>
        <w:tc>
          <w:tcPr>
            <w:tcW w:w="7328" w:type="dxa"/>
            <w:tcBorders>
              <w:top w:val="nil"/>
              <w:left w:val="single" w:sz="4" w:space="0" w:color="auto"/>
              <w:bottom w:val="single" w:sz="4" w:space="0" w:color="auto"/>
              <w:right w:val="single" w:sz="4" w:space="0" w:color="auto"/>
            </w:tcBorders>
            <w:vAlign w:val="bottom"/>
          </w:tcPr>
          <w:p w14:paraId="6083F97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biscuitilor</w:t>
            </w:r>
            <w:proofErr w:type="spellEnd"/>
            <w:r w:rsidRPr="00532BD1">
              <w:rPr>
                <w:sz w:val="24"/>
                <w:szCs w:val="24"/>
                <w:lang w:eastAsia="ro-RO"/>
              </w:rPr>
              <w:t xml:space="preserve"> si </w:t>
            </w:r>
            <w:proofErr w:type="spellStart"/>
            <w:r w:rsidRPr="00532BD1">
              <w:rPr>
                <w:sz w:val="24"/>
                <w:szCs w:val="24"/>
                <w:lang w:eastAsia="ro-RO"/>
              </w:rPr>
              <w:t>piscoturilor</w:t>
            </w:r>
            <w:proofErr w:type="spellEnd"/>
            <w:r w:rsidRPr="00532BD1">
              <w:rPr>
                <w:sz w:val="24"/>
                <w:szCs w:val="24"/>
                <w:lang w:eastAsia="ro-RO"/>
              </w:rPr>
              <w:t xml:space="preserve">; fabricarea </w:t>
            </w:r>
            <w:proofErr w:type="spellStart"/>
            <w:r w:rsidRPr="00532BD1">
              <w:rPr>
                <w:sz w:val="24"/>
                <w:szCs w:val="24"/>
                <w:lang w:eastAsia="ro-RO"/>
              </w:rPr>
              <w:t>prajiturilor</w:t>
            </w:r>
            <w:proofErr w:type="spellEnd"/>
            <w:r w:rsidRPr="00532BD1">
              <w:rPr>
                <w:sz w:val="24"/>
                <w:szCs w:val="24"/>
                <w:lang w:eastAsia="ro-RO"/>
              </w:rPr>
              <w:t xml:space="preserve"> si a produselor conservate de patiserie</w:t>
            </w:r>
          </w:p>
        </w:tc>
      </w:tr>
      <w:tr w:rsidR="00C44ACA" w:rsidRPr="00532BD1" w14:paraId="40DDEF95" w14:textId="77777777" w:rsidTr="007A550B">
        <w:trPr>
          <w:trHeight w:val="525"/>
        </w:trPr>
        <w:tc>
          <w:tcPr>
            <w:tcW w:w="1240" w:type="dxa"/>
            <w:tcBorders>
              <w:top w:val="nil"/>
              <w:left w:val="single" w:sz="8" w:space="0" w:color="auto"/>
              <w:bottom w:val="single" w:sz="4" w:space="0" w:color="auto"/>
              <w:right w:val="nil"/>
            </w:tcBorders>
            <w:vAlign w:val="bottom"/>
          </w:tcPr>
          <w:p w14:paraId="75179D2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1073</w:t>
            </w:r>
          </w:p>
        </w:tc>
        <w:tc>
          <w:tcPr>
            <w:tcW w:w="7328" w:type="dxa"/>
            <w:tcBorders>
              <w:top w:val="nil"/>
              <w:left w:val="single" w:sz="4" w:space="0" w:color="auto"/>
              <w:bottom w:val="single" w:sz="4" w:space="0" w:color="auto"/>
              <w:right w:val="single" w:sz="4" w:space="0" w:color="auto"/>
            </w:tcBorders>
            <w:vAlign w:val="bottom"/>
          </w:tcPr>
          <w:p w14:paraId="25F4F16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macaroanelor, </w:t>
            </w:r>
            <w:proofErr w:type="spellStart"/>
            <w:r w:rsidRPr="00532BD1">
              <w:rPr>
                <w:sz w:val="24"/>
                <w:szCs w:val="24"/>
                <w:lang w:eastAsia="ro-RO"/>
              </w:rPr>
              <w:t>taiteilor</w:t>
            </w:r>
            <w:proofErr w:type="spellEnd"/>
            <w:r w:rsidRPr="00532BD1">
              <w:rPr>
                <w:sz w:val="24"/>
                <w:szCs w:val="24"/>
                <w:lang w:eastAsia="ro-RO"/>
              </w:rPr>
              <w:t xml:space="preserve">, </w:t>
            </w:r>
            <w:proofErr w:type="spellStart"/>
            <w:r w:rsidRPr="00532BD1">
              <w:rPr>
                <w:sz w:val="24"/>
                <w:szCs w:val="24"/>
                <w:lang w:eastAsia="ro-RO"/>
              </w:rPr>
              <w:t>cus</w:t>
            </w:r>
            <w:proofErr w:type="spellEnd"/>
            <w:r w:rsidRPr="00532BD1">
              <w:rPr>
                <w:sz w:val="24"/>
                <w:szCs w:val="24"/>
                <w:lang w:eastAsia="ro-RO"/>
              </w:rPr>
              <w:t>-</w:t>
            </w:r>
            <w:proofErr w:type="spellStart"/>
            <w:r w:rsidRPr="00532BD1">
              <w:rPr>
                <w:sz w:val="24"/>
                <w:szCs w:val="24"/>
                <w:lang w:eastAsia="ro-RO"/>
              </w:rPr>
              <w:t>cus</w:t>
            </w:r>
            <w:proofErr w:type="spellEnd"/>
            <w:r w:rsidRPr="00532BD1">
              <w:rPr>
                <w:sz w:val="24"/>
                <w:szCs w:val="24"/>
                <w:lang w:eastAsia="ro-RO"/>
              </w:rPr>
              <w:t xml:space="preserve">-ului si a altor produse </w:t>
            </w:r>
            <w:proofErr w:type="spellStart"/>
            <w:r w:rsidRPr="00532BD1">
              <w:rPr>
                <w:sz w:val="24"/>
                <w:szCs w:val="24"/>
                <w:lang w:eastAsia="ro-RO"/>
              </w:rPr>
              <w:t>fainoase</w:t>
            </w:r>
            <w:proofErr w:type="spellEnd"/>
            <w:r w:rsidRPr="00532BD1">
              <w:rPr>
                <w:sz w:val="24"/>
                <w:szCs w:val="24"/>
                <w:lang w:eastAsia="ro-RO"/>
              </w:rPr>
              <w:t xml:space="preserve"> similare</w:t>
            </w:r>
          </w:p>
        </w:tc>
      </w:tr>
      <w:tr w:rsidR="00C44ACA" w:rsidRPr="00532BD1" w14:paraId="750DDF6C" w14:textId="77777777" w:rsidTr="007A550B">
        <w:trPr>
          <w:trHeight w:val="300"/>
        </w:trPr>
        <w:tc>
          <w:tcPr>
            <w:tcW w:w="1240" w:type="dxa"/>
            <w:tcBorders>
              <w:top w:val="nil"/>
              <w:left w:val="single" w:sz="8" w:space="0" w:color="auto"/>
              <w:bottom w:val="single" w:sz="4" w:space="0" w:color="auto"/>
              <w:right w:val="nil"/>
            </w:tcBorders>
            <w:vAlign w:val="bottom"/>
          </w:tcPr>
          <w:p w14:paraId="1D3D07F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1081</w:t>
            </w:r>
          </w:p>
        </w:tc>
        <w:tc>
          <w:tcPr>
            <w:tcW w:w="7328" w:type="dxa"/>
            <w:tcBorders>
              <w:top w:val="nil"/>
              <w:left w:val="single" w:sz="4" w:space="0" w:color="auto"/>
              <w:bottom w:val="single" w:sz="4" w:space="0" w:color="auto"/>
              <w:right w:val="single" w:sz="4" w:space="0" w:color="auto"/>
            </w:tcBorders>
            <w:vAlign w:val="bottom"/>
          </w:tcPr>
          <w:p w14:paraId="49664FB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zaharului</w:t>
            </w:r>
          </w:p>
        </w:tc>
      </w:tr>
      <w:tr w:rsidR="00C44ACA" w:rsidRPr="00532BD1" w14:paraId="294528C5" w14:textId="77777777" w:rsidTr="007A550B">
        <w:trPr>
          <w:trHeight w:val="525"/>
        </w:trPr>
        <w:tc>
          <w:tcPr>
            <w:tcW w:w="1240" w:type="dxa"/>
            <w:tcBorders>
              <w:top w:val="nil"/>
              <w:left w:val="single" w:sz="8" w:space="0" w:color="auto"/>
              <w:bottom w:val="single" w:sz="4" w:space="0" w:color="auto"/>
              <w:right w:val="nil"/>
            </w:tcBorders>
            <w:vAlign w:val="bottom"/>
          </w:tcPr>
          <w:p w14:paraId="3041234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1082</w:t>
            </w:r>
          </w:p>
        </w:tc>
        <w:tc>
          <w:tcPr>
            <w:tcW w:w="7328" w:type="dxa"/>
            <w:tcBorders>
              <w:top w:val="nil"/>
              <w:left w:val="single" w:sz="4" w:space="0" w:color="auto"/>
              <w:bottom w:val="single" w:sz="4" w:space="0" w:color="auto"/>
              <w:right w:val="single" w:sz="4" w:space="0" w:color="auto"/>
            </w:tcBorders>
            <w:vAlign w:val="bottom"/>
          </w:tcPr>
          <w:p w14:paraId="4DF41E8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din cacao, a ciocolatei si a produselor zaharoase</w:t>
            </w:r>
          </w:p>
        </w:tc>
      </w:tr>
      <w:tr w:rsidR="00C44ACA" w:rsidRPr="00532BD1" w14:paraId="08D1F2F7" w14:textId="77777777" w:rsidTr="007A550B">
        <w:trPr>
          <w:trHeight w:val="300"/>
        </w:trPr>
        <w:tc>
          <w:tcPr>
            <w:tcW w:w="1240" w:type="dxa"/>
            <w:tcBorders>
              <w:top w:val="nil"/>
              <w:left w:val="single" w:sz="8" w:space="0" w:color="auto"/>
              <w:bottom w:val="single" w:sz="4" w:space="0" w:color="auto"/>
              <w:right w:val="nil"/>
            </w:tcBorders>
            <w:vAlign w:val="bottom"/>
          </w:tcPr>
          <w:p w14:paraId="5D39D8B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1083</w:t>
            </w:r>
          </w:p>
        </w:tc>
        <w:tc>
          <w:tcPr>
            <w:tcW w:w="7328" w:type="dxa"/>
            <w:tcBorders>
              <w:top w:val="nil"/>
              <w:left w:val="single" w:sz="4" w:space="0" w:color="auto"/>
              <w:bottom w:val="single" w:sz="4" w:space="0" w:color="auto"/>
              <w:right w:val="single" w:sz="4" w:space="0" w:color="auto"/>
            </w:tcBorders>
            <w:vAlign w:val="bottom"/>
          </w:tcPr>
          <w:p w14:paraId="0F3BEBCE"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ceaiului si cafelei</w:t>
            </w:r>
          </w:p>
        </w:tc>
      </w:tr>
      <w:tr w:rsidR="00C44ACA" w:rsidRPr="00532BD1" w14:paraId="744C56B2" w14:textId="77777777" w:rsidTr="007A550B">
        <w:trPr>
          <w:trHeight w:val="300"/>
        </w:trPr>
        <w:tc>
          <w:tcPr>
            <w:tcW w:w="1240" w:type="dxa"/>
            <w:tcBorders>
              <w:top w:val="nil"/>
              <w:left w:val="single" w:sz="8" w:space="0" w:color="auto"/>
              <w:bottom w:val="single" w:sz="4" w:space="0" w:color="auto"/>
              <w:right w:val="nil"/>
            </w:tcBorders>
            <w:vAlign w:val="bottom"/>
          </w:tcPr>
          <w:p w14:paraId="796298E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1084</w:t>
            </w:r>
          </w:p>
        </w:tc>
        <w:tc>
          <w:tcPr>
            <w:tcW w:w="7328" w:type="dxa"/>
            <w:tcBorders>
              <w:top w:val="nil"/>
              <w:left w:val="single" w:sz="4" w:space="0" w:color="auto"/>
              <w:bottom w:val="single" w:sz="4" w:space="0" w:color="auto"/>
              <w:right w:val="single" w:sz="4" w:space="0" w:color="auto"/>
            </w:tcBorders>
            <w:vAlign w:val="bottom"/>
          </w:tcPr>
          <w:p w14:paraId="56902E4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condimentelor si ingredientelor</w:t>
            </w:r>
          </w:p>
        </w:tc>
      </w:tr>
      <w:tr w:rsidR="00C44ACA" w:rsidRPr="00532BD1" w14:paraId="520F2C66" w14:textId="77777777" w:rsidTr="007A550B">
        <w:trPr>
          <w:trHeight w:val="300"/>
        </w:trPr>
        <w:tc>
          <w:tcPr>
            <w:tcW w:w="1240" w:type="dxa"/>
            <w:tcBorders>
              <w:top w:val="nil"/>
              <w:left w:val="single" w:sz="8" w:space="0" w:color="auto"/>
              <w:bottom w:val="single" w:sz="4" w:space="0" w:color="auto"/>
              <w:right w:val="nil"/>
            </w:tcBorders>
            <w:vAlign w:val="bottom"/>
          </w:tcPr>
          <w:p w14:paraId="2FA6E3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1085</w:t>
            </w:r>
          </w:p>
        </w:tc>
        <w:tc>
          <w:tcPr>
            <w:tcW w:w="7328" w:type="dxa"/>
            <w:tcBorders>
              <w:top w:val="nil"/>
              <w:left w:val="single" w:sz="4" w:space="0" w:color="auto"/>
              <w:bottom w:val="single" w:sz="4" w:space="0" w:color="auto"/>
              <w:right w:val="single" w:sz="4" w:space="0" w:color="auto"/>
            </w:tcBorders>
            <w:vAlign w:val="bottom"/>
          </w:tcPr>
          <w:p w14:paraId="305F460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mancaruri</w:t>
            </w:r>
            <w:proofErr w:type="spellEnd"/>
            <w:r w:rsidRPr="00532BD1">
              <w:rPr>
                <w:sz w:val="24"/>
                <w:szCs w:val="24"/>
                <w:lang w:eastAsia="ro-RO"/>
              </w:rPr>
              <w:t xml:space="preserve"> preparate</w:t>
            </w:r>
          </w:p>
        </w:tc>
      </w:tr>
      <w:tr w:rsidR="00C44ACA" w:rsidRPr="00532BD1" w14:paraId="6B92AA16" w14:textId="77777777" w:rsidTr="007A550B">
        <w:trPr>
          <w:trHeight w:val="525"/>
        </w:trPr>
        <w:tc>
          <w:tcPr>
            <w:tcW w:w="1240" w:type="dxa"/>
            <w:tcBorders>
              <w:top w:val="nil"/>
              <w:left w:val="single" w:sz="8" w:space="0" w:color="auto"/>
              <w:bottom w:val="single" w:sz="4" w:space="0" w:color="auto"/>
              <w:right w:val="nil"/>
            </w:tcBorders>
            <w:vAlign w:val="bottom"/>
          </w:tcPr>
          <w:p w14:paraId="2B27306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1086</w:t>
            </w:r>
          </w:p>
        </w:tc>
        <w:tc>
          <w:tcPr>
            <w:tcW w:w="7328" w:type="dxa"/>
            <w:tcBorders>
              <w:top w:val="nil"/>
              <w:left w:val="single" w:sz="4" w:space="0" w:color="auto"/>
              <w:bottom w:val="single" w:sz="4" w:space="0" w:color="auto"/>
              <w:right w:val="single" w:sz="4" w:space="0" w:color="auto"/>
            </w:tcBorders>
            <w:vAlign w:val="bottom"/>
          </w:tcPr>
          <w:p w14:paraId="1979AA9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alimentare omogenizate si alimentelor dietetice</w:t>
            </w:r>
          </w:p>
        </w:tc>
      </w:tr>
      <w:tr w:rsidR="00C44ACA" w:rsidRPr="00532BD1" w14:paraId="5D68A2EE" w14:textId="77777777" w:rsidTr="007A550B">
        <w:trPr>
          <w:trHeight w:val="300"/>
        </w:trPr>
        <w:tc>
          <w:tcPr>
            <w:tcW w:w="1240" w:type="dxa"/>
            <w:tcBorders>
              <w:top w:val="nil"/>
              <w:left w:val="single" w:sz="8" w:space="0" w:color="auto"/>
              <w:bottom w:val="single" w:sz="4" w:space="0" w:color="auto"/>
              <w:right w:val="nil"/>
            </w:tcBorders>
            <w:vAlign w:val="bottom"/>
          </w:tcPr>
          <w:p w14:paraId="74940D8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1089</w:t>
            </w:r>
          </w:p>
        </w:tc>
        <w:tc>
          <w:tcPr>
            <w:tcW w:w="7328" w:type="dxa"/>
            <w:tcBorders>
              <w:top w:val="nil"/>
              <w:left w:val="single" w:sz="4" w:space="0" w:color="auto"/>
              <w:bottom w:val="single" w:sz="4" w:space="0" w:color="auto"/>
              <w:right w:val="single" w:sz="4" w:space="0" w:color="auto"/>
            </w:tcBorders>
            <w:vAlign w:val="bottom"/>
          </w:tcPr>
          <w:p w14:paraId="6ED7872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alimentare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011DFF7" w14:textId="77777777" w:rsidTr="007A550B">
        <w:trPr>
          <w:trHeight w:val="300"/>
        </w:trPr>
        <w:tc>
          <w:tcPr>
            <w:tcW w:w="1240" w:type="dxa"/>
            <w:tcBorders>
              <w:top w:val="nil"/>
              <w:left w:val="single" w:sz="8" w:space="0" w:color="auto"/>
              <w:bottom w:val="single" w:sz="4" w:space="0" w:color="auto"/>
              <w:right w:val="nil"/>
            </w:tcBorders>
            <w:vAlign w:val="bottom"/>
          </w:tcPr>
          <w:p w14:paraId="123F747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1091</w:t>
            </w:r>
          </w:p>
        </w:tc>
        <w:tc>
          <w:tcPr>
            <w:tcW w:w="7328" w:type="dxa"/>
            <w:tcBorders>
              <w:top w:val="nil"/>
              <w:left w:val="single" w:sz="4" w:space="0" w:color="auto"/>
              <w:bottom w:val="single" w:sz="4" w:space="0" w:color="auto"/>
              <w:right w:val="single" w:sz="4" w:space="0" w:color="auto"/>
            </w:tcBorders>
            <w:vAlign w:val="bottom"/>
          </w:tcPr>
          <w:p w14:paraId="27645B5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pentru hrana animalelor de ferma</w:t>
            </w:r>
          </w:p>
        </w:tc>
      </w:tr>
      <w:tr w:rsidR="00C44ACA" w:rsidRPr="00532BD1" w14:paraId="26DA2A99" w14:textId="77777777" w:rsidTr="007A550B">
        <w:trPr>
          <w:trHeight w:val="300"/>
        </w:trPr>
        <w:tc>
          <w:tcPr>
            <w:tcW w:w="1240" w:type="dxa"/>
            <w:tcBorders>
              <w:top w:val="nil"/>
              <w:left w:val="single" w:sz="8" w:space="0" w:color="auto"/>
              <w:bottom w:val="single" w:sz="4" w:space="0" w:color="auto"/>
              <w:right w:val="nil"/>
            </w:tcBorders>
            <w:vAlign w:val="bottom"/>
          </w:tcPr>
          <w:p w14:paraId="58C9F71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1092</w:t>
            </w:r>
          </w:p>
        </w:tc>
        <w:tc>
          <w:tcPr>
            <w:tcW w:w="7328" w:type="dxa"/>
            <w:tcBorders>
              <w:top w:val="nil"/>
              <w:left w:val="single" w:sz="4" w:space="0" w:color="auto"/>
              <w:bottom w:val="single" w:sz="4" w:space="0" w:color="auto"/>
              <w:right w:val="single" w:sz="4" w:space="0" w:color="auto"/>
            </w:tcBorders>
            <w:vAlign w:val="bottom"/>
          </w:tcPr>
          <w:p w14:paraId="571A4BC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pentru hrana animalelor de companie</w:t>
            </w:r>
          </w:p>
        </w:tc>
      </w:tr>
      <w:tr w:rsidR="00C44ACA" w:rsidRPr="00532BD1" w14:paraId="26A4BF02"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1AA0FB7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CDC9DF6"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produselor textile (secțiunea C)</w:t>
            </w:r>
          </w:p>
        </w:tc>
      </w:tr>
      <w:tr w:rsidR="00C44ACA" w:rsidRPr="00532BD1" w14:paraId="00786165" w14:textId="77777777" w:rsidTr="007A550B">
        <w:trPr>
          <w:trHeight w:val="300"/>
        </w:trPr>
        <w:tc>
          <w:tcPr>
            <w:tcW w:w="1240" w:type="dxa"/>
            <w:tcBorders>
              <w:top w:val="nil"/>
              <w:left w:val="single" w:sz="8" w:space="0" w:color="auto"/>
              <w:bottom w:val="single" w:sz="4" w:space="0" w:color="auto"/>
              <w:right w:val="nil"/>
            </w:tcBorders>
            <w:vAlign w:val="bottom"/>
          </w:tcPr>
          <w:p w14:paraId="194084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1310</w:t>
            </w:r>
          </w:p>
        </w:tc>
        <w:tc>
          <w:tcPr>
            <w:tcW w:w="7328" w:type="dxa"/>
            <w:tcBorders>
              <w:top w:val="nil"/>
              <w:left w:val="single" w:sz="4" w:space="0" w:color="auto"/>
              <w:bottom w:val="single" w:sz="4" w:space="0" w:color="auto"/>
              <w:right w:val="single" w:sz="4" w:space="0" w:color="auto"/>
            </w:tcBorders>
            <w:vAlign w:val="bottom"/>
          </w:tcPr>
          <w:p w14:paraId="5B3AF93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Pregatirea</w:t>
            </w:r>
            <w:proofErr w:type="spellEnd"/>
            <w:r w:rsidRPr="00532BD1">
              <w:rPr>
                <w:sz w:val="24"/>
                <w:szCs w:val="24"/>
                <w:lang w:eastAsia="ro-RO"/>
              </w:rPr>
              <w:t xml:space="preserve"> fibrelor si filarea fibrelor textile</w:t>
            </w:r>
          </w:p>
        </w:tc>
      </w:tr>
      <w:tr w:rsidR="00C44ACA" w:rsidRPr="00532BD1" w14:paraId="3451E674" w14:textId="77777777" w:rsidTr="007A550B">
        <w:trPr>
          <w:trHeight w:val="300"/>
        </w:trPr>
        <w:tc>
          <w:tcPr>
            <w:tcW w:w="1240" w:type="dxa"/>
            <w:tcBorders>
              <w:top w:val="nil"/>
              <w:left w:val="single" w:sz="8" w:space="0" w:color="auto"/>
              <w:bottom w:val="single" w:sz="4" w:space="0" w:color="auto"/>
              <w:right w:val="nil"/>
            </w:tcBorders>
            <w:vAlign w:val="bottom"/>
          </w:tcPr>
          <w:p w14:paraId="253D171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1320</w:t>
            </w:r>
          </w:p>
        </w:tc>
        <w:tc>
          <w:tcPr>
            <w:tcW w:w="7328" w:type="dxa"/>
            <w:tcBorders>
              <w:top w:val="nil"/>
              <w:left w:val="single" w:sz="4" w:space="0" w:color="auto"/>
              <w:bottom w:val="single" w:sz="4" w:space="0" w:color="auto"/>
              <w:right w:val="single" w:sz="4" w:space="0" w:color="auto"/>
            </w:tcBorders>
            <w:vAlign w:val="bottom"/>
          </w:tcPr>
          <w:p w14:paraId="33AAA39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w:t>
            </w:r>
            <w:proofErr w:type="spellStart"/>
            <w:r w:rsidRPr="00532BD1">
              <w:rPr>
                <w:sz w:val="24"/>
                <w:szCs w:val="24"/>
                <w:lang w:eastAsia="ro-RO"/>
              </w:rPr>
              <w:t>tesaturi</w:t>
            </w:r>
            <w:proofErr w:type="spellEnd"/>
          </w:p>
        </w:tc>
      </w:tr>
      <w:tr w:rsidR="00C44ACA" w:rsidRPr="00532BD1" w14:paraId="123BF61D" w14:textId="77777777" w:rsidTr="007A550B">
        <w:trPr>
          <w:trHeight w:val="300"/>
        </w:trPr>
        <w:tc>
          <w:tcPr>
            <w:tcW w:w="1240" w:type="dxa"/>
            <w:tcBorders>
              <w:top w:val="nil"/>
              <w:left w:val="single" w:sz="8" w:space="0" w:color="auto"/>
              <w:bottom w:val="single" w:sz="4" w:space="0" w:color="auto"/>
              <w:right w:val="nil"/>
            </w:tcBorders>
            <w:vAlign w:val="bottom"/>
          </w:tcPr>
          <w:p w14:paraId="4502BA2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1330</w:t>
            </w:r>
          </w:p>
        </w:tc>
        <w:tc>
          <w:tcPr>
            <w:tcW w:w="7328" w:type="dxa"/>
            <w:tcBorders>
              <w:top w:val="nil"/>
              <w:left w:val="single" w:sz="4" w:space="0" w:color="auto"/>
              <w:bottom w:val="single" w:sz="4" w:space="0" w:color="auto"/>
              <w:right w:val="single" w:sz="4" w:space="0" w:color="auto"/>
            </w:tcBorders>
            <w:vAlign w:val="bottom"/>
          </w:tcPr>
          <w:p w14:paraId="14AB7F36" w14:textId="77777777" w:rsidR="00C44ACA" w:rsidRPr="00532BD1" w:rsidRDefault="00C44ACA" w:rsidP="007A550B">
            <w:pPr>
              <w:spacing w:after="0" w:line="240" w:lineRule="auto"/>
              <w:rPr>
                <w:sz w:val="24"/>
                <w:szCs w:val="24"/>
                <w:lang w:eastAsia="ro-RO"/>
              </w:rPr>
            </w:pPr>
            <w:r w:rsidRPr="00532BD1">
              <w:rPr>
                <w:sz w:val="24"/>
                <w:szCs w:val="24"/>
                <w:lang w:eastAsia="ro-RO"/>
              </w:rPr>
              <w:t>Finisarea materialelor textile</w:t>
            </w:r>
          </w:p>
        </w:tc>
      </w:tr>
      <w:tr w:rsidR="00C44ACA" w:rsidRPr="00532BD1" w14:paraId="420927C4" w14:textId="77777777" w:rsidTr="00C44ACA">
        <w:trPr>
          <w:trHeight w:val="300"/>
        </w:trPr>
        <w:tc>
          <w:tcPr>
            <w:tcW w:w="1240" w:type="dxa"/>
            <w:tcBorders>
              <w:top w:val="nil"/>
              <w:left w:val="single" w:sz="8" w:space="0" w:color="auto"/>
              <w:bottom w:val="single" w:sz="4" w:space="0" w:color="auto"/>
              <w:right w:val="nil"/>
            </w:tcBorders>
            <w:vAlign w:val="bottom"/>
          </w:tcPr>
          <w:p w14:paraId="215D728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1391</w:t>
            </w:r>
          </w:p>
        </w:tc>
        <w:tc>
          <w:tcPr>
            <w:tcW w:w="7328" w:type="dxa"/>
            <w:tcBorders>
              <w:top w:val="nil"/>
              <w:left w:val="single" w:sz="4" w:space="0" w:color="auto"/>
              <w:bottom w:val="single" w:sz="4" w:space="0" w:color="auto"/>
              <w:right w:val="single" w:sz="4" w:space="0" w:color="auto"/>
            </w:tcBorders>
            <w:vAlign w:val="bottom"/>
          </w:tcPr>
          <w:p w14:paraId="1900780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metraje prin tricotare sau </w:t>
            </w:r>
            <w:proofErr w:type="spellStart"/>
            <w:r w:rsidRPr="00532BD1">
              <w:rPr>
                <w:sz w:val="24"/>
                <w:szCs w:val="24"/>
                <w:lang w:eastAsia="ro-RO"/>
              </w:rPr>
              <w:t>crosetare</w:t>
            </w:r>
            <w:proofErr w:type="spellEnd"/>
          </w:p>
        </w:tc>
      </w:tr>
      <w:tr w:rsidR="00C44ACA" w:rsidRPr="00532BD1" w14:paraId="69451930" w14:textId="77777777" w:rsidTr="00C44ACA">
        <w:trPr>
          <w:trHeight w:val="525"/>
        </w:trPr>
        <w:tc>
          <w:tcPr>
            <w:tcW w:w="1240" w:type="dxa"/>
            <w:tcBorders>
              <w:top w:val="single" w:sz="4" w:space="0" w:color="auto"/>
              <w:left w:val="single" w:sz="8" w:space="0" w:color="auto"/>
              <w:bottom w:val="single" w:sz="4" w:space="0" w:color="auto"/>
              <w:right w:val="nil"/>
            </w:tcBorders>
            <w:vAlign w:val="bottom"/>
          </w:tcPr>
          <w:p w14:paraId="74475CC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1392</w:t>
            </w:r>
          </w:p>
        </w:tc>
        <w:tc>
          <w:tcPr>
            <w:tcW w:w="7328" w:type="dxa"/>
            <w:tcBorders>
              <w:top w:val="single" w:sz="4" w:space="0" w:color="auto"/>
              <w:left w:val="single" w:sz="4" w:space="0" w:color="auto"/>
              <w:bottom w:val="single" w:sz="4" w:space="0" w:color="auto"/>
              <w:right w:val="single" w:sz="4" w:space="0" w:color="auto"/>
            </w:tcBorders>
            <w:vAlign w:val="bottom"/>
          </w:tcPr>
          <w:p w14:paraId="70BEF83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articole </w:t>
            </w:r>
            <w:proofErr w:type="spellStart"/>
            <w:r w:rsidRPr="00532BD1">
              <w:rPr>
                <w:sz w:val="24"/>
                <w:szCs w:val="24"/>
                <w:lang w:eastAsia="ro-RO"/>
              </w:rPr>
              <w:t>confectionate</w:t>
            </w:r>
            <w:proofErr w:type="spellEnd"/>
            <w:r w:rsidRPr="00532BD1">
              <w:rPr>
                <w:sz w:val="24"/>
                <w:szCs w:val="24"/>
                <w:lang w:eastAsia="ro-RO"/>
              </w:rPr>
              <w:t xml:space="preserve"> din textile (cu </w:t>
            </w:r>
            <w:proofErr w:type="spellStart"/>
            <w:r w:rsidRPr="00532BD1">
              <w:rPr>
                <w:sz w:val="24"/>
                <w:szCs w:val="24"/>
                <w:lang w:eastAsia="ro-RO"/>
              </w:rPr>
              <w:t>exceptia</w:t>
            </w:r>
            <w:proofErr w:type="spellEnd"/>
            <w:r w:rsidRPr="00532BD1">
              <w:rPr>
                <w:sz w:val="24"/>
                <w:szCs w:val="24"/>
                <w:lang w:eastAsia="ro-RO"/>
              </w:rPr>
              <w:t xml:space="preserve"> </w:t>
            </w:r>
            <w:proofErr w:type="spellStart"/>
            <w:r w:rsidRPr="00532BD1">
              <w:rPr>
                <w:sz w:val="24"/>
                <w:szCs w:val="24"/>
                <w:lang w:eastAsia="ro-RO"/>
              </w:rPr>
              <w:t>imbracamintei</w:t>
            </w:r>
            <w:proofErr w:type="spellEnd"/>
            <w:r w:rsidRPr="00532BD1">
              <w:rPr>
                <w:sz w:val="24"/>
                <w:szCs w:val="24"/>
                <w:lang w:eastAsia="ro-RO"/>
              </w:rPr>
              <w:t xml:space="preserve"> si lenjeriei de corp)</w:t>
            </w:r>
          </w:p>
        </w:tc>
      </w:tr>
      <w:tr w:rsidR="00C44ACA" w:rsidRPr="00532BD1" w14:paraId="3E39075B" w14:textId="77777777" w:rsidTr="007A550B">
        <w:trPr>
          <w:trHeight w:val="300"/>
        </w:trPr>
        <w:tc>
          <w:tcPr>
            <w:tcW w:w="1240" w:type="dxa"/>
            <w:tcBorders>
              <w:top w:val="nil"/>
              <w:left w:val="single" w:sz="8" w:space="0" w:color="auto"/>
              <w:bottom w:val="single" w:sz="4" w:space="0" w:color="auto"/>
              <w:right w:val="nil"/>
            </w:tcBorders>
            <w:vAlign w:val="bottom"/>
          </w:tcPr>
          <w:p w14:paraId="1AE4441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1393</w:t>
            </w:r>
          </w:p>
        </w:tc>
        <w:tc>
          <w:tcPr>
            <w:tcW w:w="7328" w:type="dxa"/>
            <w:tcBorders>
              <w:top w:val="nil"/>
              <w:left w:val="single" w:sz="4" w:space="0" w:color="auto"/>
              <w:bottom w:val="single" w:sz="4" w:space="0" w:color="auto"/>
              <w:right w:val="single" w:sz="4" w:space="0" w:color="auto"/>
            </w:tcBorders>
            <w:vAlign w:val="bottom"/>
          </w:tcPr>
          <w:p w14:paraId="421517A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covoare si mochete</w:t>
            </w:r>
          </w:p>
        </w:tc>
      </w:tr>
      <w:tr w:rsidR="00C44ACA" w:rsidRPr="00532BD1" w14:paraId="7074E803" w14:textId="77777777" w:rsidTr="007A550B">
        <w:trPr>
          <w:trHeight w:val="300"/>
        </w:trPr>
        <w:tc>
          <w:tcPr>
            <w:tcW w:w="1240" w:type="dxa"/>
            <w:tcBorders>
              <w:top w:val="nil"/>
              <w:left w:val="single" w:sz="8" w:space="0" w:color="auto"/>
              <w:bottom w:val="single" w:sz="4" w:space="0" w:color="auto"/>
              <w:right w:val="nil"/>
            </w:tcBorders>
            <w:vAlign w:val="bottom"/>
          </w:tcPr>
          <w:p w14:paraId="2CDC15E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1394</w:t>
            </w:r>
          </w:p>
        </w:tc>
        <w:tc>
          <w:tcPr>
            <w:tcW w:w="7328" w:type="dxa"/>
            <w:tcBorders>
              <w:top w:val="nil"/>
              <w:left w:val="single" w:sz="4" w:space="0" w:color="auto"/>
              <w:bottom w:val="single" w:sz="4" w:space="0" w:color="auto"/>
              <w:right w:val="single" w:sz="4" w:space="0" w:color="auto"/>
            </w:tcBorders>
            <w:vAlign w:val="bottom"/>
          </w:tcPr>
          <w:p w14:paraId="12415C0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odgoane, </w:t>
            </w:r>
            <w:proofErr w:type="spellStart"/>
            <w:r w:rsidRPr="00532BD1">
              <w:rPr>
                <w:sz w:val="24"/>
                <w:szCs w:val="24"/>
                <w:lang w:eastAsia="ro-RO"/>
              </w:rPr>
              <w:t>franghii</w:t>
            </w:r>
            <w:proofErr w:type="spellEnd"/>
            <w:r w:rsidRPr="00532BD1">
              <w:rPr>
                <w:sz w:val="24"/>
                <w:szCs w:val="24"/>
                <w:lang w:eastAsia="ro-RO"/>
              </w:rPr>
              <w:t>, sfori si plase</w:t>
            </w:r>
          </w:p>
        </w:tc>
      </w:tr>
      <w:tr w:rsidR="00C44ACA" w:rsidRPr="00532BD1" w14:paraId="21E5EC50" w14:textId="77777777" w:rsidTr="007A550B">
        <w:trPr>
          <w:trHeight w:val="525"/>
        </w:trPr>
        <w:tc>
          <w:tcPr>
            <w:tcW w:w="1240" w:type="dxa"/>
            <w:tcBorders>
              <w:top w:val="nil"/>
              <w:left w:val="single" w:sz="8" w:space="0" w:color="auto"/>
              <w:bottom w:val="single" w:sz="4" w:space="0" w:color="auto"/>
              <w:right w:val="nil"/>
            </w:tcBorders>
            <w:vAlign w:val="bottom"/>
          </w:tcPr>
          <w:p w14:paraId="4FF5A90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1395</w:t>
            </w:r>
          </w:p>
        </w:tc>
        <w:tc>
          <w:tcPr>
            <w:tcW w:w="7328" w:type="dxa"/>
            <w:tcBorders>
              <w:top w:val="nil"/>
              <w:left w:val="single" w:sz="4" w:space="0" w:color="auto"/>
              <w:bottom w:val="single" w:sz="4" w:space="0" w:color="auto"/>
              <w:right w:val="single" w:sz="4" w:space="0" w:color="auto"/>
            </w:tcBorders>
            <w:vAlign w:val="bottom"/>
          </w:tcPr>
          <w:p w14:paraId="1E619D8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textile </w:t>
            </w:r>
            <w:proofErr w:type="spellStart"/>
            <w:r w:rsidRPr="00532BD1">
              <w:rPr>
                <w:sz w:val="24"/>
                <w:szCs w:val="24"/>
                <w:lang w:eastAsia="ro-RO"/>
              </w:rPr>
              <w:t>netesute</w:t>
            </w:r>
            <w:proofErr w:type="spellEnd"/>
            <w:r w:rsidRPr="00532BD1">
              <w:rPr>
                <w:sz w:val="24"/>
                <w:szCs w:val="24"/>
                <w:lang w:eastAsia="ro-RO"/>
              </w:rPr>
              <w:t xml:space="preserve"> si articole din acestea, cu </w:t>
            </w:r>
            <w:proofErr w:type="spellStart"/>
            <w:r w:rsidRPr="00532BD1">
              <w:rPr>
                <w:sz w:val="24"/>
                <w:szCs w:val="24"/>
                <w:lang w:eastAsia="ro-RO"/>
              </w:rPr>
              <w:t>exceptia</w:t>
            </w:r>
            <w:proofErr w:type="spellEnd"/>
            <w:r w:rsidRPr="00532BD1">
              <w:rPr>
                <w:sz w:val="24"/>
                <w:szCs w:val="24"/>
                <w:lang w:eastAsia="ro-RO"/>
              </w:rPr>
              <w:t xml:space="preserve"> </w:t>
            </w:r>
            <w:proofErr w:type="spellStart"/>
            <w:r w:rsidRPr="00532BD1">
              <w:rPr>
                <w:sz w:val="24"/>
                <w:szCs w:val="24"/>
                <w:lang w:eastAsia="ro-RO"/>
              </w:rPr>
              <w:t>confectiilor</w:t>
            </w:r>
            <w:proofErr w:type="spellEnd"/>
            <w:r w:rsidRPr="00532BD1">
              <w:rPr>
                <w:sz w:val="24"/>
                <w:szCs w:val="24"/>
                <w:lang w:eastAsia="ro-RO"/>
              </w:rPr>
              <w:t xml:space="preserve"> de </w:t>
            </w:r>
            <w:proofErr w:type="spellStart"/>
            <w:r w:rsidRPr="00532BD1">
              <w:rPr>
                <w:sz w:val="24"/>
                <w:szCs w:val="24"/>
                <w:lang w:eastAsia="ro-RO"/>
              </w:rPr>
              <w:t>imbracaminte</w:t>
            </w:r>
            <w:proofErr w:type="spellEnd"/>
          </w:p>
        </w:tc>
      </w:tr>
      <w:tr w:rsidR="00C44ACA" w:rsidRPr="00532BD1" w14:paraId="36887FA3" w14:textId="77777777" w:rsidTr="007A550B">
        <w:trPr>
          <w:trHeight w:val="300"/>
        </w:trPr>
        <w:tc>
          <w:tcPr>
            <w:tcW w:w="1240" w:type="dxa"/>
            <w:tcBorders>
              <w:top w:val="nil"/>
              <w:left w:val="single" w:sz="8" w:space="0" w:color="auto"/>
              <w:bottom w:val="single" w:sz="4" w:space="0" w:color="auto"/>
              <w:right w:val="nil"/>
            </w:tcBorders>
            <w:vAlign w:val="bottom"/>
          </w:tcPr>
          <w:p w14:paraId="0CA7747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1396</w:t>
            </w:r>
          </w:p>
        </w:tc>
        <w:tc>
          <w:tcPr>
            <w:tcW w:w="7328" w:type="dxa"/>
            <w:tcBorders>
              <w:top w:val="nil"/>
              <w:left w:val="single" w:sz="4" w:space="0" w:color="auto"/>
              <w:bottom w:val="single" w:sz="4" w:space="0" w:color="auto"/>
              <w:right w:val="single" w:sz="4" w:space="0" w:color="auto"/>
            </w:tcBorders>
            <w:vAlign w:val="bottom"/>
          </w:tcPr>
          <w:p w14:paraId="0F2C6E1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articole tehnice si industriale din textile</w:t>
            </w:r>
          </w:p>
        </w:tc>
      </w:tr>
      <w:tr w:rsidR="00C44ACA" w:rsidRPr="00532BD1" w14:paraId="52347CD8" w14:textId="77777777" w:rsidTr="007A550B">
        <w:trPr>
          <w:trHeight w:val="300"/>
        </w:trPr>
        <w:tc>
          <w:tcPr>
            <w:tcW w:w="1240" w:type="dxa"/>
            <w:tcBorders>
              <w:top w:val="nil"/>
              <w:left w:val="single" w:sz="8" w:space="0" w:color="auto"/>
              <w:bottom w:val="single" w:sz="4" w:space="0" w:color="auto"/>
              <w:right w:val="nil"/>
            </w:tcBorders>
            <w:vAlign w:val="bottom"/>
          </w:tcPr>
          <w:p w14:paraId="2D955FC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1399</w:t>
            </w:r>
          </w:p>
        </w:tc>
        <w:tc>
          <w:tcPr>
            <w:tcW w:w="7328" w:type="dxa"/>
            <w:tcBorders>
              <w:top w:val="nil"/>
              <w:left w:val="single" w:sz="4" w:space="0" w:color="auto"/>
              <w:bottom w:val="single" w:sz="4" w:space="0" w:color="auto"/>
              <w:right w:val="single" w:sz="4" w:space="0" w:color="auto"/>
            </w:tcBorders>
            <w:vAlign w:val="bottom"/>
          </w:tcPr>
          <w:p w14:paraId="56889E7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textile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F5B9DC9" w14:textId="77777777" w:rsidTr="007A550B">
        <w:trPr>
          <w:trHeight w:val="315"/>
        </w:trPr>
        <w:tc>
          <w:tcPr>
            <w:tcW w:w="1240" w:type="dxa"/>
            <w:tcBorders>
              <w:top w:val="nil"/>
              <w:left w:val="single" w:sz="8" w:space="0" w:color="auto"/>
              <w:bottom w:val="single" w:sz="4" w:space="0" w:color="auto"/>
              <w:right w:val="nil"/>
            </w:tcBorders>
            <w:vAlign w:val="bottom"/>
          </w:tcPr>
          <w:p w14:paraId="42A65218"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14</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1A84494"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articolelor de </w:t>
            </w:r>
            <w:proofErr w:type="spellStart"/>
            <w:r w:rsidRPr="00532BD1">
              <w:rPr>
                <w:b/>
                <w:bCs/>
                <w:sz w:val="24"/>
                <w:szCs w:val="24"/>
                <w:lang w:eastAsia="ro-RO"/>
              </w:rPr>
              <w:t>imbracaminte</w:t>
            </w:r>
            <w:proofErr w:type="spellEnd"/>
            <w:r w:rsidRPr="00532BD1">
              <w:rPr>
                <w:b/>
                <w:bCs/>
                <w:sz w:val="24"/>
                <w:szCs w:val="24"/>
                <w:lang w:eastAsia="ro-RO"/>
              </w:rPr>
              <w:t xml:space="preserve"> (secțiunea C)</w:t>
            </w:r>
          </w:p>
        </w:tc>
      </w:tr>
      <w:tr w:rsidR="00C44ACA" w:rsidRPr="00532BD1" w14:paraId="335E891D" w14:textId="77777777" w:rsidTr="007A550B">
        <w:trPr>
          <w:trHeight w:val="300"/>
        </w:trPr>
        <w:tc>
          <w:tcPr>
            <w:tcW w:w="1240" w:type="dxa"/>
            <w:tcBorders>
              <w:top w:val="nil"/>
              <w:left w:val="single" w:sz="8" w:space="0" w:color="auto"/>
              <w:bottom w:val="single" w:sz="4" w:space="0" w:color="auto"/>
              <w:right w:val="nil"/>
            </w:tcBorders>
            <w:vAlign w:val="bottom"/>
          </w:tcPr>
          <w:p w14:paraId="68C0EE7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1411</w:t>
            </w:r>
          </w:p>
        </w:tc>
        <w:tc>
          <w:tcPr>
            <w:tcW w:w="7328" w:type="dxa"/>
            <w:tcBorders>
              <w:top w:val="nil"/>
              <w:left w:val="single" w:sz="4" w:space="0" w:color="auto"/>
              <w:bottom w:val="single" w:sz="4" w:space="0" w:color="auto"/>
              <w:right w:val="single" w:sz="4" w:space="0" w:color="auto"/>
            </w:tcBorders>
            <w:vAlign w:val="bottom"/>
          </w:tcPr>
          <w:p w14:paraId="4C88B39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w:t>
            </w:r>
            <w:proofErr w:type="spellStart"/>
            <w:r w:rsidRPr="00532BD1">
              <w:rPr>
                <w:sz w:val="24"/>
                <w:szCs w:val="24"/>
                <w:lang w:eastAsia="ro-RO"/>
              </w:rPr>
              <w:t>imbracaminte</w:t>
            </w:r>
            <w:proofErr w:type="spellEnd"/>
            <w:r w:rsidRPr="00532BD1">
              <w:rPr>
                <w:sz w:val="24"/>
                <w:szCs w:val="24"/>
                <w:lang w:eastAsia="ro-RO"/>
              </w:rPr>
              <w:t xml:space="preserve"> din piele</w:t>
            </w:r>
          </w:p>
        </w:tc>
      </w:tr>
      <w:tr w:rsidR="00C44ACA" w:rsidRPr="00532BD1" w14:paraId="3091D827" w14:textId="77777777" w:rsidTr="007A550B">
        <w:trPr>
          <w:trHeight w:val="300"/>
        </w:trPr>
        <w:tc>
          <w:tcPr>
            <w:tcW w:w="1240" w:type="dxa"/>
            <w:tcBorders>
              <w:top w:val="nil"/>
              <w:left w:val="single" w:sz="8" w:space="0" w:color="auto"/>
              <w:bottom w:val="single" w:sz="4" w:space="0" w:color="auto"/>
              <w:right w:val="nil"/>
            </w:tcBorders>
            <w:vAlign w:val="bottom"/>
          </w:tcPr>
          <w:p w14:paraId="4CBEEE8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1412</w:t>
            </w:r>
          </w:p>
        </w:tc>
        <w:tc>
          <w:tcPr>
            <w:tcW w:w="7328" w:type="dxa"/>
            <w:tcBorders>
              <w:top w:val="nil"/>
              <w:left w:val="single" w:sz="4" w:space="0" w:color="auto"/>
              <w:bottom w:val="single" w:sz="4" w:space="0" w:color="auto"/>
              <w:right w:val="single" w:sz="4" w:space="0" w:color="auto"/>
            </w:tcBorders>
            <w:vAlign w:val="bottom"/>
          </w:tcPr>
          <w:p w14:paraId="53D1BEC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w:t>
            </w:r>
            <w:proofErr w:type="spellStart"/>
            <w:r w:rsidRPr="00532BD1">
              <w:rPr>
                <w:sz w:val="24"/>
                <w:szCs w:val="24"/>
                <w:lang w:eastAsia="ro-RO"/>
              </w:rPr>
              <w:t>imbracaminte</w:t>
            </w:r>
            <w:proofErr w:type="spellEnd"/>
            <w:r w:rsidRPr="00532BD1">
              <w:rPr>
                <w:sz w:val="24"/>
                <w:szCs w:val="24"/>
                <w:lang w:eastAsia="ro-RO"/>
              </w:rPr>
              <w:t xml:space="preserve"> pentru lucru</w:t>
            </w:r>
          </w:p>
        </w:tc>
      </w:tr>
      <w:tr w:rsidR="00C44ACA" w:rsidRPr="00532BD1" w14:paraId="4BEEA1EB" w14:textId="77777777" w:rsidTr="007A550B">
        <w:trPr>
          <w:trHeight w:val="300"/>
        </w:trPr>
        <w:tc>
          <w:tcPr>
            <w:tcW w:w="1240" w:type="dxa"/>
            <w:tcBorders>
              <w:top w:val="nil"/>
              <w:left w:val="single" w:sz="8" w:space="0" w:color="auto"/>
              <w:bottom w:val="single" w:sz="4" w:space="0" w:color="auto"/>
              <w:right w:val="nil"/>
            </w:tcBorders>
            <w:vAlign w:val="bottom"/>
          </w:tcPr>
          <w:p w14:paraId="661E188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1413</w:t>
            </w:r>
          </w:p>
        </w:tc>
        <w:tc>
          <w:tcPr>
            <w:tcW w:w="7328" w:type="dxa"/>
            <w:tcBorders>
              <w:top w:val="nil"/>
              <w:left w:val="single" w:sz="4" w:space="0" w:color="auto"/>
              <w:bottom w:val="single" w:sz="4" w:space="0" w:color="auto"/>
              <w:right w:val="single" w:sz="4" w:space="0" w:color="auto"/>
            </w:tcBorders>
            <w:vAlign w:val="bottom"/>
          </w:tcPr>
          <w:p w14:paraId="2BA09E8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de </w:t>
            </w:r>
            <w:proofErr w:type="spellStart"/>
            <w:r w:rsidRPr="00532BD1">
              <w:rPr>
                <w:sz w:val="24"/>
                <w:szCs w:val="24"/>
                <w:lang w:eastAsia="ro-RO"/>
              </w:rPr>
              <w:t>imbracaminte</w:t>
            </w:r>
            <w:proofErr w:type="spellEnd"/>
            <w:r w:rsidRPr="00532BD1">
              <w:rPr>
                <w:sz w:val="24"/>
                <w:szCs w:val="24"/>
                <w:lang w:eastAsia="ro-RO"/>
              </w:rPr>
              <w:t xml:space="preserve"> (exclusiv lenjeria de corp)</w:t>
            </w:r>
          </w:p>
        </w:tc>
      </w:tr>
      <w:tr w:rsidR="00C44ACA" w:rsidRPr="00532BD1" w14:paraId="386B6BA8" w14:textId="77777777" w:rsidTr="007A550B">
        <w:trPr>
          <w:trHeight w:val="300"/>
        </w:trPr>
        <w:tc>
          <w:tcPr>
            <w:tcW w:w="1240" w:type="dxa"/>
            <w:tcBorders>
              <w:top w:val="nil"/>
              <w:left w:val="single" w:sz="8" w:space="0" w:color="auto"/>
              <w:bottom w:val="single" w:sz="4" w:space="0" w:color="auto"/>
              <w:right w:val="nil"/>
            </w:tcBorders>
            <w:vAlign w:val="bottom"/>
          </w:tcPr>
          <w:p w14:paraId="1CC69E6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1414</w:t>
            </w:r>
          </w:p>
        </w:tc>
        <w:tc>
          <w:tcPr>
            <w:tcW w:w="7328" w:type="dxa"/>
            <w:tcBorders>
              <w:top w:val="nil"/>
              <w:left w:val="single" w:sz="4" w:space="0" w:color="auto"/>
              <w:bottom w:val="single" w:sz="4" w:space="0" w:color="auto"/>
              <w:right w:val="single" w:sz="4" w:space="0" w:color="auto"/>
            </w:tcBorders>
            <w:vAlign w:val="bottom"/>
          </w:tcPr>
          <w:p w14:paraId="0AB7635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articole de lenjerie de corp</w:t>
            </w:r>
          </w:p>
        </w:tc>
      </w:tr>
      <w:tr w:rsidR="00C44ACA" w:rsidRPr="00532BD1" w14:paraId="4699B8CA" w14:textId="77777777" w:rsidTr="007A550B">
        <w:trPr>
          <w:trHeight w:val="300"/>
        </w:trPr>
        <w:tc>
          <w:tcPr>
            <w:tcW w:w="1240" w:type="dxa"/>
            <w:tcBorders>
              <w:top w:val="nil"/>
              <w:left w:val="single" w:sz="8" w:space="0" w:color="auto"/>
              <w:bottom w:val="single" w:sz="4" w:space="0" w:color="auto"/>
              <w:right w:val="nil"/>
            </w:tcBorders>
            <w:vAlign w:val="bottom"/>
          </w:tcPr>
          <w:p w14:paraId="0C0DDE7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1419</w:t>
            </w:r>
          </w:p>
        </w:tc>
        <w:tc>
          <w:tcPr>
            <w:tcW w:w="7328" w:type="dxa"/>
            <w:tcBorders>
              <w:top w:val="nil"/>
              <w:left w:val="single" w:sz="4" w:space="0" w:color="auto"/>
              <w:bottom w:val="single" w:sz="4" w:space="0" w:color="auto"/>
              <w:right w:val="single" w:sz="4" w:space="0" w:color="auto"/>
            </w:tcBorders>
            <w:vAlign w:val="bottom"/>
          </w:tcPr>
          <w:p w14:paraId="0B1BDA7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de </w:t>
            </w:r>
            <w:proofErr w:type="spellStart"/>
            <w:r w:rsidRPr="00532BD1">
              <w:rPr>
                <w:sz w:val="24"/>
                <w:szCs w:val="24"/>
                <w:lang w:eastAsia="ro-RO"/>
              </w:rPr>
              <w:t>imbracaminte</w:t>
            </w:r>
            <w:proofErr w:type="spellEnd"/>
            <w:r w:rsidRPr="00532BD1">
              <w:rPr>
                <w:sz w:val="24"/>
                <w:szCs w:val="24"/>
                <w:lang w:eastAsia="ro-RO"/>
              </w:rPr>
              <w:t xml:space="preserve"> si accesorii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80FA8B8" w14:textId="77777777" w:rsidTr="007A550B">
        <w:trPr>
          <w:trHeight w:val="300"/>
        </w:trPr>
        <w:tc>
          <w:tcPr>
            <w:tcW w:w="1240" w:type="dxa"/>
            <w:tcBorders>
              <w:top w:val="nil"/>
              <w:left w:val="single" w:sz="8" w:space="0" w:color="auto"/>
              <w:bottom w:val="single" w:sz="4" w:space="0" w:color="auto"/>
              <w:right w:val="nil"/>
            </w:tcBorders>
            <w:vAlign w:val="bottom"/>
          </w:tcPr>
          <w:p w14:paraId="1252ECE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1420</w:t>
            </w:r>
          </w:p>
        </w:tc>
        <w:tc>
          <w:tcPr>
            <w:tcW w:w="7328" w:type="dxa"/>
            <w:tcBorders>
              <w:top w:val="nil"/>
              <w:left w:val="single" w:sz="4" w:space="0" w:color="auto"/>
              <w:bottom w:val="single" w:sz="4" w:space="0" w:color="auto"/>
              <w:right w:val="single" w:sz="4" w:space="0" w:color="auto"/>
            </w:tcBorders>
            <w:vAlign w:val="bottom"/>
          </w:tcPr>
          <w:p w14:paraId="1256693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din blana</w:t>
            </w:r>
          </w:p>
        </w:tc>
      </w:tr>
      <w:tr w:rsidR="00C44ACA" w:rsidRPr="00532BD1" w14:paraId="3C569FB0" w14:textId="77777777" w:rsidTr="007A550B">
        <w:trPr>
          <w:trHeight w:val="525"/>
        </w:trPr>
        <w:tc>
          <w:tcPr>
            <w:tcW w:w="1240" w:type="dxa"/>
            <w:tcBorders>
              <w:top w:val="nil"/>
              <w:left w:val="single" w:sz="8" w:space="0" w:color="auto"/>
              <w:bottom w:val="single" w:sz="4" w:space="0" w:color="auto"/>
              <w:right w:val="nil"/>
            </w:tcBorders>
            <w:vAlign w:val="bottom"/>
          </w:tcPr>
          <w:p w14:paraId="2BC85BB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1431</w:t>
            </w:r>
          </w:p>
        </w:tc>
        <w:tc>
          <w:tcPr>
            <w:tcW w:w="7328" w:type="dxa"/>
            <w:tcBorders>
              <w:top w:val="nil"/>
              <w:left w:val="single" w:sz="4" w:space="0" w:color="auto"/>
              <w:bottom w:val="single" w:sz="4" w:space="0" w:color="auto"/>
              <w:right w:val="single" w:sz="4" w:space="0" w:color="auto"/>
            </w:tcBorders>
            <w:vAlign w:val="bottom"/>
          </w:tcPr>
          <w:p w14:paraId="4073FA5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prin tricotare sau </w:t>
            </w:r>
            <w:proofErr w:type="spellStart"/>
            <w:r w:rsidRPr="00532BD1">
              <w:rPr>
                <w:sz w:val="24"/>
                <w:szCs w:val="24"/>
                <w:lang w:eastAsia="ro-RO"/>
              </w:rPr>
              <w:t>crosetare</w:t>
            </w:r>
            <w:proofErr w:type="spellEnd"/>
            <w:r w:rsidRPr="00532BD1">
              <w:rPr>
                <w:sz w:val="24"/>
                <w:szCs w:val="24"/>
                <w:lang w:eastAsia="ro-RO"/>
              </w:rPr>
              <w:t xml:space="preserve"> a ciorapilor si articolelor de galanterie</w:t>
            </w:r>
          </w:p>
        </w:tc>
      </w:tr>
      <w:tr w:rsidR="00C44ACA" w:rsidRPr="00532BD1" w14:paraId="2C8D772C" w14:textId="77777777" w:rsidTr="007A550B">
        <w:trPr>
          <w:trHeight w:val="525"/>
        </w:trPr>
        <w:tc>
          <w:tcPr>
            <w:tcW w:w="1240" w:type="dxa"/>
            <w:tcBorders>
              <w:top w:val="nil"/>
              <w:left w:val="single" w:sz="8" w:space="0" w:color="auto"/>
              <w:bottom w:val="single" w:sz="4" w:space="0" w:color="auto"/>
              <w:right w:val="nil"/>
            </w:tcBorders>
            <w:vAlign w:val="bottom"/>
          </w:tcPr>
          <w:p w14:paraId="6238E77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1439</w:t>
            </w:r>
          </w:p>
        </w:tc>
        <w:tc>
          <w:tcPr>
            <w:tcW w:w="7328" w:type="dxa"/>
            <w:tcBorders>
              <w:top w:val="nil"/>
              <w:left w:val="single" w:sz="4" w:space="0" w:color="auto"/>
              <w:bottom w:val="single" w:sz="4" w:space="0" w:color="auto"/>
              <w:right w:val="single" w:sz="4" w:space="0" w:color="auto"/>
            </w:tcBorders>
            <w:vAlign w:val="bottom"/>
          </w:tcPr>
          <w:p w14:paraId="3C15D4B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prin tricotare sau </w:t>
            </w:r>
            <w:proofErr w:type="spellStart"/>
            <w:r w:rsidRPr="00532BD1">
              <w:rPr>
                <w:sz w:val="24"/>
                <w:szCs w:val="24"/>
                <w:lang w:eastAsia="ro-RO"/>
              </w:rPr>
              <w:t>crosetare</w:t>
            </w:r>
            <w:proofErr w:type="spellEnd"/>
            <w:r w:rsidRPr="00532BD1">
              <w:rPr>
                <w:sz w:val="24"/>
                <w:szCs w:val="24"/>
                <w:lang w:eastAsia="ro-RO"/>
              </w:rPr>
              <w:t xml:space="preserve"> a altor articole de </w:t>
            </w:r>
            <w:proofErr w:type="spellStart"/>
            <w:r w:rsidRPr="00532BD1">
              <w:rPr>
                <w:sz w:val="24"/>
                <w:szCs w:val="24"/>
                <w:lang w:eastAsia="ro-RO"/>
              </w:rPr>
              <w:t>imbracaminte</w:t>
            </w:r>
            <w:proofErr w:type="spellEnd"/>
          </w:p>
        </w:tc>
      </w:tr>
      <w:tr w:rsidR="00C44ACA" w:rsidRPr="00532BD1" w14:paraId="2A8FE3CF" w14:textId="77777777" w:rsidTr="007A550B">
        <w:trPr>
          <w:trHeight w:val="615"/>
        </w:trPr>
        <w:tc>
          <w:tcPr>
            <w:tcW w:w="1240" w:type="dxa"/>
            <w:tcBorders>
              <w:top w:val="nil"/>
              <w:left w:val="single" w:sz="8" w:space="0" w:color="auto"/>
              <w:bottom w:val="single" w:sz="4" w:space="0" w:color="auto"/>
              <w:right w:val="nil"/>
            </w:tcBorders>
            <w:vAlign w:val="bottom"/>
          </w:tcPr>
          <w:p w14:paraId="4A21A9E7"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15</w:t>
            </w:r>
          </w:p>
        </w:tc>
        <w:tc>
          <w:tcPr>
            <w:tcW w:w="7328" w:type="dxa"/>
            <w:tcBorders>
              <w:top w:val="single" w:sz="4" w:space="0" w:color="auto"/>
              <w:left w:val="single" w:sz="4" w:space="0" w:color="auto"/>
              <w:bottom w:val="single" w:sz="4" w:space="0" w:color="auto"/>
              <w:right w:val="single" w:sz="8" w:space="0" w:color="000000"/>
            </w:tcBorders>
            <w:vAlign w:val="bottom"/>
          </w:tcPr>
          <w:p w14:paraId="087FD15F"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Tabacirea</w:t>
            </w:r>
            <w:proofErr w:type="spellEnd"/>
            <w:r w:rsidRPr="00532BD1">
              <w:rPr>
                <w:b/>
                <w:bCs/>
                <w:sz w:val="24"/>
                <w:szCs w:val="24"/>
                <w:lang w:eastAsia="ro-RO"/>
              </w:rPr>
              <w:t xml:space="preserve"> si finisarea pieilor; fabricarea articolelor de voiaj si </w:t>
            </w:r>
            <w:proofErr w:type="spellStart"/>
            <w:r w:rsidRPr="00532BD1">
              <w:rPr>
                <w:b/>
                <w:bCs/>
                <w:sz w:val="24"/>
                <w:szCs w:val="24"/>
                <w:lang w:eastAsia="ro-RO"/>
              </w:rPr>
              <w:t>marochinarie</w:t>
            </w:r>
            <w:proofErr w:type="spellEnd"/>
            <w:r w:rsidRPr="00532BD1">
              <w:rPr>
                <w:b/>
                <w:bCs/>
                <w:sz w:val="24"/>
                <w:szCs w:val="24"/>
                <w:lang w:eastAsia="ro-RO"/>
              </w:rPr>
              <w:t xml:space="preserve">, </w:t>
            </w:r>
            <w:proofErr w:type="spellStart"/>
            <w:r w:rsidRPr="00532BD1">
              <w:rPr>
                <w:b/>
                <w:bCs/>
                <w:sz w:val="24"/>
                <w:szCs w:val="24"/>
                <w:lang w:eastAsia="ro-RO"/>
              </w:rPr>
              <w:t>harnasamentelor</w:t>
            </w:r>
            <w:proofErr w:type="spellEnd"/>
            <w:r w:rsidRPr="00532BD1">
              <w:rPr>
                <w:b/>
                <w:bCs/>
                <w:sz w:val="24"/>
                <w:szCs w:val="24"/>
                <w:lang w:eastAsia="ro-RO"/>
              </w:rPr>
              <w:t xml:space="preserve"> si </w:t>
            </w:r>
            <w:proofErr w:type="spellStart"/>
            <w:r w:rsidRPr="00532BD1">
              <w:rPr>
                <w:b/>
                <w:bCs/>
                <w:sz w:val="24"/>
                <w:szCs w:val="24"/>
                <w:lang w:eastAsia="ro-RO"/>
              </w:rPr>
              <w:t>incaltamintei</w:t>
            </w:r>
            <w:proofErr w:type="spellEnd"/>
            <w:r w:rsidRPr="00532BD1">
              <w:rPr>
                <w:b/>
                <w:bCs/>
                <w:sz w:val="24"/>
                <w:szCs w:val="24"/>
                <w:lang w:eastAsia="ro-RO"/>
              </w:rPr>
              <w:t xml:space="preserve">; prepararea si vopsirea </w:t>
            </w:r>
            <w:proofErr w:type="spellStart"/>
            <w:r w:rsidRPr="00532BD1">
              <w:rPr>
                <w:b/>
                <w:bCs/>
                <w:sz w:val="24"/>
                <w:szCs w:val="24"/>
                <w:lang w:eastAsia="ro-RO"/>
              </w:rPr>
              <w:t>blanurilor</w:t>
            </w:r>
            <w:proofErr w:type="spellEnd"/>
            <w:r w:rsidRPr="00532BD1">
              <w:rPr>
                <w:b/>
                <w:bCs/>
                <w:sz w:val="24"/>
                <w:szCs w:val="24"/>
                <w:lang w:eastAsia="ro-RO"/>
              </w:rPr>
              <w:t xml:space="preserve"> (secțiunea C)</w:t>
            </w:r>
          </w:p>
        </w:tc>
      </w:tr>
      <w:tr w:rsidR="00C44ACA" w:rsidRPr="00532BD1" w14:paraId="3C49B6FE" w14:textId="77777777" w:rsidTr="007A550B">
        <w:trPr>
          <w:trHeight w:val="300"/>
        </w:trPr>
        <w:tc>
          <w:tcPr>
            <w:tcW w:w="1240" w:type="dxa"/>
            <w:tcBorders>
              <w:top w:val="nil"/>
              <w:left w:val="single" w:sz="8" w:space="0" w:color="auto"/>
              <w:bottom w:val="single" w:sz="4" w:space="0" w:color="auto"/>
              <w:right w:val="nil"/>
            </w:tcBorders>
            <w:vAlign w:val="bottom"/>
          </w:tcPr>
          <w:p w14:paraId="6D233BD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1511</w:t>
            </w:r>
          </w:p>
        </w:tc>
        <w:tc>
          <w:tcPr>
            <w:tcW w:w="7328" w:type="dxa"/>
            <w:tcBorders>
              <w:top w:val="nil"/>
              <w:left w:val="single" w:sz="4" w:space="0" w:color="auto"/>
              <w:bottom w:val="single" w:sz="4" w:space="0" w:color="auto"/>
              <w:right w:val="single" w:sz="4" w:space="0" w:color="auto"/>
            </w:tcBorders>
            <w:vAlign w:val="bottom"/>
          </w:tcPr>
          <w:p w14:paraId="7BBA7C91"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Tabacirea</w:t>
            </w:r>
            <w:proofErr w:type="spellEnd"/>
            <w:r w:rsidRPr="00532BD1">
              <w:rPr>
                <w:sz w:val="24"/>
                <w:szCs w:val="24"/>
                <w:lang w:eastAsia="ro-RO"/>
              </w:rPr>
              <w:t xml:space="preserve"> si finisarea pieilor; prepararea si vopsirea </w:t>
            </w:r>
            <w:proofErr w:type="spellStart"/>
            <w:r w:rsidRPr="00532BD1">
              <w:rPr>
                <w:sz w:val="24"/>
                <w:szCs w:val="24"/>
                <w:lang w:eastAsia="ro-RO"/>
              </w:rPr>
              <w:t>blanurilor</w:t>
            </w:r>
            <w:proofErr w:type="spellEnd"/>
          </w:p>
        </w:tc>
      </w:tr>
      <w:tr w:rsidR="00C44ACA" w:rsidRPr="00532BD1" w14:paraId="5184E50C" w14:textId="77777777" w:rsidTr="007A550B">
        <w:trPr>
          <w:trHeight w:val="525"/>
        </w:trPr>
        <w:tc>
          <w:tcPr>
            <w:tcW w:w="1240" w:type="dxa"/>
            <w:tcBorders>
              <w:top w:val="nil"/>
              <w:left w:val="single" w:sz="8" w:space="0" w:color="auto"/>
              <w:bottom w:val="single" w:sz="4" w:space="0" w:color="auto"/>
              <w:right w:val="nil"/>
            </w:tcBorders>
            <w:vAlign w:val="bottom"/>
          </w:tcPr>
          <w:p w14:paraId="72FE12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1512</w:t>
            </w:r>
          </w:p>
        </w:tc>
        <w:tc>
          <w:tcPr>
            <w:tcW w:w="7328" w:type="dxa"/>
            <w:tcBorders>
              <w:top w:val="nil"/>
              <w:left w:val="single" w:sz="4" w:space="0" w:color="auto"/>
              <w:bottom w:val="single" w:sz="4" w:space="0" w:color="auto"/>
              <w:right w:val="single" w:sz="4" w:space="0" w:color="auto"/>
            </w:tcBorders>
            <w:vAlign w:val="bottom"/>
          </w:tcPr>
          <w:p w14:paraId="1827FF9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voiaj si </w:t>
            </w:r>
            <w:proofErr w:type="spellStart"/>
            <w:r w:rsidRPr="00532BD1">
              <w:rPr>
                <w:sz w:val="24"/>
                <w:szCs w:val="24"/>
                <w:lang w:eastAsia="ro-RO"/>
              </w:rPr>
              <w:t>marochinarie</w:t>
            </w:r>
            <w:proofErr w:type="spellEnd"/>
            <w:r w:rsidRPr="00532BD1">
              <w:rPr>
                <w:sz w:val="24"/>
                <w:szCs w:val="24"/>
                <w:lang w:eastAsia="ro-RO"/>
              </w:rPr>
              <w:t xml:space="preserve"> si a articolelor de </w:t>
            </w:r>
            <w:proofErr w:type="spellStart"/>
            <w:r w:rsidRPr="00532BD1">
              <w:rPr>
                <w:sz w:val="24"/>
                <w:szCs w:val="24"/>
                <w:lang w:eastAsia="ro-RO"/>
              </w:rPr>
              <w:t>harnasament</w:t>
            </w:r>
            <w:proofErr w:type="spellEnd"/>
          </w:p>
        </w:tc>
      </w:tr>
      <w:tr w:rsidR="00C44ACA" w:rsidRPr="00532BD1" w14:paraId="015306DD" w14:textId="77777777" w:rsidTr="007A550B">
        <w:trPr>
          <w:trHeight w:val="300"/>
        </w:trPr>
        <w:tc>
          <w:tcPr>
            <w:tcW w:w="1240" w:type="dxa"/>
            <w:tcBorders>
              <w:top w:val="nil"/>
              <w:left w:val="single" w:sz="8" w:space="0" w:color="auto"/>
              <w:bottom w:val="single" w:sz="4" w:space="0" w:color="auto"/>
              <w:right w:val="nil"/>
            </w:tcBorders>
            <w:vAlign w:val="bottom"/>
          </w:tcPr>
          <w:p w14:paraId="7253E91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1520</w:t>
            </w:r>
          </w:p>
        </w:tc>
        <w:tc>
          <w:tcPr>
            <w:tcW w:w="7328" w:type="dxa"/>
            <w:tcBorders>
              <w:top w:val="nil"/>
              <w:left w:val="single" w:sz="4" w:space="0" w:color="auto"/>
              <w:bottom w:val="single" w:sz="4" w:space="0" w:color="auto"/>
              <w:right w:val="single" w:sz="4" w:space="0" w:color="auto"/>
            </w:tcBorders>
            <w:vAlign w:val="bottom"/>
          </w:tcPr>
          <w:p w14:paraId="1822924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incaltamintei</w:t>
            </w:r>
            <w:proofErr w:type="spellEnd"/>
          </w:p>
        </w:tc>
      </w:tr>
      <w:tr w:rsidR="00C44ACA" w:rsidRPr="00532BD1" w14:paraId="19727587" w14:textId="77777777" w:rsidTr="007A550B">
        <w:trPr>
          <w:trHeight w:val="870"/>
        </w:trPr>
        <w:tc>
          <w:tcPr>
            <w:tcW w:w="1240" w:type="dxa"/>
            <w:tcBorders>
              <w:top w:val="nil"/>
              <w:left w:val="single" w:sz="8" w:space="0" w:color="auto"/>
              <w:bottom w:val="single" w:sz="4" w:space="0" w:color="auto"/>
              <w:right w:val="nil"/>
            </w:tcBorders>
            <w:vAlign w:val="bottom"/>
          </w:tcPr>
          <w:p w14:paraId="693B07E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16</w:t>
            </w:r>
          </w:p>
        </w:tc>
        <w:tc>
          <w:tcPr>
            <w:tcW w:w="7328" w:type="dxa"/>
            <w:tcBorders>
              <w:top w:val="single" w:sz="4" w:space="0" w:color="auto"/>
              <w:left w:val="single" w:sz="4" w:space="0" w:color="auto"/>
              <w:bottom w:val="single" w:sz="4" w:space="0" w:color="auto"/>
              <w:right w:val="single" w:sz="8" w:space="0" w:color="000000"/>
            </w:tcBorders>
            <w:vAlign w:val="bottom"/>
          </w:tcPr>
          <w:p w14:paraId="18ABFF6B"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Prelucrarea lemnului, fabricarea produselor din lemn si pluta, cu </w:t>
            </w:r>
            <w:proofErr w:type="spellStart"/>
            <w:r w:rsidRPr="00532BD1">
              <w:rPr>
                <w:b/>
                <w:bCs/>
                <w:sz w:val="24"/>
                <w:szCs w:val="24"/>
                <w:lang w:eastAsia="ro-RO"/>
              </w:rPr>
              <w:t>exceptia</w:t>
            </w:r>
            <w:proofErr w:type="spellEnd"/>
            <w:r w:rsidRPr="00532BD1">
              <w:rPr>
                <w:b/>
                <w:bCs/>
                <w:sz w:val="24"/>
                <w:szCs w:val="24"/>
                <w:lang w:eastAsia="ro-RO"/>
              </w:rPr>
              <w:t xml:space="preserve"> mobilei; fabricarea articolelor din paie si din alte materiale vegetale </w:t>
            </w:r>
            <w:proofErr w:type="spellStart"/>
            <w:r w:rsidRPr="00532BD1">
              <w:rPr>
                <w:b/>
                <w:bCs/>
                <w:sz w:val="24"/>
                <w:szCs w:val="24"/>
                <w:lang w:eastAsia="ro-RO"/>
              </w:rPr>
              <w:t>impletite</w:t>
            </w:r>
            <w:proofErr w:type="spellEnd"/>
            <w:r w:rsidRPr="00532BD1">
              <w:rPr>
                <w:b/>
                <w:bCs/>
                <w:sz w:val="24"/>
                <w:szCs w:val="24"/>
                <w:lang w:eastAsia="ro-RO"/>
              </w:rPr>
              <w:t xml:space="preserve"> (secțiunea C)</w:t>
            </w:r>
          </w:p>
        </w:tc>
      </w:tr>
      <w:tr w:rsidR="00C44ACA" w:rsidRPr="00532BD1" w14:paraId="427E5C5C" w14:textId="77777777" w:rsidTr="007A550B">
        <w:trPr>
          <w:trHeight w:val="300"/>
        </w:trPr>
        <w:tc>
          <w:tcPr>
            <w:tcW w:w="1240" w:type="dxa"/>
            <w:tcBorders>
              <w:top w:val="nil"/>
              <w:left w:val="single" w:sz="8" w:space="0" w:color="auto"/>
              <w:bottom w:val="single" w:sz="4" w:space="0" w:color="auto"/>
              <w:right w:val="nil"/>
            </w:tcBorders>
            <w:vAlign w:val="bottom"/>
          </w:tcPr>
          <w:p w14:paraId="571384B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1610</w:t>
            </w:r>
          </w:p>
        </w:tc>
        <w:tc>
          <w:tcPr>
            <w:tcW w:w="7328" w:type="dxa"/>
            <w:tcBorders>
              <w:top w:val="nil"/>
              <w:left w:val="single" w:sz="4" w:space="0" w:color="auto"/>
              <w:bottom w:val="single" w:sz="4" w:space="0" w:color="auto"/>
              <w:right w:val="single" w:sz="4" w:space="0" w:color="auto"/>
            </w:tcBorders>
            <w:vAlign w:val="bottom"/>
          </w:tcPr>
          <w:p w14:paraId="22D78E6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Taierea</w:t>
            </w:r>
            <w:proofErr w:type="spellEnd"/>
            <w:r w:rsidRPr="00532BD1">
              <w:rPr>
                <w:sz w:val="24"/>
                <w:szCs w:val="24"/>
                <w:lang w:eastAsia="ro-RO"/>
              </w:rPr>
              <w:t xml:space="preserve"> si rindeluirea lemnului</w:t>
            </w:r>
          </w:p>
        </w:tc>
      </w:tr>
      <w:tr w:rsidR="00C44ACA" w:rsidRPr="00532BD1" w14:paraId="5AB1D5A8" w14:textId="77777777" w:rsidTr="007A550B">
        <w:trPr>
          <w:trHeight w:val="300"/>
        </w:trPr>
        <w:tc>
          <w:tcPr>
            <w:tcW w:w="1240" w:type="dxa"/>
            <w:tcBorders>
              <w:top w:val="nil"/>
              <w:left w:val="single" w:sz="8" w:space="0" w:color="auto"/>
              <w:bottom w:val="single" w:sz="4" w:space="0" w:color="auto"/>
              <w:right w:val="nil"/>
            </w:tcBorders>
            <w:vAlign w:val="bottom"/>
          </w:tcPr>
          <w:p w14:paraId="04A9FA9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1621</w:t>
            </w:r>
          </w:p>
        </w:tc>
        <w:tc>
          <w:tcPr>
            <w:tcW w:w="7328" w:type="dxa"/>
            <w:tcBorders>
              <w:top w:val="nil"/>
              <w:left w:val="single" w:sz="4" w:space="0" w:color="auto"/>
              <w:bottom w:val="single" w:sz="4" w:space="0" w:color="auto"/>
              <w:right w:val="single" w:sz="4" w:space="0" w:color="auto"/>
            </w:tcBorders>
            <w:vAlign w:val="bottom"/>
          </w:tcPr>
          <w:p w14:paraId="07FEF2B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furnire si a panourilor de lemn</w:t>
            </w:r>
          </w:p>
        </w:tc>
      </w:tr>
      <w:tr w:rsidR="00C44ACA" w:rsidRPr="00532BD1" w14:paraId="664B27ED" w14:textId="77777777" w:rsidTr="007A550B">
        <w:trPr>
          <w:trHeight w:val="300"/>
        </w:trPr>
        <w:tc>
          <w:tcPr>
            <w:tcW w:w="1240" w:type="dxa"/>
            <w:tcBorders>
              <w:top w:val="nil"/>
              <w:left w:val="single" w:sz="8" w:space="0" w:color="auto"/>
              <w:bottom w:val="single" w:sz="4" w:space="0" w:color="auto"/>
              <w:right w:val="nil"/>
            </w:tcBorders>
            <w:vAlign w:val="bottom"/>
          </w:tcPr>
          <w:p w14:paraId="735E67F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1622</w:t>
            </w:r>
          </w:p>
        </w:tc>
        <w:tc>
          <w:tcPr>
            <w:tcW w:w="7328" w:type="dxa"/>
            <w:tcBorders>
              <w:top w:val="nil"/>
              <w:left w:val="single" w:sz="4" w:space="0" w:color="auto"/>
              <w:bottom w:val="single" w:sz="4" w:space="0" w:color="auto"/>
              <w:right w:val="single" w:sz="4" w:space="0" w:color="auto"/>
            </w:tcBorders>
            <w:vAlign w:val="bottom"/>
          </w:tcPr>
          <w:p w14:paraId="07C6878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parchetului asamblat in panouri</w:t>
            </w:r>
          </w:p>
        </w:tc>
      </w:tr>
      <w:tr w:rsidR="00C44ACA" w:rsidRPr="00532BD1" w14:paraId="044E75A4" w14:textId="77777777" w:rsidTr="007A550B">
        <w:trPr>
          <w:trHeight w:val="300"/>
        </w:trPr>
        <w:tc>
          <w:tcPr>
            <w:tcW w:w="1240" w:type="dxa"/>
            <w:tcBorders>
              <w:top w:val="nil"/>
              <w:left w:val="single" w:sz="8" w:space="0" w:color="auto"/>
              <w:bottom w:val="single" w:sz="4" w:space="0" w:color="auto"/>
              <w:right w:val="nil"/>
            </w:tcBorders>
            <w:vAlign w:val="bottom"/>
          </w:tcPr>
          <w:p w14:paraId="6C47AB0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1623</w:t>
            </w:r>
          </w:p>
        </w:tc>
        <w:tc>
          <w:tcPr>
            <w:tcW w:w="7328" w:type="dxa"/>
            <w:tcBorders>
              <w:top w:val="nil"/>
              <w:left w:val="single" w:sz="4" w:space="0" w:color="auto"/>
              <w:bottom w:val="single" w:sz="4" w:space="0" w:color="auto"/>
              <w:right w:val="single" w:sz="4" w:space="0" w:color="auto"/>
            </w:tcBorders>
            <w:vAlign w:val="bottom"/>
          </w:tcPr>
          <w:p w14:paraId="1479160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elemente de dulgherie si </w:t>
            </w:r>
            <w:proofErr w:type="spellStart"/>
            <w:r w:rsidRPr="00532BD1">
              <w:rPr>
                <w:sz w:val="24"/>
                <w:szCs w:val="24"/>
                <w:lang w:eastAsia="ro-RO"/>
              </w:rPr>
              <w:t>tamplarie</w:t>
            </w:r>
            <w:proofErr w:type="spellEnd"/>
            <w:r w:rsidRPr="00532BD1">
              <w:rPr>
                <w:sz w:val="24"/>
                <w:szCs w:val="24"/>
                <w:lang w:eastAsia="ro-RO"/>
              </w:rPr>
              <w:t xml:space="preserve">, pentru </w:t>
            </w:r>
            <w:proofErr w:type="spellStart"/>
            <w:r w:rsidRPr="00532BD1">
              <w:rPr>
                <w:sz w:val="24"/>
                <w:szCs w:val="24"/>
                <w:lang w:eastAsia="ro-RO"/>
              </w:rPr>
              <w:t>constructii</w:t>
            </w:r>
            <w:proofErr w:type="spellEnd"/>
          </w:p>
        </w:tc>
      </w:tr>
      <w:tr w:rsidR="00C44ACA" w:rsidRPr="00532BD1" w14:paraId="585335D3" w14:textId="77777777" w:rsidTr="007A550B">
        <w:trPr>
          <w:trHeight w:val="300"/>
        </w:trPr>
        <w:tc>
          <w:tcPr>
            <w:tcW w:w="1240" w:type="dxa"/>
            <w:tcBorders>
              <w:top w:val="nil"/>
              <w:left w:val="single" w:sz="8" w:space="0" w:color="auto"/>
              <w:bottom w:val="single" w:sz="4" w:space="0" w:color="auto"/>
              <w:right w:val="nil"/>
            </w:tcBorders>
            <w:vAlign w:val="bottom"/>
          </w:tcPr>
          <w:p w14:paraId="5103D46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1624</w:t>
            </w:r>
          </w:p>
        </w:tc>
        <w:tc>
          <w:tcPr>
            <w:tcW w:w="7328" w:type="dxa"/>
            <w:tcBorders>
              <w:top w:val="nil"/>
              <w:left w:val="single" w:sz="4" w:space="0" w:color="auto"/>
              <w:bottom w:val="single" w:sz="4" w:space="0" w:color="auto"/>
              <w:right w:val="single" w:sz="4" w:space="0" w:color="auto"/>
            </w:tcBorders>
            <w:vAlign w:val="bottom"/>
          </w:tcPr>
          <w:p w14:paraId="1AF8DD6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ambalajelor din lemn</w:t>
            </w:r>
          </w:p>
        </w:tc>
      </w:tr>
      <w:tr w:rsidR="00C44ACA" w:rsidRPr="00532BD1" w14:paraId="56339187" w14:textId="77777777" w:rsidTr="007A550B">
        <w:trPr>
          <w:trHeight w:val="525"/>
        </w:trPr>
        <w:tc>
          <w:tcPr>
            <w:tcW w:w="1240" w:type="dxa"/>
            <w:tcBorders>
              <w:top w:val="nil"/>
              <w:left w:val="single" w:sz="8" w:space="0" w:color="auto"/>
              <w:bottom w:val="single" w:sz="4" w:space="0" w:color="auto"/>
              <w:right w:val="nil"/>
            </w:tcBorders>
            <w:vAlign w:val="bottom"/>
          </w:tcPr>
          <w:p w14:paraId="0B44C55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1629</w:t>
            </w:r>
          </w:p>
        </w:tc>
        <w:tc>
          <w:tcPr>
            <w:tcW w:w="7328" w:type="dxa"/>
            <w:tcBorders>
              <w:top w:val="nil"/>
              <w:left w:val="single" w:sz="4" w:space="0" w:color="auto"/>
              <w:bottom w:val="single" w:sz="4" w:space="0" w:color="auto"/>
              <w:right w:val="single" w:sz="4" w:space="0" w:color="auto"/>
            </w:tcBorders>
            <w:vAlign w:val="bottom"/>
          </w:tcPr>
          <w:p w14:paraId="6853140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din lemn; fabricarea articolelor din pluta, paie si din alte materiale vegetale </w:t>
            </w:r>
            <w:proofErr w:type="spellStart"/>
            <w:r w:rsidRPr="00532BD1">
              <w:rPr>
                <w:sz w:val="24"/>
                <w:szCs w:val="24"/>
                <w:lang w:eastAsia="ro-RO"/>
              </w:rPr>
              <w:t>impletite</w:t>
            </w:r>
            <w:proofErr w:type="spellEnd"/>
          </w:p>
        </w:tc>
      </w:tr>
      <w:tr w:rsidR="00C44ACA" w:rsidRPr="00532BD1" w14:paraId="04F581E0" w14:textId="77777777" w:rsidTr="007A550B">
        <w:trPr>
          <w:trHeight w:val="315"/>
        </w:trPr>
        <w:tc>
          <w:tcPr>
            <w:tcW w:w="1240" w:type="dxa"/>
            <w:tcBorders>
              <w:top w:val="nil"/>
              <w:left w:val="single" w:sz="8" w:space="0" w:color="auto"/>
              <w:bottom w:val="single" w:sz="4" w:space="0" w:color="auto"/>
              <w:right w:val="nil"/>
            </w:tcBorders>
            <w:vAlign w:val="bottom"/>
          </w:tcPr>
          <w:p w14:paraId="1362CB1A"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17</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0165CDE"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w:t>
            </w:r>
            <w:proofErr w:type="spellStart"/>
            <w:r w:rsidRPr="00532BD1">
              <w:rPr>
                <w:b/>
                <w:bCs/>
                <w:sz w:val="24"/>
                <w:szCs w:val="24"/>
                <w:lang w:eastAsia="ro-RO"/>
              </w:rPr>
              <w:t>hartiei</w:t>
            </w:r>
            <w:proofErr w:type="spellEnd"/>
            <w:r w:rsidRPr="00532BD1">
              <w:rPr>
                <w:b/>
                <w:bCs/>
                <w:sz w:val="24"/>
                <w:szCs w:val="24"/>
                <w:lang w:eastAsia="ro-RO"/>
              </w:rPr>
              <w:t xml:space="preserve"> si a produselor din </w:t>
            </w:r>
            <w:proofErr w:type="spellStart"/>
            <w:r w:rsidRPr="00532BD1">
              <w:rPr>
                <w:b/>
                <w:bCs/>
                <w:sz w:val="24"/>
                <w:szCs w:val="24"/>
                <w:lang w:eastAsia="ro-RO"/>
              </w:rPr>
              <w:t>hartie</w:t>
            </w:r>
            <w:proofErr w:type="spellEnd"/>
            <w:r w:rsidRPr="00532BD1">
              <w:rPr>
                <w:b/>
                <w:bCs/>
                <w:sz w:val="24"/>
                <w:szCs w:val="24"/>
                <w:lang w:eastAsia="ro-RO"/>
              </w:rPr>
              <w:t xml:space="preserve"> (secțiunea C)</w:t>
            </w:r>
          </w:p>
        </w:tc>
      </w:tr>
      <w:tr w:rsidR="00C44ACA" w:rsidRPr="00532BD1" w14:paraId="48E990B9" w14:textId="77777777" w:rsidTr="007A550B">
        <w:trPr>
          <w:trHeight w:val="300"/>
        </w:trPr>
        <w:tc>
          <w:tcPr>
            <w:tcW w:w="1240" w:type="dxa"/>
            <w:tcBorders>
              <w:top w:val="nil"/>
              <w:left w:val="single" w:sz="8" w:space="0" w:color="auto"/>
              <w:bottom w:val="single" w:sz="4" w:space="0" w:color="auto"/>
              <w:right w:val="nil"/>
            </w:tcBorders>
            <w:vAlign w:val="bottom"/>
          </w:tcPr>
          <w:p w14:paraId="59841DF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1711</w:t>
            </w:r>
          </w:p>
        </w:tc>
        <w:tc>
          <w:tcPr>
            <w:tcW w:w="7328" w:type="dxa"/>
            <w:tcBorders>
              <w:top w:val="nil"/>
              <w:left w:val="single" w:sz="4" w:space="0" w:color="auto"/>
              <w:bottom w:val="single" w:sz="4" w:space="0" w:color="auto"/>
              <w:right w:val="single" w:sz="4" w:space="0" w:color="auto"/>
            </w:tcBorders>
            <w:vAlign w:val="bottom"/>
          </w:tcPr>
          <w:p w14:paraId="3C7E009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celulozei</w:t>
            </w:r>
          </w:p>
        </w:tc>
      </w:tr>
      <w:tr w:rsidR="00C44ACA" w:rsidRPr="00532BD1" w14:paraId="6CF1CCB0" w14:textId="77777777" w:rsidTr="007A550B">
        <w:trPr>
          <w:trHeight w:val="300"/>
        </w:trPr>
        <w:tc>
          <w:tcPr>
            <w:tcW w:w="1240" w:type="dxa"/>
            <w:tcBorders>
              <w:top w:val="nil"/>
              <w:left w:val="single" w:sz="8" w:space="0" w:color="auto"/>
              <w:bottom w:val="single" w:sz="4" w:space="0" w:color="auto"/>
              <w:right w:val="nil"/>
            </w:tcBorders>
            <w:vAlign w:val="bottom"/>
          </w:tcPr>
          <w:p w14:paraId="4361EA5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1712</w:t>
            </w:r>
          </w:p>
        </w:tc>
        <w:tc>
          <w:tcPr>
            <w:tcW w:w="7328" w:type="dxa"/>
            <w:tcBorders>
              <w:top w:val="nil"/>
              <w:left w:val="single" w:sz="4" w:space="0" w:color="auto"/>
              <w:bottom w:val="single" w:sz="4" w:space="0" w:color="auto"/>
              <w:right w:val="single" w:sz="4" w:space="0" w:color="auto"/>
            </w:tcBorders>
            <w:vAlign w:val="bottom"/>
          </w:tcPr>
          <w:p w14:paraId="1E66E87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hartiei</w:t>
            </w:r>
            <w:proofErr w:type="spellEnd"/>
            <w:r w:rsidRPr="00532BD1">
              <w:rPr>
                <w:sz w:val="24"/>
                <w:szCs w:val="24"/>
                <w:lang w:eastAsia="ro-RO"/>
              </w:rPr>
              <w:t xml:space="preserve"> si cartonului</w:t>
            </w:r>
          </w:p>
        </w:tc>
      </w:tr>
      <w:tr w:rsidR="00C44ACA" w:rsidRPr="00532BD1" w14:paraId="6EA230E8" w14:textId="77777777" w:rsidTr="007A550B">
        <w:trPr>
          <w:trHeight w:val="525"/>
        </w:trPr>
        <w:tc>
          <w:tcPr>
            <w:tcW w:w="1240" w:type="dxa"/>
            <w:tcBorders>
              <w:top w:val="nil"/>
              <w:left w:val="single" w:sz="8" w:space="0" w:color="auto"/>
              <w:bottom w:val="single" w:sz="4" w:space="0" w:color="auto"/>
              <w:right w:val="nil"/>
            </w:tcBorders>
            <w:vAlign w:val="bottom"/>
          </w:tcPr>
          <w:p w14:paraId="13466E8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1721</w:t>
            </w:r>
          </w:p>
        </w:tc>
        <w:tc>
          <w:tcPr>
            <w:tcW w:w="7328" w:type="dxa"/>
            <w:tcBorders>
              <w:top w:val="nil"/>
              <w:left w:val="single" w:sz="4" w:space="0" w:color="auto"/>
              <w:bottom w:val="single" w:sz="4" w:space="0" w:color="auto"/>
              <w:right w:val="single" w:sz="4" w:space="0" w:color="auto"/>
            </w:tcBorders>
            <w:vAlign w:val="bottom"/>
          </w:tcPr>
          <w:p w14:paraId="100A1A5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hartiei</w:t>
            </w:r>
            <w:proofErr w:type="spellEnd"/>
            <w:r w:rsidRPr="00532BD1">
              <w:rPr>
                <w:sz w:val="24"/>
                <w:szCs w:val="24"/>
                <w:lang w:eastAsia="ro-RO"/>
              </w:rPr>
              <w:t xml:space="preserve"> si cartonului ondulat si a ambalajelor din </w:t>
            </w:r>
            <w:proofErr w:type="spellStart"/>
            <w:r w:rsidRPr="00532BD1">
              <w:rPr>
                <w:sz w:val="24"/>
                <w:szCs w:val="24"/>
                <w:lang w:eastAsia="ro-RO"/>
              </w:rPr>
              <w:t>hartie</w:t>
            </w:r>
            <w:proofErr w:type="spellEnd"/>
            <w:r w:rsidRPr="00532BD1">
              <w:rPr>
                <w:sz w:val="24"/>
                <w:szCs w:val="24"/>
                <w:lang w:eastAsia="ro-RO"/>
              </w:rPr>
              <w:t xml:space="preserve"> si carton</w:t>
            </w:r>
          </w:p>
        </w:tc>
      </w:tr>
      <w:tr w:rsidR="00C44ACA" w:rsidRPr="00532BD1" w14:paraId="0B2F789B"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5F3B2D4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1722</w:t>
            </w:r>
          </w:p>
        </w:tc>
        <w:tc>
          <w:tcPr>
            <w:tcW w:w="7328" w:type="dxa"/>
            <w:tcBorders>
              <w:top w:val="single" w:sz="4" w:space="0" w:color="auto"/>
              <w:left w:val="single" w:sz="4" w:space="0" w:color="auto"/>
              <w:bottom w:val="single" w:sz="4" w:space="0" w:color="auto"/>
              <w:right w:val="single" w:sz="4" w:space="0" w:color="auto"/>
            </w:tcBorders>
            <w:vAlign w:val="bottom"/>
          </w:tcPr>
          <w:p w14:paraId="7C45573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de uz </w:t>
            </w:r>
            <w:proofErr w:type="spellStart"/>
            <w:r w:rsidRPr="00532BD1">
              <w:rPr>
                <w:sz w:val="24"/>
                <w:szCs w:val="24"/>
                <w:lang w:eastAsia="ro-RO"/>
              </w:rPr>
              <w:t>gospodaresc</w:t>
            </w:r>
            <w:proofErr w:type="spellEnd"/>
            <w:r w:rsidRPr="00532BD1">
              <w:rPr>
                <w:sz w:val="24"/>
                <w:szCs w:val="24"/>
                <w:lang w:eastAsia="ro-RO"/>
              </w:rPr>
              <w:t xml:space="preserve"> si sanitar, din </w:t>
            </w:r>
            <w:proofErr w:type="spellStart"/>
            <w:r w:rsidRPr="00532BD1">
              <w:rPr>
                <w:sz w:val="24"/>
                <w:szCs w:val="24"/>
                <w:lang w:eastAsia="ro-RO"/>
              </w:rPr>
              <w:t>hartie</w:t>
            </w:r>
            <w:proofErr w:type="spellEnd"/>
            <w:r w:rsidRPr="00532BD1">
              <w:rPr>
                <w:sz w:val="24"/>
                <w:szCs w:val="24"/>
                <w:lang w:eastAsia="ro-RO"/>
              </w:rPr>
              <w:t xml:space="preserve"> sau carton</w:t>
            </w:r>
          </w:p>
        </w:tc>
      </w:tr>
      <w:tr w:rsidR="00C44ACA" w:rsidRPr="00532BD1" w14:paraId="66D32FEE" w14:textId="77777777" w:rsidTr="007A550B">
        <w:trPr>
          <w:trHeight w:val="300"/>
        </w:trPr>
        <w:tc>
          <w:tcPr>
            <w:tcW w:w="1240" w:type="dxa"/>
            <w:tcBorders>
              <w:top w:val="nil"/>
              <w:left w:val="single" w:sz="8" w:space="0" w:color="auto"/>
              <w:bottom w:val="single" w:sz="4" w:space="0" w:color="auto"/>
              <w:right w:val="nil"/>
            </w:tcBorders>
            <w:vAlign w:val="bottom"/>
          </w:tcPr>
          <w:p w14:paraId="3732789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1723</w:t>
            </w:r>
          </w:p>
        </w:tc>
        <w:tc>
          <w:tcPr>
            <w:tcW w:w="7328" w:type="dxa"/>
            <w:tcBorders>
              <w:top w:val="nil"/>
              <w:left w:val="single" w:sz="4" w:space="0" w:color="auto"/>
              <w:bottom w:val="single" w:sz="4" w:space="0" w:color="auto"/>
              <w:right w:val="single" w:sz="4" w:space="0" w:color="auto"/>
            </w:tcBorders>
            <w:vAlign w:val="bottom"/>
          </w:tcPr>
          <w:p w14:paraId="2649587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w:t>
            </w:r>
            <w:proofErr w:type="spellStart"/>
            <w:r w:rsidRPr="00532BD1">
              <w:rPr>
                <w:sz w:val="24"/>
                <w:szCs w:val="24"/>
                <w:lang w:eastAsia="ro-RO"/>
              </w:rPr>
              <w:t>papetarie</w:t>
            </w:r>
            <w:proofErr w:type="spellEnd"/>
          </w:p>
        </w:tc>
      </w:tr>
      <w:tr w:rsidR="00C44ACA" w:rsidRPr="00532BD1" w14:paraId="42B16C8E" w14:textId="77777777" w:rsidTr="007A550B">
        <w:trPr>
          <w:trHeight w:val="300"/>
        </w:trPr>
        <w:tc>
          <w:tcPr>
            <w:tcW w:w="1240" w:type="dxa"/>
            <w:tcBorders>
              <w:top w:val="nil"/>
              <w:left w:val="single" w:sz="8" w:space="0" w:color="auto"/>
              <w:bottom w:val="single" w:sz="4" w:space="0" w:color="auto"/>
              <w:right w:val="nil"/>
            </w:tcBorders>
            <w:vAlign w:val="bottom"/>
          </w:tcPr>
          <w:p w14:paraId="4EE2BCD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1724</w:t>
            </w:r>
          </w:p>
        </w:tc>
        <w:tc>
          <w:tcPr>
            <w:tcW w:w="7328" w:type="dxa"/>
            <w:tcBorders>
              <w:top w:val="nil"/>
              <w:left w:val="single" w:sz="4" w:space="0" w:color="auto"/>
              <w:bottom w:val="single" w:sz="4" w:space="0" w:color="auto"/>
              <w:right w:val="single" w:sz="4" w:space="0" w:color="auto"/>
            </w:tcBorders>
            <w:vAlign w:val="bottom"/>
          </w:tcPr>
          <w:p w14:paraId="6B7355D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tapetului</w:t>
            </w:r>
          </w:p>
        </w:tc>
      </w:tr>
      <w:tr w:rsidR="00C44ACA" w:rsidRPr="00532BD1" w14:paraId="3C425733" w14:textId="77777777" w:rsidTr="007A550B">
        <w:trPr>
          <w:trHeight w:val="300"/>
        </w:trPr>
        <w:tc>
          <w:tcPr>
            <w:tcW w:w="1240" w:type="dxa"/>
            <w:tcBorders>
              <w:top w:val="nil"/>
              <w:left w:val="single" w:sz="8" w:space="0" w:color="auto"/>
              <w:bottom w:val="single" w:sz="4" w:space="0" w:color="auto"/>
              <w:right w:val="nil"/>
            </w:tcBorders>
            <w:vAlign w:val="bottom"/>
          </w:tcPr>
          <w:p w14:paraId="2B9E4DD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1729</w:t>
            </w:r>
          </w:p>
        </w:tc>
        <w:tc>
          <w:tcPr>
            <w:tcW w:w="7328" w:type="dxa"/>
            <w:tcBorders>
              <w:top w:val="nil"/>
              <w:left w:val="single" w:sz="4" w:space="0" w:color="auto"/>
              <w:bottom w:val="single" w:sz="4" w:space="0" w:color="auto"/>
              <w:right w:val="single" w:sz="4" w:space="0" w:color="auto"/>
            </w:tcBorders>
            <w:vAlign w:val="bottom"/>
          </w:tcPr>
          <w:p w14:paraId="731D0B2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din </w:t>
            </w:r>
            <w:proofErr w:type="spellStart"/>
            <w:r w:rsidRPr="00532BD1">
              <w:rPr>
                <w:sz w:val="24"/>
                <w:szCs w:val="24"/>
                <w:lang w:eastAsia="ro-RO"/>
              </w:rPr>
              <w:t>hartie</w:t>
            </w:r>
            <w:proofErr w:type="spellEnd"/>
            <w:r w:rsidRPr="00532BD1">
              <w:rPr>
                <w:sz w:val="24"/>
                <w:szCs w:val="24"/>
                <w:lang w:eastAsia="ro-RO"/>
              </w:rPr>
              <w:t xml:space="preserve"> si carton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3DA8C44" w14:textId="77777777" w:rsidTr="00C44ACA">
        <w:trPr>
          <w:trHeight w:val="315"/>
        </w:trPr>
        <w:tc>
          <w:tcPr>
            <w:tcW w:w="1240" w:type="dxa"/>
            <w:tcBorders>
              <w:top w:val="nil"/>
              <w:left w:val="single" w:sz="8" w:space="0" w:color="auto"/>
              <w:bottom w:val="single" w:sz="4" w:space="0" w:color="auto"/>
              <w:right w:val="nil"/>
            </w:tcBorders>
            <w:vAlign w:val="bottom"/>
          </w:tcPr>
          <w:p w14:paraId="58180CA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18</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DA952CF"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Tiparire</w:t>
            </w:r>
            <w:proofErr w:type="spellEnd"/>
            <w:r w:rsidRPr="00532BD1">
              <w:rPr>
                <w:b/>
                <w:bCs/>
                <w:sz w:val="24"/>
                <w:szCs w:val="24"/>
                <w:lang w:eastAsia="ro-RO"/>
              </w:rPr>
              <w:t xml:space="preserve"> si reproducerea pe </w:t>
            </w:r>
            <w:proofErr w:type="spellStart"/>
            <w:r w:rsidRPr="00532BD1">
              <w:rPr>
                <w:b/>
                <w:bCs/>
                <w:sz w:val="24"/>
                <w:szCs w:val="24"/>
                <w:lang w:eastAsia="ro-RO"/>
              </w:rPr>
              <w:t>suporti</w:t>
            </w:r>
            <w:proofErr w:type="spellEnd"/>
            <w:r w:rsidRPr="00532BD1">
              <w:rPr>
                <w:b/>
                <w:bCs/>
                <w:sz w:val="24"/>
                <w:szCs w:val="24"/>
                <w:lang w:eastAsia="ro-RO"/>
              </w:rPr>
              <w:t xml:space="preserve"> a </w:t>
            </w:r>
            <w:proofErr w:type="spellStart"/>
            <w:r w:rsidRPr="00532BD1">
              <w:rPr>
                <w:b/>
                <w:bCs/>
                <w:sz w:val="24"/>
                <w:szCs w:val="24"/>
                <w:lang w:eastAsia="ro-RO"/>
              </w:rPr>
              <w:t>inregistrarilor</w:t>
            </w:r>
            <w:proofErr w:type="spellEnd"/>
            <w:r w:rsidRPr="00532BD1">
              <w:rPr>
                <w:b/>
                <w:bCs/>
                <w:sz w:val="24"/>
                <w:szCs w:val="24"/>
                <w:lang w:eastAsia="ro-RO"/>
              </w:rPr>
              <w:t xml:space="preserve"> (secțiunea C)</w:t>
            </w:r>
          </w:p>
        </w:tc>
      </w:tr>
      <w:tr w:rsidR="00C44ACA" w:rsidRPr="00532BD1" w14:paraId="26480AF0"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0243E7F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1811</w:t>
            </w:r>
          </w:p>
        </w:tc>
        <w:tc>
          <w:tcPr>
            <w:tcW w:w="7328" w:type="dxa"/>
            <w:tcBorders>
              <w:top w:val="single" w:sz="4" w:space="0" w:color="auto"/>
              <w:left w:val="single" w:sz="4" w:space="0" w:color="auto"/>
              <w:bottom w:val="single" w:sz="4" w:space="0" w:color="auto"/>
              <w:right w:val="single" w:sz="4" w:space="0" w:color="auto"/>
            </w:tcBorders>
            <w:vAlign w:val="bottom"/>
          </w:tcPr>
          <w:p w14:paraId="0226D1B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Tiparirea</w:t>
            </w:r>
            <w:proofErr w:type="spellEnd"/>
            <w:r w:rsidRPr="00532BD1">
              <w:rPr>
                <w:sz w:val="24"/>
                <w:szCs w:val="24"/>
                <w:lang w:eastAsia="ro-RO"/>
              </w:rPr>
              <w:t xml:space="preserve"> ziarelor</w:t>
            </w:r>
          </w:p>
        </w:tc>
      </w:tr>
      <w:tr w:rsidR="00C44ACA" w:rsidRPr="00532BD1" w14:paraId="68237AC0" w14:textId="77777777" w:rsidTr="007A550B">
        <w:trPr>
          <w:trHeight w:val="300"/>
        </w:trPr>
        <w:tc>
          <w:tcPr>
            <w:tcW w:w="1240" w:type="dxa"/>
            <w:tcBorders>
              <w:top w:val="nil"/>
              <w:left w:val="single" w:sz="8" w:space="0" w:color="auto"/>
              <w:bottom w:val="single" w:sz="4" w:space="0" w:color="auto"/>
              <w:right w:val="nil"/>
            </w:tcBorders>
            <w:vAlign w:val="bottom"/>
          </w:tcPr>
          <w:p w14:paraId="34D85F2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1812</w:t>
            </w:r>
          </w:p>
        </w:tc>
        <w:tc>
          <w:tcPr>
            <w:tcW w:w="7328" w:type="dxa"/>
            <w:tcBorders>
              <w:top w:val="nil"/>
              <w:left w:val="single" w:sz="4" w:space="0" w:color="auto"/>
              <w:bottom w:val="single" w:sz="4" w:space="0" w:color="auto"/>
              <w:right w:val="single" w:sz="4" w:space="0" w:color="auto"/>
            </w:tcBorders>
            <w:vAlign w:val="bottom"/>
          </w:tcPr>
          <w:p w14:paraId="6BC7B97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tiparire</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38E69B7F" w14:textId="77777777" w:rsidTr="007A550B">
        <w:trPr>
          <w:trHeight w:val="300"/>
        </w:trPr>
        <w:tc>
          <w:tcPr>
            <w:tcW w:w="1240" w:type="dxa"/>
            <w:tcBorders>
              <w:top w:val="nil"/>
              <w:left w:val="single" w:sz="8" w:space="0" w:color="auto"/>
              <w:bottom w:val="single" w:sz="4" w:space="0" w:color="auto"/>
              <w:right w:val="nil"/>
            </w:tcBorders>
            <w:vAlign w:val="bottom"/>
          </w:tcPr>
          <w:p w14:paraId="3428F44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1813</w:t>
            </w:r>
          </w:p>
        </w:tc>
        <w:tc>
          <w:tcPr>
            <w:tcW w:w="7328" w:type="dxa"/>
            <w:tcBorders>
              <w:top w:val="nil"/>
              <w:left w:val="single" w:sz="4" w:space="0" w:color="auto"/>
              <w:bottom w:val="single" w:sz="4" w:space="0" w:color="auto"/>
              <w:right w:val="single" w:sz="4" w:space="0" w:color="auto"/>
            </w:tcBorders>
            <w:vAlign w:val="bottom"/>
          </w:tcPr>
          <w:p w14:paraId="22307AE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Servicii </w:t>
            </w:r>
            <w:proofErr w:type="spellStart"/>
            <w:r w:rsidRPr="00532BD1">
              <w:rPr>
                <w:sz w:val="24"/>
                <w:szCs w:val="24"/>
                <w:lang w:eastAsia="ro-RO"/>
              </w:rPr>
              <w:t>pregatitoare</w:t>
            </w:r>
            <w:proofErr w:type="spellEnd"/>
            <w:r w:rsidRPr="00532BD1">
              <w:rPr>
                <w:sz w:val="24"/>
                <w:szCs w:val="24"/>
                <w:lang w:eastAsia="ro-RO"/>
              </w:rPr>
              <w:t xml:space="preserve"> pentru </w:t>
            </w:r>
            <w:proofErr w:type="spellStart"/>
            <w:r w:rsidRPr="00532BD1">
              <w:rPr>
                <w:sz w:val="24"/>
                <w:szCs w:val="24"/>
                <w:lang w:eastAsia="ro-RO"/>
              </w:rPr>
              <w:t>pretiparire</w:t>
            </w:r>
            <w:proofErr w:type="spellEnd"/>
          </w:p>
        </w:tc>
      </w:tr>
      <w:tr w:rsidR="00C44ACA" w:rsidRPr="00532BD1" w14:paraId="72B1EA6E" w14:textId="77777777" w:rsidTr="007A550B">
        <w:trPr>
          <w:trHeight w:val="300"/>
        </w:trPr>
        <w:tc>
          <w:tcPr>
            <w:tcW w:w="1240" w:type="dxa"/>
            <w:tcBorders>
              <w:top w:val="nil"/>
              <w:left w:val="single" w:sz="8" w:space="0" w:color="auto"/>
              <w:bottom w:val="single" w:sz="4" w:space="0" w:color="auto"/>
              <w:right w:val="nil"/>
            </w:tcBorders>
            <w:vAlign w:val="bottom"/>
          </w:tcPr>
          <w:p w14:paraId="01E832D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1814</w:t>
            </w:r>
          </w:p>
        </w:tc>
        <w:tc>
          <w:tcPr>
            <w:tcW w:w="7328" w:type="dxa"/>
            <w:tcBorders>
              <w:top w:val="nil"/>
              <w:left w:val="single" w:sz="4" w:space="0" w:color="auto"/>
              <w:bottom w:val="single" w:sz="4" w:space="0" w:color="auto"/>
              <w:right w:val="single" w:sz="4" w:space="0" w:color="auto"/>
            </w:tcBorders>
            <w:vAlign w:val="bottom"/>
          </w:tcPr>
          <w:p w14:paraId="43F39542" w14:textId="77777777" w:rsidR="00C44ACA" w:rsidRPr="00532BD1" w:rsidRDefault="00C44ACA" w:rsidP="007A550B">
            <w:pPr>
              <w:spacing w:after="0" w:line="240" w:lineRule="auto"/>
              <w:rPr>
                <w:sz w:val="24"/>
                <w:szCs w:val="24"/>
                <w:lang w:eastAsia="ro-RO"/>
              </w:rPr>
            </w:pPr>
            <w:r w:rsidRPr="00532BD1">
              <w:rPr>
                <w:sz w:val="24"/>
                <w:szCs w:val="24"/>
                <w:lang w:eastAsia="ro-RO"/>
              </w:rPr>
              <w:t>Legatorie si servicii conexe</w:t>
            </w:r>
          </w:p>
        </w:tc>
      </w:tr>
      <w:tr w:rsidR="00C44ACA" w:rsidRPr="00532BD1" w14:paraId="39A2698C" w14:textId="77777777" w:rsidTr="007A550B">
        <w:trPr>
          <w:trHeight w:val="300"/>
        </w:trPr>
        <w:tc>
          <w:tcPr>
            <w:tcW w:w="1240" w:type="dxa"/>
            <w:tcBorders>
              <w:top w:val="nil"/>
              <w:left w:val="single" w:sz="8" w:space="0" w:color="auto"/>
              <w:bottom w:val="single" w:sz="4" w:space="0" w:color="auto"/>
              <w:right w:val="nil"/>
            </w:tcBorders>
            <w:vAlign w:val="bottom"/>
          </w:tcPr>
          <w:p w14:paraId="2E7B6C8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1820</w:t>
            </w:r>
          </w:p>
        </w:tc>
        <w:tc>
          <w:tcPr>
            <w:tcW w:w="7328" w:type="dxa"/>
            <w:tcBorders>
              <w:top w:val="nil"/>
              <w:left w:val="single" w:sz="4" w:space="0" w:color="auto"/>
              <w:bottom w:val="single" w:sz="4" w:space="0" w:color="auto"/>
              <w:right w:val="single" w:sz="4" w:space="0" w:color="auto"/>
            </w:tcBorders>
            <w:vAlign w:val="bottom"/>
          </w:tcPr>
          <w:p w14:paraId="5000615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Reproducerea </w:t>
            </w:r>
            <w:proofErr w:type="spellStart"/>
            <w:r w:rsidRPr="00532BD1">
              <w:rPr>
                <w:sz w:val="24"/>
                <w:szCs w:val="24"/>
                <w:lang w:eastAsia="ro-RO"/>
              </w:rPr>
              <w:t>inregistrarilor</w:t>
            </w:r>
            <w:proofErr w:type="spellEnd"/>
          </w:p>
        </w:tc>
      </w:tr>
      <w:tr w:rsidR="00C44ACA" w:rsidRPr="00532BD1" w14:paraId="0B032EE1" w14:textId="77777777" w:rsidTr="007A550B">
        <w:trPr>
          <w:trHeight w:val="675"/>
        </w:trPr>
        <w:tc>
          <w:tcPr>
            <w:tcW w:w="1240" w:type="dxa"/>
            <w:tcBorders>
              <w:top w:val="nil"/>
              <w:left w:val="single" w:sz="8" w:space="0" w:color="auto"/>
              <w:bottom w:val="single" w:sz="4" w:space="0" w:color="auto"/>
              <w:right w:val="nil"/>
            </w:tcBorders>
            <w:vAlign w:val="bottom"/>
          </w:tcPr>
          <w:p w14:paraId="26B7E2C6"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19</w:t>
            </w:r>
          </w:p>
        </w:tc>
        <w:tc>
          <w:tcPr>
            <w:tcW w:w="7328" w:type="dxa"/>
            <w:tcBorders>
              <w:top w:val="single" w:sz="4" w:space="0" w:color="auto"/>
              <w:left w:val="single" w:sz="4" w:space="0" w:color="auto"/>
              <w:bottom w:val="single" w:sz="4" w:space="0" w:color="auto"/>
              <w:right w:val="single" w:sz="8" w:space="0" w:color="000000"/>
            </w:tcBorders>
            <w:vAlign w:val="bottom"/>
          </w:tcPr>
          <w:p w14:paraId="77838145"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produselor de cocserie si a produselor </w:t>
            </w:r>
            <w:proofErr w:type="spellStart"/>
            <w:r w:rsidRPr="00532BD1">
              <w:rPr>
                <w:b/>
                <w:bCs/>
                <w:sz w:val="24"/>
                <w:szCs w:val="24"/>
                <w:lang w:eastAsia="ro-RO"/>
              </w:rPr>
              <w:t>obtinute</w:t>
            </w:r>
            <w:proofErr w:type="spellEnd"/>
            <w:r w:rsidRPr="00532BD1">
              <w:rPr>
                <w:b/>
                <w:bCs/>
                <w:sz w:val="24"/>
                <w:szCs w:val="24"/>
                <w:lang w:eastAsia="ro-RO"/>
              </w:rPr>
              <w:t xml:space="preserve"> din prelucrarea </w:t>
            </w:r>
            <w:proofErr w:type="spellStart"/>
            <w:r w:rsidRPr="00532BD1">
              <w:rPr>
                <w:b/>
                <w:bCs/>
                <w:sz w:val="24"/>
                <w:szCs w:val="24"/>
                <w:lang w:eastAsia="ro-RO"/>
              </w:rPr>
              <w:t>titeiului</w:t>
            </w:r>
            <w:proofErr w:type="spellEnd"/>
            <w:r w:rsidRPr="00532BD1">
              <w:rPr>
                <w:b/>
                <w:bCs/>
                <w:sz w:val="24"/>
                <w:szCs w:val="24"/>
                <w:lang w:eastAsia="ro-RO"/>
              </w:rPr>
              <w:t xml:space="preserve"> (secțiunea C)</w:t>
            </w:r>
          </w:p>
        </w:tc>
      </w:tr>
      <w:tr w:rsidR="00C44ACA" w:rsidRPr="00532BD1" w14:paraId="5FC2043D" w14:textId="77777777" w:rsidTr="007A550B">
        <w:trPr>
          <w:trHeight w:val="300"/>
        </w:trPr>
        <w:tc>
          <w:tcPr>
            <w:tcW w:w="1240" w:type="dxa"/>
            <w:tcBorders>
              <w:top w:val="nil"/>
              <w:left w:val="single" w:sz="8" w:space="0" w:color="auto"/>
              <w:bottom w:val="single" w:sz="4" w:space="0" w:color="auto"/>
              <w:right w:val="nil"/>
            </w:tcBorders>
            <w:vAlign w:val="bottom"/>
          </w:tcPr>
          <w:p w14:paraId="142A162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1910</w:t>
            </w:r>
          </w:p>
        </w:tc>
        <w:tc>
          <w:tcPr>
            <w:tcW w:w="7328" w:type="dxa"/>
            <w:tcBorders>
              <w:top w:val="nil"/>
              <w:left w:val="single" w:sz="4" w:space="0" w:color="auto"/>
              <w:bottom w:val="single" w:sz="4" w:space="0" w:color="auto"/>
              <w:right w:val="single" w:sz="4" w:space="0" w:color="auto"/>
            </w:tcBorders>
            <w:vAlign w:val="bottom"/>
          </w:tcPr>
          <w:p w14:paraId="2D9F9FC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de cocserie</w:t>
            </w:r>
          </w:p>
        </w:tc>
      </w:tr>
      <w:tr w:rsidR="00C44ACA" w:rsidRPr="00532BD1" w14:paraId="28046AC5" w14:textId="77777777" w:rsidTr="007A550B">
        <w:trPr>
          <w:trHeight w:val="300"/>
        </w:trPr>
        <w:tc>
          <w:tcPr>
            <w:tcW w:w="1240" w:type="dxa"/>
            <w:tcBorders>
              <w:top w:val="nil"/>
              <w:left w:val="single" w:sz="8" w:space="0" w:color="auto"/>
              <w:bottom w:val="single" w:sz="4" w:space="0" w:color="auto"/>
              <w:right w:val="nil"/>
            </w:tcBorders>
            <w:vAlign w:val="bottom"/>
          </w:tcPr>
          <w:p w14:paraId="31297BA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1920</w:t>
            </w:r>
          </w:p>
        </w:tc>
        <w:tc>
          <w:tcPr>
            <w:tcW w:w="7328" w:type="dxa"/>
            <w:tcBorders>
              <w:top w:val="nil"/>
              <w:left w:val="single" w:sz="4" w:space="0" w:color="auto"/>
              <w:bottom w:val="single" w:sz="4" w:space="0" w:color="auto"/>
              <w:right w:val="single" w:sz="4" w:space="0" w:color="auto"/>
            </w:tcBorders>
            <w:vAlign w:val="bottom"/>
          </w:tcPr>
          <w:p w14:paraId="1F7A0AF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w:t>
            </w:r>
            <w:proofErr w:type="spellStart"/>
            <w:r w:rsidRPr="00532BD1">
              <w:rPr>
                <w:sz w:val="24"/>
                <w:szCs w:val="24"/>
                <w:lang w:eastAsia="ro-RO"/>
              </w:rPr>
              <w:t>obtinute</w:t>
            </w:r>
            <w:proofErr w:type="spellEnd"/>
            <w:r w:rsidRPr="00532BD1">
              <w:rPr>
                <w:sz w:val="24"/>
                <w:szCs w:val="24"/>
                <w:lang w:eastAsia="ro-RO"/>
              </w:rPr>
              <w:t xml:space="preserve"> din prelucrarea </w:t>
            </w:r>
            <w:proofErr w:type="spellStart"/>
            <w:r w:rsidRPr="00532BD1">
              <w:rPr>
                <w:sz w:val="24"/>
                <w:szCs w:val="24"/>
                <w:lang w:eastAsia="ro-RO"/>
              </w:rPr>
              <w:t>titeiului</w:t>
            </w:r>
            <w:proofErr w:type="spellEnd"/>
          </w:p>
        </w:tc>
      </w:tr>
      <w:tr w:rsidR="00C44ACA" w:rsidRPr="00532BD1" w14:paraId="47FA35EF" w14:textId="77777777" w:rsidTr="007A550B">
        <w:trPr>
          <w:trHeight w:val="315"/>
        </w:trPr>
        <w:tc>
          <w:tcPr>
            <w:tcW w:w="1240" w:type="dxa"/>
            <w:tcBorders>
              <w:top w:val="nil"/>
              <w:left w:val="single" w:sz="8" w:space="0" w:color="auto"/>
              <w:bottom w:val="single" w:sz="4" w:space="0" w:color="auto"/>
              <w:right w:val="nil"/>
            </w:tcBorders>
            <w:vAlign w:val="bottom"/>
          </w:tcPr>
          <w:p w14:paraId="4C80DFC2"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20</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714E74D"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w:t>
            </w:r>
            <w:proofErr w:type="spellStart"/>
            <w:r w:rsidRPr="00532BD1">
              <w:rPr>
                <w:b/>
                <w:bCs/>
                <w:sz w:val="24"/>
                <w:szCs w:val="24"/>
                <w:lang w:eastAsia="ro-RO"/>
              </w:rPr>
              <w:t>substantelor</w:t>
            </w:r>
            <w:proofErr w:type="spellEnd"/>
            <w:r w:rsidRPr="00532BD1">
              <w:rPr>
                <w:b/>
                <w:bCs/>
                <w:sz w:val="24"/>
                <w:szCs w:val="24"/>
                <w:lang w:eastAsia="ro-RO"/>
              </w:rPr>
              <w:t xml:space="preserve"> si a produselor chimice (secțiunea C)</w:t>
            </w:r>
          </w:p>
        </w:tc>
      </w:tr>
      <w:tr w:rsidR="00C44ACA" w:rsidRPr="00532BD1" w14:paraId="3A1B4258" w14:textId="77777777" w:rsidTr="007A550B">
        <w:trPr>
          <w:trHeight w:val="300"/>
        </w:trPr>
        <w:tc>
          <w:tcPr>
            <w:tcW w:w="1240" w:type="dxa"/>
            <w:tcBorders>
              <w:top w:val="nil"/>
              <w:left w:val="single" w:sz="8" w:space="0" w:color="auto"/>
              <w:bottom w:val="single" w:sz="4" w:space="0" w:color="auto"/>
              <w:right w:val="nil"/>
            </w:tcBorders>
            <w:vAlign w:val="bottom"/>
          </w:tcPr>
          <w:p w14:paraId="64F3FE2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2011</w:t>
            </w:r>
          </w:p>
        </w:tc>
        <w:tc>
          <w:tcPr>
            <w:tcW w:w="7328" w:type="dxa"/>
            <w:tcBorders>
              <w:top w:val="nil"/>
              <w:left w:val="single" w:sz="4" w:space="0" w:color="auto"/>
              <w:bottom w:val="single" w:sz="4" w:space="0" w:color="auto"/>
              <w:right w:val="single" w:sz="4" w:space="0" w:color="auto"/>
            </w:tcBorders>
            <w:vAlign w:val="bottom"/>
          </w:tcPr>
          <w:p w14:paraId="7F6AAA7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gazelor industriale</w:t>
            </w:r>
          </w:p>
        </w:tc>
      </w:tr>
      <w:tr w:rsidR="00C44ACA" w:rsidRPr="00532BD1" w14:paraId="26748748" w14:textId="77777777" w:rsidTr="007A550B">
        <w:trPr>
          <w:trHeight w:val="300"/>
        </w:trPr>
        <w:tc>
          <w:tcPr>
            <w:tcW w:w="1240" w:type="dxa"/>
            <w:tcBorders>
              <w:top w:val="nil"/>
              <w:left w:val="single" w:sz="8" w:space="0" w:color="auto"/>
              <w:bottom w:val="single" w:sz="4" w:space="0" w:color="auto"/>
              <w:right w:val="nil"/>
            </w:tcBorders>
            <w:vAlign w:val="bottom"/>
          </w:tcPr>
          <w:p w14:paraId="42CD080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2012</w:t>
            </w:r>
          </w:p>
        </w:tc>
        <w:tc>
          <w:tcPr>
            <w:tcW w:w="7328" w:type="dxa"/>
            <w:tcBorders>
              <w:top w:val="nil"/>
              <w:left w:val="single" w:sz="4" w:space="0" w:color="auto"/>
              <w:bottom w:val="single" w:sz="4" w:space="0" w:color="auto"/>
              <w:right w:val="single" w:sz="4" w:space="0" w:color="auto"/>
            </w:tcBorders>
            <w:vAlign w:val="bottom"/>
          </w:tcPr>
          <w:p w14:paraId="4EB8E6A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colorantilor</w:t>
            </w:r>
            <w:proofErr w:type="spellEnd"/>
            <w:r w:rsidRPr="00532BD1">
              <w:rPr>
                <w:sz w:val="24"/>
                <w:szCs w:val="24"/>
                <w:lang w:eastAsia="ro-RO"/>
              </w:rPr>
              <w:t xml:space="preserve"> si a </w:t>
            </w:r>
            <w:proofErr w:type="spellStart"/>
            <w:r w:rsidRPr="00532BD1">
              <w:rPr>
                <w:sz w:val="24"/>
                <w:szCs w:val="24"/>
                <w:lang w:eastAsia="ro-RO"/>
              </w:rPr>
              <w:t>pigmentilor</w:t>
            </w:r>
            <w:proofErr w:type="spellEnd"/>
          </w:p>
        </w:tc>
      </w:tr>
      <w:tr w:rsidR="00C44ACA" w:rsidRPr="00532BD1" w14:paraId="40052267" w14:textId="77777777" w:rsidTr="007A550B">
        <w:trPr>
          <w:trHeight w:val="300"/>
        </w:trPr>
        <w:tc>
          <w:tcPr>
            <w:tcW w:w="1240" w:type="dxa"/>
            <w:tcBorders>
              <w:top w:val="nil"/>
              <w:left w:val="single" w:sz="8" w:space="0" w:color="auto"/>
              <w:bottom w:val="single" w:sz="4" w:space="0" w:color="auto"/>
              <w:right w:val="nil"/>
            </w:tcBorders>
            <w:vAlign w:val="bottom"/>
          </w:tcPr>
          <w:p w14:paraId="5F7691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2013</w:t>
            </w:r>
          </w:p>
        </w:tc>
        <w:tc>
          <w:tcPr>
            <w:tcW w:w="7328" w:type="dxa"/>
            <w:tcBorders>
              <w:top w:val="nil"/>
              <w:left w:val="single" w:sz="4" w:space="0" w:color="auto"/>
              <w:bottom w:val="single" w:sz="4" w:space="0" w:color="auto"/>
              <w:right w:val="single" w:sz="4" w:space="0" w:color="auto"/>
            </w:tcBorders>
            <w:vAlign w:val="bottom"/>
          </w:tcPr>
          <w:p w14:paraId="62CBD05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chimice anorganice, de baza</w:t>
            </w:r>
          </w:p>
        </w:tc>
      </w:tr>
      <w:tr w:rsidR="00C44ACA" w:rsidRPr="00532BD1" w14:paraId="247A164A" w14:textId="77777777" w:rsidTr="007A550B">
        <w:trPr>
          <w:trHeight w:val="300"/>
        </w:trPr>
        <w:tc>
          <w:tcPr>
            <w:tcW w:w="1240" w:type="dxa"/>
            <w:tcBorders>
              <w:top w:val="nil"/>
              <w:left w:val="single" w:sz="8" w:space="0" w:color="auto"/>
              <w:bottom w:val="single" w:sz="4" w:space="0" w:color="auto"/>
              <w:right w:val="nil"/>
            </w:tcBorders>
            <w:vAlign w:val="bottom"/>
          </w:tcPr>
          <w:p w14:paraId="2005A01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2014</w:t>
            </w:r>
          </w:p>
        </w:tc>
        <w:tc>
          <w:tcPr>
            <w:tcW w:w="7328" w:type="dxa"/>
            <w:tcBorders>
              <w:top w:val="nil"/>
              <w:left w:val="single" w:sz="4" w:space="0" w:color="auto"/>
              <w:bottom w:val="single" w:sz="4" w:space="0" w:color="auto"/>
              <w:right w:val="single" w:sz="4" w:space="0" w:color="auto"/>
            </w:tcBorders>
            <w:vAlign w:val="bottom"/>
          </w:tcPr>
          <w:p w14:paraId="12DC321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chimice organice, de baza</w:t>
            </w:r>
          </w:p>
        </w:tc>
      </w:tr>
      <w:tr w:rsidR="00C44ACA" w:rsidRPr="00532BD1" w14:paraId="7E8D971B" w14:textId="77777777" w:rsidTr="007A550B">
        <w:trPr>
          <w:trHeight w:val="300"/>
        </w:trPr>
        <w:tc>
          <w:tcPr>
            <w:tcW w:w="1240" w:type="dxa"/>
            <w:tcBorders>
              <w:top w:val="nil"/>
              <w:left w:val="single" w:sz="8" w:space="0" w:color="auto"/>
              <w:bottom w:val="single" w:sz="4" w:space="0" w:color="auto"/>
              <w:right w:val="nil"/>
            </w:tcBorders>
            <w:vAlign w:val="bottom"/>
          </w:tcPr>
          <w:p w14:paraId="7AB5D35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2015</w:t>
            </w:r>
          </w:p>
        </w:tc>
        <w:tc>
          <w:tcPr>
            <w:tcW w:w="7328" w:type="dxa"/>
            <w:tcBorders>
              <w:top w:val="nil"/>
              <w:left w:val="single" w:sz="4" w:space="0" w:color="auto"/>
              <w:bottom w:val="single" w:sz="4" w:space="0" w:color="auto"/>
              <w:right w:val="single" w:sz="4" w:space="0" w:color="auto"/>
            </w:tcBorders>
            <w:vAlign w:val="bottom"/>
          </w:tcPr>
          <w:p w14:paraId="2C7AD01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ingrasamintelor</w:t>
            </w:r>
            <w:proofErr w:type="spellEnd"/>
            <w:r w:rsidRPr="00532BD1">
              <w:rPr>
                <w:sz w:val="24"/>
                <w:szCs w:val="24"/>
                <w:lang w:eastAsia="ro-RO"/>
              </w:rPr>
              <w:t xml:space="preserve"> si produselor azotoase</w:t>
            </w:r>
          </w:p>
        </w:tc>
      </w:tr>
      <w:tr w:rsidR="00C44ACA" w:rsidRPr="00532BD1" w14:paraId="1756BDA1" w14:textId="77777777" w:rsidTr="007A550B">
        <w:trPr>
          <w:trHeight w:val="300"/>
        </w:trPr>
        <w:tc>
          <w:tcPr>
            <w:tcW w:w="1240" w:type="dxa"/>
            <w:tcBorders>
              <w:top w:val="nil"/>
              <w:left w:val="single" w:sz="8" w:space="0" w:color="auto"/>
              <w:bottom w:val="single" w:sz="4" w:space="0" w:color="auto"/>
              <w:right w:val="nil"/>
            </w:tcBorders>
            <w:vAlign w:val="bottom"/>
          </w:tcPr>
          <w:p w14:paraId="18EAF31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2016</w:t>
            </w:r>
          </w:p>
        </w:tc>
        <w:tc>
          <w:tcPr>
            <w:tcW w:w="7328" w:type="dxa"/>
            <w:tcBorders>
              <w:top w:val="nil"/>
              <w:left w:val="single" w:sz="4" w:space="0" w:color="auto"/>
              <w:bottom w:val="single" w:sz="4" w:space="0" w:color="auto"/>
              <w:right w:val="single" w:sz="4" w:space="0" w:color="auto"/>
            </w:tcBorders>
            <w:vAlign w:val="bottom"/>
          </w:tcPr>
          <w:p w14:paraId="087BFAF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materialelor plastice in forme primare</w:t>
            </w:r>
          </w:p>
        </w:tc>
      </w:tr>
      <w:tr w:rsidR="00C44ACA" w:rsidRPr="00532BD1" w14:paraId="3FD41AB8" w14:textId="77777777" w:rsidTr="007A550B">
        <w:trPr>
          <w:trHeight w:val="300"/>
        </w:trPr>
        <w:tc>
          <w:tcPr>
            <w:tcW w:w="1240" w:type="dxa"/>
            <w:tcBorders>
              <w:top w:val="nil"/>
              <w:left w:val="single" w:sz="8" w:space="0" w:color="auto"/>
              <w:bottom w:val="single" w:sz="4" w:space="0" w:color="auto"/>
              <w:right w:val="nil"/>
            </w:tcBorders>
            <w:vAlign w:val="bottom"/>
          </w:tcPr>
          <w:p w14:paraId="75B5874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2017</w:t>
            </w:r>
          </w:p>
        </w:tc>
        <w:tc>
          <w:tcPr>
            <w:tcW w:w="7328" w:type="dxa"/>
            <w:tcBorders>
              <w:top w:val="nil"/>
              <w:left w:val="single" w:sz="4" w:space="0" w:color="auto"/>
              <w:bottom w:val="single" w:sz="4" w:space="0" w:color="auto"/>
              <w:right w:val="single" w:sz="4" w:space="0" w:color="auto"/>
            </w:tcBorders>
            <w:vAlign w:val="bottom"/>
          </w:tcPr>
          <w:p w14:paraId="50148F8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cauciucului sintetic in forme primare</w:t>
            </w:r>
          </w:p>
        </w:tc>
      </w:tr>
      <w:tr w:rsidR="00C44ACA" w:rsidRPr="00532BD1" w14:paraId="4C281AC3" w14:textId="77777777" w:rsidTr="007A550B">
        <w:trPr>
          <w:trHeight w:val="300"/>
        </w:trPr>
        <w:tc>
          <w:tcPr>
            <w:tcW w:w="1240" w:type="dxa"/>
            <w:tcBorders>
              <w:top w:val="nil"/>
              <w:left w:val="single" w:sz="8" w:space="0" w:color="auto"/>
              <w:bottom w:val="single" w:sz="4" w:space="0" w:color="auto"/>
              <w:right w:val="nil"/>
            </w:tcBorders>
            <w:vAlign w:val="bottom"/>
          </w:tcPr>
          <w:p w14:paraId="4711E06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2020</w:t>
            </w:r>
          </w:p>
        </w:tc>
        <w:tc>
          <w:tcPr>
            <w:tcW w:w="7328" w:type="dxa"/>
            <w:tcBorders>
              <w:top w:val="nil"/>
              <w:left w:val="single" w:sz="4" w:space="0" w:color="auto"/>
              <w:bottom w:val="single" w:sz="4" w:space="0" w:color="auto"/>
              <w:right w:val="single" w:sz="4" w:space="0" w:color="auto"/>
            </w:tcBorders>
            <w:vAlign w:val="bottom"/>
          </w:tcPr>
          <w:p w14:paraId="13DACE4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pesticidelor si a altor produse agrochimice</w:t>
            </w:r>
          </w:p>
        </w:tc>
      </w:tr>
      <w:tr w:rsidR="00C44ACA" w:rsidRPr="00532BD1" w14:paraId="1391A3DE" w14:textId="77777777" w:rsidTr="007A550B">
        <w:trPr>
          <w:trHeight w:val="300"/>
        </w:trPr>
        <w:tc>
          <w:tcPr>
            <w:tcW w:w="1240" w:type="dxa"/>
            <w:tcBorders>
              <w:top w:val="nil"/>
              <w:left w:val="single" w:sz="8" w:space="0" w:color="auto"/>
              <w:bottom w:val="single" w:sz="4" w:space="0" w:color="auto"/>
              <w:right w:val="nil"/>
            </w:tcBorders>
            <w:vAlign w:val="bottom"/>
          </w:tcPr>
          <w:p w14:paraId="399781A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2030</w:t>
            </w:r>
          </w:p>
        </w:tc>
        <w:tc>
          <w:tcPr>
            <w:tcW w:w="7328" w:type="dxa"/>
            <w:tcBorders>
              <w:top w:val="nil"/>
              <w:left w:val="single" w:sz="4" w:space="0" w:color="auto"/>
              <w:bottom w:val="single" w:sz="4" w:space="0" w:color="auto"/>
              <w:right w:val="single" w:sz="4" w:space="0" w:color="auto"/>
            </w:tcBorders>
            <w:vAlign w:val="bottom"/>
          </w:tcPr>
          <w:p w14:paraId="0456DE0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vopselelor, lacurilor, cernelii tipografice si masticurilor</w:t>
            </w:r>
          </w:p>
        </w:tc>
      </w:tr>
      <w:tr w:rsidR="00C44ACA" w:rsidRPr="00532BD1" w14:paraId="005B1DD6" w14:textId="77777777" w:rsidTr="007A550B">
        <w:trPr>
          <w:trHeight w:val="300"/>
        </w:trPr>
        <w:tc>
          <w:tcPr>
            <w:tcW w:w="1240" w:type="dxa"/>
            <w:tcBorders>
              <w:top w:val="nil"/>
              <w:left w:val="single" w:sz="8" w:space="0" w:color="auto"/>
              <w:bottom w:val="single" w:sz="4" w:space="0" w:color="auto"/>
              <w:right w:val="nil"/>
            </w:tcBorders>
            <w:vAlign w:val="bottom"/>
          </w:tcPr>
          <w:p w14:paraId="55483AE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2041</w:t>
            </w:r>
          </w:p>
        </w:tc>
        <w:tc>
          <w:tcPr>
            <w:tcW w:w="7328" w:type="dxa"/>
            <w:tcBorders>
              <w:top w:val="nil"/>
              <w:left w:val="single" w:sz="4" w:space="0" w:color="auto"/>
              <w:bottom w:val="single" w:sz="4" w:space="0" w:color="auto"/>
              <w:right w:val="single" w:sz="4" w:space="0" w:color="auto"/>
            </w:tcBorders>
            <w:vAlign w:val="bottom"/>
          </w:tcPr>
          <w:p w14:paraId="4F07FBF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sapunurilor</w:t>
            </w:r>
            <w:proofErr w:type="spellEnd"/>
            <w:r w:rsidRPr="00532BD1">
              <w:rPr>
                <w:sz w:val="24"/>
                <w:szCs w:val="24"/>
                <w:lang w:eastAsia="ro-RO"/>
              </w:rPr>
              <w:t xml:space="preserve">, </w:t>
            </w:r>
            <w:proofErr w:type="spellStart"/>
            <w:r w:rsidRPr="00532BD1">
              <w:rPr>
                <w:sz w:val="24"/>
                <w:szCs w:val="24"/>
                <w:lang w:eastAsia="ro-RO"/>
              </w:rPr>
              <w:t>detergentilor</w:t>
            </w:r>
            <w:proofErr w:type="spellEnd"/>
            <w:r w:rsidRPr="00532BD1">
              <w:rPr>
                <w:sz w:val="24"/>
                <w:szCs w:val="24"/>
                <w:lang w:eastAsia="ro-RO"/>
              </w:rPr>
              <w:t xml:space="preserve"> si a produselor de </w:t>
            </w:r>
            <w:proofErr w:type="spellStart"/>
            <w:r w:rsidRPr="00532BD1">
              <w:rPr>
                <w:sz w:val="24"/>
                <w:szCs w:val="24"/>
                <w:lang w:eastAsia="ro-RO"/>
              </w:rPr>
              <w:t>intretinere</w:t>
            </w:r>
            <w:proofErr w:type="spellEnd"/>
          </w:p>
        </w:tc>
      </w:tr>
      <w:tr w:rsidR="00C44ACA" w:rsidRPr="00532BD1" w14:paraId="62422C53" w14:textId="77777777" w:rsidTr="007A550B">
        <w:trPr>
          <w:trHeight w:val="300"/>
        </w:trPr>
        <w:tc>
          <w:tcPr>
            <w:tcW w:w="1240" w:type="dxa"/>
            <w:tcBorders>
              <w:top w:val="nil"/>
              <w:left w:val="single" w:sz="8" w:space="0" w:color="auto"/>
              <w:bottom w:val="single" w:sz="4" w:space="0" w:color="auto"/>
              <w:right w:val="nil"/>
            </w:tcBorders>
            <w:vAlign w:val="bottom"/>
          </w:tcPr>
          <w:p w14:paraId="429457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2042</w:t>
            </w:r>
          </w:p>
        </w:tc>
        <w:tc>
          <w:tcPr>
            <w:tcW w:w="7328" w:type="dxa"/>
            <w:tcBorders>
              <w:top w:val="nil"/>
              <w:left w:val="single" w:sz="4" w:space="0" w:color="auto"/>
              <w:bottom w:val="single" w:sz="4" w:space="0" w:color="auto"/>
              <w:right w:val="single" w:sz="4" w:space="0" w:color="auto"/>
            </w:tcBorders>
            <w:vAlign w:val="bottom"/>
          </w:tcPr>
          <w:p w14:paraId="4FDCBCC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parfumurilor si a produselor cosmetice (de toaleta)</w:t>
            </w:r>
          </w:p>
        </w:tc>
      </w:tr>
      <w:tr w:rsidR="00C44ACA" w:rsidRPr="00532BD1" w14:paraId="24887CBE" w14:textId="77777777" w:rsidTr="007A550B">
        <w:trPr>
          <w:trHeight w:val="300"/>
        </w:trPr>
        <w:tc>
          <w:tcPr>
            <w:tcW w:w="1240" w:type="dxa"/>
            <w:tcBorders>
              <w:top w:val="nil"/>
              <w:left w:val="single" w:sz="8" w:space="0" w:color="auto"/>
              <w:bottom w:val="single" w:sz="4" w:space="0" w:color="auto"/>
              <w:right w:val="nil"/>
            </w:tcBorders>
            <w:vAlign w:val="bottom"/>
          </w:tcPr>
          <w:p w14:paraId="1FAB61C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2052</w:t>
            </w:r>
          </w:p>
        </w:tc>
        <w:tc>
          <w:tcPr>
            <w:tcW w:w="7328" w:type="dxa"/>
            <w:tcBorders>
              <w:top w:val="nil"/>
              <w:left w:val="single" w:sz="4" w:space="0" w:color="auto"/>
              <w:bottom w:val="single" w:sz="4" w:space="0" w:color="auto"/>
              <w:right w:val="single" w:sz="4" w:space="0" w:color="auto"/>
            </w:tcBorders>
            <w:vAlign w:val="bottom"/>
          </w:tcPr>
          <w:p w14:paraId="0CD362F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cleiurilor</w:t>
            </w:r>
          </w:p>
        </w:tc>
      </w:tr>
      <w:tr w:rsidR="00C44ACA" w:rsidRPr="00532BD1" w14:paraId="73293F71" w14:textId="77777777" w:rsidTr="007A550B">
        <w:trPr>
          <w:trHeight w:val="300"/>
        </w:trPr>
        <w:tc>
          <w:tcPr>
            <w:tcW w:w="1240" w:type="dxa"/>
            <w:tcBorders>
              <w:top w:val="nil"/>
              <w:left w:val="single" w:sz="8" w:space="0" w:color="auto"/>
              <w:bottom w:val="single" w:sz="4" w:space="0" w:color="auto"/>
              <w:right w:val="nil"/>
            </w:tcBorders>
            <w:vAlign w:val="bottom"/>
          </w:tcPr>
          <w:p w14:paraId="232644C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2053</w:t>
            </w:r>
          </w:p>
        </w:tc>
        <w:tc>
          <w:tcPr>
            <w:tcW w:w="7328" w:type="dxa"/>
            <w:tcBorders>
              <w:top w:val="nil"/>
              <w:left w:val="single" w:sz="4" w:space="0" w:color="auto"/>
              <w:bottom w:val="single" w:sz="4" w:space="0" w:color="auto"/>
              <w:right w:val="single" w:sz="4" w:space="0" w:color="auto"/>
            </w:tcBorders>
            <w:vAlign w:val="bottom"/>
          </w:tcPr>
          <w:p w14:paraId="0E29C2F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uleiurilor </w:t>
            </w:r>
            <w:proofErr w:type="spellStart"/>
            <w:r w:rsidRPr="00532BD1">
              <w:rPr>
                <w:sz w:val="24"/>
                <w:szCs w:val="24"/>
                <w:lang w:eastAsia="ro-RO"/>
              </w:rPr>
              <w:t>esentiale</w:t>
            </w:r>
            <w:proofErr w:type="spellEnd"/>
          </w:p>
        </w:tc>
      </w:tr>
      <w:tr w:rsidR="00C44ACA" w:rsidRPr="00532BD1" w14:paraId="41BF2029" w14:textId="77777777" w:rsidTr="007A550B">
        <w:trPr>
          <w:trHeight w:val="300"/>
        </w:trPr>
        <w:tc>
          <w:tcPr>
            <w:tcW w:w="1240" w:type="dxa"/>
            <w:tcBorders>
              <w:top w:val="nil"/>
              <w:left w:val="single" w:sz="8" w:space="0" w:color="auto"/>
              <w:bottom w:val="single" w:sz="4" w:space="0" w:color="auto"/>
              <w:right w:val="nil"/>
            </w:tcBorders>
            <w:vAlign w:val="bottom"/>
          </w:tcPr>
          <w:p w14:paraId="1073B75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2059</w:t>
            </w:r>
          </w:p>
        </w:tc>
        <w:tc>
          <w:tcPr>
            <w:tcW w:w="7328" w:type="dxa"/>
            <w:tcBorders>
              <w:top w:val="nil"/>
              <w:left w:val="single" w:sz="4" w:space="0" w:color="auto"/>
              <w:bottom w:val="single" w:sz="4" w:space="0" w:color="auto"/>
              <w:right w:val="single" w:sz="4" w:space="0" w:color="auto"/>
            </w:tcBorders>
            <w:vAlign w:val="bottom"/>
          </w:tcPr>
          <w:p w14:paraId="424DE7B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chimice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08C383C6" w14:textId="77777777" w:rsidTr="007A550B">
        <w:trPr>
          <w:trHeight w:val="300"/>
        </w:trPr>
        <w:tc>
          <w:tcPr>
            <w:tcW w:w="1240" w:type="dxa"/>
            <w:tcBorders>
              <w:top w:val="nil"/>
              <w:left w:val="single" w:sz="8" w:space="0" w:color="auto"/>
              <w:bottom w:val="single" w:sz="4" w:space="0" w:color="auto"/>
              <w:right w:val="nil"/>
            </w:tcBorders>
            <w:vAlign w:val="bottom"/>
          </w:tcPr>
          <w:p w14:paraId="5C41A61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2060</w:t>
            </w:r>
          </w:p>
        </w:tc>
        <w:tc>
          <w:tcPr>
            <w:tcW w:w="7328" w:type="dxa"/>
            <w:tcBorders>
              <w:top w:val="nil"/>
              <w:left w:val="single" w:sz="4" w:space="0" w:color="auto"/>
              <w:bottom w:val="single" w:sz="4" w:space="0" w:color="auto"/>
              <w:right w:val="single" w:sz="4" w:space="0" w:color="auto"/>
            </w:tcBorders>
            <w:vAlign w:val="bottom"/>
          </w:tcPr>
          <w:p w14:paraId="5D8D174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fibrelor sintetice si artificiale</w:t>
            </w:r>
          </w:p>
        </w:tc>
      </w:tr>
      <w:tr w:rsidR="00C44ACA" w:rsidRPr="00532BD1" w14:paraId="4D9B95E2" w14:textId="77777777" w:rsidTr="007A550B">
        <w:trPr>
          <w:trHeight w:val="660"/>
        </w:trPr>
        <w:tc>
          <w:tcPr>
            <w:tcW w:w="1240" w:type="dxa"/>
            <w:tcBorders>
              <w:top w:val="nil"/>
              <w:left w:val="single" w:sz="8" w:space="0" w:color="auto"/>
              <w:bottom w:val="single" w:sz="4" w:space="0" w:color="auto"/>
              <w:right w:val="nil"/>
            </w:tcBorders>
            <w:vAlign w:val="bottom"/>
          </w:tcPr>
          <w:p w14:paraId="4FA2E924"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21</w:t>
            </w:r>
          </w:p>
        </w:tc>
        <w:tc>
          <w:tcPr>
            <w:tcW w:w="7328" w:type="dxa"/>
            <w:tcBorders>
              <w:top w:val="single" w:sz="4" w:space="0" w:color="auto"/>
              <w:left w:val="single" w:sz="4" w:space="0" w:color="auto"/>
              <w:bottom w:val="single" w:sz="4" w:space="0" w:color="auto"/>
              <w:right w:val="single" w:sz="8" w:space="0" w:color="000000"/>
            </w:tcBorders>
            <w:vAlign w:val="bottom"/>
          </w:tcPr>
          <w:p w14:paraId="37D6FC58"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produselor farmaceutice  de baza si a preparatelor farmaceutice (secțiunea C)</w:t>
            </w:r>
          </w:p>
        </w:tc>
      </w:tr>
      <w:tr w:rsidR="00C44ACA" w:rsidRPr="00532BD1" w14:paraId="182A30D9" w14:textId="77777777" w:rsidTr="007A550B">
        <w:trPr>
          <w:trHeight w:val="300"/>
        </w:trPr>
        <w:tc>
          <w:tcPr>
            <w:tcW w:w="1240" w:type="dxa"/>
            <w:tcBorders>
              <w:top w:val="nil"/>
              <w:left w:val="single" w:sz="8" w:space="0" w:color="auto"/>
              <w:bottom w:val="single" w:sz="4" w:space="0" w:color="auto"/>
              <w:right w:val="nil"/>
            </w:tcBorders>
            <w:vAlign w:val="bottom"/>
          </w:tcPr>
          <w:p w14:paraId="64D1D7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2110</w:t>
            </w:r>
          </w:p>
        </w:tc>
        <w:tc>
          <w:tcPr>
            <w:tcW w:w="7328" w:type="dxa"/>
            <w:tcBorders>
              <w:top w:val="nil"/>
              <w:left w:val="single" w:sz="4" w:space="0" w:color="auto"/>
              <w:bottom w:val="single" w:sz="4" w:space="0" w:color="auto"/>
              <w:right w:val="single" w:sz="4" w:space="0" w:color="auto"/>
            </w:tcBorders>
            <w:vAlign w:val="bottom"/>
          </w:tcPr>
          <w:p w14:paraId="614E694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farmaceutice de baza</w:t>
            </w:r>
          </w:p>
        </w:tc>
      </w:tr>
      <w:tr w:rsidR="00C44ACA" w:rsidRPr="00532BD1" w14:paraId="6D5C999D" w14:textId="77777777" w:rsidTr="007A550B">
        <w:trPr>
          <w:trHeight w:val="300"/>
        </w:trPr>
        <w:tc>
          <w:tcPr>
            <w:tcW w:w="1240" w:type="dxa"/>
            <w:tcBorders>
              <w:top w:val="nil"/>
              <w:left w:val="single" w:sz="8" w:space="0" w:color="auto"/>
              <w:bottom w:val="single" w:sz="4" w:space="0" w:color="auto"/>
              <w:right w:val="nil"/>
            </w:tcBorders>
            <w:vAlign w:val="bottom"/>
          </w:tcPr>
          <w:p w14:paraId="25A0BD1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2120</w:t>
            </w:r>
          </w:p>
        </w:tc>
        <w:tc>
          <w:tcPr>
            <w:tcW w:w="7328" w:type="dxa"/>
            <w:tcBorders>
              <w:top w:val="nil"/>
              <w:left w:val="single" w:sz="4" w:space="0" w:color="auto"/>
              <w:bottom w:val="single" w:sz="4" w:space="0" w:color="auto"/>
              <w:right w:val="single" w:sz="4" w:space="0" w:color="auto"/>
            </w:tcBorders>
            <w:vAlign w:val="bottom"/>
          </w:tcPr>
          <w:p w14:paraId="2281EC8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farmaceutice</w:t>
            </w:r>
          </w:p>
        </w:tc>
      </w:tr>
      <w:tr w:rsidR="00C44ACA" w:rsidRPr="00532BD1" w14:paraId="7A0D0F18" w14:textId="77777777" w:rsidTr="007A550B">
        <w:trPr>
          <w:trHeight w:val="315"/>
        </w:trPr>
        <w:tc>
          <w:tcPr>
            <w:tcW w:w="1240" w:type="dxa"/>
            <w:tcBorders>
              <w:top w:val="nil"/>
              <w:left w:val="single" w:sz="8" w:space="0" w:color="auto"/>
              <w:bottom w:val="single" w:sz="4" w:space="0" w:color="auto"/>
              <w:right w:val="nil"/>
            </w:tcBorders>
            <w:vAlign w:val="bottom"/>
          </w:tcPr>
          <w:p w14:paraId="147E0550"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19E897B"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produselor din cauciuc si mase plastice (secțiunea C)</w:t>
            </w:r>
          </w:p>
        </w:tc>
      </w:tr>
      <w:tr w:rsidR="00C44ACA" w:rsidRPr="00532BD1" w14:paraId="1DB6A359" w14:textId="77777777" w:rsidTr="007A550B">
        <w:trPr>
          <w:trHeight w:val="525"/>
        </w:trPr>
        <w:tc>
          <w:tcPr>
            <w:tcW w:w="1240" w:type="dxa"/>
            <w:tcBorders>
              <w:top w:val="nil"/>
              <w:left w:val="single" w:sz="8" w:space="0" w:color="auto"/>
              <w:bottom w:val="single" w:sz="4" w:space="0" w:color="auto"/>
              <w:right w:val="nil"/>
            </w:tcBorders>
            <w:vAlign w:val="bottom"/>
          </w:tcPr>
          <w:p w14:paraId="6208FCA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2211</w:t>
            </w:r>
          </w:p>
        </w:tc>
        <w:tc>
          <w:tcPr>
            <w:tcW w:w="7328" w:type="dxa"/>
            <w:tcBorders>
              <w:top w:val="nil"/>
              <w:left w:val="single" w:sz="4" w:space="0" w:color="auto"/>
              <w:bottom w:val="single" w:sz="4" w:space="0" w:color="auto"/>
              <w:right w:val="single" w:sz="4" w:space="0" w:color="auto"/>
            </w:tcBorders>
            <w:vAlign w:val="bottom"/>
          </w:tcPr>
          <w:p w14:paraId="0DD0C8D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anvelopelor si a camerelor de aer; </w:t>
            </w:r>
            <w:proofErr w:type="spellStart"/>
            <w:r w:rsidRPr="00532BD1">
              <w:rPr>
                <w:sz w:val="24"/>
                <w:szCs w:val="24"/>
                <w:lang w:eastAsia="ro-RO"/>
              </w:rPr>
              <w:t>resaparea</w:t>
            </w:r>
            <w:proofErr w:type="spellEnd"/>
            <w:r w:rsidRPr="00532BD1">
              <w:rPr>
                <w:sz w:val="24"/>
                <w:szCs w:val="24"/>
                <w:lang w:eastAsia="ro-RO"/>
              </w:rPr>
              <w:t xml:space="preserve"> si refacerea anvelopelor</w:t>
            </w:r>
          </w:p>
        </w:tc>
      </w:tr>
      <w:tr w:rsidR="00C44ACA" w:rsidRPr="00532BD1" w14:paraId="2008D4F3" w14:textId="77777777" w:rsidTr="007A550B">
        <w:trPr>
          <w:trHeight w:val="300"/>
        </w:trPr>
        <w:tc>
          <w:tcPr>
            <w:tcW w:w="1240" w:type="dxa"/>
            <w:tcBorders>
              <w:top w:val="nil"/>
              <w:left w:val="single" w:sz="8" w:space="0" w:color="auto"/>
              <w:bottom w:val="single" w:sz="4" w:space="0" w:color="auto"/>
              <w:right w:val="nil"/>
            </w:tcBorders>
            <w:vAlign w:val="bottom"/>
          </w:tcPr>
          <w:p w14:paraId="02A557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2219</w:t>
            </w:r>
          </w:p>
        </w:tc>
        <w:tc>
          <w:tcPr>
            <w:tcW w:w="7328" w:type="dxa"/>
            <w:tcBorders>
              <w:top w:val="nil"/>
              <w:left w:val="single" w:sz="4" w:space="0" w:color="auto"/>
              <w:bottom w:val="single" w:sz="4" w:space="0" w:color="auto"/>
              <w:right w:val="single" w:sz="4" w:space="0" w:color="auto"/>
            </w:tcBorders>
            <w:vAlign w:val="bottom"/>
          </w:tcPr>
          <w:p w14:paraId="1C23AF4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din cauciuc</w:t>
            </w:r>
          </w:p>
        </w:tc>
      </w:tr>
      <w:tr w:rsidR="00C44ACA" w:rsidRPr="00532BD1" w14:paraId="104FEE73" w14:textId="77777777" w:rsidTr="007A550B">
        <w:trPr>
          <w:trHeight w:val="300"/>
        </w:trPr>
        <w:tc>
          <w:tcPr>
            <w:tcW w:w="1240" w:type="dxa"/>
            <w:tcBorders>
              <w:top w:val="nil"/>
              <w:left w:val="single" w:sz="8" w:space="0" w:color="auto"/>
              <w:bottom w:val="single" w:sz="4" w:space="0" w:color="auto"/>
              <w:right w:val="nil"/>
            </w:tcBorders>
            <w:vAlign w:val="bottom"/>
          </w:tcPr>
          <w:p w14:paraId="0DDE2CB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2221</w:t>
            </w:r>
          </w:p>
        </w:tc>
        <w:tc>
          <w:tcPr>
            <w:tcW w:w="7328" w:type="dxa"/>
            <w:tcBorders>
              <w:top w:val="nil"/>
              <w:left w:val="single" w:sz="4" w:space="0" w:color="auto"/>
              <w:bottom w:val="single" w:sz="4" w:space="0" w:color="auto"/>
              <w:right w:val="single" w:sz="4" w:space="0" w:color="auto"/>
            </w:tcBorders>
            <w:vAlign w:val="bottom"/>
          </w:tcPr>
          <w:p w14:paraId="1F6567E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placilor</w:t>
            </w:r>
            <w:proofErr w:type="spellEnd"/>
            <w:r w:rsidRPr="00532BD1">
              <w:rPr>
                <w:sz w:val="24"/>
                <w:szCs w:val="24"/>
                <w:lang w:eastAsia="ro-RO"/>
              </w:rPr>
              <w:t xml:space="preserve">, foliilor, tuburilor si </w:t>
            </w:r>
            <w:proofErr w:type="spellStart"/>
            <w:r w:rsidRPr="00532BD1">
              <w:rPr>
                <w:sz w:val="24"/>
                <w:szCs w:val="24"/>
                <w:lang w:eastAsia="ro-RO"/>
              </w:rPr>
              <w:t>profilelor</w:t>
            </w:r>
            <w:proofErr w:type="spellEnd"/>
            <w:r w:rsidRPr="00532BD1">
              <w:rPr>
                <w:sz w:val="24"/>
                <w:szCs w:val="24"/>
                <w:lang w:eastAsia="ro-RO"/>
              </w:rPr>
              <w:t xml:space="preserve"> din material plastic</w:t>
            </w:r>
          </w:p>
        </w:tc>
      </w:tr>
      <w:tr w:rsidR="00C44ACA" w:rsidRPr="00532BD1" w14:paraId="114B1906" w14:textId="77777777" w:rsidTr="007A550B">
        <w:trPr>
          <w:trHeight w:val="300"/>
        </w:trPr>
        <w:tc>
          <w:tcPr>
            <w:tcW w:w="1240" w:type="dxa"/>
            <w:tcBorders>
              <w:top w:val="nil"/>
              <w:left w:val="single" w:sz="8" w:space="0" w:color="auto"/>
              <w:bottom w:val="single" w:sz="4" w:space="0" w:color="auto"/>
              <w:right w:val="nil"/>
            </w:tcBorders>
            <w:vAlign w:val="bottom"/>
          </w:tcPr>
          <w:p w14:paraId="657B69F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2222</w:t>
            </w:r>
          </w:p>
        </w:tc>
        <w:tc>
          <w:tcPr>
            <w:tcW w:w="7328" w:type="dxa"/>
            <w:tcBorders>
              <w:top w:val="nil"/>
              <w:left w:val="single" w:sz="4" w:space="0" w:color="auto"/>
              <w:bottom w:val="single" w:sz="4" w:space="0" w:color="auto"/>
              <w:right w:val="single" w:sz="4" w:space="0" w:color="auto"/>
            </w:tcBorders>
            <w:vAlign w:val="bottom"/>
          </w:tcPr>
          <w:p w14:paraId="4A9D5823"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de ambalaj din material plastic</w:t>
            </w:r>
          </w:p>
        </w:tc>
      </w:tr>
      <w:tr w:rsidR="00C44ACA" w:rsidRPr="00532BD1" w14:paraId="134CE54A" w14:textId="77777777" w:rsidTr="007A550B">
        <w:trPr>
          <w:trHeight w:val="300"/>
        </w:trPr>
        <w:tc>
          <w:tcPr>
            <w:tcW w:w="1240" w:type="dxa"/>
            <w:tcBorders>
              <w:top w:val="nil"/>
              <w:left w:val="single" w:sz="8" w:space="0" w:color="auto"/>
              <w:bottom w:val="single" w:sz="4" w:space="0" w:color="auto"/>
              <w:right w:val="nil"/>
            </w:tcBorders>
            <w:vAlign w:val="bottom"/>
          </w:tcPr>
          <w:p w14:paraId="090BBAA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2223</w:t>
            </w:r>
          </w:p>
        </w:tc>
        <w:tc>
          <w:tcPr>
            <w:tcW w:w="7328" w:type="dxa"/>
            <w:tcBorders>
              <w:top w:val="nil"/>
              <w:left w:val="single" w:sz="4" w:space="0" w:color="auto"/>
              <w:bottom w:val="single" w:sz="4" w:space="0" w:color="auto"/>
              <w:right w:val="single" w:sz="4" w:space="0" w:color="auto"/>
            </w:tcBorders>
            <w:vAlign w:val="bottom"/>
          </w:tcPr>
          <w:p w14:paraId="2204200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din material plastic pentru </w:t>
            </w:r>
            <w:proofErr w:type="spellStart"/>
            <w:r w:rsidRPr="00532BD1">
              <w:rPr>
                <w:sz w:val="24"/>
                <w:szCs w:val="24"/>
                <w:lang w:eastAsia="ro-RO"/>
              </w:rPr>
              <w:t>constructii</w:t>
            </w:r>
            <w:proofErr w:type="spellEnd"/>
          </w:p>
        </w:tc>
      </w:tr>
      <w:tr w:rsidR="00C44ACA" w:rsidRPr="00532BD1" w14:paraId="6F89D790" w14:textId="77777777" w:rsidTr="007A550B">
        <w:trPr>
          <w:trHeight w:val="300"/>
        </w:trPr>
        <w:tc>
          <w:tcPr>
            <w:tcW w:w="1240" w:type="dxa"/>
            <w:tcBorders>
              <w:top w:val="nil"/>
              <w:left w:val="single" w:sz="8" w:space="0" w:color="auto"/>
              <w:bottom w:val="single" w:sz="4" w:space="0" w:color="auto"/>
              <w:right w:val="nil"/>
            </w:tcBorders>
            <w:vAlign w:val="bottom"/>
          </w:tcPr>
          <w:p w14:paraId="0805055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2229</w:t>
            </w:r>
          </w:p>
        </w:tc>
        <w:tc>
          <w:tcPr>
            <w:tcW w:w="7328" w:type="dxa"/>
            <w:tcBorders>
              <w:top w:val="nil"/>
              <w:left w:val="single" w:sz="4" w:space="0" w:color="auto"/>
              <w:bottom w:val="single" w:sz="4" w:space="0" w:color="auto"/>
              <w:right w:val="single" w:sz="4" w:space="0" w:color="auto"/>
            </w:tcBorders>
            <w:vAlign w:val="bottom"/>
          </w:tcPr>
          <w:p w14:paraId="43AA18E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din material plastic</w:t>
            </w:r>
          </w:p>
        </w:tc>
      </w:tr>
      <w:tr w:rsidR="00C44ACA" w:rsidRPr="00532BD1" w14:paraId="443BDB9B" w14:textId="77777777" w:rsidTr="007A550B">
        <w:trPr>
          <w:trHeight w:val="315"/>
        </w:trPr>
        <w:tc>
          <w:tcPr>
            <w:tcW w:w="1240" w:type="dxa"/>
            <w:tcBorders>
              <w:top w:val="nil"/>
              <w:left w:val="single" w:sz="8" w:space="0" w:color="auto"/>
              <w:bottom w:val="single" w:sz="4" w:space="0" w:color="auto"/>
              <w:right w:val="nil"/>
            </w:tcBorders>
            <w:vAlign w:val="bottom"/>
          </w:tcPr>
          <w:p w14:paraId="161FAF5E"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8976CF5"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altor produse din minerale nemetalice (secțiunea C)</w:t>
            </w:r>
          </w:p>
        </w:tc>
      </w:tr>
      <w:tr w:rsidR="00C44ACA" w:rsidRPr="00532BD1" w14:paraId="6322B3C3"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476492A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2311</w:t>
            </w:r>
          </w:p>
        </w:tc>
        <w:tc>
          <w:tcPr>
            <w:tcW w:w="7328" w:type="dxa"/>
            <w:tcBorders>
              <w:top w:val="single" w:sz="4" w:space="0" w:color="auto"/>
              <w:left w:val="single" w:sz="4" w:space="0" w:color="auto"/>
              <w:bottom w:val="single" w:sz="4" w:space="0" w:color="auto"/>
              <w:right w:val="single" w:sz="4" w:space="0" w:color="auto"/>
            </w:tcBorders>
            <w:vAlign w:val="bottom"/>
          </w:tcPr>
          <w:p w14:paraId="785B56E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sticlei plate</w:t>
            </w:r>
          </w:p>
        </w:tc>
      </w:tr>
      <w:tr w:rsidR="00C44ACA" w:rsidRPr="00532BD1" w14:paraId="1D8FD1A9" w14:textId="77777777" w:rsidTr="007A550B">
        <w:trPr>
          <w:trHeight w:val="300"/>
        </w:trPr>
        <w:tc>
          <w:tcPr>
            <w:tcW w:w="1240" w:type="dxa"/>
            <w:tcBorders>
              <w:top w:val="nil"/>
              <w:left w:val="single" w:sz="8" w:space="0" w:color="auto"/>
              <w:bottom w:val="single" w:sz="4" w:space="0" w:color="auto"/>
              <w:right w:val="nil"/>
            </w:tcBorders>
            <w:vAlign w:val="bottom"/>
          </w:tcPr>
          <w:p w14:paraId="45572EC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2312</w:t>
            </w:r>
          </w:p>
        </w:tc>
        <w:tc>
          <w:tcPr>
            <w:tcW w:w="7328" w:type="dxa"/>
            <w:tcBorders>
              <w:top w:val="nil"/>
              <w:left w:val="single" w:sz="4" w:space="0" w:color="auto"/>
              <w:bottom w:val="single" w:sz="4" w:space="0" w:color="auto"/>
              <w:right w:val="single" w:sz="4" w:space="0" w:color="auto"/>
            </w:tcBorders>
            <w:vAlign w:val="bottom"/>
          </w:tcPr>
          <w:p w14:paraId="3CAB956A"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si fasonarea sticlei plate</w:t>
            </w:r>
          </w:p>
        </w:tc>
      </w:tr>
      <w:tr w:rsidR="00C44ACA" w:rsidRPr="00532BD1" w14:paraId="68C436B4" w14:textId="77777777" w:rsidTr="007A550B">
        <w:trPr>
          <w:trHeight w:val="300"/>
        </w:trPr>
        <w:tc>
          <w:tcPr>
            <w:tcW w:w="1240" w:type="dxa"/>
            <w:tcBorders>
              <w:top w:val="nil"/>
              <w:left w:val="single" w:sz="8" w:space="0" w:color="auto"/>
              <w:bottom w:val="single" w:sz="4" w:space="0" w:color="auto"/>
              <w:right w:val="nil"/>
            </w:tcBorders>
            <w:vAlign w:val="bottom"/>
          </w:tcPr>
          <w:p w14:paraId="316B052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2313</w:t>
            </w:r>
          </w:p>
        </w:tc>
        <w:tc>
          <w:tcPr>
            <w:tcW w:w="7328" w:type="dxa"/>
            <w:tcBorders>
              <w:top w:val="nil"/>
              <w:left w:val="single" w:sz="4" w:space="0" w:color="auto"/>
              <w:bottom w:val="single" w:sz="4" w:space="0" w:color="auto"/>
              <w:right w:val="single" w:sz="4" w:space="0" w:color="auto"/>
            </w:tcBorders>
            <w:vAlign w:val="bottom"/>
          </w:tcPr>
          <w:p w14:paraId="71B285C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din sticla</w:t>
            </w:r>
          </w:p>
        </w:tc>
      </w:tr>
      <w:tr w:rsidR="00C44ACA" w:rsidRPr="00532BD1" w14:paraId="5D4FDDD7" w14:textId="77777777" w:rsidTr="007A550B">
        <w:trPr>
          <w:trHeight w:val="300"/>
        </w:trPr>
        <w:tc>
          <w:tcPr>
            <w:tcW w:w="1240" w:type="dxa"/>
            <w:tcBorders>
              <w:top w:val="nil"/>
              <w:left w:val="single" w:sz="8" w:space="0" w:color="auto"/>
              <w:bottom w:val="single" w:sz="4" w:space="0" w:color="auto"/>
              <w:right w:val="nil"/>
            </w:tcBorders>
            <w:vAlign w:val="bottom"/>
          </w:tcPr>
          <w:p w14:paraId="4A7395C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2314</w:t>
            </w:r>
          </w:p>
        </w:tc>
        <w:tc>
          <w:tcPr>
            <w:tcW w:w="7328" w:type="dxa"/>
            <w:tcBorders>
              <w:top w:val="nil"/>
              <w:left w:val="single" w:sz="4" w:space="0" w:color="auto"/>
              <w:bottom w:val="single" w:sz="4" w:space="0" w:color="auto"/>
              <w:right w:val="single" w:sz="4" w:space="0" w:color="auto"/>
            </w:tcBorders>
            <w:vAlign w:val="bottom"/>
          </w:tcPr>
          <w:p w14:paraId="4F4676F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fibrelor din sticla</w:t>
            </w:r>
          </w:p>
        </w:tc>
      </w:tr>
      <w:tr w:rsidR="00C44ACA" w:rsidRPr="00532BD1" w14:paraId="056CA6F9" w14:textId="77777777" w:rsidTr="007A550B">
        <w:trPr>
          <w:trHeight w:val="300"/>
        </w:trPr>
        <w:tc>
          <w:tcPr>
            <w:tcW w:w="1240" w:type="dxa"/>
            <w:tcBorders>
              <w:top w:val="nil"/>
              <w:left w:val="single" w:sz="8" w:space="0" w:color="auto"/>
              <w:bottom w:val="single" w:sz="4" w:space="0" w:color="auto"/>
              <w:right w:val="nil"/>
            </w:tcBorders>
            <w:vAlign w:val="bottom"/>
          </w:tcPr>
          <w:p w14:paraId="5BFE6CB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2319</w:t>
            </w:r>
          </w:p>
        </w:tc>
        <w:tc>
          <w:tcPr>
            <w:tcW w:w="7328" w:type="dxa"/>
            <w:tcBorders>
              <w:top w:val="nil"/>
              <w:left w:val="single" w:sz="4" w:space="0" w:color="auto"/>
              <w:bottom w:val="single" w:sz="4" w:space="0" w:color="auto"/>
              <w:right w:val="single" w:sz="4" w:space="0" w:color="auto"/>
            </w:tcBorders>
            <w:vAlign w:val="bottom"/>
          </w:tcPr>
          <w:p w14:paraId="4A9D08E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sticlarie</w:t>
            </w:r>
            <w:proofErr w:type="spellEnd"/>
            <w:r w:rsidRPr="00532BD1">
              <w:rPr>
                <w:sz w:val="24"/>
                <w:szCs w:val="24"/>
                <w:lang w:eastAsia="ro-RO"/>
              </w:rPr>
              <w:t xml:space="preserve"> tehnica</w:t>
            </w:r>
          </w:p>
        </w:tc>
      </w:tr>
      <w:tr w:rsidR="00C44ACA" w:rsidRPr="00532BD1" w14:paraId="1BC7CFDF" w14:textId="77777777" w:rsidTr="00C44ACA">
        <w:trPr>
          <w:trHeight w:val="300"/>
        </w:trPr>
        <w:tc>
          <w:tcPr>
            <w:tcW w:w="1240" w:type="dxa"/>
            <w:tcBorders>
              <w:top w:val="nil"/>
              <w:left w:val="single" w:sz="8" w:space="0" w:color="auto"/>
              <w:bottom w:val="single" w:sz="4" w:space="0" w:color="auto"/>
              <w:right w:val="nil"/>
            </w:tcBorders>
            <w:vAlign w:val="bottom"/>
          </w:tcPr>
          <w:p w14:paraId="344E526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2320</w:t>
            </w:r>
          </w:p>
        </w:tc>
        <w:tc>
          <w:tcPr>
            <w:tcW w:w="7328" w:type="dxa"/>
            <w:tcBorders>
              <w:top w:val="nil"/>
              <w:left w:val="single" w:sz="4" w:space="0" w:color="auto"/>
              <w:bottom w:val="single" w:sz="4" w:space="0" w:color="auto"/>
              <w:right w:val="single" w:sz="4" w:space="0" w:color="auto"/>
            </w:tcBorders>
            <w:vAlign w:val="bottom"/>
          </w:tcPr>
          <w:p w14:paraId="3BBB4EB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produse refractare</w:t>
            </w:r>
          </w:p>
        </w:tc>
      </w:tr>
      <w:tr w:rsidR="00C44ACA" w:rsidRPr="00532BD1" w14:paraId="5FE0E4B4"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5B7E6E7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2331</w:t>
            </w:r>
          </w:p>
        </w:tc>
        <w:tc>
          <w:tcPr>
            <w:tcW w:w="7328" w:type="dxa"/>
            <w:tcBorders>
              <w:top w:val="single" w:sz="4" w:space="0" w:color="auto"/>
              <w:left w:val="single" w:sz="4" w:space="0" w:color="auto"/>
              <w:bottom w:val="single" w:sz="4" w:space="0" w:color="auto"/>
              <w:right w:val="single" w:sz="4" w:space="0" w:color="auto"/>
            </w:tcBorders>
            <w:vAlign w:val="bottom"/>
          </w:tcPr>
          <w:p w14:paraId="1C61680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placilor</w:t>
            </w:r>
            <w:proofErr w:type="spellEnd"/>
            <w:r w:rsidRPr="00532BD1">
              <w:rPr>
                <w:sz w:val="24"/>
                <w:szCs w:val="24"/>
                <w:lang w:eastAsia="ro-RO"/>
              </w:rPr>
              <w:t xml:space="preserve"> si dalelor din ceramica</w:t>
            </w:r>
          </w:p>
        </w:tc>
      </w:tr>
      <w:tr w:rsidR="00C44ACA" w:rsidRPr="00532BD1" w14:paraId="67B25685" w14:textId="77777777" w:rsidTr="007A550B">
        <w:trPr>
          <w:trHeight w:val="525"/>
        </w:trPr>
        <w:tc>
          <w:tcPr>
            <w:tcW w:w="1240" w:type="dxa"/>
            <w:tcBorders>
              <w:top w:val="nil"/>
              <w:left w:val="single" w:sz="8" w:space="0" w:color="auto"/>
              <w:bottom w:val="single" w:sz="4" w:space="0" w:color="auto"/>
              <w:right w:val="nil"/>
            </w:tcBorders>
            <w:vAlign w:val="bottom"/>
          </w:tcPr>
          <w:p w14:paraId="51B2B98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2332</w:t>
            </w:r>
          </w:p>
        </w:tc>
        <w:tc>
          <w:tcPr>
            <w:tcW w:w="7328" w:type="dxa"/>
            <w:tcBorders>
              <w:top w:val="nil"/>
              <w:left w:val="single" w:sz="4" w:space="0" w:color="auto"/>
              <w:bottom w:val="single" w:sz="4" w:space="0" w:color="auto"/>
              <w:right w:val="single" w:sz="4" w:space="0" w:color="auto"/>
            </w:tcBorders>
            <w:vAlign w:val="bottom"/>
          </w:tcPr>
          <w:p w14:paraId="5083B48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caramizilor</w:t>
            </w:r>
            <w:proofErr w:type="spellEnd"/>
            <w:r w:rsidRPr="00532BD1">
              <w:rPr>
                <w:sz w:val="24"/>
                <w:szCs w:val="24"/>
                <w:lang w:eastAsia="ro-RO"/>
              </w:rPr>
              <w:t xml:space="preserve">, </w:t>
            </w:r>
            <w:proofErr w:type="spellStart"/>
            <w:r w:rsidRPr="00532BD1">
              <w:rPr>
                <w:sz w:val="24"/>
                <w:szCs w:val="24"/>
                <w:lang w:eastAsia="ro-RO"/>
              </w:rPr>
              <w:t>tiglelor</w:t>
            </w:r>
            <w:proofErr w:type="spellEnd"/>
            <w:r w:rsidRPr="00532BD1">
              <w:rPr>
                <w:sz w:val="24"/>
                <w:szCs w:val="24"/>
                <w:lang w:eastAsia="ro-RO"/>
              </w:rPr>
              <w:t xml:space="preserve"> si a altor produse pentru </w:t>
            </w:r>
            <w:proofErr w:type="spellStart"/>
            <w:r w:rsidRPr="00532BD1">
              <w:rPr>
                <w:sz w:val="24"/>
                <w:szCs w:val="24"/>
                <w:lang w:eastAsia="ro-RO"/>
              </w:rPr>
              <w:t>constructii</w:t>
            </w:r>
            <w:proofErr w:type="spellEnd"/>
            <w:r w:rsidRPr="00532BD1">
              <w:rPr>
                <w:sz w:val="24"/>
                <w:szCs w:val="24"/>
                <w:lang w:eastAsia="ro-RO"/>
              </w:rPr>
              <w:t>, din argila arsa</w:t>
            </w:r>
          </w:p>
        </w:tc>
      </w:tr>
      <w:tr w:rsidR="00C44ACA" w:rsidRPr="00532BD1" w14:paraId="5921DFCC" w14:textId="77777777" w:rsidTr="007A550B">
        <w:trPr>
          <w:trHeight w:val="300"/>
        </w:trPr>
        <w:tc>
          <w:tcPr>
            <w:tcW w:w="1240" w:type="dxa"/>
            <w:tcBorders>
              <w:top w:val="nil"/>
              <w:left w:val="single" w:sz="8" w:space="0" w:color="auto"/>
              <w:bottom w:val="single" w:sz="4" w:space="0" w:color="auto"/>
              <w:right w:val="nil"/>
            </w:tcBorders>
            <w:vAlign w:val="bottom"/>
          </w:tcPr>
          <w:p w14:paraId="3FAE093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2341</w:t>
            </w:r>
          </w:p>
        </w:tc>
        <w:tc>
          <w:tcPr>
            <w:tcW w:w="7328" w:type="dxa"/>
            <w:tcBorders>
              <w:top w:val="nil"/>
              <w:left w:val="single" w:sz="4" w:space="0" w:color="auto"/>
              <w:bottom w:val="single" w:sz="4" w:space="0" w:color="auto"/>
              <w:right w:val="single" w:sz="4" w:space="0" w:color="auto"/>
            </w:tcBorders>
            <w:vAlign w:val="bottom"/>
          </w:tcPr>
          <w:p w14:paraId="12A4D8E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ceramice pentru uz </w:t>
            </w:r>
            <w:proofErr w:type="spellStart"/>
            <w:r w:rsidRPr="00532BD1">
              <w:rPr>
                <w:sz w:val="24"/>
                <w:szCs w:val="24"/>
                <w:lang w:eastAsia="ro-RO"/>
              </w:rPr>
              <w:t>gospodaresc</w:t>
            </w:r>
            <w:proofErr w:type="spellEnd"/>
            <w:r w:rsidRPr="00532BD1">
              <w:rPr>
                <w:sz w:val="24"/>
                <w:szCs w:val="24"/>
                <w:lang w:eastAsia="ro-RO"/>
              </w:rPr>
              <w:t xml:space="preserve"> si ornamental</w:t>
            </w:r>
          </w:p>
        </w:tc>
      </w:tr>
      <w:tr w:rsidR="00C44ACA" w:rsidRPr="00532BD1" w14:paraId="0D8DBF34" w14:textId="77777777" w:rsidTr="007A550B">
        <w:trPr>
          <w:trHeight w:val="300"/>
        </w:trPr>
        <w:tc>
          <w:tcPr>
            <w:tcW w:w="1240" w:type="dxa"/>
            <w:tcBorders>
              <w:top w:val="nil"/>
              <w:left w:val="single" w:sz="8" w:space="0" w:color="auto"/>
              <w:bottom w:val="single" w:sz="4" w:space="0" w:color="auto"/>
              <w:right w:val="nil"/>
            </w:tcBorders>
            <w:vAlign w:val="bottom"/>
          </w:tcPr>
          <w:p w14:paraId="039372B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2342</w:t>
            </w:r>
          </w:p>
        </w:tc>
        <w:tc>
          <w:tcPr>
            <w:tcW w:w="7328" w:type="dxa"/>
            <w:tcBorders>
              <w:top w:val="nil"/>
              <w:left w:val="single" w:sz="4" w:space="0" w:color="auto"/>
              <w:bottom w:val="single" w:sz="4" w:space="0" w:color="auto"/>
              <w:right w:val="single" w:sz="4" w:space="0" w:color="auto"/>
            </w:tcBorders>
            <w:vAlign w:val="bottom"/>
          </w:tcPr>
          <w:p w14:paraId="4AA3EB7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obiecte sanitare din ceramica</w:t>
            </w:r>
          </w:p>
        </w:tc>
      </w:tr>
      <w:tr w:rsidR="00C44ACA" w:rsidRPr="00532BD1" w14:paraId="3277314B" w14:textId="77777777" w:rsidTr="007A550B">
        <w:trPr>
          <w:trHeight w:val="300"/>
        </w:trPr>
        <w:tc>
          <w:tcPr>
            <w:tcW w:w="1240" w:type="dxa"/>
            <w:tcBorders>
              <w:top w:val="nil"/>
              <w:left w:val="single" w:sz="8" w:space="0" w:color="auto"/>
              <w:bottom w:val="single" w:sz="4" w:space="0" w:color="auto"/>
              <w:right w:val="nil"/>
            </w:tcBorders>
            <w:vAlign w:val="bottom"/>
          </w:tcPr>
          <w:p w14:paraId="11ECE87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2343</w:t>
            </w:r>
          </w:p>
        </w:tc>
        <w:tc>
          <w:tcPr>
            <w:tcW w:w="7328" w:type="dxa"/>
            <w:tcBorders>
              <w:top w:val="nil"/>
              <w:left w:val="single" w:sz="4" w:space="0" w:color="auto"/>
              <w:bottom w:val="single" w:sz="4" w:space="0" w:color="auto"/>
              <w:right w:val="single" w:sz="4" w:space="0" w:color="auto"/>
            </w:tcBorders>
            <w:vAlign w:val="bottom"/>
          </w:tcPr>
          <w:p w14:paraId="489FB88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izolatorilor si pieselor izolante din ceramica</w:t>
            </w:r>
          </w:p>
        </w:tc>
      </w:tr>
      <w:tr w:rsidR="00C44ACA" w:rsidRPr="00532BD1" w14:paraId="55007524" w14:textId="77777777" w:rsidTr="007A550B">
        <w:trPr>
          <w:trHeight w:val="300"/>
        </w:trPr>
        <w:tc>
          <w:tcPr>
            <w:tcW w:w="1240" w:type="dxa"/>
            <w:tcBorders>
              <w:top w:val="nil"/>
              <w:left w:val="single" w:sz="8" w:space="0" w:color="auto"/>
              <w:bottom w:val="single" w:sz="4" w:space="0" w:color="auto"/>
              <w:right w:val="nil"/>
            </w:tcBorders>
            <w:vAlign w:val="bottom"/>
          </w:tcPr>
          <w:p w14:paraId="21AAD5B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2344</w:t>
            </w:r>
          </w:p>
        </w:tc>
        <w:tc>
          <w:tcPr>
            <w:tcW w:w="7328" w:type="dxa"/>
            <w:tcBorders>
              <w:top w:val="nil"/>
              <w:left w:val="single" w:sz="4" w:space="0" w:color="auto"/>
              <w:bottom w:val="single" w:sz="4" w:space="0" w:color="auto"/>
              <w:right w:val="single" w:sz="4" w:space="0" w:color="auto"/>
            </w:tcBorders>
            <w:vAlign w:val="bottom"/>
          </w:tcPr>
          <w:p w14:paraId="31D50A7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tehnice din ceramica</w:t>
            </w:r>
          </w:p>
        </w:tc>
      </w:tr>
      <w:tr w:rsidR="00C44ACA" w:rsidRPr="00532BD1" w14:paraId="58531756" w14:textId="77777777" w:rsidTr="007A550B">
        <w:trPr>
          <w:trHeight w:val="300"/>
        </w:trPr>
        <w:tc>
          <w:tcPr>
            <w:tcW w:w="1240" w:type="dxa"/>
            <w:tcBorders>
              <w:top w:val="nil"/>
              <w:left w:val="single" w:sz="8" w:space="0" w:color="auto"/>
              <w:bottom w:val="single" w:sz="4" w:space="0" w:color="auto"/>
              <w:right w:val="nil"/>
            </w:tcBorders>
            <w:vAlign w:val="bottom"/>
          </w:tcPr>
          <w:p w14:paraId="0D9AB91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2349</w:t>
            </w:r>
          </w:p>
        </w:tc>
        <w:tc>
          <w:tcPr>
            <w:tcW w:w="7328" w:type="dxa"/>
            <w:tcBorders>
              <w:top w:val="nil"/>
              <w:left w:val="single" w:sz="4" w:space="0" w:color="auto"/>
              <w:bottom w:val="single" w:sz="4" w:space="0" w:color="auto"/>
              <w:right w:val="single" w:sz="4" w:space="0" w:color="auto"/>
            </w:tcBorders>
            <w:vAlign w:val="bottom"/>
          </w:tcPr>
          <w:p w14:paraId="03BBD7D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ceramice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7AF06D13" w14:textId="77777777" w:rsidTr="007A550B">
        <w:trPr>
          <w:trHeight w:val="300"/>
        </w:trPr>
        <w:tc>
          <w:tcPr>
            <w:tcW w:w="1240" w:type="dxa"/>
            <w:tcBorders>
              <w:top w:val="nil"/>
              <w:left w:val="single" w:sz="8" w:space="0" w:color="auto"/>
              <w:bottom w:val="single" w:sz="4" w:space="0" w:color="auto"/>
              <w:right w:val="nil"/>
            </w:tcBorders>
            <w:vAlign w:val="bottom"/>
          </w:tcPr>
          <w:p w14:paraId="06B310B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2351</w:t>
            </w:r>
          </w:p>
        </w:tc>
        <w:tc>
          <w:tcPr>
            <w:tcW w:w="7328" w:type="dxa"/>
            <w:tcBorders>
              <w:top w:val="nil"/>
              <w:left w:val="single" w:sz="4" w:space="0" w:color="auto"/>
              <w:bottom w:val="single" w:sz="4" w:space="0" w:color="auto"/>
              <w:right w:val="single" w:sz="4" w:space="0" w:color="auto"/>
            </w:tcBorders>
            <w:vAlign w:val="bottom"/>
          </w:tcPr>
          <w:p w14:paraId="1E95FBF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cimentului</w:t>
            </w:r>
          </w:p>
        </w:tc>
      </w:tr>
      <w:tr w:rsidR="00C44ACA" w:rsidRPr="00532BD1" w14:paraId="12FECF6F" w14:textId="77777777" w:rsidTr="007A550B">
        <w:trPr>
          <w:trHeight w:val="300"/>
        </w:trPr>
        <w:tc>
          <w:tcPr>
            <w:tcW w:w="1240" w:type="dxa"/>
            <w:tcBorders>
              <w:top w:val="nil"/>
              <w:left w:val="single" w:sz="8" w:space="0" w:color="auto"/>
              <w:bottom w:val="single" w:sz="4" w:space="0" w:color="auto"/>
              <w:right w:val="nil"/>
            </w:tcBorders>
            <w:vAlign w:val="bottom"/>
          </w:tcPr>
          <w:p w14:paraId="7495682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2352</w:t>
            </w:r>
          </w:p>
        </w:tc>
        <w:tc>
          <w:tcPr>
            <w:tcW w:w="7328" w:type="dxa"/>
            <w:tcBorders>
              <w:top w:val="nil"/>
              <w:left w:val="single" w:sz="4" w:space="0" w:color="auto"/>
              <w:bottom w:val="single" w:sz="4" w:space="0" w:color="auto"/>
              <w:right w:val="single" w:sz="4" w:space="0" w:color="auto"/>
            </w:tcBorders>
            <w:vAlign w:val="bottom"/>
          </w:tcPr>
          <w:p w14:paraId="22C8F8D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varului si ipsosului</w:t>
            </w:r>
          </w:p>
        </w:tc>
      </w:tr>
      <w:tr w:rsidR="00C44ACA" w:rsidRPr="00532BD1" w14:paraId="6849A862" w14:textId="77777777" w:rsidTr="007A550B">
        <w:trPr>
          <w:trHeight w:val="300"/>
        </w:trPr>
        <w:tc>
          <w:tcPr>
            <w:tcW w:w="1240" w:type="dxa"/>
            <w:tcBorders>
              <w:top w:val="nil"/>
              <w:left w:val="single" w:sz="8" w:space="0" w:color="auto"/>
              <w:bottom w:val="single" w:sz="4" w:space="0" w:color="auto"/>
              <w:right w:val="nil"/>
            </w:tcBorders>
            <w:vAlign w:val="bottom"/>
          </w:tcPr>
          <w:p w14:paraId="546896D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2361</w:t>
            </w:r>
          </w:p>
        </w:tc>
        <w:tc>
          <w:tcPr>
            <w:tcW w:w="7328" w:type="dxa"/>
            <w:tcBorders>
              <w:top w:val="nil"/>
              <w:left w:val="single" w:sz="4" w:space="0" w:color="auto"/>
              <w:bottom w:val="single" w:sz="4" w:space="0" w:color="auto"/>
              <w:right w:val="single" w:sz="4" w:space="0" w:color="auto"/>
            </w:tcBorders>
            <w:vAlign w:val="bottom"/>
          </w:tcPr>
          <w:p w14:paraId="4B6E79F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din beton pentru </w:t>
            </w:r>
            <w:proofErr w:type="spellStart"/>
            <w:r w:rsidRPr="00532BD1">
              <w:rPr>
                <w:sz w:val="24"/>
                <w:szCs w:val="24"/>
                <w:lang w:eastAsia="ro-RO"/>
              </w:rPr>
              <w:t>constructii</w:t>
            </w:r>
            <w:proofErr w:type="spellEnd"/>
          </w:p>
        </w:tc>
      </w:tr>
      <w:tr w:rsidR="00C44ACA" w:rsidRPr="00532BD1" w14:paraId="31A20672" w14:textId="77777777" w:rsidTr="007A550B">
        <w:trPr>
          <w:trHeight w:val="300"/>
        </w:trPr>
        <w:tc>
          <w:tcPr>
            <w:tcW w:w="1240" w:type="dxa"/>
            <w:tcBorders>
              <w:top w:val="nil"/>
              <w:left w:val="single" w:sz="8" w:space="0" w:color="auto"/>
              <w:bottom w:val="single" w:sz="4" w:space="0" w:color="auto"/>
              <w:right w:val="nil"/>
            </w:tcBorders>
            <w:vAlign w:val="bottom"/>
          </w:tcPr>
          <w:p w14:paraId="6CCDA58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2362</w:t>
            </w:r>
          </w:p>
        </w:tc>
        <w:tc>
          <w:tcPr>
            <w:tcW w:w="7328" w:type="dxa"/>
            <w:tcBorders>
              <w:top w:val="nil"/>
              <w:left w:val="single" w:sz="4" w:space="0" w:color="auto"/>
              <w:bottom w:val="single" w:sz="4" w:space="0" w:color="auto"/>
              <w:right w:val="single" w:sz="4" w:space="0" w:color="auto"/>
            </w:tcBorders>
            <w:vAlign w:val="bottom"/>
          </w:tcPr>
          <w:p w14:paraId="2853CB1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din ipsos pentru </w:t>
            </w:r>
            <w:proofErr w:type="spellStart"/>
            <w:r w:rsidRPr="00532BD1">
              <w:rPr>
                <w:sz w:val="24"/>
                <w:szCs w:val="24"/>
                <w:lang w:eastAsia="ro-RO"/>
              </w:rPr>
              <w:t>constructii</w:t>
            </w:r>
            <w:proofErr w:type="spellEnd"/>
          </w:p>
        </w:tc>
      </w:tr>
      <w:tr w:rsidR="00C44ACA" w:rsidRPr="00532BD1" w14:paraId="6BEF41F2" w14:textId="77777777" w:rsidTr="007A550B">
        <w:trPr>
          <w:trHeight w:val="300"/>
        </w:trPr>
        <w:tc>
          <w:tcPr>
            <w:tcW w:w="1240" w:type="dxa"/>
            <w:tcBorders>
              <w:top w:val="nil"/>
              <w:left w:val="single" w:sz="8" w:space="0" w:color="auto"/>
              <w:bottom w:val="single" w:sz="4" w:space="0" w:color="auto"/>
              <w:right w:val="nil"/>
            </w:tcBorders>
            <w:vAlign w:val="bottom"/>
          </w:tcPr>
          <w:p w14:paraId="2FDE10E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2363</w:t>
            </w:r>
          </w:p>
        </w:tc>
        <w:tc>
          <w:tcPr>
            <w:tcW w:w="7328" w:type="dxa"/>
            <w:tcBorders>
              <w:top w:val="nil"/>
              <w:left w:val="single" w:sz="4" w:space="0" w:color="auto"/>
              <w:bottom w:val="single" w:sz="4" w:space="0" w:color="auto"/>
              <w:right w:val="single" w:sz="4" w:space="0" w:color="auto"/>
            </w:tcBorders>
            <w:vAlign w:val="bottom"/>
          </w:tcPr>
          <w:p w14:paraId="753ACD9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betonului</w:t>
            </w:r>
          </w:p>
        </w:tc>
      </w:tr>
      <w:tr w:rsidR="00C44ACA" w:rsidRPr="00532BD1" w14:paraId="04C0867E" w14:textId="77777777" w:rsidTr="007A550B">
        <w:trPr>
          <w:trHeight w:val="300"/>
        </w:trPr>
        <w:tc>
          <w:tcPr>
            <w:tcW w:w="1240" w:type="dxa"/>
            <w:tcBorders>
              <w:top w:val="nil"/>
              <w:left w:val="single" w:sz="8" w:space="0" w:color="auto"/>
              <w:bottom w:val="single" w:sz="4" w:space="0" w:color="auto"/>
              <w:right w:val="nil"/>
            </w:tcBorders>
            <w:vAlign w:val="bottom"/>
          </w:tcPr>
          <w:p w14:paraId="54C1E4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2364</w:t>
            </w:r>
          </w:p>
        </w:tc>
        <w:tc>
          <w:tcPr>
            <w:tcW w:w="7328" w:type="dxa"/>
            <w:tcBorders>
              <w:top w:val="nil"/>
              <w:left w:val="single" w:sz="4" w:space="0" w:color="auto"/>
              <w:bottom w:val="single" w:sz="4" w:space="0" w:color="auto"/>
              <w:right w:val="single" w:sz="4" w:space="0" w:color="auto"/>
            </w:tcBorders>
            <w:vAlign w:val="bottom"/>
          </w:tcPr>
          <w:p w14:paraId="2D6487F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mortarului</w:t>
            </w:r>
          </w:p>
        </w:tc>
      </w:tr>
      <w:tr w:rsidR="00C44ACA" w:rsidRPr="00532BD1" w14:paraId="4EC3BD08" w14:textId="77777777" w:rsidTr="007A550B">
        <w:trPr>
          <w:trHeight w:val="300"/>
        </w:trPr>
        <w:tc>
          <w:tcPr>
            <w:tcW w:w="1240" w:type="dxa"/>
            <w:tcBorders>
              <w:top w:val="nil"/>
              <w:left w:val="single" w:sz="8" w:space="0" w:color="auto"/>
              <w:bottom w:val="single" w:sz="4" w:space="0" w:color="auto"/>
              <w:right w:val="nil"/>
            </w:tcBorders>
            <w:vAlign w:val="bottom"/>
          </w:tcPr>
          <w:p w14:paraId="68F443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2365</w:t>
            </w:r>
          </w:p>
        </w:tc>
        <w:tc>
          <w:tcPr>
            <w:tcW w:w="7328" w:type="dxa"/>
            <w:tcBorders>
              <w:top w:val="nil"/>
              <w:left w:val="single" w:sz="4" w:space="0" w:color="auto"/>
              <w:bottom w:val="single" w:sz="4" w:space="0" w:color="auto"/>
              <w:right w:val="single" w:sz="4" w:space="0" w:color="auto"/>
            </w:tcBorders>
            <w:vAlign w:val="bottom"/>
          </w:tcPr>
          <w:p w14:paraId="7DE17EA0"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din azbociment</w:t>
            </w:r>
          </w:p>
        </w:tc>
      </w:tr>
      <w:tr w:rsidR="00C44ACA" w:rsidRPr="00532BD1" w14:paraId="20A63E36" w14:textId="77777777" w:rsidTr="007A550B">
        <w:trPr>
          <w:trHeight w:val="300"/>
        </w:trPr>
        <w:tc>
          <w:tcPr>
            <w:tcW w:w="1240" w:type="dxa"/>
            <w:tcBorders>
              <w:top w:val="nil"/>
              <w:left w:val="single" w:sz="8" w:space="0" w:color="auto"/>
              <w:bottom w:val="single" w:sz="4" w:space="0" w:color="auto"/>
              <w:right w:val="nil"/>
            </w:tcBorders>
            <w:vAlign w:val="bottom"/>
          </w:tcPr>
          <w:p w14:paraId="4637ADF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2369</w:t>
            </w:r>
          </w:p>
        </w:tc>
        <w:tc>
          <w:tcPr>
            <w:tcW w:w="7328" w:type="dxa"/>
            <w:tcBorders>
              <w:top w:val="nil"/>
              <w:left w:val="single" w:sz="4" w:space="0" w:color="auto"/>
              <w:bottom w:val="single" w:sz="4" w:space="0" w:color="auto"/>
              <w:right w:val="single" w:sz="4" w:space="0" w:color="auto"/>
            </w:tcBorders>
            <w:vAlign w:val="bottom"/>
          </w:tcPr>
          <w:p w14:paraId="61193F8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articole din beton, ciment si ipsos</w:t>
            </w:r>
          </w:p>
        </w:tc>
      </w:tr>
      <w:tr w:rsidR="00C44ACA" w:rsidRPr="00532BD1" w14:paraId="65AE4C8F" w14:textId="77777777" w:rsidTr="007A550B">
        <w:trPr>
          <w:trHeight w:val="300"/>
        </w:trPr>
        <w:tc>
          <w:tcPr>
            <w:tcW w:w="1240" w:type="dxa"/>
            <w:tcBorders>
              <w:top w:val="nil"/>
              <w:left w:val="single" w:sz="8" w:space="0" w:color="auto"/>
              <w:bottom w:val="single" w:sz="4" w:space="0" w:color="auto"/>
              <w:right w:val="nil"/>
            </w:tcBorders>
            <w:vAlign w:val="bottom"/>
          </w:tcPr>
          <w:p w14:paraId="24AD6B3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2370</w:t>
            </w:r>
          </w:p>
        </w:tc>
        <w:tc>
          <w:tcPr>
            <w:tcW w:w="7328" w:type="dxa"/>
            <w:tcBorders>
              <w:top w:val="nil"/>
              <w:left w:val="single" w:sz="4" w:space="0" w:color="auto"/>
              <w:bottom w:val="single" w:sz="4" w:space="0" w:color="auto"/>
              <w:right w:val="single" w:sz="4" w:space="0" w:color="auto"/>
            </w:tcBorders>
            <w:vAlign w:val="bottom"/>
          </w:tcPr>
          <w:p w14:paraId="2BF80A4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Taierea</w:t>
            </w:r>
            <w:proofErr w:type="spellEnd"/>
            <w:r w:rsidRPr="00532BD1">
              <w:rPr>
                <w:sz w:val="24"/>
                <w:szCs w:val="24"/>
                <w:lang w:eastAsia="ro-RO"/>
              </w:rPr>
              <w:t>, fasonarea si finisarea pietrei</w:t>
            </w:r>
          </w:p>
        </w:tc>
      </w:tr>
      <w:tr w:rsidR="00C44ACA" w:rsidRPr="00532BD1" w14:paraId="0316DE93" w14:textId="77777777" w:rsidTr="007A550B">
        <w:trPr>
          <w:trHeight w:val="300"/>
        </w:trPr>
        <w:tc>
          <w:tcPr>
            <w:tcW w:w="1240" w:type="dxa"/>
            <w:tcBorders>
              <w:top w:val="nil"/>
              <w:left w:val="single" w:sz="8" w:space="0" w:color="auto"/>
              <w:bottom w:val="single" w:sz="4" w:space="0" w:color="auto"/>
              <w:right w:val="nil"/>
            </w:tcBorders>
            <w:vAlign w:val="bottom"/>
          </w:tcPr>
          <w:p w14:paraId="6ABBE7D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2391</w:t>
            </w:r>
          </w:p>
        </w:tc>
        <w:tc>
          <w:tcPr>
            <w:tcW w:w="7328" w:type="dxa"/>
            <w:tcBorders>
              <w:top w:val="nil"/>
              <w:left w:val="single" w:sz="4" w:space="0" w:color="auto"/>
              <w:bottom w:val="single" w:sz="4" w:space="0" w:color="auto"/>
              <w:right w:val="single" w:sz="4" w:space="0" w:color="auto"/>
            </w:tcBorders>
            <w:vAlign w:val="bottom"/>
          </w:tcPr>
          <w:p w14:paraId="45B9C71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produse abrazive</w:t>
            </w:r>
          </w:p>
        </w:tc>
      </w:tr>
      <w:tr w:rsidR="00C44ACA" w:rsidRPr="00532BD1" w14:paraId="0B7462F7" w14:textId="77777777" w:rsidTr="007A550B">
        <w:trPr>
          <w:trHeight w:val="300"/>
        </w:trPr>
        <w:tc>
          <w:tcPr>
            <w:tcW w:w="1240" w:type="dxa"/>
            <w:tcBorders>
              <w:top w:val="nil"/>
              <w:left w:val="single" w:sz="8" w:space="0" w:color="auto"/>
              <w:bottom w:val="single" w:sz="4" w:space="0" w:color="auto"/>
              <w:right w:val="nil"/>
            </w:tcBorders>
            <w:vAlign w:val="bottom"/>
          </w:tcPr>
          <w:p w14:paraId="1F65697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2399</w:t>
            </w:r>
          </w:p>
        </w:tc>
        <w:tc>
          <w:tcPr>
            <w:tcW w:w="7328" w:type="dxa"/>
            <w:tcBorders>
              <w:top w:val="nil"/>
              <w:left w:val="single" w:sz="4" w:space="0" w:color="auto"/>
              <w:bottom w:val="single" w:sz="4" w:space="0" w:color="auto"/>
              <w:right w:val="single" w:sz="4" w:space="0" w:color="auto"/>
            </w:tcBorders>
            <w:vAlign w:val="bottom"/>
          </w:tcPr>
          <w:p w14:paraId="108CFA8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din minerale nemetalice,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5BE1DCB" w14:textId="77777777" w:rsidTr="007A550B">
        <w:trPr>
          <w:trHeight w:val="315"/>
        </w:trPr>
        <w:tc>
          <w:tcPr>
            <w:tcW w:w="1240" w:type="dxa"/>
            <w:tcBorders>
              <w:top w:val="nil"/>
              <w:left w:val="single" w:sz="8" w:space="0" w:color="auto"/>
              <w:bottom w:val="single" w:sz="4" w:space="0" w:color="auto"/>
              <w:right w:val="nil"/>
            </w:tcBorders>
            <w:vAlign w:val="bottom"/>
          </w:tcPr>
          <w:p w14:paraId="0B05679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24</w:t>
            </w:r>
          </w:p>
        </w:tc>
        <w:tc>
          <w:tcPr>
            <w:tcW w:w="7328" w:type="dxa"/>
            <w:tcBorders>
              <w:top w:val="single" w:sz="4" w:space="0" w:color="auto"/>
              <w:left w:val="single" w:sz="4" w:space="0" w:color="auto"/>
              <w:bottom w:val="single" w:sz="4" w:space="0" w:color="auto"/>
              <w:right w:val="single" w:sz="8" w:space="0" w:color="000000"/>
            </w:tcBorders>
            <w:noWrap/>
            <w:vAlign w:val="bottom"/>
          </w:tcPr>
          <w:p w14:paraId="6964A941"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Industria metalurgica (secțiunea C)</w:t>
            </w:r>
          </w:p>
        </w:tc>
      </w:tr>
      <w:tr w:rsidR="00C44ACA" w:rsidRPr="00532BD1" w14:paraId="2F61343F" w14:textId="77777777" w:rsidTr="007A550B">
        <w:trPr>
          <w:trHeight w:val="300"/>
        </w:trPr>
        <w:tc>
          <w:tcPr>
            <w:tcW w:w="1240" w:type="dxa"/>
            <w:tcBorders>
              <w:top w:val="nil"/>
              <w:left w:val="single" w:sz="8" w:space="0" w:color="auto"/>
              <w:bottom w:val="single" w:sz="4" w:space="0" w:color="auto"/>
              <w:right w:val="nil"/>
            </w:tcBorders>
            <w:vAlign w:val="bottom"/>
          </w:tcPr>
          <w:p w14:paraId="7989E64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2410</w:t>
            </w:r>
          </w:p>
        </w:tc>
        <w:tc>
          <w:tcPr>
            <w:tcW w:w="7328" w:type="dxa"/>
            <w:tcBorders>
              <w:top w:val="nil"/>
              <w:left w:val="single" w:sz="4" w:space="0" w:color="auto"/>
              <w:bottom w:val="single" w:sz="4" w:space="0" w:color="auto"/>
              <w:right w:val="single" w:sz="4" w:space="0" w:color="auto"/>
            </w:tcBorders>
            <w:vAlign w:val="bottom"/>
          </w:tcPr>
          <w:p w14:paraId="3A53794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metale feroase sub forme primare si de feroaliaje</w:t>
            </w:r>
          </w:p>
        </w:tc>
      </w:tr>
      <w:tr w:rsidR="00C44ACA" w:rsidRPr="00532BD1" w14:paraId="7A6D94B6" w14:textId="77777777" w:rsidTr="007A550B">
        <w:trPr>
          <w:trHeight w:val="525"/>
        </w:trPr>
        <w:tc>
          <w:tcPr>
            <w:tcW w:w="1240" w:type="dxa"/>
            <w:tcBorders>
              <w:top w:val="nil"/>
              <w:left w:val="single" w:sz="8" w:space="0" w:color="auto"/>
              <w:bottom w:val="single" w:sz="4" w:space="0" w:color="auto"/>
              <w:right w:val="nil"/>
            </w:tcBorders>
            <w:vAlign w:val="bottom"/>
          </w:tcPr>
          <w:p w14:paraId="3F1E345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2420</w:t>
            </w:r>
          </w:p>
        </w:tc>
        <w:tc>
          <w:tcPr>
            <w:tcW w:w="7328" w:type="dxa"/>
            <w:tcBorders>
              <w:top w:val="nil"/>
              <w:left w:val="single" w:sz="4" w:space="0" w:color="auto"/>
              <w:bottom w:val="single" w:sz="4" w:space="0" w:color="auto"/>
              <w:right w:val="single" w:sz="4" w:space="0" w:color="auto"/>
            </w:tcBorders>
            <w:vAlign w:val="bottom"/>
          </w:tcPr>
          <w:p w14:paraId="04CAFD8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tuburi, </w:t>
            </w:r>
            <w:proofErr w:type="spellStart"/>
            <w:r w:rsidRPr="00532BD1">
              <w:rPr>
                <w:sz w:val="24"/>
                <w:szCs w:val="24"/>
                <w:lang w:eastAsia="ro-RO"/>
              </w:rPr>
              <w:t>tevi</w:t>
            </w:r>
            <w:proofErr w:type="spellEnd"/>
            <w:r w:rsidRPr="00532BD1">
              <w:rPr>
                <w:sz w:val="24"/>
                <w:szCs w:val="24"/>
                <w:lang w:eastAsia="ro-RO"/>
              </w:rPr>
              <w:t xml:space="preserve">, </w:t>
            </w:r>
            <w:proofErr w:type="spellStart"/>
            <w:r w:rsidRPr="00532BD1">
              <w:rPr>
                <w:sz w:val="24"/>
                <w:szCs w:val="24"/>
                <w:lang w:eastAsia="ro-RO"/>
              </w:rPr>
              <w:t>profile</w:t>
            </w:r>
            <w:proofErr w:type="spellEnd"/>
            <w:r w:rsidRPr="00532BD1">
              <w:rPr>
                <w:sz w:val="24"/>
                <w:szCs w:val="24"/>
                <w:lang w:eastAsia="ro-RO"/>
              </w:rPr>
              <w:t xml:space="preserve"> tubulare si accesorii pentru acestea, din otel</w:t>
            </w:r>
          </w:p>
        </w:tc>
      </w:tr>
      <w:tr w:rsidR="00C44ACA" w:rsidRPr="00532BD1" w14:paraId="2902490E" w14:textId="77777777" w:rsidTr="007A550B">
        <w:trPr>
          <w:trHeight w:val="300"/>
        </w:trPr>
        <w:tc>
          <w:tcPr>
            <w:tcW w:w="1240" w:type="dxa"/>
            <w:tcBorders>
              <w:top w:val="nil"/>
              <w:left w:val="single" w:sz="8" w:space="0" w:color="auto"/>
              <w:bottom w:val="single" w:sz="4" w:space="0" w:color="auto"/>
              <w:right w:val="nil"/>
            </w:tcBorders>
            <w:vAlign w:val="bottom"/>
          </w:tcPr>
          <w:p w14:paraId="58EEF47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2431</w:t>
            </w:r>
          </w:p>
        </w:tc>
        <w:tc>
          <w:tcPr>
            <w:tcW w:w="7328" w:type="dxa"/>
            <w:tcBorders>
              <w:top w:val="nil"/>
              <w:left w:val="single" w:sz="4" w:space="0" w:color="auto"/>
              <w:bottom w:val="single" w:sz="4" w:space="0" w:color="auto"/>
              <w:right w:val="single" w:sz="4" w:space="0" w:color="auto"/>
            </w:tcBorders>
            <w:vAlign w:val="bottom"/>
          </w:tcPr>
          <w:p w14:paraId="6224634C" w14:textId="77777777" w:rsidR="00C44ACA" w:rsidRPr="00532BD1" w:rsidRDefault="00C44ACA" w:rsidP="007A550B">
            <w:pPr>
              <w:spacing w:after="0" w:line="240" w:lineRule="auto"/>
              <w:rPr>
                <w:sz w:val="24"/>
                <w:szCs w:val="24"/>
                <w:lang w:eastAsia="ro-RO"/>
              </w:rPr>
            </w:pPr>
            <w:r w:rsidRPr="00532BD1">
              <w:rPr>
                <w:sz w:val="24"/>
                <w:szCs w:val="24"/>
                <w:lang w:eastAsia="ro-RO"/>
              </w:rPr>
              <w:t>Tragere la rece a barelor</w:t>
            </w:r>
          </w:p>
        </w:tc>
      </w:tr>
      <w:tr w:rsidR="00C44ACA" w:rsidRPr="00532BD1" w14:paraId="05F5419C" w14:textId="77777777" w:rsidTr="007A550B">
        <w:trPr>
          <w:trHeight w:val="300"/>
        </w:trPr>
        <w:tc>
          <w:tcPr>
            <w:tcW w:w="1240" w:type="dxa"/>
            <w:tcBorders>
              <w:top w:val="nil"/>
              <w:left w:val="single" w:sz="8" w:space="0" w:color="auto"/>
              <w:bottom w:val="single" w:sz="4" w:space="0" w:color="auto"/>
              <w:right w:val="nil"/>
            </w:tcBorders>
            <w:vAlign w:val="bottom"/>
          </w:tcPr>
          <w:p w14:paraId="57B96DE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2432</w:t>
            </w:r>
          </w:p>
        </w:tc>
        <w:tc>
          <w:tcPr>
            <w:tcW w:w="7328" w:type="dxa"/>
            <w:tcBorders>
              <w:top w:val="nil"/>
              <w:left w:val="single" w:sz="4" w:space="0" w:color="auto"/>
              <w:bottom w:val="single" w:sz="4" w:space="0" w:color="auto"/>
              <w:right w:val="single" w:sz="4" w:space="0" w:color="auto"/>
            </w:tcBorders>
            <w:vAlign w:val="bottom"/>
          </w:tcPr>
          <w:p w14:paraId="7FB9621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Laminare la rece a benzilor </w:t>
            </w:r>
            <w:proofErr w:type="spellStart"/>
            <w:r w:rsidRPr="00532BD1">
              <w:rPr>
                <w:sz w:val="24"/>
                <w:szCs w:val="24"/>
                <w:lang w:eastAsia="ro-RO"/>
              </w:rPr>
              <w:t>inguste</w:t>
            </w:r>
            <w:proofErr w:type="spellEnd"/>
          </w:p>
        </w:tc>
      </w:tr>
      <w:tr w:rsidR="00C44ACA" w:rsidRPr="00532BD1" w14:paraId="00F76BD9" w14:textId="77777777" w:rsidTr="007A550B">
        <w:trPr>
          <w:trHeight w:val="300"/>
        </w:trPr>
        <w:tc>
          <w:tcPr>
            <w:tcW w:w="1240" w:type="dxa"/>
            <w:tcBorders>
              <w:top w:val="nil"/>
              <w:left w:val="single" w:sz="8" w:space="0" w:color="auto"/>
              <w:bottom w:val="single" w:sz="4" w:space="0" w:color="auto"/>
              <w:right w:val="nil"/>
            </w:tcBorders>
            <w:vAlign w:val="bottom"/>
          </w:tcPr>
          <w:p w14:paraId="2CE2C02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2433</w:t>
            </w:r>
          </w:p>
        </w:tc>
        <w:tc>
          <w:tcPr>
            <w:tcW w:w="7328" w:type="dxa"/>
            <w:tcBorders>
              <w:top w:val="nil"/>
              <w:left w:val="single" w:sz="4" w:space="0" w:color="auto"/>
              <w:bottom w:val="single" w:sz="4" w:space="0" w:color="auto"/>
              <w:right w:val="single" w:sz="4" w:space="0" w:color="auto"/>
            </w:tcBorders>
            <w:vAlign w:val="bottom"/>
          </w:tcPr>
          <w:p w14:paraId="11F1B69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w:t>
            </w:r>
            <w:proofErr w:type="spellStart"/>
            <w:r w:rsidRPr="00532BD1">
              <w:rPr>
                <w:sz w:val="24"/>
                <w:szCs w:val="24"/>
                <w:lang w:eastAsia="ro-RO"/>
              </w:rPr>
              <w:t>profile</w:t>
            </w:r>
            <w:proofErr w:type="spellEnd"/>
            <w:r w:rsidRPr="00532BD1">
              <w:rPr>
                <w:sz w:val="24"/>
                <w:szCs w:val="24"/>
                <w:lang w:eastAsia="ro-RO"/>
              </w:rPr>
              <w:t xml:space="preserve"> </w:t>
            </w:r>
            <w:proofErr w:type="spellStart"/>
            <w:r w:rsidRPr="00532BD1">
              <w:rPr>
                <w:sz w:val="24"/>
                <w:szCs w:val="24"/>
                <w:lang w:eastAsia="ro-RO"/>
              </w:rPr>
              <w:t>obtinute</w:t>
            </w:r>
            <w:proofErr w:type="spellEnd"/>
            <w:r w:rsidRPr="00532BD1">
              <w:rPr>
                <w:sz w:val="24"/>
                <w:szCs w:val="24"/>
                <w:lang w:eastAsia="ro-RO"/>
              </w:rPr>
              <w:t xml:space="preserve"> la rece</w:t>
            </w:r>
          </w:p>
        </w:tc>
      </w:tr>
      <w:tr w:rsidR="00C44ACA" w:rsidRPr="00532BD1" w14:paraId="030A2DFA" w14:textId="77777777" w:rsidTr="007A550B">
        <w:trPr>
          <w:trHeight w:val="300"/>
        </w:trPr>
        <w:tc>
          <w:tcPr>
            <w:tcW w:w="1240" w:type="dxa"/>
            <w:tcBorders>
              <w:top w:val="nil"/>
              <w:left w:val="single" w:sz="8" w:space="0" w:color="auto"/>
              <w:bottom w:val="single" w:sz="4" w:space="0" w:color="auto"/>
              <w:right w:val="nil"/>
            </w:tcBorders>
            <w:vAlign w:val="bottom"/>
          </w:tcPr>
          <w:p w14:paraId="2EF109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2434</w:t>
            </w:r>
          </w:p>
        </w:tc>
        <w:tc>
          <w:tcPr>
            <w:tcW w:w="7328" w:type="dxa"/>
            <w:tcBorders>
              <w:top w:val="nil"/>
              <w:left w:val="single" w:sz="4" w:space="0" w:color="auto"/>
              <w:bottom w:val="single" w:sz="4" w:space="0" w:color="auto"/>
              <w:right w:val="single" w:sz="4" w:space="0" w:color="auto"/>
            </w:tcBorders>
            <w:vAlign w:val="bottom"/>
          </w:tcPr>
          <w:p w14:paraId="70157A85" w14:textId="77777777" w:rsidR="00C44ACA" w:rsidRPr="00532BD1" w:rsidRDefault="00C44ACA" w:rsidP="007A550B">
            <w:pPr>
              <w:spacing w:after="0" w:line="240" w:lineRule="auto"/>
              <w:rPr>
                <w:sz w:val="24"/>
                <w:szCs w:val="24"/>
                <w:lang w:eastAsia="ro-RO"/>
              </w:rPr>
            </w:pPr>
            <w:r w:rsidRPr="00532BD1">
              <w:rPr>
                <w:sz w:val="24"/>
                <w:szCs w:val="24"/>
                <w:lang w:eastAsia="ro-RO"/>
              </w:rPr>
              <w:t>Trefilarea firelor la rece</w:t>
            </w:r>
          </w:p>
        </w:tc>
      </w:tr>
      <w:tr w:rsidR="00C44ACA" w:rsidRPr="00532BD1" w14:paraId="184327F7" w14:textId="77777777" w:rsidTr="007A550B">
        <w:trPr>
          <w:trHeight w:val="300"/>
        </w:trPr>
        <w:tc>
          <w:tcPr>
            <w:tcW w:w="1240" w:type="dxa"/>
            <w:tcBorders>
              <w:top w:val="nil"/>
              <w:left w:val="single" w:sz="8" w:space="0" w:color="auto"/>
              <w:bottom w:val="single" w:sz="4" w:space="0" w:color="auto"/>
              <w:right w:val="nil"/>
            </w:tcBorders>
            <w:vAlign w:val="bottom"/>
          </w:tcPr>
          <w:p w14:paraId="3892900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2441</w:t>
            </w:r>
          </w:p>
        </w:tc>
        <w:tc>
          <w:tcPr>
            <w:tcW w:w="7328" w:type="dxa"/>
            <w:tcBorders>
              <w:top w:val="nil"/>
              <w:left w:val="single" w:sz="4" w:space="0" w:color="auto"/>
              <w:bottom w:val="single" w:sz="4" w:space="0" w:color="auto"/>
              <w:right w:val="single" w:sz="4" w:space="0" w:color="auto"/>
            </w:tcBorders>
            <w:vAlign w:val="bottom"/>
          </w:tcPr>
          <w:p w14:paraId="69AC764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metalelor </w:t>
            </w:r>
            <w:proofErr w:type="spellStart"/>
            <w:r w:rsidRPr="00532BD1">
              <w:rPr>
                <w:sz w:val="24"/>
                <w:szCs w:val="24"/>
                <w:lang w:eastAsia="ro-RO"/>
              </w:rPr>
              <w:t>pretioase</w:t>
            </w:r>
            <w:proofErr w:type="spellEnd"/>
          </w:p>
        </w:tc>
      </w:tr>
      <w:tr w:rsidR="00C44ACA" w:rsidRPr="00532BD1" w14:paraId="677FEEB5" w14:textId="77777777" w:rsidTr="007A550B">
        <w:trPr>
          <w:trHeight w:val="300"/>
        </w:trPr>
        <w:tc>
          <w:tcPr>
            <w:tcW w:w="1240" w:type="dxa"/>
            <w:tcBorders>
              <w:top w:val="nil"/>
              <w:left w:val="single" w:sz="8" w:space="0" w:color="auto"/>
              <w:bottom w:val="single" w:sz="4" w:space="0" w:color="auto"/>
              <w:right w:val="nil"/>
            </w:tcBorders>
            <w:vAlign w:val="bottom"/>
          </w:tcPr>
          <w:p w14:paraId="6360E6D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2442</w:t>
            </w:r>
          </w:p>
        </w:tc>
        <w:tc>
          <w:tcPr>
            <w:tcW w:w="7328" w:type="dxa"/>
            <w:tcBorders>
              <w:top w:val="nil"/>
              <w:left w:val="single" w:sz="4" w:space="0" w:color="auto"/>
              <w:bottom w:val="single" w:sz="4" w:space="0" w:color="auto"/>
              <w:right w:val="single" w:sz="4" w:space="0" w:color="auto"/>
            </w:tcBorders>
            <w:vAlign w:val="bottom"/>
          </w:tcPr>
          <w:p w14:paraId="178514E9" w14:textId="77777777" w:rsidR="00C44ACA" w:rsidRPr="00532BD1" w:rsidRDefault="00C44ACA" w:rsidP="007A550B">
            <w:pPr>
              <w:spacing w:after="0" w:line="240" w:lineRule="auto"/>
              <w:rPr>
                <w:sz w:val="24"/>
                <w:szCs w:val="24"/>
                <w:lang w:eastAsia="ro-RO"/>
              </w:rPr>
            </w:pPr>
            <w:r w:rsidRPr="00532BD1">
              <w:rPr>
                <w:sz w:val="24"/>
                <w:szCs w:val="24"/>
                <w:lang w:eastAsia="ro-RO"/>
              </w:rPr>
              <w:t>Metalurgia aluminiului</w:t>
            </w:r>
          </w:p>
        </w:tc>
      </w:tr>
      <w:tr w:rsidR="00C44ACA" w:rsidRPr="00532BD1" w14:paraId="41F68045" w14:textId="77777777" w:rsidTr="007A550B">
        <w:trPr>
          <w:trHeight w:val="300"/>
        </w:trPr>
        <w:tc>
          <w:tcPr>
            <w:tcW w:w="1240" w:type="dxa"/>
            <w:tcBorders>
              <w:top w:val="nil"/>
              <w:left w:val="single" w:sz="8" w:space="0" w:color="auto"/>
              <w:bottom w:val="single" w:sz="4" w:space="0" w:color="auto"/>
              <w:right w:val="nil"/>
            </w:tcBorders>
            <w:vAlign w:val="bottom"/>
          </w:tcPr>
          <w:p w14:paraId="31F57B3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2443</w:t>
            </w:r>
          </w:p>
        </w:tc>
        <w:tc>
          <w:tcPr>
            <w:tcW w:w="7328" w:type="dxa"/>
            <w:tcBorders>
              <w:top w:val="nil"/>
              <w:left w:val="single" w:sz="4" w:space="0" w:color="auto"/>
              <w:bottom w:val="single" w:sz="4" w:space="0" w:color="auto"/>
              <w:right w:val="single" w:sz="4" w:space="0" w:color="auto"/>
            </w:tcBorders>
            <w:vAlign w:val="bottom"/>
          </w:tcPr>
          <w:p w14:paraId="318477D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plumbului, zincului si cositorului</w:t>
            </w:r>
          </w:p>
        </w:tc>
      </w:tr>
      <w:tr w:rsidR="00C44ACA" w:rsidRPr="00532BD1" w14:paraId="22C26739" w14:textId="77777777" w:rsidTr="007A550B">
        <w:trPr>
          <w:trHeight w:val="300"/>
        </w:trPr>
        <w:tc>
          <w:tcPr>
            <w:tcW w:w="1240" w:type="dxa"/>
            <w:tcBorders>
              <w:top w:val="nil"/>
              <w:left w:val="single" w:sz="8" w:space="0" w:color="auto"/>
              <w:bottom w:val="single" w:sz="4" w:space="0" w:color="auto"/>
              <w:right w:val="nil"/>
            </w:tcBorders>
            <w:vAlign w:val="bottom"/>
          </w:tcPr>
          <w:p w14:paraId="28A3B9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2444</w:t>
            </w:r>
          </w:p>
        </w:tc>
        <w:tc>
          <w:tcPr>
            <w:tcW w:w="7328" w:type="dxa"/>
            <w:tcBorders>
              <w:top w:val="nil"/>
              <w:left w:val="single" w:sz="4" w:space="0" w:color="auto"/>
              <w:bottom w:val="single" w:sz="4" w:space="0" w:color="auto"/>
              <w:right w:val="single" w:sz="4" w:space="0" w:color="auto"/>
            </w:tcBorders>
            <w:vAlign w:val="bottom"/>
          </w:tcPr>
          <w:p w14:paraId="2BFCF7FD" w14:textId="77777777" w:rsidR="00C44ACA" w:rsidRPr="00532BD1" w:rsidRDefault="00C44ACA" w:rsidP="007A550B">
            <w:pPr>
              <w:spacing w:after="0" w:line="240" w:lineRule="auto"/>
              <w:rPr>
                <w:sz w:val="24"/>
                <w:szCs w:val="24"/>
                <w:lang w:eastAsia="ro-RO"/>
              </w:rPr>
            </w:pPr>
            <w:r w:rsidRPr="00532BD1">
              <w:rPr>
                <w:sz w:val="24"/>
                <w:szCs w:val="24"/>
                <w:lang w:eastAsia="ro-RO"/>
              </w:rPr>
              <w:t>Metalurgia cuprului</w:t>
            </w:r>
          </w:p>
        </w:tc>
      </w:tr>
      <w:tr w:rsidR="00C44ACA" w:rsidRPr="00532BD1" w14:paraId="63A555AE" w14:textId="77777777" w:rsidTr="007A550B">
        <w:trPr>
          <w:trHeight w:val="300"/>
        </w:trPr>
        <w:tc>
          <w:tcPr>
            <w:tcW w:w="1240" w:type="dxa"/>
            <w:tcBorders>
              <w:top w:val="nil"/>
              <w:left w:val="single" w:sz="8" w:space="0" w:color="auto"/>
              <w:bottom w:val="single" w:sz="4" w:space="0" w:color="auto"/>
              <w:right w:val="nil"/>
            </w:tcBorders>
            <w:vAlign w:val="bottom"/>
          </w:tcPr>
          <w:p w14:paraId="16FEC60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2445</w:t>
            </w:r>
          </w:p>
        </w:tc>
        <w:tc>
          <w:tcPr>
            <w:tcW w:w="7328" w:type="dxa"/>
            <w:tcBorders>
              <w:top w:val="nil"/>
              <w:left w:val="single" w:sz="4" w:space="0" w:color="auto"/>
              <w:bottom w:val="single" w:sz="4" w:space="0" w:color="auto"/>
              <w:right w:val="single" w:sz="4" w:space="0" w:color="auto"/>
            </w:tcBorders>
            <w:vAlign w:val="bottom"/>
          </w:tcPr>
          <w:p w14:paraId="46FFEFF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altor metale neferoase</w:t>
            </w:r>
          </w:p>
        </w:tc>
      </w:tr>
      <w:tr w:rsidR="00C44ACA" w:rsidRPr="00532BD1" w14:paraId="7A19B87E" w14:textId="77777777" w:rsidTr="007A550B">
        <w:trPr>
          <w:trHeight w:val="300"/>
        </w:trPr>
        <w:tc>
          <w:tcPr>
            <w:tcW w:w="1240" w:type="dxa"/>
            <w:tcBorders>
              <w:top w:val="nil"/>
              <w:left w:val="single" w:sz="8" w:space="0" w:color="auto"/>
              <w:bottom w:val="single" w:sz="4" w:space="0" w:color="auto"/>
              <w:right w:val="nil"/>
            </w:tcBorders>
            <w:vAlign w:val="bottom"/>
          </w:tcPr>
          <w:p w14:paraId="58D4DF9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2446</w:t>
            </w:r>
          </w:p>
        </w:tc>
        <w:tc>
          <w:tcPr>
            <w:tcW w:w="7328" w:type="dxa"/>
            <w:tcBorders>
              <w:top w:val="nil"/>
              <w:left w:val="single" w:sz="4" w:space="0" w:color="auto"/>
              <w:bottom w:val="single" w:sz="4" w:space="0" w:color="auto"/>
              <w:right w:val="single" w:sz="4" w:space="0" w:color="auto"/>
            </w:tcBorders>
            <w:vAlign w:val="bottom"/>
          </w:tcPr>
          <w:p w14:paraId="79923C21"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combustibililor nucleari</w:t>
            </w:r>
          </w:p>
        </w:tc>
      </w:tr>
      <w:tr w:rsidR="00C44ACA" w:rsidRPr="00532BD1" w14:paraId="5748B4E8" w14:textId="77777777" w:rsidTr="007A550B">
        <w:trPr>
          <w:trHeight w:val="300"/>
        </w:trPr>
        <w:tc>
          <w:tcPr>
            <w:tcW w:w="1240" w:type="dxa"/>
            <w:tcBorders>
              <w:top w:val="nil"/>
              <w:left w:val="single" w:sz="8" w:space="0" w:color="auto"/>
              <w:bottom w:val="single" w:sz="4" w:space="0" w:color="auto"/>
              <w:right w:val="nil"/>
            </w:tcBorders>
            <w:vAlign w:val="bottom"/>
          </w:tcPr>
          <w:p w14:paraId="47C7B96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2451</w:t>
            </w:r>
          </w:p>
        </w:tc>
        <w:tc>
          <w:tcPr>
            <w:tcW w:w="7328" w:type="dxa"/>
            <w:tcBorders>
              <w:top w:val="nil"/>
              <w:left w:val="single" w:sz="4" w:space="0" w:color="auto"/>
              <w:bottom w:val="single" w:sz="4" w:space="0" w:color="auto"/>
              <w:right w:val="single" w:sz="4" w:space="0" w:color="auto"/>
            </w:tcBorders>
            <w:vAlign w:val="bottom"/>
          </w:tcPr>
          <w:p w14:paraId="541F7E9A" w14:textId="77777777" w:rsidR="00C44ACA" w:rsidRPr="00532BD1" w:rsidRDefault="00C44ACA" w:rsidP="007A550B">
            <w:pPr>
              <w:spacing w:after="0" w:line="240" w:lineRule="auto"/>
              <w:rPr>
                <w:sz w:val="24"/>
                <w:szCs w:val="24"/>
                <w:lang w:eastAsia="ro-RO"/>
              </w:rPr>
            </w:pPr>
            <w:r w:rsidRPr="00532BD1">
              <w:rPr>
                <w:sz w:val="24"/>
                <w:szCs w:val="24"/>
                <w:lang w:eastAsia="ro-RO"/>
              </w:rPr>
              <w:t>Turnarea fontei</w:t>
            </w:r>
          </w:p>
        </w:tc>
      </w:tr>
      <w:tr w:rsidR="00C44ACA" w:rsidRPr="00532BD1" w14:paraId="23317992" w14:textId="77777777" w:rsidTr="007A550B">
        <w:trPr>
          <w:trHeight w:val="300"/>
        </w:trPr>
        <w:tc>
          <w:tcPr>
            <w:tcW w:w="1240" w:type="dxa"/>
            <w:tcBorders>
              <w:top w:val="nil"/>
              <w:left w:val="single" w:sz="8" w:space="0" w:color="auto"/>
              <w:bottom w:val="single" w:sz="4" w:space="0" w:color="auto"/>
              <w:right w:val="nil"/>
            </w:tcBorders>
            <w:vAlign w:val="bottom"/>
          </w:tcPr>
          <w:p w14:paraId="1B5115C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2452</w:t>
            </w:r>
          </w:p>
        </w:tc>
        <w:tc>
          <w:tcPr>
            <w:tcW w:w="7328" w:type="dxa"/>
            <w:tcBorders>
              <w:top w:val="nil"/>
              <w:left w:val="single" w:sz="4" w:space="0" w:color="auto"/>
              <w:bottom w:val="single" w:sz="4" w:space="0" w:color="auto"/>
              <w:right w:val="single" w:sz="4" w:space="0" w:color="auto"/>
            </w:tcBorders>
            <w:vAlign w:val="bottom"/>
          </w:tcPr>
          <w:p w14:paraId="10BC4F0E" w14:textId="77777777" w:rsidR="00C44ACA" w:rsidRPr="00532BD1" w:rsidRDefault="00C44ACA" w:rsidP="007A550B">
            <w:pPr>
              <w:spacing w:after="0" w:line="240" w:lineRule="auto"/>
              <w:rPr>
                <w:sz w:val="24"/>
                <w:szCs w:val="24"/>
                <w:lang w:eastAsia="ro-RO"/>
              </w:rPr>
            </w:pPr>
            <w:r w:rsidRPr="00532BD1">
              <w:rPr>
                <w:sz w:val="24"/>
                <w:szCs w:val="24"/>
                <w:lang w:eastAsia="ro-RO"/>
              </w:rPr>
              <w:t>Turnarea otelului</w:t>
            </w:r>
          </w:p>
        </w:tc>
      </w:tr>
      <w:tr w:rsidR="00C44ACA" w:rsidRPr="00532BD1" w14:paraId="0DA42932" w14:textId="77777777" w:rsidTr="007A550B">
        <w:trPr>
          <w:trHeight w:val="300"/>
        </w:trPr>
        <w:tc>
          <w:tcPr>
            <w:tcW w:w="1240" w:type="dxa"/>
            <w:tcBorders>
              <w:top w:val="nil"/>
              <w:left w:val="single" w:sz="8" w:space="0" w:color="auto"/>
              <w:bottom w:val="single" w:sz="4" w:space="0" w:color="auto"/>
              <w:right w:val="nil"/>
            </w:tcBorders>
            <w:vAlign w:val="bottom"/>
          </w:tcPr>
          <w:p w14:paraId="3C11935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2453</w:t>
            </w:r>
          </w:p>
        </w:tc>
        <w:tc>
          <w:tcPr>
            <w:tcW w:w="7328" w:type="dxa"/>
            <w:tcBorders>
              <w:top w:val="nil"/>
              <w:left w:val="single" w:sz="4" w:space="0" w:color="auto"/>
              <w:bottom w:val="single" w:sz="4" w:space="0" w:color="auto"/>
              <w:right w:val="single" w:sz="4" w:space="0" w:color="auto"/>
            </w:tcBorders>
            <w:vAlign w:val="bottom"/>
          </w:tcPr>
          <w:p w14:paraId="094DEDB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Turnarea metalelor neferoase </w:t>
            </w:r>
            <w:proofErr w:type="spellStart"/>
            <w:r w:rsidRPr="00532BD1">
              <w:rPr>
                <w:sz w:val="24"/>
                <w:szCs w:val="24"/>
                <w:lang w:eastAsia="ro-RO"/>
              </w:rPr>
              <w:t>usoare</w:t>
            </w:r>
            <w:proofErr w:type="spellEnd"/>
          </w:p>
        </w:tc>
      </w:tr>
      <w:tr w:rsidR="00C44ACA" w:rsidRPr="00532BD1" w14:paraId="62A17119" w14:textId="77777777" w:rsidTr="007A550B">
        <w:trPr>
          <w:trHeight w:val="300"/>
        </w:trPr>
        <w:tc>
          <w:tcPr>
            <w:tcW w:w="1240" w:type="dxa"/>
            <w:tcBorders>
              <w:top w:val="nil"/>
              <w:left w:val="single" w:sz="8" w:space="0" w:color="auto"/>
              <w:bottom w:val="single" w:sz="4" w:space="0" w:color="auto"/>
              <w:right w:val="nil"/>
            </w:tcBorders>
            <w:vAlign w:val="bottom"/>
          </w:tcPr>
          <w:p w14:paraId="6DCD15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2454</w:t>
            </w:r>
          </w:p>
        </w:tc>
        <w:tc>
          <w:tcPr>
            <w:tcW w:w="7328" w:type="dxa"/>
            <w:tcBorders>
              <w:top w:val="nil"/>
              <w:left w:val="single" w:sz="4" w:space="0" w:color="auto"/>
              <w:bottom w:val="single" w:sz="4" w:space="0" w:color="auto"/>
              <w:right w:val="single" w:sz="4" w:space="0" w:color="auto"/>
            </w:tcBorders>
            <w:vAlign w:val="bottom"/>
          </w:tcPr>
          <w:p w14:paraId="6FC7E4CD" w14:textId="77777777" w:rsidR="00C44ACA" w:rsidRPr="00532BD1" w:rsidRDefault="00C44ACA" w:rsidP="007A550B">
            <w:pPr>
              <w:spacing w:after="0" w:line="240" w:lineRule="auto"/>
              <w:rPr>
                <w:sz w:val="24"/>
                <w:szCs w:val="24"/>
                <w:lang w:eastAsia="ro-RO"/>
              </w:rPr>
            </w:pPr>
            <w:r w:rsidRPr="00532BD1">
              <w:rPr>
                <w:sz w:val="24"/>
                <w:szCs w:val="24"/>
                <w:lang w:eastAsia="ro-RO"/>
              </w:rPr>
              <w:t>Turnarea altor metale neferoase</w:t>
            </w:r>
          </w:p>
        </w:tc>
      </w:tr>
      <w:tr w:rsidR="00C44ACA" w:rsidRPr="00532BD1" w14:paraId="38664241" w14:textId="77777777" w:rsidTr="007A550B">
        <w:trPr>
          <w:trHeight w:val="570"/>
        </w:trPr>
        <w:tc>
          <w:tcPr>
            <w:tcW w:w="1240" w:type="dxa"/>
            <w:tcBorders>
              <w:top w:val="nil"/>
              <w:left w:val="single" w:sz="8" w:space="0" w:color="auto"/>
              <w:bottom w:val="single" w:sz="4" w:space="0" w:color="auto"/>
              <w:right w:val="nil"/>
            </w:tcBorders>
            <w:vAlign w:val="bottom"/>
          </w:tcPr>
          <w:p w14:paraId="667CCA2F"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25</w:t>
            </w:r>
          </w:p>
        </w:tc>
        <w:tc>
          <w:tcPr>
            <w:tcW w:w="7328" w:type="dxa"/>
            <w:tcBorders>
              <w:top w:val="single" w:sz="4" w:space="0" w:color="auto"/>
              <w:left w:val="single" w:sz="4" w:space="0" w:color="auto"/>
              <w:bottom w:val="single" w:sz="4" w:space="0" w:color="auto"/>
              <w:right w:val="single" w:sz="8" w:space="0" w:color="000000"/>
            </w:tcBorders>
            <w:vAlign w:val="bottom"/>
          </w:tcPr>
          <w:p w14:paraId="5C6561D0"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Industria </w:t>
            </w:r>
            <w:proofErr w:type="spellStart"/>
            <w:r w:rsidRPr="00532BD1">
              <w:rPr>
                <w:b/>
                <w:bCs/>
                <w:sz w:val="24"/>
                <w:szCs w:val="24"/>
                <w:lang w:eastAsia="ro-RO"/>
              </w:rPr>
              <w:t>constructiilor</w:t>
            </w:r>
            <w:proofErr w:type="spellEnd"/>
            <w:r w:rsidRPr="00532BD1">
              <w:rPr>
                <w:b/>
                <w:bCs/>
                <w:sz w:val="24"/>
                <w:szCs w:val="24"/>
                <w:lang w:eastAsia="ro-RO"/>
              </w:rPr>
              <w:t xml:space="preserve"> metalice si a produselor din metal, exclusiv </w:t>
            </w:r>
            <w:proofErr w:type="spellStart"/>
            <w:r w:rsidRPr="00532BD1">
              <w:rPr>
                <w:b/>
                <w:bCs/>
                <w:sz w:val="24"/>
                <w:szCs w:val="24"/>
                <w:lang w:eastAsia="ro-RO"/>
              </w:rPr>
              <w:t>masini</w:t>
            </w:r>
            <w:proofErr w:type="spellEnd"/>
            <w:r w:rsidRPr="00532BD1">
              <w:rPr>
                <w:b/>
                <w:bCs/>
                <w:sz w:val="24"/>
                <w:szCs w:val="24"/>
                <w:lang w:eastAsia="ro-RO"/>
              </w:rPr>
              <w:t xml:space="preserve">, utilaje si </w:t>
            </w:r>
            <w:proofErr w:type="spellStart"/>
            <w:r w:rsidRPr="00532BD1">
              <w:rPr>
                <w:b/>
                <w:bCs/>
                <w:sz w:val="24"/>
                <w:szCs w:val="24"/>
                <w:lang w:eastAsia="ro-RO"/>
              </w:rPr>
              <w:t>instalatii</w:t>
            </w:r>
            <w:proofErr w:type="spellEnd"/>
            <w:r w:rsidRPr="00532BD1">
              <w:rPr>
                <w:b/>
                <w:bCs/>
                <w:sz w:val="24"/>
                <w:szCs w:val="24"/>
                <w:lang w:eastAsia="ro-RO"/>
              </w:rPr>
              <w:t xml:space="preserve"> (secțiunea C)</w:t>
            </w:r>
          </w:p>
        </w:tc>
      </w:tr>
      <w:tr w:rsidR="00C44ACA" w:rsidRPr="00532BD1" w14:paraId="5C595F34"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46087B5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2511</w:t>
            </w:r>
          </w:p>
        </w:tc>
        <w:tc>
          <w:tcPr>
            <w:tcW w:w="7328" w:type="dxa"/>
            <w:tcBorders>
              <w:top w:val="single" w:sz="4" w:space="0" w:color="auto"/>
              <w:left w:val="single" w:sz="4" w:space="0" w:color="auto"/>
              <w:bottom w:val="single" w:sz="4" w:space="0" w:color="auto"/>
              <w:right w:val="single" w:sz="4" w:space="0" w:color="auto"/>
            </w:tcBorders>
            <w:vAlign w:val="bottom"/>
          </w:tcPr>
          <w:p w14:paraId="4E70E6F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constructii</w:t>
            </w:r>
            <w:proofErr w:type="spellEnd"/>
            <w:r w:rsidRPr="00532BD1">
              <w:rPr>
                <w:sz w:val="24"/>
                <w:szCs w:val="24"/>
                <w:lang w:eastAsia="ro-RO"/>
              </w:rPr>
              <w:t xml:space="preserve"> metalice si </w:t>
            </w:r>
            <w:proofErr w:type="spellStart"/>
            <w:r w:rsidRPr="00532BD1">
              <w:rPr>
                <w:sz w:val="24"/>
                <w:szCs w:val="24"/>
                <w:lang w:eastAsia="ro-RO"/>
              </w:rPr>
              <w:t>parti</w:t>
            </w:r>
            <w:proofErr w:type="spellEnd"/>
            <w:r w:rsidRPr="00532BD1">
              <w:rPr>
                <w:sz w:val="24"/>
                <w:szCs w:val="24"/>
                <w:lang w:eastAsia="ro-RO"/>
              </w:rPr>
              <w:t xml:space="preserve"> componente ale structurilor metalice</w:t>
            </w:r>
          </w:p>
        </w:tc>
      </w:tr>
      <w:tr w:rsidR="00C44ACA" w:rsidRPr="00532BD1" w14:paraId="611CB3FE" w14:textId="77777777" w:rsidTr="007A550B">
        <w:trPr>
          <w:trHeight w:val="300"/>
        </w:trPr>
        <w:tc>
          <w:tcPr>
            <w:tcW w:w="1240" w:type="dxa"/>
            <w:tcBorders>
              <w:top w:val="nil"/>
              <w:left w:val="single" w:sz="8" w:space="0" w:color="auto"/>
              <w:bottom w:val="single" w:sz="4" w:space="0" w:color="auto"/>
              <w:right w:val="nil"/>
            </w:tcBorders>
            <w:vAlign w:val="bottom"/>
          </w:tcPr>
          <w:p w14:paraId="6BA6470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2512</w:t>
            </w:r>
          </w:p>
        </w:tc>
        <w:tc>
          <w:tcPr>
            <w:tcW w:w="7328" w:type="dxa"/>
            <w:tcBorders>
              <w:top w:val="nil"/>
              <w:left w:val="single" w:sz="4" w:space="0" w:color="auto"/>
              <w:bottom w:val="single" w:sz="4" w:space="0" w:color="auto"/>
              <w:right w:val="single" w:sz="4" w:space="0" w:color="auto"/>
            </w:tcBorders>
            <w:vAlign w:val="bottom"/>
          </w:tcPr>
          <w:p w14:paraId="65008C8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usi</w:t>
            </w:r>
            <w:proofErr w:type="spellEnd"/>
            <w:r w:rsidRPr="00532BD1">
              <w:rPr>
                <w:sz w:val="24"/>
                <w:szCs w:val="24"/>
                <w:lang w:eastAsia="ro-RO"/>
              </w:rPr>
              <w:t xml:space="preserve"> si ferestre din metal</w:t>
            </w:r>
          </w:p>
        </w:tc>
      </w:tr>
      <w:tr w:rsidR="00C44ACA" w:rsidRPr="00532BD1" w14:paraId="3E6F5005" w14:textId="77777777" w:rsidTr="007A550B">
        <w:trPr>
          <w:trHeight w:val="300"/>
        </w:trPr>
        <w:tc>
          <w:tcPr>
            <w:tcW w:w="1240" w:type="dxa"/>
            <w:tcBorders>
              <w:top w:val="nil"/>
              <w:left w:val="single" w:sz="8" w:space="0" w:color="auto"/>
              <w:bottom w:val="single" w:sz="4" w:space="0" w:color="auto"/>
              <w:right w:val="nil"/>
            </w:tcBorders>
            <w:vAlign w:val="bottom"/>
          </w:tcPr>
          <w:p w14:paraId="25320F0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2521</w:t>
            </w:r>
          </w:p>
        </w:tc>
        <w:tc>
          <w:tcPr>
            <w:tcW w:w="7328" w:type="dxa"/>
            <w:tcBorders>
              <w:top w:val="nil"/>
              <w:left w:val="single" w:sz="4" w:space="0" w:color="auto"/>
              <w:bottom w:val="single" w:sz="4" w:space="0" w:color="auto"/>
              <w:right w:val="single" w:sz="4" w:space="0" w:color="auto"/>
            </w:tcBorders>
            <w:vAlign w:val="bottom"/>
          </w:tcPr>
          <w:p w14:paraId="0C76A39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radiatoare si cazane pentru </w:t>
            </w:r>
            <w:proofErr w:type="spellStart"/>
            <w:r w:rsidRPr="00532BD1">
              <w:rPr>
                <w:sz w:val="24"/>
                <w:szCs w:val="24"/>
                <w:lang w:eastAsia="ro-RO"/>
              </w:rPr>
              <w:t>incalzire</w:t>
            </w:r>
            <w:proofErr w:type="spellEnd"/>
            <w:r w:rsidRPr="00532BD1">
              <w:rPr>
                <w:sz w:val="24"/>
                <w:szCs w:val="24"/>
                <w:lang w:eastAsia="ro-RO"/>
              </w:rPr>
              <w:t xml:space="preserve"> centrala</w:t>
            </w:r>
          </w:p>
        </w:tc>
      </w:tr>
      <w:tr w:rsidR="00C44ACA" w:rsidRPr="00532BD1" w14:paraId="0FC1C087" w14:textId="77777777" w:rsidTr="007A550B">
        <w:trPr>
          <w:trHeight w:val="300"/>
        </w:trPr>
        <w:tc>
          <w:tcPr>
            <w:tcW w:w="1240" w:type="dxa"/>
            <w:tcBorders>
              <w:top w:val="nil"/>
              <w:left w:val="single" w:sz="8" w:space="0" w:color="auto"/>
              <w:bottom w:val="single" w:sz="4" w:space="0" w:color="auto"/>
              <w:right w:val="nil"/>
            </w:tcBorders>
            <w:vAlign w:val="bottom"/>
          </w:tcPr>
          <w:p w14:paraId="4F5D9A1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2529</w:t>
            </w:r>
          </w:p>
        </w:tc>
        <w:tc>
          <w:tcPr>
            <w:tcW w:w="7328" w:type="dxa"/>
            <w:tcBorders>
              <w:top w:val="nil"/>
              <w:left w:val="single" w:sz="4" w:space="0" w:color="auto"/>
              <w:bottom w:val="single" w:sz="4" w:space="0" w:color="auto"/>
              <w:right w:val="single" w:sz="4" w:space="0" w:color="auto"/>
            </w:tcBorders>
            <w:vAlign w:val="bottom"/>
          </w:tcPr>
          <w:p w14:paraId="54EC7E9A"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rezervoare, cisterne si containere metalice</w:t>
            </w:r>
          </w:p>
        </w:tc>
      </w:tr>
      <w:tr w:rsidR="00C44ACA" w:rsidRPr="00532BD1" w14:paraId="44C308FF" w14:textId="77777777" w:rsidTr="00C44ACA">
        <w:trPr>
          <w:trHeight w:val="525"/>
        </w:trPr>
        <w:tc>
          <w:tcPr>
            <w:tcW w:w="1240" w:type="dxa"/>
            <w:tcBorders>
              <w:top w:val="nil"/>
              <w:left w:val="single" w:sz="8" w:space="0" w:color="auto"/>
              <w:bottom w:val="single" w:sz="4" w:space="0" w:color="auto"/>
              <w:right w:val="nil"/>
            </w:tcBorders>
            <w:vAlign w:val="bottom"/>
          </w:tcPr>
          <w:p w14:paraId="1703A1B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2530</w:t>
            </w:r>
          </w:p>
        </w:tc>
        <w:tc>
          <w:tcPr>
            <w:tcW w:w="7328" w:type="dxa"/>
            <w:tcBorders>
              <w:top w:val="nil"/>
              <w:left w:val="single" w:sz="4" w:space="0" w:color="auto"/>
              <w:bottom w:val="single" w:sz="4" w:space="0" w:color="auto"/>
              <w:right w:val="single" w:sz="4" w:space="0" w:color="auto"/>
            </w:tcBorders>
            <w:vAlign w:val="bottom"/>
          </w:tcPr>
          <w:p w14:paraId="015F6C1B"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generatoarelor de aburi (cu </w:t>
            </w:r>
            <w:proofErr w:type="spellStart"/>
            <w:r w:rsidRPr="00532BD1">
              <w:rPr>
                <w:sz w:val="24"/>
                <w:szCs w:val="24"/>
                <w:lang w:eastAsia="ro-RO"/>
              </w:rPr>
              <w:t>exceptia</w:t>
            </w:r>
            <w:proofErr w:type="spellEnd"/>
            <w:r w:rsidRPr="00532BD1">
              <w:rPr>
                <w:sz w:val="24"/>
                <w:szCs w:val="24"/>
                <w:lang w:eastAsia="ro-RO"/>
              </w:rPr>
              <w:t xml:space="preserve"> cazanelor pentru </w:t>
            </w:r>
            <w:proofErr w:type="spellStart"/>
            <w:r w:rsidRPr="00532BD1">
              <w:rPr>
                <w:sz w:val="24"/>
                <w:szCs w:val="24"/>
                <w:lang w:eastAsia="ro-RO"/>
              </w:rPr>
              <w:t>incalzire</w:t>
            </w:r>
            <w:proofErr w:type="spellEnd"/>
            <w:r w:rsidRPr="00532BD1">
              <w:rPr>
                <w:sz w:val="24"/>
                <w:szCs w:val="24"/>
                <w:lang w:eastAsia="ro-RO"/>
              </w:rPr>
              <w:t xml:space="preserve"> centrala)</w:t>
            </w:r>
          </w:p>
        </w:tc>
      </w:tr>
      <w:tr w:rsidR="00C44ACA" w:rsidRPr="00532BD1" w14:paraId="68BD4D58" w14:textId="77777777" w:rsidTr="00C44ACA">
        <w:trPr>
          <w:trHeight w:val="525"/>
        </w:trPr>
        <w:tc>
          <w:tcPr>
            <w:tcW w:w="1240" w:type="dxa"/>
            <w:tcBorders>
              <w:top w:val="single" w:sz="4" w:space="0" w:color="auto"/>
              <w:left w:val="single" w:sz="8" w:space="0" w:color="auto"/>
              <w:bottom w:val="single" w:sz="4" w:space="0" w:color="auto"/>
              <w:right w:val="nil"/>
            </w:tcBorders>
            <w:vAlign w:val="bottom"/>
          </w:tcPr>
          <w:p w14:paraId="093CF98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2550</w:t>
            </w:r>
          </w:p>
        </w:tc>
        <w:tc>
          <w:tcPr>
            <w:tcW w:w="7328" w:type="dxa"/>
            <w:tcBorders>
              <w:top w:val="single" w:sz="4" w:space="0" w:color="auto"/>
              <w:left w:val="single" w:sz="4" w:space="0" w:color="auto"/>
              <w:bottom w:val="single" w:sz="4" w:space="0" w:color="auto"/>
              <w:right w:val="single" w:sz="4" w:space="0" w:color="auto"/>
            </w:tcBorders>
            <w:vAlign w:val="bottom"/>
          </w:tcPr>
          <w:p w14:paraId="033D7BA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metalice </w:t>
            </w:r>
            <w:proofErr w:type="spellStart"/>
            <w:r w:rsidRPr="00532BD1">
              <w:rPr>
                <w:sz w:val="24"/>
                <w:szCs w:val="24"/>
                <w:lang w:eastAsia="ro-RO"/>
              </w:rPr>
              <w:t>obtinute</w:t>
            </w:r>
            <w:proofErr w:type="spellEnd"/>
            <w:r w:rsidRPr="00532BD1">
              <w:rPr>
                <w:sz w:val="24"/>
                <w:szCs w:val="24"/>
                <w:lang w:eastAsia="ro-RO"/>
              </w:rPr>
              <w:t xml:space="preserve"> prin deformare plastica; metalurgia pulberilor</w:t>
            </w:r>
          </w:p>
        </w:tc>
      </w:tr>
      <w:tr w:rsidR="00C44ACA" w:rsidRPr="00532BD1" w14:paraId="7D5E6E64" w14:textId="77777777" w:rsidTr="007A550B">
        <w:trPr>
          <w:trHeight w:val="300"/>
        </w:trPr>
        <w:tc>
          <w:tcPr>
            <w:tcW w:w="1240" w:type="dxa"/>
            <w:tcBorders>
              <w:top w:val="nil"/>
              <w:left w:val="single" w:sz="8" w:space="0" w:color="auto"/>
              <w:bottom w:val="single" w:sz="4" w:space="0" w:color="auto"/>
              <w:right w:val="nil"/>
            </w:tcBorders>
            <w:vAlign w:val="bottom"/>
          </w:tcPr>
          <w:p w14:paraId="414D121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2561</w:t>
            </w:r>
          </w:p>
        </w:tc>
        <w:tc>
          <w:tcPr>
            <w:tcW w:w="7328" w:type="dxa"/>
            <w:tcBorders>
              <w:top w:val="nil"/>
              <w:left w:val="single" w:sz="4" w:space="0" w:color="auto"/>
              <w:bottom w:val="single" w:sz="4" w:space="0" w:color="auto"/>
              <w:right w:val="single" w:sz="4" w:space="0" w:color="auto"/>
            </w:tcBorders>
            <w:vAlign w:val="bottom"/>
          </w:tcPr>
          <w:p w14:paraId="44BC0D7E" w14:textId="77777777" w:rsidR="00C44ACA" w:rsidRPr="00532BD1" w:rsidRDefault="00C44ACA" w:rsidP="007A550B">
            <w:pPr>
              <w:spacing w:after="0" w:line="240" w:lineRule="auto"/>
              <w:rPr>
                <w:sz w:val="24"/>
                <w:szCs w:val="24"/>
                <w:lang w:eastAsia="ro-RO"/>
              </w:rPr>
            </w:pPr>
            <w:r w:rsidRPr="00532BD1">
              <w:rPr>
                <w:sz w:val="24"/>
                <w:szCs w:val="24"/>
                <w:lang w:eastAsia="ro-RO"/>
              </w:rPr>
              <w:t>Tratarea si acoperirea metalelor</w:t>
            </w:r>
          </w:p>
        </w:tc>
      </w:tr>
      <w:tr w:rsidR="00C44ACA" w:rsidRPr="00532BD1" w14:paraId="7BCC09B4" w14:textId="77777777" w:rsidTr="007A550B">
        <w:trPr>
          <w:trHeight w:val="300"/>
        </w:trPr>
        <w:tc>
          <w:tcPr>
            <w:tcW w:w="1240" w:type="dxa"/>
            <w:tcBorders>
              <w:top w:val="nil"/>
              <w:left w:val="single" w:sz="8" w:space="0" w:color="auto"/>
              <w:bottom w:val="single" w:sz="4" w:space="0" w:color="auto"/>
              <w:right w:val="nil"/>
            </w:tcBorders>
            <w:vAlign w:val="bottom"/>
          </w:tcPr>
          <w:p w14:paraId="2ABDE77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2562</w:t>
            </w:r>
          </w:p>
        </w:tc>
        <w:tc>
          <w:tcPr>
            <w:tcW w:w="7328" w:type="dxa"/>
            <w:tcBorders>
              <w:top w:val="nil"/>
              <w:left w:val="single" w:sz="4" w:space="0" w:color="auto"/>
              <w:bottom w:val="single" w:sz="4" w:space="0" w:color="auto"/>
              <w:right w:val="single" w:sz="4" w:space="0" w:color="auto"/>
            </w:tcBorders>
            <w:vAlign w:val="bottom"/>
          </w:tcPr>
          <w:p w14:paraId="5264B04B"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Operatiuni</w:t>
            </w:r>
            <w:proofErr w:type="spellEnd"/>
            <w:r w:rsidRPr="00532BD1">
              <w:rPr>
                <w:sz w:val="24"/>
                <w:szCs w:val="24"/>
                <w:lang w:eastAsia="ro-RO"/>
              </w:rPr>
              <w:t xml:space="preserve"> de mecanica generala</w:t>
            </w:r>
          </w:p>
        </w:tc>
      </w:tr>
      <w:tr w:rsidR="00C44ACA" w:rsidRPr="00532BD1" w14:paraId="794665FF" w14:textId="77777777" w:rsidTr="007A550B">
        <w:trPr>
          <w:trHeight w:val="300"/>
        </w:trPr>
        <w:tc>
          <w:tcPr>
            <w:tcW w:w="1240" w:type="dxa"/>
            <w:tcBorders>
              <w:top w:val="nil"/>
              <w:left w:val="single" w:sz="8" w:space="0" w:color="auto"/>
              <w:bottom w:val="single" w:sz="4" w:space="0" w:color="auto"/>
              <w:right w:val="nil"/>
            </w:tcBorders>
            <w:vAlign w:val="bottom"/>
          </w:tcPr>
          <w:p w14:paraId="5D9D442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2571</w:t>
            </w:r>
          </w:p>
        </w:tc>
        <w:tc>
          <w:tcPr>
            <w:tcW w:w="7328" w:type="dxa"/>
            <w:tcBorders>
              <w:top w:val="nil"/>
              <w:left w:val="single" w:sz="4" w:space="0" w:color="auto"/>
              <w:bottom w:val="single" w:sz="4" w:space="0" w:color="auto"/>
              <w:right w:val="single" w:sz="4" w:space="0" w:color="auto"/>
            </w:tcBorders>
            <w:vAlign w:val="bottom"/>
          </w:tcPr>
          <w:p w14:paraId="754BD56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de </w:t>
            </w:r>
            <w:proofErr w:type="spellStart"/>
            <w:r w:rsidRPr="00532BD1">
              <w:rPr>
                <w:sz w:val="24"/>
                <w:szCs w:val="24"/>
                <w:lang w:eastAsia="ro-RO"/>
              </w:rPr>
              <w:t>taiat</w:t>
            </w:r>
            <w:proofErr w:type="spellEnd"/>
          </w:p>
        </w:tc>
      </w:tr>
      <w:tr w:rsidR="00C44ACA" w:rsidRPr="00532BD1" w14:paraId="1969960B" w14:textId="77777777" w:rsidTr="007A550B">
        <w:trPr>
          <w:trHeight w:val="300"/>
        </w:trPr>
        <w:tc>
          <w:tcPr>
            <w:tcW w:w="1240" w:type="dxa"/>
            <w:tcBorders>
              <w:top w:val="nil"/>
              <w:left w:val="single" w:sz="8" w:space="0" w:color="auto"/>
              <w:bottom w:val="single" w:sz="4" w:space="0" w:color="auto"/>
              <w:right w:val="nil"/>
            </w:tcBorders>
            <w:vAlign w:val="bottom"/>
          </w:tcPr>
          <w:p w14:paraId="1CC3CD7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2572</w:t>
            </w:r>
          </w:p>
        </w:tc>
        <w:tc>
          <w:tcPr>
            <w:tcW w:w="7328" w:type="dxa"/>
            <w:tcBorders>
              <w:top w:val="nil"/>
              <w:left w:val="single" w:sz="4" w:space="0" w:color="auto"/>
              <w:bottom w:val="single" w:sz="4" w:space="0" w:color="auto"/>
              <w:right w:val="single" w:sz="4" w:space="0" w:color="auto"/>
            </w:tcBorders>
            <w:vAlign w:val="bottom"/>
          </w:tcPr>
          <w:p w14:paraId="1EAE226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de feronerie</w:t>
            </w:r>
          </w:p>
        </w:tc>
      </w:tr>
      <w:tr w:rsidR="00C44ACA" w:rsidRPr="00532BD1" w14:paraId="0222535B" w14:textId="77777777" w:rsidTr="007A550B">
        <w:trPr>
          <w:trHeight w:val="300"/>
        </w:trPr>
        <w:tc>
          <w:tcPr>
            <w:tcW w:w="1240" w:type="dxa"/>
            <w:tcBorders>
              <w:top w:val="nil"/>
              <w:left w:val="single" w:sz="8" w:space="0" w:color="auto"/>
              <w:bottom w:val="single" w:sz="4" w:space="0" w:color="auto"/>
              <w:right w:val="nil"/>
            </w:tcBorders>
            <w:vAlign w:val="bottom"/>
          </w:tcPr>
          <w:p w14:paraId="02ADDD5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2573</w:t>
            </w:r>
          </w:p>
        </w:tc>
        <w:tc>
          <w:tcPr>
            <w:tcW w:w="7328" w:type="dxa"/>
            <w:tcBorders>
              <w:top w:val="nil"/>
              <w:left w:val="single" w:sz="4" w:space="0" w:color="auto"/>
              <w:bottom w:val="single" w:sz="4" w:space="0" w:color="auto"/>
              <w:right w:val="single" w:sz="4" w:space="0" w:color="auto"/>
            </w:tcBorders>
            <w:vAlign w:val="bottom"/>
          </w:tcPr>
          <w:p w14:paraId="6310448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uneltelor</w:t>
            </w:r>
          </w:p>
        </w:tc>
      </w:tr>
      <w:tr w:rsidR="00C44ACA" w:rsidRPr="00532BD1" w14:paraId="7D60C23C" w14:textId="77777777" w:rsidTr="007A550B">
        <w:trPr>
          <w:trHeight w:val="300"/>
        </w:trPr>
        <w:tc>
          <w:tcPr>
            <w:tcW w:w="1240" w:type="dxa"/>
            <w:tcBorders>
              <w:top w:val="nil"/>
              <w:left w:val="single" w:sz="8" w:space="0" w:color="auto"/>
              <w:bottom w:val="single" w:sz="4" w:space="0" w:color="auto"/>
              <w:right w:val="nil"/>
            </w:tcBorders>
            <w:vAlign w:val="bottom"/>
          </w:tcPr>
          <w:p w14:paraId="79E47FC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2591</w:t>
            </w:r>
          </w:p>
        </w:tc>
        <w:tc>
          <w:tcPr>
            <w:tcW w:w="7328" w:type="dxa"/>
            <w:tcBorders>
              <w:top w:val="nil"/>
              <w:left w:val="single" w:sz="4" w:space="0" w:color="auto"/>
              <w:bottom w:val="single" w:sz="4" w:space="0" w:color="auto"/>
              <w:right w:val="single" w:sz="4" w:space="0" w:color="auto"/>
            </w:tcBorders>
            <w:vAlign w:val="bottom"/>
          </w:tcPr>
          <w:p w14:paraId="4E06FE9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recipienti</w:t>
            </w:r>
            <w:proofErr w:type="spellEnd"/>
            <w:r w:rsidRPr="00532BD1">
              <w:rPr>
                <w:sz w:val="24"/>
                <w:szCs w:val="24"/>
                <w:lang w:eastAsia="ro-RO"/>
              </w:rPr>
              <w:t>, containere si alte produse similare din otel</w:t>
            </w:r>
          </w:p>
        </w:tc>
      </w:tr>
      <w:tr w:rsidR="00C44ACA" w:rsidRPr="00532BD1" w14:paraId="1204DE3A" w14:textId="77777777" w:rsidTr="007A550B">
        <w:trPr>
          <w:trHeight w:val="300"/>
        </w:trPr>
        <w:tc>
          <w:tcPr>
            <w:tcW w:w="1240" w:type="dxa"/>
            <w:tcBorders>
              <w:top w:val="nil"/>
              <w:left w:val="single" w:sz="8" w:space="0" w:color="auto"/>
              <w:bottom w:val="single" w:sz="4" w:space="0" w:color="auto"/>
              <w:right w:val="nil"/>
            </w:tcBorders>
            <w:vAlign w:val="bottom"/>
          </w:tcPr>
          <w:p w14:paraId="0408758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2592</w:t>
            </w:r>
          </w:p>
        </w:tc>
        <w:tc>
          <w:tcPr>
            <w:tcW w:w="7328" w:type="dxa"/>
            <w:tcBorders>
              <w:top w:val="nil"/>
              <w:left w:val="single" w:sz="4" w:space="0" w:color="auto"/>
              <w:bottom w:val="single" w:sz="4" w:space="0" w:color="auto"/>
              <w:right w:val="single" w:sz="4" w:space="0" w:color="auto"/>
            </w:tcBorders>
            <w:vAlign w:val="bottom"/>
          </w:tcPr>
          <w:p w14:paraId="53918E1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ambalajelor </w:t>
            </w:r>
            <w:proofErr w:type="spellStart"/>
            <w:r w:rsidRPr="00532BD1">
              <w:rPr>
                <w:sz w:val="24"/>
                <w:szCs w:val="24"/>
                <w:lang w:eastAsia="ro-RO"/>
              </w:rPr>
              <w:t>usoare</w:t>
            </w:r>
            <w:proofErr w:type="spellEnd"/>
            <w:r w:rsidRPr="00532BD1">
              <w:rPr>
                <w:sz w:val="24"/>
                <w:szCs w:val="24"/>
                <w:lang w:eastAsia="ro-RO"/>
              </w:rPr>
              <w:t xml:space="preserve"> din metal</w:t>
            </w:r>
          </w:p>
        </w:tc>
      </w:tr>
      <w:tr w:rsidR="00C44ACA" w:rsidRPr="00532BD1" w14:paraId="19661BD5" w14:textId="77777777" w:rsidTr="007A550B">
        <w:trPr>
          <w:trHeight w:val="300"/>
        </w:trPr>
        <w:tc>
          <w:tcPr>
            <w:tcW w:w="1240" w:type="dxa"/>
            <w:tcBorders>
              <w:top w:val="nil"/>
              <w:left w:val="single" w:sz="8" w:space="0" w:color="auto"/>
              <w:bottom w:val="single" w:sz="4" w:space="0" w:color="auto"/>
              <w:right w:val="nil"/>
            </w:tcBorders>
            <w:vAlign w:val="bottom"/>
          </w:tcPr>
          <w:p w14:paraId="5FCE10B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2593</w:t>
            </w:r>
          </w:p>
        </w:tc>
        <w:tc>
          <w:tcPr>
            <w:tcW w:w="7328" w:type="dxa"/>
            <w:tcBorders>
              <w:top w:val="nil"/>
              <w:left w:val="single" w:sz="4" w:space="0" w:color="auto"/>
              <w:bottom w:val="single" w:sz="4" w:space="0" w:color="auto"/>
              <w:right w:val="single" w:sz="4" w:space="0" w:color="auto"/>
            </w:tcBorders>
            <w:vAlign w:val="bottom"/>
          </w:tcPr>
          <w:p w14:paraId="7F6323E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din fire metalice; fabricarea de </w:t>
            </w:r>
            <w:proofErr w:type="spellStart"/>
            <w:r w:rsidRPr="00532BD1">
              <w:rPr>
                <w:sz w:val="24"/>
                <w:szCs w:val="24"/>
                <w:lang w:eastAsia="ro-RO"/>
              </w:rPr>
              <w:t>lanturi</w:t>
            </w:r>
            <w:proofErr w:type="spellEnd"/>
            <w:r w:rsidRPr="00532BD1">
              <w:rPr>
                <w:sz w:val="24"/>
                <w:szCs w:val="24"/>
                <w:lang w:eastAsia="ro-RO"/>
              </w:rPr>
              <w:t xml:space="preserve"> si arcuri</w:t>
            </w:r>
          </w:p>
        </w:tc>
      </w:tr>
      <w:tr w:rsidR="00C44ACA" w:rsidRPr="00532BD1" w14:paraId="350A60FC" w14:textId="77777777" w:rsidTr="007A550B">
        <w:trPr>
          <w:trHeight w:val="525"/>
        </w:trPr>
        <w:tc>
          <w:tcPr>
            <w:tcW w:w="1240" w:type="dxa"/>
            <w:tcBorders>
              <w:top w:val="nil"/>
              <w:left w:val="single" w:sz="8" w:space="0" w:color="auto"/>
              <w:bottom w:val="single" w:sz="4" w:space="0" w:color="auto"/>
              <w:right w:val="nil"/>
            </w:tcBorders>
            <w:vAlign w:val="bottom"/>
          </w:tcPr>
          <w:p w14:paraId="7D46810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2594</w:t>
            </w:r>
          </w:p>
        </w:tc>
        <w:tc>
          <w:tcPr>
            <w:tcW w:w="7328" w:type="dxa"/>
            <w:tcBorders>
              <w:top w:val="nil"/>
              <w:left w:val="single" w:sz="4" w:space="0" w:color="auto"/>
              <w:bottom w:val="single" w:sz="4" w:space="0" w:color="auto"/>
              <w:right w:val="single" w:sz="4" w:space="0" w:color="auto"/>
            </w:tcBorders>
            <w:vAlign w:val="bottom"/>
          </w:tcPr>
          <w:p w14:paraId="14D11B2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suruburi</w:t>
            </w:r>
            <w:proofErr w:type="spellEnd"/>
            <w:r w:rsidRPr="00532BD1">
              <w:rPr>
                <w:sz w:val="24"/>
                <w:szCs w:val="24"/>
                <w:lang w:eastAsia="ro-RO"/>
              </w:rPr>
              <w:t xml:space="preserve">, buloane si alte articole filetate; fabricarea de nituri si </w:t>
            </w:r>
            <w:proofErr w:type="spellStart"/>
            <w:r w:rsidRPr="00532BD1">
              <w:rPr>
                <w:sz w:val="24"/>
                <w:szCs w:val="24"/>
                <w:lang w:eastAsia="ro-RO"/>
              </w:rPr>
              <w:t>saibe</w:t>
            </w:r>
            <w:proofErr w:type="spellEnd"/>
          </w:p>
        </w:tc>
      </w:tr>
      <w:tr w:rsidR="00C44ACA" w:rsidRPr="00532BD1" w14:paraId="42F20535" w14:textId="77777777" w:rsidTr="007A550B">
        <w:trPr>
          <w:trHeight w:val="300"/>
        </w:trPr>
        <w:tc>
          <w:tcPr>
            <w:tcW w:w="1240" w:type="dxa"/>
            <w:tcBorders>
              <w:top w:val="nil"/>
              <w:left w:val="single" w:sz="8" w:space="0" w:color="auto"/>
              <w:bottom w:val="single" w:sz="4" w:space="0" w:color="auto"/>
              <w:right w:val="nil"/>
            </w:tcBorders>
            <w:vAlign w:val="bottom"/>
          </w:tcPr>
          <w:p w14:paraId="6A376C8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2599</w:t>
            </w:r>
          </w:p>
        </w:tc>
        <w:tc>
          <w:tcPr>
            <w:tcW w:w="7328" w:type="dxa"/>
            <w:tcBorders>
              <w:top w:val="nil"/>
              <w:left w:val="single" w:sz="4" w:space="0" w:color="auto"/>
              <w:bottom w:val="single" w:sz="4" w:space="0" w:color="auto"/>
              <w:right w:val="single" w:sz="4" w:space="0" w:color="auto"/>
            </w:tcBorders>
            <w:vAlign w:val="bottom"/>
          </w:tcPr>
          <w:p w14:paraId="6B4B4DB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din metal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D38EFB6" w14:textId="77777777" w:rsidTr="007A550B">
        <w:trPr>
          <w:trHeight w:val="315"/>
        </w:trPr>
        <w:tc>
          <w:tcPr>
            <w:tcW w:w="1240" w:type="dxa"/>
            <w:tcBorders>
              <w:top w:val="nil"/>
              <w:left w:val="single" w:sz="8" w:space="0" w:color="auto"/>
              <w:bottom w:val="single" w:sz="4" w:space="0" w:color="auto"/>
              <w:right w:val="nil"/>
            </w:tcBorders>
            <w:vAlign w:val="bottom"/>
          </w:tcPr>
          <w:p w14:paraId="59BE88E9"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7D97377F"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calculatoarelor si a produselor electronice si optice (secțiunea C)</w:t>
            </w:r>
          </w:p>
        </w:tc>
      </w:tr>
      <w:tr w:rsidR="00C44ACA" w:rsidRPr="00532BD1" w14:paraId="25C79911" w14:textId="77777777" w:rsidTr="007A550B">
        <w:trPr>
          <w:trHeight w:val="300"/>
        </w:trPr>
        <w:tc>
          <w:tcPr>
            <w:tcW w:w="1240" w:type="dxa"/>
            <w:tcBorders>
              <w:top w:val="nil"/>
              <w:left w:val="single" w:sz="8" w:space="0" w:color="auto"/>
              <w:bottom w:val="single" w:sz="4" w:space="0" w:color="auto"/>
              <w:right w:val="nil"/>
            </w:tcBorders>
            <w:vAlign w:val="bottom"/>
          </w:tcPr>
          <w:p w14:paraId="7C50D43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2611</w:t>
            </w:r>
          </w:p>
        </w:tc>
        <w:tc>
          <w:tcPr>
            <w:tcW w:w="7328" w:type="dxa"/>
            <w:tcBorders>
              <w:top w:val="nil"/>
              <w:left w:val="single" w:sz="4" w:space="0" w:color="auto"/>
              <w:bottom w:val="single" w:sz="4" w:space="0" w:color="auto"/>
              <w:right w:val="single" w:sz="4" w:space="0" w:color="auto"/>
            </w:tcBorders>
            <w:vAlign w:val="bottom"/>
          </w:tcPr>
          <w:p w14:paraId="43EAE7B3" w14:textId="77777777" w:rsidR="00C44ACA" w:rsidRPr="00532BD1" w:rsidRDefault="00C44ACA" w:rsidP="007A550B">
            <w:pPr>
              <w:spacing w:after="0" w:line="240" w:lineRule="auto"/>
              <w:rPr>
                <w:sz w:val="24"/>
                <w:szCs w:val="24"/>
                <w:lang w:eastAsia="ro-RO"/>
              </w:rPr>
            </w:pPr>
            <w:r w:rsidRPr="00532BD1">
              <w:rPr>
                <w:sz w:val="24"/>
                <w:szCs w:val="24"/>
                <w:lang w:eastAsia="ro-RO"/>
              </w:rPr>
              <w:t>Fabricarea subansamblurilor electronice (module)</w:t>
            </w:r>
          </w:p>
        </w:tc>
      </w:tr>
      <w:tr w:rsidR="00C44ACA" w:rsidRPr="00532BD1" w14:paraId="4A77A641" w14:textId="77777777" w:rsidTr="007A550B">
        <w:trPr>
          <w:trHeight w:val="300"/>
        </w:trPr>
        <w:tc>
          <w:tcPr>
            <w:tcW w:w="1240" w:type="dxa"/>
            <w:tcBorders>
              <w:top w:val="nil"/>
              <w:left w:val="single" w:sz="8" w:space="0" w:color="auto"/>
              <w:bottom w:val="single" w:sz="4" w:space="0" w:color="auto"/>
              <w:right w:val="nil"/>
            </w:tcBorders>
            <w:vAlign w:val="bottom"/>
          </w:tcPr>
          <w:p w14:paraId="7547EF4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2612</w:t>
            </w:r>
          </w:p>
        </w:tc>
        <w:tc>
          <w:tcPr>
            <w:tcW w:w="7328" w:type="dxa"/>
            <w:tcBorders>
              <w:top w:val="nil"/>
              <w:left w:val="single" w:sz="4" w:space="0" w:color="auto"/>
              <w:bottom w:val="single" w:sz="4" w:space="0" w:color="auto"/>
              <w:right w:val="single" w:sz="4" w:space="0" w:color="auto"/>
            </w:tcBorders>
            <w:vAlign w:val="bottom"/>
          </w:tcPr>
          <w:p w14:paraId="63B24E6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componente electronice</w:t>
            </w:r>
          </w:p>
        </w:tc>
      </w:tr>
      <w:tr w:rsidR="00C44ACA" w:rsidRPr="00532BD1" w14:paraId="0AA38FAE" w14:textId="77777777" w:rsidTr="007A550B">
        <w:trPr>
          <w:trHeight w:val="300"/>
        </w:trPr>
        <w:tc>
          <w:tcPr>
            <w:tcW w:w="1240" w:type="dxa"/>
            <w:tcBorders>
              <w:top w:val="nil"/>
              <w:left w:val="single" w:sz="8" w:space="0" w:color="auto"/>
              <w:bottom w:val="single" w:sz="4" w:space="0" w:color="auto"/>
              <w:right w:val="nil"/>
            </w:tcBorders>
            <w:vAlign w:val="bottom"/>
          </w:tcPr>
          <w:p w14:paraId="6B31F2B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2620</w:t>
            </w:r>
          </w:p>
        </w:tc>
        <w:tc>
          <w:tcPr>
            <w:tcW w:w="7328" w:type="dxa"/>
            <w:tcBorders>
              <w:top w:val="nil"/>
              <w:left w:val="single" w:sz="4" w:space="0" w:color="auto"/>
              <w:bottom w:val="single" w:sz="4" w:space="0" w:color="auto"/>
              <w:right w:val="single" w:sz="4" w:space="0" w:color="auto"/>
            </w:tcBorders>
            <w:vAlign w:val="bottom"/>
          </w:tcPr>
          <w:p w14:paraId="76392DE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calculatoarelor si a echipamentelor periferice</w:t>
            </w:r>
          </w:p>
        </w:tc>
      </w:tr>
      <w:tr w:rsidR="00C44ACA" w:rsidRPr="00532BD1" w14:paraId="282D8DEE" w14:textId="77777777" w:rsidTr="007A550B">
        <w:trPr>
          <w:trHeight w:val="300"/>
        </w:trPr>
        <w:tc>
          <w:tcPr>
            <w:tcW w:w="1240" w:type="dxa"/>
            <w:tcBorders>
              <w:top w:val="nil"/>
              <w:left w:val="single" w:sz="8" w:space="0" w:color="auto"/>
              <w:bottom w:val="single" w:sz="4" w:space="0" w:color="auto"/>
              <w:right w:val="nil"/>
            </w:tcBorders>
            <w:vAlign w:val="bottom"/>
          </w:tcPr>
          <w:p w14:paraId="3FCBAAB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2630</w:t>
            </w:r>
          </w:p>
        </w:tc>
        <w:tc>
          <w:tcPr>
            <w:tcW w:w="7328" w:type="dxa"/>
            <w:tcBorders>
              <w:top w:val="nil"/>
              <w:left w:val="single" w:sz="4" w:space="0" w:color="auto"/>
              <w:bottom w:val="single" w:sz="4" w:space="0" w:color="auto"/>
              <w:right w:val="single" w:sz="4" w:space="0" w:color="auto"/>
            </w:tcBorders>
            <w:vAlign w:val="bottom"/>
          </w:tcPr>
          <w:p w14:paraId="0360807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echipamentelor de </w:t>
            </w:r>
            <w:proofErr w:type="spellStart"/>
            <w:r w:rsidRPr="00532BD1">
              <w:rPr>
                <w:sz w:val="24"/>
                <w:szCs w:val="24"/>
                <w:lang w:eastAsia="ro-RO"/>
              </w:rPr>
              <w:t>comunicatii</w:t>
            </w:r>
            <w:proofErr w:type="spellEnd"/>
          </w:p>
        </w:tc>
      </w:tr>
      <w:tr w:rsidR="00C44ACA" w:rsidRPr="00532BD1" w14:paraId="5F0FD7BA" w14:textId="77777777" w:rsidTr="007A550B">
        <w:trPr>
          <w:trHeight w:val="300"/>
        </w:trPr>
        <w:tc>
          <w:tcPr>
            <w:tcW w:w="1240" w:type="dxa"/>
            <w:tcBorders>
              <w:top w:val="nil"/>
              <w:left w:val="single" w:sz="8" w:space="0" w:color="auto"/>
              <w:bottom w:val="single" w:sz="4" w:space="0" w:color="auto"/>
              <w:right w:val="nil"/>
            </w:tcBorders>
            <w:vAlign w:val="bottom"/>
          </w:tcPr>
          <w:p w14:paraId="76AAB37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2640</w:t>
            </w:r>
          </w:p>
        </w:tc>
        <w:tc>
          <w:tcPr>
            <w:tcW w:w="7328" w:type="dxa"/>
            <w:tcBorders>
              <w:top w:val="nil"/>
              <w:left w:val="single" w:sz="4" w:space="0" w:color="auto"/>
              <w:bottom w:val="single" w:sz="4" w:space="0" w:color="auto"/>
              <w:right w:val="single" w:sz="4" w:space="0" w:color="auto"/>
            </w:tcBorders>
            <w:vAlign w:val="bottom"/>
          </w:tcPr>
          <w:p w14:paraId="0DB47597"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electronice de larg consum</w:t>
            </w:r>
          </w:p>
        </w:tc>
      </w:tr>
      <w:tr w:rsidR="00C44ACA" w:rsidRPr="00532BD1" w14:paraId="4ABFD4D3" w14:textId="77777777" w:rsidTr="007A550B">
        <w:trPr>
          <w:trHeight w:val="525"/>
        </w:trPr>
        <w:tc>
          <w:tcPr>
            <w:tcW w:w="1240" w:type="dxa"/>
            <w:tcBorders>
              <w:top w:val="nil"/>
              <w:left w:val="single" w:sz="8" w:space="0" w:color="auto"/>
              <w:bottom w:val="single" w:sz="4" w:space="0" w:color="auto"/>
              <w:right w:val="nil"/>
            </w:tcBorders>
            <w:vAlign w:val="bottom"/>
          </w:tcPr>
          <w:p w14:paraId="7DD3EB6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2651</w:t>
            </w:r>
          </w:p>
        </w:tc>
        <w:tc>
          <w:tcPr>
            <w:tcW w:w="7328" w:type="dxa"/>
            <w:tcBorders>
              <w:top w:val="nil"/>
              <w:left w:val="single" w:sz="4" w:space="0" w:color="auto"/>
              <w:bottom w:val="single" w:sz="4" w:space="0" w:color="auto"/>
              <w:right w:val="single" w:sz="4" w:space="0" w:color="auto"/>
            </w:tcBorders>
            <w:vAlign w:val="bottom"/>
          </w:tcPr>
          <w:p w14:paraId="45FB0A1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instrumente si dispozitive pentru </w:t>
            </w:r>
            <w:proofErr w:type="spellStart"/>
            <w:r w:rsidRPr="00532BD1">
              <w:rPr>
                <w:sz w:val="24"/>
                <w:szCs w:val="24"/>
                <w:lang w:eastAsia="ro-RO"/>
              </w:rPr>
              <w:t>masura</w:t>
            </w:r>
            <w:proofErr w:type="spellEnd"/>
            <w:r w:rsidRPr="00532BD1">
              <w:rPr>
                <w:sz w:val="24"/>
                <w:szCs w:val="24"/>
                <w:lang w:eastAsia="ro-RO"/>
              </w:rPr>
              <w:t xml:space="preserve">, verificare, control, </w:t>
            </w:r>
            <w:proofErr w:type="spellStart"/>
            <w:r w:rsidRPr="00532BD1">
              <w:rPr>
                <w:sz w:val="24"/>
                <w:szCs w:val="24"/>
                <w:lang w:eastAsia="ro-RO"/>
              </w:rPr>
              <w:t>navigatie</w:t>
            </w:r>
            <w:proofErr w:type="spellEnd"/>
          </w:p>
        </w:tc>
      </w:tr>
      <w:tr w:rsidR="00C44ACA" w:rsidRPr="00532BD1" w14:paraId="48C142B1" w14:textId="77777777" w:rsidTr="007A550B">
        <w:trPr>
          <w:trHeight w:val="300"/>
        </w:trPr>
        <w:tc>
          <w:tcPr>
            <w:tcW w:w="1240" w:type="dxa"/>
            <w:tcBorders>
              <w:top w:val="nil"/>
              <w:left w:val="single" w:sz="8" w:space="0" w:color="auto"/>
              <w:bottom w:val="single" w:sz="4" w:space="0" w:color="auto"/>
              <w:right w:val="nil"/>
            </w:tcBorders>
            <w:vAlign w:val="bottom"/>
          </w:tcPr>
          <w:p w14:paraId="3C5477C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2652</w:t>
            </w:r>
          </w:p>
        </w:tc>
        <w:tc>
          <w:tcPr>
            <w:tcW w:w="7328" w:type="dxa"/>
            <w:tcBorders>
              <w:top w:val="nil"/>
              <w:left w:val="single" w:sz="4" w:space="0" w:color="auto"/>
              <w:bottom w:val="single" w:sz="4" w:space="0" w:color="auto"/>
              <w:right w:val="single" w:sz="4" w:space="0" w:color="auto"/>
            </w:tcBorders>
            <w:vAlign w:val="bottom"/>
          </w:tcPr>
          <w:p w14:paraId="0F83A79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ceasuri</w:t>
            </w:r>
          </w:p>
        </w:tc>
      </w:tr>
      <w:tr w:rsidR="00C44ACA" w:rsidRPr="00532BD1" w14:paraId="0D79468D" w14:textId="77777777" w:rsidTr="007A550B">
        <w:trPr>
          <w:trHeight w:val="525"/>
        </w:trPr>
        <w:tc>
          <w:tcPr>
            <w:tcW w:w="1240" w:type="dxa"/>
            <w:tcBorders>
              <w:top w:val="nil"/>
              <w:left w:val="single" w:sz="8" w:space="0" w:color="auto"/>
              <w:bottom w:val="single" w:sz="4" w:space="0" w:color="auto"/>
              <w:right w:val="nil"/>
            </w:tcBorders>
            <w:vAlign w:val="bottom"/>
          </w:tcPr>
          <w:p w14:paraId="39285D4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2660</w:t>
            </w:r>
          </w:p>
        </w:tc>
        <w:tc>
          <w:tcPr>
            <w:tcW w:w="7328" w:type="dxa"/>
            <w:tcBorders>
              <w:top w:val="nil"/>
              <w:left w:val="single" w:sz="4" w:space="0" w:color="auto"/>
              <w:bottom w:val="single" w:sz="4" w:space="0" w:color="auto"/>
              <w:right w:val="single" w:sz="4" w:space="0" w:color="auto"/>
            </w:tcBorders>
            <w:vAlign w:val="bottom"/>
          </w:tcPr>
          <w:p w14:paraId="5C8FA35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pentru radiologie, electrodiagnostic si electroterapie</w:t>
            </w:r>
          </w:p>
        </w:tc>
      </w:tr>
      <w:tr w:rsidR="00C44ACA" w:rsidRPr="00532BD1" w14:paraId="3328D268" w14:textId="77777777" w:rsidTr="007A550B">
        <w:trPr>
          <w:trHeight w:val="300"/>
        </w:trPr>
        <w:tc>
          <w:tcPr>
            <w:tcW w:w="1240" w:type="dxa"/>
            <w:tcBorders>
              <w:top w:val="nil"/>
              <w:left w:val="single" w:sz="8" w:space="0" w:color="auto"/>
              <w:bottom w:val="single" w:sz="4" w:space="0" w:color="auto"/>
              <w:right w:val="nil"/>
            </w:tcBorders>
            <w:vAlign w:val="bottom"/>
          </w:tcPr>
          <w:p w14:paraId="009446D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2670</w:t>
            </w:r>
          </w:p>
        </w:tc>
        <w:tc>
          <w:tcPr>
            <w:tcW w:w="7328" w:type="dxa"/>
            <w:tcBorders>
              <w:top w:val="nil"/>
              <w:left w:val="single" w:sz="4" w:space="0" w:color="auto"/>
              <w:bottom w:val="single" w:sz="4" w:space="0" w:color="auto"/>
              <w:right w:val="single" w:sz="4" w:space="0" w:color="auto"/>
            </w:tcBorders>
            <w:vAlign w:val="bottom"/>
          </w:tcPr>
          <w:p w14:paraId="536DB79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instrumente optice si echipamente fotografice</w:t>
            </w:r>
          </w:p>
        </w:tc>
      </w:tr>
      <w:tr w:rsidR="00C44ACA" w:rsidRPr="00532BD1" w14:paraId="0650D1D9" w14:textId="77777777" w:rsidTr="007A550B">
        <w:trPr>
          <w:trHeight w:val="300"/>
        </w:trPr>
        <w:tc>
          <w:tcPr>
            <w:tcW w:w="1240" w:type="dxa"/>
            <w:tcBorders>
              <w:top w:val="nil"/>
              <w:left w:val="single" w:sz="8" w:space="0" w:color="auto"/>
              <w:bottom w:val="single" w:sz="4" w:space="0" w:color="auto"/>
              <w:right w:val="nil"/>
            </w:tcBorders>
            <w:vAlign w:val="bottom"/>
          </w:tcPr>
          <w:p w14:paraId="401CA7B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2680</w:t>
            </w:r>
          </w:p>
        </w:tc>
        <w:tc>
          <w:tcPr>
            <w:tcW w:w="7328" w:type="dxa"/>
            <w:tcBorders>
              <w:top w:val="nil"/>
              <w:left w:val="single" w:sz="4" w:space="0" w:color="auto"/>
              <w:bottom w:val="single" w:sz="4" w:space="0" w:color="auto"/>
              <w:right w:val="single" w:sz="4" w:space="0" w:color="auto"/>
            </w:tcBorders>
            <w:vAlign w:val="bottom"/>
          </w:tcPr>
          <w:p w14:paraId="265AD95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suportilor</w:t>
            </w:r>
            <w:proofErr w:type="spellEnd"/>
            <w:r w:rsidRPr="00532BD1">
              <w:rPr>
                <w:sz w:val="24"/>
                <w:szCs w:val="24"/>
                <w:lang w:eastAsia="ro-RO"/>
              </w:rPr>
              <w:t xml:space="preserve"> magnetici si optici </w:t>
            </w:r>
            <w:proofErr w:type="spellStart"/>
            <w:r w:rsidRPr="00532BD1">
              <w:rPr>
                <w:sz w:val="24"/>
                <w:szCs w:val="24"/>
                <w:lang w:eastAsia="ro-RO"/>
              </w:rPr>
              <w:t>destinati</w:t>
            </w:r>
            <w:proofErr w:type="spellEnd"/>
            <w:r w:rsidRPr="00532BD1">
              <w:rPr>
                <w:sz w:val="24"/>
                <w:szCs w:val="24"/>
                <w:lang w:eastAsia="ro-RO"/>
              </w:rPr>
              <w:t xml:space="preserve"> </w:t>
            </w:r>
            <w:proofErr w:type="spellStart"/>
            <w:r w:rsidRPr="00532BD1">
              <w:rPr>
                <w:sz w:val="24"/>
                <w:szCs w:val="24"/>
                <w:lang w:eastAsia="ro-RO"/>
              </w:rPr>
              <w:t>inregistrarilor</w:t>
            </w:r>
            <w:proofErr w:type="spellEnd"/>
          </w:p>
        </w:tc>
      </w:tr>
      <w:tr w:rsidR="00C44ACA" w:rsidRPr="00532BD1" w14:paraId="41DE1A91" w14:textId="77777777" w:rsidTr="007A550B">
        <w:trPr>
          <w:trHeight w:val="315"/>
        </w:trPr>
        <w:tc>
          <w:tcPr>
            <w:tcW w:w="1240" w:type="dxa"/>
            <w:tcBorders>
              <w:top w:val="nil"/>
              <w:left w:val="single" w:sz="8" w:space="0" w:color="auto"/>
              <w:bottom w:val="single" w:sz="4" w:space="0" w:color="auto"/>
              <w:right w:val="nil"/>
            </w:tcBorders>
            <w:vAlign w:val="bottom"/>
          </w:tcPr>
          <w:p w14:paraId="658F333E"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27</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1ADC151"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echipamentelor electrice (secțiunea C)</w:t>
            </w:r>
          </w:p>
        </w:tc>
      </w:tr>
      <w:tr w:rsidR="00C44ACA" w:rsidRPr="00532BD1" w14:paraId="07461FBF" w14:textId="77777777" w:rsidTr="007A550B">
        <w:trPr>
          <w:trHeight w:val="525"/>
        </w:trPr>
        <w:tc>
          <w:tcPr>
            <w:tcW w:w="1240" w:type="dxa"/>
            <w:tcBorders>
              <w:top w:val="nil"/>
              <w:left w:val="single" w:sz="8" w:space="0" w:color="auto"/>
              <w:bottom w:val="single" w:sz="4" w:space="0" w:color="auto"/>
              <w:right w:val="nil"/>
            </w:tcBorders>
            <w:vAlign w:val="bottom"/>
          </w:tcPr>
          <w:p w14:paraId="00ADF3D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2711</w:t>
            </w:r>
          </w:p>
        </w:tc>
        <w:tc>
          <w:tcPr>
            <w:tcW w:w="7328" w:type="dxa"/>
            <w:tcBorders>
              <w:top w:val="nil"/>
              <w:left w:val="single" w:sz="4" w:space="0" w:color="auto"/>
              <w:bottom w:val="single" w:sz="4" w:space="0" w:color="auto"/>
              <w:right w:val="single" w:sz="4" w:space="0" w:color="auto"/>
            </w:tcBorders>
            <w:vAlign w:val="bottom"/>
          </w:tcPr>
          <w:p w14:paraId="2C7107D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motoarelor, generatoarelor si transformatoarelor electrice si a aparatelor de </w:t>
            </w:r>
            <w:proofErr w:type="spellStart"/>
            <w:r w:rsidRPr="00532BD1">
              <w:rPr>
                <w:sz w:val="24"/>
                <w:szCs w:val="24"/>
                <w:lang w:eastAsia="ro-RO"/>
              </w:rPr>
              <w:t>distributie</w:t>
            </w:r>
            <w:proofErr w:type="spellEnd"/>
            <w:r w:rsidRPr="00532BD1">
              <w:rPr>
                <w:sz w:val="24"/>
                <w:szCs w:val="24"/>
                <w:lang w:eastAsia="ro-RO"/>
              </w:rPr>
              <w:t xml:space="preserve"> si control a </w:t>
            </w:r>
            <w:proofErr w:type="spellStart"/>
            <w:r w:rsidRPr="00532BD1">
              <w:rPr>
                <w:sz w:val="24"/>
                <w:szCs w:val="24"/>
                <w:lang w:eastAsia="ro-RO"/>
              </w:rPr>
              <w:t>electricitatii</w:t>
            </w:r>
            <w:proofErr w:type="spellEnd"/>
          </w:p>
        </w:tc>
      </w:tr>
      <w:tr w:rsidR="00C44ACA" w:rsidRPr="00532BD1" w14:paraId="70BA57B8" w14:textId="77777777" w:rsidTr="007A550B">
        <w:trPr>
          <w:trHeight w:val="300"/>
        </w:trPr>
        <w:tc>
          <w:tcPr>
            <w:tcW w:w="1240" w:type="dxa"/>
            <w:tcBorders>
              <w:top w:val="nil"/>
              <w:left w:val="single" w:sz="8" w:space="0" w:color="auto"/>
              <w:bottom w:val="single" w:sz="4" w:space="0" w:color="auto"/>
              <w:right w:val="nil"/>
            </w:tcBorders>
            <w:vAlign w:val="bottom"/>
          </w:tcPr>
          <w:p w14:paraId="283C853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2712</w:t>
            </w:r>
          </w:p>
        </w:tc>
        <w:tc>
          <w:tcPr>
            <w:tcW w:w="7328" w:type="dxa"/>
            <w:tcBorders>
              <w:top w:val="nil"/>
              <w:left w:val="single" w:sz="4" w:space="0" w:color="auto"/>
              <w:bottom w:val="single" w:sz="4" w:space="0" w:color="auto"/>
              <w:right w:val="single" w:sz="4" w:space="0" w:color="auto"/>
            </w:tcBorders>
            <w:vAlign w:val="bottom"/>
          </w:tcPr>
          <w:p w14:paraId="34CE7DB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aparatelor de control si </w:t>
            </w:r>
            <w:proofErr w:type="spellStart"/>
            <w:r w:rsidRPr="00532BD1">
              <w:rPr>
                <w:sz w:val="24"/>
                <w:szCs w:val="24"/>
                <w:lang w:eastAsia="ro-RO"/>
              </w:rPr>
              <w:t>distributie</w:t>
            </w:r>
            <w:proofErr w:type="spellEnd"/>
            <w:r w:rsidRPr="00532BD1">
              <w:rPr>
                <w:sz w:val="24"/>
                <w:szCs w:val="24"/>
                <w:lang w:eastAsia="ro-RO"/>
              </w:rPr>
              <w:t xml:space="preserve"> a </w:t>
            </w:r>
            <w:proofErr w:type="spellStart"/>
            <w:r w:rsidRPr="00532BD1">
              <w:rPr>
                <w:sz w:val="24"/>
                <w:szCs w:val="24"/>
                <w:lang w:eastAsia="ro-RO"/>
              </w:rPr>
              <w:t>electricitatii</w:t>
            </w:r>
            <w:proofErr w:type="spellEnd"/>
          </w:p>
        </w:tc>
      </w:tr>
      <w:tr w:rsidR="00C44ACA" w:rsidRPr="00532BD1" w14:paraId="27D747DB" w14:textId="77777777" w:rsidTr="007A550B">
        <w:trPr>
          <w:trHeight w:val="300"/>
        </w:trPr>
        <w:tc>
          <w:tcPr>
            <w:tcW w:w="1240" w:type="dxa"/>
            <w:tcBorders>
              <w:top w:val="nil"/>
              <w:left w:val="single" w:sz="8" w:space="0" w:color="auto"/>
              <w:bottom w:val="single" w:sz="4" w:space="0" w:color="auto"/>
              <w:right w:val="nil"/>
            </w:tcBorders>
            <w:vAlign w:val="bottom"/>
          </w:tcPr>
          <w:p w14:paraId="37C41BC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2720</w:t>
            </w:r>
          </w:p>
        </w:tc>
        <w:tc>
          <w:tcPr>
            <w:tcW w:w="7328" w:type="dxa"/>
            <w:tcBorders>
              <w:top w:val="nil"/>
              <w:left w:val="single" w:sz="4" w:space="0" w:color="auto"/>
              <w:bottom w:val="single" w:sz="4" w:space="0" w:color="auto"/>
              <w:right w:val="single" w:sz="4" w:space="0" w:color="auto"/>
            </w:tcBorders>
            <w:vAlign w:val="bottom"/>
          </w:tcPr>
          <w:p w14:paraId="796B638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acumulatori si baterii</w:t>
            </w:r>
          </w:p>
        </w:tc>
      </w:tr>
      <w:tr w:rsidR="00C44ACA" w:rsidRPr="00532BD1" w14:paraId="0DFF2E15" w14:textId="77777777" w:rsidTr="007A550B">
        <w:trPr>
          <w:trHeight w:val="300"/>
        </w:trPr>
        <w:tc>
          <w:tcPr>
            <w:tcW w:w="1240" w:type="dxa"/>
            <w:tcBorders>
              <w:top w:val="nil"/>
              <w:left w:val="single" w:sz="8" w:space="0" w:color="auto"/>
              <w:bottom w:val="single" w:sz="4" w:space="0" w:color="auto"/>
              <w:right w:val="nil"/>
            </w:tcBorders>
            <w:vAlign w:val="bottom"/>
          </w:tcPr>
          <w:p w14:paraId="08EC6D6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2731</w:t>
            </w:r>
          </w:p>
        </w:tc>
        <w:tc>
          <w:tcPr>
            <w:tcW w:w="7328" w:type="dxa"/>
            <w:tcBorders>
              <w:top w:val="nil"/>
              <w:left w:val="single" w:sz="4" w:space="0" w:color="auto"/>
              <w:bottom w:val="single" w:sz="4" w:space="0" w:color="auto"/>
              <w:right w:val="single" w:sz="4" w:space="0" w:color="auto"/>
            </w:tcBorders>
            <w:vAlign w:val="bottom"/>
          </w:tcPr>
          <w:p w14:paraId="712E083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cabluri cu fibra optica</w:t>
            </w:r>
          </w:p>
        </w:tc>
      </w:tr>
      <w:tr w:rsidR="00C44ACA" w:rsidRPr="00532BD1" w14:paraId="24E3868E" w14:textId="77777777" w:rsidTr="007A550B">
        <w:trPr>
          <w:trHeight w:val="300"/>
        </w:trPr>
        <w:tc>
          <w:tcPr>
            <w:tcW w:w="1240" w:type="dxa"/>
            <w:tcBorders>
              <w:top w:val="nil"/>
              <w:left w:val="single" w:sz="8" w:space="0" w:color="auto"/>
              <w:bottom w:val="single" w:sz="4" w:space="0" w:color="auto"/>
              <w:right w:val="nil"/>
            </w:tcBorders>
            <w:vAlign w:val="bottom"/>
          </w:tcPr>
          <w:p w14:paraId="1197A35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2732</w:t>
            </w:r>
          </w:p>
        </w:tc>
        <w:tc>
          <w:tcPr>
            <w:tcW w:w="7328" w:type="dxa"/>
            <w:tcBorders>
              <w:top w:val="nil"/>
              <w:left w:val="single" w:sz="4" w:space="0" w:color="auto"/>
              <w:bottom w:val="single" w:sz="4" w:space="0" w:color="auto"/>
              <w:right w:val="single" w:sz="4" w:space="0" w:color="auto"/>
            </w:tcBorders>
            <w:vAlign w:val="bottom"/>
          </w:tcPr>
          <w:p w14:paraId="0161ED9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fire si cabluri electrice si electrocasnice</w:t>
            </w:r>
          </w:p>
        </w:tc>
      </w:tr>
      <w:tr w:rsidR="00C44ACA" w:rsidRPr="00532BD1" w14:paraId="70B111EC" w14:textId="77777777" w:rsidTr="007A550B">
        <w:trPr>
          <w:trHeight w:val="525"/>
        </w:trPr>
        <w:tc>
          <w:tcPr>
            <w:tcW w:w="1240" w:type="dxa"/>
            <w:tcBorders>
              <w:top w:val="nil"/>
              <w:left w:val="single" w:sz="8" w:space="0" w:color="auto"/>
              <w:bottom w:val="single" w:sz="4" w:space="0" w:color="auto"/>
              <w:right w:val="nil"/>
            </w:tcBorders>
            <w:vAlign w:val="bottom"/>
          </w:tcPr>
          <w:p w14:paraId="47ADB5E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2733</w:t>
            </w:r>
          </w:p>
        </w:tc>
        <w:tc>
          <w:tcPr>
            <w:tcW w:w="7328" w:type="dxa"/>
            <w:tcBorders>
              <w:top w:val="nil"/>
              <w:left w:val="single" w:sz="4" w:space="0" w:color="auto"/>
              <w:bottom w:val="single" w:sz="4" w:space="0" w:color="auto"/>
              <w:right w:val="single" w:sz="4" w:space="0" w:color="auto"/>
            </w:tcBorders>
            <w:vAlign w:val="bottom"/>
          </w:tcPr>
          <w:p w14:paraId="6E2731D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dispozitivelor de conexiune pentru fire si cabluri electrice si electronice</w:t>
            </w:r>
          </w:p>
        </w:tc>
      </w:tr>
      <w:tr w:rsidR="00C44ACA" w:rsidRPr="00532BD1" w14:paraId="519214EE" w14:textId="77777777" w:rsidTr="007A550B">
        <w:trPr>
          <w:trHeight w:val="300"/>
        </w:trPr>
        <w:tc>
          <w:tcPr>
            <w:tcW w:w="1240" w:type="dxa"/>
            <w:tcBorders>
              <w:top w:val="nil"/>
              <w:left w:val="single" w:sz="8" w:space="0" w:color="auto"/>
              <w:bottom w:val="single" w:sz="4" w:space="0" w:color="auto"/>
              <w:right w:val="nil"/>
            </w:tcBorders>
            <w:vAlign w:val="bottom"/>
          </w:tcPr>
          <w:p w14:paraId="540989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2740</w:t>
            </w:r>
          </w:p>
        </w:tc>
        <w:tc>
          <w:tcPr>
            <w:tcW w:w="7328" w:type="dxa"/>
            <w:tcBorders>
              <w:top w:val="nil"/>
              <w:left w:val="single" w:sz="4" w:space="0" w:color="auto"/>
              <w:bottom w:val="single" w:sz="4" w:space="0" w:color="auto"/>
              <w:right w:val="single" w:sz="4" w:space="0" w:color="auto"/>
            </w:tcBorders>
            <w:vAlign w:val="bottom"/>
          </w:tcPr>
          <w:p w14:paraId="0CF5ED0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electrice de iluminat</w:t>
            </w:r>
          </w:p>
        </w:tc>
      </w:tr>
      <w:tr w:rsidR="00C44ACA" w:rsidRPr="00532BD1" w14:paraId="0B967E10" w14:textId="77777777" w:rsidTr="007A550B">
        <w:trPr>
          <w:trHeight w:val="300"/>
        </w:trPr>
        <w:tc>
          <w:tcPr>
            <w:tcW w:w="1240" w:type="dxa"/>
            <w:tcBorders>
              <w:top w:val="nil"/>
              <w:left w:val="single" w:sz="8" w:space="0" w:color="auto"/>
              <w:bottom w:val="single" w:sz="4" w:space="0" w:color="auto"/>
              <w:right w:val="nil"/>
            </w:tcBorders>
            <w:vAlign w:val="bottom"/>
          </w:tcPr>
          <w:p w14:paraId="6C39D8E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2751</w:t>
            </w:r>
          </w:p>
        </w:tc>
        <w:tc>
          <w:tcPr>
            <w:tcW w:w="7328" w:type="dxa"/>
            <w:tcBorders>
              <w:top w:val="nil"/>
              <w:left w:val="single" w:sz="4" w:space="0" w:color="auto"/>
              <w:bottom w:val="single" w:sz="4" w:space="0" w:color="auto"/>
              <w:right w:val="single" w:sz="4" w:space="0" w:color="auto"/>
            </w:tcBorders>
            <w:vAlign w:val="bottom"/>
          </w:tcPr>
          <w:p w14:paraId="024426F0"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aparate electrocasnice</w:t>
            </w:r>
          </w:p>
        </w:tc>
      </w:tr>
      <w:tr w:rsidR="00C44ACA" w:rsidRPr="00532BD1" w14:paraId="7B6911D7" w14:textId="77777777" w:rsidTr="007A550B">
        <w:trPr>
          <w:trHeight w:val="300"/>
        </w:trPr>
        <w:tc>
          <w:tcPr>
            <w:tcW w:w="1240" w:type="dxa"/>
            <w:tcBorders>
              <w:top w:val="nil"/>
              <w:left w:val="single" w:sz="8" w:space="0" w:color="auto"/>
              <w:bottom w:val="single" w:sz="4" w:space="0" w:color="auto"/>
              <w:right w:val="nil"/>
            </w:tcBorders>
            <w:vAlign w:val="bottom"/>
          </w:tcPr>
          <w:p w14:paraId="276EDA1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2752</w:t>
            </w:r>
          </w:p>
        </w:tc>
        <w:tc>
          <w:tcPr>
            <w:tcW w:w="7328" w:type="dxa"/>
            <w:tcBorders>
              <w:top w:val="nil"/>
              <w:left w:val="single" w:sz="4" w:space="0" w:color="auto"/>
              <w:bottom w:val="single" w:sz="4" w:space="0" w:color="auto"/>
              <w:right w:val="single" w:sz="4" w:space="0" w:color="auto"/>
            </w:tcBorders>
            <w:vAlign w:val="bottom"/>
          </w:tcPr>
          <w:p w14:paraId="62B2AB7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casnice neelectrice</w:t>
            </w:r>
          </w:p>
        </w:tc>
      </w:tr>
      <w:tr w:rsidR="00C44ACA" w:rsidRPr="00532BD1" w14:paraId="010B7C6A" w14:textId="77777777" w:rsidTr="007A550B">
        <w:trPr>
          <w:trHeight w:val="300"/>
        </w:trPr>
        <w:tc>
          <w:tcPr>
            <w:tcW w:w="1240" w:type="dxa"/>
            <w:tcBorders>
              <w:top w:val="nil"/>
              <w:left w:val="single" w:sz="8" w:space="0" w:color="auto"/>
              <w:bottom w:val="single" w:sz="4" w:space="0" w:color="auto"/>
              <w:right w:val="nil"/>
            </w:tcBorders>
            <w:vAlign w:val="bottom"/>
          </w:tcPr>
          <w:p w14:paraId="08DE553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2790</w:t>
            </w:r>
          </w:p>
        </w:tc>
        <w:tc>
          <w:tcPr>
            <w:tcW w:w="7328" w:type="dxa"/>
            <w:tcBorders>
              <w:top w:val="nil"/>
              <w:left w:val="single" w:sz="4" w:space="0" w:color="auto"/>
              <w:bottom w:val="single" w:sz="4" w:space="0" w:color="auto"/>
              <w:right w:val="single" w:sz="4" w:space="0" w:color="auto"/>
            </w:tcBorders>
            <w:vAlign w:val="bottom"/>
          </w:tcPr>
          <w:p w14:paraId="5477552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echipamente electrice</w:t>
            </w:r>
          </w:p>
        </w:tc>
      </w:tr>
      <w:tr w:rsidR="00C44ACA" w:rsidRPr="00532BD1" w14:paraId="02759DC3" w14:textId="77777777" w:rsidTr="007A550B">
        <w:trPr>
          <w:trHeight w:val="315"/>
        </w:trPr>
        <w:tc>
          <w:tcPr>
            <w:tcW w:w="1240" w:type="dxa"/>
            <w:tcBorders>
              <w:top w:val="nil"/>
              <w:left w:val="single" w:sz="8" w:space="0" w:color="auto"/>
              <w:bottom w:val="single" w:sz="4" w:space="0" w:color="auto"/>
              <w:right w:val="nil"/>
            </w:tcBorders>
            <w:vAlign w:val="bottom"/>
          </w:tcPr>
          <w:p w14:paraId="30B0928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28</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0F2ECDD"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de </w:t>
            </w:r>
            <w:proofErr w:type="spellStart"/>
            <w:r w:rsidRPr="00532BD1">
              <w:rPr>
                <w:b/>
                <w:bCs/>
                <w:sz w:val="24"/>
                <w:szCs w:val="24"/>
                <w:lang w:eastAsia="ro-RO"/>
              </w:rPr>
              <w:t>masini</w:t>
            </w:r>
            <w:proofErr w:type="spellEnd"/>
            <w:r w:rsidRPr="00532BD1">
              <w:rPr>
                <w:b/>
                <w:bCs/>
                <w:sz w:val="24"/>
                <w:szCs w:val="24"/>
                <w:lang w:eastAsia="ro-RO"/>
              </w:rPr>
              <w:t xml:space="preserve">, utilaje si echipamente </w:t>
            </w:r>
            <w:proofErr w:type="spellStart"/>
            <w:r w:rsidRPr="00532BD1">
              <w:rPr>
                <w:b/>
                <w:bCs/>
                <w:sz w:val="24"/>
                <w:szCs w:val="24"/>
                <w:lang w:eastAsia="ro-RO"/>
              </w:rPr>
              <w:t>n.c.a</w:t>
            </w:r>
            <w:proofErr w:type="spellEnd"/>
            <w:r w:rsidRPr="00532BD1">
              <w:rPr>
                <w:b/>
                <w:bCs/>
                <w:sz w:val="24"/>
                <w:szCs w:val="24"/>
                <w:lang w:eastAsia="ro-RO"/>
              </w:rPr>
              <w:t>. (secțiunea C)</w:t>
            </w:r>
          </w:p>
        </w:tc>
      </w:tr>
      <w:tr w:rsidR="00C44ACA" w:rsidRPr="00532BD1" w14:paraId="36D060EC"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7531F7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2811</w:t>
            </w:r>
          </w:p>
        </w:tc>
        <w:tc>
          <w:tcPr>
            <w:tcW w:w="7328" w:type="dxa"/>
            <w:tcBorders>
              <w:top w:val="single" w:sz="4" w:space="0" w:color="auto"/>
              <w:left w:val="single" w:sz="4" w:space="0" w:color="auto"/>
              <w:bottom w:val="single" w:sz="4" w:space="0" w:color="auto"/>
              <w:right w:val="single" w:sz="4" w:space="0" w:color="auto"/>
            </w:tcBorders>
            <w:vAlign w:val="bottom"/>
          </w:tcPr>
          <w:p w14:paraId="19002D2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motoare si turbine (cu </w:t>
            </w:r>
            <w:proofErr w:type="spellStart"/>
            <w:r w:rsidRPr="00532BD1">
              <w:rPr>
                <w:sz w:val="24"/>
                <w:szCs w:val="24"/>
                <w:lang w:eastAsia="ro-RO"/>
              </w:rPr>
              <w:t>exceptia</w:t>
            </w:r>
            <w:proofErr w:type="spellEnd"/>
            <w:r w:rsidRPr="00532BD1">
              <w:rPr>
                <w:sz w:val="24"/>
                <w:szCs w:val="24"/>
                <w:lang w:eastAsia="ro-RO"/>
              </w:rPr>
              <w:t xml:space="preserve"> celor pentru avioane, autovehicule si motociclete)</w:t>
            </w:r>
          </w:p>
        </w:tc>
      </w:tr>
      <w:tr w:rsidR="00C44ACA" w:rsidRPr="00532BD1" w14:paraId="24D2D670" w14:textId="77777777" w:rsidTr="007A550B">
        <w:trPr>
          <w:trHeight w:val="300"/>
        </w:trPr>
        <w:tc>
          <w:tcPr>
            <w:tcW w:w="1240" w:type="dxa"/>
            <w:tcBorders>
              <w:top w:val="nil"/>
              <w:left w:val="single" w:sz="8" w:space="0" w:color="auto"/>
              <w:bottom w:val="single" w:sz="4" w:space="0" w:color="auto"/>
              <w:right w:val="nil"/>
            </w:tcBorders>
            <w:vAlign w:val="bottom"/>
          </w:tcPr>
          <w:p w14:paraId="732302F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2812</w:t>
            </w:r>
          </w:p>
        </w:tc>
        <w:tc>
          <w:tcPr>
            <w:tcW w:w="7328" w:type="dxa"/>
            <w:tcBorders>
              <w:top w:val="nil"/>
              <w:left w:val="single" w:sz="4" w:space="0" w:color="auto"/>
              <w:bottom w:val="single" w:sz="4" w:space="0" w:color="auto"/>
              <w:right w:val="single" w:sz="4" w:space="0" w:color="auto"/>
            </w:tcBorders>
            <w:vAlign w:val="bottom"/>
          </w:tcPr>
          <w:p w14:paraId="2135B7A4"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motoare hidraulice</w:t>
            </w:r>
          </w:p>
        </w:tc>
      </w:tr>
      <w:tr w:rsidR="00C44ACA" w:rsidRPr="00532BD1" w14:paraId="50852D06" w14:textId="77777777" w:rsidTr="007A550B">
        <w:trPr>
          <w:trHeight w:val="300"/>
        </w:trPr>
        <w:tc>
          <w:tcPr>
            <w:tcW w:w="1240" w:type="dxa"/>
            <w:tcBorders>
              <w:top w:val="nil"/>
              <w:left w:val="single" w:sz="8" w:space="0" w:color="auto"/>
              <w:bottom w:val="single" w:sz="4" w:space="0" w:color="auto"/>
              <w:right w:val="nil"/>
            </w:tcBorders>
            <w:vAlign w:val="bottom"/>
          </w:tcPr>
          <w:p w14:paraId="4779419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2813</w:t>
            </w:r>
          </w:p>
        </w:tc>
        <w:tc>
          <w:tcPr>
            <w:tcW w:w="7328" w:type="dxa"/>
            <w:tcBorders>
              <w:top w:val="nil"/>
              <w:left w:val="single" w:sz="4" w:space="0" w:color="auto"/>
              <w:bottom w:val="single" w:sz="4" w:space="0" w:color="auto"/>
              <w:right w:val="single" w:sz="4" w:space="0" w:color="auto"/>
            </w:tcBorders>
            <w:vAlign w:val="bottom"/>
          </w:tcPr>
          <w:p w14:paraId="11D5C22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pompe si compresoare</w:t>
            </w:r>
          </w:p>
        </w:tc>
      </w:tr>
      <w:tr w:rsidR="00C44ACA" w:rsidRPr="00532BD1" w14:paraId="416585A0" w14:textId="77777777" w:rsidTr="00C44ACA">
        <w:trPr>
          <w:trHeight w:val="300"/>
        </w:trPr>
        <w:tc>
          <w:tcPr>
            <w:tcW w:w="1240" w:type="dxa"/>
            <w:tcBorders>
              <w:top w:val="nil"/>
              <w:left w:val="single" w:sz="8" w:space="0" w:color="auto"/>
              <w:bottom w:val="single" w:sz="4" w:space="0" w:color="auto"/>
              <w:right w:val="nil"/>
            </w:tcBorders>
            <w:vAlign w:val="bottom"/>
          </w:tcPr>
          <w:p w14:paraId="201D327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2814</w:t>
            </w:r>
          </w:p>
        </w:tc>
        <w:tc>
          <w:tcPr>
            <w:tcW w:w="7328" w:type="dxa"/>
            <w:tcBorders>
              <w:top w:val="nil"/>
              <w:left w:val="single" w:sz="4" w:space="0" w:color="auto"/>
              <w:bottom w:val="single" w:sz="4" w:space="0" w:color="auto"/>
              <w:right w:val="single" w:sz="4" w:space="0" w:color="auto"/>
            </w:tcBorders>
            <w:vAlign w:val="bottom"/>
          </w:tcPr>
          <w:p w14:paraId="1B26FA8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articole de </w:t>
            </w:r>
            <w:proofErr w:type="spellStart"/>
            <w:r w:rsidRPr="00532BD1">
              <w:rPr>
                <w:sz w:val="24"/>
                <w:szCs w:val="24"/>
                <w:lang w:eastAsia="ro-RO"/>
              </w:rPr>
              <w:t>robinetarie</w:t>
            </w:r>
            <w:proofErr w:type="spellEnd"/>
          </w:p>
        </w:tc>
      </w:tr>
      <w:tr w:rsidR="00C44ACA" w:rsidRPr="00532BD1" w14:paraId="64E2A6E5" w14:textId="77777777" w:rsidTr="00C44ACA">
        <w:trPr>
          <w:trHeight w:val="525"/>
        </w:trPr>
        <w:tc>
          <w:tcPr>
            <w:tcW w:w="1240" w:type="dxa"/>
            <w:tcBorders>
              <w:top w:val="single" w:sz="4" w:space="0" w:color="auto"/>
              <w:left w:val="single" w:sz="8" w:space="0" w:color="auto"/>
              <w:bottom w:val="single" w:sz="4" w:space="0" w:color="auto"/>
              <w:right w:val="nil"/>
            </w:tcBorders>
            <w:vAlign w:val="bottom"/>
          </w:tcPr>
          <w:p w14:paraId="6EC425A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2815</w:t>
            </w:r>
          </w:p>
        </w:tc>
        <w:tc>
          <w:tcPr>
            <w:tcW w:w="7328" w:type="dxa"/>
            <w:tcBorders>
              <w:top w:val="single" w:sz="4" w:space="0" w:color="auto"/>
              <w:left w:val="single" w:sz="4" w:space="0" w:color="auto"/>
              <w:bottom w:val="single" w:sz="4" w:space="0" w:color="auto"/>
              <w:right w:val="single" w:sz="4" w:space="0" w:color="auto"/>
            </w:tcBorders>
            <w:vAlign w:val="bottom"/>
          </w:tcPr>
          <w:p w14:paraId="75E4C83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lagarelor</w:t>
            </w:r>
            <w:proofErr w:type="spellEnd"/>
            <w:r w:rsidRPr="00532BD1">
              <w:rPr>
                <w:sz w:val="24"/>
                <w:szCs w:val="24"/>
                <w:lang w:eastAsia="ro-RO"/>
              </w:rPr>
              <w:t>, angrenajelor, cutiilor de viteza si a elementelor mecanice de transmisie</w:t>
            </w:r>
          </w:p>
        </w:tc>
      </w:tr>
      <w:tr w:rsidR="00C44ACA" w:rsidRPr="00532BD1" w14:paraId="4824A5EC" w14:textId="77777777" w:rsidTr="007A550B">
        <w:trPr>
          <w:trHeight w:val="300"/>
        </w:trPr>
        <w:tc>
          <w:tcPr>
            <w:tcW w:w="1240" w:type="dxa"/>
            <w:tcBorders>
              <w:top w:val="nil"/>
              <w:left w:val="single" w:sz="8" w:space="0" w:color="auto"/>
              <w:bottom w:val="single" w:sz="4" w:space="0" w:color="auto"/>
              <w:right w:val="nil"/>
            </w:tcBorders>
            <w:vAlign w:val="bottom"/>
          </w:tcPr>
          <w:p w14:paraId="66299E3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2821</w:t>
            </w:r>
          </w:p>
        </w:tc>
        <w:tc>
          <w:tcPr>
            <w:tcW w:w="7328" w:type="dxa"/>
            <w:tcBorders>
              <w:top w:val="nil"/>
              <w:left w:val="single" w:sz="4" w:space="0" w:color="auto"/>
              <w:bottom w:val="single" w:sz="4" w:space="0" w:color="auto"/>
              <w:right w:val="single" w:sz="4" w:space="0" w:color="auto"/>
            </w:tcBorders>
            <w:vAlign w:val="bottom"/>
          </w:tcPr>
          <w:p w14:paraId="65A6B96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cuptoarelor, furnalelor si </w:t>
            </w:r>
            <w:proofErr w:type="spellStart"/>
            <w:r w:rsidRPr="00532BD1">
              <w:rPr>
                <w:sz w:val="24"/>
                <w:szCs w:val="24"/>
                <w:lang w:eastAsia="ro-RO"/>
              </w:rPr>
              <w:t>arzatoarelor</w:t>
            </w:r>
            <w:proofErr w:type="spellEnd"/>
          </w:p>
        </w:tc>
      </w:tr>
      <w:tr w:rsidR="00C44ACA" w:rsidRPr="00532BD1" w14:paraId="78348301" w14:textId="77777777" w:rsidTr="007A550B">
        <w:trPr>
          <w:trHeight w:val="300"/>
        </w:trPr>
        <w:tc>
          <w:tcPr>
            <w:tcW w:w="1240" w:type="dxa"/>
            <w:tcBorders>
              <w:top w:val="nil"/>
              <w:left w:val="single" w:sz="8" w:space="0" w:color="auto"/>
              <w:bottom w:val="single" w:sz="4" w:space="0" w:color="auto"/>
              <w:right w:val="nil"/>
            </w:tcBorders>
            <w:vAlign w:val="bottom"/>
          </w:tcPr>
          <w:p w14:paraId="40FE3D5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2822</w:t>
            </w:r>
          </w:p>
        </w:tc>
        <w:tc>
          <w:tcPr>
            <w:tcW w:w="7328" w:type="dxa"/>
            <w:tcBorders>
              <w:top w:val="nil"/>
              <w:left w:val="single" w:sz="4" w:space="0" w:color="auto"/>
              <w:bottom w:val="single" w:sz="4" w:space="0" w:color="auto"/>
              <w:right w:val="single" w:sz="4" w:space="0" w:color="auto"/>
            </w:tcBorders>
            <w:vAlign w:val="bottom"/>
          </w:tcPr>
          <w:p w14:paraId="74839D3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echipamentelor de ridicat si manipulat</w:t>
            </w:r>
          </w:p>
        </w:tc>
      </w:tr>
      <w:tr w:rsidR="00C44ACA" w:rsidRPr="00532BD1" w14:paraId="489391D5" w14:textId="77777777" w:rsidTr="007A550B">
        <w:trPr>
          <w:trHeight w:val="525"/>
        </w:trPr>
        <w:tc>
          <w:tcPr>
            <w:tcW w:w="1240" w:type="dxa"/>
            <w:tcBorders>
              <w:top w:val="nil"/>
              <w:left w:val="single" w:sz="8" w:space="0" w:color="auto"/>
              <w:bottom w:val="single" w:sz="4" w:space="0" w:color="auto"/>
              <w:right w:val="nil"/>
            </w:tcBorders>
            <w:vAlign w:val="bottom"/>
          </w:tcPr>
          <w:p w14:paraId="1192A6C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2823</w:t>
            </w:r>
          </w:p>
        </w:tc>
        <w:tc>
          <w:tcPr>
            <w:tcW w:w="7328" w:type="dxa"/>
            <w:tcBorders>
              <w:top w:val="nil"/>
              <w:left w:val="single" w:sz="4" w:space="0" w:color="auto"/>
              <w:bottom w:val="single" w:sz="4" w:space="0" w:color="auto"/>
              <w:right w:val="single" w:sz="4" w:space="0" w:color="auto"/>
            </w:tcBorders>
            <w:vAlign w:val="bottom"/>
          </w:tcPr>
          <w:p w14:paraId="42155CB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masinilor</w:t>
            </w:r>
            <w:proofErr w:type="spellEnd"/>
            <w:r w:rsidRPr="00532BD1">
              <w:rPr>
                <w:sz w:val="24"/>
                <w:szCs w:val="24"/>
                <w:lang w:eastAsia="ro-RO"/>
              </w:rPr>
              <w:t xml:space="preserve"> si echipamentelor de birou (exclusiv fabricarea calculatoarelor si a echipamentelor periferice)</w:t>
            </w:r>
          </w:p>
        </w:tc>
      </w:tr>
      <w:tr w:rsidR="00C44ACA" w:rsidRPr="00532BD1" w14:paraId="1C2B540E" w14:textId="77777777" w:rsidTr="007A550B">
        <w:trPr>
          <w:trHeight w:val="300"/>
        </w:trPr>
        <w:tc>
          <w:tcPr>
            <w:tcW w:w="1240" w:type="dxa"/>
            <w:tcBorders>
              <w:top w:val="nil"/>
              <w:left w:val="single" w:sz="8" w:space="0" w:color="auto"/>
              <w:bottom w:val="single" w:sz="4" w:space="0" w:color="auto"/>
              <w:right w:val="nil"/>
            </w:tcBorders>
            <w:vAlign w:val="bottom"/>
          </w:tcPr>
          <w:p w14:paraId="604E63A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2824</w:t>
            </w:r>
          </w:p>
        </w:tc>
        <w:tc>
          <w:tcPr>
            <w:tcW w:w="7328" w:type="dxa"/>
            <w:tcBorders>
              <w:top w:val="nil"/>
              <w:left w:val="single" w:sz="4" w:space="0" w:color="auto"/>
              <w:bottom w:val="single" w:sz="4" w:space="0" w:color="auto"/>
              <w:right w:val="single" w:sz="4" w:space="0" w:color="auto"/>
            </w:tcBorders>
            <w:vAlign w:val="bottom"/>
          </w:tcPr>
          <w:p w14:paraId="3A52F91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masinilor</w:t>
            </w:r>
            <w:proofErr w:type="spellEnd"/>
            <w:r w:rsidRPr="00532BD1">
              <w:rPr>
                <w:sz w:val="24"/>
                <w:szCs w:val="24"/>
                <w:lang w:eastAsia="ro-RO"/>
              </w:rPr>
              <w:t xml:space="preserve">-unelte portabile </w:t>
            </w:r>
            <w:proofErr w:type="spellStart"/>
            <w:r w:rsidRPr="00532BD1">
              <w:rPr>
                <w:sz w:val="24"/>
                <w:szCs w:val="24"/>
                <w:lang w:eastAsia="ro-RO"/>
              </w:rPr>
              <w:t>actionate</w:t>
            </w:r>
            <w:proofErr w:type="spellEnd"/>
            <w:r w:rsidRPr="00532BD1">
              <w:rPr>
                <w:sz w:val="24"/>
                <w:szCs w:val="24"/>
                <w:lang w:eastAsia="ro-RO"/>
              </w:rPr>
              <w:t xml:space="preserve"> electric</w:t>
            </w:r>
          </w:p>
        </w:tc>
      </w:tr>
      <w:tr w:rsidR="00C44ACA" w:rsidRPr="00532BD1" w14:paraId="1E6E1F00" w14:textId="77777777" w:rsidTr="007A550B">
        <w:trPr>
          <w:trHeight w:val="525"/>
        </w:trPr>
        <w:tc>
          <w:tcPr>
            <w:tcW w:w="1240" w:type="dxa"/>
            <w:tcBorders>
              <w:top w:val="nil"/>
              <w:left w:val="single" w:sz="8" w:space="0" w:color="auto"/>
              <w:bottom w:val="single" w:sz="4" w:space="0" w:color="auto"/>
              <w:right w:val="nil"/>
            </w:tcBorders>
            <w:vAlign w:val="bottom"/>
          </w:tcPr>
          <w:p w14:paraId="45446F5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2825</w:t>
            </w:r>
          </w:p>
        </w:tc>
        <w:tc>
          <w:tcPr>
            <w:tcW w:w="7328" w:type="dxa"/>
            <w:tcBorders>
              <w:top w:val="nil"/>
              <w:left w:val="single" w:sz="4" w:space="0" w:color="auto"/>
              <w:bottom w:val="single" w:sz="4" w:space="0" w:color="auto"/>
              <w:right w:val="single" w:sz="4" w:space="0" w:color="auto"/>
            </w:tcBorders>
            <w:vAlign w:val="bottom"/>
          </w:tcPr>
          <w:p w14:paraId="6D70E0D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ehipamentelor</w:t>
            </w:r>
            <w:proofErr w:type="spellEnd"/>
            <w:r w:rsidRPr="00532BD1">
              <w:rPr>
                <w:sz w:val="24"/>
                <w:szCs w:val="24"/>
                <w:lang w:eastAsia="ro-RO"/>
              </w:rPr>
              <w:t xml:space="preserve"> de </w:t>
            </w:r>
            <w:proofErr w:type="spellStart"/>
            <w:r w:rsidRPr="00532BD1">
              <w:rPr>
                <w:sz w:val="24"/>
                <w:szCs w:val="24"/>
                <w:lang w:eastAsia="ro-RO"/>
              </w:rPr>
              <w:t>ventilatie</w:t>
            </w:r>
            <w:proofErr w:type="spellEnd"/>
            <w:r w:rsidRPr="00532BD1">
              <w:rPr>
                <w:sz w:val="24"/>
                <w:szCs w:val="24"/>
                <w:lang w:eastAsia="ro-RO"/>
              </w:rPr>
              <w:t xml:space="preserve"> si frigorifice, exclusiv a echipamentelor de uz casnic</w:t>
            </w:r>
          </w:p>
        </w:tc>
      </w:tr>
      <w:tr w:rsidR="00C44ACA" w:rsidRPr="00532BD1" w14:paraId="36D1B4DE" w14:textId="77777777" w:rsidTr="007A550B">
        <w:trPr>
          <w:trHeight w:val="300"/>
        </w:trPr>
        <w:tc>
          <w:tcPr>
            <w:tcW w:w="1240" w:type="dxa"/>
            <w:tcBorders>
              <w:top w:val="nil"/>
              <w:left w:val="single" w:sz="8" w:space="0" w:color="auto"/>
              <w:bottom w:val="single" w:sz="4" w:space="0" w:color="auto"/>
              <w:right w:val="nil"/>
            </w:tcBorders>
            <w:vAlign w:val="bottom"/>
          </w:tcPr>
          <w:p w14:paraId="01A811C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2829</w:t>
            </w:r>
          </w:p>
        </w:tc>
        <w:tc>
          <w:tcPr>
            <w:tcW w:w="7328" w:type="dxa"/>
            <w:tcBorders>
              <w:top w:val="nil"/>
              <w:left w:val="single" w:sz="4" w:space="0" w:color="auto"/>
              <w:bottom w:val="single" w:sz="4" w:space="0" w:color="auto"/>
              <w:right w:val="single" w:sz="4" w:space="0" w:color="auto"/>
            </w:tcBorders>
            <w:vAlign w:val="bottom"/>
          </w:tcPr>
          <w:p w14:paraId="27BDC8E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w:t>
            </w:r>
            <w:proofErr w:type="spellStart"/>
            <w:r w:rsidRPr="00532BD1">
              <w:rPr>
                <w:sz w:val="24"/>
                <w:szCs w:val="24"/>
                <w:lang w:eastAsia="ro-RO"/>
              </w:rPr>
              <w:t>masini</w:t>
            </w:r>
            <w:proofErr w:type="spellEnd"/>
            <w:r w:rsidRPr="00532BD1">
              <w:rPr>
                <w:sz w:val="24"/>
                <w:szCs w:val="24"/>
                <w:lang w:eastAsia="ro-RO"/>
              </w:rPr>
              <w:t xml:space="preserve"> si utilaje de utilizare generala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066EC2D" w14:textId="77777777" w:rsidTr="007A550B">
        <w:trPr>
          <w:trHeight w:val="525"/>
        </w:trPr>
        <w:tc>
          <w:tcPr>
            <w:tcW w:w="1240" w:type="dxa"/>
            <w:tcBorders>
              <w:top w:val="nil"/>
              <w:left w:val="single" w:sz="8" w:space="0" w:color="auto"/>
              <w:bottom w:val="single" w:sz="4" w:space="0" w:color="auto"/>
              <w:right w:val="nil"/>
            </w:tcBorders>
            <w:vAlign w:val="bottom"/>
          </w:tcPr>
          <w:p w14:paraId="2614714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2830</w:t>
            </w:r>
          </w:p>
        </w:tc>
        <w:tc>
          <w:tcPr>
            <w:tcW w:w="7328" w:type="dxa"/>
            <w:tcBorders>
              <w:top w:val="nil"/>
              <w:left w:val="single" w:sz="4" w:space="0" w:color="auto"/>
              <w:bottom w:val="single" w:sz="4" w:space="0" w:color="auto"/>
              <w:right w:val="single" w:sz="4" w:space="0" w:color="auto"/>
            </w:tcBorders>
            <w:vAlign w:val="bottom"/>
          </w:tcPr>
          <w:p w14:paraId="794B14B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masinilor</w:t>
            </w:r>
            <w:proofErr w:type="spellEnd"/>
            <w:r w:rsidRPr="00532BD1">
              <w:rPr>
                <w:sz w:val="24"/>
                <w:szCs w:val="24"/>
                <w:lang w:eastAsia="ro-RO"/>
              </w:rPr>
              <w:t xml:space="preserve"> si utilajelor pentru agricultura si </w:t>
            </w:r>
            <w:proofErr w:type="spellStart"/>
            <w:r w:rsidRPr="00532BD1">
              <w:rPr>
                <w:sz w:val="24"/>
                <w:szCs w:val="24"/>
                <w:lang w:eastAsia="ro-RO"/>
              </w:rPr>
              <w:t>exploatari</w:t>
            </w:r>
            <w:proofErr w:type="spellEnd"/>
            <w:r w:rsidRPr="00532BD1">
              <w:rPr>
                <w:sz w:val="24"/>
                <w:szCs w:val="24"/>
                <w:lang w:eastAsia="ro-RO"/>
              </w:rPr>
              <w:t xml:space="preserve"> forestiere</w:t>
            </w:r>
          </w:p>
        </w:tc>
      </w:tr>
      <w:tr w:rsidR="00C44ACA" w:rsidRPr="00532BD1" w14:paraId="1F6B91E8" w14:textId="77777777" w:rsidTr="007A550B">
        <w:trPr>
          <w:trHeight w:val="525"/>
        </w:trPr>
        <w:tc>
          <w:tcPr>
            <w:tcW w:w="1240" w:type="dxa"/>
            <w:tcBorders>
              <w:top w:val="nil"/>
              <w:left w:val="single" w:sz="8" w:space="0" w:color="auto"/>
              <w:bottom w:val="single" w:sz="4" w:space="0" w:color="auto"/>
              <w:right w:val="nil"/>
            </w:tcBorders>
            <w:vAlign w:val="bottom"/>
          </w:tcPr>
          <w:p w14:paraId="177F54A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2841</w:t>
            </w:r>
          </w:p>
        </w:tc>
        <w:tc>
          <w:tcPr>
            <w:tcW w:w="7328" w:type="dxa"/>
            <w:tcBorders>
              <w:top w:val="nil"/>
              <w:left w:val="single" w:sz="4" w:space="0" w:color="auto"/>
              <w:bottom w:val="single" w:sz="4" w:space="0" w:color="auto"/>
              <w:right w:val="single" w:sz="4" w:space="0" w:color="auto"/>
            </w:tcBorders>
            <w:vAlign w:val="bottom"/>
          </w:tcPr>
          <w:p w14:paraId="0ADEC65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si a </w:t>
            </w:r>
            <w:proofErr w:type="spellStart"/>
            <w:r w:rsidRPr="00532BD1">
              <w:rPr>
                <w:sz w:val="24"/>
                <w:szCs w:val="24"/>
                <w:lang w:eastAsia="ro-RO"/>
              </w:rPr>
              <w:t>masinilor</w:t>
            </w:r>
            <w:proofErr w:type="spellEnd"/>
            <w:r w:rsidRPr="00532BD1">
              <w:rPr>
                <w:sz w:val="24"/>
                <w:szCs w:val="24"/>
                <w:lang w:eastAsia="ro-RO"/>
              </w:rPr>
              <w:t>-unelte pentru prelucrarea metalului</w:t>
            </w:r>
          </w:p>
        </w:tc>
      </w:tr>
      <w:tr w:rsidR="00C44ACA" w:rsidRPr="00532BD1" w14:paraId="3B15B6F5" w14:textId="77777777" w:rsidTr="007A550B">
        <w:trPr>
          <w:trHeight w:val="300"/>
        </w:trPr>
        <w:tc>
          <w:tcPr>
            <w:tcW w:w="1240" w:type="dxa"/>
            <w:tcBorders>
              <w:top w:val="nil"/>
              <w:left w:val="single" w:sz="8" w:space="0" w:color="auto"/>
              <w:bottom w:val="single" w:sz="4" w:space="0" w:color="auto"/>
              <w:right w:val="nil"/>
            </w:tcBorders>
            <w:vAlign w:val="bottom"/>
          </w:tcPr>
          <w:p w14:paraId="7CC941C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2849</w:t>
            </w:r>
          </w:p>
        </w:tc>
        <w:tc>
          <w:tcPr>
            <w:tcW w:w="7328" w:type="dxa"/>
            <w:tcBorders>
              <w:top w:val="nil"/>
              <w:left w:val="single" w:sz="4" w:space="0" w:color="auto"/>
              <w:bottom w:val="single" w:sz="4" w:space="0" w:color="auto"/>
              <w:right w:val="single" w:sz="4" w:space="0" w:color="auto"/>
            </w:tcBorders>
            <w:vAlign w:val="bottom"/>
          </w:tcPr>
          <w:p w14:paraId="4FEC661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w:t>
            </w:r>
            <w:proofErr w:type="spellStart"/>
            <w:r w:rsidRPr="00532BD1">
              <w:rPr>
                <w:sz w:val="24"/>
                <w:szCs w:val="24"/>
                <w:lang w:eastAsia="ro-RO"/>
              </w:rPr>
              <w:t>masini</w:t>
            </w:r>
            <w:proofErr w:type="spellEnd"/>
            <w:r w:rsidRPr="00532BD1">
              <w:rPr>
                <w:sz w:val="24"/>
                <w:szCs w:val="24"/>
                <w:lang w:eastAsia="ro-RO"/>
              </w:rPr>
              <w:t xml:space="preserve">-unelte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4E50E99A" w14:textId="77777777" w:rsidTr="007A550B">
        <w:trPr>
          <w:trHeight w:val="300"/>
        </w:trPr>
        <w:tc>
          <w:tcPr>
            <w:tcW w:w="1240" w:type="dxa"/>
            <w:tcBorders>
              <w:top w:val="nil"/>
              <w:left w:val="single" w:sz="8" w:space="0" w:color="auto"/>
              <w:bottom w:val="single" w:sz="4" w:space="0" w:color="auto"/>
              <w:right w:val="nil"/>
            </w:tcBorders>
            <w:vAlign w:val="bottom"/>
          </w:tcPr>
          <w:p w14:paraId="4B18A1B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2891</w:t>
            </w:r>
          </w:p>
        </w:tc>
        <w:tc>
          <w:tcPr>
            <w:tcW w:w="7328" w:type="dxa"/>
            <w:tcBorders>
              <w:top w:val="nil"/>
              <w:left w:val="single" w:sz="4" w:space="0" w:color="auto"/>
              <w:bottom w:val="single" w:sz="4" w:space="0" w:color="auto"/>
              <w:right w:val="single" w:sz="4" w:space="0" w:color="auto"/>
            </w:tcBorders>
            <w:vAlign w:val="bottom"/>
          </w:tcPr>
          <w:p w14:paraId="0B015CC7" w14:textId="77777777" w:rsidR="00C44ACA" w:rsidRPr="00532BD1" w:rsidRDefault="00C44ACA" w:rsidP="007A550B">
            <w:pPr>
              <w:spacing w:after="0" w:line="240" w:lineRule="auto"/>
              <w:rPr>
                <w:sz w:val="24"/>
                <w:szCs w:val="24"/>
                <w:lang w:eastAsia="ro-RO"/>
              </w:rPr>
            </w:pPr>
            <w:r w:rsidRPr="00532BD1">
              <w:rPr>
                <w:sz w:val="24"/>
                <w:szCs w:val="24"/>
                <w:lang w:eastAsia="ro-RO"/>
              </w:rPr>
              <w:t>Fabricarea utilajelor pentru metalurgie</w:t>
            </w:r>
          </w:p>
        </w:tc>
      </w:tr>
      <w:tr w:rsidR="00C44ACA" w:rsidRPr="00532BD1" w14:paraId="3484B659" w14:textId="77777777" w:rsidTr="007A550B">
        <w:trPr>
          <w:trHeight w:val="300"/>
        </w:trPr>
        <w:tc>
          <w:tcPr>
            <w:tcW w:w="1240" w:type="dxa"/>
            <w:tcBorders>
              <w:top w:val="nil"/>
              <w:left w:val="single" w:sz="8" w:space="0" w:color="auto"/>
              <w:bottom w:val="single" w:sz="4" w:space="0" w:color="auto"/>
              <w:right w:val="nil"/>
            </w:tcBorders>
            <w:vAlign w:val="bottom"/>
          </w:tcPr>
          <w:p w14:paraId="111E925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2892</w:t>
            </w:r>
          </w:p>
        </w:tc>
        <w:tc>
          <w:tcPr>
            <w:tcW w:w="7328" w:type="dxa"/>
            <w:tcBorders>
              <w:top w:val="nil"/>
              <w:left w:val="single" w:sz="4" w:space="0" w:color="auto"/>
              <w:bottom w:val="single" w:sz="4" w:space="0" w:color="auto"/>
              <w:right w:val="single" w:sz="4" w:space="0" w:color="auto"/>
            </w:tcBorders>
            <w:vAlign w:val="bottom"/>
          </w:tcPr>
          <w:p w14:paraId="5CE0BB7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w:t>
            </w:r>
            <w:proofErr w:type="spellStart"/>
            <w:r w:rsidRPr="00532BD1">
              <w:rPr>
                <w:sz w:val="24"/>
                <w:szCs w:val="24"/>
                <w:lang w:eastAsia="ro-RO"/>
              </w:rPr>
              <w:t>extractie</w:t>
            </w:r>
            <w:proofErr w:type="spellEnd"/>
            <w:r w:rsidRPr="00532BD1">
              <w:rPr>
                <w:sz w:val="24"/>
                <w:szCs w:val="24"/>
                <w:lang w:eastAsia="ro-RO"/>
              </w:rPr>
              <w:t xml:space="preserve"> si </w:t>
            </w:r>
            <w:proofErr w:type="spellStart"/>
            <w:r w:rsidRPr="00532BD1">
              <w:rPr>
                <w:sz w:val="24"/>
                <w:szCs w:val="24"/>
                <w:lang w:eastAsia="ro-RO"/>
              </w:rPr>
              <w:t>constructii</w:t>
            </w:r>
            <w:proofErr w:type="spellEnd"/>
          </w:p>
        </w:tc>
      </w:tr>
      <w:tr w:rsidR="00C44ACA" w:rsidRPr="00532BD1" w14:paraId="45ADE3A6" w14:textId="77777777" w:rsidTr="007A550B">
        <w:trPr>
          <w:trHeight w:val="525"/>
        </w:trPr>
        <w:tc>
          <w:tcPr>
            <w:tcW w:w="1240" w:type="dxa"/>
            <w:tcBorders>
              <w:top w:val="nil"/>
              <w:left w:val="single" w:sz="8" w:space="0" w:color="auto"/>
              <w:bottom w:val="single" w:sz="4" w:space="0" w:color="auto"/>
              <w:right w:val="nil"/>
            </w:tcBorders>
            <w:vAlign w:val="bottom"/>
          </w:tcPr>
          <w:p w14:paraId="6254404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2893</w:t>
            </w:r>
          </w:p>
        </w:tc>
        <w:tc>
          <w:tcPr>
            <w:tcW w:w="7328" w:type="dxa"/>
            <w:tcBorders>
              <w:top w:val="nil"/>
              <w:left w:val="single" w:sz="4" w:space="0" w:color="auto"/>
              <w:bottom w:val="single" w:sz="4" w:space="0" w:color="auto"/>
              <w:right w:val="single" w:sz="4" w:space="0" w:color="auto"/>
            </w:tcBorders>
            <w:vAlign w:val="bottom"/>
          </w:tcPr>
          <w:p w14:paraId="5533F79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prelucrarea produselor alimentare, </w:t>
            </w:r>
            <w:proofErr w:type="spellStart"/>
            <w:r w:rsidRPr="00532BD1">
              <w:rPr>
                <w:sz w:val="24"/>
                <w:szCs w:val="24"/>
                <w:lang w:eastAsia="ro-RO"/>
              </w:rPr>
              <w:t>bauturilor</w:t>
            </w:r>
            <w:proofErr w:type="spellEnd"/>
            <w:r w:rsidRPr="00532BD1">
              <w:rPr>
                <w:sz w:val="24"/>
                <w:szCs w:val="24"/>
                <w:lang w:eastAsia="ro-RO"/>
              </w:rPr>
              <w:t xml:space="preserve"> si tutunului</w:t>
            </w:r>
          </w:p>
        </w:tc>
      </w:tr>
      <w:tr w:rsidR="00C44ACA" w:rsidRPr="00532BD1" w14:paraId="4AD24A0C" w14:textId="77777777" w:rsidTr="007A550B">
        <w:trPr>
          <w:trHeight w:val="525"/>
        </w:trPr>
        <w:tc>
          <w:tcPr>
            <w:tcW w:w="1240" w:type="dxa"/>
            <w:tcBorders>
              <w:top w:val="nil"/>
              <w:left w:val="single" w:sz="8" w:space="0" w:color="auto"/>
              <w:bottom w:val="single" w:sz="4" w:space="0" w:color="auto"/>
              <w:right w:val="nil"/>
            </w:tcBorders>
            <w:vAlign w:val="bottom"/>
          </w:tcPr>
          <w:p w14:paraId="3B032CF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2894</w:t>
            </w:r>
          </w:p>
        </w:tc>
        <w:tc>
          <w:tcPr>
            <w:tcW w:w="7328" w:type="dxa"/>
            <w:tcBorders>
              <w:top w:val="nil"/>
              <w:left w:val="single" w:sz="4" w:space="0" w:color="auto"/>
              <w:bottom w:val="single" w:sz="4" w:space="0" w:color="auto"/>
              <w:right w:val="single" w:sz="4" w:space="0" w:color="auto"/>
            </w:tcBorders>
            <w:vAlign w:val="bottom"/>
          </w:tcPr>
          <w:p w14:paraId="03E0315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industria textila, a </w:t>
            </w:r>
            <w:proofErr w:type="spellStart"/>
            <w:r w:rsidRPr="00532BD1">
              <w:rPr>
                <w:sz w:val="24"/>
                <w:szCs w:val="24"/>
                <w:lang w:eastAsia="ro-RO"/>
              </w:rPr>
              <w:t>imbracamintei</w:t>
            </w:r>
            <w:proofErr w:type="spellEnd"/>
            <w:r w:rsidRPr="00532BD1">
              <w:rPr>
                <w:sz w:val="24"/>
                <w:szCs w:val="24"/>
                <w:lang w:eastAsia="ro-RO"/>
              </w:rPr>
              <w:t xml:space="preserve"> si a </w:t>
            </w:r>
            <w:proofErr w:type="spellStart"/>
            <w:r w:rsidRPr="00532BD1">
              <w:rPr>
                <w:sz w:val="24"/>
                <w:szCs w:val="24"/>
                <w:lang w:eastAsia="ro-RO"/>
              </w:rPr>
              <w:t>pielariei</w:t>
            </w:r>
            <w:proofErr w:type="spellEnd"/>
          </w:p>
        </w:tc>
      </w:tr>
      <w:tr w:rsidR="00C44ACA" w:rsidRPr="00532BD1" w14:paraId="4D2EFD80" w14:textId="77777777" w:rsidTr="007A550B">
        <w:trPr>
          <w:trHeight w:val="300"/>
        </w:trPr>
        <w:tc>
          <w:tcPr>
            <w:tcW w:w="1240" w:type="dxa"/>
            <w:tcBorders>
              <w:top w:val="nil"/>
              <w:left w:val="single" w:sz="8" w:space="0" w:color="auto"/>
              <w:bottom w:val="single" w:sz="4" w:space="0" w:color="auto"/>
              <w:right w:val="nil"/>
            </w:tcBorders>
            <w:vAlign w:val="bottom"/>
          </w:tcPr>
          <w:p w14:paraId="006F8DF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2895</w:t>
            </w:r>
          </w:p>
        </w:tc>
        <w:tc>
          <w:tcPr>
            <w:tcW w:w="7328" w:type="dxa"/>
            <w:tcBorders>
              <w:top w:val="nil"/>
              <w:left w:val="single" w:sz="4" w:space="0" w:color="auto"/>
              <w:bottom w:val="single" w:sz="4" w:space="0" w:color="auto"/>
              <w:right w:val="single" w:sz="4" w:space="0" w:color="auto"/>
            </w:tcBorders>
            <w:vAlign w:val="bottom"/>
          </w:tcPr>
          <w:p w14:paraId="52A6343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industria </w:t>
            </w:r>
            <w:proofErr w:type="spellStart"/>
            <w:r w:rsidRPr="00532BD1">
              <w:rPr>
                <w:sz w:val="24"/>
                <w:szCs w:val="24"/>
                <w:lang w:eastAsia="ro-RO"/>
              </w:rPr>
              <w:t>hartiei</w:t>
            </w:r>
            <w:proofErr w:type="spellEnd"/>
            <w:r w:rsidRPr="00532BD1">
              <w:rPr>
                <w:sz w:val="24"/>
                <w:szCs w:val="24"/>
                <w:lang w:eastAsia="ro-RO"/>
              </w:rPr>
              <w:t xml:space="preserve"> si cartonului</w:t>
            </w:r>
          </w:p>
        </w:tc>
      </w:tr>
      <w:tr w:rsidR="00C44ACA" w:rsidRPr="00532BD1" w14:paraId="6123E949" w14:textId="77777777" w:rsidTr="007A550B">
        <w:trPr>
          <w:trHeight w:val="525"/>
        </w:trPr>
        <w:tc>
          <w:tcPr>
            <w:tcW w:w="1240" w:type="dxa"/>
            <w:tcBorders>
              <w:top w:val="nil"/>
              <w:left w:val="single" w:sz="8" w:space="0" w:color="auto"/>
              <w:bottom w:val="single" w:sz="4" w:space="0" w:color="auto"/>
              <w:right w:val="nil"/>
            </w:tcBorders>
            <w:vAlign w:val="bottom"/>
          </w:tcPr>
          <w:p w14:paraId="1EBFE7A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2896</w:t>
            </w:r>
          </w:p>
        </w:tc>
        <w:tc>
          <w:tcPr>
            <w:tcW w:w="7328" w:type="dxa"/>
            <w:tcBorders>
              <w:top w:val="nil"/>
              <w:left w:val="single" w:sz="4" w:space="0" w:color="auto"/>
              <w:bottom w:val="single" w:sz="4" w:space="0" w:color="auto"/>
              <w:right w:val="single" w:sz="4" w:space="0" w:color="auto"/>
            </w:tcBorders>
            <w:vAlign w:val="bottom"/>
          </w:tcPr>
          <w:p w14:paraId="432798F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utilajelor pentru prelucrarea maselor plastice si a cauciucului</w:t>
            </w:r>
          </w:p>
        </w:tc>
      </w:tr>
      <w:tr w:rsidR="00C44ACA" w:rsidRPr="00532BD1" w14:paraId="6EE48F9D" w14:textId="77777777" w:rsidTr="007A550B">
        <w:trPr>
          <w:trHeight w:val="300"/>
        </w:trPr>
        <w:tc>
          <w:tcPr>
            <w:tcW w:w="1240" w:type="dxa"/>
            <w:tcBorders>
              <w:top w:val="nil"/>
              <w:left w:val="single" w:sz="8" w:space="0" w:color="auto"/>
              <w:bottom w:val="single" w:sz="4" w:space="0" w:color="auto"/>
              <w:right w:val="nil"/>
            </w:tcBorders>
            <w:vAlign w:val="bottom"/>
          </w:tcPr>
          <w:p w14:paraId="39B9802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2899</w:t>
            </w:r>
          </w:p>
        </w:tc>
        <w:tc>
          <w:tcPr>
            <w:tcW w:w="7328" w:type="dxa"/>
            <w:tcBorders>
              <w:top w:val="nil"/>
              <w:left w:val="single" w:sz="4" w:space="0" w:color="auto"/>
              <w:bottom w:val="single" w:sz="4" w:space="0" w:color="auto"/>
              <w:right w:val="single" w:sz="4" w:space="0" w:color="auto"/>
            </w:tcBorders>
            <w:vAlign w:val="bottom"/>
          </w:tcPr>
          <w:p w14:paraId="1C75D12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w:t>
            </w:r>
            <w:proofErr w:type="spellStart"/>
            <w:r w:rsidRPr="00532BD1">
              <w:rPr>
                <w:sz w:val="24"/>
                <w:szCs w:val="24"/>
                <w:lang w:eastAsia="ro-RO"/>
              </w:rPr>
              <w:t>masini</w:t>
            </w:r>
            <w:proofErr w:type="spellEnd"/>
            <w:r w:rsidRPr="00532BD1">
              <w:rPr>
                <w:sz w:val="24"/>
                <w:szCs w:val="24"/>
                <w:lang w:eastAsia="ro-RO"/>
              </w:rPr>
              <w:t xml:space="preserve"> si utilaje specifice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61D22838" w14:textId="77777777" w:rsidTr="007A550B">
        <w:trPr>
          <w:trHeight w:val="660"/>
        </w:trPr>
        <w:tc>
          <w:tcPr>
            <w:tcW w:w="1240" w:type="dxa"/>
            <w:tcBorders>
              <w:top w:val="nil"/>
              <w:left w:val="single" w:sz="8" w:space="0" w:color="auto"/>
              <w:bottom w:val="single" w:sz="4" w:space="0" w:color="auto"/>
              <w:right w:val="nil"/>
            </w:tcBorders>
            <w:vAlign w:val="center"/>
          </w:tcPr>
          <w:p w14:paraId="516675D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29</w:t>
            </w:r>
          </w:p>
        </w:tc>
        <w:tc>
          <w:tcPr>
            <w:tcW w:w="7328" w:type="dxa"/>
            <w:tcBorders>
              <w:top w:val="single" w:sz="4" w:space="0" w:color="auto"/>
              <w:left w:val="single" w:sz="4" w:space="0" w:color="auto"/>
              <w:bottom w:val="single" w:sz="4" w:space="0" w:color="auto"/>
              <w:right w:val="single" w:sz="8" w:space="0" w:color="000000"/>
            </w:tcBorders>
            <w:vAlign w:val="bottom"/>
          </w:tcPr>
          <w:p w14:paraId="62C2AF76"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autovehiculelor de transport rutier, a remorcilor si semiremorcilor (secțiunea C)</w:t>
            </w:r>
          </w:p>
        </w:tc>
      </w:tr>
      <w:tr w:rsidR="00C44ACA" w:rsidRPr="00532BD1" w14:paraId="5DE47FFF" w14:textId="77777777" w:rsidTr="007A550B">
        <w:trPr>
          <w:trHeight w:val="300"/>
        </w:trPr>
        <w:tc>
          <w:tcPr>
            <w:tcW w:w="1240" w:type="dxa"/>
            <w:tcBorders>
              <w:top w:val="nil"/>
              <w:left w:val="single" w:sz="8" w:space="0" w:color="auto"/>
              <w:bottom w:val="single" w:sz="4" w:space="0" w:color="auto"/>
              <w:right w:val="nil"/>
            </w:tcBorders>
            <w:vAlign w:val="bottom"/>
          </w:tcPr>
          <w:p w14:paraId="565DCAD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2910</w:t>
            </w:r>
          </w:p>
        </w:tc>
        <w:tc>
          <w:tcPr>
            <w:tcW w:w="7328" w:type="dxa"/>
            <w:tcBorders>
              <w:top w:val="nil"/>
              <w:left w:val="single" w:sz="4" w:space="0" w:color="auto"/>
              <w:bottom w:val="single" w:sz="4" w:space="0" w:color="auto"/>
              <w:right w:val="single" w:sz="4" w:space="0" w:color="auto"/>
            </w:tcBorders>
            <w:vAlign w:val="bottom"/>
          </w:tcPr>
          <w:p w14:paraId="673B02B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autovehiculelor de transport rutier</w:t>
            </w:r>
          </w:p>
        </w:tc>
      </w:tr>
      <w:tr w:rsidR="00C44ACA" w:rsidRPr="00532BD1" w14:paraId="5B6D26B7" w14:textId="77777777" w:rsidTr="007A550B">
        <w:trPr>
          <w:trHeight w:val="525"/>
        </w:trPr>
        <w:tc>
          <w:tcPr>
            <w:tcW w:w="1240" w:type="dxa"/>
            <w:tcBorders>
              <w:top w:val="nil"/>
              <w:left w:val="single" w:sz="8" w:space="0" w:color="auto"/>
              <w:bottom w:val="single" w:sz="4" w:space="0" w:color="auto"/>
              <w:right w:val="nil"/>
            </w:tcBorders>
            <w:vAlign w:val="bottom"/>
          </w:tcPr>
          <w:p w14:paraId="220F3F1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2920</w:t>
            </w:r>
          </w:p>
        </w:tc>
        <w:tc>
          <w:tcPr>
            <w:tcW w:w="7328" w:type="dxa"/>
            <w:tcBorders>
              <w:top w:val="nil"/>
              <w:left w:val="single" w:sz="4" w:space="0" w:color="auto"/>
              <w:bottom w:val="single" w:sz="4" w:space="0" w:color="auto"/>
              <w:right w:val="single" w:sz="4" w:space="0" w:color="auto"/>
            </w:tcBorders>
            <w:vAlign w:val="bottom"/>
          </w:tcPr>
          <w:p w14:paraId="3DF42CF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caroserii pentru autovehicule; fabricarea de remorci si semiremorci</w:t>
            </w:r>
          </w:p>
        </w:tc>
      </w:tr>
      <w:tr w:rsidR="00C44ACA" w:rsidRPr="00532BD1" w14:paraId="5C12B772" w14:textId="77777777" w:rsidTr="007A550B">
        <w:trPr>
          <w:trHeight w:val="525"/>
        </w:trPr>
        <w:tc>
          <w:tcPr>
            <w:tcW w:w="1240" w:type="dxa"/>
            <w:tcBorders>
              <w:top w:val="nil"/>
              <w:left w:val="single" w:sz="8" w:space="0" w:color="auto"/>
              <w:bottom w:val="single" w:sz="4" w:space="0" w:color="auto"/>
              <w:right w:val="nil"/>
            </w:tcBorders>
            <w:vAlign w:val="bottom"/>
          </w:tcPr>
          <w:p w14:paraId="05731C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2931</w:t>
            </w:r>
          </w:p>
        </w:tc>
        <w:tc>
          <w:tcPr>
            <w:tcW w:w="7328" w:type="dxa"/>
            <w:tcBorders>
              <w:top w:val="nil"/>
              <w:left w:val="single" w:sz="4" w:space="0" w:color="auto"/>
              <w:bottom w:val="single" w:sz="4" w:space="0" w:color="auto"/>
              <w:right w:val="single" w:sz="4" w:space="0" w:color="auto"/>
            </w:tcBorders>
            <w:vAlign w:val="bottom"/>
          </w:tcPr>
          <w:p w14:paraId="2C15D17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electrice si electronice pentru autovehicule si pentru motoare de autovehicule</w:t>
            </w:r>
          </w:p>
        </w:tc>
      </w:tr>
      <w:tr w:rsidR="00C44ACA" w:rsidRPr="00532BD1" w14:paraId="18B236D1" w14:textId="77777777" w:rsidTr="007A550B">
        <w:trPr>
          <w:trHeight w:val="525"/>
        </w:trPr>
        <w:tc>
          <w:tcPr>
            <w:tcW w:w="1240" w:type="dxa"/>
            <w:tcBorders>
              <w:top w:val="nil"/>
              <w:left w:val="single" w:sz="8" w:space="0" w:color="auto"/>
              <w:bottom w:val="single" w:sz="4" w:space="0" w:color="auto"/>
              <w:right w:val="nil"/>
            </w:tcBorders>
            <w:vAlign w:val="bottom"/>
          </w:tcPr>
          <w:p w14:paraId="5514871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2932</w:t>
            </w:r>
          </w:p>
        </w:tc>
        <w:tc>
          <w:tcPr>
            <w:tcW w:w="7328" w:type="dxa"/>
            <w:tcBorders>
              <w:top w:val="nil"/>
              <w:left w:val="single" w:sz="4" w:space="0" w:color="auto"/>
              <w:bottom w:val="single" w:sz="4" w:space="0" w:color="auto"/>
              <w:right w:val="single" w:sz="4" w:space="0" w:color="auto"/>
            </w:tcBorders>
            <w:vAlign w:val="bottom"/>
          </w:tcPr>
          <w:p w14:paraId="0F8FBF7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piese si accesorii pentru autovehicule si pentru motoare de autovehicule</w:t>
            </w:r>
          </w:p>
        </w:tc>
      </w:tr>
      <w:tr w:rsidR="00C44ACA" w:rsidRPr="00532BD1" w14:paraId="3A42AE29" w14:textId="77777777" w:rsidTr="007A550B">
        <w:trPr>
          <w:trHeight w:val="315"/>
        </w:trPr>
        <w:tc>
          <w:tcPr>
            <w:tcW w:w="1240" w:type="dxa"/>
            <w:tcBorders>
              <w:top w:val="nil"/>
              <w:left w:val="single" w:sz="8" w:space="0" w:color="auto"/>
              <w:bottom w:val="single" w:sz="4" w:space="0" w:color="auto"/>
              <w:right w:val="nil"/>
            </w:tcBorders>
            <w:vAlign w:val="bottom"/>
          </w:tcPr>
          <w:p w14:paraId="07EDB4F0"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30</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54319D4"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altor mijloace de transport (secțiunea C)</w:t>
            </w:r>
          </w:p>
        </w:tc>
      </w:tr>
      <w:tr w:rsidR="00C44ACA" w:rsidRPr="00532BD1" w14:paraId="1CD70778" w14:textId="77777777" w:rsidTr="007A550B">
        <w:trPr>
          <w:trHeight w:val="300"/>
        </w:trPr>
        <w:tc>
          <w:tcPr>
            <w:tcW w:w="1240" w:type="dxa"/>
            <w:tcBorders>
              <w:top w:val="nil"/>
              <w:left w:val="single" w:sz="8" w:space="0" w:color="auto"/>
              <w:bottom w:val="single" w:sz="4" w:space="0" w:color="auto"/>
              <w:right w:val="nil"/>
            </w:tcBorders>
            <w:vAlign w:val="bottom"/>
          </w:tcPr>
          <w:p w14:paraId="2B20341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3011</w:t>
            </w:r>
          </w:p>
        </w:tc>
        <w:tc>
          <w:tcPr>
            <w:tcW w:w="7328" w:type="dxa"/>
            <w:tcBorders>
              <w:top w:val="nil"/>
              <w:left w:val="single" w:sz="4" w:space="0" w:color="auto"/>
              <w:bottom w:val="single" w:sz="4" w:space="0" w:color="auto"/>
              <w:right w:val="single" w:sz="4" w:space="0" w:color="auto"/>
            </w:tcBorders>
            <w:vAlign w:val="bottom"/>
          </w:tcPr>
          <w:p w14:paraId="0D7A032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Constructia</w:t>
            </w:r>
            <w:proofErr w:type="spellEnd"/>
            <w:r w:rsidRPr="00532BD1">
              <w:rPr>
                <w:sz w:val="24"/>
                <w:szCs w:val="24"/>
                <w:lang w:eastAsia="ro-RO"/>
              </w:rPr>
              <w:t xml:space="preserve"> de nave si structuri plutitoare</w:t>
            </w:r>
          </w:p>
        </w:tc>
      </w:tr>
      <w:tr w:rsidR="00C44ACA" w:rsidRPr="00532BD1" w14:paraId="79167CE4" w14:textId="77777777" w:rsidTr="007A550B">
        <w:trPr>
          <w:trHeight w:val="300"/>
        </w:trPr>
        <w:tc>
          <w:tcPr>
            <w:tcW w:w="1240" w:type="dxa"/>
            <w:tcBorders>
              <w:top w:val="nil"/>
              <w:left w:val="single" w:sz="8" w:space="0" w:color="auto"/>
              <w:bottom w:val="single" w:sz="4" w:space="0" w:color="auto"/>
              <w:right w:val="nil"/>
            </w:tcBorders>
            <w:vAlign w:val="bottom"/>
          </w:tcPr>
          <w:p w14:paraId="0046517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3012</w:t>
            </w:r>
          </w:p>
        </w:tc>
        <w:tc>
          <w:tcPr>
            <w:tcW w:w="7328" w:type="dxa"/>
            <w:tcBorders>
              <w:top w:val="nil"/>
              <w:left w:val="single" w:sz="4" w:space="0" w:color="auto"/>
              <w:bottom w:val="single" w:sz="4" w:space="0" w:color="auto"/>
              <w:right w:val="single" w:sz="4" w:space="0" w:color="auto"/>
            </w:tcBorders>
            <w:vAlign w:val="bottom"/>
          </w:tcPr>
          <w:p w14:paraId="24AF6DD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Constructia</w:t>
            </w:r>
            <w:proofErr w:type="spellEnd"/>
            <w:r w:rsidRPr="00532BD1">
              <w:rPr>
                <w:sz w:val="24"/>
                <w:szCs w:val="24"/>
                <w:lang w:eastAsia="ro-RO"/>
              </w:rPr>
              <w:t xml:space="preserve"> de </w:t>
            </w:r>
            <w:proofErr w:type="spellStart"/>
            <w:r w:rsidRPr="00532BD1">
              <w:rPr>
                <w:sz w:val="24"/>
                <w:szCs w:val="24"/>
                <w:lang w:eastAsia="ro-RO"/>
              </w:rPr>
              <w:t>ambarcatiuni</w:t>
            </w:r>
            <w:proofErr w:type="spellEnd"/>
            <w:r w:rsidRPr="00532BD1">
              <w:rPr>
                <w:sz w:val="24"/>
                <w:szCs w:val="24"/>
                <w:lang w:eastAsia="ro-RO"/>
              </w:rPr>
              <w:t xml:space="preserve"> sportive si de agrement</w:t>
            </w:r>
          </w:p>
        </w:tc>
      </w:tr>
      <w:tr w:rsidR="00C44ACA" w:rsidRPr="00532BD1" w14:paraId="2CB1E590" w14:textId="77777777" w:rsidTr="007A550B">
        <w:trPr>
          <w:trHeight w:val="300"/>
        </w:trPr>
        <w:tc>
          <w:tcPr>
            <w:tcW w:w="1240" w:type="dxa"/>
            <w:tcBorders>
              <w:top w:val="nil"/>
              <w:left w:val="single" w:sz="8" w:space="0" w:color="auto"/>
              <w:bottom w:val="single" w:sz="4" w:space="0" w:color="auto"/>
              <w:right w:val="nil"/>
            </w:tcBorders>
            <w:vAlign w:val="bottom"/>
          </w:tcPr>
          <w:p w14:paraId="6EC23B9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3020</w:t>
            </w:r>
          </w:p>
        </w:tc>
        <w:tc>
          <w:tcPr>
            <w:tcW w:w="7328" w:type="dxa"/>
            <w:tcBorders>
              <w:top w:val="nil"/>
              <w:left w:val="single" w:sz="4" w:space="0" w:color="auto"/>
              <w:bottom w:val="single" w:sz="4" w:space="0" w:color="auto"/>
              <w:right w:val="single" w:sz="4" w:space="0" w:color="auto"/>
            </w:tcBorders>
            <w:vAlign w:val="bottom"/>
          </w:tcPr>
          <w:p w14:paraId="2C7557B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materialului rulant</w:t>
            </w:r>
          </w:p>
        </w:tc>
      </w:tr>
      <w:tr w:rsidR="00C44ACA" w:rsidRPr="00532BD1" w14:paraId="3AAD08E8" w14:textId="77777777" w:rsidTr="007A550B">
        <w:trPr>
          <w:trHeight w:val="300"/>
        </w:trPr>
        <w:tc>
          <w:tcPr>
            <w:tcW w:w="1240" w:type="dxa"/>
            <w:tcBorders>
              <w:top w:val="nil"/>
              <w:left w:val="single" w:sz="8" w:space="0" w:color="auto"/>
              <w:bottom w:val="single" w:sz="4" w:space="0" w:color="auto"/>
              <w:right w:val="nil"/>
            </w:tcBorders>
            <w:vAlign w:val="bottom"/>
          </w:tcPr>
          <w:p w14:paraId="3FC08A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3030</w:t>
            </w:r>
          </w:p>
        </w:tc>
        <w:tc>
          <w:tcPr>
            <w:tcW w:w="7328" w:type="dxa"/>
            <w:tcBorders>
              <w:top w:val="nil"/>
              <w:left w:val="single" w:sz="4" w:space="0" w:color="auto"/>
              <w:bottom w:val="single" w:sz="4" w:space="0" w:color="auto"/>
              <w:right w:val="single" w:sz="4" w:space="0" w:color="auto"/>
            </w:tcBorders>
            <w:vAlign w:val="bottom"/>
          </w:tcPr>
          <w:p w14:paraId="58A12FA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aeronave si nave </w:t>
            </w:r>
            <w:proofErr w:type="spellStart"/>
            <w:r w:rsidRPr="00532BD1">
              <w:rPr>
                <w:sz w:val="24"/>
                <w:szCs w:val="24"/>
                <w:lang w:eastAsia="ro-RO"/>
              </w:rPr>
              <w:t>spatiale</w:t>
            </w:r>
            <w:proofErr w:type="spellEnd"/>
          </w:p>
        </w:tc>
      </w:tr>
      <w:tr w:rsidR="00C44ACA" w:rsidRPr="00532BD1" w14:paraId="579DA247" w14:textId="77777777" w:rsidTr="007A550B">
        <w:trPr>
          <w:trHeight w:val="300"/>
        </w:trPr>
        <w:tc>
          <w:tcPr>
            <w:tcW w:w="1240" w:type="dxa"/>
            <w:tcBorders>
              <w:top w:val="nil"/>
              <w:left w:val="single" w:sz="8" w:space="0" w:color="auto"/>
              <w:bottom w:val="single" w:sz="4" w:space="0" w:color="auto"/>
              <w:right w:val="nil"/>
            </w:tcBorders>
            <w:vAlign w:val="bottom"/>
          </w:tcPr>
          <w:p w14:paraId="1B3B88D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3040</w:t>
            </w:r>
          </w:p>
        </w:tc>
        <w:tc>
          <w:tcPr>
            <w:tcW w:w="7328" w:type="dxa"/>
            <w:tcBorders>
              <w:top w:val="nil"/>
              <w:left w:val="single" w:sz="4" w:space="0" w:color="auto"/>
              <w:bottom w:val="single" w:sz="4" w:space="0" w:color="auto"/>
              <w:right w:val="single" w:sz="4" w:space="0" w:color="auto"/>
            </w:tcBorders>
            <w:vAlign w:val="bottom"/>
          </w:tcPr>
          <w:p w14:paraId="55FCA047" w14:textId="77777777" w:rsidR="00C44ACA" w:rsidRPr="00532BD1" w:rsidRDefault="00C44ACA" w:rsidP="007A550B">
            <w:pPr>
              <w:spacing w:after="0" w:line="240" w:lineRule="auto"/>
              <w:rPr>
                <w:sz w:val="24"/>
                <w:szCs w:val="24"/>
                <w:lang w:eastAsia="ro-RO"/>
              </w:rPr>
            </w:pPr>
            <w:r w:rsidRPr="00532BD1">
              <w:rPr>
                <w:sz w:val="24"/>
                <w:szCs w:val="24"/>
                <w:lang w:eastAsia="ro-RO"/>
              </w:rPr>
              <w:t>Fabricarea vehiculelor militare de lupta</w:t>
            </w:r>
          </w:p>
        </w:tc>
      </w:tr>
      <w:tr w:rsidR="00C44ACA" w:rsidRPr="00532BD1" w14:paraId="00694C57" w14:textId="77777777" w:rsidTr="007A550B">
        <w:trPr>
          <w:trHeight w:val="300"/>
        </w:trPr>
        <w:tc>
          <w:tcPr>
            <w:tcW w:w="1240" w:type="dxa"/>
            <w:tcBorders>
              <w:top w:val="nil"/>
              <w:left w:val="single" w:sz="8" w:space="0" w:color="auto"/>
              <w:bottom w:val="single" w:sz="4" w:space="0" w:color="auto"/>
              <w:right w:val="nil"/>
            </w:tcBorders>
            <w:vAlign w:val="bottom"/>
          </w:tcPr>
          <w:p w14:paraId="5567598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3091</w:t>
            </w:r>
          </w:p>
        </w:tc>
        <w:tc>
          <w:tcPr>
            <w:tcW w:w="7328" w:type="dxa"/>
            <w:tcBorders>
              <w:top w:val="nil"/>
              <w:left w:val="single" w:sz="4" w:space="0" w:color="auto"/>
              <w:bottom w:val="single" w:sz="4" w:space="0" w:color="auto"/>
              <w:right w:val="single" w:sz="4" w:space="0" w:color="auto"/>
            </w:tcBorders>
            <w:vAlign w:val="bottom"/>
          </w:tcPr>
          <w:p w14:paraId="78E1904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motociclete</w:t>
            </w:r>
          </w:p>
        </w:tc>
      </w:tr>
      <w:tr w:rsidR="00C44ACA" w:rsidRPr="00532BD1" w14:paraId="730878CF" w14:textId="77777777" w:rsidTr="007A550B">
        <w:trPr>
          <w:trHeight w:val="300"/>
        </w:trPr>
        <w:tc>
          <w:tcPr>
            <w:tcW w:w="1240" w:type="dxa"/>
            <w:tcBorders>
              <w:top w:val="nil"/>
              <w:left w:val="single" w:sz="8" w:space="0" w:color="auto"/>
              <w:bottom w:val="single" w:sz="4" w:space="0" w:color="auto"/>
              <w:right w:val="nil"/>
            </w:tcBorders>
            <w:vAlign w:val="bottom"/>
          </w:tcPr>
          <w:p w14:paraId="62A256F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3092</w:t>
            </w:r>
          </w:p>
        </w:tc>
        <w:tc>
          <w:tcPr>
            <w:tcW w:w="7328" w:type="dxa"/>
            <w:tcBorders>
              <w:top w:val="nil"/>
              <w:left w:val="single" w:sz="4" w:space="0" w:color="auto"/>
              <w:bottom w:val="single" w:sz="4" w:space="0" w:color="auto"/>
              <w:right w:val="single" w:sz="4" w:space="0" w:color="auto"/>
            </w:tcBorders>
            <w:vAlign w:val="bottom"/>
          </w:tcPr>
          <w:p w14:paraId="08EFCFE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biciclete si de vehicule pentru invalizi</w:t>
            </w:r>
          </w:p>
        </w:tc>
      </w:tr>
      <w:tr w:rsidR="00C44ACA" w:rsidRPr="00532BD1" w14:paraId="5666AEFF" w14:textId="77777777" w:rsidTr="007A550B">
        <w:trPr>
          <w:trHeight w:val="300"/>
        </w:trPr>
        <w:tc>
          <w:tcPr>
            <w:tcW w:w="1240" w:type="dxa"/>
            <w:tcBorders>
              <w:top w:val="nil"/>
              <w:left w:val="single" w:sz="8" w:space="0" w:color="auto"/>
              <w:bottom w:val="single" w:sz="4" w:space="0" w:color="auto"/>
              <w:right w:val="nil"/>
            </w:tcBorders>
            <w:vAlign w:val="bottom"/>
          </w:tcPr>
          <w:p w14:paraId="270F828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3099</w:t>
            </w:r>
          </w:p>
        </w:tc>
        <w:tc>
          <w:tcPr>
            <w:tcW w:w="7328" w:type="dxa"/>
            <w:tcBorders>
              <w:top w:val="nil"/>
              <w:left w:val="single" w:sz="4" w:space="0" w:color="auto"/>
              <w:bottom w:val="single" w:sz="4" w:space="0" w:color="auto"/>
              <w:right w:val="single" w:sz="4" w:space="0" w:color="auto"/>
            </w:tcBorders>
            <w:vAlign w:val="bottom"/>
          </w:tcPr>
          <w:p w14:paraId="190E588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mijloace de transport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A027DF3"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3C544DD2"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31</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3A3B52"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de mobila (secțiunea C)</w:t>
            </w:r>
          </w:p>
        </w:tc>
      </w:tr>
      <w:tr w:rsidR="00C44ACA" w:rsidRPr="00532BD1" w14:paraId="333468DB" w14:textId="77777777" w:rsidTr="007A550B">
        <w:trPr>
          <w:trHeight w:val="300"/>
        </w:trPr>
        <w:tc>
          <w:tcPr>
            <w:tcW w:w="1240" w:type="dxa"/>
            <w:tcBorders>
              <w:top w:val="nil"/>
              <w:left w:val="single" w:sz="8" w:space="0" w:color="auto"/>
              <w:bottom w:val="single" w:sz="4" w:space="0" w:color="auto"/>
              <w:right w:val="nil"/>
            </w:tcBorders>
            <w:vAlign w:val="bottom"/>
          </w:tcPr>
          <w:p w14:paraId="6CA69FD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3101</w:t>
            </w:r>
          </w:p>
        </w:tc>
        <w:tc>
          <w:tcPr>
            <w:tcW w:w="7328" w:type="dxa"/>
            <w:tcBorders>
              <w:top w:val="nil"/>
              <w:left w:val="single" w:sz="4" w:space="0" w:color="auto"/>
              <w:bottom w:val="single" w:sz="4" w:space="0" w:color="auto"/>
              <w:right w:val="single" w:sz="4" w:space="0" w:color="auto"/>
            </w:tcBorders>
            <w:vAlign w:val="bottom"/>
          </w:tcPr>
          <w:p w14:paraId="4F4F607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mobila pentru birouri si magazine</w:t>
            </w:r>
          </w:p>
        </w:tc>
      </w:tr>
      <w:tr w:rsidR="00C44ACA" w:rsidRPr="00532BD1" w14:paraId="17C84F9E" w14:textId="77777777" w:rsidTr="007A550B">
        <w:trPr>
          <w:trHeight w:val="300"/>
        </w:trPr>
        <w:tc>
          <w:tcPr>
            <w:tcW w:w="1240" w:type="dxa"/>
            <w:tcBorders>
              <w:top w:val="nil"/>
              <w:left w:val="single" w:sz="8" w:space="0" w:color="auto"/>
              <w:bottom w:val="single" w:sz="4" w:space="0" w:color="auto"/>
              <w:right w:val="nil"/>
            </w:tcBorders>
            <w:vAlign w:val="bottom"/>
          </w:tcPr>
          <w:p w14:paraId="7CA7792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3102</w:t>
            </w:r>
          </w:p>
        </w:tc>
        <w:tc>
          <w:tcPr>
            <w:tcW w:w="7328" w:type="dxa"/>
            <w:tcBorders>
              <w:top w:val="nil"/>
              <w:left w:val="single" w:sz="4" w:space="0" w:color="auto"/>
              <w:bottom w:val="single" w:sz="4" w:space="0" w:color="auto"/>
              <w:right w:val="single" w:sz="4" w:space="0" w:color="auto"/>
            </w:tcBorders>
            <w:vAlign w:val="bottom"/>
          </w:tcPr>
          <w:p w14:paraId="3FE037C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mobila pentru </w:t>
            </w:r>
            <w:proofErr w:type="spellStart"/>
            <w:r w:rsidRPr="00532BD1">
              <w:rPr>
                <w:sz w:val="24"/>
                <w:szCs w:val="24"/>
                <w:lang w:eastAsia="ro-RO"/>
              </w:rPr>
              <w:t>bucatarii</w:t>
            </w:r>
            <w:proofErr w:type="spellEnd"/>
          </w:p>
        </w:tc>
      </w:tr>
      <w:tr w:rsidR="00C44ACA" w:rsidRPr="00532BD1" w14:paraId="5C832282" w14:textId="77777777" w:rsidTr="00C44ACA">
        <w:trPr>
          <w:trHeight w:val="300"/>
        </w:trPr>
        <w:tc>
          <w:tcPr>
            <w:tcW w:w="1240" w:type="dxa"/>
            <w:tcBorders>
              <w:top w:val="nil"/>
              <w:left w:val="single" w:sz="8" w:space="0" w:color="auto"/>
              <w:bottom w:val="single" w:sz="4" w:space="0" w:color="auto"/>
              <w:right w:val="nil"/>
            </w:tcBorders>
            <w:vAlign w:val="bottom"/>
          </w:tcPr>
          <w:p w14:paraId="7AA32C1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3103</w:t>
            </w:r>
          </w:p>
        </w:tc>
        <w:tc>
          <w:tcPr>
            <w:tcW w:w="7328" w:type="dxa"/>
            <w:tcBorders>
              <w:top w:val="nil"/>
              <w:left w:val="single" w:sz="4" w:space="0" w:color="auto"/>
              <w:bottom w:val="single" w:sz="4" w:space="0" w:color="auto"/>
              <w:right w:val="single" w:sz="4" w:space="0" w:color="auto"/>
            </w:tcBorders>
            <w:vAlign w:val="bottom"/>
          </w:tcPr>
          <w:p w14:paraId="60DEC04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saltele si somiere</w:t>
            </w:r>
          </w:p>
        </w:tc>
      </w:tr>
      <w:tr w:rsidR="00C44ACA" w:rsidRPr="00532BD1" w14:paraId="6780965C"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2DCFB05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3109</w:t>
            </w:r>
          </w:p>
        </w:tc>
        <w:tc>
          <w:tcPr>
            <w:tcW w:w="7328" w:type="dxa"/>
            <w:tcBorders>
              <w:top w:val="single" w:sz="4" w:space="0" w:color="auto"/>
              <w:left w:val="single" w:sz="4" w:space="0" w:color="auto"/>
              <w:bottom w:val="single" w:sz="4" w:space="0" w:color="auto"/>
              <w:right w:val="single" w:sz="4" w:space="0" w:color="auto"/>
            </w:tcBorders>
            <w:vAlign w:val="bottom"/>
          </w:tcPr>
          <w:p w14:paraId="13ACCEA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mobila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6889F526" w14:textId="77777777" w:rsidTr="007A550B">
        <w:trPr>
          <w:trHeight w:val="315"/>
        </w:trPr>
        <w:tc>
          <w:tcPr>
            <w:tcW w:w="1240" w:type="dxa"/>
            <w:tcBorders>
              <w:top w:val="nil"/>
              <w:left w:val="single" w:sz="8" w:space="0" w:color="auto"/>
              <w:bottom w:val="single" w:sz="4" w:space="0" w:color="auto"/>
              <w:right w:val="nil"/>
            </w:tcBorders>
            <w:vAlign w:val="bottom"/>
          </w:tcPr>
          <w:p w14:paraId="4B15426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A05FD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Alte </w:t>
            </w:r>
            <w:proofErr w:type="spellStart"/>
            <w:r w:rsidRPr="00532BD1">
              <w:rPr>
                <w:b/>
                <w:bCs/>
                <w:sz w:val="24"/>
                <w:szCs w:val="24"/>
                <w:lang w:eastAsia="ro-RO"/>
              </w:rPr>
              <w:t>activitati</w:t>
            </w:r>
            <w:proofErr w:type="spellEnd"/>
            <w:r w:rsidRPr="00532BD1">
              <w:rPr>
                <w:b/>
                <w:bCs/>
                <w:sz w:val="24"/>
                <w:szCs w:val="24"/>
                <w:lang w:eastAsia="ro-RO"/>
              </w:rPr>
              <w:t xml:space="preserve"> industriale </w:t>
            </w:r>
            <w:proofErr w:type="spellStart"/>
            <w:r w:rsidRPr="00532BD1">
              <w:rPr>
                <w:b/>
                <w:bCs/>
                <w:sz w:val="24"/>
                <w:szCs w:val="24"/>
                <w:lang w:eastAsia="ro-RO"/>
              </w:rPr>
              <w:t>n.c.a</w:t>
            </w:r>
            <w:proofErr w:type="spellEnd"/>
            <w:r w:rsidRPr="00532BD1">
              <w:rPr>
                <w:b/>
                <w:bCs/>
                <w:sz w:val="24"/>
                <w:szCs w:val="24"/>
                <w:lang w:eastAsia="ro-RO"/>
              </w:rPr>
              <w:t>. (secțiunea C)</w:t>
            </w:r>
          </w:p>
        </w:tc>
      </w:tr>
      <w:tr w:rsidR="00C44ACA" w:rsidRPr="00532BD1" w14:paraId="037278AF" w14:textId="77777777" w:rsidTr="007A550B">
        <w:trPr>
          <w:trHeight w:val="525"/>
        </w:trPr>
        <w:tc>
          <w:tcPr>
            <w:tcW w:w="1240" w:type="dxa"/>
            <w:tcBorders>
              <w:top w:val="nil"/>
              <w:left w:val="single" w:sz="8" w:space="0" w:color="auto"/>
              <w:bottom w:val="single" w:sz="4" w:space="0" w:color="auto"/>
              <w:right w:val="nil"/>
            </w:tcBorders>
            <w:vAlign w:val="bottom"/>
          </w:tcPr>
          <w:p w14:paraId="0F8EB38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3212</w:t>
            </w:r>
          </w:p>
        </w:tc>
        <w:tc>
          <w:tcPr>
            <w:tcW w:w="7328" w:type="dxa"/>
            <w:tcBorders>
              <w:top w:val="nil"/>
              <w:left w:val="single" w:sz="4" w:space="0" w:color="auto"/>
              <w:bottom w:val="single" w:sz="4" w:space="0" w:color="auto"/>
              <w:right w:val="single" w:sz="4" w:space="0" w:color="auto"/>
            </w:tcBorders>
            <w:vAlign w:val="bottom"/>
          </w:tcPr>
          <w:p w14:paraId="708A447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bijuteriilor si articolelor similare din metale si pietre </w:t>
            </w:r>
            <w:proofErr w:type="spellStart"/>
            <w:r w:rsidRPr="00532BD1">
              <w:rPr>
                <w:sz w:val="24"/>
                <w:szCs w:val="24"/>
                <w:lang w:eastAsia="ro-RO"/>
              </w:rPr>
              <w:t>pretioase</w:t>
            </w:r>
            <w:proofErr w:type="spellEnd"/>
          </w:p>
        </w:tc>
      </w:tr>
      <w:tr w:rsidR="00C44ACA" w:rsidRPr="00532BD1" w14:paraId="3814FA34" w14:textId="77777777" w:rsidTr="007A550B">
        <w:trPr>
          <w:trHeight w:val="300"/>
        </w:trPr>
        <w:tc>
          <w:tcPr>
            <w:tcW w:w="1240" w:type="dxa"/>
            <w:tcBorders>
              <w:top w:val="nil"/>
              <w:left w:val="single" w:sz="8" w:space="0" w:color="auto"/>
              <w:bottom w:val="single" w:sz="4" w:space="0" w:color="auto"/>
              <w:right w:val="nil"/>
            </w:tcBorders>
            <w:vAlign w:val="bottom"/>
          </w:tcPr>
          <w:p w14:paraId="598C7C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3213</w:t>
            </w:r>
          </w:p>
        </w:tc>
        <w:tc>
          <w:tcPr>
            <w:tcW w:w="7328" w:type="dxa"/>
            <w:tcBorders>
              <w:top w:val="nil"/>
              <w:left w:val="single" w:sz="4" w:space="0" w:color="auto"/>
              <w:bottom w:val="single" w:sz="4" w:space="0" w:color="auto"/>
              <w:right w:val="single" w:sz="4" w:space="0" w:color="auto"/>
            </w:tcBorders>
            <w:vAlign w:val="bottom"/>
          </w:tcPr>
          <w:p w14:paraId="7D8024E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imitatiilor</w:t>
            </w:r>
            <w:proofErr w:type="spellEnd"/>
            <w:r w:rsidRPr="00532BD1">
              <w:rPr>
                <w:sz w:val="24"/>
                <w:szCs w:val="24"/>
                <w:lang w:eastAsia="ro-RO"/>
              </w:rPr>
              <w:t xml:space="preserve"> de bijuterii si articole similare</w:t>
            </w:r>
          </w:p>
        </w:tc>
      </w:tr>
      <w:tr w:rsidR="00C44ACA" w:rsidRPr="00532BD1" w14:paraId="3055BB29" w14:textId="77777777" w:rsidTr="007A550B">
        <w:trPr>
          <w:trHeight w:val="300"/>
        </w:trPr>
        <w:tc>
          <w:tcPr>
            <w:tcW w:w="1240" w:type="dxa"/>
            <w:tcBorders>
              <w:top w:val="nil"/>
              <w:left w:val="single" w:sz="8" w:space="0" w:color="auto"/>
              <w:bottom w:val="single" w:sz="4" w:space="0" w:color="auto"/>
              <w:right w:val="nil"/>
            </w:tcBorders>
            <w:vAlign w:val="bottom"/>
          </w:tcPr>
          <w:p w14:paraId="17CF64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3220</w:t>
            </w:r>
          </w:p>
        </w:tc>
        <w:tc>
          <w:tcPr>
            <w:tcW w:w="7328" w:type="dxa"/>
            <w:tcBorders>
              <w:top w:val="nil"/>
              <w:left w:val="single" w:sz="4" w:space="0" w:color="auto"/>
              <w:bottom w:val="single" w:sz="4" w:space="0" w:color="auto"/>
              <w:right w:val="single" w:sz="4" w:space="0" w:color="auto"/>
            </w:tcBorders>
            <w:vAlign w:val="bottom"/>
          </w:tcPr>
          <w:p w14:paraId="0A5314E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instrumentelor muzicale</w:t>
            </w:r>
          </w:p>
        </w:tc>
      </w:tr>
      <w:tr w:rsidR="00C44ACA" w:rsidRPr="00532BD1" w14:paraId="010CF4C5" w14:textId="77777777" w:rsidTr="007A550B">
        <w:trPr>
          <w:trHeight w:val="300"/>
        </w:trPr>
        <w:tc>
          <w:tcPr>
            <w:tcW w:w="1240" w:type="dxa"/>
            <w:tcBorders>
              <w:top w:val="nil"/>
              <w:left w:val="single" w:sz="8" w:space="0" w:color="auto"/>
              <w:bottom w:val="single" w:sz="4" w:space="0" w:color="auto"/>
              <w:right w:val="nil"/>
            </w:tcBorders>
            <w:vAlign w:val="bottom"/>
          </w:tcPr>
          <w:p w14:paraId="63F9D42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3230</w:t>
            </w:r>
          </w:p>
        </w:tc>
        <w:tc>
          <w:tcPr>
            <w:tcW w:w="7328" w:type="dxa"/>
            <w:tcBorders>
              <w:top w:val="nil"/>
              <w:left w:val="single" w:sz="4" w:space="0" w:color="auto"/>
              <w:bottom w:val="single" w:sz="4" w:space="0" w:color="auto"/>
              <w:right w:val="single" w:sz="4" w:space="0" w:color="auto"/>
            </w:tcBorders>
            <w:vAlign w:val="bottom"/>
          </w:tcPr>
          <w:p w14:paraId="024DE313"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pentru sport</w:t>
            </w:r>
          </w:p>
        </w:tc>
      </w:tr>
      <w:tr w:rsidR="00C44ACA" w:rsidRPr="00532BD1" w14:paraId="5B563BC8" w14:textId="77777777" w:rsidTr="007A550B">
        <w:trPr>
          <w:trHeight w:val="300"/>
        </w:trPr>
        <w:tc>
          <w:tcPr>
            <w:tcW w:w="1240" w:type="dxa"/>
            <w:tcBorders>
              <w:top w:val="nil"/>
              <w:left w:val="single" w:sz="8" w:space="0" w:color="auto"/>
              <w:bottom w:val="single" w:sz="4" w:space="0" w:color="auto"/>
              <w:right w:val="nil"/>
            </w:tcBorders>
            <w:vAlign w:val="bottom"/>
          </w:tcPr>
          <w:p w14:paraId="6916EB2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3240</w:t>
            </w:r>
          </w:p>
        </w:tc>
        <w:tc>
          <w:tcPr>
            <w:tcW w:w="7328" w:type="dxa"/>
            <w:tcBorders>
              <w:top w:val="nil"/>
              <w:left w:val="single" w:sz="4" w:space="0" w:color="auto"/>
              <w:bottom w:val="single" w:sz="4" w:space="0" w:color="auto"/>
              <w:right w:val="single" w:sz="4" w:space="0" w:color="auto"/>
            </w:tcBorders>
            <w:vAlign w:val="bottom"/>
          </w:tcPr>
          <w:p w14:paraId="2F473F5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jocurilor si </w:t>
            </w:r>
            <w:proofErr w:type="spellStart"/>
            <w:r w:rsidRPr="00532BD1">
              <w:rPr>
                <w:sz w:val="24"/>
                <w:szCs w:val="24"/>
                <w:lang w:eastAsia="ro-RO"/>
              </w:rPr>
              <w:t>jucariilor</w:t>
            </w:r>
            <w:proofErr w:type="spellEnd"/>
          </w:p>
        </w:tc>
      </w:tr>
      <w:tr w:rsidR="00C44ACA" w:rsidRPr="00532BD1" w14:paraId="36ABC95C" w14:textId="77777777" w:rsidTr="007A550B">
        <w:trPr>
          <w:trHeight w:val="525"/>
        </w:trPr>
        <w:tc>
          <w:tcPr>
            <w:tcW w:w="1240" w:type="dxa"/>
            <w:tcBorders>
              <w:top w:val="nil"/>
              <w:left w:val="single" w:sz="8" w:space="0" w:color="auto"/>
              <w:bottom w:val="single" w:sz="4" w:space="0" w:color="auto"/>
              <w:right w:val="nil"/>
            </w:tcBorders>
            <w:vAlign w:val="bottom"/>
          </w:tcPr>
          <w:p w14:paraId="16404A9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3250</w:t>
            </w:r>
          </w:p>
        </w:tc>
        <w:tc>
          <w:tcPr>
            <w:tcW w:w="7328" w:type="dxa"/>
            <w:tcBorders>
              <w:top w:val="nil"/>
              <w:left w:val="single" w:sz="4" w:space="0" w:color="auto"/>
              <w:bottom w:val="single" w:sz="4" w:space="0" w:color="auto"/>
              <w:right w:val="single" w:sz="4" w:space="0" w:color="auto"/>
            </w:tcBorders>
            <w:vAlign w:val="bottom"/>
          </w:tcPr>
          <w:p w14:paraId="3B79472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dispozitive, aparate si instrumente medicale si de laborator</w:t>
            </w:r>
          </w:p>
        </w:tc>
      </w:tr>
      <w:tr w:rsidR="00C44ACA" w:rsidRPr="00532BD1" w14:paraId="22997B43" w14:textId="77777777" w:rsidTr="007A550B">
        <w:trPr>
          <w:trHeight w:val="300"/>
        </w:trPr>
        <w:tc>
          <w:tcPr>
            <w:tcW w:w="1240" w:type="dxa"/>
            <w:tcBorders>
              <w:top w:val="nil"/>
              <w:left w:val="single" w:sz="8" w:space="0" w:color="auto"/>
              <w:bottom w:val="single" w:sz="4" w:space="0" w:color="auto"/>
              <w:right w:val="nil"/>
            </w:tcBorders>
            <w:vAlign w:val="bottom"/>
          </w:tcPr>
          <w:p w14:paraId="7758A39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3291</w:t>
            </w:r>
          </w:p>
        </w:tc>
        <w:tc>
          <w:tcPr>
            <w:tcW w:w="7328" w:type="dxa"/>
            <w:tcBorders>
              <w:top w:val="nil"/>
              <w:left w:val="single" w:sz="4" w:space="0" w:color="auto"/>
              <w:bottom w:val="single" w:sz="4" w:space="0" w:color="auto"/>
              <w:right w:val="single" w:sz="4" w:space="0" w:color="auto"/>
            </w:tcBorders>
            <w:vAlign w:val="bottom"/>
          </w:tcPr>
          <w:p w14:paraId="1E89AC0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maturilor si periilor</w:t>
            </w:r>
          </w:p>
        </w:tc>
      </w:tr>
      <w:tr w:rsidR="00C44ACA" w:rsidRPr="00532BD1" w14:paraId="4DC6BAE8" w14:textId="77777777" w:rsidTr="007A550B">
        <w:trPr>
          <w:trHeight w:val="300"/>
        </w:trPr>
        <w:tc>
          <w:tcPr>
            <w:tcW w:w="1240" w:type="dxa"/>
            <w:tcBorders>
              <w:top w:val="nil"/>
              <w:left w:val="single" w:sz="8" w:space="0" w:color="auto"/>
              <w:bottom w:val="single" w:sz="4" w:space="0" w:color="auto"/>
              <w:right w:val="nil"/>
            </w:tcBorders>
            <w:vAlign w:val="bottom"/>
          </w:tcPr>
          <w:p w14:paraId="751A705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3299</w:t>
            </w:r>
          </w:p>
        </w:tc>
        <w:tc>
          <w:tcPr>
            <w:tcW w:w="7328" w:type="dxa"/>
            <w:tcBorders>
              <w:top w:val="nil"/>
              <w:left w:val="single" w:sz="4" w:space="0" w:color="auto"/>
              <w:bottom w:val="single" w:sz="4" w:space="0" w:color="auto"/>
              <w:right w:val="single" w:sz="4" w:space="0" w:color="auto"/>
            </w:tcBorders>
            <w:vAlign w:val="bottom"/>
          </w:tcPr>
          <w:p w14:paraId="1254798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manufacturiere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03DCC74D" w14:textId="77777777" w:rsidTr="007A550B">
        <w:trPr>
          <w:trHeight w:val="825"/>
        </w:trPr>
        <w:tc>
          <w:tcPr>
            <w:tcW w:w="1240" w:type="dxa"/>
            <w:tcBorders>
              <w:top w:val="nil"/>
              <w:left w:val="single" w:sz="8" w:space="0" w:color="auto"/>
              <w:bottom w:val="single" w:sz="4" w:space="0" w:color="auto"/>
              <w:right w:val="nil"/>
            </w:tcBorders>
            <w:vAlign w:val="center"/>
          </w:tcPr>
          <w:p w14:paraId="5BFD3D15"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33</w:t>
            </w:r>
          </w:p>
        </w:tc>
        <w:tc>
          <w:tcPr>
            <w:tcW w:w="7328" w:type="dxa"/>
            <w:tcBorders>
              <w:top w:val="single" w:sz="4" w:space="0" w:color="auto"/>
              <w:left w:val="single" w:sz="4" w:space="0" w:color="auto"/>
              <w:bottom w:val="single" w:sz="4" w:space="0" w:color="auto"/>
              <w:right w:val="single" w:sz="8" w:space="0" w:color="000000"/>
            </w:tcBorders>
            <w:vAlign w:val="center"/>
          </w:tcPr>
          <w:p w14:paraId="1D1D3090"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Repararea, </w:t>
            </w:r>
            <w:proofErr w:type="spellStart"/>
            <w:r w:rsidRPr="00532BD1">
              <w:rPr>
                <w:b/>
                <w:bCs/>
                <w:sz w:val="24"/>
                <w:szCs w:val="24"/>
                <w:lang w:eastAsia="ro-RO"/>
              </w:rPr>
              <w:t>intretinerea</w:t>
            </w:r>
            <w:proofErr w:type="spellEnd"/>
            <w:r w:rsidRPr="00532BD1">
              <w:rPr>
                <w:b/>
                <w:bCs/>
                <w:sz w:val="24"/>
                <w:szCs w:val="24"/>
                <w:lang w:eastAsia="ro-RO"/>
              </w:rPr>
              <w:t xml:space="preserve"> si instalarea </w:t>
            </w:r>
            <w:proofErr w:type="spellStart"/>
            <w:r w:rsidRPr="00532BD1">
              <w:rPr>
                <w:b/>
                <w:bCs/>
                <w:sz w:val="24"/>
                <w:szCs w:val="24"/>
                <w:lang w:eastAsia="ro-RO"/>
              </w:rPr>
              <w:t>masinilor</w:t>
            </w:r>
            <w:proofErr w:type="spellEnd"/>
            <w:r w:rsidRPr="00532BD1">
              <w:rPr>
                <w:b/>
                <w:bCs/>
                <w:sz w:val="24"/>
                <w:szCs w:val="24"/>
                <w:lang w:eastAsia="ro-RO"/>
              </w:rPr>
              <w:t xml:space="preserve"> si echipamentelor (secțiunea C)</w:t>
            </w:r>
          </w:p>
        </w:tc>
      </w:tr>
      <w:tr w:rsidR="00C44ACA" w:rsidRPr="00532BD1" w14:paraId="77457C84" w14:textId="77777777" w:rsidTr="007A550B">
        <w:trPr>
          <w:trHeight w:val="300"/>
        </w:trPr>
        <w:tc>
          <w:tcPr>
            <w:tcW w:w="1240" w:type="dxa"/>
            <w:tcBorders>
              <w:top w:val="nil"/>
              <w:left w:val="single" w:sz="8" w:space="0" w:color="auto"/>
              <w:bottom w:val="single" w:sz="4" w:space="0" w:color="auto"/>
              <w:right w:val="nil"/>
            </w:tcBorders>
            <w:vAlign w:val="bottom"/>
          </w:tcPr>
          <w:p w14:paraId="47D6974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3311</w:t>
            </w:r>
          </w:p>
        </w:tc>
        <w:tc>
          <w:tcPr>
            <w:tcW w:w="7328" w:type="dxa"/>
            <w:tcBorders>
              <w:top w:val="nil"/>
              <w:left w:val="single" w:sz="4" w:space="0" w:color="auto"/>
              <w:bottom w:val="single" w:sz="4" w:space="0" w:color="auto"/>
              <w:right w:val="single" w:sz="4" w:space="0" w:color="auto"/>
            </w:tcBorders>
            <w:vAlign w:val="bottom"/>
          </w:tcPr>
          <w:p w14:paraId="0E769BD9" w14:textId="77777777" w:rsidR="00C44ACA" w:rsidRPr="00532BD1" w:rsidRDefault="00C44ACA" w:rsidP="007A550B">
            <w:pPr>
              <w:spacing w:after="0" w:line="240" w:lineRule="auto"/>
              <w:rPr>
                <w:sz w:val="24"/>
                <w:szCs w:val="24"/>
                <w:lang w:eastAsia="ro-RO"/>
              </w:rPr>
            </w:pPr>
            <w:r w:rsidRPr="00532BD1">
              <w:rPr>
                <w:sz w:val="24"/>
                <w:szCs w:val="24"/>
                <w:lang w:eastAsia="ro-RO"/>
              </w:rPr>
              <w:t>Repararea articolelor fabricate din metal</w:t>
            </w:r>
          </w:p>
        </w:tc>
      </w:tr>
      <w:tr w:rsidR="00C44ACA" w:rsidRPr="00532BD1" w14:paraId="5B743AAF" w14:textId="77777777" w:rsidTr="007A550B">
        <w:trPr>
          <w:trHeight w:val="300"/>
        </w:trPr>
        <w:tc>
          <w:tcPr>
            <w:tcW w:w="1240" w:type="dxa"/>
            <w:tcBorders>
              <w:top w:val="nil"/>
              <w:left w:val="single" w:sz="8" w:space="0" w:color="auto"/>
              <w:bottom w:val="single" w:sz="4" w:space="0" w:color="auto"/>
              <w:right w:val="nil"/>
            </w:tcBorders>
            <w:vAlign w:val="bottom"/>
          </w:tcPr>
          <w:p w14:paraId="3FC6C5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3312</w:t>
            </w:r>
          </w:p>
        </w:tc>
        <w:tc>
          <w:tcPr>
            <w:tcW w:w="7328" w:type="dxa"/>
            <w:tcBorders>
              <w:top w:val="nil"/>
              <w:left w:val="single" w:sz="4" w:space="0" w:color="auto"/>
              <w:bottom w:val="single" w:sz="4" w:space="0" w:color="auto"/>
              <w:right w:val="single" w:sz="4" w:space="0" w:color="auto"/>
            </w:tcBorders>
            <w:vAlign w:val="bottom"/>
          </w:tcPr>
          <w:p w14:paraId="47A68CC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w:t>
            </w:r>
            <w:proofErr w:type="spellStart"/>
            <w:r w:rsidRPr="00532BD1">
              <w:rPr>
                <w:sz w:val="24"/>
                <w:szCs w:val="24"/>
                <w:lang w:eastAsia="ro-RO"/>
              </w:rPr>
              <w:t>masinilor</w:t>
            </w:r>
            <w:proofErr w:type="spellEnd"/>
          </w:p>
        </w:tc>
      </w:tr>
      <w:tr w:rsidR="00C44ACA" w:rsidRPr="00532BD1" w14:paraId="612E0774" w14:textId="77777777" w:rsidTr="007A550B">
        <w:trPr>
          <w:trHeight w:val="300"/>
        </w:trPr>
        <w:tc>
          <w:tcPr>
            <w:tcW w:w="1240" w:type="dxa"/>
            <w:tcBorders>
              <w:top w:val="nil"/>
              <w:left w:val="single" w:sz="8" w:space="0" w:color="auto"/>
              <w:bottom w:val="single" w:sz="4" w:space="0" w:color="auto"/>
              <w:right w:val="nil"/>
            </w:tcBorders>
            <w:vAlign w:val="bottom"/>
          </w:tcPr>
          <w:p w14:paraId="14FC3DD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3313</w:t>
            </w:r>
          </w:p>
        </w:tc>
        <w:tc>
          <w:tcPr>
            <w:tcW w:w="7328" w:type="dxa"/>
            <w:tcBorders>
              <w:top w:val="nil"/>
              <w:left w:val="single" w:sz="4" w:space="0" w:color="auto"/>
              <w:bottom w:val="single" w:sz="4" w:space="0" w:color="auto"/>
              <w:right w:val="single" w:sz="4" w:space="0" w:color="auto"/>
            </w:tcBorders>
            <w:vAlign w:val="bottom"/>
          </w:tcPr>
          <w:p w14:paraId="2BDD3B05" w14:textId="77777777" w:rsidR="00C44ACA" w:rsidRPr="00532BD1" w:rsidRDefault="00C44ACA" w:rsidP="007A550B">
            <w:pPr>
              <w:spacing w:after="0" w:line="240" w:lineRule="auto"/>
              <w:rPr>
                <w:sz w:val="24"/>
                <w:szCs w:val="24"/>
                <w:lang w:eastAsia="ro-RO"/>
              </w:rPr>
            </w:pPr>
            <w:r w:rsidRPr="00532BD1">
              <w:rPr>
                <w:sz w:val="24"/>
                <w:szCs w:val="24"/>
                <w:lang w:eastAsia="ro-RO"/>
              </w:rPr>
              <w:t>Repararea echipamentelor electronice si optice</w:t>
            </w:r>
          </w:p>
        </w:tc>
      </w:tr>
      <w:tr w:rsidR="00C44ACA" w:rsidRPr="00532BD1" w14:paraId="0089A3A4" w14:textId="77777777" w:rsidTr="007A550B">
        <w:trPr>
          <w:trHeight w:val="300"/>
        </w:trPr>
        <w:tc>
          <w:tcPr>
            <w:tcW w:w="1240" w:type="dxa"/>
            <w:tcBorders>
              <w:top w:val="nil"/>
              <w:left w:val="single" w:sz="8" w:space="0" w:color="auto"/>
              <w:bottom w:val="single" w:sz="4" w:space="0" w:color="auto"/>
              <w:right w:val="nil"/>
            </w:tcBorders>
            <w:vAlign w:val="bottom"/>
          </w:tcPr>
          <w:p w14:paraId="3DE0E8C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3314</w:t>
            </w:r>
          </w:p>
        </w:tc>
        <w:tc>
          <w:tcPr>
            <w:tcW w:w="7328" w:type="dxa"/>
            <w:tcBorders>
              <w:top w:val="nil"/>
              <w:left w:val="single" w:sz="4" w:space="0" w:color="auto"/>
              <w:bottom w:val="single" w:sz="4" w:space="0" w:color="auto"/>
              <w:right w:val="single" w:sz="4" w:space="0" w:color="auto"/>
            </w:tcBorders>
            <w:vAlign w:val="bottom"/>
          </w:tcPr>
          <w:p w14:paraId="784EC287" w14:textId="77777777" w:rsidR="00C44ACA" w:rsidRPr="00532BD1" w:rsidRDefault="00C44ACA" w:rsidP="007A550B">
            <w:pPr>
              <w:spacing w:after="0" w:line="240" w:lineRule="auto"/>
              <w:rPr>
                <w:sz w:val="24"/>
                <w:szCs w:val="24"/>
                <w:lang w:eastAsia="ro-RO"/>
              </w:rPr>
            </w:pPr>
            <w:r w:rsidRPr="00532BD1">
              <w:rPr>
                <w:sz w:val="24"/>
                <w:szCs w:val="24"/>
                <w:lang w:eastAsia="ro-RO"/>
              </w:rPr>
              <w:t>Repararea echipamentelor electrice</w:t>
            </w:r>
          </w:p>
        </w:tc>
      </w:tr>
      <w:tr w:rsidR="00C44ACA" w:rsidRPr="00532BD1" w14:paraId="3E5669A5" w14:textId="77777777" w:rsidTr="007A550B">
        <w:trPr>
          <w:trHeight w:val="300"/>
        </w:trPr>
        <w:tc>
          <w:tcPr>
            <w:tcW w:w="1240" w:type="dxa"/>
            <w:tcBorders>
              <w:top w:val="nil"/>
              <w:left w:val="single" w:sz="8" w:space="0" w:color="auto"/>
              <w:bottom w:val="single" w:sz="4" w:space="0" w:color="auto"/>
              <w:right w:val="nil"/>
            </w:tcBorders>
            <w:vAlign w:val="bottom"/>
          </w:tcPr>
          <w:p w14:paraId="3B5781F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3315</w:t>
            </w:r>
          </w:p>
        </w:tc>
        <w:tc>
          <w:tcPr>
            <w:tcW w:w="7328" w:type="dxa"/>
            <w:tcBorders>
              <w:top w:val="nil"/>
              <w:left w:val="single" w:sz="4" w:space="0" w:color="auto"/>
              <w:bottom w:val="single" w:sz="4" w:space="0" w:color="auto"/>
              <w:right w:val="single" w:sz="4" w:space="0" w:color="auto"/>
            </w:tcBorders>
            <w:vAlign w:val="bottom"/>
          </w:tcPr>
          <w:p w14:paraId="27212A0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si </w:t>
            </w:r>
            <w:proofErr w:type="spellStart"/>
            <w:r w:rsidRPr="00532BD1">
              <w:rPr>
                <w:sz w:val="24"/>
                <w:szCs w:val="24"/>
                <w:lang w:eastAsia="ro-RO"/>
              </w:rPr>
              <w:t>intretinerea</w:t>
            </w:r>
            <w:proofErr w:type="spellEnd"/>
            <w:r w:rsidRPr="00532BD1">
              <w:rPr>
                <w:sz w:val="24"/>
                <w:szCs w:val="24"/>
                <w:lang w:eastAsia="ro-RO"/>
              </w:rPr>
              <w:t xml:space="preserve"> navelor si </w:t>
            </w:r>
            <w:proofErr w:type="spellStart"/>
            <w:r w:rsidRPr="00532BD1">
              <w:rPr>
                <w:sz w:val="24"/>
                <w:szCs w:val="24"/>
                <w:lang w:eastAsia="ro-RO"/>
              </w:rPr>
              <w:t>barcilor</w:t>
            </w:r>
            <w:proofErr w:type="spellEnd"/>
          </w:p>
        </w:tc>
      </w:tr>
      <w:tr w:rsidR="00C44ACA" w:rsidRPr="00532BD1" w14:paraId="76D3761F" w14:textId="77777777" w:rsidTr="007A550B">
        <w:trPr>
          <w:trHeight w:val="300"/>
        </w:trPr>
        <w:tc>
          <w:tcPr>
            <w:tcW w:w="1240" w:type="dxa"/>
            <w:tcBorders>
              <w:top w:val="nil"/>
              <w:left w:val="single" w:sz="8" w:space="0" w:color="auto"/>
              <w:bottom w:val="single" w:sz="4" w:space="0" w:color="auto"/>
              <w:right w:val="nil"/>
            </w:tcBorders>
            <w:vAlign w:val="bottom"/>
          </w:tcPr>
          <w:p w14:paraId="141FB8A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3316</w:t>
            </w:r>
          </w:p>
        </w:tc>
        <w:tc>
          <w:tcPr>
            <w:tcW w:w="7328" w:type="dxa"/>
            <w:tcBorders>
              <w:top w:val="nil"/>
              <w:left w:val="single" w:sz="4" w:space="0" w:color="auto"/>
              <w:bottom w:val="single" w:sz="4" w:space="0" w:color="auto"/>
              <w:right w:val="single" w:sz="4" w:space="0" w:color="auto"/>
            </w:tcBorders>
            <w:vAlign w:val="bottom"/>
          </w:tcPr>
          <w:p w14:paraId="1FFAE29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si </w:t>
            </w:r>
            <w:proofErr w:type="spellStart"/>
            <w:r w:rsidRPr="00532BD1">
              <w:rPr>
                <w:sz w:val="24"/>
                <w:szCs w:val="24"/>
                <w:lang w:eastAsia="ro-RO"/>
              </w:rPr>
              <w:t>intretinerea</w:t>
            </w:r>
            <w:proofErr w:type="spellEnd"/>
            <w:r w:rsidRPr="00532BD1">
              <w:rPr>
                <w:sz w:val="24"/>
                <w:szCs w:val="24"/>
                <w:lang w:eastAsia="ro-RO"/>
              </w:rPr>
              <w:t xml:space="preserve"> aeronavelor si navelor </w:t>
            </w:r>
            <w:proofErr w:type="spellStart"/>
            <w:r w:rsidRPr="00532BD1">
              <w:rPr>
                <w:sz w:val="24"/>
                <w:szCs w:val="24"/>
                <w:lang w:eastAsia="ro-RO"/>
              </w:rPr>
              <w:t>spatiale</w:t>
            </w:r>
            <w:proofErr w:type="spellEnd"/>
          </w:p>
        </w:tc>
      </w:tr>
      <w:tr w:rsidR="00C44ACA" w:rsidRPr="00532BD1" w14:paraId="19962018" w14:textId="77777777" w:rsidTr="007A550B">
        <w:trPr>
          <w:trHeight w:val="300"/>
        </w:trPr>
        <w:tc>
          <w:tcPr>
            <w:tcW w:w="1240" w:type="dxa"/>
            <w:tcBorders>
              <w:top w:val="nil"/>
              <w:left w:val="single" w:sz="8" w:space="0" w:color="auto"/>
              <w:bottom w:val="single" w:sz="4" w:space="0" w:color="auto"/>
              <w:right w:val="nil"/>
            </w:tcBorders>
            <w:vAlign w:val="bottom"/>
          </w:tcPr>
          <w:p w14:paraId="2967771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3317</w:t>
            </w:r>
          </w:p>
        </w:tc>
        <w:tc>
          <w:tcPr>
            <w:tcW w:w="7328" w:type="dxa"/>
            <w:tcBorders>
              <w:top w:val="nil"/>
              <w:left w:val="single" w:sz="4" w:space="0" w:color="auto"/>
              <w:bottom w:val="single" w:sz="4" w:space="0" w:color="auto"/>
              <w:right w:val="single" w:sz="4" w:space="0" w:color="auto"/>
            </w:tcBorders>
            <w:vAlign w:val="bottom"/>
          </w:tcPr>
          <w:p w14:paraId="0150F36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si </w:t>
            </w:r>
            <w:proofErr w:type="spellStart"/>
            <w:r w:rsidRPr="00532BD1">
              <w:rPr>
                <w:sz w:val="24"/>
                <w:szCs w:val="24"/>
                <w:lang w:eastAsia="ro-RO"/>
              </w:rPr>
              <w:t>intretinerea</w:t>
            </w:r>
            <w:proofErr w:type="spellEnd"/>
            <w:r w:rsidRPr="00532BD1">
              <w:rPr>
                <w:sz w:val="24"/>
                <w:szCs w:val="24"/>
                <w:lang w:eastAsia="ro-RO"/>
              </w:rPr>
              <w:t xml:space="preserve"> altor echipamente de transport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DAFD97F" w14:textId="77777777" w:rsidTr="007A550B">
        <w:trPr>
          <w:trHeight w:val="300"/>
        </w:trPr>
        <w:tc>
          <w:tcPr>
            <w:tcW w:w="1240" w:type="dxa"/>
            <w:tcBorders>
              <w:top w:val="nil"/>
              <w:left w:val="single" w:sz="8" w:space="0" w:color="auto"/>
              <w:bottom w:val="single" w:sz="4" w:space="0" w:color="auto"/>
              <w:right w:val="nil"/>
            </w:tcBorders>
            <w:vAlign w:val="bottom"/>
          </w:tcPr>
          <w:p w14:paraId="2F59E74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3319</w:t>
            </w:r>
          </w:p>
        </w:tc>
        <w:tc>
          <w:tcPr>
            <w:tcW w:w="7328" w:type="dxa"/>
            <w:tcBorders>
              <w:top w:val="nil"/>
              <w:left w:val="single" w:sz="4" w:space="0" w:color="auto"/>
              <w:bottom w:val="single" w:sz="4" w:space="0" w:color="auto"/>
              <w:right w:val="single" w:sz="4" w:space="0" w:color="auto"/>
            </w:tcBorders>
            <w:vAlign w:val="bottom"/>
          </w:tcPr>
          <w:p w14:paraId="27095FE0" w14:textId="77777777" w:rsidR="00C44ACA" w:rsidRPr="00532BD1" w:rsidRDefault="00C44ACA" w:rsidP="007A550B">
            <w:pPr>
              <w:spacing w:after="0" w:line="240" w:lineRule="auto"/>
              <w:rPr>
                <w:sz w:val="24"/>
                <w:szCs w:val="24"/>
                <w:lang w:eastAsia="ro-RO"/>
              </w:rPr>
            </w:pPr>
            <w:r w:rsidRPr="00532BD1">
              <w:rPr>
                <w:sz w:val="24"/>
                <w:szCs w:val="24"/>
                <w:lang w:eastAsia="ro-RO"/>
              </w:rPr>
              <w:t>Repararea altor echipamente</w:t>
            </w:r>
          </w:p>
        </w:tc>
      </w:tr>
      <w:tr w:rsidR="00C44ACA" w:rsidRPr="00532BD1" w14:paraId="48203AA6" w14:textId="77777777" w:rsidTr="007A550B">
        <w:trPr>
          <w:trHeight w:val="300"/>
        </w:trPr>
        <w:tc>
          <w:tcPr>
            <w:tcW w:w="1240" w:type="dxa"/>
            <w:tcBorders>
              <w:top w:val="nil"/>
              <w:left w:val="single" w:sz="8" w:space="0" w:color="auto"/>
              <w:bottom w:val="single" w:sz="4" w:space="0" w:color="auto"/>
              <w:right w:val="nil"/>
            </w:tcBorders>
            <w:vAlign w:val="bottom"/>
          </w:tcPr>
          <w:p w14:paraId="4E37B96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3320</w:t>
            </w:r>
          </w:p>
        </w:tc>
        <w:tc>
          <w:tcPr>
            <w:tcW w:w="7328" w:type="dxa"/>
            <w:tcBorders>
              <w:top w:val="nil"/>
              <w:left w:val="single" w:sz="4" w:space="0" w:color="auto"/>
              <w:bottom w:val="single" w:sz="4" w:space="0" w:color="auto"/>
              <w:right w:val="single" w:sz="4" w:space="0" w:color="auto"/>
            </w:tcBorders>
            <w:vAlign w:val="bottom"/>
          </w:tcPr>
          <w:p w14:paraId="4AD0D24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Instalarea </w:t>
            </w:r>
            <w:proofErr w:type="spellStart"/>
            <w:r w:rsidRPr="00532BD1">
              <w:rPr>
                <w:sz w:val="24"/>
                <w:szCs w:val="24"/>
                <w:lang w:eastAsia="ro-RO"/>
              </w:rPr>
              <w:t>masinilor</w:t>
            </w:r>
            <w:proofErr w:type="spellEnd"/>
            <w:r w:rsidRPr="00532BD1">
              <w:rPr>
                <w:sz w:val="24"/>
                <w:szCs w:val="24"/>
                <w:lang w:eastAsia="ro-RO"/>
              </w:rPr>
              <w:t xml:space="preserve"> si echipamentelor industriale</w:t>
            </w:r>
          </w:p>
        </w:tc>
      </w:tr>
      <w:tr w:rsidR="00C44ACA" w:rsidRPr="00532BD1" w14:paraId="7BDD9902" w14:textId="77777777" w:rsidTr="007A550B">
        <w:trPr>
          <w:trHeight w:val="315"/>
        </w:trPr>
        <w:tc>
          <w:tcPr>
            <w:tcW w:w="1240" w:type="dxa"/>
            <w:tcBorders>
              <w:top w:val="nil"/>
              <w:left w:val="single" w:sz="8" w:space="0" w:color="auto"/>
              <w:bottom w:val="single" w:sz="4" w:space="0" w:color="auto"/>
              <w:right w:val="nil"/>
            </w:tcBorders>
            <w:vAlign w:val="bottom"/>
          </w:tcPr>
          <w:p w14:paraId="1776BD03"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41</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13DD33D"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Constructii</w:t>
            </w:r>
            <w:proofErr w:type="spellEnd"/>
            <w:r w:rsidRPr="00532BD1">
              <w:rPr>
                <w:b/>
                <w:bCs/>
                <w:sz w:val="24"/>
                <w:szCs w:val="24"/>
                <w:lang w:eastAsia="ro-RO"/>
              </w:rPr>
              <w:t xml:space="preserve"> de </w:t>
            </w:r>
            <w:proofErr w:type="spellStart"/>
            <w:r w:rsidRPr="00532BD1">
              <w:rPr>
                <w:b/>
                <w:bCs/>
                <w:sz w:val="24"/>
                <w:szCs w:val="24"/>
                <w:lang w:eastAsia="ro-RO"/>
              </w:rPr>
              <w:t>cladiri</w:t>
            </w:r>
            <w:proofErr w:type="spellEnd"/>
            <w:r w:rsidRPr="00532BD1">
              <w:rPr>
                <w:b/>
                <w:bCs/>
                <w:sz w:val="24"/>
                <w:szCs w:val="24"/>
                <w:lang w:eastAsia="ro-RO"/>
              </w:rPr>
              <w:t xml:space="preserve"> (secțiunea F)</w:t>
            </w:r>
          </w:p>
        </w:tc>
      </w:tr>
      <w:tr w:rsidR="00C44ACA" w:rsidRPr="00532BD1" w14:paraId="59BD13F9" w14:textId="77777777" w:rsidTr="007A550B">
        <w:trPr>
          <w:trHeight w:val="300"/>
        </w:trPr>
        <w:tc>
          <w:tcPr>
            <w:tcW w:w="1240" w:type="dxa"/>
            <w:tcBorders>
              <w:top w:val="nil"/>
              <w:left w:val="single" w:sz="8" w:space="0" w:color="auto"/>
              <w:bottom w:val="single" w:sz="4" w:space="0" w:color="auto"/>
              <w:right w:val="nil"/>
            </w:tcBorders>
            <w:vAlign w:val="bottom"/>
          </w:tcPr>
          <w:p w14:paraId="7F43D75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4120</w:t>
            </w:r>
          </w:p>
        </w:tc>
        <w:tc>
          <w:tcPr>
            <w:tcW w:w="7328" w:type="dxa"/>
            <w:tcBorders>
              <w:top w:val="nil"/>
              <w:left w:val="single" w:sz="4" w:space="0" w:color="auto"/>
              <w:bottom w:val="single" w:sz="4" w:space="0" w:color="auto"/>
              <w:right w:val="single" w:sz="4" w:space="0" w:color="auto"/>
            </w:tcBorders>
            <w:vAlign w:val="bottom"/>
          </w:tcPr>
          <w:p w14:paraId="68A9EB8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w:t>
            </w:r>
            <w:proofErr w:type="spellStart"/>
            <w:r w:rsidRPr="00532BD1">
              <w:rPr>
                <w:sz w:val="24"/>
                <w:szCs w:val="24"/>
                <w:lang w:eastAsia="ro-RO"/>
              </w:rPr>
              <w:t>cladirilor</w:t>
            </w:r>
            <w:proofErr w:type="spellEnd"/>
            <w:r w:rsidRPr="00532BD1">
              <w:rPr>
                <w:sz w:val="24"/>
                <w:szCs w:val="24"/>
                <w:lang w:eastAsia="ro-RO"/>
              </w:rPr>
              <w:t xml:space="preserve"> </w:t>
            </w:r>
            <w:proofErr w:type="spellStart"/>
            <w:r w:rsidRPr="00532BD1">
              <w:rPr>
                <w:sz w:val="24"/>
                <w:szCs w:val="24"/>
                <w:lang w:eastAsia="ro-RO"/>
              </w:rPr>
              <w:t>rezidentiale</w:t>
            </w:r>
            <w:proofErr w:type="spellEnd"/>
            <w:r w:rsidRPr="00532BD1">
              <w:rPr>
                <w:sz w:val="24"/>
                <w:szCs w:val="24"/>
                <w:lang w:eastAsia="ro-RO"/>
              </w:rPr>
              <w:t xml:space="preserve"> si </w:t>
            </w:r>
            <w:proofErr w:type="spellStart"/>
            <w:r w:rsidRPr="00532BD1">
              <w:rPr>
                <w:sz w:val="24"/>
                <w:szCs w:val="24"/>
                <w:lang w:eastAsia="ro-RO"/>
              </w:rPr>
              <w:t>nerezidentiale</w:t>
            </w:r>
            <w:proofErr w:type="spellEnd"/>
          </w:p>
        </w:tc>
      </w:tr>
      <w:tr w:rsidR="00C44ACA" w:rsidRPr="00532BD1" w14:paraId="371E0B79" w14:textId="77777777" w:rsidTr="007A550B">
        <w:trPr>
          <w:trHeight w:val="315"/>
        </w:trPr>
        <w:tc>
          <w:tcPr>
            <w:tcW w:w="1240" w:type="dxa"/>
            <w:tcBorders>
              <w:top w:val="nil"/>
              <w:left w:val="single" w:sz="8" w:space="0" w:color="auto"/>
              <w:bottom w:val="single" w:sz="4" w:space="0" w:color="auto"/>
              <w:right w:val="nil"/>
            </w:tcBorders>
            <w:vAlign w:val="bottom"/>
          </w:tcPr>
          <w:p w14:paraId="45B41C4F"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9AEEF46"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Lucrari</w:t>
            </w:r>
            <w:proofErr w:type="spellEnd"/>
            <w:r w:rsidRPr="00532BD1">
              <w:rPr>
                <w:b/>
                <w:bCs/>
                <w:sz w:val="24"/>
                <w:szCs w:val="24"/>
                <w:lang w:eastAsia="ro-RO"/>
              </w:rPr>
              <w:t xml:space="preserve"> de geniu civil (secțiunea F)</w:t>
            </w:r>
          </w:p>
        </w:tc>
      </w:tr>
      <w:tr w:rsidR="00C44ACA" w:rsidRPr="00532BD1" w14:paraId="4224339C" w14:textId="77777777" w:rsidTr="007A550B">
        <w:trPr>
          <w:trHeight w:val="300"/>
        </w:trPr>
        <w:tc>
          <w:tcPr>
            <w:tcW w:w="1240" w:type="dxa"/>
            <w:tcBorders>
              <w:top w:val="nil"/>
              <w:left w:val="single" w:sz="8" w:space="0" w:color="auto"/>
              <w:bottom w:val="single" w:sz="4" w:space="0" w:color="auto"/>
              <w:right w:val="nil"/>
            </w:tcBorders>
            <w:vAlign w:val="bottom"/>
          </w:tcPr>
          <w:p w14:paraId="16AAFFE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4211</w:t>
            </w:r>
          </w:p>
        </w:tc>
        <w:tc>
          <w:tcPr>
            <w:tcW w:w="7328" w:type="dxa"/>
            <w:tcBorders>
              <w:top w:val="nil"/>
              <w:left w:val="single" w:sz="4" w:space="0" w:color="auto"/>
              <w:bottom w:val="single" w:sz="4" w:space="0" w:color="auto"/>
              <w:right w:val="single" w:sz="4" w:space="0" w:color="auto"/>
            </w:tcBorders>
            <w:vAlign w:val="bottom"/>
          </w:tcPr>
          <w:p w14:paraId="3927ACF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drumurilor si </w:t>
            </w:r>
            <w:proofErr w:type="spellStart"/>
            <w:r w:rsidRPr="00532BD1">
              <w:rPr>
                <w:sz w:val="24"/>
                <w:szCs w:val="24"/>
                <w:lang w:eastAsia="ro-RO"/>
              </w:rPr>
              <w:t>autostrazilor</w:t>
            </w:r>
            <w:proofErr w:type="spellEnd"/>
          </w:p>
        </w:tc>
      </w:tr>
      <w:tr w:rsidR="00C44ACA" w:rsidRPr="00532BD1" w14:paraId="67A5B981" w14:textId="77777777" w:rsidTr="007A550B">
        <w:trPr>
          <w:trHeight w:val="300"/>
        </w:trPr>
        <w:tc>
          <w:tcPr>
            <w:tcW w:w="1240" w:type="dxa"/>
            <w:tcBorders>
              <w:top w:val="nil"/>
              <w:left w:val="single" w:sz="8" w:space="0" w:color="auto"/>
              <w:bottom w:val="single" w:sz="4" w:space="0" w:color="auto"/>
              <w:right w:val="nil"/>
            </w:tcBorders>
            <w:vAlign w:val="bottom"/>
          </w:tcPr>
          <w:p w14:paraId="01DCCF6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4212</w:t>
            </w:r>
          </w:p>
        </w:tc>
        <w:tc>
          <w:tcPr>
            <w:tcW w:w="7328" w:type="dxa"/>
            <w:tcBorders>
              <w:top w:val="nil"/>
              <w:left w:val="single" w:sz="4" w:space="0" w:color="auto"/>
              <w:bottom w:val="single" w:sz="4" w:space="0" w:color="auto"/>
              <w:right w:val="single" w:sz="4" w:space="0" w:color="auto"/>
            </w:tcBorders>
            <w:vAlign w:val="bottom"/>
          </w:tcPr>
          <w:p w14:paraId="0F0C585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cailor ferate de </w:t>
            </w:r>
            <w:proofErr w:type="spellStart"/>
            <w:r w:rsidRPr="00532BD1">
              <w:rPr>
                <w:sz w:val="24"/>
                <w:szCs w:val="24"/>
                <w:lang w:eastAsia="ro-RO"/>
              </w:rPr>
              <w:t>suprafata</w:t>
            </w:r>
            <w:proofErr w:type="spellEnd"/>
            <w:r w:rsidRPr="00532BD1">
              <w:rPr>
                <w:sz w:val="24"/>
                <w:szCs w:val="24"/>
                <w:lang w:eastAsia="ro-RO"/>
              </w:rPr>
              <w:t xml:space="preserve"> si subterane</w:t>
            </w:r>
          </w:p>
        </w:tc>
      </w:tr>
      <w:tr w:rsidR="00C44ACA" w:rsidRPr="00532BD1" w14:paraId="0F38A569" w14:textId="77777777" w:rsidTr="007A550B">
        <w:trPr>
          <w:trHeight w:val="300"/>
        </w:trPr>
        <w:tc>
          <w:tcPr>
            <w:tcW w:w="1240" w:type="dxa"/>
            <w:tcBorders>
              <w:top w:val="nil"/>
              <w:left w:val="single" w:sz="8" w:space="0" w:color="auto"/>
              <w:bottom w:val="single" w:sz="4" w:space="0" w:color="auto"/>
              <w:right w:val="nil"/>
            </w:tcBorders>
            <w:vAlign w:val="bottom"/>
          </w:tcPr>
          <w:p w14:paraId="5BCA67A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4213</w:t>
            </w:r>
          </w:p>
        </w:tc>
        <w:tc>
          <w:tcPr>
            <w:tcW w:w="7328" w:type="dxa"/>
            <w:tcBorders>
              <w:top w:val="nil"/>
              <w:left w:val="single" w:sz="4" w:space="0" w:color="auto"/>
              <w:bottom w:val="single" w:sz="4" w:space="0" w:color="auto"/>
              <w:right w:val="single" w:sz="4" w:space="0" w:color="auto"/>
            </w:tcBorders>
            <w:vAlign w:val="bottom"/>
          </w:tcPr>
          <w:p w14:paraId="7EF81B3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Costructia</w:t>
            </w:r>
            <w:proofErr w:type="spellEnd"/>
            <w:r w:rsidRPr="00532BD1">
              <w:rPr>
                <w:sz w:val="24"/>
                <w:szCs w:val="24"/>
                <w:lang w:eastAsia="ro-RO"/>
              </w:rPr>
              <w:t xml:space="preserve"> de poduri si tuneluri</w:t>
            </w:r>
          </w:p>
        </w:tc>
      </w:tr>
      <w:tr w:rsidR="00C44ACA" w:rsidRPr="00532BD1" w14:paraId="4B032078" w14:textId="77777777" w:rsidTr="007A550B">
        <w:trPr>
          <w:trHeight w:val="300"/>
        </w:trPr>
        <w:tc>
          <w:tcPr>
            <w:tcW w:w="1240" w:type="dxa"/>
            <w:tcBorders>
              <w:top w:val="nil"/>
              <w:left w:val="single" w:sz="8" w:space="0" w:color="auto"/>
              <w:bottom w:val="single" w:sz="4" w:space="0" w:color="auto"/>
              <w:right w:val="nil"/>
            </w:tcBorders>
            <w:vAlign w:val="bottom"/>
          </w:tcPr>
          <w:p w14:paraId="0B2E690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4221</w:t>
            </w:r>
          </w:p>
        </w:tc>
        <w:tc>
          <w:tcPr>
            <w:tcW w:w="7328" w:type="dxa"/>
            <w:tcBorders>
              <w:top w:val="nil"/>
              <w:left w:val="single" w:sz="4" w:space="0" w:color="auto"/>
              <w:bottom w:val="single" w:sz="4" w:space="0" w:color="auto"/>
              <w:right w:val="single" w:sz="4" w:space="0" w:color="auto"/>
            </w:tcBorders>
            <w:vAlign w:val="bottom"/>
          </w:tcPr>
          <w:p w14:paraId="0E7F76F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proiectelor utilitare pentru fluide</w:t>
            </w:r>
          </w:p>
        </w:tc>
      </w:tr>
      <w:tr w:rsidR="00C44ACA" w:rsidRPr="00532BD1" w14:paraId="7E0F71B9" w14:textId="77777777" w:rsidTr="007A550B">
        <w:trPr>
          <w:trHeight w:val="525"/>
        </w:trPr>
        <w:tc>
          <w:tcPr>
            <w:tcW w:w="1240" w:type="dxa"/>
            <w:tcBorders>
              <w:top w:val="nil"/>
              <w:left w:val="single" w:sz="8" w:space="0" w:color="auto"/>
              <w:bottom w:val="single" w:sz="4" w:space="0" w:color="auto"/>
              <w:right w:val="nil"/>
            </w:tcBorders>
            <w:vAlign w:val="bottom"/>
          </w:tcPr>
          <w:p w14:paraId="52016D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4222</w:t>
            </w:r>
          </w:p>
        </w:tc>
        <w:tc>
          <w:tcPr>
            <w:tcW w:w="7328" w:type="dxa"/>
            <w:tcBorders>
              <w:top w:val="nil"/>
              <w:left w:val="single" w:sz="4" w:space="0" w:color="auto"/>
              <w:bottom w:val="single" w:sz="4" w:space="0" w:color="auto"/>
              <w:right w:val="single" w:sz="4" w:space="0" w:color="auto"/>
            </w:tcBorders>
            <w:vAlign w:val="bottom"/>
          </w:tcPr>
          <w:p w14:paraId="1BCF62D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proiectelor utilitare pentru electricitate si </w:t>
            </w:r>
            <w:proofErr w:type="spellStart"/>
            <w:r w:rsidRPr="00532BD1">
              <w:rPr>
                <w:sz w:val="24"/>
                <w:szCs w:val="24"/>
                <w:lang w:eastAsia="ro-RO"/>
              </w:rPr>
              <w:t>telecomunicatii</w:t>
            </w:r>
            <w:proofErr w:type="spellEnd"/>
          </w:p>
        </w:tc>
      </w:tr>
      <w:tr w:rsidR="00C44ACA" w:rsidRPr="00532BD1" w14:paraId="18AA19A7" w14:textId="77777777" w:rsidTr="007A550B">
        <w:trPr>
          <w:trHeight w:val="300"/>
        </w:trPr>
        <w:tc>
          <w:tcPr>
            <w:tcW w:w="1240" w:type="dxa"/>
            <w:tcBorders>
              <w:top w:val="nil"/>
              <w:left w:val="single" w:sz="8" w:space="0" w:color="auto"/>
              <w:bottom w:val="single" w:sz="4" w:space="0" w:color="auto"/>
              <w:right w:val="nil"/>
            </w:tcBorders>
            <w:vAlign w:val="bottom"/>
          </w:tcPr>
          <w:p w14:paraId="318AB91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4291</w:t>
            </w:r>
          </w:p>
        </w:tc>
        <w:tc>
          <w:tcPr>
            <w:tcW w:w="7328" w:type="dxa"/>
            <w:tcBorders>
              <w:top w:val="nil"/>
              <w:left w:val="single" w:sz="4" w:space="0" w:color="auto"/>
              <w:bottom w:val="single" w:sz="4" w:space="0" w:color="auto"/>
              <w:right w:val="single" w:sz="4" w:space="0" w:color="auto"/>
            </w:tcBorders>
            <w:vAlign w:val="bottom"/>
          </w:tcPr>
          <w:p w14:paraId="31EAD2EA"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Constructii</w:t>
            </w:r>
            <w:proofErr w:type="spellEnd"/>
            <w:r w:rsidRPr="00532BD1">
              <w:rPr>
                <w:sz w:val="24"/>
                <w:szCs w:val="24"/>
                <w:lang w:eastAsia="ro-RO"/>
              </w:rPr>
              <w:t xml:space="preserve"> hidrotehnice</w:t>
            </w:r>
          </w:p>
        </w:tc>
      </w:tr>
      <w:tr w:rsidR="00C44ACA" w:rsidRPr="00532BD1" w14:paraId="586F123C" w14:textId="77777777" w:rsidTr="007A550B">
        <w:trPr>
          <w:trHeight w:val="300"/>
        </w:trPr>
        <w:tc>
          <w:tcPr>
            <w:tcW w:w="1240" w:type="dxa"/>
            <w:tcBorders>
              <w:top w:val="nil"/>
              <w:left w:val="single" w:sz="8" w:space="0" w:color="auto"/>
              <w:bottom w:val="single" w:sz="4" w:space="0" w:color="auto"/>
              <w:right w:val="nil"/>
            </w:tcBorders>
            <w:vAlign w:val="bottom"/>
          </w:tcPr>
          <w:p w14:paraId="50A6C97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4299</w:t>
            </w:r>
          </w:p>
        </w:tc>
        <w:tc>
          <w:tcPr>
            <w:tcW w:w="7328" w:type="dxa"/>
            <w:tcBorders>
              <w:top w:val="nil"/>
              <w:left w:val="single" w:sz="4" w:space="0" w:color="auto"/>
              <w:bottom w:val="single" w:sz="4" w:space="0" w:color="auto"/>
              <w:right w:val="single" w:sz="4" w:space="0" w:color="auto"/>
            </w:tcBorders>
            <w:vAlign w:val="bottom"/>
          </w:tcPr>
          <w:p w14:paraId="298B19F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altor proiecte </w:t>
            </w:r>
            <w:proofErr w:type="spellStart"/>
            <w:r w:rsidRPr="00532BD1">
              <w:rPr>
                <w:sz w:val="24"/>
                <w:szCs w:val="24"/>
                <w:lang w:eastAsia="ro-RO"/>
              </w:rPr>
              <w:t>ingineresti</w:t>
            </w:r>
            <w:proofErr w:type="spellEnd"/>
            <w:r w:rsidRPr="00532BD1">
              <w:rPr>
                <w:sz w:val="24"/>
                <w:szCs w:val="24"/>
                <w:lang w:eastAsia="ro-RO"/>
              </w:rPr>
              <w:t xml:space="preserve"> </w:t>
            </w:r>
            <w:proofErr w:type="spellStart"/>
            <w:r w:rsidRPr="00532BD1">
              <w:rPr>
                <w:sz w:val="24"/>
                <w:szCs w:val="24"/>
                <w:lang w:eastAsia="ro-RO"/>
              </w:rPr>
              <w:t>n.c.a</w:t>
            </w:r>
            <w:proofErr w:type="spellEnd"/>
          </w:p>
        </w:tc>
      </w:tr>
      <w:tr w:rsidR="00C44ACA" w:rsidRPr="00532BD1" w14:paraId="39B3095F" w14:textId="77777777" w:rsidTr="007A550B">
        <w:trPr>
          <w:trHeight w:val="315"/>
        </w:trPr>
        <w:tc>
          <w:tcPr>
            <w:tcW w:w="1240" w:type="dxa"/>
            <w:tcBorders>
              <w:top w:val="nil"/>
              <w:left w:val="single" w:sz="8" w:space="0" w:color="auto"/>
              <w:bottom w:val="single" w:sz="4" w:space="0" w:color="auto"/>
              <w:right w:val="nil"/>
            </w:tcBorders>
            <w:vAlign w:val="bottom"/>
          </w:tcPr>
          <w:p w14:paraId="381B5FEA"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D3B5EDD"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Lucrari</w:t>
            </w:r>
            <w:proofErr w:type="spellEnd"/>
            <w:r w:rsidRPr="00532BD1">
              <w:rPr>
                <w:b/>
                <w:bCs/>
                <w:sz w:val="24"/>
                <w:szCs w:val="24"/>
                <w:lang w:eastAsia="ro-RO"/>
              </w:rPr>
              <w:t xml:space="preserve"> speciale de </w:t>
            </w:r>
            <w:proofErr w:type="spellStart"/>
            <w:r w:rsidRPr="00532BD1">
              <w:rPr>
                <w:b/>
                <w:bCs/>
                <w:sz w:val="24"/>
                <w:szCs w:val="24"/>
                <w:lang w:eastAsia="ro-RO"/>
              </w:rPr>
              <w:t>constructii</w:t>
            </w:r>
            <w:proofErr w:type="spellEnd"/>
            <w:r w:rsidRPr="00532BD1">
              <w:rPr>
                <w:b/>
                <w:bCs/>
                <w:sz w:val="24"/>
                <w:szCs w:val="24"/>
                <w:lang w:eastAsia="ro-RO"/>
              </w:rPr>
              <w:t xml:space="preserve"> (secțiunea F)</w:t>
            </w:r>
          </w:p>
        </w:tc>
      </w:tr>
      <w:tr w:rsidR="00C44ACA" w:rsidRPr="00532BD1" w14:paraId="29030A10" w14:textId="77777777" w:rsidTr="007A550B">
        <w:trPr>
          <w:trHeight w:val="300"/>
        </w:trPr>
        <w:tc>
          <w:tcPr>
            <w:tcW w:w="1240" w:type="dxa"/>
            <w:tcBorders>
              <w:top w:val="nil"/>
              <w:left w:val="single" w:sz="8" w:space="0" w:color="auto"/>
              <w:bottom w:val="single" w:sz="4" w:space="0" w:color="auto"/>
              <w:right w:val="nil"/>
            </w:tcBorders>
            <w:vAlign w:val="bottom"/>
          </w:tcPr>
          <w:p w14:paraId="247B471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4311</w:t>
            </w:r>
          </w:p>
        </w:tc>
        <w:tc>
          <w:tcPr>
            <w:tcW w:w="7328" w:type="dxa"/>
            <w:tcBorders>
              <w:top w:val="nil"/>
              <w:left w:val="single" w:sz="4" w:space="0" w:color="auto"/>
              <w:bottom w:val="single" w:sz="4" w:space="0" w:color="auto"/>
              <w:right w:val="single" w:sz="4" w:space="0" w:color="auto"/>
            </w:tcBorders>
            <w:vAlign w:val="bottom"/>
          </w:tcPr>
          <w:p w14:paraId="2864404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demolare a </w:t>
            </w:r>
            <w:proofErr w:type="spellStart"/>
            <w:r w:rsidRPr="00532BD1">
              <w:rPr>
                <w:sz w:val="24"/>
                <w:szCs w:val="24"/>
                <w:lang w:eastAsia="ro-RO"/>
              </w:rPr>
              <w:t>constructiilor</w:t>
            </w:r>
            <w:proofErr w:type="spellEnd"/>
          </w:p>
        </w:tc>
      </w:tr>
      <w:tr w:rsidR="00C44ACA" w:rsidRPr="00532BD1" w14:paraId="4FF70EA9" w14:textId="77777777" w:rsidTr="007A550B">
        <w:trPr>
          <w:trHeight w:val="300"/>
        </w:trPr>
        <w:tc>
          <w:tcPr>
            <w:tcW w:w="1240" w:type="dxa"/>
            <w:tcBorders>
              <w:top w:val="nil"/>
              <w:left w:val="single" w:sz="8" w:space="0" w:color="auto"/>
              <w:bottom w:val="single" w:sz="4" w:space="0" w:color="auto"/>
              <w:right w:val="nil"/>
            </w:tcBorders>
            <w:vAlign w:val="bottom"/>
          </w:tcPr>
          <w:p w14:paraId="74A5BD9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4312</w:t>
            </w:r>
          </w:p>
        </w:tc>
        <w:tc>
          <w:tcPr>
            <w:tcW w:w="7328" w:type="dxa"/>
            <w:tcBorders>
              <w:top w:val="nil"/>
              <w:left w:val="single" w:sz="4" w:space="0" w:color="auto"/>
              <w:bottom w:val="single" w:sz="4" w:space="0" w:color="auto"/>
              <w:right w:val="single" w:sz="4" w:space="0" w:color="auto"/>
            </w:tcBorders>
            <w:vAlign w:val="bottom"/>
          </w:tcPr>
          <w:p w14:paraId="1567F38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pregatire</w:t>
            </w:r>
            <w:proofErr w:type="spellEnd"/>
            <w:r w:rsidRPr="00532BD1">
              <w:rPr>
                <w:sz w:val="24"/>
                <w:szCs w:val="24"/>
                <w:lang w:eastAsia="ro-RO"/>
              </w:rPr>
              <w:t xml:space="preserve"> a terenului</w:t>
            </w:r>
          </w:p>
        </w:tc>
      </w:tr>
      <w:tr w:rsidR="00C44ACA" w:rsidRPr="00532BD1" w14:paraId="6E4F1AD0" w14:textId="77777777" w:rsidTr="007A550B">
        <w:trPr>
          <w:trHeight w:val="300"/>
        </w:trPr>
        <w:tc>
          <w:tcPr>
            <w:tcW w:w="1240" w:type="dxa"/>
            <w:tcBorders>
              <w:top w:val="nil"/>
              <w:left w:val="single" w:sz="8" w:space="0" w:color="auto"/>
              <w:bottom w:val="single" w:sz="4" w:space="0" w:color="auto"/>
              <w:right w:val="nil"/>
            </w:tcBorders>
            <w:vAlign w:val="bottom"/>
          </w:tcPr>
          <w:p w14:paraId="53FA4A3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4313</w:t>
            </w:r>
          </w:p>
        </w:tc>
        <w:tc>
          <w:tcPr>
            <w:tcW w:w="7328" w:type="dxa"/>
            <w:tcBorders>
              <w:top w:val="nil"/>
              <w:left w:val="single" w:sz="4" w:space="0" w:color="auto"/>
              <w:bottom w:val="single" w:sz="4" w:space="0" w:color="auto"/>
              <w:right w:val="single" w:sz="4" w:space="0" w:color="auto"/>
            </w:tcBorders>
            <w:vAlign w:val="bottom"/>
          </w:tcPr>
          <w:p w14:paraId="43FD7A71"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foraj si sondaj pentru </w:t>
            </w:r>
            <w:proofErr w:type="spellStart"/>
            <w:r w:rsidRPr="00532BD1">
              <w:rPr>
                <w:sz w:val="24"/>
                <w:szCs w:val="24"/>
                <w:lang w:eastAsia="ro-RO"/>
              </w:rPr>
              <w:t>constructii</w:t>
            </w:r>
            <w:proofErr w:type="spellEnd"/>
          </w:p>
        </w:tc>
      </w:tr>
      <w:tr w:rsidR="00C44ACA" w:rsidRPr="00532BD1" w14:paraId="215D71CC" w14:textId="77777777" w:rsidTr="007A550B">
        <w:trPr>
          <w:trHeight w:val="300"/>
        </w:trPr>
        <w:tc>
          <w:tcPr>
            <w:tcW w:w="1240" w:type="dxa"/>
            <w:tcBorders>
              <w:top w:val="nil"/>
              <w:left w:val="single" w:sz="8" w:space="0" w:color="auto"/>
              <w:bottom w:val="single" w:sz="4" w:space="0" w:color="auto"/>
              <w:right w:val="nil"/>
            </w:tcBorders>
            <w:vAlign w:val="bottom"/>
          </w:tcPr>
          <w:p w14:paraId="6BC48EA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4321</w:t>
            </w:r>
          </w:p>
        </w:tc>
        <w:tc>
          <w:tcPr>
            <w:tcW w:w="7328" w:type="dxa"/>
            <w:tcBorders>
              <w:top w:val="nil"/>
              <w:left w:val="single" w:sz="4" w:space="0" w:color="auto"/>
              <w:bottom w:val="single" w:sz="4" w:space="0" w:color="auto"/>
              <w:right w:val="single" w:sz="4" w:space="0" w:color="auto"/>
            </w:tcBorders>
            <w:vAlign w:val="bottom"/>
          </w:tcPr>
          <w:p w14:paraId="6EA0941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instalatii</w:t>
            </w:r>
            <w:proofErr w:type="spellEnd"/>
            <w:r w:rsidRPr="00532BD1">
              <w:rPr>
                <w:sz w:val="24"/>
                <w:szCs w:val="24"/>
                <w:lang w:eastAsia="ro-RO"/>
              </w:rPr>
              <w:t xml:space="preserve"> electrice</w:t>
            </w:r>
          </w:p>
        </w:tc>
      </w:tr>
      <w:tr w:rsidR="00C44ACA" w:rsidRPr="00532BD1" w14:paraId="5CF8B9D1"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18E3714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4322</w:t>
            </w:r>
          </w:p>
        </w:tc>
        <w:tc>
          <w:tcPr>
            <w:tcW w:w="7328" w:type="dxa"/>
            <w:tcBorders>
              <w:top w:val="single" w:sz="4" w:space="0" w:color="auto"/>
              <w:left w:val="single" w:sz="4" w:space="0" w:color="auto"/>
              <w:bottom w:val="single" w:sz="4" w:space="0" w:color="auto"/>
              <w:right w:val="single" w:sz="4" w:space="0" w:color="auto"/>
            </w:tcBorders>
            <w:vAlign w:val="bottom"/>
          </w:tcPr>
          <w:p w14:paraId="687EA12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instalatii</w:t>
            </w:r>
            <w:proofErr w:type="spellEnd"/>
            <w:r w:rsidRPr="00532BD1">
              <w:rPr>
                <w:sz w:val="24"/>
                <w:szCs w:val="24"/>
                <w:lang w:eastAsia="ro-RO"/>
              </w:rPr>
              <w:t xml:space="preserve"> sanitare, de </w:t>
            </w:r>
            <w:proofErr w:type="spellStart"/>
            <w:r w:rsidRPr="00532BD1">
              <w:rPr>
                <w:sz w:val="24"/>
                <w:szCs w:val="24"/>
                <w:lang w:eastAsia="ro-RO"/>
              </w:rPr>
              <w:t>incalzire</w:t>
            </w:r>
            <w:proofErr w:type="spellEnd"/>
            <w:r w:rsidRPr="00532BD1">
              <w:rPr>
                <w:sz w:val="24"/>
                <w:szCs w:val="24"/>
                <w:lang w:eastAsia="ro-RO"/>
              </w:rPr>
              <w:t xml:space="preserve"> si de aer </w:t>
            </w:r>
            <w:proofErr w:type="spellStart"/>
            <w:r w:rsidRPr="00532BD1">
              <w:rPr>
                <w:sz w:val="24"/>
                <w:szCs w:val="24"/>
                <w:lang w:eastAsia="ro-RO"/>
              </w:rPr>
              <w:t>conditionat</w:t>
            </w:r>
            <w:proofErr w:type="spellEnd"/>
          </w:p>
        </w:tc>
      </w:tr>
      <w:tr w:rsidR="00C44ACA" w:rsidRPr="00532BD1" w14:paraId="0430B984" w14:textId="77777777" w:rsidTr="007A550B">
        <w:trPr>
          <w:trHeight w:val="300"/>
        </w:trPr>
        <w:tc>
          <w:tcPr>
            <w:tcW w:w="1240" w:type="dxa"/>
            <w:tcBorders>
              <w:top w:val="nil"/>
              <w:left w:val="single" w:sz="8" w:space="0" w:color="auto"/>
              <w:bottom w:val="single" w:sz="4" w:space="0" w:color="auto"/>
              <w:right w:val="nil"/>
            </w:tcBorders>
            <w:vAlign w:val="bottom"/>
          </w:tcPr>
          <w:p w14:paraId="4CFD7BA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4329</w:t>
            </w:r>
          </w:p>
        </w:tc>
        <w:tc>
          <w:tcPr>
            <w:tcW w:w="7328" w:type="dxa"/>
            <w:tcBorders>
              <w:top w:val="nil"/>
              <w:left w:val="single" w:sz="4" w:space="0" w:color="auto"/>
              <w:bottom w:val="single" w:sz="4" w:space="0" w:color="auto"/>
              <w:right w:val="single" w:sz="4" w:space="0" w:color="auto"/>
            </w:tcBorders>
            <w:vAlign w:val="bottom"/>
          </w:tcPr>
          <w:p w14:paraId="337E027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instalatii</w:t>
            </w:r>
            <w:proofErr w:type="spellEnd"/>
            <w:r w:rsidRPr="00532BD1">
              <w:rPr>
                <w:sz w:val="24"/>
                <w:szCs w:val="24"/>
                <w:lang w:eastAsia="ro-RO"/>
              </w:rPr>
              <w:t xml:space="preserve"> pentru </w:t>
            </w:r>
            <w:proofErr w:type="spellStart"/>
            <w:r w:rsidRPr="00532BD1">
              <w:rPr>
                <w:sz w:val="24"/>
                <w:szCs w:val="24"/>
                <w:lang w:eastAsia="ro-RO"/>
              </w:rPr>
              <w:t>constructii</w:t>
            </w:r>
            <w:proofErr w:type="spellEnd"/>
          </w:p>
        </w:tc>
      </w:tr>
      <w:tr w:rsidR="00C44ACA" w:rsidRPr="00532BD1" w14:paraId="479E4DDF" w14:textId="77777777" w:rsidTr="007A550B">
        <w:trPr>
          <w:trHeight w:val="300"/>
        </w:trPr>
        <w:tc>
          <w:tcPr>
            <w:tcW w:w="1240" w:type="dxa"/>
            <w:tcBorders>
              <w:top w:val="nil"/>
              <w:left w:val="single" w:sz="8" w:space="0" w:color="auto"/>
              <w:bottom w:val="single" w:sz="4" w:space="0" w:color="auto"/>
              <w:right w:val="nil"/>
            </w:tcBorders>
            <w:vAlign w:val="bottom"/>
          </w:tcPr>
          <w:p w14:paraId="5C49B83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4331</w:t>
            </w:r>
          </w:p>
        </w:tc>
        <w:tc>
          <w:tcPr>
            <w:tcW w:w="7328" w:type="dxa"/>
            <w:tcBorders>
              <w:top w:val="nil"/>
              <w:left w:val="single" w:sz="4" w:space="0" w:color="auto"/>
              <w:bottom w:val="single" w:sz="4" w:space="0" w:color="auto"/>
              <w:right w:val="single" w:sz="4" w:space="0" w:color="auto"/>
            </w:tcBorders>
            <w:vAlign w:val="bottom"/>
          </w:tcPr>
          <w:p w14:paraId="132D303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ipsoserie</w:t>
            </w:r>
            <w:proofErr w:type="spellEnd"/>
          </w:p>
        </w:tc>
      </w:tr>
      <w:tr w:rsidR="00C44ACA" w:rsidRPr="00532BD1" w14:paraId="2D74411D" w14:textId="77777777" w:rsidTr="007A550B">
        <w:trPr>
          <w:trHeight w:val="300"/>
        </w:trPr>
        <w:tc>
          <w:tcPr>
            <w:tcW w:w="1240" w:type="dxa"/>
            <w:tcBorders>
              <w:top w:val="nil"/>
              <w:left w:val="single" w:sz="8" w:space="0" w:color="auto"/>
              <w:bottom w:val="single" w:sz="4" w:space="0" w:color="auto"/>
              <w:right w:val="nil"/>
            </w:tcBorders>
            <w:vAlign w:val="bottom"/>
          </w:tcPr>
          <w:p w14:paraId="1F1E32D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4332</w:t>
            </w:r>
          </w:p>
        </w:tc>
        <w:tc>
          <w:tcPr>
            <w:tcW w:w="7328" w:type="dxa"/>
            <w:tcBorders>
              <w:top w:val="nil"/>
              <w:left w:val="single" w:sz="4" w:space="0" w:color="auto"/>
              <w:bottom w:val="single" w:sz="4" w:space="0" w:color="auto"/>
              <w:right w:val="single" w:sz="4" w:space="0" w:color="auto"/>
            </w:tcBorders>
            <w:vAlign w:val="bottom"/>
          </w:tcPr>
          <w:p w14:paraId="649118E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tamplarie</w:t>
            </w:r>
            <w:proofErr w:type="spellEnd"/>
            <w:r w:rsidRPr="00532BD1">
              <w:rPr>
                <w:sz w:val="24"/>
                <w:szCs w:val="24"/>
                <w:lang w:eastAsia="ro-RO"/>
              </w:rPr>
              <w:t xml:space="preserve"> si dulgherie</w:t>
            </w:r>
          </w:p>
        </w:tc>
      </w:tr>
      <w:tr w:rsidR="00C44ACA" w:rsidRPr="00532BD1" w14:paraId="333AE494" w14:textId="77777777" w:rsidTr="007A550B">
        <w:trPr>
          <w:trHeight w:val="300"/>
        </w:trPr>
        <w:tc>
          <w:tcPr>
            <w:tcW w:w="1240" w:type="dxa"/>
            <w:tcBorders>
              <w:top w:val="nil"/>
              <w:left w:val="single" w:sz="8" w:space="0" w:color="auto"/>
              <w:bottom w:val="single" w:sz="4" w:space="0" w:color="auto"/>
              <w:right w:val="nil"/>
            </w:tcBorders>
            <w:vAlign w:val="bottom"/>
          </w:tcPr>
          <w:p w14:paraId="5FF2B30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4333</w:t>
            </w:r>
          </w:p>
        </w:tc>
        <w:tc>
          <w:tcPr>
            <w:tcW w:w="7328" w:type="dxa"/>
            <w:tcBorders>
              <w:top w:val="nil"/>
              <w:left w:val="single" w:sz="4" w:space="0" w:color="auto"/>
              <w:bottom w:val="single" w:sz="4" w:space="0" w:color="auto"/>
              <w:right w:val="single" w:sz="4" w:space="0" w:color="auto"/>
            </w:tcBorders>
            <w:vAlign w:val="bottom"/>
          </w:tcPr>
          <w:p w14:paraId="7CCBD86E"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pardosire si placare a </w:t>
            </w:r>
            <w:proofErr w:type="spellStart"/>
            <w:r w:rsidRPr="00532BD1">
              <w:rPr>
                <w:sz w:val="24"/>
                <w:szCs w:val="24"/>
                <w:lang w:eastAsia="ro-RO"/>
              </w:rPr>
              <w:t>peretilor</w:t>
            </w:r>
            <w:proofErr w:type="spellEnd"/>
          </w:p>
        </w:tc>
      </w:tr>
      <w:tr w:rsidR="00C44ACA" w:rsidRPr="00532BD1" w14:paraId="5BF81049" w14:textId="77777777" w:rsidTr="00C44ACA">
        <w:trPr>
          <w:trHeight w:val="300"/>
        </w:trPr>
        <w:tc>
          <w:tcPr>
            <w:tcW w:w="1240" w:type="dxa"/>
            <w:tcBorders>
              <w:top w:val="nil"/>
              <w:left w:val="single" w:sz="8" w:space="0" w:color="auto"/>
              <w:bottom w:val="single" w:sz="4" w:space="0" w:color="auto"/>
              <w:right w:val="nil"/>
            </w:tcBorders>
            <w:vAlign w:val="bottom"/>
          </w:tcPr>
          <w:p w14:paraId="755FDBE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4334</w:t>
            </w:r>
          </w:p>
        </w:tc>
        <w:tc>
          <w:tcPr>
            <w:tcW w:w="7328" w:type="dxa"/>
            <w:tcBorders>
              <w:top w:val="nil"/>
              <w:left w:val="single" w:sz="4" w:space="0" w:color="auto"/>
              <w:bottom w:val="single" w:sz="4" w:space="0" w:color="auto"/>
              <w:right w:val="single" w:sz="4" w:space="0" w:color="auto"/>
            </w:tcBorders>
            <w:vAlign w:val="bottom"/>
          </w:tcPr>
          <w:p w14:paraId="79841A7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vopsitorie, </w:t>
            </w:r>
            <w:proofErr w:type="spellStart"/>
            <w:r w:rsidRPr="00532BD1">
              <w:rPr>
                <w:sz w:val="24"/>
                <w:szCs w:val="24"/>
                <w:lang w:eastAsia="ro-RO"/>
              </w:rPr>
              <w:t>zugraveli</w:t>
            </w:r>
            <w:proofErr w:type="spellEnd"/>
            <w:r w:rsidRPr="00532BD1">
              <w:rPr>
                <w:sz w:val="24"/>
                <w:szCs w:val="24"/>
                <w:lang w:eastAsia="ro-RO"/>
              </w:rPr>
              <w:t xml:space="preserve"> si </w:t>
            </w:r>
            <w:proofErr w:type="spellStart"/>
            <w:r w:rsidRPr="00532BD1">
              <w:rPr>
                <w:sz w:val="24"/>
                <w:szCs w:val="24"/>
                <w:lang w:eastAsia="ro-RO"/>
              </w:rPr>
              <w:t>montari</w:t>
            </w:r>
            <w:proofErr w:type="spellEnd"/>
            <w:r w:rsidRPr="00532BD1">
              <w:rPr>
                <w:sz w:val="24"/>
                <w:szCs w:val="24"/>
                <w:lang w:eastAsia="ro-RO"/>
              </w:rPr>
              <w:t xml:space="preserve"> de geamuri</w:t>
            </w:r>
          </w:p>
        </w:tc>
      </w:tr>
      <w:tr w:rsidR="00C44ACA" w:rsidRPr="00532BD1" w14:paraId="21322D6D"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56959E4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4339</w:t>
            </w:r>
          </w:p>
        </w:tc>
        <w:tc>
          <w:tcPr>
            <w:tcW w:w="7328" w:type="dxa"/>
            <w:tcBorders>
              <w:top w:val="single" w:sz="4" w:space="0" w:color="auto"/>
              <w:left w:val="single" w:sz="4" w:space="0" w:color="auto"/>
              <w:bottom w:val="single" w:sz="4" w:space="0" w:color="auto"/>
              <w:right w:val="single" w:sz="4" w:space="0" w:color="auto"/>
            </w:tcBorders>
            <w:vAlign w:val="bottom"/>
          </w:tcPr>
          <w:p w14:paraId="44E5065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lucrari</w:t>
            </w:r>
            <w:proofErr w:type="spellEnd"/>
            <w:r w:rsidRPr="00532BD1">
              <w:rPr>
                <w:sz w:val="24"/>
                <w:szCs w:val="24"/>
                <w:lang w:eastAsia="ro-RO"/>
              </w:rPr>
              <w:t xml:space="preserve"> de finisare</w:t>
            </w:r>
          </w:p>
        </w:tc>
      </w:tr>
      <w:tr w:rsidR="00C44ACA" w:rsidRPr="00532BD1" w14:paraId="5E85034F" w14:textId="77777777" w:rsidTr="007A550B">
        <w:trPr>
          <w:trHeight w:val="300"/>
        </w:trPr>
        <w:tc>
          <w:tcPr>
            <w:tcW w:w="1240" w:type="dxa"/>
            <w:tcBorders>
              <w:top w:val="nil"/>
              <w:left w:val="single" w:sz="8" w:space="0" w:color="auto"/>
              <w:bottom w:val="single" w:sz="4" w:space="0" w:color="auto"/>
              <w:right w:val="nil"/>
            </w:tcBorders>
            <w:vAlign w:val="bottom"/>
          </w:tcPr>
          <w:p w14:paraId="1D0569F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4391</w:t>
            </w:r>
          </w:p>
        </w:tc>
        <w:tc>
          <w:tcPr>
            <w:tcW w:w="7328" w:type="dxa"/>
            <w:tcBorders>
              <w:top w:val="nil"/>
              <w:left w:val="single" w:sz="4" w:space="0" w:color="auto"/>
              <w:bottom w:val="single" w:sz="4" w:space="0" w:color="auto"/>
              <w:right w:val="single" w:sz="4" w:space="0" w:color="auto"/>
            </w:tcBorders>
            <w:vAlign w:val="bottom"/>
          </w:tcPr>
          <w:p w14:paraId="73BE16FE"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invelitori</w:t>
            </w:r>
            <w:proofErr w:type="spellEnd"/>
            <w:r w:rsidRPr="00532BD1">
              <w:rPr>
                <w:sz w:val="24"/>
                <w:szCs w:val="24"/>
                <w:lang w:eastAsia="ro-RO"/>
              </w:rPr>
              <w:t xml:space="preserve">, </w:t>
            </w:r>
            <w:proofErr w:type="spellStart"/>
            <w:r w:rsidRPr="00532BD1">
              <w:rPr>
                <w:sz w:val="24"/>
                <w:szCs w:val="24"/>
                <w:lang w:eastAsia="ro-RO"/>
              </w:rPr>
              <w:t>sarpante</w:t>
            </w:r>
            <w:proofErr w:type="spellEnd"/>
            <w:r w:rsidRPr="00532BD1">
              <w:rPr>
                <w:sz w:val="24"/>
                <w:szCs w:val="24"/>
                <w:lang w:eastAsia="ro-RO"/>
              </w:rPr>
              <w:t xml:space="preserve"> si terase la </w:t>
            </w:r>
            <w:proofErr w:type="spellStart"/>
            <w:r w:rsidRPr="00532BD1">
              <w:rPr>
                <w:sz w:val="24"/>
                <w:szCs w:val="24"/>
                <w:lang w:eastAsia="ro-RO"/>
              </w:rPr>
              <w:t>constructii</w:t>
            </w:r>
            <w:proofErr w:type="spellEnd"/>
          </w:p>
        </w:tc>
      </w:tr>
      <w:tr w:rsidR="00C44ACA" w:rsidRPr="00532BD1" w14:paraId="39C5F98E" w14:textId="77777777" w:rsidTr="007A550B">
        <w:trPr>
          <w:trHeight w:val="300"/>
        </w:trPr>
        <w:tc>
          <w:tcPr>
            <w:tcW w:w="1240" w:type="dxa"/>
            <w:tcBorders>
              <w:top w:val="nil"/>
              <w:left w:val="single" w:sz="8" w:space="0" w:color="auto"/>
              <w:bottom w:val="single" w:sz="4" w:space="0" w:color="auto"/>
              <w:right w:val="nil"/>
            </w:tcBorders>
            <w:vAlign w:val="bottom"/>
          </w:tcPr>
          <w:p w14:paraId="2FDCE3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4399</w:t>
            </w:r>
          </w:p>
        </w:tc>
        <w:tc>
          <w:tcPr>
            <w:tcW w:w="7328" w:type="dxa"/>
            <w:tcBorders>
              <w:top w:val="nil"/>
              <w:left w:val="single" w:sz="4" w:space="0" w:color="auto"/>
              <w:bottom w:val="single" w:sz="4" w:space="0" w:color="auto"/>
              <w:right w:val="single" w:sz="4" w:space="0" w:color="auto"/>
            </w:tcBorders>
            <w:vAlign w:val="bottom"/>
          </w:tcPr>
          <w:p w14:paraId="480D1AB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lucrari</w:t>
            </w:r>
            <w:proofErr w:type="spellEnd"/>
            <w:r w:rsidRPr="00532BD1">
              <w:rPr>
                <w:sz w:val="24"/>
                <w:szCs w:val="24"/>
                <w:lang w:eastAsia="ro-RO"/>
              </w:rPr>
              <w:t xml:space="preserve"> speciale de </w:t>
            </w:r>
            <w:proofErr w:type="spellStart"/>
            <w:r w:rsidRPr="00532BD1">
              <w:rPr>
                <w:sz w:val="24"/>
                <w:szCs w:val="24"/>
                <w:lang w:eastAsia="ro-RO"/>
              </w:rPr>
              <w:t>constructii</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DAF4109" w14:textId="77777777" w:rsidTr="007A550B">
        <w:trPr>
          <w:trHeight w:val="300"/>
        </w:trPr>
        <w:tc>
          <w:tcPr>
            <w:tcW w:w="1240" w:type="dxa"/>
            <w:tcBorders>
              <w:top w:val="nil"/>
              <w:left w:val="single" w:sz="8" w:space="0" w:color="auto"/>
              <w:bottom w:val="single" w:sz="4" w:space="0" w:color="auto"/>
              <w:right w:val="nil"/>
            </w:tcBorders>
            <w:vAlign w:val="bottom"/>
          </w:tcPr>
          <w:p w14:paraId="7B037CB9"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45</w:t>
            </w:r>
          </w:p>
        </w:tc>
        <w:tc>
          <w:tcPr>
            <w:tcW w:w="7328" w:type="dxa"/>
            <w:tcBorders>
              <w:top w:val="nil"/>
              <w:left w:val="single" w:sz="4" w:space="0" w:color="auto"/>
              <w:bottom w:val="single" w:sz="4" w:space="0" w:color="auto"/>
              <w:right w:val="single" w:sz="4" w:space="0" w:color="auto"/>
            </w:tcBorders>
            <w:vAlign w:val="bottom"/>
          </w:tcPr>
          <w:p w14:paraId="4FD4B1A1" w14:textId="77777777" w:rsidR="00C44ACA" w:rsidRPr="00532BD1" w:rsidRDefault="00C44ACA" w:rsidP="007A550B">
            <w:pPr>
              <w:spacing w:after="0" w:line="240" w:lineRule="auto"/>
              <w:rPr>
                <w:b/>
                <w:bCs/>
                <w:sz w:val="24"/>
                <w:szCs w:val="24"/>
                <w:lang w:eastAsia="ro-RO"/>
              </w:rPr>
            </w:pPr>
            <w:proofErr w:type="spellStart"/>
            <w:r w:rsidRPr="00532BD1">
              <w:rPr>
                <w:b/>
                <w:bCs/>
                <w:sz w:val="24"/>
                <w:szCs w:val="24"/>
                <w:lang w:eastAsia="ro-RO"/>
              </w:rPr>
              <w:t>Comert</w:t>
            </w:r>
            <w:proofErr w:type="spellEnd"/>
            <w:r w:rsidRPr="00532BD1">
              <w:rPr>
                <w:b/>
                <w:bCs/>
                <w:sz w:val="24"/>
                <w:szCs w:val="24"/>
                <w:lang w:eastAsia="ro-RO"/>
              </w:rPr>
              <w:t xml:space="preserve"> cu ridicata si cu </w:t>
            </w:r>
            <w:proofErr w:type="spellStart"/>
            <w:r w:rsidRPr="00532BD1">
              <w:rPr>
                <w:b/>
                <w:bCs/>
                <w:sz w:val="24"/>
                <w:szCs w:val="24"/>
                <w:lang w:eastAsia="ro-RO"/>
              </w:rPr>
              <w:t>amanuntul</w:t>
            </w:r>
            <w:proofErr w:type="spellEnd"/>
            <w:r w:rsidRPr="00532BD1">
              <w:rPr>
                <w:b/>
                <w:bCs/>
                <w:sz w:val="24"/>
                <w:szCs w:val="24"/>
                <w:lang w:eastAsia="ro-RO"/>
              </w:rPr>
              <w:t xml:space="preserve">, </w:t>
            </w:r>
            <w:proofErr w:type="spellStart"/>
            <w:r w:rsidRPr="00532BD1">
              <w:rPr>
                <w:b/>
                <w:bCs/>
                <w:sz w:val="24"/>
                <w:szCs w:val="24"/>
                <w:lang w:eastAsia="ro-RO"/>
              </w:rPr>
              <w:t>intretinerea</w:t>
            </w:r>
            <w:proofErr w:type="spellEnd"/>
            <w:r w:rsidRPr="00532BD1">
              <w:rPr>
                <w:b/>
                <w:bCs/>
                <w:sz w:val="24"/>
                <w:szCs w:val="24"/>
                <w:lang w:eastAsia="ro-RO"/>
              </w:rPr>
              <w:t xml:space="preserve"> si repararea autovehiculelor si a motocicletelor (secțiunea G)</w:t>
            </w:r>
          </w:p>
        </w:tc>
      </w:tr>
      <w:tr w:rsidR="00C44ACA" w:rsidRPr="00532BD1" w14:paraId="4F84EF35" w14:textId="77777777" w:rsidTr="007A550B">
        <w:trPr>
          <w:trHeight w:val="300"/>
        </w:trPr>
        <w:tc>
          <w:tcPr>
            <w:tcW w:w="1240" w:type="dxa"/>
            <w:tcBorders>
              <w:top w:val="nil"/>
              <w:left w:val="single" w:sz="8" w:space="0" w:color="auto"/>
              <w:bottom w:val="single" w:sz="4" w:space="0" w:color="auto"/>
              <w:right w:val="nil"/>
            </w:tcBorders>
            <w:vAlign w:val="bottom"/>
          </w:tcPr>
          <w:p w14:paraId="375EBE0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4520</w:t>
            </w:r>
          </w:p>
        </w:tc>
        <w:tc>
          <w:tcPr>
            <w:tcW w:w="7328" w:type="dxa"/>
            <w:tcBorders>
              <w:top w:val="nil"/>
              <w:left w:val="single" w:sz="4" w:space="0" w:color="auto"/>
              <w:bottom w:val="single" w:sz="4" w:space="0" w:color="auto"/>
              <w:right w:val="single" w:sz="4" w:space="0" w:color="auto"/>
            </w:tcBorders>
            <w:vAlign w:val="bottom"/>
          </w:tcPr>
          <w:p w14:paraId="48ADD30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Intretinerea</w:t>
            </w:r>
            <w:proofErr w:type="spellEnd"/>
            <w:r w:rsidRPr="00532BD1">
              <w:rPr>
                <w:sz w:val="24"/>
                <w:szCs w:val="24"/>
                <w:lang w:eastAsia="ro-RO"/>
              </w:rPr>
              <w:t xml:space="preserve"> si repararea autovehiculelor</w:t>
            </w:r>
          </w:p>
        </w:tc>
      </w:tr>
      <w:tr w:rsidR="00C44ACA" w:rsidRPr="00532BD1" w14:paraId="27BA327A" w14:textId="77777777" w:rsidTr="007A550B">
        <w:trPr>
          <w:trHeight w:val="315"/>
        </w:trPr>
        <w:tc>
          <w:tcPr>
            <w:tcW w:w="1240" w:type="dxa"/>
            <w:tcBorders>
              <w:top w:val="nil"/>
              <w:left w:val="single" w:sz="8" w:space="0" w:color="auto"/>
              <w:bottom w:val="single" w:sz="4" w:space="0" w:color="auto"/>
              <w:right w:val="nil"/>
            </w:tcBorders>
            <w:vAlign w:val="bottom"/>
          </w:tcPr>
          <w:p w14:paraId="39D9AB48"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49</w:t>
            </w:r>
          </w:p>
        </w:tc>
        <w:tc>
          <w:tcPr>
            <w:tcW w:w="7328" w:type="dxa"/>
            <w:tcBorders>
              <w:top w:val="single" w:sz="4" w:space="0" w:color="auto"/>
              <w:left w:val="single" w:sz="4" w:space="0" w:color="auto"/>
              <w:bottom w:val="single" w:sz="4" w:space="0" w:color="auto"/>
              <w:right w:val="single" w:sz="8" w:space="0" w:color="000000"/>
            </w:tcBorders>
            <w:noWrap/>
            <w:vAlign w:val="bottom"/>
          </w:tcPr>
          <w:p w14:paraId="6E8CB9A0"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Transporturi terestre si transporturi prin conducte (secțiunea H)</w:t>
            </w:r>
          </w:p>
        </w:tc>
      </w:tr>
      <w:tr w:rsidR="00C44ACA" w:rsidRPr="00532BD1" w14:paraId="7CD15AA5" w14:textId="77777777" w:rsidTr="007A550B">
        <w:trPr>
          <w:trHeight w:val="300"/>
        </w:trPr>
        <w:tc>
          <w:tcPr>
            <w:tcW w:w="1240" w:type="dxa"/>
            <w:tcBorders>
              <w:top w:val="nil"/>
              <w:left w:val="single" w:sz="8" w:space="0" w:color="auto"/>
              <w:bottom w:val="single" w:sz="4" w:space="0" w:color="auto"/>
              <w:right w:val="nil"/>
            </w:tcBorders>
            <w:vAlign w:val="bottom"/>
          </w:tcPr>
          <w:p w14:paraId="2D2F35D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4910</w:t>
            </w:r>
          </w:p>
        </w:tc>
        <w:tc>
          <w:tcPr>
            <w:tcW w:w="7328" w:type="dxa"/>
            <w:tcBorders>
              <w:top w:val="nil"/>
              <w:left w:val="single" w:sz="4" w:space="0" w:color="auto"/>
              <w:bottom w:val="single" w:sz="4" w:space="0" w:color="auto"/>
              <w:right w:val="single" w:sz="4" w:space="0" w:color="auto"/>
            </w:tcBorders>
            <w:vAlign w:val="bottom"/>
          </w:tcPr>
          <w:p w14:paraId="0730F91C"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interurbane de calatori pe calea ferata</w:t>
            </w:r>
          </w:p>
        </w:tc>
      </w:tr>
      <w:tr w:rsidR="00C44ACA" w:rsidRPr="00532BD1" w14:paraId="53ED7095" w14:textId="77777777" w:rsidTr="007A550B">
        <w:trPr>
          <w:trHeight w:val="300"/>
        </w:trPr>
        <w:tc>
          <w:tcPr>
            <w:tcW w:w="1240" w:type="dxa"/>
            <w:tcBorders>
              <w:top w:val="nil"/>
              <w:left w:val="single" w:sz="8" w:space="0" w:color="auto"/>
              <w:bottom w:val="single" w:sz="4" w:space="0" w:color="auto"/>
              <w:right w:val="nil"/>
            </w:tcBorders>
            <w:vAlign w:val="bottom"/>
          </w:tcPr>
          <w:p w14:paraId="068F63F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4920</w:t>
            </w:r>
          </w:p>
        </w:tc>
        <w:tc>
          <w:tcPr>
            <w:tcW w:w="7328" w:type="dxa"/>
            <w:tcBorders>
              <w:top w:val="nil"/>
              <w:left w:val="single" w:sz="4" w:space="0" w:color="auto"/>
              <w:bottom w:val="single" w:sz="4" w:space="0" w:color="auto"/>
              <w:right w:val="single" w:sz="4" w:space="0" w:color="auto"/>
            </w:tcBorders>
            <w:vAlign w:val="bottom"/>
          </w:tcPr>
          <w:p w14:paraId="45FB475C"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de marfa pe calea ferata</w:t>
            </w:r>
          </w:p>
        </w:tc>
      </w:tr>
      <w:tr w:rsidR="00C44ACA" w:rsidRPr="00532BD1" w14:paraId="636B7131" w14:textId="77777777" w:rsidTr="007A550B">
        <w:trPr>
          <w:trHeight w:val="300"/>
        </w:trPr>
        <w:tc>
          <w:tcPr>
            <w:tcW w:w="1240" w:type="dxa"/>
            <w:tcBorders>
              <w:top w:val="nil"/>
              <w:left w:val="single" w:sz="8" w:space="0" w:color="auto"/>
              <w:bottom w:val="single" w:sz="4" w:space="0" w:color="auto"/>
              <w:right w:val="nil"/>
            </w:tcBorders>
            <w:vAlign w:val="bottom"/>
          </w:tcPr>
          <w:p w14:paraId="5704EE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4931</w:t>
            </w:r>
          </w:p>
        </w:tc>
        <w:tc>
          <w:tcPr>
            <w:tcW w:w="7328" w:type="dxa"/>
            <w:tcBorders>
              <w:top w:val="nil"/>
              <w:left w:val="single" w:sz="4" w:space="0" w:color="auto"/>
              <w:bottom w:val="single" w:sz="4" w:space="0" w:color="auto"/>
              <w:right w:val="single" w:sz="4" w:space="0" w:color="auto"/>
            </w:tcBorders>
            <w:vAlign w:val="bottom"/>
          </w:tcPr>
          <w:p w14:paraId="732B6916"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urbane, suburbane si metropolitane de calatori</w:t>
            </w:r>
          </w:p>
        </w:tc>
      </w:tr>
      <w:tr w:rsidR="00C44ACA" w:rsidRPr="00532BD1" w14:paraId="4A31EB78" w14:textId="77777777" w:rsidTr="007A550B">
        <w:trPr>
          <w:trHeight w:val="300"/>
        </w:trPr>
        <w:tc>
          <w:tcPr>
            <w:tcW w:w="1240" w:type="dxa"/>
            <w:tcBorders>
              <w:top w:val="nil"/>
              <w:left w:val="single" w:sz="8" w:space="0" w:color="auto"/>
              <w:bottom w:val="single" w:sz="4" w:space="0" w:color="auto"/>
              <w:right w:val="nil"/>
            </w:tcBorders>
            <w:vAlign w:val="bottom"/>
          </w:tcPr>
          <w:p w14:paraId="2BE25CE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4932</w:t>
            </w:r>
          </w:p>
        </w:tc>
        <w:tc>
          <w:tcPr>
            <w:tcW w:w="7328" w:type="dxa"/>
            <w:tcBorders>
              <w:top w:val="nil"/>
              <w:left w:val="single" w:sz="4" w:space="0" w:color="auto"/>
              <w:bottom w:val="single" w:sz="4" w:space="0" w:color="auto"/>
              <w:right w:val="single" w:sz="4" w:space="0" w:color="auto"/>
            </w:tcBorders>
            <w:vAlign w:val="bottom"/>
          </w:tcPr>
          <w:p w14:paraId="26133701"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cu taxiuri</w:t>
            </w:r>
          </w:p>
        </w:tc>
      </w:tr>
      <w:tr w:rsidR="00C44ACA" w:rsidRPr="00532BD1" w14:paraId="1CA9F91D" w14:textId="77777777" w:rsidTr="007A550B">
        <w:trPr>
          <w:trHeight w:val="300"/>
        </w:trPr>
        <w:tc>
          <w:tcPr>
            <w:tcW w:w="1240" w:type="dxa"/>
            <w:tcBorders>
              <w:top w:val="nil"/>
              <w:left w:val="single" w:sz="8" w:space="0" w:color="auto"/>
              <w:bottom w:val="single" w:sz="4" w:space="0" w:color="auto"/>
              <w:right w:val="nil"/>
            </w:tcBorders>
            <w:vAlign w:val="bottom"/>
          </w:tcPr>
          <w:p w14:paraId="782326B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4939</w:t>
            </w:r>
          </w:p>
        </w:tc>
        <w:tc>
          <w:tcPr>
            <w:tcW w:w="7328" w:type="dxa"/>
            <w:tcBorders>
              <w:top w:val="nil"/>
              <w:left w:val="single" w:sz="4" w:space="0" w:color="auto"/>
              <w:bottom w:val="single" w:sz="4" w:space="0" w:color="auto"/>
              <w:right w:val="single" w:sz="4" w:space="0" w:color="auto"/>
            </w:tcBorders>
            <w:vAlign w:val="bottom"/>
          </w:tcPr>
          <w:p w14:paraId="77914FA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transporturi terestre de calatori </w:t>
            </w:r>
            <w:proofErr w:type="spellStart"/>
            <w:r w:rsidRPr="00532BD1">
              <w:rPr>
                <w:sz w:val="24"/>
                <w:szCs w:val="24"/>
                <w:lang w:eastAsia="ro-RO"/>
              </w:rPr>
              <w:t>n.c.a</w:t>
            </w:r>
            <w:proofErr w:type="spellEnd"/>
          </w:p>
        </w:tc>
      </w:tr>
      <w:tr w:rsidR="00C44ACA" w:rsidRPr="00532BD1" w14:paraId="735FE9FA" w14:textId="77777777" w:rsidTr="007A550B">
        <w:trPr>
          <w:trHeight w:val="300"/>
        </w:trPr>
        <w:tc>
          <w:tcPr>
            <w:tcW w:w="1240" w:type="dxa"/>
            <w:tcBorders>
              <w:top w:val="nil"/>
              <w:left w:val="single" w:sz="8" w:space="0" w:color="auto"/>
              <w:bottom w:val="single" w:sz="4" w:space="0" w:color="auto"/>
              <w:right w:val="nil"/>
            </w:tcBorders>
            <w:vAlign w:val="bottom"/>
          </w:tcPr>
          <w:p w14:paraId="3FC6849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4941</w:t>
            </w:r>
          </w:p>
        </w:tc>
        <w:tc>
          <w:tcPr>
            <w:tcW w:w="7328" w:type="dxa"/>
            <w:tcBorders>
              <w:top w:val="nil"/>
              <w:left w:val="single" w:sz="4" w:space="0" w:color="auto"/>
              <w:bottom w:val="single" w:sz="4" w:space="0" w:color="auto"/>
              <w:right w:val="single" w:sz="4" w:space="0" w:color="auto"/>
            </w:tcBorders>
            <w:vAlign w:val="bottom"/>
          </w:tcPr>
          <w:p w14:paraId="3DDA1B8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Transporturi rutiere de </w:t>
            </w:r>
            <w:proofErr w:type="spellStart"/>
            <w:r w:rsidRPr="00532BD1">
              <w:rPr>
                <w:sz w:val="24"/>
                <w:szCs w:val="24"/>
                <w:lang w:eastAsia="ro-RO"/>
              </w:rPr>
              <w:t>marfuri</w:t>
            </w:r>
            <w:proofErr w:type="spellEnd"/>
          </w:p>
        </w:tc>
      </w:tr>
      <w:tr w:rsidR="00C44ACA" w:rsidRPr="00532BD1" w14:paraId="3516244B" w14:textId="77777777" w:rsidTr="007A550B">
        <w:trPr>
          <w:trHeight w:val="300"/>
        </w:trPr>
        <w:tc>
          <w:tcPr>
            <w:tcW w:w="1240" w:type="dxa"/>
            <w:tcBorders>
              <w:top w:val="nil"/>
              <w:left w:val="single" w:sz="8" w:space="0" w:color="auto"/>
              <w:bottom w:val="single" w:sz="4" w:space="0" w:color="auto"/>
              <w:right w:val="nil"/>
            </w:tcBorders>
            <w:vAlign w:val="bottom"/>
          </w:tcPr>
          <w:p w14:paraId="41A0226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4942</w:t>
            </w:r>
          </w:p>
        </w:tc>
        <w:tc>
          <w:tcPr>
            <w:tcW w:w="7328" w:type="dxa"/>
            <w:tcBorders>
              <w:top w:val="nil"/>
              <w:left w:val="single" w:sz="4" w:space="0" w:color="auto"/>
              <w:bottom w:val="single" w:sz="4" w:space="0" w:color="auto"/>
              <w:right w:val="single" w:sz="4" w:space="0" w:color="auto"/>
            </w:tcBorders>
            <w:vAlign w:val="bottom"/>
          </w:tcPr>
          <w:p w14:paraId="375438DC" w14:textId="77777777" w:rsidR="00C44ACA" w:rsidRPr="00532BD1" w:rsidRDefault="00C44ACA" w:rsidP="007A550B">
            <w:pPr>
              <w:spacing w:after="0" w:line="240" w:lineRule="auto"/>
              <w:rPr>
                <w:sz w:val="24"/>
                <w:szCs w:val="24"/>
                <w:lang w:eastAsia="ro-RO"/>
              </w:rPr>
            </w:pPr>
            <w:r w:rsidRPr="00532BD1">
              <w:rPr>
                <w:sz w:val="24"/>
                <w:szCs w:val="24"/>
                <w:lang w:eastAsia="ro-RO"/>
              </w:rPr>
              <w:t>Servicii de mutare</w:t>
            </w:r>
          </w:p>
        </w:tc>
      </w:tr>
      <w:tr w:rsidR="00C44ACA" w:rsidRPr="00532BD1" w14:paraId="4F32859B" w14:textId="77777777" w:rsidTr="007A550B">
        <w:trPr>
          <w:trHeight w:val="390"/>
        </w:trPr>
        <w:tc>
          <w:tcPr>
            <w:tcW w:w="1240" w:type="dxa"/>
            <w:tcBorders>
              <w:top w:val="nil"/>
              <w:left w:val="single" w:sz="8" w:space="0" w:color="auto"/>
              <w:bottom w:val="single" w:sz="4" w:space="0" w:color="auto"/>
              <w:right w:val="nil"/>
            </w:tcBorders>
            <w:vAlign w:val="bottom"/>
          </w:tcPr>
          <w:p w14:paraId="2D7B18F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4950</w:t>
            </w:r>
          </w:p>
        </w:tc>
        <w:tc>
          <w:tcPr>
            <w:tcW w:w="7328" w:type="dxa"/>
            <w:tcBorders>
              <w:top w:val="nil"/>
              <w:left w:val="single" w:sz="4" w:space="0" w:color="auto"/>
              <w:bottom w:val="single" w:sz="4" w:space="0" w:color="auto"/>
              <w:right w:val="single" w:sz="4" w:space="0" w:color="auto"/>
            </w:tcBorders>
            <w:vAlign w:val="bottom"/>
          </w:tcPr>
          <w:p w14:paraId="66791BF5"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prin conducte</w:t>
            </w:r>
          </w:p>
        </w:tc>
      </w:tr>
      <w:tr w:rsidR="00C44ACA" w:rsidRPr="00532BD1" w14:paraId="5A4FC103" w14:textId="77777777" w:rsidTr="007A550B">
        <w:trPr>
          <w:trHeight w:val="315"/>
        </w:trPr>
        <w:tc>
          <w:tcPr>
            <w:tcW w:w="1240" w:type="dxa"/>
            <w:tcBorders>
              <w:top w:val="nil"/>
              <w:left w:val="single" w:sz="8" w:space="0" w:color="auto"/>
              <w:bottom w:val="single" w:sz="4" w:space="0" w:color="auto"/>
              <w:right w:val="nil"/>
            </w:tcBorders>
            <w:vAlign w:val="bottom"/>
          </w:tcPr>
          <w:p w14:paraId="603C71F5"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ECBE5E"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Depozitare si </w:t>
            </w:r>
            <w:proofErr w:type="spellStart"/>
            <w:r w:rsidRPr="00532BD1">
              <w:rPr>
                <w:b/>
                <w:bCs/>
                <w:sz w:val="24"/>
                <w:szCs w:val="24"/>
                <w:lang w:eastAsia="ro-RO"/>
              </w:rPr>
              <w:t>activitati</w:t>
            </w:r>
            <w:proofErr w:type="spellEnd"/>
            <w:r w:rsidRPr="00532BD1">
              <w:rPr>
                <w:b/>
                <w:bCs/>
                <w:sz w:val="24"/>
                <w:szCs w:val="24"/>
                <w:lang w:eastAsia="ro-RO"/>
              </w:rPr>
              <w:t xml:space="preserve"> auxiliare pentru transporturi (secțiunea H)</w:t>
            </w:r>
          </w:p>
        </w:tc>
      </w:tr>
      <w:tr w:rsidR="00C44ACA" w:rsidRPr="00532BD1" w14:paraId="11B03230" w14:textId="77777777" w:rsidTr="007A550B">
        <w:trPr>
          <w:trHeight w:val="300"/>
        </w:trPr>
        <w:tc>
          <w:tcPr>
            <w:tcW w:w="1240" w:type="dxa"/>
            <w:tcBorders>
              <w:top w:val="nil"/>
              <w:left w:val="single" w:sz="8" w:space="0" w:color="auto"/>
              <w:bottom w:val="single" w:sz="4" w:space="0" w:color="auto"/>
              <w:right w:val="nil"/>
            </w:tcBorders>
            <w:vAlign w:val="bottom"/>
          </w:tcPr>
          <w:p w14:paraId="40AC780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5210</w:t>
            </w:r>
          </w:p>
        </w:tc>
        <w:tc>
          <w:tcPr>
            <w:tcW w:w="7328" w:type="dxa"/>
            <w:tcBorders>
              <w:top w:val="nil"/>
              <w:left w:val="single" w:sz="4" w:space="0" w:color="auto"/>
              <w:bottom w:val="single" w:sz="4" w:space="0" w:color="auto"/>
              <w:right w:val="single" w:sz="4" w:space="0" w:color="auto"/>
            </w:tcBorders>
            <w:vAlign w:val="bottom"/>
          </w:tcPr>
          <w:p w14:paraId="338508D2" w14:textId="77777777" w:rsidR="00C44ACA" w:rsidRPr="00532BD1" w:rsidRDefault="00C44ACA" w:rsidP="007A550B">
            <w:pPr>
              <w:spacing w:after="0" w:line="240" w:lineRule="auto"/>
              <w:rPr>
                <w:sz w:val="24"/>
                <w:szCs w:val="24"/>
                <w:lang w:eastAsia="ro-RO"/>
              </w:rPr>
            </w:pPr>
            <w:r w:rsidRPr="00532BD1">
              <w:rPr>
                <w:sz w:val="24"/>
                <w:szCs w:val="24"/>
                <w:lang w:eastAsia="ro-RO"/>
              </w:rPr>
              <w:t>Depozitari</w:t>
            </w:r>
          </w:p>
        </w:tc>
      </w:tr>
      <w:tr w:rsidR="00C44ACA" w:rsidRPr="00532BD1" w14:paraId="73A1F0C0" w14:textId="77777777" w:rsidTr="007A550B">
        <w:trPr>
          <w:trHeight w:val="300"/>
        </w:trPr>
        <w:tc>
          <w:tcPr>
            <w:tcW w:w="1240" w:type="dxa"/>
            <w:tcBorders>
              <w:top w:val="nil"/>
              <w:left w:val="single" w:sz="8" w:space="0" w:color="auto"/>
              <w:bottom w:val="single" w:sz="4" w:space="0" w:color="auto"/>
              <w:right w:val="nil"/>
            </w:tcBorders>
            <w:vAlign w:val="bottom"/>
          </w:tcPr>
          <w:p w14:paraId="2F82235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5221</w:t>
            </w:r>
          </w:p>
        </w:tc>
        <w:tc>
          <w:tcPr>
            <w:tcW w:w="7328" w:type="dxa"/>
            <w:tcBorders>
              <w:top w:val="nil"/>
              <w:left w:val="single" w:sz="4" w:space="0" w:color="auto"/>
              <w:bottom w:val="single" w:sz="4" w:space="0" w:color="auto"/>
              <w:right w:val="single" w:sz="4" w:space="0" w:color="auto"/>
            </w:tcBorders>
            <w:vAlign w:val="bottom"/>
          </w:tcPr>
          <w:p w14:paraId="2E93B56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anexe pentru transporturi terestre</w:t>
            </w:r>
          </w:p>
        </w:tc>
      </w:tr>
      <w:tr w:rsidR="00C44ACA" w:rsidRPr="00532BD1" w14:paraId="1DD3D4F8" w14:textId="77777777" w:rsidTr="007A550B">
        <w:trPr>
          <w:trHeight w:val="300"/>
        </w:trPr>
        <w:tc>
          <w:tcPr>
            <w:tcW w:w="1240" w:type="dxa"/>
            <w:tcBorders>
              <w:top w:val="nil"/>
              <w:left w:val="single" w:sz="8" w:space="0" w:color="auto"/>
              <w:bottom w:val="single" w:sz="4" w:space="0" w:color="auto"/>
              <w:right w:val="nil"/>
            </w:tcBorders>
            <w:vAlign w:val="bottom"/>
          </w:tcPr>
          <w:p w14:paraId="269DDD8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5222</w:t>
            </w:r>
          </w:p>
        </w:tc>
        <w:tc>
          <w:tcPr>
            <w:tcW w:w="7328" w:type="dxa"/>
            <w:tcBorders>
              <w:top w:val="nil"/>
              <w:left w:val="single" w:sz="4" w:space="0" w:color="auto"/>
              <w:bottom w:val="single" w:sz="4" w:space="0" w:color="auto"/>
              <w:right w:val="single" w:sz="4" w:space="0" w:color="auto"/>
            </w:tcBorders>
            <w:vAlign w:val="bottom"/>
          </w:tcPr>
          <w:p w14:paraId="11484D8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anexe transportului pe apa</w:t>
            </w:r>
          </w:p>
        </w:tc>
      </w:tr>
      <w:tr w:rsidR="00C44ACA" w:rsidRPr="00532BD1" w14:paraId="12777BC5" w14:textId="77777777" w:rsidTr="007A550B">
        <w:trPr>
          <w:trHeight w:val="300"/>
        </w:trPr>
        <w:tc>
          <w:tcPr>
            <w:tcW w:w="1240" w:type="dxa"/>
            <w:tcBorders>
              <w:top w:val="nil"/>
              <w:left w:val="single" w:sz="8" w:space="0" w:color="auto"/>
              <w:bottom w:val="single" w:sz="4" w:space="0" w:color="auto"/>
              <w:right w:val="nil"/>
            </w:tcBorders>
            <w:vAlign w:val="bottom"/>
          </w:tcPr>
          <w:p w14:paraId="629DF12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5223</w:t>
            </w:r>
          </w:p>
        </w:tc>
        <w:tc>
          <w:tcPr>
            <w:tcW w:w="7328" w:type="dxa"/>
            <w:tcBorders>
              <w:top w:val="nil"/>
              <w:left w:val="single" w:sz="4" w:space="0" w:color="auto"/>
              <w:bottom w:val="single" w:sz="4" w:space="0" w:color="auto"/>
              <w:right w:val="single" w:sz="4" w:space="0" w:color="auto"/>
            </w:tcBorders>
            <w:vAlign w:val="bottom"/>
          </w:tcPr>
          <w:p w14:paraId="603954CF"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anexe transporturilor aeriene</w:t>
            </w:r>
          </w:p>
        </w:tc>
      </w:tr>
      <w:tr w:rsidR="00C44ACA" w:rsidRPr="00532BD1" w14:paraId="517F5DB5" w14:textId="77777777" w:rsidTr="007A550B">
        <w:trPr>
          <w:trHeight w:val="300"/>
        </w:trPr>
        <w:tc>
          <w:tcPr>
            <w:tcW w:w="1240" w:type="dxa"/>
            <w:tcBorders>
              <w:top w:val="nil"/>
              <w:left w:val="single" w:sz="8" w:space="0" w:color="auto"/>
              <w:bottom w:val="single" w:sz="4" w:space="0" w:color="auto"/>
              <w:right w:val="nil"/>
            </w:tcBorders>
            <w:vAlign w:val="bottom"/>
          </w:tcPr>
          <w:p w14:paraId="0CD3DDA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5224</w:t>
            </w:r>
          </w:p>
        </w:tc>
        <w:tc>
          <w:tcPr>
            <w:tcW w:w="7328" w:type="dxa"/>
            <w:tcBorders>
              <w:top w:val="nil"/>
              <w:left w:val="single" w:sz="4" w:space="0" w:color="auto"/>
              <w:bottom w:val="single" w:sz="4" w:space="0" w:color="auto"/>
              <w:right w:val="single" w:sz="4" w:space="0" w:color="auto"/>
            </w:tcBorders>
            <w:vAlign w:val="bottom"/>
          </w:tcPr>
          <w:p w14:paraId="36EA31A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Manipulari</w:t>
            </w:r>
            <w:proofErr w:type="spellEnd"/>
          </w:p>
        </w:tc>
      </w:tr>
      <w:tr w:rsidR="00C44ACA" w:rsidRPr="00532BD1" w14:paraId="0EE58732" w14:textId="77777777" w:rsidTr="007A550B">
        <w:trPr>
          <w:trHeight w:val="300"/>
        </w:trPr>
        <w:tc>
          <w:tcPr>
            <w:tcW w:w="1240" w:type="dxa"/>
            <w:tcBorders>
              <w:top w:val="nil"/>
              <w:left w:val="single" w:sz="8" w:space="0" w:color="auto"/>
              <w:bottom w:val="single" w:sz="4" w:space="0" w:color="auto"/>
              <w:right w:val="nil"/>
            </w:tcBorders>
            <w:vAlign w:val="bottom"/>
          </w:tcPr>
          <w:p w14:paraId="1E3ACFA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5229</w:t>
            </w:r>
          </w:p>
        </w:tc>
        <w:tc>
          <w:tcPr>
            <w:tcW w:w="7328" w:type="dxa"/>
            <w:tcBorders>
              <w:top w:val="nil"/>
              <w:left w:val="single" w:sz="4" w:space="0" w:color="auto"/>
              <w:bottom w:val="single" w:sz="4" w:space="0" w:color="auto"/>
              <w:right w:val="single" w:sz="4" w:space="0" w:color="auto"/>
            </w:tcBorders>
            <w:vAlign w:val="bottom"/>
          </w:tcPr>
          <w:p w14:paraId="513C3C6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anexe transporturilor</w:t>
            </w:r>
          </w:p>
        </w:tc>
      </w:tr>
      <w:tr w:rsidR="00C44ACA" w:rsidRPr="00532BD1" w14:paraId="117B3572" w14:textId="77777777" w:rsidTr="007A550B">
        <w:trPr>
          <w:trHeight w:val="315"/>
        </w:trPr>
        <w:tc>
          <w:tcPr>
            <w:tcW w:w="1240" w:type="dxa"/>
            <w:tcBorders>
              <w:top w:val="nil"/>
              <w:left w:val="single" w:sz="8" w:space="0" w:color="auto"/>
              <w:bottom w:val="single" w:sz="4" w:space="0" w:color="auto"/>
              <w:right w:val="nil"/>
            </w:tcBorders>
            <w:vAlign w:val="bottom"/>
          </w:tcPr>
          <w:p w14:paraId="16804BDA"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2EAB6FF"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Activitati</w:t>
            </w:r>
            <w:proofErr w:type="spellEnd"/>
            <w:r w:rsidRPr="00532BD1">
              <w:rPr>
                <w:b/>
                <w:bCs/>
                <w:sz w:val="24"/>
                <w:szCs w:val="24"/>
                <w:lang w:eastAsia="ro-RO"/>
              </w:rPr>
              <w:t xml:space="preserve"> de posta si de curier (secțiunea H)</w:t>
            </w:r>
          </w:p>
        </w:tc>
      </w:tr>
      <w:tr w:rsidR="00C44ACA" w:rsidRPr="00532BD1" w14:paraId="232B96D8" w14:textId="77777777" w:rsidTr="007A550B">
        <w:trPr>
          <w:trHeight w:val="300"/>
        </w:trPr>
        <w:tc>
          <w:tcPr>
            <w:tcW w:w="1240" w:type="dxa"/>
            <w:tcBorders>
              <w:top w:val="nil"/>
              <w:left w:val="single" w:sz="8" w:space="0" w:color="auto"/>
              <w:bottom w:val="single" w:sz="4" w:space="0" w:color="auto"/>
              <w:right w:val="nil"/>
            </w:tcBorders>
            <w:vAlign w:val="bottom"/>
          </w:tcPr>
          <w:p w14:paraId="3EBE23F7" w14:textId="77777777" w:rsidR="00C44ACA" w:rsidRPr="00532BD1" w:rsidRDefault="00C44ACA" w:rsidP="007A550B">
            <w:pPr>
              <w:spacing w:after="0" w:line="240" w:lineRule="auto"/>
              <w:jc w:val="right"/>
              <w:rPr>
                <w:sz w:val="24"/>
                <w:szCs w:val="24"/>
                <w:lang w:eastAsia="ro-RO"/>
              </w:rPr>
            </w:pPr>
            <w:r w:rsidRPr="00532BD1">
              <w:rPr>
                <w:sz w:val="24"/>
                <w:szCs w:val="24"/>
              </w:rPr>
              <w:br w:type="page"/>
            </w:r>
            <w:r w:rsidRPr="00532BD1">
              <w:rPr>
                <w:sz w:val="24"/>
                <w:szCs w:val="24"/>
                <w:lang w:eastAsia="ro-RO"/>
              </w:rPr>
              <w:t>5310</w:t>
            </w:r>
          </w:p>
        </w:tc>
        <w:tc>
          <w:tcPr>
            <w:tcW w:w="7328" w:type="dxa"/>
            <w:tcBorders>
              <w:top w:val="nil"/>
              <w:left w:val="single" w:sz="4" w:space="0" w:color="auto"/>
              <w:bottom w:val="single" w:sz="4" w:space="0" w:color="auto"/>
              <w:right w:val="single" w:sz="4" w:space="0" w:color="auto"/>
            </w:tcBorders>
            <w:vAlign w:val="bottom"/>
          </w:tcPr>
          <w:p w14:paraId="1F76947F"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w:t>
            </w:r>
            <w:proofErr w:type="spellStart"/>
            <w:r w:rsidRPr="00532BD1">
              <w:rPr>
                <w:sz w:val="24"/>
                <w:szCs w:val="24"/>
                <w:lang w:eastAsia="ro-RO"/>
              </w:rPr>
              <w:t>postale</w:t>
            </w:r>
            <w:proofErr w:type="spellEnd"/>
            <w:r w:rsidRPr="00532BD1">
              <w:rPr>
                <w:sz w:val="24"/>
                <w:szCs w:val="24"/>
                <w:lang w:eastAsia="ro-RO"/>
              </w:rPr>
              <w:t xml:space="preserve"> </w:t>
            </w:r>
            <w:proofErr w:type="spellStart"/>
            <w:r w:rsidRPr="00532BD1">
              <w:rPr>
                <w:sz w:val="24"/>
                <w:szCs w:val="24"/>
                <w:lang w:eastAsia="ro-RO"/>
              </w:rPr>
              <w:t>desfasurate</w:t>
            </w:r>
            <w:proofErr w:type="spellEnd"/>
            <w:r w:rsidRPr="00532BD1">
              <w:rPr>
                <w:sz w:val="24"/>
                <w:szCs w:val="24"/>
                <w:lang w:eastAsia="ro-RO"/>
              </w:rPr>
              <w:t xml:space="preserve"> sub obligativitatea serviciului universal</w:t>
            </w:r>
          </w:p>
        </w:tc>
      </w:tr>
      <w:tr w:rsidR="00C44ACA" w:rsidRPr="00532BD1" w14:paraId="0A898087" w14:textId="77777777" w:rsidTr="007A550B">
        <w:trPr>
          <w:trHeight w:val="300"/>
        </w:trPr>
        <w:tc>
          <w:tcPr>
            <w:tcW w:w="1240" w:type="dxa"/>
            <w:tcBorders>
              <w:top w:val="nil"/>
              <w:left w:val="single" w:sz="8" w:space="0" w:color="auto"/>
              <w:bottom w:val="single" w:sz="4" w:space="0" w:color="auto"/>
              <w:right w:val="nil"/>
            </w:tcBorders>
            <w:vAlign w:val="bottom"/>
          </w:tcPr>
          <w:p w14:paraId="5A46939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5320</w:t>
            </w:r>
          </w:p>
        </w:tc>
        <w:tc>
          <w:tcPr>
            <w:tcW w:w="7328" w:type="dxa"/>
            <w:tcBorders>
              <w:top w:val="nil"/>
              <w:left w:val="single" w:sz="4" w:space="0" w:color="auto"/>
              <w:bottom w:val="single" w:sz="4" w:space="0" w:color="auto"/>
              <w:right w:val="single" w:sz="4" w:space="0" w:color="auto"/>
            </w:tcBorders>
            <w:vAlign w:val="bottom"/>
          </w:tcPr>
          <w:p w14:paraId="6099E23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w:t>
            </w:r>
            <w:proofErr w:type="spellStart"/>
            <w:r w:rsidRPr="00532BD1">
              <w:rPr>
                <w:sz w:val="24"/>
                <w:szCs w:val="24"/>
                <w:lang w:eastAsia="ro-RO"/>
              </w:rPr>
              <w:t>postale</w:t>
            </w:r>
            <w:proofErr w:type="spellEnd"/>
            <w:r w:rsidRPr="00532BD1">
              <w:rPr>
                <w:sz w:val="24"/>
                <w:szCs w:val="24"/>
                <w:lang w:eastAsia="ro-RO"/>
              </w:rPr>
              <w:t xml:space="preserve"> si de curier</w:t>
            </w:r>
          </w:p>
        </w:tc>
      </w:tr>
      <w:tr w:rsidR="00C44ACA" w:rsidRPr="00532BD1" w14:paraId="6673BE75" w14:textId="77777777" w:rsidTr="007A550B">
        <w:trPr>
          <w:trHeight w:val="315"/>
        </w:trPr>
        <w:tc>
          <w:tcPr>
            <w:tcW w:w="1240" w:type="dxa"/>
            <w:tcBorders>
              <w:top w:val="nil"/>
              <w:left w:val="single" w:sz="8" w:space="0" w:color="auto"/>
              <w:bottom w:val="single" w:sz="4" w:space="0" w:color="auto"/>
              <w:right w:val="nil"/>
            </w:tcBorders>
            <w:vAlign w:val="bottom"/>
          </w:tcPr>
          <w:p w14:paraId="58147543"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55</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3E36A5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Hoteluri si alte </w:t>
            </w:r>
            <w:proofErr w:type="spellStart"/>
            <w:r w:rsidRPr="00532BD1">
              <w:rPr>
                <w:b/>
                <w:bCs/>
                <w:sz w:val="24"/>
                <w:szCs w:val="24"/>
                <w:lang w:eastAsia="ro-RO"/>
              </w:rPr>
              <w:t>facilitati</w:t>
            </w:r>
            <w:proofErr w:type="spellEnd"/>
            <w:r w:rsidRPr="00532BD1">
              <w:rPr>
                <w:b/>
                <w:bCs/>
                <w:sz w:val="24"/>
                <w:szCs w:val="24"/>
                <w:lang w:eastAsia="ro-RO"/>
              </w:rPr>
              <w:t xml:space="preserve"> de cazare similare (secțiunea I)</w:t>
            </w:r>
          </w:p>
        </w:tc>
      </w:tr>
      <w:tr w:rsidR="00C44ACA" w:rsidRPr="00532BD1" w14:paraId="40C977B7" w14:textId="77777777" w:rsidTr="007A550B">
        <w:trPr>
          <w:trHeight w:val="300"/>
        </w:trPr>
        <w:tc>
          <w:tcPr>
            <w:tcW w:w="1240" w:type="dxa"/>
            <w:tcBorders>
              <w:top w:val="nil"/>
              <w:left w:val="single" w:sz="8" w:space="0" w:color="auto"/>
              <w:bottom w:val="single" w:sz="4" w:space="0" w:color="auto"/>
              <w:right w:val="nil"/>
            </w:tcBorders>
            <w:vAlign w:val="bottom"/>
          </w:tcPr>
          <w:p w14:paraId="015E7E7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5510</w:t>
            </w:r>
          </w:p>
        </w:tc>
        <w:tc>
          <w:tcPr>
            <w:tcW w:w="7328" w:type="dxa"/>
            <w:tcBorders>
              <w:top w:val="nil"/>
              <w:left w:val="single" w:sz="4" w:space="0" w:color="auto"/>
              <w:bottom w:val="single" w:sz="4" w:space="0" w:color="auto"/>
              <w:right w:val="single" w:sz="4" w:space="0" w:color="auto"/>
            </w:tcBorders>
            <w:vAlign w:val="bottom"/>
          </w:tcPr>
          <w:p w14:paraId="2125C37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Hoteluri si alte </w:t>
            </w:r>
            <w:proofErr w:type="spellStart"/>
            <w:r w:rsidRPr="00532BD1">
              <w:rPr>
                <w:sz w:val="24"/>
                <w:szCs w:val="24"/>
                <w:lang w:eastAsia="ro-RO"/>
              </w:rPr>
              <w:t>facilitati</w:t>
            </w:r>
            <w:proofErr w:type="spellEnd"/>
            <w:r w:rsidRPr="00532BD1">
              <w:rPr>
                <w:sz w:val="24"/>
                <w:szCs w:val="24"/>
                <w:lang w:eastAsia="ro-RO"/>
              </w:rPr>
              <w:t xml:space="preserve"> de cazare similare</w:t>
            </w:r>
          </w:p>
        </w:tc>
      </w:tr>
      <w:tr w:rsidR="00C44ACA" w:rsidRPr="00532BD1" w14:paraId="47443607" w14:textId="77777777" w:rsidTr="007A550B">
        <w:trPr>
          <w:trHeight w:val="300"/>
        </w:trPr>
        <w:tc>
          <w:tcPr>
            <w:tcW w:w="1240" w:type="dxa"/>
            <w:tcBorders>
              <w:top w:val="nil"/>
              <w:left w:val="single" w:sz="8" w:space="0" w:color="auto"/>
              <w:bottom w:val="single" w:sz="4" w:space="0" w:color="auto"/>
              <w:right w:val="nil"/>
            </w:tcBorders>
            <w:vAlign w:val="bottom"/>
          </w:tcPr>
          <w:p w14:paraId="0C027CA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5520</w:t>
            </w:r>
          </w:p>
        </w:tc>
        <w:tc>
          <w:tcPr>
            <w:tcW w:w="7328" w:type="dxa"/>
            <w:tcBorders>
              <w:top w:val="nil"/>
              <w:left w:val="single" w:sz="4" w:space="0" w:color="auto"/>
              <w:bottom w:val="single" w:sz="4" w:space="0" w:color="auto"/>
              <w:right w:val="single" w:sz="4" w:space="0" w:color="auto"/>
            </w:tcBorders>
            <w:vAlign w:val="bottom"/>
          </w:tcPr>
          <w:p w14:paraId="5674509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Facilitati</w:t>
            </w:r>
            <w:proofErr w:type="spellEnd"/>
            <w:r w:rsidRPr="00532BD1">
              <w:rPr>
                <w:sz w:val="24"/>
                <w:szCs w:val="24"/>
                <w:lang w:eastAsia="ro-RO"/>
              </w:rPr>
              <w:t xml:space="preserve"> de cazare pentru vacante si perioade de scurta durata</w:t>
            </w:r>
          </w:p>
        </w:tc>
      </w:tr>
      <w:tr w:rsidR="00C44ACA" w:rsidRPr="00532BD1" w14:paraId="60BAFBF3" w14:textId="77777777" w:rsidTr="007A550B">
        <w:trPr>
          <w:trHeight w:val="300"/>
        </w:trPr>
        <w:tc>
          <w:tcPr>
            <w:tcW w:w="1240" w:type="dxa"/>
            <w:tcBorders>
              <w:top w:val="nil"/>
              <w:left w:val="single" w:sz="8" w:space="0" w:color="auto"/>
              <w:bottom w:val="single" w:sz="4" w:space="0" w:color="auto"/>
              <w:right w:val="nil"/>
            </w:tcBorders>
            <w:vAlign w:val="bottom"/>
          </w:tcPr>
          <w:p w14:paraId="1ED9727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5530</w:t>
            </w:r>
          </w:p>
        </w:tc>
        <w:tc>
          <w:tcPr>
            <w:tcW w:w="7328" w:type="dxa"/>
            <w:tcBorders>
              <w:top w:val="nil"/>
              <w:left w:val="single" w:sz="4" w:space="0" w:color="auto"/>
              <w:bottom w:val="single" w:sz="4" w:space="0" w:color="auto"/>
              <w:right w:val="single" w:sz="4" w:space="0" w:color="auto"/>
            </w:tcBorders>
            <w:vAlign w:val="bottom"/>
          </w:tcPr>
          <w:p w14:paraId="1709742F" w14:textId="77777777" w:rsidR="00C44ACA" w:rsidRPr="00532BD1" w:rsidRDefault="00C44ACA" w:rsidP="007A550B">
            <w:pPr>
              <w:spacing w:after="0" w:line="240" w:lineRule="auto"/>
              <w:rPr>
                <w:sz w:val="24"/>
                <w:szCs w:val="24"/>
                <w:lang w:eastAsia="ro-RO"/>
              </w:rPr>
            </w:pPr>
            <w:r w:rsidRPr="00532BD1">
              <w:rPr>
                <w:sz w:val="24"/>
                <w:szCs w:val="24"/>
                <w:lang w:eastAsia="ro-RO"/>
              </w:rPr>
              <w:t>Parcuri pentru rulote, campinguri si tabere</w:t>
            </w:r>
          </w:p>
        </w:tc>
      </w:tr>
      <w:tr w:rsidR="00C44ACA" w:rsidRPr="00532BD1" w14:paraId="6F170517" w14:textId="77777777" w:rsidTr="007A550B">
        <w:trPr>
          <w:trHeight w:val="300"/>
        </w:trPr>
        <w:tc>
          <w:tcPr>
            <w:tcW w:w="1240" w:type="dxa"/>
            <w:tcBorders>
              <w:top w:val="nil"/>
              <w:left w:val="single" w:sz="8" w:space="0" w:color="auto"/>
              <w:bottom w:val="single" w:sz="4" w:space="0" w:color="auto"/>
              <w:right w:val="nil"/>
            </w:tcBorders>
            <w:vAlign w:val="bottom"/>
          </w:tcPr>
          <w:p w14:paraId="006081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5590</w:t>
            </w:r>
          </w:p>
        </w:tc>
        <w:tc>
          <w:tcPr>
            <w:tcW w:w="7328" w:type="dxa"/>
            <w:tcBorders>
              <w:top w:val="nil"/>
              <w:left w:val="single" w:sz="4" w:space="0" w:color="auto"/>
              <w:bottom w:val="single" w:sz="4" w:space="0" w:color="auto"/>
              <w:right w:val="single" w:sz="4" w:space="0" w:color="auto"/>
            </w:tcBorders>
            <w:vAlign w:val="bottom"/>
          </w:tcPr>
          <w:p w14:paraId="1143BF85" w14:textId="77777777" w:rsidR="00C44ACA" w:rsidRPr="00532BD1" w:rsidRDefault="00C44ACA" w:rsidP="007A550B">
            <w:pPr>
              <w:spacing w:after="0" w:line="240" w:lineRule="auto"/>
              <w:rPr>
                <w:sz w:val="24"/>
                <w:szCs w:val="24"/>
                <w:lang w:eastAsia="ro-RO"/>
              </w:rPr>
            </w:pPr>
            <w:r w:rsidRPr="00532BD1">
              <w:rPr>
                <w:sz w:val="24"/>
                <w:szCs w:val="24"/>
                <w:lang w:eastAsia="ro-RO"/>
              </w:rPr>
              <w:t>Alte servicii de cazare</w:t>
            </w:r>
          </w:p>
        </w:tc>
      </w:tr>
      <w:tr w:rsidR="00C44ACA" w:rsidRPr="00532BD1" w14:paraId="1B2294C0" w14:textId="77777777" w:rsidTr="007A550B">
        <w:trPr>
          <w:trHeight w:val="315"/>
        </w:trPr>
        <w:tc>
          <w:tcPr>
            <w:tcW w:w="1240" w:type="dxa"/>
            <w:tcBorders>
              <w:top w:val="nil"/>
              <w:left w:val="single" w:sz="8" w:space="0" w:color="auto"/>
              <w:bottom w:val="single" w:sz="4" w:space="0" w:color="auto"/>
              <w:right w:val="nil"/>
            </w:tcBorders>
            <w:vAlign w:val="bottom"/>
          </w:tcPr>
          <w:p w14:paraId="612B3F44"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327061E"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Restaurante si alte </w:t>
            </w:r>
            <w:proofErr w:type="spellStart"/>
            <w:r w:rsidRPr="00532BD1">
              <w:rPr>
                <w:b/>
                <w:bCs/>
                <w:sz w:val="24"/>
                <w:szCs w:val="24"/>
                <w:lang w:eastAsia="ro-RO"/>
              </w:rPr>
              <w:t>activitati</w:t>
            </w:r>
            <w:proofErr w:type="spellEnd"/>
            <w:r w:rsidRPr="00532BD1">
              <w:rPr>
                <w:b/>
                <w:bCs/>
                <w:sz w:val="24"/>
                <w:szCs w:val="24"/>
                <w:lang w:eastAsia="ro-RO"/>
              </w:rPr>
              <w:t xml:space="preserve"> de servicii de </w:t>
            </w:r>
            <w:proofErr w:type="spellStart"/>
            <w:r w:rsidRPr="00532BD1">
              <w:rPr>
                <w:b/>
                <w:bCs/>
                <w:sz w:val="24"/>
                <w:szCs w:val="24"/>
                <w:lang w:eastAsia="ro-RO"/>
              </w:rPr>
              <w:t>alimentatie</w:t>
            </w:r>
            <w:proofErr w:type="spellEnd"/>
            <w:r w:rsidRPr="00532BD1">
              <w:rPr>
                <w:b/>
                <w:bCs/>
                <w:sz w:val="24"/>
                <w:szCs w:val="24"/>
                <w:lang w:eastAsia="ro-RO"/>
              </w:rPr>
              <w:t xml:space="preserve"> (secțiunea I)</w:t>
            </w:r>
          </w:p>
        </w:tc>
      </w:tr>
      <w:tr w:rsidR="00C44ACA" w:rsidRPr="00532BD1" w14:paraId="29A31B36" w14:textId="77777777" w:rsidTr="007A550B">
        <w:trPr>
          <w:trHeight w:val="300"/>
        </w:trPr>
        <w:tc>
          <w:tcPr>
            <w:tcW w:w="1240" w:type="dxa"/>
            <w:tcBorders>
              <w:top w:val="nil"/>
              <w:left w:val="single" w:sz="8" w:space="0" w:color="auto"/>
              <w:bottom w:val="single" w:sz="4" w:space="0" w:color="auto"/>
              <w:right w:val="nil"/>
            </w:tcBorders>
            <w:vAlign w:val="bottom"/>
          </w:tcPr>
          <w:p w14:paraId="18B15A2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5610</w:t>
            </w:r>
          </w:p>
        </w:tc>
        <w:tc>
          <w:tcPr>
            <w:tcW w:w="7328" w:type="dxa"/>
            <w:tcBorders>
              <w:top w:val="nil"/>
              <w:left w:val="single" w:sz="4" w:space="0" w:color="auto"/>
              <w:bottom w:val="single" w:sz="4" w:space="0" w:color="auto"/>
              <w:right w:val="single" w:sz="4" w:space="0" w:color="auto"/>
            </w:tcBorders>
            <w:vAlign w:val="bottom"/>
          </w:tcPr>
          <w:p w14:paraId="66DC39D2" w14:textId="77777777" w:rsidR="00C44ACA" w:rsidRPr="00532BD1" w:rsidRDefault="00C44ACA" w:rsidP="007A550B">
            <w:pPr>
              <w:spacing w:after="0" w:line="240" w:lineRule="auto"/>
              <w:rPr>
                <w:sz w:val="24"/>
                <w:szCs w:val="24"/>
                <w:lang w:eastAsia="ro-RO"/>
              </w:rPr>
            </w:pPr>
            <w:r w:rsidRPr="00532BD1">
              <w:rPr>
                <w:sz w:val="24"/>
                <w:szCs w:val="24"/>
                <w:lang w:eastAsia="ro-RO"/>
              </w:rPr>
              <w:t>Restaurante</w:t>
            </w:r>
          </w:p>
        </w:tc>
      </w:tr>
      <w:tr w:rsidR="00C44ACA" w:rsidRPr="00532BD1" w14:paraId="64051DA9" w14:textId="77777777" w:rsidTr="007A550B">
        <w:trPr>
          <w:trHeight w:val="300"/>
        </w:trPr>
        <w:tc>
          <w:tcPr>
            <w:tcW w:w="1240" w:type="dxa"/>
            <w:tcBorders>
              <w:top w:val="nil"/>
              <w:left w:val="single" w:sz="8" w:space="0" w:color="auto"/>
              <w:bottom w:val="single" w:sz="4" w:space="0" w:color="auto"/>
              <w:right w:val="nil"/>
            </w:tcBorders>
            <w:vAlign w:val="bottom"/>
          </w:tcPr>
          <w:p w14:paraId="7157AC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5621</w:t>
            </w:r>
          </w:p>
        </w:tc>
        <w:tc>
          <w:tcPr>
            <w:tcW w:w="7328" w:type="dxa"/>
            <w:tcBorders>
              <w:top w:val="nil"/>
              <w:left w:val="single" w:sz="4" w:space="0" w:color="auto"/>
              <w:bottom w:val="single" w:sz="4" w:space="0" w:color="auto"/>
              <w:right w:val="single" w:sz="4" w:space="0" w:color="auto"/>
            </w:tcBorders>
            <w:vAlign w:val="bottom"/>
          </w:tcPr>
          <w:p w14:paraId="4B6E5D7B"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alimentatie</w:t>
            </w:r>
            <w:proofErr w:type="spellEnd"/>
            <w:r w:rsidRPr="00532BD1">
              <w:rPr>
                <w:sz w:val="24"/>
                <w:szCs w:val="24"/>
                <w:lang w:eastAsia="ro-RO"/>
              </w:rPr>
              <w:t xml:space="preserve"> (</w:t>
            </w:r>
            <w:proofErr w:type="spellStart"/>
            <w:r w:rsidRPr="00532BD1">
              <w:rPr>
                <w:sz w:val="24"/>
                <w:szCs w:val="24"/>
                <w:lang w:eastAsia="ro-RO"/>
              </w:rPr>
              <w:t>catering</w:t>
            </w:r>
            <w:proofErr w:type="spellEnd"/>
            <w:r w:rsidRPr="00532BD1">
              <w:rPr>
                <w:sz w:val="24"/>
                <w:szCs w:val="24"/>
                <w:lang w:eastAsia="ro-RO"/>
              </w:rPr>
              <w:t>) pentru evenimente</w:t>
            </w:r>
          </w:p>
        </w:tc>
      </w:tr>
      <w:tr w:rsidR="00C44ACA" w:rsidRPr="00532BD1" w14:paraId="0FB40412" w14:textId="77777777" w:rsidTr="007A550B">
        <w:trPr>
          <w:trHeight w:val="300"/>
        </w:trPr>
        <w:tc>
          <w:tcPr>
            <w:tcW w:w="1240" w:type="dxa"/>
            <w:tcBorders>
              <w:top w:val="nil"/>
              <w:left w:val="single" w:sz="8" w:space="0" w:color="auto"/>
              <w:bottom w:val="single" w:sz="4" w:space="0" w:color="auto"/>
              <w:right w:val="nil"/>
            </w:tcBorders>
            <w:vAlign w:val="bottom"/>
          </w:tcPr>
          <w:p w14:paraId="334FBE6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5629</w:t>
            </w:r>
          </w:p>
        </w:tc>
        <w:tc>
          <w:tcPr>
            <w:tcW w:w="7328" w:type="dxa"/>
            <w:tcBorders>
              <w:top w:val="nil"/>
              <w:left w:val="single" w:sz="4" w:space="0" w:color="auto"/>
              <w:bottom w:val="single" w:sz="4" w:space="0" w:color="auto"/>
              <w:right w:val="single" w:sz="4" w:space="0" w:color="auto"/>
            </w:tcBorders>
            <w:vAlign w:val="bottom"/>
          </w:tcPr>
          <w:p w14:paraId="15483F6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alimentatie</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44E375A" w14:textId="77777777" w:rsidTr="007A550B">
        <w:trPr>
          <w:trHeight w:val="50"/>
        </w:trPr>
        <w:tc>
          <w:tcPr>
            <w:tcW w:w="1240" w:type="dxa"/>
            <w:tcBorders>
              <w:top w:val="nil"/>
              <w:left w:val="single" w:sz="8" w:space="0" w:color="auto"/>
              <w:bottom w:val="single" w:sz="4" w:space="0" w:color="auto"/>
              <w:right w:val="nil"/>
            </w:tcBorders>
            <w:vAlign w:val="bottom"/>
          </w:tcPr>
          <w:p w14:paraId="080CD0E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5630</w:t>
            </w:r>
          </w:p>
        </w:tc>
        <w:tc>
          <w:tcPr>
            <w:tcW w:w="7328" w:type="dxa"/>
            <w:tcBorders>
              <w:top w:val="nil"/>
              <w:left w:val="single" w:sz="4" w:space="0" w:color="auto"/>
              <w:bottom w:val="single" w:sz="4" w:space="0" w:color="auto"/>
              <w:right w:val="single" w:sz="4" w:space="0" w:color="auto"/>
            </w:tcBorders>
            <w:vAlign w:val="bottom"/>
          </w:tcPr>
          <w:p w14:paraId="6EB5ECE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Baruri si alte </w:t>
            </w:r>
            <w:proofErr w:type="spellStart"/>
            <w:r w:rsidRPr="00532BD1">
              <w:rPr>
                <w:sz w:val="24"/>
                <w:szCs w:val="24"/>
                <w:lang w:eastAsia="ro-RO"/>
              </w:rPr>
              <w:t>activitati</w:t>
            </w:r>
            <w:proofErr w:type="spellEnd"/>
            <w:r w:rsidRPr="00532BD1">
              <w:rPr>
                <w:sz w:val="24"/>
                <w:szCs w:val="24"/>
                <w:lang w:eastAsia="ro-RO"/>
              </w:rPr>
              <w:t xml:space="preserve"> de servire a </w:t>
            </w:r>
            <w:proofErr w:type="spellStart"/>
            <w:r w:rsidRPr="00532BD1">
              <w:rPr>
                <w:sz w:val="24"/>
                <w:szCs w:val="24"/>
                <w:lang w:eastAsia="ro-RO"/>
              </w:rPr>
              <w:t>bauturilor</w:t>
            </w:r>
            <w:proofErr w:type="spellEnd"/>
          </w:p>
        </w:tc>
      </w:tr>
    </w:tbl>
    <w:p w14:paraId="64F599AE" w14:textId="77777777" w:rsidR="00C44ACA" w:rsidRPr="00DB0EEB" w:rsidRDefault="00C44ACA" w:rsidP="00DB0EEB">
      <w:pPr>
        <w:rPr>
          <w:sz w:val="24"/>
          <w:szCs w:val="24"/>
          <w:lang w:val="it-IT"/>
        </w:rPr>
      </w:pPr>
    </w:p>
    <w:p w14:paraId="3C2D29C0" w14:textId="1B849CCF" w:rsidR="00DB0EEB" w:rsidRDefault="00DB0EEB" w:rsidP="001B626B">
      <w:pPr>
        <w:rPr>
          <w:sz w:val="24"/>
          <w:szCs w:val="24"/>
        </w:rPr>
      </w:pPr>
    </w:p>
    <w:p w14:paraId="4980742F" w14:textId="1BF70A17" w:rsidR="00082589" w:rsidRDefault="00082589" w:rsidP="001B626B">
      <w:pPr>
        <w:rPr>
          <w:sz w:val="24"/>
          <w:szCs w:val="24"/>
        </w:rPr>
      </w:pPr>
    </w:p>
    <w:p w14:paraId="6F4AC8E1" w14:textId="42CF29B7" w:rsidR="00082589" w:rsidRDefault="00082589" w:rsidP="001B626B">
      <w:pPr>
        <w:rPr>
          <w:sz w:val="24"/>
          <w:szCs w:val="24"/>
        </w:rPr>
      </w:pPr>
    </w:p>
    <w:p w14:paraId="2080184A" w14:textId="1D607EA8" w:rsidR="00082589" w:rsidRDefault="00082589" w:rsidP="001B626B">
      <w:pPr>
        <w:rPr>
          <w:sz w:val="24"/>
          <w:szCs w:val="24"/>
        </w:rPr>
      </w:pPr>
    </w:p>
    <w:p w14:paraId="19E7A78F" w14:textId="3FCD39F8" w:rsidR="00082589" w:rsidRDefault="00082589" w:rsidP="001B626B">
      <w:pPr>
        <w:rPr>
          <w:sz w:val="24"/>
          <w:szCs w:val="24"/>
        </w:rPr>
      </w:pPr>
    </w:p>
    <w:p w14:paraId="02E29C75" w14:textId="348A2A30" w:rsidR="00082589" w:rsidRDefault="00082589" w:rsidP="003A233B">
      <w:pPr>
        <w:jc w:val="right"/>
        <w:rPr>
          <w:b/>
          <w:sz w:val="24"/>
          <w:szCs w:val="24"/>
        </w:rPr>
      </w:pPr>
      <w:r w:rsidRPr="00082589">
        <w:rPr>
          <w:b/>
          <w:sz w:val="24"/>
          <w:szCs w:val="24"/>
        </w:rPr>
        <w:lastRenderedPageBreak/>
        <w:t xml:space="preserve">Anexa </w:t>
      </w:r>
      <w:r>
        <w:rPr>
          <w:b/>
          <w:sz w:val="24"/>
          <w:szCs w:val="24"/>
        </w:rPr>
        <w:t>nr. 14</w:t>
      </w:r>
      <w:r w:rsidRPr="00082589">
        <w:rPr>
          <w:b/>
          <w:sz w:val="24"/>
          <w:szCs w:val="24"/>
        </w:rPr>
        <w:t xml:space="preserve"> </w:t>
      </w:r>
    </w:p>
    <w:p w14:paraId="41D2E38D" w14:textId="3AC4A8FB" w:rsidR="00603E94" w:rsidRDefault="00603E94" w:rsidP="00430DF2">
      <w:pPr>
        <w:jc w:val="center"/>
        <w:rPr>
          <w:b/>
          <w:bCs/>
          <w:sz w:val="24"/>
          <w:szCs w:val="24"/>
        </w:rPr>
      </w:pPr>
      <w:r>
        <w:rPr>
          <w:b/>
          <w:bCs/>
          <w:sz w:val="24"/>
          <w:szCs w:val="24"/>
        </w:rPr>
        <w:t>Intensitatea maximă pentru ajutoarele de stat</w:t>
      </w:r>
    </w:p>
    <w:p w14:paraId="37CA0E2E" w14:textId="5EA51CE7" w:rsidR="00082589" w:rsidRDefault="00082589" w:rsidP="00430DF2">
      <w:pPr>
        <w:jc w:val="center"/>
        <w:rPr>
          <w:b/>
          <w:bCs/>
          <w:sz w:val="24"/>
          <w:szCs w:val="24"/>
        </w:rPr>
      </w:pPr>
    </w:p>
    <w:tbl>
      <w:tblPr>
        <w:tblW w:w="9307" w:type="dxa"/>
        <w:tblInd w:w="-289" w:type="dxa"/>
        <w:tblCellMar>
          <w:left w:w="0" w:type="dxa"/>
          <w:right w:w="0" w:type="dxa"/>
        </w:tblCellMar>
        <w:tblLook w:val="04A0" w:firstRow="1" w:lastRow="0" w:firstColumn="1" w:lastColumn="0" w:noHBand="0" w:noVBand="1"/>
      </w:tblPr>
      <w:tblGrid>
        <w:gridCol w:w="1060"/>
        <w:gridCol w:w="2364"/>
        <w:gridCol w:w="2163"/>
        <w:gridCol w:w="3720"/>
      </w:tblGrid>
      <w:tr w:rsidR="00430DF2" w:rsidRPr="00532BD1" w14:paraId="0CD47F0C" w14:textId="77777777" w:rsidTr="00430DF2">
        <w:trPr>
          <w:trHeight w:val="183"/>
        </w:trPr>
        <w:tc>
          <w:tcPr>
            <w:tcW w:w="10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62CEB6"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Codul NUTS</w:t>
            </w:r>
          </w:p>
        </w:tc>
        <w:tc>
          <w:tcPr>
            <w:tcW w:w="236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6A0D19D"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Denumirea regiunii NUTS</w:t>
            </w:r>
          </w:p>
        </w:tc>
        <w:tc>
          <w:tcPr>
            <w:tcW w:w="5883" w:type="dxa"/>
            <w:gridSpan w:val="2"/>
            <w:tcBorders>
              <w:top w:val="single" w:sz="8" w:space="0" w:color="auto"/>
              <w:left w:val="nil"/>
              <w:bottom w:val="single" w:sz="8" w:space="0" w:color="auto"/>
              <w:right w:val="single" w:sz="8" w:space="0" w:color="auto"/>
            </w:tcBorders>
          </w:tcPr>
          <w:p w14:paraId="1F2FEE45" w14:textId="35896B2B" w:rsidR="00430DF2" w:rsidRPr="00532BD1" w:rsidRDefault="00430DF2" w:rsidP="00C642FC">
            <w:pPr>
              <w:spacing w:before="240" w:after="240" w:line="231" w:lineRule="atLeast"/>
              <w:jc w:val="center"/>
              <w:rPr>
                <w:sz w:val="24"/>
                <w:szCs w:val="24"/>
                <w:lang w:eastAsia="ro-RO"/>
              </w:rPr>
            </w:pPr>
            <w:r w:rsidRPr="00532BD1">
              <w:rPr>
                <w:b/>
                <w:bCs/>
                <w:sz w:val="24"/>
                <w:szCs w:val="24"/>
                <w:lang w:eastAsia="ro-RO"/>
              </w:rPr>
              <w:t>Intensitatea maximă a ajutorului</w:t>
            </w:r>
          </w:p>
        </w:tc>
      </w:tr>
      <w:tr w:rsidR="00430DF2" w:rsidRPr="00532BD1" w14:paraId="4DF9CF8F" w14:textId="77777777" w:rsidTr="00430DF2">
        <w:trPr>
          <w:trHeight w:val="183"/>
        </w:trPr>
        <w:tc>
          <w:tcPr>
            <w:tcW w:w="0" w:type="auto"/>
            <w:vMerge/>
            <w:tcBorders>
              <w:top w:val="single" w:sz="8" w:space="0" w:color="auto"/>
              <w:left w:val="single" w:sz="8" w:space="0" w:color="auto"/>
              <w:bottom w:val="single" w:sz="8" w:space="0" w:color="auto"/>
              <w:right w:val="single" w:sz="8" w:space="0" w:color="auto"/>
            </w:tcBorders>
            <w:vAlign w:val="center"/>
          </w:tcPr>
          <w:p w14:paraId="4F1AA8C1" w14:textId="77777777" w:rsidR="00430DF2" w:rsidRPr="00532BD1" w:rsidRDefault="00430DF2" w:rsidP="007A550B">
            <w:pPr>
              <w:spacing w:after="0" w:line="240" w:lineRule="auto"/>
              <w:rPr>
                <w:sz w:val="24"/>
                <w:szCs w:val="24"/>
                <w:lang w:eastAsia="ro-RO"/>
              </w:rPr>
            </w:pPr>
          </w:p>
        </w:tc>
        <w:tc>
          <w:tcPr>
            <w:tcW w:w="2364" w:type="dxa"/>
            <w:vMerge/>
            <w:tcBorders>
              <w:top w:val="single" w:sz="8" w:space="0" w:color="auto"/>
              <w:left w:val="nil"/>
              <w:bottom w:val="single" w:sz="8" w:space="0" w:color="auto"/>
              <w:right w:val="single" w:sz="8" w:space="0" w:color="auto"/>
            </w:tcBorders>
            <w:vAlign w:val="center"/>
          </w:tcPr>
          <w:p w14:paraId="4CC8D332" w14:textId="77777777" w:rsidR="00430DF2" w:rsidRPr="00532BD1" w:rsidRDefault="00430DF2" w:rsidP="007A550B">
            <w:pPr>
              <w:spacing w:after="0" w:line="240" w:lineRule="auto"/>
              <w:rPr>
                <w:sz w:val="24"/>
                <w:szCs w:val="24"/>
                <w:lang w:eastAsia="ro-RO"/>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F5B1242" w14:textId="77777777" w:rsidR="00430DF2" w:rsidRPr="00532BD1" w:rsidRDefault="00430DF2" w:rsidP="007A550B">
            <w:pPr>
              <w:spacing w:before="240" w:after="240" w:line="231" w:lineRule="atLeast"/>
              <w:jc w:val="center"/>
              <w:rPr>
                <w:sz w:val="24"/>
                <w:szCs w:val="24"/>
                <w:lang w:eastAsia="ro-RO"/>
              </w:rPr>
            </w:pPr>
            <w:r w:rsidRPr="00532BD1">
              <w:rPr>
                <w:b/>
                <w:bCs/>
                <w:sz w:val="24"/>
                <w:szCs w:val="24"/>
                <w:lang w:eastAsia="ro-RO"/>
              </w:rPr>
              <w:t>ÎNTREPRINDERI MIJLOCII</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3D859CC" w14:textId="77777777" w:rsidR="00430DF2" w:rsidRPr="00532BD1" w:rsidRDefault="00430DF2" w:rsidP="007A550B">
            <w:pPr>
              <w:spacing w:before="240" w:after="240" w:line="231" w:lineRule="atLeast"/>
              <w:jc w:val="center"/>
              <w:rPr>
                <w:sz w:val="24"/>
                <w:szCs w:val="24"/>
                <w:lang w:eastAsia="ro-RO"/>
              </w:rPr>
            </w:pPr>
            <w:r w:rsidRPr="00532BD1">
              <w:rPr>
                <w:b/>
                <w:bCs/>
                <w:sz w:val="24"/>
                <w:szCs w:val="24"/>
                <w:lang w:eastAsia="ro-RO"/>
              </w:rPr>
              <w:t>ÎNTREPRINDERI MICI</w:t>
            </w:r>
          </w:p>
        </w:tc>
      </w:tr>
      <w:tr w:rsidR="00430DF2" w:rsidRPr="00532BD1" w14:paraId="46C2C3AB"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9C82E2"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RO11</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2655DB17"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Nord-Vest</w:t>
            </w:r>
          </w:p>
        </w:tc>
      </w:tr>
      <w:tr w:rsidR="00430DF2" w:rsidRPr="00532BD1" w14:paraId="5947A0AC"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9477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0296AF7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Bihor</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D633E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w:t>
            </w:r>
            <w:r w:rsidRPr="00532BD1">
              <w:rPr>
                <w:lang w:eastAsia="ro-RO"/>
              </w:rPr>
              <w:t>5</w:t>
            </w:r>
            <w:r w:rsidRPr="00532BD1">
              <w:rPr>
                <w:sz w:val="24"/>
                <w:szCs w:val="24"/>
                <w:lang w:eastAsia="ro-RO"/>
              </w:rPr>
              <w:t xml:space="preserve">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99236A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9F6B8B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EBD7E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1C7791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Bistrița-Năsăud</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C7D209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758851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9FE6F2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8496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03C3B11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Cluj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56D37D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A04ECD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58AC9944"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FB522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48CAA3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Maramureș</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36A00D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24AE959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FAC68A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80AB6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33B94B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Satu Mare</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FC5CAB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1FF715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4547C7A"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7A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495F90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Sălaj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7E831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876E5A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7BEFFD6"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81B20"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RO12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7B758D69"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Centru</w:t>
            </w:r>
          </w:p>
        </w:tc>
      </w:tr>
      <w:tr w:rsidR="00430DF2" w:rsidRPr="00532BD1" w14:paraId="1F5DE2AC"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6996F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ED1AD5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Alba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CF2D49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AD3833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FCF8BF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DA68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3F7AF5F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Brașov</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B3AEC0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E7EC16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59DE39C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39C8B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BD5043F"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Covasna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610A57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67A902D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B889593" w14:textId="77777777" w:rsidTr="00430DF2">
        <w:trPr>
          <w:trHeight w:val="90"/>
        </w:trPr>
        <w:tc>
          <w:tcPr>
            <w:tcW w:w="10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5AB0E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RO124</w:t>
            </w:r>
          </w:p>
        </w:tc>
        <w:tc>
          <w:tcPr>
            <w:tcW w:w="2364" w:type="dxa"/>
            <w:tcBorders>
              <w:top w:val="nil"/>
              <w:left w:val="nil"/>
              <w:bottom w:val="single" w:sz="4" w:space="0" w:color="auto"/>
              <w:right w:val="single" w:sz="8" w:space="0" w:color="auto"/>
            </w:tcBorders>
            <w:tcMar>
              <w:top w:w="0" w:type="dxa"/>
              <w:left w:w="108" w:type="dxa"/>
              <w:bottom w:w="0" w:type="dxa"/>
              <w:right w:w="108" w:type="dxa"/>
            </w:tcMar>
          </w:tcPr>
          <w:p w14:paraId="5B41573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Harghita</w:t>
            </w:r>
          </w:p>
        </w:tc>
        <w:tc>
          <w:tcPr>
            <w:tcW w:w="2163" w:type="dxa"/>
            <w:tcBorders>
              <w:top w:val="nil"/>
              <w:left w:val="nil"/>
              <w:bottom w:val="single" w:sz="4" w:space="0" w:color="auto"/>
              <w:right w:val="single" w:sz="8" w:space="0" w:color="auto"/>
            </w:tcBorders>
            <w:tcMar>
              <w:top w:w="0" w:type="dxa"/>
              <w:left w:w="108" w:type="dxa"/>
              <w:bottom w:w="0" w:type="dxa"/>
              <w:right w:w="108" w:type="dxa"/>
            </w:tcMar>
          </w:tcPr>
          <w:p w14:paraId="74BB0BB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4" w:space="0" w:color="auto"/>
              <w:right w:val="single" w:sz="8" w:space="0" w:color="auto"/>
            </w:tcBorders>
            <w:tcMar>
              <w:top w:w="0" w:type="dxa"/>
              <w:left w:w="108" w:type="dxa"/>
              <w:bottom w:w="0" w:type="dxa"/>
              <w:right w:w="108" w:type="dxa"/>
            </w:tcMar>
          </w:tcPr>
          <w:p w14:paraId="46BDD45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090F498" w14:textId="77777777" w:rsidTr="00430DF2">
        <w:trPr>
          <w:trHeight w:val="90"/>
        </w:trPr>
        <w:tc>
          <w:tcPr>
            <w:tcW w:w="1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DF258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RO125</w:t>
            </w:r>
          </w:p>
        </w:tc>
        <w:tc>
          <w:tcPr>
            <w:tcW w:w="23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AFB96F"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Mureș</w:t>
            </w:r>
          </w:p>
        </w:tc>
        <w:tc>
          <w:tcPr>
            <w:tcW w:w="21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69A7C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571A1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49067F5F" w14:textId="77777777" w:rsidTr="00430DF2">
        <w:trPr>
          <w:trHeight w:val="90"/>
        </w:trPr>
        <w:tc>
          <w:tcPr>
            <w:tcW w:w="10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0437F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lastRenderedPageBreak/>
              <w:t>RO126</w:t>
            </w:r>
          </w:p>
        </w:tc>
        <w:tc>
          <w:tcPr>
            <w:tcW w:w="23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E318C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Sibiu</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3975C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68796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E624318"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12B44"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RO12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59F59BAE"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Nord-Est</w:t>
            </w:r>
          </w:p>
        </w:tc>
      </w:tr>
      <w:tr w:rsidR="00430DF2" w:rsidRPr="00532BD1" w14:paraId="75C9AA3E"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4C43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3D92DC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Bacău</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DBF02E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3DFA4F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CD301C5"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95040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3C89C5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Botoșani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7221C17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407DDC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345FD7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F1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538A1B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Iași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78A002A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2D939EF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6A584A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1882C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A5D3AD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Neamț</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A75FB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110A562"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A9AD6E4"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E012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DDE5DB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Suceava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BE8362"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5C3262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71B0F2B"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32E249"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81FF53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Vaslui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D0F31F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AFDD68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665E227"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1CBA5"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RO22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7F8E6FD9"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Sud-Est</w:t>
            </w:r>
          </w:p>
        </w:tc>
      </w:tr>
      <w:tr w:rsidR="00430DF2" w:rsidRPr="00532BD1" w14:paraId="3E98887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A1B1A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F2867EC"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Brăila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C279AE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66F804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4EE36433"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B74BC9"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EE35E1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Buzău</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39CC2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FE6A8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C50D6F7"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7CBC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8A13D3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Constanța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B5B84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326C359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AEC3324"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3BE4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BB6E5FB"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Galați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A1BFA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6241371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CA2E6E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72E39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C91E6E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Vrancea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4541DF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A0E2B60"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A62B27B"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019E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3D6DCC4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Tulcea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422C6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DADAA1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38A1A65"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660421"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RO31</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4FB951F6"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Sud-Muntenia</w:t>
            </w:r>
          </w:p>
        </w:tc>
      </w:tr>
      <w:tr w:rsidR="00430DF2" w:rsidRPr="00532BD1" w14:paraId="6B882953"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347D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4888EBCF"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Argeș</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7CB4E1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D7EFBA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5A74882D" w14:textId="77777777" w:rsidTr="00430DF2">
        <w:trPr>
          <w:trHeight w:val="90"/>
        </w:trPr>
        <w:tc>
          <w:tcPr>
            <w:tcW w:w="10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1A64D3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RO312</w:t>
            </w:r>
          </w:p>
        </w:tc>
        <w:tc>
          <w:tcPr>
            <w:tcW w:w="2364" w:type="dxa"/>
            <w:tcBorders>
              <w:top w:val="nil"/>
              <w:left w:val="nil"/>
              <w:bottom w:val="single" w:sz="4" w:space="0" w:color="auto"/>
              <w:right w:val="single" w:sz="8" w:space="0" w:color="auto"/>
            </w:tcBorders>
            <w:tcMar>
              <w:top w:w="0" w:type="dxa"/>
              <w:left w:w="108" w:type="dxa"/>
              <w:bottom w:w="0" w:type="dxa"/>
              <w:right w:w="108" w:type="dxa"/>
            </w:tcMar>
          </w:tcPr>
          <w:p w14:paraId="43EC03F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Călărași</w:t>
            </w:r>
          </w:p>
        </w:tc>
        <w:tc>
          <w:tcPr>
            <w:tcW w:w="2163" w:type="dxa"/>
            <w:tcBorders>
              <w:top w:val="nil"/>
              <w:left w:val="nil"/>
              <w:bottom w:val="single" w:sz="4" w:space="0" w:color="auto"/>
              <w:right w:val="single" w:sz="8" w:space="0" w:color="auto"/>
            </w:tcBorders>
            <w:tcMar>
              <w:top w:w="0" w:type="dxa"/>
              <w:left w:w="108" w:type="dxa"/>
              <w:bottom w:w="0" w:type="dxa"/>
              <w:right w:w="108" w:type="dxa"/>
            </w:tcMar>
          </w:tcPr>
          <w:p w14:paraId="506169F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4" w:space="0" w:color="auto"/>
              <w:right w:val="single" w:sz="8" w:space="0" w:color="auto"/>
            </w:tcBorders>
            <w:tcMar>
              <w:top w:w="0" w:type="dxa"/>
              <w:left w:w="108" w:type="dxa"/>
              <w:bottom w:w="0" w:type="dxa"/>
              <w:right w:w="108" w:type="dxa"/>
            </w:tcMar>
          </w:tcPr>
          <w:p w14:paraId="442BAC0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D50C5E2" w14:textId="77777777" w:rsidTr="00430DF2">
        <w:trPr>
          <w:trHeight w:val="90"/>
        </w:trPr>
        <w:tc>
          <w:tcPr>
            <w:tcW w:w="10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99003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lastRenderedPageBreak/>
              <w:t>RO313</w:t>
            </w:r>
          </w:p>
        </w:tc>
        <w:tc>
          <w:tcPr>
            <w:tcW w:w="23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A9031C"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Dâmbovița</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E9228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DFBC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49E4C4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C4617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EDB0D1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Giurgiu</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491C115"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6A9368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40585B7"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0710C"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85D908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Ialomița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87D991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356663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9E2E31C"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79C7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A6B4D8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Prahova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18A70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712DE3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5500485"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2F4C76"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RO317</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19539E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Teleorman</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4DB80D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3EA0F0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F3019A1"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A2EE5"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RO41</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1C75D319"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Sud-Vest Oltenia</w:t>
            </w:r>
          </w:p>
        </w:tc>
      </w:tr>
      <w:tr w:rsidR="00430DF2" w:rsidRPr="00532BD1" w14:paraId="1992F53F"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4347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06E9B1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Dolj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E41A37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728F6D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B42429A"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D7228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953F76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Gorj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545D40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22E4B6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7C2BAC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1E9A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C6DB87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Mehedinți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4A460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46D7F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678C14E"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8468F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6BCA60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Olt</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E3B092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9DBF5F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581C125"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C916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E81C0A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Vâlcea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2C8AA0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672F880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741C1D0"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B820D"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RO42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69193637"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Vest</w:t>
            </w:r>
          </w:p>
        </w:tc>
      </w:tr>
      <w:tr w:rsidR="00430DF2" w:rsidRPr="00532BD1" w14:paraId="7F151DA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4F646"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3958874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Arad</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449F92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55 %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4E7E3A5"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r>
      <w:tr w:rsidR="00430DF2" w:rsidRPr="00532BD1" w14:paraId="6248D427"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FCBD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6DAC84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Caraș-Severin</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242EE5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CBF4F0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704DEB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FD6F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7E7037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Hunedoara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47DEE5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E2D32D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4C2E85A"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DFEBC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9649246" w14:textId="77777777" w:rsidR="00430DF2" w:rsidRPr="00532BD1" w:rsidRDefault="00430DF2" w:rsidP="007A550B">
            <w:pPr>
              <w:spacing w:before="240" w:after="240" w:line="231" w:lineRule="atLeast"/>
              <w:rPr>
                <w:sz w:val="24"/>
                <w:szCs w:val="24"/>
                <w:lang w:eastAsia="ro-RO"/>
              </w:rPr>
            </w:pPr>
            <w:proofErr w:type="spellStart"/>
            <w:r w:rsidRPr="00532BD1">
              <w:rPr>
                <w:sz w:val="24"/>
                <w:szCs w:val="24"/>
                <w:lang w:eastAsia="ro-RO"/>
              </w:rPr>
              <w:t>Timiş</w:t>
            </w:r>
            <w:proofErr w:type="spellEnd"/>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4C59A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55 %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6173E6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r>
    </w:tbl>
    <w:p w14:paraId="1458937C" w14:textId="77777777" w:rsidR="00430DF2" w:rsidRPr="00532BD1" w:rsidRDefault="00430DF2" w:rsidP="00430DF2">
      <w:pPr>
        <w:spacing w:before="240" w:after="240" w:line="240" w:lineRule="auto"/>
        <w:rPr>
          <w:sz w:val="24"/>
          <w:szCs w:val="24"/>
          <w:lang w:eastAsia="ro-RO"/>
        </w:rPr>
      </w:pPr>
      <w:r w:rsidRPr="00532BD1">
        <w:rPr>
          <w:i/>
          <w:iCs/>
          <w:sz w:val="24"/>
          <w:szCs w:val="24"/>
          <w:lang w:eastAsia="ro-RO"/>
        </w:rPr>
        <w:t> </w:t>
      </w:r>
    </w:p>
    <w:p w14:paraId="251EC285" w14:textId="77777777" w:rsidR="00430DF2" w:rsidRPr="00532BD1" w:rsidRDefault="00430DF2" w:rsidP="00430DF2">
      <w:pPr>
        <w:spacing w:before="240" w:after="240" w:line="240" w:lineRule="auto"/>
        <w:rPr>
          <w:sz w:val="24"/>
          <w:szCs w:val="24"/>
          <w:lang w:eastAsia="ro-RO"/>
        </w:rPr>
      </w:pPr>
      <w:r w:rsidRPr="00532BD1">
        <w:rPr>
          <w:b/>
          <w:bCs/>
          <w:sz w:val="24"/>
          <w:szCs w:val="24"/>
          <w:lang w:eastAsia="ro-RO"/>
        </w:rPr>
        <w:t> </w:t>
      </w:r>
    </w:p>
    <w:tbl>
      <w:tblPr>
        <w:tblW w:w="8946" w:type="dxa"/>
        <w:tblInd w:w="-108" w:type="dxa"/>
        <w:tblCellMar>
          <w:left w:w="0" w:type="dxa"/>
          <w:right w:w="0" w:type="dxa"/>
        </w:tblCellMar>
        <w:tblLook w:val="04A0" w:firstRow="1" w:lastRow="0" w:firstColumn="1" w:lastColumn="0" w:noHBand="0" w:noVBand="1"/>
      </w:tblPr>
      <w:tblGrid>
        <w:gridCol w:w="936"/>
        <w:gridCol w:w="1630"/>
        <w:gridCol w:w="2163"/>
        <w:gridCol w:w="4217"/>
      </w:tblGrid>
      <w:tr w:rsidR="00430DF2" w:rsidRPr="00532BD1" w14:paraId="1B05C91A" w14:textId="77777777" w:rsidTr="007A550B">
        <w:trPr>
          <w:trHeight w:val="288"/>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192892"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lastRenderedPageBreak/>
              <w:t>Codul NUTS</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36265E"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Denumirea regiunii NUTS</w:t>
            </w:r>
          </w:p>
        </w:tc>
        <w:tc>
          <w:tcPr>
            <w:tcW w:w="6380" w:type="dxa"/>
            <w:gridSpan w:val="2"/>
            <w:tcBorders>
              <w:top w:val="single" w:sz="8" w:space="0" w:color="auto"/>
              <w:left w:val="nil"/>
              <w:bottom w:val="single" w:sz="8" w:space="0" w:color="auto"/>
              <w:right w:val="single" w:sz="8" w:space="0" w:color="auto"/>
            </w:tcBorders>
          </w:tcPr>
          <w:p w14:paraId="006AC49F" w14:textId="573CC0F4" w:rsidR="00430DF2" w:rsidRPr="00532BD1" w:rsidRDefault="00430DF2" w:rsidP="005077FF">
            <w:pPr>
              <w:spacing w:before="240" w:after="240" w:line="231" w:lineRule="atLeast"/>
              <w:jc w:val="center"/>
              <w:rPr>
                <w:sz w:val="24"/>
                <w:szCs w:val="24"/>
                <w:lang w:eastAsia="ro-RO"/>
              </w:rPr>
            </w:pPr>
            <w:r w:rsidRPr="00532BD1">
              <w:rPr>
                <w:b/>
                <w:bCs/>
                <w:sz w:val="24"/>
                <w:szCs w:val="24"/>
                <w:lang w:eastAsia="ro-RO"/>
              </w:rPr>
              <w:t>Intensitatea maximă a ajutorului</w:t>
            </w:r>
          </w:p>
        </w:tc>
      </w:tr>
      <w:tr w:rsidR="00430DF2" w:rsidRPr="00532BD1" w14:paraId="2CA6545A" w14:textId="77777777" w:rsidTr="007A550B">
        <w:trPr>
          <w:trHeight w:val="90"/>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00ACE8"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RO322</w:t>
            </w: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5CF62A0B"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Ilfov (parțial)</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AB7BD69" w14:textId="77777777" w:rsidR="00430DF2" w:rsidRPr="00532BD1" w:rsidRDefault="00430DF2" w:rsidP="007A550B">
            <w:pPr>
              <w:spacing w:before="240" w:after="240" w:line="231" w:lineRule="atLeast"/>
              <w:jc w:val="center"/>
              <w:rPr>
                <w:sz w:val="24"/>
                <w:szCs w:val="24"/>
                <w:lang w:eastAsia="ro-RO"/>
              </w:rPr>
            </w:pPr>
            <w:r w:rsidRPr="00532BD1">
              <w:rPr>
                <w:b/>
                <w:bCs/>
                <w:sz w:val="24"/>
                <w:szCs w:val="24"/>
                <w:lang w:eastAsia="ro-RO"/>
              </w:rPr>
              <w:t>ÎNTREPRINDERI MIJLOCII</w:t>
            </w:r>
          </w:p>
        </w:tc>
        <w:tc>
          <w:tcPr>
            <w:tcW w:w="4217" w:type="dxa"/>
            <w:tcBorders>
              <w:top w:val="nil"/>
              <w:left w:val="nil"/>
              <w:bottom w:val="single" w:sz="8" w:space="0" w:color="auto"/>
              <w:right w:val="single" w:sz="8" w:space="0" w:color="auto"/>
            </w:tcBorders>
            <w:tcMar>
              <w:top w:w="0" w:type="dxa"/>
              <w:left w:w="108" w:type="dxa"/>
              <w:bottom w:w="0" w:type="dxa"/>
              <w:right w:w="108" w:type="dxa"/>
            </w:tcMar>
          </w:tcPr>
          <w:p w14:paraId="25EA680C" w14:textId="77777777" w:rsidR="00430DF2" w:rsidRPr="00532BD1" w:rsidRDefault="00430DF2" w:rsidP="007A550B">
            <w:pPr>
              <w:spacing w:before="240" w:after="240" w:line="231" w:lineRule="atLeast"/>
              <w:jc w:val="center"/>
              <w:rPr>
                <w:sz w:val="24"/>
                <w:szCs w:val="24"/>
                <w:lang w:eastAsia="ro-RO"/>
              </w:rPr>
            </w:pPr>
            <w:r w:rsidRPr="00532BD1">
              <w:rPr>
                <w:b/>
                <w:bCs/>
                <w:sz w:val="24"/>
                <w:szCs w:val="24"/>
                <w:lang w:eastAsia="ro-RO"/>
              </w:rPr>
              <w:t>ÎNTREPRINDERI MICI</w:t>
            </w:r>
          </w:p>
        </w:tc>
      </w:tr>
      <w:tr w:rsidR="00430DF2" w:rsidRPr="00532BD1" w14:paraId="2AA5716A" w14:textId="77777777" w:rsidTr="007A550B">
        <w:trPr>
          <w:trHeight w:val="487"/>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FEB8D2" w14:textId="77777777" w:rsidR="00430DF2" w:rsidRPr="00532BD1" w:rsidRDefault="00430DF2" w:rsidP="007A550B">
            <w:pPr>
              <w:spacing w:before="240" w:after="240" w:line="240" w:lineRule="auto"/>
              <w:rPr>
                <w:sz w:val="24"/>
                <w:szCs w:val="24"/>
                <w:lang w:eastAsia="ro-RO"/>
              </w:rPr>
            </w:pPr>
            <w:r w:rsidRPr="00532BD1">
              <w:rPr>
                <w:sz w:val="24"/>
                <w:szCs w:val="24"/>
                <w:lang w:eastAsia="ro-RO"/>
              </w:rP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5E0505A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Numai următoarele părți din regiunea NUTS 3 sunt eligibile ca zone „c” care nu sunt predefinite:</w:t>
            </w:r>
          </w:p>
          <w:p w14:paraId="01B624A5"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Ciorogârla,</w:t>
            </w:r>
          </w:p>
          <w:p w14:paraId="43A88D08"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Domnești,</w:t>
            </w:r>
          </w:p>
          <w:p w14:paraId="3437438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Clinceni,</w:t>
            </w:r>
          </w:p>
          <w:p w14:paraId="47255CF1"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Cornetu,</w:t>
            </w:r>
          </w:p>
          <w:p w14:paraId="7F6B626A"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Bragadiru,</w:t>
            </w:r>
          </w:p>
          <w:p w14:paraId="55AB66AE"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Dărăști-Ilfov,</w:t>
            </w:r>
          </w:p>
          <w:p w14:paraId="2B8F09E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Jilava,</w:t>
            </w:r>
          </w:p>
          <w:p w14:paraId="297B19CA"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1 Decembrie,</w:t>
            </w:r>
          </w:p>
          <w:p w14:paraId="7299296E"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Copăceni,</w:t>
            </w:r>
          </w:p>
          <w:p w14:paraId="78D7530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Vidra,</w:t>
            </w:r>
          </w:p>
          <w:p w14:paraId="77981285"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Berceni.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00B6B55"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60 %</w:t>
            </w:r>
          </w:p>
        </w:tc>
        <w:tc>
          <w:tcPr>
            <w:tcW w:w="4217" w:type="dxa"/>
            <w:tcBorders>
              <w:top w:val="nil"/>
              <w:left w:val="nil"/>
              <w:bottom w:val="single" w:sz="8" w:space="0" w:color="auto"/>
              <w:right w:val="single" w:sz="8" w:space="0" w:color="auto"/>
            </w:tcBorders>
            <w:tcMar>
              <w:top w:w="0" w:type="dxa"/>
              <w:left w:w="108" w:type="dxa"/>
              <w:bottom w:w="0" w:type="dxa"/>
              <w:right w:w="108" w:type="dxa"/>
            </w:tcMar>
          </w:tcPr>
          <w:p w14:paraId="71216ED2"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70 %</w:t>
            </w:r>
          </w:p>
        </w:tc>
      </w:tr>
      <w:tr w:rsidR="00430DF2" w:rsidRPr="00532BD1" w14:paraId="5FD0B22D" w14:textId="77777777" w:rsidTr="007A550B">
        <w:trPr>
          <w:trHeight w:val="831"/>
        </w:trPr>
        <w:tc>
          <w:tcPr>
            <w:tcW w:w="936" w:type="dxa"/>
            <w:tcBorders>
              <w:top w:val="nil"/>
              <w:left w:val="single" w:sz="8" w:space="0" w:color="auto"/>
              <w:bottom w:val="nil"/>
              <w:right w:val="single" w:sz="8" w:space="0" w:color="auto"/>
            </w:tcBorders>
            <w:tcMar>
              <w:top w:w="0" w:type="dxa"/>
              <w:left w:w="108" w:type="dxa"/>
              <w:bottom w:w="0" w:type="dxa"/>
              <w:right w:w="108" w:type="dxa"/>
            </w:tcMar>
          </w:tcPr>
          <w:p w14:paraId="27FCC48E" w14:textId="77777777" w:rsidR="00430DF2" w:rsidRPr="00532BD1" w:rsidRDefault="00430DF2" w:rsidP="007A550B">
            <w:pPr>
              <w:spacing w:before="240" w:after="240" w:line="240" w:lineRule="auto"/>
              <w:rPr>
                <w:sz w:val="24"/>
                <w:szCs w:val="24"/>
                <w:lang w:eastAsia="ro-RO"/>
              </w:rPr>
            </w:pPr>
            <w:r w:rsidRPr="00532BD1">
              <w:rPr>
                <w:sz w:val="24"/>
                <w:szCs w:val="24"/>
                <w:lang w:eastAsia="ro-RO"/>
              </w:rPr>
              <w:t> </w:t>
            </w:r>
          </w:p>
        </w:tc>
        <w:tc>
          <w:tcPr>
            <w:tcW w:w="1630" w:type="dxa"/>
            <w:tcBorders>
              <w:top w:val="nil"/>
              <w:left w:val="nil"/>
              <w:bottom w:val="nil"/>
              <w:right w:val="single" w:sz="8" w:space="0" w:color="auto"/>
            </w:tcBorders>
            <w:tcMar>
              <w:top w:w="0" w:type="dxa"/>
              <w:left w:w="108" w:type="dxa"/>
              <w:bottom w:w="0" w:type="dxa"/>
              <w:right w:w="108" w:type="dxa"/>
            </w:tcMar>
          </w:tcPr>
          <w:p w14:paraId="270D3548"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Numai următoarele părți din regiunea NUTS 3 sunt eligibile ca zone „c” care nu sunt predefinite:</w:t>
            </w:r>
          </w:p>
          <w:p w14:paraId="40C1DFC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lastRenderedPageBreak/>
              <w:t>Periș,</w:t>
            </w:r>
          </w:p>
          <w:p w14:paraId="68B1A55C"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Ciolpani,</w:t>
            </w:r>
          </w:p>
          <w:p w14:paraId="0221A7BF"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Snagov,</w:t>
            </w:r>
          </w:p>
          <w:p w14:paraId="602CFE6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Gruiu,</w:t>
            </w:r>
          </w:p>
          <w:p w14:paraId="3927F80E"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Nuci,</w:t>
            </w:r>
          </w:p>
          <w:p w14:paraId="4D6404A1"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Grădiștea,</w:t>
            </w:r>
          </w:p>
          <w:p w14:paraId="111282A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Petrăchioaia,</w:t>
            </w:r>
          </w:p>
          <w:p w14:paraId="0E2A5B25"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Dascălu,</w:t>
            </w:r>
          </w:p>
          <w:p w14:paraId="09F7493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Moara Vlăsiei,</w:t>
            </w:r>
          </w:p>
          <w:p w14:paraId="6EBFEA3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Balotești,</w:t>
            </w:r>
          </w:p>
          <w:p w14:paraId="53882A46"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Corbeanca,</w:t>
            </w:r>
          </w:p>
          <w:p w14:paraId="29CA9C91"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Buftea,</w:t>
            </w:r>
          </w:p>
          <w:p w14:paraId="5CE5380C"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Chitila,</w:t>
            </w:r>
          </w:p>
          <w:p w14:paraId="60A4083D"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Glina,</w:t>
            </w:r>
          </w:p>
          <w:p w14:paraId="0FDCEADF"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Cernica,</w:t>
            </w:r>
          </w:p>
          <w:p w14:paraId="292B3744"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Dobroești,</w:t>
            </w:r>
          </w:p>
          <w:p w14:paraId="79F405C4"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Pantelimon.</w:t>
            </w:r>
          </w:p>
        </w:tc>
        <w:tc>
          <w:tcPr>
            <w:tcW w:w="2163" w:type="dxa"/>
            <w:tcBorders>
              <w:top w:val="nil"/>
              <w:left w:val="nil"/>
              <w:bottom w:val="nil"/>
              <w:right w:val="single" w:sz="8" w:space="0" w:color="auto"/>
            </w:tcBorders>
            <w:tcMar>
              <w:top w:w="0" w:type="dxa"/>
              <w:left w:w="108" w:type="dxa"/>
              <w:bottom w:w="0" w:type="dxa"/>
              <w:right w:w="108" w:type="dxa"/>
            </w:tcMar>
          </w:tcPr>
          <w:p w14:paraId="218E16C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lastRenderedPageBreak/>
              <w:t>65 %</w:t>
            </w:r>
          </w:p>
        </w:tc>
        <w:tc>
          <w:tcPr>
            <w:tcW w:w="4217" w:type="dxa"/>
            <w:tcBorders>
              <w:top w:val="nil"/>
              <w:left w:val="nil"/>
              <w:bottom w:val="nil"/>
              <w:right w:val="single" w:sz="8" w:space="0" w:color="auto"/>
            </w:tcBorders>
            <w:tcMar>
              <w:top w:w="0" w:type="dxa"/>
              <w:left w:w="108" w:type="dxa"/>
              <w:bottom w:w="0" w:type="dxa"/>
              <w:right w:w="108" w:type="dxa"/>
            </w:tcMar>
          </w:tcPr>
          <w:p w14:paraId="630CC3C1" w14:textId="77777777" w:rsidR="00430DF2" w:rsidRPr="00532BD1" w:rsidRDefault="00430DF2" w:rsidP="007A550B">
            <w:pPr>
              <w:shd w:val="clear" w:color="auto" w:fill="FFFFFF"/>
              <w:spacing w:before="240" w:after="240" w:line="231" w:lineRule="atLeast"/>
              <w:jc w:val="center"/>
              <w:rPr>
                <w:rFonts w:ascii="Helvetica" w:hAnsi="Helvetica" w:cs="Helvetica"/>
                <w:lang w:eastAsia="ro-RO"/>
              </w:rPr>
            </w:pPr>
            <w:r w:rsidRPr="00532BD1">
              <w:rPr>
                <w:rFonts w:ascii="Helvetica" w:hAnsi="Helvetica" w:cs="Helvetica"/>
                <w:lang w:eastAsia="ro-RO"/>
              </w:rPr>
              <w:t>75 %</w:t>
            </w:r>
          </w:p>
          <w:p w14:paraId="7BBEBFCA" w14:textId="77777777" w:rsidR="00430DF2" w:rsidRPr="00532BD1" w:rsidRDefault="00430DF2" w:rsidP="007A550B">
            <w:pPr>
              <w:spacing w:after="0" w:line="240" w:lineRule="auto"/>
              <w:rPr>
                <w:sz w:val="24"/>
                <w:szCs w:val="24"/>
                <w:lang w:eastAsia="ro-RO"/>
              </w:rPr>
            </w:pPr>
          </w:p>
        </w:tc>
      </w:tr>
      <w:tr w:rsidR="00430DF2" w:rsidRPr="00532BD1" w14:paraId="330F5B23" w14:textId="77777777" w:rsidTr="007A550B">
        <w:trPr>
          <w:trHeight w:val="831"/>
        </w:trPr>
        <w:tc>
          <w:tcPr>
            <w:tcW w:w="936" w:type="dxa"/>
            <w:tcBorders>
              <w:top w:val="nil"/>
              <w:left w:val="single" w:sz="8" w:space="0" w:color="auto"/>
              <w:bottom w:val="nil"/>
              <w:right w:val="single" w:sz="8" w:space="0" w:color="auto"/>
            </w:tcBorders>
            <w:tcMar>
              <w:top w:w="0" w:type="dxa"/>
              <w:left w:w="108" w:type="dxa"/>
              <w:bottom w:w="0" w:type="dxa"/>
              <w:right w:w="108" w:type="dxa"/>
            </w:tcMar>
          </w:tcPr>
          <w:p w14:paraId="645043AF" w14:textId="77777777" w:rsidR="00430DF2" w:rsidRPr="00532BD1" w:rsidRDefault="00430DF2" w:rsidP="007A550B">
            <w:pPr>
              <w:spacing w:before="240" w:after="240" w:line="240" w:lineRule="auto"/>
              <w:rPr>
                <w:sz w:val="24"/>
                <w:szCs w:val="24"/>
                <w:lang w:eastAsia="ro-RO"/>
              </w:rPr>
            </w:pPr>
          </w:p>
        </w:tc>
        <w:tc>
          <w:tcPr>
            <w:tcW w:w="1630" w:type="dxa"/>
            <w:tcBorders>
              <w:top w:val="nil"/>
              <w:left w:val="nil"/>
              <w:bottom w:val="nil"/>
              <w:right w:val="single" w:sz="8" w:space="0" w:color="auto"/>
            </w:tcBorders>
            <w:tcMar>
              <w:top w:w="0" w:type="dxa"/>
              <w:left w:w="108" w:type="dxa"/>
              <w:bottom w:w="0" w:type="dxa"/>
              <w:right w:w="108" w:type="dxa"/>
            </w:tcMar>
          </w:tcPr>
          <w:p w14:paraId="76417A85" w14:textId="77777777" w:rsidR="00430DF2" w:rsidRPr="00532BD1" w:rsidRDefault="00430DF2" w:rsidP="007A550B">
            <w:pPr>
              <w:spacing w:before="240" w:after="240" w:line="231" w:lineRule="atLeast"/>
              <w:jc w:val="both"/>
              <w:rPr>
                <w:sz w:val="24"/>
                <w:szCs w:val="24"/>
                <w:lang w:eastAsia="ro-RO"/>
              </w:rPr>
            </w:pPr>
          </w:p>
        </w:tc>
        <w:tc>
          <w:tcPr>
            <w:tcW w:w="2163" w:type="dxa"/>
            <w:tcBorders>
              <w:top w:val="nil"/>
              <w:left w:val="nil"/>
              <w:bottom w:val="nil"/>
              <w:right w:val="single" w:sz="8" w:space="0" w:color="auto"/>
            </w:tcBorders>
            <w:tcMar>
              <w:top w:w="0" w:type="dxa"/>
              <w:left w:w="108" w:type="dxa"/>
              <w:bottom w:w="0" w:type="dxa"/>
              <w:right w:w="108" w:type="dxa"/>
            </w:tcMar>
          </w:tcPr>
          <w:p w14:paraId="49063A60" w14:textId="77777777" w:rsidR="00430DF2" w:rsidRPr="00532BD1" w:rsidRDefault="00430DF2" w:rsidP="007A550B">
            <w:pPr>
              <w:spacing w:before="240" w:after="240" w:line="231" w:lineRule="atLeast"/>
              <w:jc w:val="center"/>
              <w:rPr>
                <w:sz w:val="24"/>
                <w:szCs w:val="24"/>
                <w:lang w:eastAsia="ro-RO"/>
              </w:rPr>
            </w:pPr>
          </w:p>
        </w:tc>
        <w:tc>
          <w:tcPr>
            <w:tcW w:w="4217" w:type="dxa"/>
            <w:tcBorders>
              <w:top w:val="nil"/>
              <w:left w:val="nil"/>
              <w:bottom w:val="nil"/>
              <w:right w:val="single" w:sz="8" w:space="0" w:color="auto"/>
            </w:tcBorders>
            <w:tcMar>
              <w:top w:w="0" w:type="dxa"/>
              <w:left w:w="108" w:type="dxa"/>
              <w:bottom w:w="0" w:type="dxa"/>
              <w:right w:w="108" w:type="dxa"/>
            </w:tcMar>
          </w:tcPr>
          <w:p w14:paraId="0EFA4AAC" w14:textId="77777777" w:rsidR="00430DF2" w:rsidRPr="00532BD1" w:rsidRDefault="00430DF2" w:rsidP="007A550B">
            <w:pPr>
              <w:shd w:val="clear" w:color="auto" w:fill="FFFFFF"/>
              <w:spacing w:before="240" w:after="240" w:line="231" w:lineRule="atLeast"/>
              <w:jc w:val="center"/>
              <w:rPr>
                <w:rFonts w:ascii="Helvetica" w:hAnsi="Helvetica" w:cs="Helvetica"/>
                <w:lang w:eastAsia="ro-RO"/>
              </w:rPr>
            </w:pPr>
          </w:p>
        </w:tc>
      </w:tr>
      <w:tr w:rsidR="00430DF2" w:rsidRPr="00532BD1" w14:paraId="217B936E" w14:textId="77777777" w:rsidTr="007A550B">
        <w:trPr>
          <w:trHeight w:val="831"/>
        </w:trPr>
        <w:tc>
          <w:tcPr>
            <w:tcW w:w="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F281F76" w14:textId="77777777" w:rsidR="00430DF2" w:rsidRPr="00532BD1" w:rsidRDefault="00430DF2" w:rsidP="007A550B">
            <w:pPr>
              <w:spacing w:before="240" w:after="240" w:line="240" w:lineRule="auto"/>
              <w:rPr>
                <w:sz w:val="24"/>
                <w:szCs w:val="24"/>
                <w:lang w:eastAsia="ro-RO"/>
              </w:rPr>
            </w:pPr>
          </w:p>
        </w:tc>
        <w:tc>
          <w:tcPr>
            <w:tcW w:w="1630" w:type="dxa"/>
            <w:tcBorders>
              <w:top w:val="nil"/>
              <w:left w:val="nil"/>
              <w:bottom w:val="single" w:sz="4" w:space="0" w:color="auto"/>
              <w:right w:val="single" w:sz="8" w:space="0" w:color="auto"/>
            </w:tcBorders>
            <w:tcMar>
              <w:top w:w="0" w:type="dxa"/>
              <w:left w:w="108" w:type="dxa"/>
              <w:bottom w:w="0" w:type="dxa"/>
              <w:right w:w="108" w:type="dxa"/>
            </w:tcMar>
          </w:tcPr>
          <w:p w14:paraId="714BD239" w14:textId="77777777" w:rsidR="00430DF2" w:rsidRPr="00532BD1" w:rsidRDefault="00430DF2" w:rsidP="007A550B">
            <w:pPr>
              <w:spacing w:before="240" w:after="240" w:line="231" w:lineRule="atLeast"/>
              <w:jc w:val="both"/>
              <w:rPr>
                <w:sz w:val="24"/>
                <w:szCs w:val="24"/>
                <w:lang w:eastAsia="ro-RO"/>
              </w:rPr>
            </w:pPr>
          </w:p>
        </w:tc>
        <w:tc>
          <w:tcPr>
            <w:tcW w:w="2163" w:type="dxa"/>
            <w:tcBorders>
              <w:top w:val="nil"/>
              <w:left w:val="nil"/>
              <w:bottom w:val="single" w:sz="4" w:space="0" w:color="auto"/>
              <w:right w:val="single" w:sz="8" w:space="0" w:color="auto"/>
            </w:tcBorders>
            <w:tcMar>
              <w:top w:w="0" w:type="dxa"/>
              <w:left w:w="108" w:type="dxa"/>
              <w:bottom w:w="0" w:type="dxa"/>
              <w:right w:w="108" w:type="dxa"/>
            </w:tcMar>
          </w:tcPr>
          <w:p w14:paraId="04CCC554" w14:textId="77777777" w:rsidR="00430DF2" w:rsidRPr="00532BD1" w:rsidRDefault="00430DF2" w:rsidP="007A550B">
            <w:pPr>
              <w:spacing w:before="240" w:after="240" w:line="231" w:lineRule="atLeast"/>
              <w:jc w:val="center"/>
              <w:rPr>
                <w:sz w:val="24"/>
                <w:szCs w:val="24"/>
                <w:lang w:eastAsia="ro-RO"/>
              </w:rPr>
            </w:pPr>
          </w:p>
        </w:tc>
        <w:tc>
          <w:tcPr>
            <w:tcW w:w="4217" w:type="dxa"/>
            <w:tcBorders>
              <w:top w:val="nil"/>
              <w:left w:val="nil"/>
              <w:bottom w:val="single" w:sz="4" w:space="0" w:color="auto"/>
              <w:right w:val="single" w:sz="8" w:space="0" w:color="auto"/>
            </w:tcBorders>
            <w:tcMar>
              <w:top w:w="0" w:type="dxa"/>
              <w:left w:w="108" w:type="dxa"/>
              <w:bottom w:w="0" w:type="dxa"/>
              <w:right w:w="108" w:type="dxa"/>
            </w:tcMar>
          </w:tcPr>
          <w:p w14:paraId="3EBADB4B" w14:textId="77777777" w:rsidR="00430DF2" w:rsidRPr="00532BD1" w:rsidRDefault="00430DF2" w:rsidP="007A550B">
            <w:pPr>
              <w:shd w:val="clear" w:color="auto" w:fill="FFFFFF"/>
              <w:spacing w:before="240" w:after="240" w:line="231" w:lineRule="atLeast"/>
              <w:rPr>
                <w:rFonts w:ascii="Helvetica" w:hAnsi="Helvetica" w:cs="Helvetica"/>
                <w:lang w:eastAsia="ro-RO"/>
              </w:rPr>
            </w:pPr>
          </w:p>
        </w:tc>
      </w:tr>
      <w:tr w:rsidR="00430DF2" w:rsidRPr="00532BD1" w14:paraId="384CAB8A" w14:textId="77777777" w:rsidTr="007A550B">
        <w:trPr>
          <w:trHeight w:val="831"/>
        </w:trPr>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3ABDE" w14:textId="77777777" w:rsidR="00430DF2" w:rsidRPr="00532BD1" w:rsidRDefault="00430DF2" w:rsidP="007A550B">
            <w:pPr>
              <w:spacing w:before="240" w:after="240" w:line="240" w:lineRule="auto"/>
              <w:rPr>
                <w:sz w:val="24"/>
                <w:szCs w:val="24"/>
                <w:lang w:eastAsia="ro-RO"/>
              </w:rPr>
            </w:pPr>
            <w:r w:rsidRPr="00532BD1">
              <w:rPr>
                <w:sz w:val="24"/>
                <w:szCs w:val="24"/>
                <w:lang w:eastAsia="ro-RO"/>
              </w:rPr>
              <w:t>RO321</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5335E" w14:textId="527A887C"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București</w:t>
            </w:r>
            <w:r w:rsidR="00603E94">
              <w:rPr>
                <w:sz w:val="24"/>
                <w:szCs w:val="24"/>
                <w:lang w:eastAsia="ro-RO"/>
              </w:rPr>
              <w:t xml:space="preserve"> </w:t>
            </w:r>
            <w:proofErr w:type="spellStart"/>
            <w:r w:rsidR="00603E94">
              <w:rPr>
                <w:sz w:val="24"/>
                <w:szCs w:val="24"/>
                <w:lang w:eastAsia="ro-RO"/>
              </w:rPr>
              <w:t>şi</w:t>
            </w:r>
            <w:proofErr w:type="spellEnd"/>
            <w:r w:rsidR="00603E94">
              <w:rPr>
                <w:sz w:val="24"/>
                <w:szCs w:val="24"/>
                <w:lang w:eastAsia="ro-RO"/>
              </w:rPr>
              <w:t xml:space="preserve"> restul </w:t>
            </w:r>
            <w:proofErr w:type="spellStart"/>
            <w:r w:rsidR="00603E94">
              <w:rPr>
                <w:sz w:val="24"/>
                <w:szCs w:val="24"/>
                <w:lang w:eastAsia="ro-RO"/>
              </w:rPr>
              <w:t>părţilor</w:t>
            </w:r>
            <w:proofErr w:type="spellEnd"/>
            <w:r w:rsidR="00603E94">
              <w:rPr>
                <w:sz w:val="24"/>
                <w:szCs w:val="24"/>
                <w:lang w:eastAsia="ro-RO"/>
              </w:rPr>
              <w:t xml:space="preserve"> din </w:t>
            </w:r>
            <w:proofErr w:type="spellStart"/>
            <w:r w:rsidR="00603E94">
              <w:rPr>
                <w:sz w:val="24"/>
                <w:szCs w:val="24"/>
                <w:lang w:eastAsia="ro-RO"/>
              </w:rPr>
              <w:t>judeţul</w:t>
            </w:r>
            <w:proofErr w:type="spellEnd"/>
            <w:r w:rsidR="00603E94">
              <w:rPr>
                <w:sz w:val="24"/>
                <w:szCs w:val="24"/>
                <w:lang w:eastAsia="ro-RO"/>
              </w:rPr>
              <w:t xml:space="preserve"> Ilfov </w:t>
            </w:r>
            <w:proofErr w:type="spellStart"/>
            <w:r w:rsidR="00603E94">
              <w:rPr>
                <w:sz w:val="24"/>
                <w:szCs w:val="24"/>
                <w:lang w:eastAsia="ro-RO"/>
              </w:rPr>
              <w:t>nemţionate</w:t>
            </w:r>
            <w:proofErr w:type="spellEnd"/>
            <w:r w:rsidR="00603E94">
              <w:rPr>
                <w:sz w:val="24"/>
                <w:szCs w:val="24"/>
                <w:lang w:eastAsia="ro-RO"/>
              </w:rPr>
              <w:t xml:space="preserve"> mai sus</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0A7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25%</w:t>
            </w:r>
          </w:p>
        </w:tc>
        <w:tc>
          <w:tcPr>
            <w:tcW w:w="4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845DB" w14:textId="77777777" w:rsidR="00430DF2" w:rsidRPr="00532BD1" w:rsidRDefault="00430DF2" w:rsidP="007A550B">
            <w:pPr>
              <w:shd w:val="clear" w:color="auto" w:fill="FFFFFF"/>
              <w:spacing w:before="240" w:after="240" w:line="231" w:lineRule="atLeast"/>
              <w:jc w:val="center"/>
              <w:rPr>
                <w:rFonts w:ascii="Helvetica" w:hAnsi="Helvetica" w:cs="Helvetica"/>
                <w:lang w:eastAsia="ro-RO"/>
              </w:rPr>
            </w:pPr>
            <w:r w:rsidRPr="00532BD1">
              <w:rPr>
                <w:rFonts w:ascii="Helvetica" w:hAnsi="Helvetica" w:cs="Helvetica"/>
                <w:lang w:eastAsia="ro-RO"/>
              </w:rPr>
              <w:t>35%</w:t>
            </w:r>
          </w:p>
        </w:tc>
      </w:tr>
    </w:tbl>
    <w:p w14:paraId="03DE2C6C" w14:textId="77777777" w:rsidR="005679F9" w:rsidRPr="00082589" w:rsidRDefault="005679F9" w:rsidP="00EC6024">
      <w:pPr>
        <w:spacing w:after="0" w:line="240" w:lineRule="auto"/>
        <w:rPr>
          <w:b/>
          <w:bCs/>
          <w:sz w:val="24"/>
          <w:szCs w:val="24"/>
        </w:rPr>
      </w:pPr>
    </w:p>
    <w:sectPr w:rsidR="005679F9" w:rsidRPr="00082589" w:rsidSect="00DB1E75">
      <w:footerReference w:type="default" r:id="rId30"/>
      <w:pgSz w:w="11900" w:h="16840"/>
      <w:pgMar w:top="851" w:right="885" w:bottom="862" w:left="1366"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9084" w14:textId="77777777" w:rsidR="003378F5" w:rsidRDefault="003378F5" w:rsidP="00F34D83">
      <w:pPr>
        <w:spacing w:after="0" w:line="240" w:lineRule="auto"/>
      </w:pPr>
      <w:r>
        <w:separator/>
      </w:r>
    </w:p>
  </w:endnote>
  <w:endnote w:type="continuationSeparator" w:id="0">
    <w:p w14:paraId="4E31FA02" w14:textId="77777777" w:rsidR="003378F5" w:rsidRDefault="003378F5" w:rsidP="00F34D83">
      <w:pPr>
        <w:spacing w:after="0" w:line="240" w:lineRule="auto"/>
      </w:pPr>
      <w:r>
        <w:continuationSeparator/>
      </w:r>
    </w:p>
  </w:endnote>
  <w:endnote w:type="continuationNotice" w:id="1">
    <w:p w14:paraId="365941F3" w14:textId="77777777" w:rsidR="003378F5" w:rsidRDefault="0033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G Omega">
    <w:charset w:val="EE"/>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egoe UI Historic">
    <w:altName w:val="Segoe UI Symbol"/>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420A" w14:textId="26BF6D86" w:rsidR="00D107EF" w:rsidRDefault="00D107EF">
    <w:pPr>
      <w:pStyle w:val="Footer"/>
      <w:jc w:val="right"/>
    </w:pPr>
    <w:r>
      <w:fldChar w:fldCharType="begin"/>
    </w:r>
    <w:r>
      <w:instrText xml:space="preserve"> PAGE   \* MERGEFORMAT </w:instrText>
    </w:r>
    <w:r>
      <w:fldChar w:fldCharType="separate"/>
    </w:r>
    <w:r w:rsidR="00675858">
      <w:rPr>
        <w:noProof/>
      </w:rPr>
      <w:t>21</w:t>
    </w:r>
    <w:r>
      <w:rPr>
        <w:noProof/>
      </w:rPr>
      <w:fldChar w:fldCharType="end"/>
    </w:r>
  </w:p>
  <w:p w14:paraId="536B65E7" w14:textId="77777777" w:rsidR="00D107EF" w:rsidRDefault="00D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0CDA" w14:textId="04A9C7BD" w:rsidR="00D107EF" w:rsidRDefault="00D107EF">
    <w:pPr>
      <w:pStyle w:val="Footer"/>
      <w:jc w:val="right"/>
    </w:pPr>
    <w:r>
      <w:fldChar w:fldCharType="begin"/>
    </w:r>
    <w:r>
      <w:instrText xml:space="preserve"> PAGE   \* MERGEFORMAT </w:instrText>
    </w:r>
    <w:r>
      <w:fldChar w:fldCharType="separate"/>
    </w:r>
    <w:r w:rsidR="00D53E46">
      <w:rPr>
        <w:noProof/>
      </w:rPr>
      <w:t>113</w:t>
    </w:r>
    <w:r>
      <w:rPr>
        <w:noProof/>
      </w:rPr>
      <w:fldChar w:fldCharType="end"/>
    </w:r>
  </w:p>
  <w:p w14:paraId="62D2E0BC" w14:textId="77777777" w:rsidR="00D107EF" w:rsidRDefault="00D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A0D3" w14:textId="77777777" w:rsidR="003378F5" w:rsidRDefault="003378F5" w:rsidP="00F34D83">
      <w:pPr>
        <w:spacing w:after="0" w:line="240" w:lineRule="auto"/>
      </w:pPr>
      <w:r>
        <w:separator/>
      </w:r>
    </w:p>
  </w:footnote>
  <w:footnote w:type="continuationSeparator" w:id="0">
    <w:p w14:paraId="57210A7B" w14:textId="77777777" w:rsidR="003378F5" w:rsidRDefault="003378F5" w:rsidP="00F34D83">
      <w:pPr>
        <w:spacing w:after="0" w:line="240" w:lineRule="auto"/>
      </w:pPr>
      <w:r>
        <w:continuationSeparator/>
      </w:r>
    </w:p>
  </w:footnote>
  <w:footnote w:type="continuationNotice" w:id="1">
    <w:p w14:paraId="61F33523" w14:textId="77777777" w:rsidR="003378F5" w:rsidRDefault="003378F5">
      <w:pPr>
        <w:spacing w:after="0" w:line="240" w:lineRule="auto"/>
      </w:pPr>
    </w:p>
  </w:footnote>
  <w:footnote w:id="2">
    <w:p w14:paraId="0A254893" w14:textId="77777777" w:rsidR="00D107EF" w:rsidRDefault="00D107EF" w:rsidP="00CA5404">
      <w:pPr>
        <w:pStyle w:val="FootnoteText"/>
      </w:pPr>
      <w:r w:rsidRPr="00F57E79">
        <w:rPr>
          <w:rStyle w:val="FootnoteReference"/>
        </w:rPr>
        <w:footnoteRef/>
      </w:r>
      <w:r w:rsidRPr="00F57E79">
        <w:rPr>
          <w:sz w:val="24"/>
          <w:szCs w:val="24"/>
        </w:rPr>
        <w:t xml:space="preserve"> </w:t>
      </w:r>
      <w:hyperlink r:id="rId1" w:tgtFrame="_blank" w:history="1">
        <w:r w:rsidRPr="00F57E79">
          <w:rPr>
            <w:rStyle w:val="Hyperlink"/>
            <w:color w:val="4477BB"/>
            <w:shd w:val="clear" w:color="auto" w:fill="FFFFFF"/>
          </w:rPr>
          <w:t>https://mfe.gov.ro/wp-content/uploads/2019/08/b153da563961c2a18631ec663286e6c6.pdf</w:t>
        </w:r>
      </w:hyperlink>
    </w:p>
  </w:footnote>
  <w:footnote w:id="3">
    <w:p w14:paraId="74374BE4" w14:textId="77777777" w:rsidR="00D107EF" w:rsidRDefault="00D107EF" w:rsidP="00813F62">
      <w:pPr>
        <w:pStyle w:val="FootnoteText"/>
      </w:pPr>
      <w:r w:rsidRPr="00F57E79">
        <w:rPr>
          <w:rStyle w:val="FootnoteReference"/>
        </w:rPr>
        <w:footnoteRef/>
      </w:r>
      <w:r w:rsidRPr="00F57E79">
        <w:t xml:space="preserve"> </w:t>
      </w:r>
      <w:r w:rsidRPr="00F57E79">
        <w:rPr>
          <w:noProof/>
          <w:color w:val="000000"/>
          <w:sz w:val="22"/>
          <w:szCs w:val="22"/>
        </w:rPr>
        <w:t xml:space="preserve">Disponibilă la adresa: </w:t>
      </w:r>
      <w:hyperlink r:id="rId2" w:history="1">
        <w:r w:rsidRPr="00F57E79">
          <w:rPr>
            <w:rStyle w:val="Hyperlink"/>
            <w:noProof/>
            <w:sz w:val="22"/>
            <w:szCs w:val="22"/>
          </w:rPr>
          <w:t>http://mfe.gov.ro/wp-content/uploads/2019/09/0fb7eb50456b59523446eeb690976047.pdf</w:t>
        </w:r>
      </w:hyperlink>
    </w:p>
  </w:footnote>
  <w:footnote w:id="4">
    <w:p w14:paraId="6DEA3AA0" w14:textId="77777777" w:rsidR="00D107EF" w:rsidRDefault="00D107EF" w:rsidP="004F2262">
      <w:pPr>
        <w:pStyle w:val="FootnoteText"/>
        <w:jc w:val="both"/>
      </w:pPr>
      <w:r>
        <w:rPr>
          <w:rStyle w:val="FootnoteReference"/>
        </w:rPr>
        <w:footnoteRef/>
      </w:r>
      <w:r>
        <w:t xml:space="preserve"> În cazul î</w:t>
      </w:r>
      <w:r w:rsidRPr="00A27B53">
        <w:t>n ca</w:t>
      </w:r>
      <w:r>
        <w:t>re proiectul are mai multe locaţ</w:t>
      </w:r>
      <w:r w:rsidRPr="00A27B53">
        <w:t>ii de implementare, ţinând cont că aplicatia informatic</w:t>
      </w:r>
      <w:r>
        <w:t>ă</w:t>
      </w:r>
      <w:r w:rsidRPr="00A27B53">
        <w:t xml:space="preserve"> </w:t>
      </w:r>
      <w:r>
        <w:t xml:space="preserve">(IMM RECOVER) </w:t>
      </w:r>
      <w:r w:rsidRPr="00A27B53">
        <w:t>permite selectarea unei singure loca</w:t>
      </w:r>
      <w:r>
        <w:t>ţii, se va trece î</w:t>
      </w:r>
      <w:r w:rsidRPr="00A27B53">
        <w:t>n aplica</w:t>
      </w:r>
      <w:r>
        <w:t>ţ</w:t>
      </w:r>
      <w:r w:rsidRPr="00A27B53">
        <w:t>e loca</w:t>
      </w:r>
      <w:r>
        <w:t>ţ</w:t>
      </w:r>
      <w:r w:rsidRPr="00A27B53">
        <w:t>ia principal</w:t>
      </w:r>
      <w:r>
        <w:t>ă</w:t>
      </w:r>
      <w:r w:rsidRPr="00A27B53">
        <w:t xml:space="preserve">, iar </w:t>
      </w:r>
      <w:r>
        <w:t>restul locaţiilor vor fi precizarte î</w:t>
      </w:r>
      <w:r w:rsidRPr="00A27B53">
        <w:t>n documnetele anexate,</w:t>
      </w:r>
      <w:r>
        <w:t xml:space="preserve"> respectiv î</w:t>
      </w:r>
      <w:r w:rsidRPr="00A27B53">
        <w:t>n cererea de fina</w:t>
      </w:r>
      <w:r>
        <w:t>ţ</w:t>
      </w:r>
      <w:r w:rsidRPr="00A27B53">
        <w:t xml:space="preserve">are. </w:t>
      </w:r>
    </w:p>
  </w:footnote>
  <w:footnote w:id="5">
    <w:p w14:paraId="4DD7F746" w14:textId="77777777" w:rsidR="00D107EF" w:rsidRDefault="00D107EF">
      <w:pPr>
        <w:pStyle w:val="FootnoteText"/>
      </w:pPr>
      <w:r w:rsidRPr="00C57BB5">
        <w:rPr>
          <w:rStyle w:val="FootnoteReference"/>
        </w:rPr>
        <w:footnoteRef/>
      </w:r>
      <w:r w:rsidRPr="00C57BB5">
        <w:t xml:space="preserve"> Art. 71 din Reg. (UE) 1303/2013</w:t>
      </w:r>
    </w:p>
  </w:footnote>
  <w:footnote w:id="6">
    <w:p w14:paraId="713608AD" w14:textId="77777777" w:rsidR="00D107EF" w:rsidRPr="00BA08FE" w:rsidRDefault="00D107EF" w:rsidP="00DC55AC">
      <w:pPr>
        <w:pStyle w:val="FootnoteText"/>
        <w:jc w:val="both"/>
      </w:pPr>
      <w:r w:rsidRPr="00100D4B">
        <w:rPr>
          <w:rStyle w:val="FootnoteReference"/>
        </w:rPr>
        <w:footnoteRef/>
      </w:r>
      <w:r w:rsidRPr="00100D4B">
        <w:t xml:space="preserve"> “</w:t>
      </w:r>
      <w:r w:rsidRPr="00BA08FE">
        <w:t xml:space="preserve">(1) Eligibilitatea cheltuielilor se stabilește pe baza normelor naționale, cu excepția cazului în care există norme specifice în cadrul sau în temeiul prezentului regulament sau în normele specifice fondurilor. </w:t>
      </w:r>
    </w:p>
    <w:p w14:paraId="40F7C34B" w14:textId="77777777" w:rsidR="00D107EF" w:rsidRDefault="00D107EF" w:rsidP="00DC55AC">
      <w:pPr>
        <w:pStyle w:val="FootnoteText"/>
        <w:jc w:val="both"/>
      </w:pPr>
      <w:r w:rsidRPr="00042F9A">
        <w:rPr>
          <w:sz w:val="18"/>
          <w:szCs w:val="18"/>
        </w:rPr>
        <w:t xml:space="preserve">      (2)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În plus, cheltuielile sunt eligibile pentru contribuții din FEADR numai dacă ajutorul relevant este plătit efectiv de către agenția de plăți în perioada 1 ianuarie 2014 - 31 decembrie 2023.”</w:t>
      </w:r>
    </w:p>
  </w:footnote>
  <w:footnote w:id="7">
    <w:p w14:paraId="3E1420BB" w14:textId="77777777" w:rsidR="00D107EF" w:rsidRDefault="00D107EF" w:rsidP="0023492D">
      <w:pPr>
        <w:pStyle w:val="FootnoteText"/>
      </w:pPr>
      <w:r w:rsidRPr="00F57E79">
        <w:rPr>
          <w:rStyle w:val="FootnoteReference"/>
        </w:rPr>
        <w:footnoteRef/>
      </w:r>
      <w:r w:rsidRPr="00F57E79">
        <w:t xml:space="preserve"> Enumerați toate entitățile juridice la care dețineți calitățile respective și menționați datele acestora de identificare (CUI/CIF, adresă sediu social)</w:t>
      </w:r>
    </w:p>
  </w:footnote>
  <w:footnote w:id="8">
    <w:p w14:paraId="25387715" w14:textId="77777777" w:rsidR="00D107EF" w:rsidRDefault="00D107EF" w:rsidP="00F34D83">
      <w:pPr>
        <w:pStyle w:val="FootnoteText"/>
      </w:pPr>
      <w:r w:rsidRPr="00F57E79">
        <w:rPr>
          <w:rStyle w:val="FootnoteReference"/>
        </w:rPr>
        <w:footnoteRef/>
      </w:r>
      <w:r w:rsidRPr="00042F9A">
        <w:t>Atenţie! Se va completa cu aceleaşi informaţii corespunzătoare din Cererea de Finanţare</w:t>
      </w:r>
    </w:p>
  </w:footnote>
  <w:footnote w:id="9">
    <w:p w14:paraId="023D2F9C" w14:textId="77777777" w:rsidR="00D107EF" w:rsidRDefault="00D107EF" w:rsidP="00F34D83">
      <w:pPr>
        <w:pStyle w:val="FootnoteText"/>
        <w:jc w:val="both"/>
      </w:pPr>
      <w:r w:rsidRPr="00F57E79">
        <w:rPr>
          <w:rStyle w:val="FootnoteReference"/>
          <w:sz w:val="18"/>
          <w:szCs w:val="18"/>
        </w:rPr>
        <w:footnoteRef/>
      </w:r>
      <w:r w:rsidRPr="00042F9A">
        <w:rPr>
          <w:sz w:val="18"/>
          <w:szCs w:val="18"/>
        </w:rPr>
        <w:t>Datele sunt calculate în conformitate cu art. 6 din Legea nr. 346/2004.</w:t>
      </w:r>
    </w:p>
  </w:footnote>
  <w:footnote w:id="10">
    <w:p w14:paraId="00581206" w14:textId="77777777" w:rsidR="00D107EF" w:rsidRPr="00042F9A" w:rsidRDefault="00D107EF" w:rsidP="00F34D83">
      <w:pPr>
        <w:pStyle w:val="FootnoteText"/>
        <w:jc w:val="both"/>
        <w:rPr>
          <w:sz w:val="18"/>
          <w:szCs w:val="18"/>
        </w:rPr>
      </w:pPr>
      <w:r w:rsidRPr="00F57E79">
        <w:rPr>
          <w:rStyle w:val="FootnoteReference"/>
          <w:sz w:val="18"/>
          <w:szCs w:val="18"/>
        </w:rPr>
        <w:footnoteRef/>
      </w:r>
      <w:r w:rsidRPr="00042F9A">
        <w:rPr>
          <w:sz w:val="18"/>
          <w:szCs w:val="18"/>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4DB812F3" w14:textId="77777777" w:rsidR="00D107EF" w:rsidRDefault="00D107EF" w:rsidP="00F34D83">
      <w:pPr>
        <w:pStyle w:val="FootnoteText"/>
        <w:jc w:val="both"/>
      </w:pPr>
    </w:p>
  </w:footnote>
  <w:footnote w:id="11">
    <w:p w14:paraId="29BBC98B" w14:textId="77777777" w:rsidR="00D107EF" w:rsidRDefault="00D107EF" w:rsidP="00F34D83">
      <w:pPr>
        <w:pStyle w:val="FootnoteText"/>
      </w:pPr>
      <w:r w:rsidRPr="00F57E79">
        <w:rPr>
          <w:rStyle w:val="FootnoteReference"/>
          <w:sz w:val="18"/>
          <w:szCs w:val="18"/>
        </w:rPr>
        <w:footnoteRef/>
      </w:r>
      <w:r w:rsidRPr="00042F9A">
        <w:rPr>
          <w:sz w:val="18"/>
          <w:szCs w:val="18"/>
        </w:rPr>
        <w:t xml:space="preserve"> În cazul în care în situaţiile financiare anuale consolidate nu există date privind numărul de personal, calculul se face prin cumularea datelor de la întreprinderile legate.</w:t>
      </w:r>
    </w:p>
  </w:footnote>
  <w:footnote w:id="12">
    <w:p w14:paraId="242F97D7" w14:textId="77777777" w:rsidR="00D107EF" w:rsidRPr="00042F9A" w:rsidRDefault="00D107EF" w:rsidP="00F34D83">
      <w:pPr>
        <w:pStyle w:val="FootnoteText"/>
        <w:jc w:val="both"/>
        <w:rPr>
          <w:sz w:val="18"/>
          <w:szCs w:val="18"/>
        </w:rPr>
      </w:pPr>
      <w:r w:rsidRPr="00F57E79">
        <w:rPr>
          <w:rStyle w:val="FootnoteReference"/>
          <w:sz w:val="18"/>
          <w:szCs w:val="18"/>
        </w:rPr>
        <w:footnoteRef/>
      </w:r>
      <w:r w:rsidRPr="00042F9A">
        <w:rPr>
          <w:sz w:val="18"/>
          <w:szCs w:val="18"/>
        </w:rPr>
        <w:t xml:space="preserve"> Procent din capitalul social sau din drepturile de vot deţinute, oricare dintre aceste procente este mai mare. La acesta trebuie cumulată proporţia deţinută de fiecare întreprindere legată în aceeaşi întreprindere parteneră</w:t>
      </w:r>
    </w:p>
    <w:p w14:paraId="50E0CB60" w14:textId="77777777" w:rsidR="00D107EF" w:rsidRDefault="00D107EF" w:rsidP="00F34D83">
      <w:pPr>
        <w:pStyle w:val="FootnoteText"/>
        <w:jc w:val="both"/>
      </w:pPr>
      <w:r w:rsidRPr="00042F9A">
        <w:rPr>
          <w:rStyle w:val="FootnoteReference"/>
          <w:sz w:val="18"/>
          <w:szCs w:val="18"/>
        </w:rPr>
        <w:t>3</w:t>
      </w:r>
      <w:r w:rsidRPr="00042F9A">
        <w:rPr>
          <w:sz w:val="18"/>
          <w:szCs w:val="18"/>
        </w:rPr>
        <w:t xml:space="preserve"> Active totale reprezintă active imobilizate + active circulante + cheltuieli în avans.</w:t>
      </w:r>
    </w:p>
  </w:footnote>
  <w:footnote w:id="13">
    <w:p w14:paraId="5AE70B86" w14:textId="77777777" w:rsidR="00D107EF" w:rsidRPr="00042F9A" w:rsidRDefault="00D107EF"/>
    <w:p w14:paraId="6CB1F1DD" w14:textId="77777777" w:rsidR="00D107EF" w:rsidRDefault="00D107EF"/>
  </w:footnote>
  <w:footnote w:id="14">
    <w:p w14:paraId="0198917E" w14:textId="77777777" w:rsidR="00D107EF" w:rsidRDefault="00D107EF" w:rsidP="006C395F">
      <w:pPr>
        <w:pStyle w:val="FootnoteText"/>
      </w:pPr>
      <w:r w:rsidRPr="00F57E79">
        <w:rPr>
          <w:rStyle w:val="FootnoteReference"/>
        </w:rPr>
        <w:footnoteRef/>
      </w:r>
      <w:r w:rsidRPr="00F57E79">
        <w:t xml:space="preserve"> </w:t>
      </w:r>
      <w:r w:rsidRPr="00042F9A">
        <w:t>Se completează în etapa de pre-contractare.</w:t>
      </w:r>
    </w:p>
  </w:footnote>
  <w:footnote w:id="15">
    <w:p w14:paraId="551238F5" w14:textId="77777777" w:rsidR="00D107EF" w:rsidRDefault="00D107EF" w:rsidP="006C395F">
      <w:pPr>
        <w:pStyle w:val="FootnoteText"/>
      </w:pPr>
      <w:r w:rsidRPr="00F57E79">
        <w:rPr>
          <w:rStyle w:val="FootnoteReference"/>
        </w:rPr>
        <w:footnoteRef/>
      </w:r>
      <w:r w:rsidRPr="00F57E79">
        <w:t xml:space="preserve"> </w:t>
      </w:r>
      <w:r w:rsidRPr="00042F9A">
        <w:t>Sistemul va permite introducerea  de asociați/acționari multipli, până la procentaj de 100%</w:t>
      </w:r>
    </w:p>
  </w:footnote>
  <w:footnote w:id="16">
    <w:p w14:paraId="371FF2F6" w14:textId="77777777" w:rsidR="00D107EF" w:rsidRDefault="00D107EF" w:rsidP="006C395F">
      <w:pPr>
        <w:pStyle w:val="FootnoteText"/>
      </w:pPr>
      <w:r w:rsidRPr="00F57E79">
        <w:rPr>
          <w:rStyle w:val="FootnoteReference"/>
        </w:rPr>
        <w:footnoteRef/>
      </w:r>
      <w:r w:rsidRPr="00042F9A">
        <w:t xml:space="preserve"> Se completează DOAR dacă finanțarea se solicită pentru unul dintre obiectele secundare de activitate.</w:t>
      </w:r>
    </w:p>
  </w:footnote>
  <w:footnote w:id="17">
    <w:p w14:paraId="5FB89225" w14:textId="77777777" w:rsidR="00D107EF" w:rsidRDefault="00D107EF" w:rsidP="006C395F">
      <w:pPr>
        <w:pStyle w:val="FootnoteText"/>
      </w:pPr>
      <w:r w:rsidRPr="00F57E79">
        <w:rPr>
          <w:rStyle w:val="FootnoteReference"/>
        </w:rPr>
        <w:footnoteRef/>
      </w:r>
      <w:r w:rsidRPr="00F57E79">
        <w:t xml:space="preserve"> </w:t>
      </w:r>
      <w:r w:rsidRPr="00042F9A">
        <w:t>Active totale sunt elemente patrimoniale (bunurile întreprinderii) formate din: active imobilizate (fixe), active circulante și financiare.</w:t>
      </w:r>
    </w:p>
  </w:footnote>
  <w:footnote w:id="18">
    <w:p w14:paraId="6AF02684" w14:textId="77777777" w:rsidR="00D107EF" w:rsidRDefault="00D107EF" w:rsidP="00016189">
      <w:pPr>
        <w:pStyle w:val="FootnoteText"/>
      </w:pPr>
      <w:r>
        <w:rPr>
          <w:rStyle w:val="FootnoteReference"/>
        </w:rPr>
        <w:footnoteRef/>
      </w:r>
      <w:r>
        <w:t xml:space="preserve"> A se vedea Anexa nr.10</w:t>
      </w:r>
    </w:p>
  </w:footnote>
  <w:footnote w:id="19">
    <w:p w14:paraId="07111C78" w14:textId="77777777" w:rsidR="00D107EF" w:rsidRDefault="00D107EF" w:rsidP="00610BA4">
      <w:pPr>
        <w:pStyle w:val="Style12"/>
        <w:widowControl/>
        <w:spacing w:line="240" w:lineRule="auto"/>
        <w:ind w:firstLine="0"/>
        <w:jc w:val="left"/>
      </w:pPr>
      <w:r w:rsidRPr="00042F9A">
        <w:rPr>
          <w:rStyle w:val="FontStyle31"/>
          <w:rFonts w:cs="Arial"/>
          <w:szCs w:val="20"/>
          <w:vertAlign w:val="superscript"/>
        </w:rPr>
        <w:footnoteRef/>
      </w:r>
      <w:r w:rsidRPr="00042F9A">
        <w:rPr>
          <w:rStyle w:val="FontStyle31"/>
          <w:rFonts w:cs="Arial"/>
          <w:szCs w:val="20"/>
        </w:rPr>
        <w:t xml:space="preserve"> Prevederile art. 3, alin. (3) nu se aplică proiectelor finanţate din asistenţă tehnică</w:t>
      </w:r>
    </w:p>
  </w:footnote>
  <w:footnote w:id="20">
    <w:p w14:paraId="367DD0E1" w14:textId="77777777" w:rsidR="00D107EF" w:rsidRDefault="00D107EF" w:rsidP="00610BA4">
      <w:pPr>
        <w:pStyle w:val="Style13"/>
        <w:widowControl/>
        <w:spacing w:line="240" w:lineRule="auto"/>
        <w:ind w:firstLine="0"/>
      </w:pPr>
      <w:r w:rsidRPr="00042F9A">
        <w:rPr>
          <w:rStyle w:val="FontStyle31"/>
          <w:rFonts w:cs="Arial"/>
          <w:szCs w:val="20"/>
          <w:vertAlign w:val="superscript"/>
        </w:rPr>
        <w:footnoteRef/>
      </w:r>
      <w:r w:rsidRPr="00042F9A">
        <w:rPr>
          <w:rStyle w:val="FontStyle31"/>
          <w:rFonts w:cs="Arial"/>
          <w:szCs w:val="20"/>
        </w:rPr>
        <w:t xml:space="preserve"> Se va alege una dintre opţiuni</w:t>
      </w:r>
    </w:p>
  </w:footnote>
  <w:footnote w:id="21">
    <w:p w14:paraId="13C324CD" w14:textId="77777777" w:rsidR="00D107EF" w:rsidRDefault="00D107EF" w:rsidP="004A2013">
      <w:r w:rsidRPr="00042F9A">
        <w:rPr>
          <w:rStyle w:val="FootnoteReference"/>
          <w:sz w:val="18"/>
          <w:szCs w:val="18"/>
        </w:rPr>
        <w:t>3</w:t>
      </w:r>
      <w:r w:rsidRPr="00042F9A">
        <w:rPr>
          <w:sz w:val="18"/>
          <w:szCs w:val="18"/>
        </w:rPr>
        <w:t xml:space="preserve">Vizitele de monitorizare pot fi efectuate </w:t>
      </w:r>
      <w:r w:rsidRPr="00042F9A">
        <w:rPr>
          <w:rFonts w:ascii="Tahoma" w:hAnsi="Tahoma" w:cs="Tahoma"/>
          <w:sz w:val="18"/>
          <w:szCs w:val="18"/>
        </w:rPr>
        <w:t>ș</w:t>
      </w:r>
      <w:r w:rsidRPr="00042F9A">
        <w:rPr>
          <w:sz w:val="18"/>
          <w:szCs w:val="18"/>
        </w:rPr>
        <w:t>i de către AM POC, în conformitate cu prevederile legale în vigoare.</w:t>
      </w:r>
    </w:p>
  </w:footnote>
  <w:footnote w:id="22">
    <w:p w14:paraId="406796E0" w14:textId="77777777" w:rsidR="00D107EF" w:rsidRDefault="00D107EF" w:rsidP="00705EF7">
      <w:pPr>
        <w:pStyle w:val="FootnoteText"/>
        <w:tabs>
          <w:tab w:val="left" w:pos="77"/>
        </w:tabs>
        <w:ind w:right="440"/>
      </w:pPr>
      <w:r w:rsidRPr="00042F9A">
        <w:rPr>
          <w:rStyle w:val="FootnoteNotItalic"/>
          <w:rFonts w:eastAsia="Calibri"/>
          <w:vertAlign w:val="superscript"/>
        </w:rPr>
        <w:footnoteRef/>
      </w:r>
      <w:r w:rsidRPr="00042F9A">
        <w:rPr>
          <w:rStyle w:val="FootnoteNotItalic"/>
          <w:rFonts w:eastAsia="Calibri"/>
        </w:rPr>
        <w:tab/>
      </w:r>
      <w:r w:rsidRPr="00F57E79">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23">
    <w:p w14:paraId="6113F760" w14:textId="77777777" w:rsidR="00D107EF" w:rsidRDefault="00D107EF" w:rsidP="00705EF7">
      <w:pPr>
        <w:pStyle w:val="FootnoteText"/>
        <w:tabs>
          <w:tab w:val="left" w:pos="125"/>
        </w:tabs>
        <w:spacing w:line="187" w:lineRule="exact"/>
        <w:ind w:right="440"/>
        <w:jc w:val="both"/>
      </w:pPr>
      <w:r w:rsidRPr="00F57E79">
        <w:rPr>
          <w:vertAlign w:val="superscript"/>
        </w:rPr>
        <w:footnoteRef/>
      </w:r>
      <w:r w:rsidRPr="00F57E79">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 w:id="24">
    <w:p w14:paraId="5605FC35" w14:textId="77777777" w:rsidR="00D107EF" w:rsidRDefault="00D107EF" w:rsidP="00DA66C5">
      <w:pPr>
        <w:pStyle w:val="FootnoteText"/>
      </w:pPr>
      <w:r w:rsidRPr="009F2B2B">
        <w:rPr>
          <w:rStyle w:val="FootnoteReference"/>
        </w:rPr>
        <w:footnoteRef/>
      </w:r>
      <w:r w:rsidRPr="009F2B2B">
        <w:t xml:space="preserve"> Exclusiv semnătură electronică extinsă, care întrunește condițiile menționate în Legea nr. 455/2001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76F8" w14:textId="77777777" w:rsidR="00D107EF" w:rsidRDefault="00D107EF">
    <w:pPr>
      <w:pStyle w:val="Header"/>
    </w:pPr>
  </w:p>
  <w:p w14:paraId="6BF6E71A" w14:textId="01808263" w:rsidR="00D107EF" w:rsidRDefault="00D107EF" w:rsidP="00031DE6">
    <w:pPr>
      <w:pStyle w:val="Header"/>
      <w:tabs>
        <w:tab w:val="right" w:pos="9649"/>
      </w:tabs>
    </w:pPr>
    <w:r>
      <w:rPr>
        <w:noProof/>
        <w:lang w:val="en-US"/>
      </w:rPr>
      <w:drawing>
        <wp:inline distT="0" distB="0" distL="0" distR="0" wp14:anchorId="5D5467F7" wp14:editId="768C5AB3">
          <wp:extent cx="5764530" cy="7397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739775"/>
                  </a:xfrm>
                  <a:prstGeom prst="rect">
                    <a:avLst/>
                  </a:prstGeom>
                  <a:noFill/>
                  <a:ln>
                    <a:noFill/>
                  </a:ln>
                </pic:spPr>
              </pic:pic>
            </a:graphicData>
          </a:graphic>
        </wp:inline>
      </w:drawing>
    </w:r>
    <w:r>
      <w:tab/>
    </w:r>
  </w:p>
  <w:p w14:paraId="7A0CB692" w14:textId="77777777" w:rsidR="00D107EF" w:rsidRDefault="00D107EF" w:rsidP="00031DE6">
    <w:pPr>
      <w:pStyle w:val="Header"/>
      <w:tabs>
        <w:tab w:val="right" w:pos="9649"/>
      </w:tabs>
    </w:pPr>
  </w:p>
  <w:p w14:paraId="54C4EF0E" w14:textId="77777777" w:rsidR="00D107EF" w:rsidRDefault="00D10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D9EEF3"/>
    <w:multiLevelType w:val="hybridMultilevel"/>
    <w:tmpl w:val="92A439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F"/>
    <w:multiLevelType w:val="singleLevel"/>
    <w:tmpl w:val="6FE4FC0E"/>
    <w:lvl w:ilvl="0">
      <w:start w:val="1"/>
      <w:numFmt w:val="decimal"/>
      <w:lvlText w:val="%1."/>
      <w:lvlJc w:val="left"/>
      <w:pPr>
        <w:tabs>
          <w:tab w:val="num" w:pos="643"/>
        </w:tabs>
        <w:ind w:left="643" w:hanging="360"/>
      </w:pPr>
      <w:rPr>
        <w:rFonts w:cs="Times New Roman"/>
      </w:rPr>
    </w:lvl>
  </w:abstractNum>
  <w:abstractNum w:abstractNumId="2" w15:restartNumberingAfterBreak="0">
    <w:nsid w:val="FFFFFF83"/>
    <w:multiLevelType w:val="singleLevel"/>
    <w:tmpl w:val="AD2AC30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FFA6C0E"/>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66E245C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6"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7" w15:restartNumberingAfterBreak="0">
    <w:nsid w:val="0008667C"/>
    <w:multiLevelType w:val="multilevel"/>
    <w:tmpl w:val="252446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05A2F57"/>
    <w:multiLevelType w:val="singleLevel"/>
    <w:tmpl w:val="E722C24A"/>
    <w:lvl w:ilvl="0">
      <w:start w:val="1"/>
      <w:numFmt w:val="decimal"/>
      <w:lvlText w:val="(%1)"/>
      <w:lvlJc w:val="left"/>
      <w:rPr>
        <w:rFonts w:ascii="Arial" w:hAnsi="Arial" w:cs="Arial" w:hint="default"/>
        <w:color w:val="auto"/>
      </w:rPr>
    </w:lvl>
  </w:abstractNum>
  <w:abstractNum w:abstractNumId="9" w15:restartNumberingAfterBreak="0">
    <w:nsid w:val="009B7AEF"/>
    <w:multiLevelType w:val="hybridMultilevel"/>
    <w:tmpl w:val="EC7E4E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00E928B5"/>
    <w:multiLevelType w:val="hybridMultilevel"/>
    <w:tmpl w:val="AA22628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1" w15:restartNumberingAfterBreak="0">
    <w:nsid w:val="01233AF6"/>
    <w:multiLevelType w:val="hybridMultilevel"/>
    <w:tmpl w:val="C6CE6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12753FB"/>
    <w:multiLevelType w:val="multilevel"/>
    <w:tmpl w:val="1E70F3C8"/>
    <w:lvl w:ilvl="0">
      <w:start w:val="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3" w15:restartNumberingAfterBreak="0">
    <w:nsid w:val="014D0623"/>
    <w:multiLevelType w:val="hybridMultilevel"/>
    <w:tmpl w:val="5086B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15"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6"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8" w15:restartNumberingAfterBreak="0">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9" w15:restartNumberingAfterBreak="0">
    <w:nsid w:val="05F4043B"/>
    <w:multiLevelType w:val="hybridMultilevel"/>
    <w:tmpl w:val="0FE8AB9A"/>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29103D"/>
    <w:multiLevelType w:val="hybridMultilevel"/>
    <w:tmpl w:val="56AC976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23" w15:restartNumberingAfterBreak="0">
    <w:nsid w:val="06C435D9"/>
    <w:multiLevelType w:val="hybridMultilevel"/>
    <w:tmpl w:val="0DB8C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0772556B"/>
    <w:multiLevelType w:val="hybridMultilevel"/>
    <w:tmpl w:val="0E845D26"/>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80C5775"/>
    <w:multiLevelType w:val="hybridMultilevel"/>
    <w:tmpl w:val="D042FBEE"/>
    <w:lvl w:ilvl="0" w:tplc="04180001">
      <w:start w:val="1"/>
      <w:numFmt w:val="bullet"/>
      <w:lvlText w:val=""/>
      <w:lvlJc w:val="left"/>
      <w:pPr>
        <w:ind w:left="720" w:hanging="360"/>
      </w:pPr>
      <w:rPr>
        <w:rFonts w:ascii="Symbol" w:hAnsi="Symbol" w:hint="default"/>
        <w:color w:val="auto"/>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9" w15:restartNumberingAfterBreak="0">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30" w15:restartNumberingAfterBreak="0">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31" w15:restartNumberingAfterBreak="0">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32" w15:restartNumberingAfterBreak="0">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33" w15:restartNumberingAfterBreak="0">
    <w:nsid w:val="091D528E"/>
    <w:multiLevelType w:val="hybridMultilevel"/>
    <w:tmpl w:val="FF982370"/>
    <w:lvl w:ilvl="0" w:tplc="04180003">
      <w:start w:val="1"/>
      <w:numFmt w:val="bullet"/>
      <w:lvlText w:val="o"/>
      <w:lvlJc w:val="left"/>
      <w:pPr>
        <w:ind w:left="1080" w:hanging="360"/>
      </w:pPr>
      <w:rPr>
        <w:rFonts w:ascii="Courier New" w:hAnsi="Courier New"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35"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36"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7"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8" w15:restartNumberingAfterBreak="0">
    <w:nsid w:val="0C0A0BCD"/>
    <w:multiLevelType w:val="hybridMultilevel"/>
    <w:tmpl w:val="0C5A2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0EED5091"/>
    <w:multiLevelType w:val="hybridMultilevel"/>
    <w:tmpl w:val="3F3656E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41"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002582B"/>
    <w:multiLevelType w:val="multilevel"/>
    <w:tmpl w:val="D24A16B2"/>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10EB3971"/>
    <w:multiLevelType w:val="hybridMultilevel"/>
    <w:tmpl w:val="928231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11342625"/>
    <w:multiLevelType w:val="hybridMultilevel"/>
    <w:tmpl w:val="3B22024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6"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47"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49" w15:restartNumberingAfterBreak="0">
    <w:nsid w:val="12190329"/>
    <w:multiLevelType w:val="hybridMultilevel"/>
    <w:tmpl w:val="D1E25562"/>
    <w:lvl w:ilvl="0" w:tplc="70BC5BD4">
      <w:numFmt w:val="bullet"/>
      <w:lvlText w:val="•"/>
      <w:lvlJc w:val="left"/>
      <w:pPr>
        <w:ind w:left="2083" w:hanging="795"/>
      </w:pPr>
      <w:rPr>
        <w:rFonts w:ascii="Trebuchet MS" w:eastAsia="Times New Roman" w:hAnsi="Trebuchet MS" w:hint="default"/>
      </w:rPr>
    </w:lvl>
    <w:lvl w:ilvl="1" w:tplc="04180003" w:tentative="1">
      <w:start w:val="1"/>
      <w:numFmt w:val="bullet"/>
      <w:lvlText w:val="o"/>
      <w:lvlJc w:val="left"/>
      <w:pPr>
        <w:ind w:left="2084" w:hanging="360"/>
      </w:pPr>
      <w:rPr>
        <w:rFonts w:ascii="Courier New" w:hAnsi="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50"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2" w15:restartNumberingAfterBreak="0">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53" w15:restartNumberingAfterBreak="0">
    <w:nsid w:val="13280FE5"/>
    <w:multiLevelType w:val="hybridMultilevel"/>
    <w:tmpl w:val="01E2802A"/>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4" w15:restartNumberingAfterBreak="0">
    <w:nsid w:val="134278DB"/>
    <w:multiLevelType w:val="hybridMultilevel"/>
    <w:tmpl w:val="27FC3B68"/>
    <w:lvl w:ilvl="0" w:tplc="0C1AA78E">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06259CC">
      <w:start w:val="1"/>
      <w:numFmt w:val="decimal"/>
      <w:lvlText w:val="%4."/>
      <w:lvlJc w:val="left"/>
      <w:pPr>
        <w:ind w:left="2880" w:hanging="360"/>
      </w:pPr>
      <w:rPr>
        <w:rFonts w:cs="Times New Roman"/>
        <w:b w:val="0"/>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5"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6"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57" w15:restartNumberingAfterBreak="0">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9" w15:restartNumberingAfterBreak="0">
    <w:nsid w:val="161E2E90"/>
    <w:multiLevelType w:val="multilevel"/>
    <w:tmpl w:val="252AFE6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6033"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185D6336"/>
    <w:multiLevelType w:val="hybridMultilevel"/>
    <w:tmpl w:val="A588DC04"/>
    <w:lvl w:ilvl="0" w:tplc="04180001">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1"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62" w15:restartNumberingAfterBreak="0">
    <w:nsid w:val="19B03355"/>
    <w:multiLevelType w:val="hybridMultilevel"/>
    <w:tmpl w:val="1A8CF7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3" w15:restartNumberingAfterBreak="0">
    <w:nsid w:val="1CE23EE2"/>
    <w:multiLevelType w:val="hybridMultilevel"/>
    <w:tmpl w:val="6A36F0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1D0F7EC5"/>
    <w:multiLevelType w:val="hybridMultilevel"/>
    <w:tmpl w:val="3FD8934A"/>
    <w:lvl w:ilvl="0" w:tplc="04090015">
      <w:start w:val="1"/>
      <w:numFmt w:val="upp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5" w15:restartNumberingAfterBreak="0">
    <w:nsid w:val="1D7425C3"/>
    <w:multiLevelType w:val="hybridMultilevel"/>
    <w:tmpl w:val="DE8AE7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1EBE1329"/>
    <w:multiLevelType w:val="hybridMultilevel"/>
    <w:tmpl w:val="6BEA66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1EEF787F"/>
    <w:multiLevelType w:val="hybridMultilevel"/>
    <w:tmpl w:val="CEC84E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8" w15:restartNumberingAfterBreak="0">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69" w15:restartNumberingAfterBreak="0">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70" w15:restartNumberingAfterBreak="0">
    <w:nsid w:val="210F7B16"/>
    <w:multiLevelType w:val="multilevel"/>
    <w:tmpl w:val="9D2E8D66"/>
    <w:lvl w:ilvl="0">
      <w:start w:val="1"/>
      <w:numFmt w:val="bullet"/>
      <w:lvlText w:val="•"/>
      <w:lvlJc w:val="left"/>
      <w:rPr>
        <w:rFonts w:ascii="Calibri" w:eastAsia="Times New Roman" w:hAnsi="Calibri"/>
        <w:b w:val="0"/>
        <w:i/>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21450907"/>
    <w:multiLevelType w:val="hybridMultilevel"/>
    <w:tmpl w:val="86EA35BC"/>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2" w15:restartNumberingAfterBreak="0">
    <w:nsid w:val="21E161A0"/>
    <w:multiLevelType w:val="hybridMultilevel"/>
    <w:tmpl w:val="169263AE"/>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3" w15:restartNumberingAfterBreak="0">
    <w:nsid w:val="221A02D5"/>
    <w:multiLevelType w:val="hybridMultilevel"/>
    <w:tmpl w:val="857C8D16"/>
    <w:lvl w:ilvl="0" w:tplc="E94CCB7C">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4"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22C45F00"/>
    <w:multiLevelType w:val="hybridMultilevel"/>
    <w:tmpl w:val="F1060C00"/>
    <w:lvl w:ilvl="0" w:tplc="00000007">
      <w:start w:val="1"/>
      <w:numFmt w:val="lowerLetter"/>
      <w:lvlText w:val="%1)"/>
      <w:lvlJc w:val="left"/>
      <w:pPr>
        <w:ind w:left="720" w:hanging="360"/>
      </w:pPr>
      <w:rPr>
        <w:rFonts w:ascii="Calibri" w:hAnsi="Calibri" w:cs="Calibri"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6" w15:restartNumberingAfterBreak="0">
    <w:nsid w:val="231925E0"/>
    <w:multiLevelType w:val="multilevel"/>
    <w:tmpl w:val="80082430"/>
    <w:lvl w:ilvl="0">
      <w:start w:val="5"/>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7" w15:restartNumberingAfterBreak="0">
    <w:nsid w:val="23494D4C"/>
    <w:multiLevelType w:val="hybridMultilevel"/>
    <w:tmpl w:val="77ECF8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79" w15:restartNumberingAfterBreak="0">
    <w:nsid w:val="250A32C5"/>
    <w:multiLevelType w:val="hybridMultilevel"/>
    <w:tmpl w:val="CCE2B0D6"/>
    <w:lvl w:ilvl="0" w:tplc="04090003">
      <w:start w:val="1"/>
      <w:numFmt w:val="bullet"/>
      <w:lvlText w:val="o"/>
      <w:lvlJc w:val="left"/>
      <w:pPr>
        <w:ind w:left="1506" w:hanging="360"/>
      </w:pPr>
      <w:rPr>
        <w:rFonts w:ascii="Courier New" w:hAnsi="Courier New" w:hint="default"/>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80" w15:restartNumberingAfterBreak="0">
    <w:nsid w:val="260E2C0E"/>
    <w:multiLevelType w:val="multilevel"/>
    <w:tmpl w:val="AF9CA07A"/>
    <w:lvl w:ilvl="0">
      <w:start w:val="2"/>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81" w15:restartNumberingAfterBreak="0">
    <w:nsid w:val="26526091"/>
    <w:multiLevelType w:val="hybridMultilevel"/>
    <w:tmpl w:val="0BA4F77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2" w15:restartNumberingAfterBreak="0">
    <w:nsid w:val="26832639"/>
    <w:multiLevelType w:val="hybridMultilevel"/>
    <w:tmpl w:val="41B072D2"/>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3" w15:restartNumberingAfterBreak="0">
    <w:nsid w:val="269A1A5B"/>
    <w:multiLevelType w:val="hybridMultilevel"/>
    <w:tmpl w:val="7486AE1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4" w15:restartNumberingAfterBreak="0">
    <w:nsid w:val="26DC08C8"/>
    <w:multiLevelType w:val="hybridMultilevel"/>
    <w:tmpl w:val="BC66227C"/>
    <w:lvl w:ilvl="0" w:tplc="C34E23BE">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5" w15:restartNumberingAfterBreak="0">
    <w:nsid w:val="276E4FA1"/>
    <w:multiLevelType w:val="hybridMultilevel"/>
    <w:tmpl w:val="16CE55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7"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88" w15:restartNumberingAfterBreak="0">
    <w:nsid w:val="2B7845DD"/>
    <w:multiLevelType w:val="hybridMultilevel"/>
    <w:tmpl w:val="CB8C53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90" w15:restartNumberingAfterBreak="0">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91"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93" w15:restartNumberingAfterBreak="0">
    <w:nsid w:val="2DCB6DDB"/>
    <w:multiLevelType w:val="hybridMultilevel"/>
    <w:tmpl w:val="803623F0"/>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2E041712"/>
    <w:multiLevelType w:val="hybridMultilevel"/>
    <w:tmpl w:val="87E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F494B03"/>
    <w:multiLevelType w:val="hybridMultilevel"/>
    <w:tmpl w:val="66E2636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96"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8"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99" w15:restartNumberingAfterBreak="0">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00" w15:restartNumberingAfterBreak="0">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101"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02"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103"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104" w15:restartNumberingAfterBreak="0">
    <w:nsid w:val="33811896"/>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05"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53754E"/>
    <w:multiLevelType w:val="hybridMultilevel"/>
    <w:tmpl w:val="11ECDA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108" w15:restartNumberingAfterBreak="0">
    <w:nsid w:val="35DB400F"/>
    <w:multiLevelType w:val="hybridMultilevel"/>
    <w:tmpl w:val="A2FE6478"/>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09"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111" w15:restartNumberingAfterBreak="0">
    <w:nsid w:val="37FD352E"/>
    <w:multiLevelType w:val="hybridMultilevel"/>
    <w:tmpl w:val="FD900F7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2" w15:restartNumberingAfterBreak="0">
    <w:nsid w:val="382469DF"/>
    <w:multiLevelType w:val="hybridMultilevel"/>
    <w:tmpl w:val="A502AC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15" w15:restartNumberingAfterBreak="0">
    <w:nsid w:val="3A17460A"/>
    <w:multiLevelType w:val="hybridMultilevel"/>
    <w:tmpl w:val="489C03EE"/>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6"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117" w15:restartNumberingAfterBreak="0">
    <w:nsid w:val="3AD65FBA"/>
    <w:multiLevelType w:val="hybridMultilevel"/>
    <w:tmpl w:val="4D46F1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119" w15:restartNumberingAfterBreak="0">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0" w15:restartNumberingAfterBreak="0">
    <w:nsid w:val="3C263DC1"/>
    <w:multiLevelType w:val="multilevel"/>
    <w:tmpl w:val="A43ABB1E"/>
    <w:lvl w:ilvl="0">
      <w:start w:val="1"/>
      <w:numFmt w:val="decimal"/>
      <w:lvlText w:val="%1"/>
      <w:lvlJc w:val="left"/>
      <w:pPr>
        <w:ind w:left="480" w:hanging="480"/>
      </w:pPr>
      <w:rPr>
        <w:rFonts w:cs="Times New Roman"/>
      </w:rPr>
    </w:lvl>
    <w:lvl w:ilvl="1">
      <w:start w:val="4"/>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21" w15:restartNumberingAfterBreak="0">
    <w:nsid w:val="3C99083A"/>
    <w:multiLevelType w:val="hybridMultilevel"/>
    <w:tmpl w:val="83A6E194"/>
    <w:lvl w:ilvl="0" w:tplc="04180005">
      <w:start w:val="1"/>
      <w:numFmt w:val="bullet"/>
      <w:lvlText w:val=""/>
      <w:lvlJc w:val="left"/>
      <w:pPr>
        <w:ind w:left="1440" w:hanging="360"/>
      </w:pPr>
      <w:rPr>
        <w:rFonts w:ascii="Wingdings" w:hAnsi="Wingdings" w:hint="default"/>
      </w:rPr>
    </w:lvl>
    <w:lvl w:ilvl="1" w:tplc="B56C7E64">
      <w:numFmt w:val="bullet"/>
      <w:lvlText w:val="–"/>
      <w:lvlJc w:val="left"/>
      <w:pPr>
        <w:ind w:left="2160" w:hanging="360"/>
      </w:pPr>
      <w:rPr>
        <w:rFonts w:ascii="Times New Roman" w:eastAsia="SimSu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2"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3" w15:restartNumberingAfterBreak="0">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124"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5"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26" w15:restartNumberingAfterBreak="0">
    <w:nsid w:val="3F445D78"/>
    <w:multiLevelType w:val="hybridMultilevel"/>
    <w:tmpl w:val="8B223282"/>
    <w:lvl w:ilvl="0" w:tplc="351E27D6">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3F5A1F15"/>
    <w:multiLevelType w:val="hybridMultilevel"/>
    <w:tmpl w:val="440A9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8" w15:restartNumberingAfterBreak="0">
    <w:nsid w:val="3F684AC9"/>
    <w:multiLevelType w:val="multilevel"/>
    <w:tmpl w:val="AD062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9" w15:restartNumberingAfterBreak="0">
    <w:nsid w:val="3F9C7811"/>
    <w:multiLevelType w:val="hybridMultilevel"/>
    <w:tmpl w:val="EBEE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1" w15:restartNumberingAfterBreak="0">
    <w:nsid w:val="40287E6B"/>
    <w:multiLevelType w:val="hybridMultilevel"/>
    <w:tmpl w:val="313EA400"/>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132" w15:restartNumberingAfterBreak="0">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3" w15:restartNumberingAfterBreak="0">
    <w:nsid w:val="41A21479"/>
    <w:multiLevelType w:val="hybridMultilevel"/>
    <w:tmpl w:val="2EB66E88"/>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4" w15:restartNumberingAfterBreak="0">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35" w15:restartNumberingAfterBreak="0">
    <w:nsid w:val="41EA61F2"/>
    <w:multiLevelType w:val="multilevel"/>
    <w:tmpl w:val="C070FEDE"/>
    <w:lvl w:ilvl="0">
      <w:start w:val="6"/>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6" w15:restartNumberingAfterBreak="0">
    <w:nsid w:val="41FF2360"/>
    <w:multiLevelType w:val="hybridMultilevel"/>
    <w:tmpl w:val="BA5004B0"/>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7" w15:restartNumberingAfterBreak="0">
    <w:nsid w:val="426D15D7"/>
    <w:multiLevelType w:val="hybridMultilevel"/>
    <w:tmpl w:val="011846AE"/>
    <w:lvl w:ilvl="0" w:tplc="04180019">
      <w:start w:val="1"/>
      <w:numFmt w:val="lowerLetter"/>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38" w15:restartNumberingAfterBreak="0">
    <w:nsid w:val="42737598"/>
    <w:multiLevelType w:val="multilevel"/>
    <w:tmpl w:val="229C3B7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9" w15:restartNumberingAfterBreak="0">
    <w:nsid w:val="4295205F"/>
    <w:multiLevelType w:val="hybridMultilevel"/>
    <w:tmpl w:val="F1DE653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0" w15:restartNumberingAfterBreak="0">
    <w:nsid w:val="434443C4"/>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41" w15:restartNumberingAfterBreak="0">
    <w:nsid w:val="43721E9B"/>
    <w:multiLevelType w:val="hybridMultilevel"/>
    <w:tmpl w:val="A978DD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3" w15:restartNumberingAfterBreak="0">
    <w:nsid w:val="45395AEF"/>
    <w:multiLevelType w:val="hybridMultilevel"/>
    <w:tmpl w:val="7FC8B2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6"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47" w15:restartNumberingAfterBreak="0">
    <w:nsid w:val="47CD55C0"/>
    <w:multiLevelType w:val="hybridMultilevel"/>
    <w:tmpl w:val="C8501A18"/>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48" w15:restartNumberingAfterBreak="0">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9"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52" w15:restartNumberingAfterBreak="0">
    <w:nsid w:val="4A3232AE"/>
    <w:multiLevelType w:val="hybridMultilevel"/>
    <w:tmpl w:val="E4CC2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AD63BD8"/>
    <w:multiLevelType w:val="hybridMultilevel"/>
    <w:tmpl w:val="36E2DBDA"/>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5"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56"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57" w15:restartNumberingAfterBreak="0">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58" w15:restartNumberingAfterBreak="0">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59"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1"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63"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64"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65"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66"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7" w15:restartNumberingAfterBreak="0">
    <w:nsid w:val="51FC7AF0"/>
    <w:multiLevelType w:val="hybridMultilevel"/>
    <w:tmpl w:val="5E3CB2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8" w15:restartNumberingAfterBreak="0">
    <w:nsid w:val="53675ED8"/>
    <w:multiLevelType w:val="hybridMultilevel"/>
    <w:tmpl w:val="06B0FF7A"/>
    <w:lvl w:ilvl="0" w:tplc="0428B3D8">
      <w:start w:val="1"/>
      <w:numFmt w:val="lowerRoman"/>
      <w:lvlText w:val="(%1)"/>
      <w:lvlJc w:val="left"/>
      <w:pPr>
        <w:ind w:left="1428" w:hanging="72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69" w15:restartNumberingAfterBreak="0">
    <w:nsid w:val="53F51A68"/>
    <w:multiLevelType w:val="hybridMultilevel"/>
    <w:tmpl w:val="57025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0"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1"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2"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73"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74"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5"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76"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7" w15:restartNumberingAfterBreak="0">
    <w:nsid w:val="57D95F89"/>
    <w:multiLevelType w:val="hybridMultilevel"/>
    <w:tmpl w:val="9128575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8" w15:restartNumberingAfterBreak="0">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79"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0" w15:restartNumberingAfterBreak="0">
    <w:nsid w:val="594A2434"/>
    <w:multiLevelType w:val="hybridMultilevel"/>
    <w:tmpl w:val="9300D67C"/>
    <w:lvl w:ilvl="0" w:tplc="04090019">
      <w:start w:val="1"/>
      <w:numFmt w:val="lowerLetter"/>
      <w:lvlText w:val="%1."/>
      <w:lvlJc w:val="left"/>
      <w:pPr>
        <w:ind w:left="720" w:hanging="360"/>
      </w:pPr>
      <w:rPr>
        <w:rFonts w:cs="Times New Roman"/>
      </w:rPr>
    </w:lvl>
    <w:lvl w:ilvl="1" w:tplc="CC547202">
      <w:start w:val="1"/>
      <w:numFmt w:val="lowerLetter"/>
      <w:lvlText w:val="%2."/>
      <w:lvlJc w:val="left"/>
      <w:pPr>
        <w:ind w:left="1440" w:hanging="360"/>
      </w:pPr>
      <w:rPr>
        <w:rFonts w:cs="Times New Roman"/>
        <w:i w:val="0"/>
        <w:iCs w:val="0"/>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1" w15:restartNumberingAfterBreak="0">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82"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3"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AB81008"/>
    <w:multiLevelType w:val="hybridMultilevel"/>
    <w:tmpl w:val="5DCA63FA"/>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85"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86" w15:restartNumberingAfterBreak="0">
    <w:nsid w:val="5C143993"/>
    <w:multiLevelType w:val="hybridMultilevel"/>
    <w:tmpl w:val="077ED1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7" w15:restartNumberingAfterBreak="0">
    <w:nsid w:val="5CAB5F11"/>
    <w:multiLevelType w:val="hybridMultilevel"/>
    <w:tmpl w:val="C2C807CE"/>
    <w:lvl w:ilvl="0" w:tplc="0409000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5CF16355"/>
    <w:multiLevelType w:val="hybridMultilevel"/>
    <w:tmpl w:val="EC54F8E8"/>
    <w:lvl w:ilvl="0" w:tplc="FB326FF0">
      <w:start w:val="2"/>
      <w:numFmt w:val="bullet"/>
      <w:lvlText w:val="-"/>
      <w:lvlJc w:val="left"/>
      <w:pPr>
        <w:tabs>
          <w:tab w:val="num" w:pos="780"/>
        </w:tabs>
        <w:ind w:left="780" w:hanging="360"/>
      </w:pPr>
      <w:rPr>
        <w:rFonts w:ascii="Calibri" w:eastAsia="Times New Roman" w:hAnsi="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9"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90" w15:restartNumberingAfterBreak="0">
    <w:nsid w:val="5D6A7E81"/>
    <w:multiLevelType w:val="hybridMultilevel"/>
    <w:tmpl w:val="CFB854FE"/>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1"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92" w15:restartNumberingAfterBreak="0">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93"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94" w15:restartNumberingAfterBreak="0">
    <w:nsid w:val="5E1B7038"/>
    <w:multiLevelType w:val="hybridMultilevel"/>
    <w:tmpl w:val="A4F24D4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5"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6"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97" w15:restartNumberingAfterBreak="0">
    <w:nsid w:val="5F41119C"/>
    <w:multiLevelType w:val="hybridMultilevel"/>
    <w:tmpl w:val="69D238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8"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9"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200" w15:restartNumberingAfterBreak="0">
    <w:nsid w:val="6326067C"/>
    <w:multiLevelType w:val="hybridMultilevel"/>
    <w:tmpl w:val="BF84D8F4"/>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01"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202"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204"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205"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6" w15:restartNumberingAfterBreak="0">
    <w:nsid w:val="683C1EB0"/>
    <w:multiLevelType w:val="hybridMultilevel"/>
    <w:tmpl w:val="F892A458"/>
    <w:lvl w:ilvl="0" w:tplc="FB326FF0">
      <w:start w:val="2"/>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7" w15:restartNumberingAfterBreak="0">
    <w:nsid w:val="6A5E6FBE"/>
    <w:multiLevelType w:val="hybridMultilevel"/>
    <w:tmpl w:val="9DD8DF2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B39276F"/>
    <w:multiLevelType w:val="hybridMultilevel"/>
    <w:tmpl w:val="2A22C96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9"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10"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211" w15:restartNumberingAfterBreak="0">
    <w:nsid w:val="6B60119C"/>
    <w:multiLevelType w:val="hybridMultilevel"/>
    <w:tmpl w:val="6E68E562"/>
    <w:lvl w:ilvl="0" w:tplc="FFFFFFFF">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720" w:hanging="360"/>
      </w:pPr>
      <w:rPr>
        <w:rFonts w:ascii="Courier New" w:hAnsi="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212" w15:restartNumberingAfterBreak="0">
    <w:nsid w:val="6BE465C6"/>
    <w:multiLevelType w:val="hybridMultilevel"/>
    <w:tmpl w:val="B0901124"/>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E74C026E">
      <w:start w:val="1"/>
      <w:numFmt w:val="decimal"/>
      <w:lvlText w:val="%4."/>
      <w:lvlJc w:val="left"/>
      <w:pPr>
        <w:ind w:left="2880" w:hanging="360"/>
      </w:pPr>
      <w:rPr>
        <w:rFonts w:cs="Times New Roman"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3" w15:restartNumberingAfterBreak="0">
    <w:nsid w:val="6BE87533"/>
    <w:multiLevelType w:val="multilevel"/>
    <w:tmpl w:val="93187C54"/>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1134"/>
        </w:tabs>
        <w:ind w:left="1134" w:hanging="850"/>
      </w:pPr>
      <w:rPr>
        <w:rFonts w:cs="Times New Roman"/>
        <w:b/>
      </w:rPr>
    </w:lvl>
    <w:lvl w:ilvl="3">
      <w:start w:val="1"/>
      <w:numFmt w:val="decimal"/>
      <w:pStyle w:val="NumPar4"/>
      <w:lvlText w:val="%1.%2.%3.%4."/>
      <w:lvlJc w:val="left"/>
      <w:pPr>
        <w:tabs>
          <w:tab w:val="num" w:pos="10632"/>
        </w:tabs>
        <w:ind w:left="10632"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4" w15:restartNumberingAfterBreak="0">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15"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6"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17" w15:restartNumberingAfterBreak="0">
    <w:nsid w:val="6D8A03AA"/>
    <w:multiLevelType w:val="hybridMultilevel"/>
    <w:tmpl w:val="7376DA7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8" w15:restartNumberingAfterBreak="0">
    <w:nsid w:val="6DC318EE"/>
    <w:multiLevelType w:val="multilevel"/>
    <w:tmpl w:val="C86EB864"/>
    <w:lvl w:ilvl="0">
      <w:start w:val="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19" w15:restartNumberingAfterBreak="0">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20"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700958B7"/>
    <w:multiLevelType w:val="hybridMultilevel"/>
    <w:tmpl w:val="FC70FD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2"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223" w15:restartNumberingAfterBreak="0">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224" w15:restartNumberingAfterBreak="0">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225" w15:restartNumberingAfterBreak="0">
    <w:nsid w:val="70D90CEF"/>
    <w:multiLevelType w:val="hybridMultilevel"/>
    <w:tmpl w:val="B9E61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6"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227"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2DB1CAE"/>
    <w:multiLevelType w:val="hybridMultilevel"/>
    <w:tmpl w:val="E96C7940"/>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29"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230" w15:restartNumberingAfterBreak="0">
    <w:nsid w:val="74094A80"/>
    <w:multiLevelType w:val="multilevel"/>
    <w:tmpl w:val="88C20F50"/>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31" w15:restartNumberingAfterBreak="0">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2" w15:restartNumberingAfterBreak="0">
    <w:nsid w:val="74BC2E58"/>
    <w:multiLevelType w:val="hybridMultilevel"/>
    <w:tmpl w:val="3B9E7A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3"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234" w15:restartNumberingAfterBreak="0">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235" w15:restartNumberingAfterBreak="0">
    <w:nsid w:val="76A02770"/>
    <w:multiLevelType w:val="hybridMultilevel"/>
    <w:tmpl w:val="6908B9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6" w15:restartNumberingAfterBreak="0">
    <w:nsid w:val="76E73D4F"/>
    <w:multiLevelType w:val="hybridMultilevel"/>
    <w:tmpl w:val="9962E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7" w15:restartNumberingAfterBreak="0">
    <w:nsid w:val="7749788F"/>
    <w:multiLevelType w:val="hybridMultilevel"/>
    <w:tmpl w:val="97F62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8" w15:restartNumberingAfterBreak="0">
    <w:nsid w:val="777B76DA"/>
    <w:multiLevelType w:val="multilevel"/>
    <w:tmpl w:val="CBFE82C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9"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0" w15:restartNumberingAfterBreak="0">
    <w:nsid w:val="78063FC6"/>
    <w:multiLevelType w:val="hybridMultilevel"/>
    <w:tmpl w:val="8C4CD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1"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2"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3" w15:restartNumberingAfterBreak="0">
    <w:nsid w:val="78E82116"/>
    <w:multiLevelType w:val="hybridMultilevel"/>
    <w:tmpl w:val="0A0811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4" w15:restartNumberingAfterBreak="0">
    <w:nsid w:val="790F145A"/>
    <w:multiLevelType w:val="hybridMultilevel"/>
    <w:tmpl w:val="F9AA70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5" w15:restartNumberingAfterBreak="0">
    <w:nsid w:val="79520585"/>
    <w:multiLevelType w:val="hybridMultilevel"/>
    <w:tmpl w:val="DDDAB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6" w15:restartNumberingAfterBreak="0">
    <w:nsid w:val="7A154D84"/>
    <w:multiLevelType w:val="hybridMultilevel"/>
    <w:tmpl w:val="BAE2E17A"/>
    <w:lvl w:ilvl="0" w:tplc="8952B92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7B35056F"/>
    <w:multiLevelType w:val="hybridMultilevel"/>
    <w:tmpl w:val="58180EEA"/>
    <w:lvl w:ilvl="0" w:tplc="81D41536">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9" w15:restartNumberingAfterBreak="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50" w15:restartNumberingAfterBreak="0">
    <w:nsid w:val="7B912AFA"/>
    <w:multiLevelType w:val="multilevel"/>
    <w:tmpl w:val="C874A46A"/>
    <w:lvl w:ilvl="0">
      <w:start w:val="3"/>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51" w15:restartNumberingAfterBreak="0">
    <w:nsid w:val="7D591C6E"/>
    <w:multiLevelType w:val="hybridMultilevel"/>
    <w:tmpl w:val="A92EEE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2"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253"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254"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6" w15:restartNumberingAfterBreak="0">
    <w:nsid w:val="7FFD6E4E"/>
    <w:multiLevelType w:val="hybridMultilevel"/>
    <w:tmpl w:val="63ECDA3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01282609">
    <w:abstractNumId w:val="3"/>
  </w:num>
  <w:num w:numId="2" w16cid:durableId="954752914">
    <w:abstractNumId w:val="4"/>
  </w:num>
  <w:num w:numId="3" w16cid:durableId="201527155">
    <w:abstractNumId w:val="1"/>
  </w:num>
  <w:num w:numId="4" w16cid:durableId="1780682221">
    <w:abstractNumId w:val="2"/>
  </w:num>
  <w:num w:numId="5" w16cid:durableId="1808862478">
    <w:abstractNumId w:val="3"/>
  </w:num>
  <w:num w:numId="6" w16cid:durableId="214977475">
    <w:abstractNumId w:val="4"/>
  </w:num>
  <w:num w:numId="7" w16cid:durableId="451245401">
    <w:abstractNumId w:val="1"/>
  </w:num>
  <w:num w:numId="8" w16cid:durableId="902760389">
    <w:abstractNumId w:val="2"/>
  </w:num>
  <w:num w:numId="9" w16cid:durableId="871310257">
    <w:abstractNumId w:val="24"/>
  </w:num>
  <w:num w:numId="10" w16cid:durableId="1256549978">
    <w:abstractNumId w:val="207"/>
  </w:num>
  <w:num w:numId="11" w16cid:durableId="1728839967">
    <w:abstractNumId w:val="74"/>
  </w:num>
  <w:num w:numId="12" w16cid:durableId="651370643">
    <w:abstractNumId w:val="191"/>
  </w:num>
  <w:num w:numId="13" w16cid:durableId="938216408">
    <w:abstractNumId w:val="50"/>
  </w:num>
  <w:num w:numId="14" w16cid:durableId="1506287446">
    <w:abstractNumId w:val="90"/>
  </w:num>
  <w:num w:numId="15" w16cid:durableId="1594900579">
    <w:abstractNumId w:val="48"/>
  </w:num>
  <w:num w:numId="16" w16cid:durableId="1297375146">
    <w:abstractNumId w:val="105"/>
  </w:num>
  <w:num w:numId="17" w16cid:durableId="35278280">
    <w:abstractNumId w:val="242"/>
  </w:num>
  <w:num w:numId="18" w16cid:durableId="438379545">
    <w:abstractNumId w:val="145"/>
  </w:num>
  <w:num w:numId="19" w16cid:durableId="252130958">
    <w:abstractNumId w:val="161"/>
  </w:num>
  <w:num w:numId="20" w16cid:durableId="2074037117">
    <w:abstractNumId w:val="26"/>
  </w:num>
  <w:num w:numId="21" w16cid:durableId="1378092560">
    <w:abstractNumId w:val="193"/>
  </w:num>
  <w:num w:numId="22" w16cid:durableId="1329406012">
    <w:abstractNumId w:val="170"/>
  </w:num>
  <w:num w:numId="23" w16cid:durableId="1148592915">
    <w:abstractNumId w:val="215"/>
  </w:num>
  <w:num w:numId="24" w16cid:durableId="1819608345">
    <w:abstractNumId w:val="233"/>
  </w:num>
  <w:num w:numId="25" w16cid:durableId="527645377">
    <w:abstractNumId w:val="51"/>
  </w:num>
  <w:num w:numId="26" w16cid:durableId="2132049657">
    <w:abstractNumId w:val="255"/>
  </w:num>
  <w:num w:numId="27" w16cid:durableId="399180025">
    <w:abstractNumId w:val="5"/>
  </w:num>
  <w:num w:numId="28" w16cid:durableId="781921293">
    <w:abstractNumId w:val="6"/>
  </w:num>
  <w:num w:numId="29" w16cid:durableId="1510413396">
    <w:abstractNumId w:val="239"/>
  </w:num>
  <w:num w:numId="30" w16cid:durableId="444082358">
    <w:abstractNumId w:val="220"/>
  </w:num>
  <w:num w:numId="31" w16cid:durableId="357244582">
    <w:abstractNumId w:val="109"/>
  </w:num>
  <w:num w:numId="32" w16cid:durableId="398525136">
    <w:abstractNumId w:val="150"/>
  </w:num>
  <w:num w:numId="33" w16cid:durableId="1845436076">
    <w:abstractNumId w:val="41"/>
  </w:num>
  <w:num w:numId="34" w16cid:durableId="984090948">
    <w:abstractNumId w:val="153"/>
  </w:num>
  <w:num w:numId="35" w16cid:durableId="1259405564">
    <w:abstractNumId w:val="159"/>
  </w:num>
  <w:num w:numId="36" w16cid:durableId="1487471314">
    <w:abstractNumId w:val="183"/>
  </w:num>
  <w:num w:numId="37" w16cid:durableId="752747593">
    <w:abstractNumId w:val="254"/>
  </w:num>
  <w:num w:numId="38" w16cid:durableId="1068655080">
    <w:abstractNumId w:val="174"/>
  </w:num>
  <w:num w:numId="39" w16cid:durableId="491682914">
    <w:abstractNumId w:val="144"/>
  </w:num>
  <w:num w:numId="40" w16cid:durableId="1370380464">
    <w:abstractNumId w:val="98"/>
  </w:num>
  <w:num w:numId="41" w16cid:durableId="889414555">
    <w:abstractNumId w:val="202"/>
  </w:num>
  <w:num w:numId="42" w16cid:durableId="1583248596">
    <w:abstractNumId w:val="122"/>
  </w:num>
  <w:num w:numId="43" w16cid:durableId="998770116">
    <w:abstractNumId w:val="241"/>
  </w:num>
  <w:num w:numId="44" w16cid:durableId="10037344">
    <w:abstractNumId w:val="103"/>
  </w:num>
  <w:num w:numId="45" w16cid:durableId="1054891827">
    <w:abstractNumId w:val="91"/>
  </w:num>
  <w:num w:numId="46" w16cid:durableId="1906867691">
    <w:abstractNumId w:val="165"/>
  </w:num>
  <w:num w:numId="47" w16cid:durableId="1494252610">
    <w:abstractNumId w:val="142"/>
  </w:num>
  <w:num w:numId="48" w16cid:durableId="1397045256">
    <w:abstractNumId w:val="199"/>
  </w:num>
  <w:num w:numId="49" w16cid:durableId="268125904">
    <w:abstractNumId w:val="203"/>
  </w:num>
  <w:num w:numId="50" w16cid:durableId="2107187497">
    <w:abstractNumId w:val="252"/>
  </w:num>
  <w:num w:numId="51" w16cid:durableId="123164249">
    <w:abstractNumId w:val="16"/>
  </w:num>
  <w:num w:numId="52" w16cid:durableId="910427229">
    <w:abstractNumId w:val="61"/>
  </w:num>
  <w:num w:numId="53" w16cid:durableId="1664702969">
    <w:abstractNumId w:val="110"/>
  </w:num>
  <w:num w:numId="54" w16cid:durableId="525757865">
    <w:abstractNumId w:val="22"/>
  </w:num>
  <w:num w:numId="55" w16cid:durableId="191115921">
    <w:abstractNumId w:val="151"/>
  </w:num>
  <w:num w:numId="56" w16cid:durableId="1262832648">
    <w:abstractNumId w:val="14"/>
  </w:num>
  <w:num w:numId="57" w16cid:durableId="1150366435">
    <w:abstractNumId w:val="204"/>
  </w:num>
  <w:num w:numId="58" w16cid:durableId="1689983515">
    <w:abstractNumId w:val="17"/>
  </w:num>
  <w:num w:numId="59" w16cid:durableId="661472815">
    <w:abstractNumId w:val="222"/>
  </w:num>
  <w:num w:numId="60" w16cid:durableId="247427152">
    <w:abstractNumId w:val="201"/>
  </w:num>
  <w:num w:numId="61" w16cid:durableId="1920825490">
    <w:abstractNumId w:val="78"/>
  </w:num>
  <w:num w:numId="62" w16cid:durableId="730539895">
    <w:abstractNumId w:val="171"/>
  </w:num>
  <w:num w:numId="63" w16cid:durableId="1611934597">
    <w:abstractNumId w:val="55"/>
  </w:num>
  <w:num w:numId="64" w16cid:durableId="1519196802">
    <w:abstractNumId w:val="89"/>
  </w:num>
  <w:num w:numId="65" w16cid:durableId="1427119782">
    <w:abstractNumId w:val="102"/>
  </w:num>
  <w:num w:numId="66" w16cid:durableId="830484686">
    <w:abstractNumId w:val="176"/>
  </w:num>
  <w:num w:numId="67" w16cid:durableId="1217273955">
    <w:abstractNumId w:val="15"/>
  </w:num>
  <w:num w:numId="68" w16cid:durableId="1964069042">
    <w:abstractNumId w:val="35"/>
  </w:num>
  <w:num w:numId="69" w16cid:durableId="885337629">
    <w:abstractNumId w:val="226"/>
  </w:num>
  <w:num w:numId="70" w16cid:durableId="685910276">
    <w:abstractNumId w:val="101"/>
  </w:num>
  <w:num w:numId="71" w16cid:durableId="373238207">
    <w:abstractNumId w:val="229"/>
  </w:num>
  <w:num w:numId="72" w16cid:durableId="394085585">
    <w:abstractNumId w:val="172"/>
  </w:num>
  <w:num w:numId="73" w16cid:durableId="1348289910">
    <w:abstractNumId w:val="155"/>
  </w:num>
  <w:num w:numId="74" w16cid:durableId="925916924">
    <w:abstractNumId w:val="125"/>
  </w:num>
  <w:num w:numId="75" w16cid:durableId="116225189">
    <w:abstractNumId w:val="146"/>
  </w:num>
  <w:num w:numId="76" w16cid:durableId="424495915">
    <w:abstractNumId w:val="156"/>
  </w:num>
  <w:num w:numId="77" w16cid:durableId="2040816602">
    <w:abstractNumId w:val="116"/>
  </w:num>
  <w:num w:numId="78" w16cid:durableId="1488203460">
    <w:abstractNumId w:val="149"/>
  </w:num>
  <w:num w:numId="79" w16cid:durableId="116654396">
    <w:abstractNumId w:val="175"/>
  </w:num>
  <w:num w:numId="80" w16cid:durableId="99109591">
    <w:abstractNumId w:val="46"/>
  </w:num>
  <w:num w:numId="81" w16cid:durableId="999233950">
    <w:abstractNumId w:val="196"/>
  </w:num>
  <w:num w:numId="82" w16cid:durableId="1381200431">
    <w:abstractNumId w:val="87"/>
  </w:num>
  <w:num w:numId="83" w16cid:durableId="1576237834">
    <w:abstractNumId w:val="173"/>
  </w:num>
  <w:num w:numId="84" w16cid:durableId="1031614962">
    <w:abstractNumId w:val="173"/>
    <w:lvlOverride w:ilvl="0">
      <w:lvl w:ilvl="0">
        <w:start w:val="1"/>
        <w:numFmt w:val="lowerLetter"/>
        <w:lvlText w:val="(%1)"/>
        <w:legacy w:legacy="1" w:legacySpace="0" w:legacyIndent="417"/>
        <w:lvlJc w:val="left"/>
        <w:rPr>
          <w:rFonts w:ascii="Arial" w:hAnsi="Arial" w:cs="Arial" w:hint="default"/>
        </w:rPr>
      </w:lvl>
    </w:lvlOverride>
  </w:num>
  <w:num w:numId="85" w16cid:durableId="653872592">
    <w:abstractNumId w:val="210"/>
  </w:num>
  <w:num w:numId="86" w16cid:durableId="2645753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54439421">
    <w:abstractNumId w:val="36"/>
  </w:num>
  <w:num w:numId="88" w16cid:durableId="489752695">
    <w:abstractNumId w:val="166"/>
  </w:num>
  <w:num w:numId="89" w16cid:durableId="2091999644">
    <w:abstractNumId w:val="28"/>
  </w:num>
  <w:num w:numId="90" w16cid:durableId="787823364">
    <w:abstractNumId w:val="37"/>
  </w:num>
  <w:num w:numId="91" w16cid:durableId="524637173">
    <w:abstractNumId w:val="205"/>
  </w:num>
  <w:num w:numId="92" w16cid:durableId="1568148389">
    <w:abstractNumId w:val="47"/>
  </w:num>
  <w:num w:numId="93" w16cid:durableId="1662074876">
    <w:abstractNumId w:val="253"/>
  </w:num>
  <w:num w:numId="94" w16cid:durableId="1165583723">
    <w:abstractNumId w:val="107"/>
  </w:num>
  <w:num w:numId="95" w16cid:durableId="1162815595">
    <w:abstractNumId w:val="124"/>
  </w:num>
  <w:num w:numId="96" w16cid:durableId="576668938">
    <w:abstractNumId w:val="163"/>
  </w:num>
  <w:num w:numId="97" w16cid:durableId="1674601044">
    <w:abstractNumId w:val="44"/>
  </w:num>
  <w:num w:numId="98" w16cid:durableId="613707576">
    <w:abstractNumId w:val="198"/>
  </w:num>
  <w:num w:numId="99" w16cid:durableId="793863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72785375">
    <w:abstractNumId w:val="1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24214245">
    <w:abstractNumId w:val="2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59841765">
    <w:abstractNumId w:val="8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51309892">
    <w:abstractNumId w:val="23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5829965">
    <w:abstractNumId w:val="2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9336731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84290130">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69794545">
    <w:abstractNumId w:val="187"/>
  </w:num>
  <w:num w:numId="108" w16cid:durableId="484787657">
    <w:abstractNumId w:val="70"/>
  </w:num>
  <w:num w:numId="109" w16cid:durableId="739868620">
    <w:abstractNumId w:val="179"/>
  </w:num>
  <w:num w:numId="110" w16cid:durableId="933510294">
    <w:abstractNumId w:val="20"/>
  </w:num>
  <w:num w:numId="111" w16cid:durableId="822743864">
    <w:abstractNumId w:val="164"/>
  </w:num>
  <w:num w:numId="112" w16cid:durableId="354889700">
    <w:abstractNumId w:val="209"/>
  </w:num>
  <w:num w:numId="113" w16cid:durableId="1423449793">
    <w:abstractNumId w:val="195"/>
  </w:num>
  <w:num w:numId="114" w16cid:durableId="1255240667">
    <w:abstractNumId w:val="58"/>
  </w:num>
  <w:num w:numId="115" w16cid:durableId="251813860">
    <w:abstractNumId w:val="96"/>
  </w:num>
  <w:num w:numId="116" w16cid:durableId="1905262800">
    <w:abstractNumId w:val="113"/>
  </w:num>
  <w:num w:numId="117" w16cid:durableId="311713133">
    <w:abstractNumId w:val="182"/>
  </w:num>
  <w:num w:numId="118" w16cid:durableId="1568177617">
    <w:abstractNumId w:val="54"/>
  </w:num>
  <w:num w:numId="119" w16cid:durableId="361367685">
    <w:abstractNumId w:val="227"/>
  </w:num>
  <w:num w:numId="120" w16cid:durableId="504982447">
    <w:abstractNumId w:val="238"/>
  </w:num>
  <w:num w:numId="121" w16cid:durableId="2085184158">
    <w:abstractNumId w:val="128"/>
  </w:num>
  <w:num w:numId="122" w16cid:durableId="1516310505">
    <w:abstractNumId w:val="138"/>
  </w:num>
  <w:num w:numId="123" w16cid:durableId="803693797">
    <w:abstractNumId w:val="231"/>
  </w:num>
  <w:num w:numId="124" w16cid:durableId="347950624">
    <w:abstractNumId w:val="211"/>
  </w:num>
  <w:num w:numId="125" w16cid:durableId="165942892">
    <w:abstractNumId w:val="18"/>
  </w:num>
  <w:num w:numId="126" w16cid:durableId="949240510">
    <w:abstractNumId w:val="8"/>
  </w:num>
  <w:num w:numId="127" w16cid:durableId="684285530">
    <w:abstractNumId w:val="34"/>
  </w:num>
  <w:num w:numId="128" w16cid:durableId="752900238">
    <w:abstractNumId w:val="100"/>
  </w:num>
  <w:num w:numId="129" w16cid:durableId="1248684466">
    <w:abstractNumId w:val="118"/>
  </w:num>
  <w:num w:numId="130" w16cid:durableId="1217552107">
    <w:abstractNumId w:val="92"/>
  </w:num>
  <w:num w:numId="131" w16cid:durableId="2113281242">
    <w:abstractNumId w:val="52"/>
  </w:num>
  <w:num w:numId="132" w16cid:durableId="484132433">
    <w:abstractNumId w:val="31"/>
  </w:num>
  <w:num w:numId="133" w16cid:durableId="438110150">
    <w:abstractNumId w:val="234"/>
  </w:num>
  <w:num w:numId="134" w16cid:durableId="1609923746">
    <w:abstractNumId w:val="157"/>
  </w:num>
  <w:num w:numId="135" w16cid:durableId="550507807">
    <w:abstractNumId w:val="181"/>
  </w:num>
  <w:num w:numId="136" w16cid:durableId="343359645">
    <w:abstractNumId w:val="223"/>
  </w:num>
  <w:num w:numId="137" w16cid:durableId="1881282363">
    <w:abstractNumId w:val="178"/>
  </w:num>
  <w:num w:numId="138" w16cid:durableId="1155604710">
    <w:abstractNumId w:val="69"/>
  </w:num>
  <w:num w:numId="139" w16cid:durableId="1265961941">
    <w:abstractNumId w:val="160"/>
  </w:num>
  <w:num w:numId="140" w16cid:durableId="726954891">
    <w:abstractNumId w:val="192"/>
  </w:num>
  <w:num w:numId="141" w16cid:durableId="1045527420">
    <w:abstractNumId w:val="68"/>
  </w:num>
  <w:num w:numId="142" w16cid:durableId="706181241">
    <w:abstractNumId w:val="123"/>
  </w:num>
  <w:num w:numId="143" w16cid:durableId="2031567773">
    <w:abstractNumId w:val="57"/>
  </w:num>
  <w:num w:numId="144" w16cid:durableId="606623649">
    <w:abstractNumId w:val="130"/>
  </w:num>
  <w:num w:numId="145" w16cid:durableId="774861807">
    <w:abstractNumId w:val="132"/>
  </w:num>
  <w:num w:numId="146" w16cid:durableId="1490174816">
    <w:abstractNumId w:val="189"/>
  </w:num>
  <w:num w:numId="147" w16cid:durableId="1291591112">
    <w:abstractNumId w:val="185"/>
  </w:num>
  <w:num w:numId="148" w16cid:durableId="1429499843">
    <w:abstractNumId w:val="114"/>
  </w:num>
  <w:num w:numId="149" w16cid:durableId="1329751367">
    <w:abstractNumId w:val="56"/>
  </w:num>
  <w:num w:numId="150" w16cid:durableId="618923283">
    <w:abstractNumId w:val="29"/>
  </w:num>
  <w:num w:numId="151" w16cid:durableId="956983210">
    <w:abstractNumId w:val="214"/>
  </w:num>
  <w:num w:numId="152" w16cid:durableId="1434936005">
    <w:abstractNumId w:val="99"/>
  </w:num>
  <w:num w:numId="153" w16cid:durableId="660233089">
    <w:abstractNumId w:val="140"/>
  </w:num>
  <w:num w:numId="154" w16cid:durableId="287856424">
    <w:abstractNumId w:val="148"/>
  </w:num>
  <w:num w:numId="155" w16cid:durableId="125005633">
    <w:abstractNumId w:val="119"/>
  </w:num>
  <w:num w:numId="156" w16cid:durableId="1311984921">
    <w:abstractNumId w:val="40"/>
  </w:num>
  <w:num w:numId="157" w16cid:durableId="1591083753">
    <w:abstractNumId w:val="224"/>
  </w:num>
  <w:num w:numId="158" w16cid:durableId="538931899">
    <w:abstractNumId w:val="134"/>
  </w:num>
  <w:num w:numId="159" w16cid:durableId="642734255">
    <w:abstractNumId w:val="249"/>
  </w:num>
  <w:num w:numId="160" w16cid:durableId="2092316152">
    <w:abstractNumId w:val="25"/>
  </w:num>
  <w:num w:numId="161" w16cid:durableId="1929843918">
    <w:abstractNumId w:val="162"/>
  </w:num>
  <w:num w:numId="162" w16cid:durableId="1260484953">
    <w:abstractNumId w:val="158"/>
  </w:num>
  <w:num w:numId="163" w16cid:durableId="1114253138">
    <w:abstractNumId w:val="219"/>
  </w:num>
  <w:num w:numId="164" w16cid:durableId="610550118">
    <w:abstractNumId w:val="32"/>
  </w:num>
  <w:num w:numId="165" w16cid:durableId="243414866">
    <w:abstractNumId w:val="30"/>
  </w:num>
  <w:num w:numId="166" w16cid:durableId="774054336">
    <w:abstractNumId w:val="97"/>
  </w:num>
  <w:num w:numId="167" w16cid:durableId="51589669">
    <w:abstractNumId w:val="137"/>
  </w:num>
  <w:num w:numId="168" w16cid:durableId="1165703414">
    <w:abstractNumId w:val="180"/>
  </w:num>
  <w:num w:numId="169" w16cid:durableId="1247181141">
    <w:abstractNumId w:val="188"/>
  </w:num>
  <w:num w:numId="170" w16cid:durableId="1179782391">
    <w:abstractNumId w:val="206"/>
  </w:num>
  <w:num w:numId="171" w16cid:durableId="1325938155">
    <w:abstractNumId w:val="64"/>
  </w:num>
  <w:num w:numId="172" w16cid:durableId="108862389">
    <w:abstractNumId w:val="133"/>
  </w:num>
  <w:num w:numId="173" w16cid:durableId="672344835">
    <w:abstractNumId w:val="213"/>
  </w:num>
  <w:num w:numId="174" w16cid:durableId="1096251241">
    <w:abstractNumId w:val="59"/>
  </w:num>
  <w:num w:numId="175" w16cid:durableId="2048681599">
    <w:abstractNumId w:val="235"/>
  </w:num>
  <w:num w:numId="176" w16cid:durableId="14314641">
    <w:abstractNumId w:val="117"/>
  </w:num>
  <w:num w:numId="177" w16cid:durableId="1841237935">
    <w:abstractNumId w:val="256"/>
  </w:num>
  <w:num w:numId="178" w16cid:durableId="872882190">
    <w:abstractNumId w:val="244"/>
  </w:num>
  <w:num w:numId="179" w16cid:durableId="489294962">
    <w:abstractNumId w:val="72"/>
  </w:num>
  <w:num w:numId="180" w16cid:durableId="815802879">
    <w:abstractNumId w:val="82"/>
  </w:num>
  <w:num w:numId="181" w16cid:durableId="1307128295">
    <w:abstractNumId w:val="115"/>
  </w:num>
  <w:num w:numId="182" w16cid:durableId="1194536973">
    <w:abstractNumId w:val="236"/>
  </w:num>
  <w:num w:numId="183" w16cid:durableId="1979146193">
    <w:abstractNumId w:val="237"/>
  </w:num>
  <w:num w:numId="184" w16cid:durableId="1202596788">
    <w:abstractNumId w:val="240"/>
  </w:num>
  <w:num w:numId="185" w16cid:durableId="885947054">
    <w:abstractNumId w:val="169"/>
  </w:num>
  <w:num w:numId="186" w16cid:durableId="967052869">
    <w:abstractNumId w:val="62"/>
  </w:num>
  <w:num w:numId="187" w16cid:durableId="1323587842">
    <w:abstractNumId w:val="11"/>
  </w:num>
  <w:num w:numId="188" w16cid:durableId="1507090935">
    <w:abstractNumId w:val="106"/>
  </w:num>
  <w:num w:numId="189" w16cid:durableId="1847793324">
    <w:abstractNumId w:val="60"/>
  </w:num>
  <w:num w:numId="190" w16cid:durableId="1719089857">
    <w:abstractNumId w:val="27"/>
  </w:num>
  <w:num w:numId="191" w16cid:durableId="1926916554">
    <w:abstractNumId w:val="212"/>
  </w:num>
  <w:num w:numId="192" w16cid:durableId="1308390147">
    <w:abstractNumId w:val="197"/>
  </w:num>
  <w:num w:numId="193" w16cid:durableId="554124266">
    <w:abstractNumId w:val="83"/>
  </w:num>
  <w:num w:numId="194" w16cid:durableId="2127038114">
    <w:abstractNumId w:val="225"/>
  </w:num>
  <w:num w:numId="195" w16cid:durableId="58482687">
    <w:abstractNumId w:val="63"/>
  </w:num>
  <w:num w:numId="196" w16cid:durableId="338891330">
    <w:abstractNumId w:val="221"/>
  </w:num>
  <w:num w:numId="197" w16cid:durableId="1495947072">
    <w:abstractNumId w:val="135"/>
  </w:num>
  <w:num w:numId="198" w16cid:durableId="489827549">
    <w:abstractNumId w:val="194"/>
  </w:num>
  <w:num w:numId="199" w16cid:durableId="1132870785">
    <w:abstractNumId w:val="136"/>
  </w:num>
  <w:num w:numId="200" w16cid:durableId="296640698">
    <w:abstractNumId w:val="71"/>
  </w:num>
  <w:num w:numId="201" w16cid:durableId="1415862308">
    <w:abstractNumId w:val="127"/>
  </w:num>
  <w:num w:numId="202" w16cid:durableId="138303004">
    <w:abstractNumId w:val="39"/>
  </w:num>
  <w:num w:numId="203" w16cid:durableId="1452243577">
    <w:abstractNumId w:val="67"/>
  </w:num>
  <w:num w:numId="204" w16cid:durableId="1273436401">
    <w:abstractNumId w:val="243"/>
  </w:num>
  <w:num w:numId="205" w16cid:durableId="1882932854">
    <w:abstractNumId w:val="42"/>
  </w:num>
  <w:num w:numId="206" w16cid:durableId="1937790806">
    <w:abstractNumId w:val="217"/>
  </w:num>
  <w:num w:numId="207" w16cid:durableId="877668609">
    <w:abstractNumId w:val="168"/>
  </w:num>
  <w:num w:numId="208" w16cid:durableId="317728326">
    <w:abstractNumId w:val="245"/>
  </w:num>
  <w:num w:numId="209" w16cid:durableId="2013682484">
    <w:abstractNumId w:val="33"/>
  </w:num>
  <w:num w:numId="210" w16cid:durableId="1111781084">
    <w:abstractNumId w:val="112"/>
  </w:num>
  <w:num w:numId="211" w16cid:durableId="1246766604">
    <w:abstractNumId w:val="21"/>
  </w:num>
  <w:num w:numId="212" w16cid:durableId="351028903">
    <w:abstractNumId w:val="186"/>
  </w:num>
  <w:num w:numId="213" w16cid:durableId="733240452">
    <w:abstractNumId w:val="143"/>
  </w:num>
  <w:num w:numId="214" w16cid:durableId="731002342">
    <w:abstractNumId w:val="251"/>
  </w:num>
  <w:num w:numId="215" w16cid:durableId="1897426049">
    <w:abstractNumId w:val="167"/>
  </w:num>
  <w:num w:numId="216" w16cid:durableId="248734442">
    <w:abstractNumId w:val="85"/>
  </w:num>
  <w:num w:numId="217" w16cid:durableId="1913737947">
    <w:abstractNumId w:val="9"/>
  </w:num>
  <w:num w:numId="218" w16cid:durableId="1639187554">
    <w:abstractNumId w:val="0"/>
  </w:num>
  <w:num w:numId="219" w16cid:durableId="1724475205">
    <w:abstractNumId w:val="147"/>
  </w:num>
  <w:num w:numId="220" w16cid:durableId="1565868964">
    <w:abstractNumId w:val="75"/>
  </w:num>
  <w:num w:numId="221" w16cid:durableId="280303814">
    <w:abstractNumId w:val="49"/>
  </w:num>
  <w:num w:numId="222" w16cid:durableId="227423774">
    <w:abstractNumId w:val="19"/>
  </w:num>
  <w:num w:numId="223" w16cid:durableId="611325075">
    <w:abstractNumId w:val="104"/>
  </w:num>
  <w:num w:numId="224" w16cid:durableId="1474911149">
    <w:abstractNumId w:val="38"/>
  </w:num>
  <w:num w:numId="225" w16cid:durableId="254099941">
    <w:abstractNumId w:val="79"/>
  </w:num>
  <w:num w:numId="226" w16cid:durableId="765343668">
    <w:abstractNumId w:val="232"/>
  </w:num>
  <w:num w:numId="227" w16cid:durableId="2039237924">
    <w:abstractNumId w:val="152"/>
  </w:num>
  <w:num w:numId="228" w16cid:durableId="1707287795">
    <w:abstractNumId w:val="65"/>
  </w:num>
  <w:num w:numId="229" w16cid:durableId="1879514700">
    <w:abstractNumId w:val="88"/>
  </w:num>
  <w:num w:numId="230" w16cid:durableId="1090009784">
    <w:abstractNumId w:val="141"/>
  </w:num>
  <w:num w:numId="231" w16cid:durableId="2004818208">
    <w:abstractNumId w:val="129"/>
  </w:num>
  <w:num w:numId="232" w16cid:durableId="1956908227">
    <w:abstractNumId w:val="81"/>
  </w:num>
  <w:num w:numId="233" w16cid:durableId="557597839">
    <w:abstractNumId w:val="45"/>
  </w:num>
  <w:num w:numId="234" w16cid:durableId="1740784763">
    <w:abstractNumId w:val="23"/>
  </w:num>
  <w:num w:numId="235" w16cid:durableId="157893844">
    <w:abstractNumId w:val="66"/>
  </w:num>
  <w:num w:numId="236" w16cid:durableId="2113012596">
    <w:abstractNumId w:val="77"/>
  </w:num>
  <w:num w:numId="237" w16cid:durableId="87969816">
    <w:abstractNumId w:val="139"/>
  </w:num>
  <w:num w:numId="238" w16cid:durableId="2023700088">
    <w:abstractNumId w:val="84"/>
  </w:num>
  <w:num w:numId="239" w16cid:durableId="2084328218">
    <w:abstractNumId w:val="53"/>
  </w:num>
  <w:num w:numId="240" w16cid:durableId="882987296">
    <w:abstractNumId w:val="190"/>
  </w:num>
  <w:num w:numId="241" w16cid:durableId="1817408772">
    <w:abstractNumId w:val="208"/>
  </w:num>
  <w:num w:numId="242" w16cid:durableId="1705860236">
    <w:abstractNumId w:val="108"/>
  </w:num>
  <w:num w:numId="243" w16cid:durableId="1401054298">
    <w:abstractNumId w:val="121"/>
  </w:num>
  <w:num w:numId="244" w16cid:durableId="216280771">
    <w:abstractNumId w:val="200"/>
  </w:num>
  <w:num w:numId="245" w16cid:durableId="1284538281">
    <w:abstractNumId w:val="93"/>
  </w:num>
  <w:num w:numId="246" w16cid:durableId="498926105">
    <w:abstractNumId w:val="228"/>
  </w:num>
  <w:num w:numId="247" w16cid:durableId="831065763">
    <w:abstractNumId w:val="111"/>
  </w:num>
  <w:num w:numId="248" w16cid:durableId="134415021">
    <w:abstractNumId w:val="184"/>
  </w:num>
  <w:num w:numId="249" w16cid:durableId="95096783">
    <w:abstractNumId w:val="10"/>
  </w:num>
  <w:num w:numId="250" w16cid:durableId="631519651">
    <w:abstractNumId w:val="131"/>
  </w:num>
  <w:num w:numId="251" w16cid:durableId="1572809846">
    <w:abstractNumId w:val="95"/>
  </w:num>
  <w:num w:numId="252" w16cid:durableId="525169019">
    <w:abstractNumId w:val="177"/>
  </w:num>
  <w:num w:numId="253" w16cid:durableId="774717861">
    <w:abstractNumId w:val="154"/>
  </w:num>
  <w:num w:numId="254" w16cid:durableId="1708480981">
    <w:abstractNumId w:val="246"/>
  </w:num>
  <w:num w:numId="255" w16cid:durableId="72894254">
    <w:abstractNumId w:val="94"/>
  </w:num>
  <w:num w:numId="256" w16cid:durableId="2046785178">
    <w:abstractNumId w:val="13"/>
  </w:num>
  <w:num w:numId="257" w16cid:durableId="1267881472">
    <w:abstractNumId w:val="73"/>
  </w:num>
  <w:num w:numId="258" w16cid:durableId="782310481">
    <w:abstractNumId w:val="43"/>
  </w:num>
  <w:num w:numId="259" w16cid:durableId="293027839">
    <w:abstractNumId w:val="126"/>
  </w:num>
  <w:num w:numId="260" w16cid:durableId="413626329">
    <w:abstractNumId w:val="248"/>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MTAwMjQzsLQ0MDBU0lEKTi0uzszPAykwqgUAKlr7sywAAAA="/>
  </w:docVars>
  <w:rsids>
    <w:rsidRoot w:val="00F34D83"/>
    <w:rsid w:val="000010AF"/>
    <w:rsid w:val="00002055"/>
    <w:rsid w:val="000027F9"/>
    <w:rsid w:val="000028A1"/>
    <w:rsid w:val="00003573"/>
    <w:rsid w:val="00003889"/>
    <w:rsid w:val="00003AEC"/>
    <w:rsid w:val="00003CB4"/>
    <w:rsid w:val="00004236"/>
    <w:rsid w:val="0000457B"/>
    <w:rsid w:val="0000476F"/>
    <w:rsid w:val="000050E1"/>
    <w:rsid w:val="00005D39"/>
    <w:rsid w:val="00006FA9"/>
    <w:rsid w:val="00007B4B"/>
    <w:rsid w:val="00010355"/>
    <w:rsid w:val="0001044B"/>
    <w:rsid w:val="0001118E"/>
    <w:rsid w:val="00011397"/>
    <w:rsid w:val="00011D07"/>
    <w:rsid w:val="000123DC"/>
    <w:rsid w:val="00012448"/>
    <w:rsid w:val="00012BC2"/>
    <w:rsid w:val="000135A7"/>
    <w:rsid w:val="00013C11"/>
    <w:rsid w:val="0001456F"/>
    <w:rsid w:val="000145F4"/>
    <w:rsid w:val="0001562E"/>
    <w:rsid w:val="00016189"/>
    <w:rsid w:val="00016D02"/>
    <w:rsid w:val="00017423"/>
    <w:rsid w:val="00017DFF"/>
    <w:rsid w:val="000204D3"/>
    <w:rsid w:val="000206E7"/>
    <w:rsid w:val="000206EF"/>
    <w:rsid w:val="00020886"/>
    <w:rsid w:val="00021127"/>
    <w:rsid w:val="00021F92"/>
    <w:rsid w:val="000221B8"/>
    <w:rsid w:val="0002267A"/>
    <w:rsid w:val="0002270C"/>
    <w:rsid w:val="00024278"/>
    <w:rsid w:val="0002441F"/>
    <w:rsid w:val="00025A5F"/>
    <w:rsid w:val="000262C6"/>
    <w:rsid w:val="0002680A"/>
    <w:rsid w:val="00026C6A"/>
    <w:rsid w:val="0002739C"/>
    <w:rsid w:val="00030964"/>
    <w:rsid w:val="00031918"/>
    <w:rsid w:val="00031DE6"/>
    <w:rsid w:val="0003200C"/>
    <w:rsid w:val="0003253E"/>
    <w:rsid w:val="0003282A"/>
    <w:rsid w:val="000349D1"/>
    <w:rsid w:val="00034BFC"/>
    <w:rsid w:val="00034CA1"/>
    <w:rsid w:val="000356F9"/>
    <w:rsid w:val="000361FB"/>
    <w:rsid w:val="000362D8"/>
    <w:rsid w:val="00036358"/>
    <w:rsid w:val="000371B0"/>
    <w:rsid w:val="0004085A"/>
    <w:rsid w:val="000416C0"/>
    <w:rsid w:val="00041883"/>
    <w:rsid w:val="00042083"/>
    <w:rsid w:val="000422CF"/>
    <w:rsid w:val="00042C4C"/>
    <w:rsid w:val="00042E71"/>
    <w:rsid w:val="00042F9A"/>
    <w:rsid w:val="0004363B"/>
    <w:rsid w:val="0004493D"/>
    <w:rsid w:val="00045709"/>
    <w:rsid w:val="00045894"/>
    <w:rsid w:val="00047A19"/>
    <w:rsid w:val="00047F10"/>
    <w:rsid w:val="00050211"/>
    <w:rsid w:val="00050567"/>
    <w:rsid w:val="00050BBF"/>
    <w:rsid w:val="00050FF9"/>
    <w:rsid w:val="00051D9B"/>
    <w:rsid w:val="0005279B"/>
    <w:rsid w:val="000529FA"/>
    <w:rsid w:val="0005325F"/>
    <w:rsid w:val="00053B64"/>
    <w:rsid w:val="00053F27"/>
    <w:rsid w:val="0005409B"/>
    <w:rsid w:val="00054198"/>
    <w:rsid w:val="0005475F"/>
    <w:rsid w:val="00054B48"/>
    <w:rsid w:val="00055A1A"/>
    <w:rsid w:val="00055E40"/>
    <w:rsid w:val="00056847"/>
    <w:rsid w:val="00056D62"/>
    <w:rsid w:val="00057414"/>
    <w:rsid w:val="000575C4"/>
    <w:rsid w:val="00057695"/>
    <w:rsid w:val="000613CD"/>
    <w:rsid w:val="0006228A"/>
    <w:rsid w:val="000623AF"/>
    <w:rsid w:val="00062B17"/>
    <w:rsid w:val="00063066"/>
    <w:rsid w:val="000632CA"/>
    <w:rsid w:val="00063637"/>
    <w:rsid w:val="00064102"/>
    <w:rsid w:val="0006433C"/>
    <w:rsid w:val="000647ED"/>
    <w:rsid w:val="00064E39"/>
    <w:rsid w:val="00064EA0"/>
    <w:rsid w:val="00066343"/>
    <w:rsid w:val="00066EC9"/>
    <w:rsid w:val="0006773E"/>
    <w:rsid w:val="00067A51"/>
    <w:rsid w:val="00070B58"/>
    <w:rsid w:val="00070C8E"/>
    <w:rsid w:val="00071AA4"/>
    <w:rsid w:val="00071AD5"/>
    <w:rsid w:val="00072630"/>
    <w:rsid w:val="000727BA"/>
    <w:rsid w:val="00072B89"/>
    <w:rsid w:val="00072E6F"/>
    <w:rsid w:val="00072F05"/>
    <w:rsid w:val="000730AC"/>
    <w:rsid w:val="00075037"/>
    <w:rsid w:val="000750DC"/>
    <w:rsid w:val="000751D1"/>
    <w:rsid w:val="0007553D"/>
    <w:rsid w:val="00075D82"/>
    <w:rsid w:val="00076078"/>
    <w:rsid w:val="00076A2D"/>
    <w:rsid w:val="00081FE3"/>
    <w:rsid w:val="00082589"/>
    <w:rsid w:val="00082FA4"/>
    <w:rsid w:val="0008376C"/>
    <w:rsid w:val="00083AE9"/>
    <w:rsid w:val="000858F7"/>
    <w:rsid w:val="00085F20"/>
    <w:rsid w:val="000866BC"/>
    <w:rsid w:val="00086D3E"/>
    <w:rsid w:val="000872D9"/>
    <w:rsid w:val="00087AD1"/>
    <w:rsid w:val="00087DA9"/>
    <w:rsid w:val="00087E10"/>
    <w:rsid w:val="00090579"/>
    <w:rsid w:val="000918A3"/>
    <w:rsid w:val="00091AFD"/>
    <w:rsid w:val="00091D48"/>
    <w:rsid w:val="00092A21"/>
    <w:rsid w:val="000934F1"/>
    <w:rsid w:val="00093825"/>
    <w:rsid w:val="000945E0"/>
    <w:rsid w:val="00096268"/>
    <w:rsid w:val="000963ED"/>
    <w:rsid w:val="0009670F"/>
    <w:rsid w:val="0009728C"/>
    <w:rsid w:val="00097E77"/>
    <w:rsid w:val="000A0504"/>
    <w:rsid w:val="000A07EB"/>
    <w:rsid w:val="000A0889"/>
    <w:rsid w:val="000A09C6"/>
    <w:rsid w:val="000A0A35"/>
    <w:rsid w:val="000A0B85"/>
    <w:rsid w:val="000A10EC"/>
    <w:rsid w:val="000A2593"/>
    <w:rsid w:val="000A2661"/>
    <w:rsid w:val="000A30B3"/>
    <w:rsid w:val="000A3798"/>
    <w:rsid w:val="000A38FB"/>
    <w:rsid w:val="000A429E"/>
    <w:rsid w:val="000A4DB7"/>
    <w:rsid w:val="000A5D09"/>
    <w:rsid w:val="000A6105"/>
    <w:rsid w:val="000A640B"/>
    <w:rsid w:val="000A7D92"/>
    <w:rsid w:val="000B2064"/>
    <w:rsid w:val="000B2781"/>
    <w:rsid w:val="000B2ABD"/>
    <w:rsid w:val="000B3985"/>
    <w:rsid w:val="000B39DC"/>
    <w:rsid w:val="000B440A"/>
    <w:rsid w:val="000B49EE"/>
    <w:rsid w:val="000B4C28"/>
    <w:rsid w:val="000B5240"/>
    <w:rsid w:val="000B6EB2"/>
    <w:rsid w:val="000B7FA1"/>
    <w:rsid w:val="000C02FF"/>
    <w:rsid w:val="000C046C"/>
    <w:rsid w:val="000C048C"/>
    <w:rsid w:val="000C085B"/>
    <w:rsid w:val="000C0A1E"/>
    <w:rsid w:val="000C103B"/>
    <w:rsid w:val="000C1422"/>
    <w:rsid w:val="000C19B7"/>
    <w:rsid w:val="000C2904"/>
    <w:rsid w:val="000C2B35"/>
    <w:rsid w:val="000C3270"/>
    <w:rsid w:val="000C3286"/>
    <w:rsid w:val="000C392E"/>
    <w:rsid w:val="000C3A0C"/>
    <w:rsid w:val="000C422C"/>
    <w:rsid w:val="000C5886"/>
    <w:rsid w:val="000C58E2"/>
    <w:rsid w:val="000D054A"/>
    <w:rsid w:val="000D2CE9"/>
    <w:rsid w:val="000D2ED9"/>
    <w:rsid w:val="000D3264"/>
    <w:rsid w:val="000D33B2"/>
    <w:rsid w:val="000D3A41"/>
    <w:rsid w:val="000D4F04"/>
    <w:rsid w:val="000D62F4"/>
    <w:rsid w:val="000D7171"/>
    <w:rsid w:val="000D7588"/>
    <w:rsid w:val="000D7E57"/>
    <w:rsid w:val="000E01A5"/>
    <w:rsid w:val="000E0ACD"/>
    <w:rsid w:val="000E0BC5"/>
    <w:rsid w:val="000E13A8"/>
    <w:rsid w:val="000E1528"/>
    <w:rsid w:val="000E1537"/>
    <w:rsid w:val="000E17ED"/>
    <w:rsid w:val="000E1EA4"/>
    <w:rsid w:val="000E1FA3"/>
    <w:rsid w:val="000E2739"/>
    <w:rsid w:val="000E2761"/>
    <w:rsid w:val="000E3305"/>
    <w:rsid w:val="000E52AE"/>
    <w:rsid w:val="000E54D6"/>
    <w:rsid w:val="000E6F78"/>
    <w:rsid w:val="000E709C"/>
    <w:rsid w:val="000F0197"/>
    <w:rsid w:val="000F0523"/>
    <w:rsid w:val="000F1EEE"/>
    <w:rsid w:val="000F2334"/>
    <w:rsid w:val="000F24B7"/>
    <w:rsid w:val="000F26CC"/>
    <w:rsid w:val="000F39FD"/>
    <w:rsid w:val="000F3A57"/>
    <w:rsid w:val="000F3DB6"/>
    <w:rsid w:val="000F4599"/>
    <w:rsid w:val="000F4C19"/>
    <w:rsid w:val="000F4E1B"/>
    <w:rsid w:val="000F4E2D"/>
    <w:rsid w:val="000F4F99"/>
    <w:rsid w:val="000F63A3"/>
    <w:rsid w:val="000F644F"/>
    <w:rsid w:val="000F6C6C"/>
    <w:rsid w:val="000F728B"/>
    <w:rsid w:val="000F78DF"/>
    <w:rsid w:val="000F7FCF"/>
    <w:rsid w:val="00100024"/>
    <w:rsid w:val="00100B5F"/>
    <w:rsid w:val="00100D4B"/>
    <w:rsid w:val="00101288"/>
    <w:rsid w:val="0010151C"/>
    <w:rsid w:val="001017D4"/>
    <w:rsid w:val="0010198F"/>
    <w:rsid w:val="00101C2B"/>
    <w:rsid w:val="00101FED"/>
    <w:rsid w:val="00102DDA"/>
    <w:rsid w:val="00103087"/>
    <w:rsid w:val="0010425E"/>
    <w:rsid w:val="00104485"/>
    <w:rsid w:val="0010534F"/>
    <w:rsid w:val="001055B0"/>
    <w:rsid w:val="00105A58"/>
    <w:rsid w:val="00105A5F"/>
    <w:rsid w:val="00106352"/>
    <w:rsid w:val="00106E7F"/>
    <w:rsid w:val="001074C6"/>
    <w:rsid w:val="00110678"/>
    <w:rsid w:val="00111F61"/>
    <w:rsid w:val="001123AA"/>
    <w:rsid w:val="00112515"/>
    <w:rsid w:val="00112CF7"/>
    <w:rsid w:val="001136CE"/>
    <w:rsid w:val="00113853"/>
    <w:rsid w:val="00113890"/>
    <w:rsid w:val="00113A1A"/>
    <w:rsid w:val="00113BA9"/>
    <w:rsid w:val="001148DA"/>
    <w:rsid w:val="00115859"/>
    <w:rsid w:val="001161AA"/>
    <w:rsid w:val="00116202"/>
    <w:rsid w:val="00116327"/>
    <w:rsid w:val="00116341"/>
    <w:rsid w:val="001165A5"/>
    <w:rsid w:val="001168C6"/>
    <w:rsid w:val="0011698D"/>
    <w:rsid w:val="00116F2A"/>
    <w:rsid w:val="001207AA"/>
    <w:rsid w:val="00120B22"/>
    <w:rsid w:val="00121806"/>
    <w:rsid w:val="00122166"/>
    <w:rsid w:val="00122677"/>
    <w:rsid w:val="00122EC1"/>
    <w:rsid w:val="00123049"/>
    <w:rsid w:val="001232A8"/>
    <w:rsid w:val="001237AA"/>
    <w:rsid w:val="0012434E"/>
    <w:rsid w:val="001244F9"/>
    <w:rsid w:val="001245E2"/>
    <w:rsid w:val="00124786"/>
    <w:rsid w:val="00125647"/>
    <w:rsid w:val="00125B3A"/>
    <w:rsid w:val="00125F72"/>
    <w:rsid w:val="001262DD"/>
    <w:rsid w:val="00127A4C"/>
    <w:rsid w:val="00127B1B"/>
    <w:rsid w:val="00127B81"/>
    <w:rsid w:val="00127BDF"/>
    <w:rsid w:val="0013080D"/>
    <w:rsid w:val="00130913"/>
    <w:rsid w:val="00130F1A"/>
    <w:rsid w:val="0013118E"/>
    <w:rsid w:val="00131DAA"/>
    <w:rsid w:val="001320F6"/>
    <w:rsid w:val="00132342"/>
    <w:rsid w:val="00132A3A"/>
    <w:rsid w:val="00132F24"/>
    <w:rsid w:val="00132FC9"/>
    <w:rsid w:val="00133C0F"/>
    <w:rsid w:val="00133C55"/>
    <w:rsid w:val="00134B08"/>
    <w:rsid w:val="00134F91"/>
    <w:rsid w:val="001353B2"/>
    <w:rsid w:val="001358EF"/>
    <w:rsid w:val="00135C02"/>
    <w:rsid w:val="00135CDE"/>
    <w:rsid w:val="00135D54"/>
    <w:rsid w:val="00135EA1"/>
    <w:rsid w:val="0013645C"/>
    <w:rsid w:val="00136555"/>
    <w:rsid w:val="00136651"/>
    <w:rsid w:val="00137ACA"/>
    <w:rsid w:val="00140401"/>
    <w:rsid w:val="00140464"/>
    <w:rsid w:val="00140574"/>
    <w:rsid w:val="00140EA4"/>
    <w:rsid w:val="00141FD1"/>
    <w:rsid w:val="0014213F"/>
    <w:rsid w:val="00142F7E"/>
    <w:rsid w:val="00143C51"/>
    <w:rsid w:val="00144256"/>
    <w:rsid w:val="001457A6"/>
    <w:rsid w:val="00145DF1"/>
    <w:rsid w:val="00146A17"/>
    <w:rsid w:val="00146DA0"/>
    <w:rsid w:val="00146E24"/>
    <w:rsid w:val="00147265"/>
    <w:rsid w:val="00147EBF"/>
    <w:rsid w:val="00150C79"/>
    <w:rsid w:val="00150F3E"/>
    <w:rsid w:val="0015149D"/>
    <w:rsid w:val="00151E91"/>
    <w:rsid w:val="00151EB8"/>
    <w:rsid w:val="0015242E"/>
    <w:rsid w:val="00152613"/>
    <w:rsid w:val="001529B2"/>
    <w:rsid w:val="00152E3C"/>
    <w:rsid w:val="00152E90"/>
    <w:rsid w:val="00153329"/>
    <w:rsid w:val="00153A8A"/>
    <w:rsid w:val="00153B67"/>
    <w:rsid w:val="00154BA8"/>
    <w:rsid w:val="00154D65"/>
    <w:rsid w:val="00155231"/>
    <w:rsid w:val="001552CE"/>
    <w:rsid w:val="0015582C"/>
    <w:rsid w:val="00155C16"/>
    <w:rsid w:val="0015661A"/>
    <w:rsid w:val="00156D70"/>
    <w:rsid w:val="00156ED8"/>
    <w:rsid w:val="00156F95"/>
    <w:rsid w:val="00157ACB"/>
    <w:rsid w:val="001614C5"/>
    <w:rsid w:val="0016154F"/>
    <w:rsid w:val="0016189D"/>
    <w:rsid w:val="0016193C"/>
    <w:rsid w:val="00161ABD"/>
    <w:rsid w:val="00161E6C"/>
    <w:rsid w:val="001625DC"/>
    <w:rsid w:val="00162676"/>
    <w:rsid w:val="00162800"/>
    <w:rsid w:val="00162AF0"/>
    <w:rsid w:val="0016308C"/>
    <w:rsid w:val="00163D0E"/>
    <w:rsid w:val="00164759"/>
    <w:rsid w:val="00164776"/>
    <w:rsid w:val="00164841"/>
    <w:rsid w:val="00165E7C"/>
    <w:rsid w:val="00166924"/>
    <w:rsid w:val="001674A1"/>
    <w:rsid w:val="00167DA7"/>
    <w:rsid w:val="00171306"/>
    <w:rsid w:val="0017159A"/>
    <w:rsid w:val="0017222E"/>
    <w:rsid w:val="0017306D"/>
    <w:rsid w:val="00173274"/>
    <w:rsid w:val="0017381C"/>
    <w:rsid w:val="00173A23"/>
    <w:rsid w:val="00174BB2"/>
    <w:rsid w:val="00177592"/>
    <w:rsid w:val="00177B21"/>
    <w:rsid w:val="001809DD"/>
    <w:rsid w:val="00180B9E"/>
    <w:rsid w:val="00180BBA"/>
    <w:rsid w:val="00180CC2"/>
    <w:rsid w:val="00181118"/>
    <w:rsid w:val="00182648"/>
    <w:rsid w:val="00182939"/>
    <w:rsid w:val="0018481B"/>
    <w:rsid w:val="0018585A"/>
    <w:rsid w:val="0018590C"/>
    <w:rsid w:val="0018591C"/>
    <w:rsid w:val="00185BD2"/>
    <w:rsid w:val="001860A1"/>
    <w:rsid w:val="0018668B"/>
    <w:rsid w:val="00187966"/>
    <w:rsid w:val="001914F6"/>
    <w:rsid w:val="0019206D"/>
    <w:rsid w:val="00192588"/>
    <w:rsid w:val="0019390A"/>
    <w:rsid w:val="00194077"/>
    <w:rsid w:val="0019503B"/>
    <w:rsid w:val="00195491"/>
    <w:rsid w:val="0019724B"/>
    <w:rsid w:val="00197BF0"/>
    <w:rsid w:val="001A1721"/>
    <w:rsid w:val="001A1B1A"/>
    <w:rsid w:val="001A1EB9"/>
    <w:rsid w:val="001A271E"/>
    <w:rsid w:val="001A34C1"/>
    <w:rsid w:val="001A3ACF"/>
    <w:rsid w:val="001A3CD6"/>
    <w:rsid w:val="001A5A68"/>
    <w:rsid w:val="001A5E96"/>
    <w:rsid w:val="001A5EC6"/>
    <w:rsid w:val="001A7B49"/>
    <w:rsid w:val="001B066E"/>
    <w:rsid w:val="001B0E50"/>
    <w:rsid w:val="001B12D1"/>
    <w:rsid w:val="001B164F"/>
    <w:rsid w:val="001B2B6F"/>
    <w:rsid w:val="001B300D"/>
    <w:rsid w:val="001B3510"/>
    <w:rsid w:val="001B359E"/>
    <w:rsid w:val="001B36C0"/>
    <w:rsid w:val="001B3A5E"/>
    <w:rsid w:val="001B52B8"/>
    <w:rsid w:val="001B555E"/>
    <w:rsid w:val="001B5689"/>
    <w:rsid w:val="001B5C5F"/>
    <w:rsid w:val="001B626B"/>
    <w:rsid w:val="001B6B23"/>
    <w:rsid w:val="001B7D5C"/>
    <w:rsid w:val="001C0B4A"/>
    <w:rsid w:val="001C0B82"/>
    <w:rsid w:val="001C1329"/>
    <w:rsid w:val="001C171B"/>
    <w:rsid w:val="001C1880"/>
    <w:rsid w:val="001C1FC1"/>
    <w:rsid w:val="001C2111"/>
    <w:rsid w:val="001C2655"/>
    <w:rsid w:val="001C2702"/>
    <w:rsid w:val="001C37FC"/>
    <w:rsid w:val="001C3B27"/>
    <w:rsid w:val="001C3D2B"/>
    <w:rsid w:val="001C48F3"/>
    <w:rsid w:val="001C4DA0"/>
    <w:rsid w:val="001C4DB6"/>
    <w:rsid w:val="001C5BED"/>
    <w:rsid w:val="001C67ED"/>
    <w:rsid w:val="001C69B4"/>
    <w:rsid w:val="001C7625"/>
    <w:rsid w:val="001C7B04"/>
    <w:rsid w:val="001C7B16"/>
    <w:rsid w:val="001D05FB"/>
    <w:rsid w:val="001D0EA4"/>
    <w:rsid w:val="001D0ED2"/>
    <w:rsid w:val="001D1250"/>
    <w:rsid w:val="001D3B6E"/>
    <w:rsid w:val="001D3D52"/>
    <w:rsid w:val="001D4C79"/>
    <w:rsid w:val="001D5092"/>
    <w:rsid w:val="001D5A53"/>
    <w:rsid w:val="001D5BBF"/>
    <w:rsid w:val="001D5E3D"/>
    <w:rsid w:val="001D5F3E"/>
    <w:rsid w:val="001D64F5"/>
    <w:rsid w:val="001D67AD"/>
    <w:rsid w:val="001D6E06"/>
    <w:rsid w:val="001D7388"/>
    <w:rsid w:val="001D7389"/>
    <w:rsid w:val="001D75FD"/>
    <w:rsid w:val="001D7643"/>
    <w:rsid w:val="001E0300"/>
    <w:rsid w:val="001E04D3"/>
    <w:rsid w:val="001E14BC"/>
    <w:rsid w:val="001E227A"/>
    <w:rsid w:val="001E2B6E"/>
    <w:rsid w:val="001E3BC1"/>
    <w:rsid w:val="001E5046"/>
    <w:rsid w:val="001E603C"/>
    <w:rsid w:val="001E6531"/>
    <w:rsid w:val="001E6FC5"/>
    <w:rsid w:val="001E7EFD"/>
    <w:rsid w:val="001E7FAC"/>
    <w:rsid w:val="001F01D3"/>
    <w:rsid w:val="001F0A6B"/>
    <w:rsid w:val="001F1193"/>
    <w:rsid w:val="001F1D91"/>
    <w:rsid w:val="001F5916"/>
    <w:rsid w:val="001F612C"/>
    <w:rsid w:val="001F6488"/>
    <w:rsid w:val="001F69CB"/>
    <w:rsid w:val="001F794C"/>
    <w:rsid w:val="001F7E56"/>
    <w:rsid w:val="00200614"/>
    <w:rsid w:val="00200F50"/>
    <w:rsid w:val="0020117F"/>
    <w:rsid w:val="00201444"/>
    <w:rsid w:val="002020E1"/>
    <w:rsid w:val="0020294E"/>
    <w:rsid w:val="00202D49"/>
    <w:rsid w:val="0020323C"/>
    <w:rsid w:val="0020373F"/>
    <w:rsid w:val="00203BFA"/>
    <w:rsid w:val="00204888"/>
    <w:rsid w:val="00205285"/>
    <w:rsid w:val="0020575B"/>
    <w:rsid w:val="00205DA9"/>
    <w:rsid w:val="00205EEC"/>
    <w:rsid w:val="002061AE"/>
    <w:rsid w:val="002067D2"/>
    <w:rsid w:val="00206DF5"/>
    <w:rsid w:val="00207E84"/>
    <w:rsid w:val="00210492"/>
    <w:rsid w:val="002107F8"/>
    <w:rsid w:val="00210AC7"/>
    <w:rsid w:val="00210E3D"/>
    <w:rsid w:val="0021274B"/>
    <w:rsid w:val="002129B2"/>
    <w:rsid w:val="002134E6"/>
    <w:rsid w:val="00213794"/>
    <w:rsid w:val="00213EF4"/>
    <w:rsid w:val="00214C51"/>
    <w:rsid w:val="0021584E"/>
    <w:rsid w:val="00216117"/>
    <w:rsid w:val="0021684F"/>
    <w:rsid w:val="002168F2"/>
    <w:rsid w:val="0021717A"/>
    <w:rsid w:val="00217485"/>
    <w:rsid w:val="002179D5"/>
    <w:rsid w:val="00217F62"/>
    <w:rsid w:val="00220566"/>
    <w:rsid w:val="00220C6B"/>
    <w:rsid w:val="002214FA"/>
    <w:rsid w:val="00221DC0"/>
    <w:rsid w:val="00221FCE"/>
    <w:rsid w:val="00222C23"/>
    <w:rsid w:val="00223006"/>
    <w:rsid w:val="002230D7"/>
    <w:rsid w:val="00223284"/>
    <w:rsid w:val="0022332E"/>
    <w:rsid w:val="00223986"/>
    <w:rsid w:val="00223BDD"/>
    <w:rsid w:val="002240B8"/>
    <w:rsid w:val="00225460"/>
    <w:rsid w:val="0022570C"/>
    <w:rsid w:val="00225CF4"/>
    <w:rsid w:val="00225F2F"/>
    <w:rsid w:val="002271A1"/>
    <w:rsid w:val="002273BC"/>
    <w:rsid w:val="00230F9F"/>
    <w:rsid w:val="002313E0"/>
    <w:rsid w:val="00231BC9"/>
    <w:rsid w:val="00232004"/>
    <w:rsid w:val="0023203D"/>
    <w:rsid w:val="0023228B"/>
    <w:rsid w:val="00232550"/>
    <w:rsid w:val="00232662"/>
    <w:rsid w:val="00232F1C"/>
    <w:rsid w:val="00232FF2"/>
    <w:rsid w:val="00233156"/>
    <w:rsid w:val="002332D9"/>
    <w:rsid w:val="00234544"/>
    <w:rsid w:val="0023492D"/>
    <w:rsid w:val="00235B90"/>
    <w:rsid w:val="00235E85"/>
    <w:rsid w:val="0023646A"/>
    <w:rsid w:val="0023664F"/>
    <w:rsid w:val="00236713"/>
    <w:rsid w:val="0023788D"/>
    <w:rsid w:val="002402E4"/>
    <w:rsid w:val="0024094F"/>
    <w:rsid w:val="00240981"/>
    <w:rsid w:val="00240B63"/>
    <w:rsid w:val="0024129D"/>
    <w:rsid w:val="0024143E"/>
    <w:rsid w:val="00243760"/>
    <w:rsid w:val="00244194"/>
    <w:rsid w:val="0024505F"/>
    <w:rsid w:val="002452BA"/>
    <w:rsid w:val="002459D8"/>
    <w:rsid w:val="00247172"/>
    <w:rsid w:val="0024731E"/>
    <w:rsid w:val="00250015"/>
    <w:rsid w:val="002510B0"/>
    <w:rsid w:val="002511CF"/>
    <w:rsid w:val="00251663"/>
    <w:rsid w:val="00251C55"/>
    <w:rsid w:val="00251CD2"/>
    <w:rsid w:val="00252037"/>
    <w:rsid w:val="00252740"/>
    <w:rsid w:val="002532D5"/>
    <w:rsid w:val="002536AF"/>
    <w:rsid w:val="00253884"/>
    <w:rsid w:val="002544C2"/>
    <w:rsid w:val="00254564"/>
    <w:rsid w:val="0025476E"/>
    <w:rsid w:val="00254BBA"/>
    <w:rsid w:val="00255BB5"/>
    <w:rsid w:val="002572F2"/>
    <w:rsid w:val="0025763A"/>
    <w:rsid w:val="00257AFE"/>
    <w:rsid w:val="0026049A"/>
    <w:rsid w:val="00261436"/>
    <w:rsid w:val="00261609"/>
    <w:rsid w:val="00262A40"/>
    <w:rsid w:val="00262D96"/>
    <w:rsid w:val="002634D1"/>
    <w:rsid w:val="00263628"/>
    <w:rsid w:val="00263F6B"/>
    <w:rsid w:val="002650C6"/>
    <w:rsid w:val="002658BB"/>
    <w:rsid w:val="00265FB4"/>
    <w:rsid w:val="00266DA9"/>
    <w:rsid w:val="00267E48"/>
    <w:rsid w:val="00267F8A"/>
    <w:rsid w:val="00270C99"/>
    <w:rsid w:val="00270F88"/>
    <w:rsid w:val="00271473"/>
    <w:rsid w:val="002729B6"/>
    <w:rsid w:val="00272DED"/>
    <w:rsid w:val="00273CEC"/>
    <w:rsid w:val="00275A59"/>
    <w:rsid w:val="00275F62"/>
    <w:rsid w:val="00276057"/>
    <w:rsid w:val="0027627A"/>
    <w:rsid w:val="002765C2"/>
    <w:rsid w:val="00276651"/>
    <w:rsid w:val="00276A5A"/>
    <w:rsid w:val="00277293"/>
    <w:rsid w:val="002772B3"/>
    <w:rsid w:val="00277721"/>
    <w:rsid w:val="00277FF1"/>
    <w:rsid w:val="00280017"/>
    <w:rsid w:val="00280555"/>
    <w:rsid w:val="00281341"/>
    <w:rsid w:val="00282EE8"/>
    <w:rsid w:val="002830BE"/>
    <w:rsid w:val="002832CA"/>
    <w:rsid w:val="00283318"/>
    <w:rsid w:val="00283B0F"/>
    <w:rsid w:val="00283E42"/>
    <w:rsid w:val="00284834"/>
    <w:rsid w:val="00285013"/>
    <w:rsid w:val="00285784"/>
    <w:rsid w:val="002871E9"/>
    <w:rsid w:val="00287AC2"/>
    <w:rsid w:val="00290B82"/>
    <w:rsid w:val="00291DC0"/>
    <w:rsid w:val="0029255E"/>
    <w:rsid w:val="00292759"/>
    <w:rsid w:val="0029299A"/>
    <w:rsid w:val="00293483"/>
    <w:rsid w:val="00293603"/>
    <w:rsid w:val="00293C3B"/>
    <w:rsid w:val="00293FFE"/>
    <w:rsid w:val="002948AA"/>
    <w:rsid w:val="00294983"/>
    <w:rsid w:val="00295442"/>
    <w:rsid w:val="002958C2"/>
    <w:rsid w:val="00296173"/>
    <w:rsid w:val="00296EE1"/>
    <w:rsid w:val="00297882"/>
    <w:rsid w:val="002A13C0"/>
    <w:rsid w:val="002A1B4E"/>
    <w:rsid w:val="002A1BC6"/>
    <w:rsid w:val="002A227B"/>
    <w:rsid w:val="002A26F6"/>
    <w:rsid w:val="002A287D"/>
    <w:rsid w:val="002A374B"/>
    <w:rsid w:val="002A3CBB"/>
    <w:rsid w:val="002A3E0A"/>
    <w:rsid w:val="002A4F56"/>
    <w:rsid w:val="002A5564"/>
    <w:rsid w:val="002A5BE1"/>
    <w:rsid w:val="002A5E43"/>
    <w:rsid w:val="002A69C6"/>
    <w:rsid w:val="002A7BD6"/>
    <w:rsid w:val="002A7EAE"/>
    <w:rsid w:val="002B0AE9"/>
    <w:rsid w:val="002B224F"/>
    <w:rsid w:val="002B3071"/>
    <w:rsid w:val="002B3207"/>
    <w:rsid w:val="002B341D"/>
    <w:rsid w:val="002B3DA5"/>
    <w:rsid w:val="002B3E8B"/>
    <w:rsid w:val="002B41C7"/>
    <w:rsid w:val="002B55F4"/>
    <w:rsid w:val="002B5909"/>
    <w:rsid w:val="002B6A80"/>
    <w:rsid w:val="002B6FCC"/>
    <w:rsid w:val="002B76FA"/>
    <w:rsid w:val="002B784F"/>
    <w:rsid w:val="002B7B0E"/>
    <w:rsid w:val="002C0AA4"/>
    <w:rsid w:val="002C203A"/>
    <w:rsid w:val="002C2478"/>
    <w:rsid w:val="002C2781"/>
    <w:rsid w:val="002C2CEC"/>
    <w:rsid w:val="002C39F2"/>
    <w:rsid w:val="002C4CA7"/>
    <w:rsid w:val="002C61FF"/>
    <w:rsid w:val="002C6260"/>
    <w:rsid w:val="002C62F7"/>
    <w:rsid w:val="002C693C"/>
    <w:rsid w:val="002C7AFD"/>
    <w:rsid w:val="002C7B84"/>
    <w:rsid w:val="002C7F0A"/>
    <w:rsid w:val="002D074A"/>
    <w:rsid w:val="002D1AAB"/>
    <w:rsid w:val="002D2CAE"/>
    <w:rsid w:val="002D3156"/>
    <w:rsid w:val="002D3470"/>
    <w:rsid w:val="002D378E"/>
    <w:rsid w:val="002D3C7F"/>
    <w:rsid w:val="002D3E85"/>
    <w:rsid w:val="002D405A"/>
    <w:rsid w:val="002D501F"/>
    <w:rsid w:val="002D557C"/>
    <w:rsid w:val="002D60E4"/>
    <w:rsid w:val="002D65D9"/>
    <w:rsid w:val="002D7BB2"/>
    <w:rsid w:val="002D7F06"/>
    <w:rsid w:val="002E0B63"/>
    <w:rsid w:val="002E0FD0"/>
    <w:rsid w:val="002E126C"/>
    <w:rsid w:val="002E1749"/>
    <w:rsid w:val="002E18BA"/>
    <w:rsid w:val="002E1BDC"/>
    <w:rsid w:val="002E1C25"/>
    <w:rsid w:val="002E3261"/>
    <w:rsid w:val="002E4AFF"/>
    <w:rsid w:val="002E5166"/>
    <w:rsid w:val="002E5B33"/>
    <w:rsid w:val="002E60F7"/>
    <w:rsid w:val="002E6C49"/>
    <w:rsid w:val="002E761C"/>
    <w:rsid w:val="002E7623"/>
    <w:rsid w:val="002F0033"/>
    <w:rsid w:val="002F03C6"/>
    <w:rsid w:val="002F10CF"/>
    <w:rsid w:val="002F126E"/>
    <w:rsid w:val="002F20A1"/>
    <w:rsid w:val="002F3368"/>
    <w:rsid w:val="002F34B2"/>
    <w:rsid w:val="002F3B38"/>
    <w:rsid w:val="002F5332"/>
    <w:rsid w:val="002F626E"/>
    <w:rsid w:val="002F64F9"/>
    <w:rsid w:val="002F6BD2"/>
    <w:rsid w:val="003006F6"/>
    <w:rsid w:val="0030078B"/>
    <w:rsid w:val="00301309"/>
    <w:rsid w:val="003014CE"/>
    <w:rsid w:val="00302206"/>
    <w:rsid w:val="00302982"/>
    <w:rsid w:val="00303CC1"/>
    <w:rsid w:val="00305321"/>
    <w:rsid w:val="003054DE"/>
    <w:rsid w:val="0030565E"/>
    <w:rsid w:val="0030587C"/>
    <w:rsid w:val="00305B4B"/>
    <w:rsid w:val="00305C37"/>
    <w:rsid w:val="00305FB9"/>
    <w:rsid w:val="0030767B"/>
    <w:rsid w:val="0031022D"/>
    <w:rsid w:val="00310269"/>
    <w:rsid w:val="0031062E"/>
    <w:rsid w:val="00311C24"/>
    <w:rsid w:val="00312569"/>
    <w:rsid w:val="0031267F"/>
    <w:rsid w:val="00312ED7"/>
    <w:rsid w:val="003131D4"/>
    <w:rsid w:val="0031346A"/>
    <w:rsid w:val="0031440B"/>
    <w:rsid w:val="0031450C"/>
    <w:rsid w:val="00314AE1"/>
    <w:rsid w:val="00315055"/>
    <w:rsid w:val="003153F8"/>
    <w:rsid w:val="00316137"/>
    <w:rsid w:val="003161ED"/>
    <w:rsid w:val="003172EF"/>
    <w:rsid w:val="00317BEC"/>
    <w:rsid w:val="00320CD6"/>
    <w:rsid w:val="0032129D"/>
    <w:rsid w:val="00321451"/>
    <w:rsid w:val="00322775"/>
    <w:rsid w:val="00323795"/>
    <w:rsid w:val="00324054"/>
    <w:rsid w:val="00324E05"/>
    <w:rsid w:val="00325B70"/>
    <w:rsid w:val="00325DD8"/>
    <w:rsid w:val="00325EB5"/>
    <w:rsid w:val="0032628D"/>
    <w:rsid w:val="003272C4"/>
    <w:rsid w:val="003272C7"/>
    <w:rsid w:val="003272CB"/>
    <w:rsid w:val="00327A09"/>
    <w:rsid w:val="003308FC"/>
    <w:rsid w:val="003311F6"/>
    <w:rsid w:val="00331C5E"/>
    <w:rsid w:val="003330D5"/>
    <w:rsid w:val="00333496"/>
    <w:rsid w:val="00333865"/>
    <w:rsid w:val="003338E6"/>
    <w:rsid w:val="00333B01"/>
    <w:rsid w:val="00334685"/>
    <w:rsid w:val="00334EA0"/>
    <w:rsid w:val="00335327"/>
    <w:rsid w:val="00335440"/>
    <w:rsid w:val="00336036"/>
    <w:rsid w:val="00336037"/>
    <w:rsid w:val="0033608C"/>
    <w:rsid w:val="00336615"/>
    <w:rsid w:val="00336A9A"/>
    <w:rsid w:val="003378F5"/>
    <w:rsid w:val="003401EC"/>
    <w:rsid w:val="00340A54"/>
    <w:rsid w:val="00340D00"/>
    <w:rsid w:val="00340F8A"/>
    <w:rsid w:val="00341A6E"/>
    <w:rsid w:val="003433EC"/>
    <w:rsid w:val="00344497"/>
    <w:rsid w:val="00344D74"/>
    <w:rsid w:val="00344E5B"/>
    <w:rsid w:val="00345F24"/>
    <w:rsid w:val="003462B1"/>
    <w:rsid w:val="00346771"/>
    <w:rsid w:val="003468AE"/>
    <w:rsid w:val="00347669"/>
    <w:rsid w:val="00350777"/>
    <w:rsid w:val="00350DC6"/>
    <w:rsid w:val="0035131E"/>
    <w:rsid w:val="0035140E"/>
    <w:rsid w:val="0035197B"/>
    <w:rsid w:val="003519C3"/>
    <w:rsid w:val="00352023"/>
    <w:rsid w:val="003526B7"/>
    <w:rsid w:val="003536EA"/>
    <w:rsid w:val="00353767"/>
    <w:rsid w:val="00353A30"/>
    <w:rsid w:val="00353B10"/>
    <w:rsid w:val="00354192"/>
    <w:rsid w:val="00354AEE"/>
    <w:rsid w:val="00355229"/>
    <w:rsid w:val="00355FA1"/>
    <w:rsid w:val="00356493"/>
    <w:rsid w:val="00356DD0"/>
    <w:rsid w:val="00356DD8"/>
    <w:rsid w:val="00356DF0"/>
    <w:rsid w:val="00356FEB"/>
    <w:rsid w:val="00357058"/>
    <w:rsid w:val="00357F6A"/>
    <w:rsid w:val="00357FAD"/>
    <w:rsid w:val="00360230"/>
    <w:rsid w:val="00360A2F"/>
    <w:rsid w:val="00361363"/>
    <w:rsid w:val="00362F18"/>
    <w:rsid w:val="003633A0"/>
    <w:rsid w:val="00363E05"/>
    <w:rsid w:val="003640BA"/>
    <w:rsid w:val="00364849"/>
    <w:rsid w:val="00364BF1"/>
    <w:rsid w:val="00364D8F"/>
    <w:rsid w:val="00366FBB"/>
    <w:rsid w:val="00367EA2"/>
    <w:rsid w:val="00370009"/>
    <w:rsid w:val="00370124"/>
    <w:rsid w:val="00370603"/>
    <w:rsid w:val="00371531"/>
    <w:rsid w:val="00372585"/>
    <w:rsid w:val="003740B4"/>
    <w:rsid w:val="003751BD"/>
    <w:rsid w:val="00375DF5"/>
    <w:rsid w:val="00376811"/>
    <w:rsid w:val="00376E0D"/>
    <w:rsid w:val="003770E4"/>
    <w:rsid w:val="00380537"/>
    <w:rsid w:val="00380657"/>
    <w:rsid w:val="0038128B"/>
    <w:rsid w:val="00382550"/>
    <w:rsid w:val="0038263F"/>
    <w:rsid w:val="003826C7"/>
    <w:rsid w:val="003826DB"/>
    <w:rsid w:val="00382A9B"/>
    <w:rsid w:val="00382FEE"/>
    <w:rsid w:val="00383252"/>
    <w:rsid w:val="00383982"/>
    <w:rsid w:val="0038529B"/>
    <w:rsid w:val="00385852"/>
    <w:rsid w:val="00385970"/>
    <w:rsid w:val="00385BEB"/>
    <w:rsid w:val="00386A9D"/>
    <w:rsid w:val="00387437"/>
    <w:rsid w:val="003876F3"/>
    <w:rsid w:val="00387A2C"/>
    <w:rsid w:val="00387BA6"/>
    <w:rsid w:val="00387F91"/>
    <w:rsid w:val="00390F01"/>
    <w:rsid w:val="00391238"/>
    <w:rsid w:val="003916E8"/>
    <w:rsid w:val="003920B8"/>
    <w:rsid w:val="00392437"/>
    <w:rsid w:val="00392551"/>
    <w:rsid w:val="00392B53"/>
    <w:rsid w:val="00392C36"/>
    <w:rsid w:val="00392F3F"/>
    <w:rsid w:val="0039337F"/>
    <w:rsid w:val="00393F6C"/>
    <w:rsid w:val="00394114"/>
    <w:rsid w:val="00394773"/>
    <w:rsid w:val="00394EA6"/>
    <w:rsid w:val="00395A4D"/>
    <w:rsid w:val="0039656A"/>
    <w:rsid w:val="00396BE7"/>
    <w:rsid w:val="00397A82"/>
    <w:rsid w:val="00397AA0"/>
    <w:rsid w:val="003A0050"/>
    <w:rsid w:val="003A0960"/>
    <w:rsid w:val="003A0B9E"/>
    <w:rsid w:val="003A10A1"/>
    <w:rsid w:val="003A18BD"/>
    <w:rsid w:val="003A1D4B"/>
    <w:rsid w:val="003A233B"/>
    <w:rsid w:val="003A2415"/>
    <w:rsid w:val="003A2765"/>
    <w:rsid w:val="003A3065"/>
    <w:rsid w:val="003A306F"/>
    <w:rsid w:val="003A46D4"/>
    <w:rsid w:val="003A5A04"/>
    <w:rsid w:val="003A6987"/>
    <w:rsid w:val="003A69A1"/>
    <w:rsid w:val="003A6C0F"/>
    <w:rsid w:val="003A7119"/>
    <w:rsid w:val="003A719F"/>
    <w:rsid w:val="003A795D"/>
    <w:rsid w:val="003B0302"/>
    <w:rsid w:val="003B03D4"/>
    <w:rsid w:val="003B0BC5"/>
    <w:rsid w:val="003B1535"/>
    <w:rsid w:val="003B1791"/>
    <w:rsid w:val="003B1A4B"/>
    <w:rsid w:val="003B22D4"/>
    <w:rsid w:val="003B34E2"/>
    <w:rsid w:val="003B369F"/>
    <w:rsid w:val="003B36BA"/>
    <w:rsid w:val="003B4587"/>
    <w:rsid w:val="003B533E"/>
    <w:rsid w:val="003B55D4"/>
    <w:rsid w:val="003B66B5"/>
    <w:rsid w:val="003B7650"/>
    <w:rsid w:val="003C0A5A"/>
    <w:rsid w:val="003C0AE6"/>
    <w:rsid w:val="003C0E56"/>
    <w:rsid w:val="003C13A4"/>
    <w:rsid w:val="003C29BF"/>
    <w:rsid w:val="003C2F2A"/>
    <w:rsid w:val="003C3358"/>
    <w:rsid w:val="003C4004"/>
    <w:rsid w:val="003C44AF"/>
    <w:rsid w:val="003C48FA"/>
    <w:rsid w:val="003C5398"/>
    <w:rsid w:val="003C5C83"/>
    <w:rsid w:val="003C5E1C"/>
    <w:rsid w:val="003C6085"/>
    <w:rsid w:val="003C7459"/>
    <w:rsid w:val="003C7A7E"/>
    <w:rsid w:val="003C7D0C"/>
    <w:rsid w:val="003D0AE1"/>
    <w:rsid w:val="003D125F"/>
    <w:rsid w:val="003D2205"/>
    <w:rsid w:val="003D2BD5"/>
    <w:rsid w:val="003D3651"/>
    <w:rsid w:val="003D3F42"/>
    <w:rsid w:val="003D404C"/>
    <w:rsid w:val="003D51E7"/>
    <w:rsid w:val="003D6C51"/>
    <w:rsid w:val="003D7003"/>
    <w:rsid w:val="003D7298"/>
    <w:rsid w:val="003E130B"/>
    <w:rsid w:val="003E14EF"/>
    <w:rsid w:val="003E1924"/>
    <w:rsid w:val="003E27BC"/>
    <w:rsid w:val="003E30A6"/>
    <w:rsid w:val="003E317F"/>
    <w:rsid w:val="003E4130"/>
    <w:rsid w:val="003E416B"/>
    <w:rsid w:val="003E4289"/>
    <w:rsid w:val="003E4655"/>
    <w:rsid w:val="003E6098"/>
    <w:rsid w:val="003E67F1"/>
    <w:rsid w:val="003E69A0"/>
    <w:rsid w:val="003E7631"/>
    <w:rsid w:val="003E7D91"/>
    <w:rsid w:val="003F0664"/>
    <w:rsid w:val="003F1A98"/>
    <w:rsid w:val="003F1D67"/>
    <w:rsid w:val="003F1DD3"/>
    <w:rsid w:val="003F2065"/>
    <w:rsid w:val="003F2287"/>
    <w:rsid w:val="003F22BF"/>
    <w:rsid w:val="003F2385"/>
    <w:rsid w:val="003F24AA"/>
    <w:rsid w:val="003F2F03"/>
    <w:rsid w:val="003F3DB9"/>
    <w:rsid w:val="003F3E2C"/>
    <w:rsid w:val="003F41D3"/>
    <w:rsid w:val="003F4449"/>
    <w:rsid w:val="003F4533"/>
    <w:rsid w:val="003F4A1E"/>
    <w:rsid w:val="003F52EA"/>
    <w:rsid w:val="003F53F2"/>
    <w:rsid w:val="003F5CF0"/>
    <w:rsid w:val="003F5E70"/>
    <w:rsid w:val="003F5F79"/>
    <w:rsid w:val="003F625A"/>
    <w:rsid w:val="003F7231"/>
    <w:rsid w:val="003F7838"/>
    <w:rsid w:val="003F7ABD"/>
    <w:rsid w:val="003F7FF4"/>
    <w:rsid w:val="004006A9"/>
    <w:rsid w:val="00400DCF"/>
    <w:rsid w:val="004018F4"/>
    <w:rsid w:val="0040253A"/>
    <w:rsid w:val="00402821"/>
    <w:rsid w:val="00402846"/>
    <w:rsid w:val="00402881"/>
    <w:rsid w:val="00403821"/>
    <w:rsid w:val="0040391B"/>
    <w:rsid w:val="00403C50"/>
    <w:rsid w:val="00405BEB"/>
    <w:rsid w:val="00405F63"/>
    <w:rsid w:val="00407053"/>
    <w:rsid w:val="00410AA0"/>
    <w:rsid w:val="00410FBD"/>
    <w:rsid w:val="004119E7"/>
    <w:rsid w:val="00412A50"/>
    <w:rsid w:val="00413413"/>
    <w:rsid w:val="00413671"/>
    <w:rsid w:val="00413796"/>
    <w:rsid w:val="00413BD1"/>
    <w:rsid w:val="00414176"/>
    <w:rsid w:val="00415D9B"/>
    <w:rsid w:val="00415F10"/>
    <w:rsid w:val="004164DA"/>
    <w:rsid w:val="0041654E"/>
    <w:rsid w:val="004204DD"/>
    <w:rsid w:val="00420A3B"/>
    <w:rsid w:val="0042173B"/>
    <w:rsid w:val="00421CE8"/>
    <w:rsid w:val="004220C6"/>
    <w:rsid w:val="004221FE"/>
    <w:rsid w:val="004223D9"/>
    <w:rsid w:val="00422FD0"/>
    <w:rsid w:val="00423313"/>
    <w:rsid w:val="0042383E"/>
    <w:rsid w:val="0042419D"/>
    <w:rsid w:val="004258AC"/>
    <w:rsid w:val="00425E66"/>
    <w:rsid w:val="00426CE2"/>
    <w:rsid w:val="00426F73"/>
    <w:rsid w:val="004275FE"/>
    <w:rsid w:val="0042782D"/>
    <w:rsid w:val="004279BA"/>
    <w:rsid w:val="004301C2"/>
    <w:rsid w:val="004301E0"/>
    <w:rsid w:val="00430DF2"/>
    <w:rsid w:val="004316FE"/>
    <w:rsid w:val="004322A9"/>
    <w:rsid w:val="00432468"/>
    <w:rsid w:val="00434F66"/>
    <w:rsid w:val="004354DE"/>
    <w:rsid w:val="0043594C"/>
    <w:rsid w:val="004361BE"/>
    <w:rsid w:val="00436728"/>
    <w:rsid w:val="004367F7"/>
    <w:rsid w:val="00436BAF"/>
    <w:rsid w:val="0043729B"/>
    <w:rsid w:val="00437911"/>
    <w:rsid w:val="00437DC6"/>
    <w:rsid w:val="00440C12"/>
    <w:rsid w:val="0044119E"/>
    <w:rsid w:val="00441579"/>
    <w:rsid w:val="00441B17"/>
    <w:rsid w:val="00441E02"/>
    <w:rsid w:val="0044220F"/>
    <w:rsid w:val="00442B1F"/>
    <w:rsid w:val="00443276"/>
    <w:rsid w:val="00444525"/>
    <w:rsid w:val="0044467E"/>
    <w:rsid w:val="00444BC7"/>
    <w:rsid w:val="00446312"/>
    <w:rsid w:val="00447758"/>
    <w:rsid w:val="004477FB"/>
    <w:rsid w:val="00447B0F"/>
    <w:rsid w:val="00450C7E"/>
    <w:rsid w:val="00451582"/>
    <w:rsid w:val="00451E8A"/>
    <w:rsid w:val="00452973"/>
    <w:rsid w:val="004535DD"/>
    <w:rsid w:val="004537FD"/>
    <w:rsid w:val="0045397B"/>
    <w:rsid w:val="00453CD8"/>
    <w:rsid w:val="00455011"/>
    <w:rsid w:val="00455E24"/>
    <w:rsid w:val="004565A7"/>
    <w:rsid w:val="00456712"/>
    <w:rsid w:val="00456911"/>
    <w:rsid w:val="00456B4E"/>
    <w:rsid w:val="0045742B"/>
    <w:rsid w:val="0045748C"/>
    <w:rsid w:val="004576DF"/>
    <w:rsid w:val="004602EF"/>
    <w:rsid w:val="00461F1D"/>
    <w:rsid w:val="00463918"/>
    <w:rsid w:val="00463DC1"/>
    <w:rsid w:val="004641D3"/>
    <w:rsid w:val="004647E9"/>
    <w:rsid w:val="00465900"/>
    <w:rsid w:val="00466627"/>
    <w:rsid w:val="00466758"/>
    <w:rsid w:val="00466D89"/>
    <w:rsid w:val="00467258"/>
    <w:rsid w:val="00467AC4"/>
    <w:rsid w:val="00471AB4"/>
    <w:rsid w:val="00472211"/>
    <w:rsid w:val="004727DB"/>
    <w:rsid w:val="00472D8E"/>
    <w:rsid w:val="004731B3"/>
    <w:rsid w:val="0047345E"/>
    <w:rsid w:val="00474B1D"/>
    <w:rsid w:val="00474FCF"/>
    <w:rsid w:val="0047751D"/>
    <w:rsid w:val="00477F5A"/>
    <w:rsid w:val="004806D9"/>
    <w:rsid w:val="004808D6"/>
    <w:rsid w:val="00480A0D"/>
    <w:rsid w:val="00480F04"/>
    <w:rsid w:val="00480F9B"/>
    <w:rsid w:val="0048182F"/>
    <w:rsid w:val="0048183A"/>
    <w:rsid w:val="00482D50"/>
    <w:rsid w:val="004834AA"/>
    <w:rsid w:val="00483A22"/>
    <w:rsid w:val="00484312"/>
    <w:rsid w:val="0048458D"/>
    <w:rsid w:val="004852BE"/>
    <w:rsid w:val="00485C8D"/>
    <w:rsid w:val="00485ECC"/>
    <w:rsid w:val="00486650"/>
    <w:rsid w:val="00486FCC"/>
    <w:rsid w:val="004878C8"/>
    <w:rsid w:val="0048799C"/>
    <w:rsid w:val="00487A7A"/>
    <w:rsid w:val="00490324"/>
    <w:rsid w:val="004904E1"/>
    <w:rsid w:val="004907E4"/>
    <w:rsid w:val="00491CAF"/>
    <w:rsid w:val="004921B6"/>
    <w:rsid w:val="0049293B"/>
    <w:rsid w:val="004929D5"/>
    <w:rsid w:val="004941C9"/>
    <w:rsid w:val="00494B7F"/>
    <w:rsid w:val="004958CA"/>
    <w:rsid w:val="00495BA8"/>
    <w:rsid w:val="00495D23"/>
    <w:rsid w:val="00496817"/>
    <w:rsid w:val="004968EE"/>
    <w:rsid w:val="004969DA"/>
    <w:rsid w:val="0049766F"/>
    <w:rsid w:val="00497750"/>
    <w:rsid w:val="00497B04"/>
    <w:rsid w:val="00497C2C"/>
    <w:rsid w:val="004A1254"/>
    <w:rsid w:val="004A140A"/>
    <w:rsid w:val="004A2013"/>
    <w:rsid w:val="004A22B5"/>
    <w:rsid w:val="004A32FE"/>
    <w:rsid w:val="004A33BA"/>
    <w:rsid w:val="004A4285"/>
    <w:rsid w:val="004A438C"/>
    <w:rsid w:val="004A5286"/>
    <w:rsid w:val="004A52EA"/>
    <w:rsid w:val="004A57E1"/>
    <w:rsid w:val="004A65DB"/>
    <w:rsid w:val="004A7D08"/>
    <w:rsid w:val="004B0244"/>
    <w:rsid w:val="004B0C71"/>
    <w:rsid w:val="004B0FF2"/>
    <w:rsid w:val="004B2DAA"/>
    <w:rsid w:val="004B3053"/>
    <w:rsid w:val="004B470D"/>
    <w:rsid w:val="004B54A6"/>
    <w:rsid w:val="004B597F"/>
    <w:rsid w:val="004B6C25"/>
    <w:rsid w:val="004B75A9"/>
    <w:rsid w:val="004B7731"/>
    <w:rsid w:val="004B7C5B"/>
    <w:rsid w:val="004C0354"/>
    <w:rsid w:val="004C04D2"/>
    <w:rsid w:val="004C0D77"/>
    <w:rsid w:val="004C1E6B"/>
    <w:rsid w:val="004C26C4"/>
    <w:rsid w:val="004C478B"/>
    <w:rsid w:val="004C4E75"/>
    <w:rsid w:val="004C5A1C"/>
    <w:rsid w:val="004C63A1"/>
    <w:rsid w:val="004C64B0"/>
    <w:rsid w:val="004C6778"/>
    <w:rsid w:val="004C6C49"/>
    <w:rsid w:val="004C7C15"/>
    <w:rsid w:val="004C7E7E"/>
    <w:rsid w:val="004D05BF"/>
    <w:rsid w:val="004D08F9"/>
    <w:rsid w:val="004D0DA3"/>
    <w:rsid w:val="004D120F"/>
    <w:rsid w:val="004D1251"/>
    <w:rsid w:val="004D16F3"/>
    <w:rsid w:val="004D2676"/>
    <w:rsid w:val="004D2C32"/>
    <w:rsid w:val="004D3C76"/>
    <w:rsid w:val="004D3F17"/>
    <w:rsid w:val="004D4751"/>
    <w:rsid w:val="004D48D4"/>
    <w:rsid w:val="004D4E30"/>
    <w:rsid w:val="004D4ED9"/>
    <w:rsid w:val="004D4FD5"/>
    <w:rsid w:val="004D727A"/>
    <w:rsid w:val="004E191E"/>
    <w:rsid w:val="004E1B5D"/>
    <w:rsid w:val="004E246C"/>
    <w:rsid w:val="004E2498"/>
    <w:rsid w:val="004E4265"/>
    <w:rsid w:val="004E453E"/>
    <w:rsid w:val="004E46FB"/>
    <w:rsid w:val="004E49E7"/>
    <w:rsid w:val="004E4C70"/>
    <w:rsid w:val="004E5466"/>
    <w:rsid w:val="004E54C8"/>
    <w:rsid w:val="004E5ADF"/>
    <w:rsid w:val="004E69EF"/>
    <w:rsid w:val="004E7948"/>
    <w:rsid w:val="004E7BF6"/>
    <w:rsid w:val="004F13EF"/>
    <w:rsid w:val="004F1438"/>
    <w:rsid w:val="004F2262"/>
    <w:rsid w:val="004F232D"/>
    <w:rsid w:val="004F3A29"/>
    <w:rsid w:val="004F3D35"/>
    <w:rsid w:val="004F467A"/>
    <w:rsid w:val="004F4CA5"/>
    <w:rsid w:val="004F57EF"/>
    <w:rsid w:val="004F5A57"/>
    <w:rsid w:val="004F6269"/>
    <w:rsid w:val="004F65F1"/>
    <w:rsid w:val="004F6EE2"/>
    <w:rsid w:val="004F6EEC"/>
    <w:rsid w:val="004F794C"/>
    <w:rsid w:val="004F7F60"/>
    <w:rsid w:val="00500B36"/>
    <w:rsid w:val="00500DF9"/>
    <w:rsid w:val="00500E38"/>
    <w:rsid w:val="00501E33"/>
    <w:rsid w:val="005029F8"/>
    <w:rsid w:val="00502F79"/>
    <w:rsid w:val="0050387B"/>
    <w:rsid w:val="00503A98"/>
    <w:rsid w:val="00504395"/>
    <w:rsid w:val="0050473D"/>
    <w:rsid w:val="005047D2"/>
    <w:rsid w:val="00504F15"/>
    <w:rsid w:val="005054D8"/>
    <w:rsid w:val="00506A61"/>
    <w:rsid w:val="005077FF"/>
    <w:rsid w:val="00507D74"/>
    <w:rsid w:val="005105E8"/>
    <w:rsid w:val="005112A8"/>
    <w:rsid w:val="0051183A"/>
    <w:rsid w:val="00511929"/>
    <w:rsid w:val="00511CD5"/>
    <w:rsid w:val="00512A6F"/>
    <w:rsid w:val="00512CA2"/>
    <w:rsid w:val="005134CB"/>
    <w:rsid w:val="00514308"/>
    <w:rsid w:val="005143F8"/>
    <w:rsid w:val="00514719"/>
    <w:rsid w:val="005148AD"/>
    <w:rsid w:val="00514A7A"/>
    <w:rsid w:val="005150C1"/>
    <w:rsid w:val="005164C1"/>
    <w:rsid w:val="00516551"/>
    <w:rsid w:val="00517096"/>
    <w:rsid w:val="00517183"/>
    <w:rsid w:val="0051789D"/>
    <w:rsid w:val="00517F13"/>
    <w:rsid w:val="005212D0"/>
    <w:rsid w:val="00521E94"/>
    <w:rsid w:val="0052210F"/>
    <w:rsid w:val="005227E4"/>
    <w:rsid w:val="00522BF7"/>
    <w:rsid w:val="00522CC0"/>
    <w:rsid w:val="00522E16"/>
    <w:rsid w:val="00523A42"/>
    <w:rsid w:val="00524388"/>
    <w:rsid w:val="00524ADD"/>
    <w:rsid w:val="00525525"/>
    <w:rsid w:val="00525F68"/>
    <w:rsid w:val="00525FEB"/>
    <w:rsid w:val="00527270"/>
    <w:rsid w:val="005272D1"/>
    <w:rsid w:val="00527457"/>
    <w:rsid w:val="005274AF"/>
    <w:rsid w:val="005300B9"/>
    <w:rsid w:val="00530922"/>
    <w:rsid w:val="0053114A"/>
    <w:rsid w:val="00533206"/>
    <w:rsid w:val="00534407"/>
    <w:rsid w:val="005352BF"/>
    <w:rsid w:val="00535617"/>
    <w:rsid w:val="005356E2"/>
    <w:rsid w:val="005358CF"/>
    <w:rsid w:val="00535C84"/>
    <w:rsid w:val="00536692"/>
    <w:rsid w:val="00537363"/>
    <w:rsid w:val="0053739B"/>
    <w:rsid w:val="0053758A"/>
    <w:rsid w:val="00537BED"/>
    <w:rsid w:val="00540606"/>
    <w:rsid w:val="00540FB5"/>
    <w:rsid w:val="00541299"/>
    <w:rsid w:val="00541A8C"/>
    <w:rsid w:val="00542319"/>
    <w:rsid w:val="0054299E"/>
    <w:rsid w:val="00542E13"/>
    <w:rsid w:val="00543635"/>
    <w:rsid w:val="00543966"/>
    <w:rsid w:val="00544A4D"/>
    <w:rsid w:val="00545369"/>
    <w:rsid w:val="005455DC"/>
    <w:rsid w:val="00545F4F"/>
    <w:rsid w:val="00546102"/>
    <w:rsid w:val="0054646E"/>
    <w:rsid w:val="00546E01"/>
    <w:rsid w:val="00546FA8"/>
    <w:rsid w:val="00550C2B"/>
    <w:rsid w:val="00550D09"/>
    <w:rsid w:val="00551049"/>
    <w:rsid w:val="005510F7"/>
    <w:rsid w:val="005513D3"/>
    <w:rsid w:val="00551E4B"/>
    <w:rsid w:val="0055304B"/>
    <w:rsid w:val="0055375A"/>
    <w:rsid w:val="0055452A"/>
    <w:rsid w:val="0055454C"/>
    <w:rsid w:val="005545F4"/>
    <w:rsid w:val="005547F4"/>
    <w:rsid w:val="005557D7"/>
    <w:rsid w:val="0055610B"/>
    <w:rsid w:val="005569B8"/>
    <w:rsid w:val="0055743E"/>
    <w:rsid w:val="00557712"/>
    <w:rsid w:val="0056043A"/>
    <w:rsid w:val="00560894"/>
    <w:rsid w:val="005613A1"/>
    <w:rsid w:val="005616F8"/>
    <w:rsid w:val="00561E12"/>
    <w:rsid w:val="00561E38"/>
    <w:rsid w:val="00563218"/>
    <w:rsid w:val="00563E98"/>
    <w:rsid w:val="00564086"/>
    <w:rsid w:val="005649AD"/>
    <w:rsid w:val="00564E4A"/>
    <w:rsid w:val="00566158"/>
    <w:rsid w:val="005679F9"/>
    <w:rsid w:val="00567A45"/>
    <w:rsid w:val="0057024B"/>
    <w:rsid w:val="00570A74"/>
    <w:rsid w:val="00570ED3"/>
    <w:rsid w:val="0057154A"/>
    <w:rsid w:val="005719D8"/>
    <w:rsid w:val="00573848"/>
    <w:rsid w:val="005742F2"/>
    <w:rsid w:val="005748BE"/>
    <w:rsid w:val="005752B7"/>
    <w:rsid w:val="0057594F"/>
    <w:rsid w:val="005773C5"/>
    <w:rsid w:val="00577962"/>
    <w:rsid w:val="00577C1F"/>
    <w:rsid w:val="00577ECD"/>
    <w:rsid w:val="00577F30"/>
    <w:rsid w:val="005805D3"/>
    <w:rsid w:val="0058141F"/>
    <w:rsid w:val="0058279D"/>
    <w:rsid w:val="0058280E"/>
    <w:rsid w:val="00582A57"/>
    <w:rsid w:val="00582B53"/>
    <w:rsid w:val="00582EEB"/>
    <w:rsid w:val="00583055"/>
    <w:rsid w:val="005832ED"/>
    <w:rsid w:val="00583DE3"/>
    <w:rsid w:val="00583FB8"/>
    <w:rsid w:val="00584535"/>
    <w:rsid w:val="00584617"/>
    <w:rsid w:val="005859B5"/>
    <w:rsid w:val="00585A55"/>
    <w:rsid w:val="00585ECA"/>
    <w:rsid w:val="005864CF"/>
    <w:rsid w:val="0058678B"/>
    <w:rsid w:val="0058797E"/>
    <w:rsid w:val="00587BA3"/>
    <w:rsid w:val="00587E19"/>
    <w:rsid w:val="00587E31"/>
    <w:rsid w:val="0059047B"/>
    <w:rsid w:val="00590F2E"/>
    <w:rsid w:val="00590FDD"/>
    <w:rsid w:val="00591776"/>
    <w:rsid w:val="005920EA"/>
    <w:rsid w:val="00592710"/>
    <w:rsid w:val="0059284E"/>
    <w:rsid w:val="005936EE"/>
    <w:rsid w:val="005938BB"/>
    <w:rsid w:val="00593B3B"/>
    <w:rsid w:val="00593EEC"/>
    <w:rsid w:val="00593F15"/>
    <w:rsid w:val="005947DB"/>
    <w:rsid w:val="00594C35"/>
    <w:rsid w:val="00595436"/>
    <w:rsid w:val="00595944"/>
    <w:rsid w:val="0059630B"/>
    <w:rsid w:val="00596FDE"/>
    <w:rsid w:val="0059794E"/>
    <w:rsid w:val="00597A81"/>
    <w:rsid w:val="005A067C"/>
    <w:rsid w:val="005A0953"/>
    <w:rsid w:val="005A0CCD"/>
    <w:rsid w:val="005A1AB4"/>
    <w:rsid w:val="005A2682"/>
    <w:rsid w:val="005A332B"/>
    <w:rsid w:val="005A491E"/>
    <w:rsid w:val="005A49F5"/>
    <w:rsid w:val="005A5413"/>
    <w:rsid w:val="005A58F9"/>
    <w:rsid w:val="005A5F91"/>
    <w:rsid w:val="005A6C33"/>
    <w:rsid w:val="005A6EB8"/>
    <w:rsid w:val="005A7656"/>
    <w:rsid w:val="005A7A06"/>
    <w:rsid w:val="005B0682"/>
    <w:rsid w:val="005B06DA"/>
    <w:rsid w:val="005B0C8B"/>
    <w:rsid w:val="005B1319"/>
    <w:rsid w:val="005B18CF"/>
    <w:rsid w:val="005B1A63"/>
    <w:rsid w:val="005B1AA5"/>
    <w:rsid w:val="005B1BDB"/>
    <w:rsid w:val="005B1DCF"/>
    <w:rsid w:val="005B2B74"/>
    <w:rsid w:val="005B2BC6"/>
    <w:rsid w:val="005B2FA8"/>
    <w:rsid w:val="005B3507"/>
    <w:rsid w:val="005B35DC"/>
    <w:rsid w:val="005B40E9"/>
    <w:rsid w:val="005B4A59"/>
    <w:rsid w:val="005B4F10"/>
    <w:rsid w:val="005B54CD"/>
    <w:rsid w:val="005B573D"/>
    <w:rsid w:val="005B58F8"/>
    <w:rsid w:val="005B6185"/>
    <w:rsid w:val="005B6788"/>
    <w:rsid w:val="005B6984"/>
    <w:rsid w:val="005B6F0D"/>
    <w:rsid w:val="005B79A7"/>
    <w:rsid w:val="005C0B28"/>
    <w:rsid w:val="005C3F0F"/>
    <w:rsid w:val="005C3FAE"/>
    <w:rsid w:val="005C5130"/>
    <w:rsid w:val="005C5337"/>
    <w:rsid w:val="005C56EB"/>
    <w:rsid w:val="005C5A45"/>
    <w:rsid w:val="005C5F84"/>
    <w:rsid w:val="005C6CDA"/>
    <w:rsid w:val="005C71E9"/>
    <w:rsid w:val="005C73EB"/>
    <w:rsid w:val="005C7F04"/>
    <w:rsid w:val="005D003E"/>
    <w:rsid w:val="005D00B4"/>
    <w:rsid w:val="005D037F"/>
    <w:rsid w:val="005D0C70"/>
    <w:rsid w:val="005D1239"/>
    <w:rsid w:val="005D17CA"/>
    <w:rsid w:val="005D1FB9"/>
    <w:rsid w:val="005D2779"/>
    <w:rsid w:val="005D2E0D"/>
    <w:rsid w:val="005D3374"/>
    <w:rsid w:val="005D3443"/>
    <w:rsid w:val="005D358D"/>
    <w:rsid w:val="005D36B8"/>
    <w:rsid w:val="005D3941"/>
    <w:rsid w:val="005D3FD6"/>
    <w:rsid w:val="005D41A6"/>
    <w:rsid w:val="005D46D4"/>
    <w:rsid w:val="005D4FD0"/>
    <w:rsid w:val="005D5315"/>
    <w:rsid w:val="005D582E"/>
    <w:rsid w:val="005D73D8"/>
    <w:rsid w:val="005D73E8"/>
    <w:rsid w:val="005D77D6"/>
    <w:rsid w:val="005E02CB"/>
    <w:rsid w:val="005E0A49"/>
    <w:rsid w:val="005E1C42"/>
    <w:rsid w:val="005E2132"/>
    <w:rsid w:val="005E242F"/>
    <w:rsid w:val="005E2640"/>
    <w:rsid w:val="005E2B97"/>
    <w:rsid w:val="005E2C54"/>
    <w:rsid w:val="005E2F50"/>
    <w:rsid w:val="005E4129"/>
    <w:rsid w:val="005E4602"/>
    <w:rsid w:val="005E6023"/>
    <w:rsid w:val="005E616F"/>
    <w:rsid w:val="005E71C4"/>
    <w:rsid w:val="005E73C1"/>
    <w:rsid w:val="005E757C"/>
    <w:rsid w:val="005E7C7A"/>
    <w:rsid w:val="005E7ED0"/>
    <w:rsid w:val="005F0F5C"/>
    <w:rsid w:val="005F1AD7"/>
    <w:rsid w:val="005F20AF"/>
    <w:rsid w:val="005F2101"/>
    <w:rsid w:val="005F213C"/>
    <w:rsid w:val="005F22A8"/>
    <w:rsid w:val="005F3240"/>
    <w:rsid w:val="005F352A"/>
    <w:rsid w:val="005F3AF7"/>
    <w:rsid w:val="005F3F33"/>
    <w:rsid w:val="005F4021"/>
    <w:rsid w:val="005F4347"/>
    <w:rsid w:val="005F45CC"/>
    <w:rsid w:val="005F53AB"/>
    <w:rsid w:val="005F64C5"/>
    <w:rsid w:val="005F66F5"/>
    <w:rsid w:val="005F6CB4"/>
    <w:rsid w:val="005F6EE8"/>
    <w:rsid w:val="005F6F40"/>
    <w:rsid w:val="005F716E"/>
    <w:rsid w:val="005F7955"/>
    <w:rsid w:val="0060017C"/>
    <w:rsid w:val="006018C7"/>
    <w:rsid w:val="0060194F"/>
    <w:rsid w:val="00601DC1"/>
    <w:rsid w:val="006021E7"/>
    <w:rsid w:val="00602632"/>
    <w:rsid w:val="006032FC"/>
    <w:rsid w:val="00603E94"/>
    <w:rsid w:val="006048D3"/>
    <w:rsid w:val="00605620"/>
    <w:rsid w:val="00605EA1"/>
    <w:rsid w:val="006061F7"/>
    <w:rsid w:val="00606E39"/>
    <w:rsid w:val="006071B4"/>
    <w:rsid w:val="00607AAE"/>
    <w:rsid w:val="006101C1"/>
    <w:rsid w:val="00610AA3"/>
    <w:rsid w:val="00610BA4"/>
    <w:rsid w:val="006111D2"/>
    <w:rsid w:val="006122D8"/>
    <w:rsid w:val="006127E2"/>
    <w:rsid w:val="006134AF"/>
    <w:rsid w:val="0061360F"/>
    <w:rsid w:val="00613811"/>
    <w:rsid w:val="006138DB"/>
    <w:rsid w:val="00613915"/>
    <w:rsid w:val="00613B2F"/>
    <w:rsid w:val="00613FDD"/>
    <w:rsid w:val="00614982"/>
    <w:rsid w:val="00614ABC"/>
    <w:rsid w:val="00614F74"/>
    <w:rsid w:val="00616A4F"/>
    <w:rsid w:val="006173E8"/>
    <w:rsid w:val="006179DB"/>
    <w:rsid w:val="00620080"/>
    <w:rsid w:val="0062036A"/>
    <w:rsid w:val="0062085B"/>
    <w:rsid w:val="00620FA8"/>
    <w:rsid w:val="00622B14"/>
    <w:rsid w:val="00622BDA"/>
    <w:rsid w:val="00623CA0"/>
    <w:rsid w:val="00623D22"/>
    <w:rsid w:val="00625AB2"/>
    <w:rsid w:val="00625BB3"/>
    <w:rsid w:val="00626454"/>
    <w:rsid w:val="00626CFD"/>
    <w:rsid w:val="0062721C"/>
    <w:rsid w:val="0062764C"/>
    <w:rsid w:val="0062790B"/>
    <w:rsid w:val="00627EB9"/>
    <w:rsid w:val="00630238"/>
    <w:rsid w:val="00630258"/>
    <w:rsid w:val="0063219E"/>
    <w:rsid w:val="006330E0"/>
    <w:rsid w:val="0063393B"/>
    <w:rsid w:val="00634109"/>
    <w:rsid w:val="006342CC"/>
    <w:rsid w:val="00634399"/>
    <w:rsid w:val="00634C2E"/>
    <w:rsid w:val="006362C0"/>
    <w:rsid w:val="006409DC"/>
    <w:rsid w:val="00641482"/>
    <w:rsid w:val="0064186C"/>
    <w:rsid w:val="006427C9"/>
    <w:rsid w:val="00643117"/>
    <w:rsid w:val="006436A6"/>
    <w:rsid w:val="006436E8"/>
    <w:rsid w:val="00643A09"/>
    <w:rsid w:val="00643F82"/>
    <w:rsid w:val="0064476E"/>
    <w:rsid w:val="0064490A"/>
    <w:rsid w:val="006449CD"/>
    <w:rsid w:val="00644D56"/>
    <w:rsid w:val="00644F98"/>
    <w:rsid w:val="00645314"/>
    <w:rsid w:val="0064531F"/>
    <w:rsid w:val="006457CC"/>
    <w:rsid w:val="00646BDA"/>
    <w:rsid w:val="00646C23"/>
    <w:rsid w:val="00650039"/>
    <w:rsid w:val="00650229"/>
    <w:rsid w:val="00651BE1"/>
    <w:rsid w:val="00652BA4"/>
    <w:rsid w:val="006536BA"/>
    <w:rsid w:val="006538D5"/>
    <w:rsid w:val="00654398"/>
    <w:rsid w:val="006543B9"/>
    <w:rsid w:val="006554EC"/>
    <w:rsid w:val="0065600B"/>
    <w:rsid w:val="00656635"/>
    <w:rsid w:val="006570D5"/>
    <w:rsid w:val="006570FA"/>
    <w:rsid w:val="00657B23"/>
    <w:rsid w:val="00660142"/>
    <w:rsid w:val="0066113B"/>
    <w:rsid w:val="0066131A"/>
    <w:rsid w:val="00661793"/>
    <w:rsid w:val="00661C48"/>
    <w:rsid w:val="00662715"/>
    <w:rsid w:val="0066286A"/>
    <w:rsid w:val="00662E4B"/>
    <w:rsid w:val="00662FF4"/>
    <w:rsid w:val="00663C30"/>
    <w:rsid w:val="0066476C"/>
    <w:rsid w:val="00664900"/>
    <w:rsid w:val="00665500"/>
    <w:rsid w:val="0066670F"/>
    <w:rsid w:val="00666B3E"/>
    <w:rsid w:val="00667236"/>
    <w:rsid w:val="00667A18"/>
    <w:rsid w:val="00667C03"/>
    <w:rsid w:val="00667EED"/>
    <w:rsid w:val="00670766"/>
    <w:rsid w:val="006710F6"/>
    <w:rsid w:val="0067141E"/>
    <w:rsid w:val="006721A4"/>
    <w:rsid w:val="00672601"/>
    <w:rsid w:val="00672682"/>
    <w:rsid w:val="006727DB"/>
    <w:rsid w:val="00672C59"/>
    <w:rsid w:val="006734BE"/>
    <w:rsid w:val="006739D3"/>
    <w:rsid w:val="00674212"/>
    <w:rsid w:val="0067441C"/>
    <w:rsid w:val="00674E79"/>
    <w:rsid w:val="00675858"/>
    <w:rsid w:val="0067612C"/>
    <w:rsid w:val="0067669B"/>
    <w:rsid w:val="00676D22"/>
    <w:rsid w:val="0067705F"/>
    <w:rsid w:val="00677CE7"/>
    <w:rsid w:val="00680CA5"/>
    <w:rsid w:val="00680CB0"/>
    <w:rsid w:val="00680FFF"/>
    <w:rsid w:val="0068190F"/>
    <w:rsid w:val="006826B0"/>
    <w:rsid w:val="0068399C"/>
    <w:rsid w:val="00683DBB"/>
    <w:rsid w:val="0068407E"/>
    <w:rsid w:val="00684A4D"/>
    <w:rsid w:val="00684A4F"/>
    <w:rsid w:val="00684ABA"/>
    <w:rsid w:val="00684F94"/>
    <w:rsid w:val="00685446"/>
    <w:rsid w:val="006868B2"/>
    <w:rsid w:val="00687D0B"/>
    <w:rsid w:val="006909FA"/>
    <w:rsid w:val="00690D0A"/>
    <w:rsid w:val="00691824"/>
    <w:rsid w:val="00692482"/>
    <w:rsid w:val="006926F2"/>
    <w:rsid w:val="00692821"/>
    <w:rsid w:val="0069285F"/>
    <w:rsid w:val="006939C2"/>
    <w:rsid w:val="00694054"/>
    <w:rsid w:val="006942AD"/>
    <w:rsid w:val="006945CB"/>
    <w:rsid w:val="006945FC"/>
    <w:rsid w:val="0069494D"/>
    <w:rsid w:val="00695386"/>
    <w:rsid w:val="00695638"/>
    <w:rsid w:val="00695A7B"/>
    <w:rsid w:val="00695C9F"/>
    <w:rsid w:val="00696383"/>
    <w:rsid w:val="0069779B"/>
    <w:rsid w:val="00697E21"/>
    <w:rsid w:val="006A02FA"/>
    <w:rsid w:val="006A0733"/>
    <w:rsid w:val="006A0C36"/>
    <w:rsid w:val="006A0F1C"/>
    <w:rsid w:val="006A1230"/>
    <w:rsid w:val="006A1F56"/>
    <w:rsid w:val="006A251D"/>
    <w:rsid w:val="006A33C4"/>
    <w:rsid w:val="006A3435"/>
    <w:rsid w:val="006A3957"/>
    <w:rsid w:val="006A396E"/>
    <w:rsid w:val="006A3B2E"/>
    <w:rsid w:val="006A3D88"/>
    <w:rsid w:val="006A59CC"/>
    <w:rsid w:val="006A5ABE"/>
    <w:rsid w:val="006A6F95"/>
    <w:rsid w:val="006B0838"/>
    <w:rsid w:val="006B0C63"/>
    <w:rsid w:val="006B1105"/>
    <w:rsid w:val="006B17BF"/>
    <w:rsid w:val="006B1E2B"/>
    <w:rsid w:val="006B2690"/>
    <w:rsid w:val="006B2A69"/>
    <w:rsid w:val="006B2C95"/>
    <w:rsid w:val="006B36B3"/>
    <w:rsid w:val="006B3900"/>
    <w:rsid w:val="006B435E"/>
    <w:rsid w:val="006B454B"/>
    <w:rsid w:val="006B4B56"/>
    <w:rsid w:val="006B5038"/>
    <w:rsid w:val="006B626F"/>
    <w:rsid w:val="006B6378"/>
    <w:rsid w:val="006B6977"/>
    <w:rsid w:val="006B72AA"/>
    <w:rsid w:val="006B74F7"/>
    <w:rsid w:val="006C06E3"/>
    <w:rsid w:val="006C08CF"/>
    <w:rsid w:val="006C1B2A"/>
    <w:rsid w:val="006C1CBA"/>
    <w:rsid w:val="006C2442"/>
    <w:rsid w:val="006C2986"/>
    <w:rsid w:val="006C2B5F"/>
    <w:rsid w:val="006C2D3F"/>
    <w:rsid w:val="006C36DA"/>
    <w:rsid w:val="006C395F"/>
    <w:rsid w:val="006C3F7E"/>
    <w:rsid w:val="006C4352"/>
    <w:rsid w:val="006C52A3"/>
    <w:rsid w:val="006C57E9"/>
    <w:rsid w:val="006C63F7"/>
    <w:rsid w:val="006C675C"/>
    <w:rsid w:val="006C6C44"/>
    <w:rsid w:val="006D069E"/>
    <w:rsid w:val="006D17B6"/>
    <w:rsid w:val="006D1D3A"/>
    <w:rsid w:val="006D25C8"/>
    <w:rsid w:val="006D4649"/>
    <w:rsid w:val="006D54C0"/>
    <w:rsid w:val="006D5896"/>
    <w:rsid w:val="006D6234"/>
    <w:rsid w:val="006D6348"/>
    <w:rsid w:val="006D64F1"/>
    <w:rsid w:val="006D653C"/>
    <w:rsid w:val="006D655B"/>
    <w:rsid w:val="006D659F"/>
    <w:rsid w:val="006D75FA"/>
    <w:rsid w:val="006E04EF"/>
    <w:rsid w:val="006E1858"/>
    <w:rsid w:val="006E18D2"/>
    <w:rsid w:val="006E19F1"/>
    <w:rsid w:val="006E2348"/>
    <w:rsid w:val="006E34F2"/>
    <w:rsid w:val="006E45A4"/>
    <w:rsid w:val="006E54CC"/>
    <w:rsid w:val="006E5680"/>
    <w:rsid w:val="006E5B7E"/>
    <w:rsid w:val="006E5C69"/>
    <w:rsid w:val="006E60BC"/>
    <w:rsid w:val="006E6787"/>
    <w:rsid w:val="006E687E"/>
    <w:rsid w:val="006E7599"/>
    <w:rsid w:val="006E7F1F"/>
    <w:rsid w:val="006F0540"/>
    <w:rsid w:val="006F1908"/>
    <w:rsid w:val="006F22A0"/>
    <w:rsid w:val="006F27DE"/>
    <w:rsid w:val="006F2AF6"/>
    <w:rsid w:val="006F386C"/>
    <w:rsid w:val="006F3B39"/>
    <w:rsid w:val="006F3F00"/>
    <w:rsid w:val="006F3FBF"/>
    <w:rsid w:val="006F46E9"/>
    <w:rsid w:val="006F508A"/>
    <w:rsid w:val="006F53B2"/>
    <w:rsid w:val="006F5613"/>
    <w:rsid w:val="006F6315"/>
    <w:rsid w:val="006F6318"/>
    <w:rsid w:val="006F6725"/>
    <w:rsid w:val="006F6A99"/>
    <w:rsid w:val="006F6E24"/>
    <w:rsid w:val="006F72A2"/>
    <w:rsid w:val="006F77F2"/>
    <w:rsid w:val="006F7804"/>
    <w:rsid w:val="00700194"/>
    <w:rsid w:val="007003A7"/>
    <w:rsid w:val="00701BEB"/>
    <w:rsid w:val="007025F6"/>
    <w:rsid w:val="007027F0"/>
    <w:rsid w:val="007030B2"/>
    <w:rsid w:val="00703C6B"/>
    <w:rsid w:val="007054BB"/>
    <w:rsid w:val="00705EF4"/>
    <w:rsid w:val="00705EF7"/>
    <w:rsid w:val="007064B4"/>
    <w:rsid w:val="0070789D"/>
    <w:rsid w:val="00711591"/>
    <w:rsid w:val="00711C82"/>
    <w:rsid w:val="007123D0"/>
    <w:rsid w:val="00712882"/>
    <w:rsid w:val="00712BE1"/>
    <w:rsid w:val="00713457"/>
    <w:rsid w:val="00713A45"/>
    <w:rsid w:val="00713FB9"/>
    <w:rsid w:val="0071481E"/>
    <w:rsid w:val="00714B04"/>
    <w:rsid w:val="00714D7B"/>
    <w:rsid w:val="0071550A"/>
    <w:rsid w:val="0071584B"/>
    <w:rsid w:val="00716303"/>
    <w:rsid w:val="007168CA"/>
    <w:rsid w:val="00716DC4"/>
    <w:rsid w:val="0071766B"/>
    <w:rsid w:val="007179BD"/>
    <w:rsid w:val="007207BB"/>
    <w:rsid w:val="00721B28"/>
    <w:rsid w:val="00721B38"/>
    <w:rsid w:val="00722858"/>
    <w:rsid w:val="00722E94"/>
    <w:rsid w:val="007230DE"/>
    <w:rsid w:val="00723507"/>
    <w:rsid w:val="0072384D"/>
    <w:rsid w:val="00724303"/>
    <w:rsid w:val="007244D5"/>
    <w:rsid w:val="00724818"/>
    <w:rsid w:val="00724A8F"/>
    <w:rsid w:val="0072534F"/>
    <w:rsid w:val="00726AAC"/>
    <w:rsid w:val="00726AB6"/>
    <w:rsid w:val="00726B12"/>
    <w:rsid w:val="00726E52"/>
    <w:rsid w:val="00727A27"/>
    <w:rsid w:val="0073027D"/>
    <w:rsid w:val="007303F1"/>
    <w:rsid w:val="00730A59"/>
    <w:rsid w:val="007317F5"/>
    <w:rsid w:val="00731E83"/>
    <w:rsid w:val="00734091"/>
    <w:rsid w:val="0073510E"/>
    <w:rsid w:val="00735790"/>
    <w:rsid w:val="0073605E"/>
    <w:rsid w:val="00736CDC"/>
    <w:rsid w:val="007373C4"/>
    <w:rsid w:val="007379A2"/>
    <w:rsid w:val="00737FA3"/>
    <w:rsid w:val="00740581"/>
    <w:rsid w:val="007410F0"/>
    <w:rsid w:val="007419BB"/>
    <w:rsid w:val="00741F5B"/>
    <w:rsid w:val="00742121"/>
    <w:rsid w:val="007427F0"/>
    <w:rsid w:val="00742FFF"/>
    <w:rsid w:val="007439E3"/>
    <w:rsid w:val="00744321"/>
    <w:rsid w:val="00744769"/>
    <w:rsid w:val="0074529D"/>
    <w:rsid w:val="00745B72"/>
    <w:rsid w:val="00745D74"/>
    <w:rsid w:val="00746871"/>
    <w:rsid w:val="00746DBA"/>
    <w:rsid w:val="00747097"/>
    <w:rsid w:val="0074749B"/>
    <w:rsid w:val="007475B6"/>
    <w:rsid w:val="00747A97"/>
    <w:rsid w:val="007502F7"/>
    <w:rsid w:val="00750783"/>
    <w:rsid w:val="00751053"/>
    <w:rsid w:val="00752DD3"/>
    <w:rsid w:val="00752F35"/>
    <w:rsid w:val="00752FD1"/>
    <w:rsid w:val="00753222"/>
    <w:rsid w:val="007532B5"/>
    <w:rsid w:val="007535F1"/>
    <w:rsid w:val="00755B3C"/>
    <w:rsid w:val="007560F5"/>
    <w:rsid w:val="00756C8F"/>
    <w:rsid w:val="00756EDD"/>
    <w:rsid w:val="00757156"/>
    <w:rsid w:val="00757762"/>
    <w:rsid w:val="0075778E"/>
    <w:rsid w:val="0076036A"/>
    <w:rsid w:val="00761540"/>
    <w:rsid w:val="00762330"/>
    <w:rsid w:val="00763179"/>
    <w:rsid w:val="007638D2"/>
    <w:rsid w:val="00763B09"/>
    <w:rsid w:val="00763C0B"/>
    <w:rsid w:val="0076400A"/>
    <w:rsid w:val="00764768"/>
    <w:rsid w:val="00765A33"/>
    <w:rsid w:val="007669DE"/>
    <w:rsid w:val="00766CCC"/>
    <w:rsid w:val="00767055"/>
    <w:rsid w:val="00767284"/>
    <w:rsid w:val="00767421"/>
    <w:rsid w:val="007711AB"/>
    <w:rsid w:val="007713C4"/>
    <w:rsid w:val="00771A48"/>
    <w:rsid w:val="00772048"/>
    <w:rsid w:val="0077250E"/>
    <w:rsid w:val="00773061"/>
    <w:rsid w:val="0077355A"/>
    <w:rsid w:val="0077388F"/>
    <w:rsid w:val="00773BA9"/>
    <w:rsid w:val="00773CF0"/>
    <w:rsid w:val="007743E3"/>
    <w:rsid w:val="007746D3"/>
    <w:rsid w:val="00774E4E"/>
    <w:rsid w:val="00774E8D"/>
    <w:rsid w:val="00775B55"/>
    <w:rsid w:val="00775EAF"/>
    <w:rsid w:val="00777053"/>
    <w:rsid w:val="00777752"/>
    <w:rsid w:val="00780171"/>
    <w:rsid w:val="00780741"/>
    <w:rsid w:val="00780CAE"/>
    <w:rsid w:val="00781CEB"/>
    <w:rsid w:val="0078247D"/>
    <w:rsid w:val="00782666"/>
    <w:rsid w:val="00782EFA"/>
    <w:rsid w:val="007832BB"/>
    <w:rsid w:val="00784352"/>
    <w:rsid w:val="007843D0"/>
    <w:rsid w:val="00784CB4"/>
    <w:rsid w:val="007852F9"/>
    <w:rsid w:val="00786037"/>
    <w:rsid w:val="00786B16"/>
    <w:rsid w:val="0078727B"/>
    <w:rsid w:val="00790F79"/>
    <w:rsid w:val="007911C9"/>
    <w:rsid w:val="00791431"/>
    <w:rsid w:val="00791628"/>
    <w:rsid w:val="00791725"/>
    <w:rsid w:val="00791DF2"/>
    <w:rsid w:val="0079202A"/>
    <w:rsid w:val="007924EF"/>
    <w:rsid w:val="00792ABB"/>
    <w:rsid w:val="00792F17"/>
    <w:rsid w:val="0079356E"/>
    <w:rsid w:val="00793696"/>
    <w:rsid w:val="007938F7"/>
    <w:rsid w:val="00793A84"/>
    <w:rsid w:val="00793ADC"/>
    <w:rsid w:val="007944F4"/>
    <w:rsid w:val="007947A8"/>
    <w:rsid w:val="00797413"/>
    <w:rsid w:val="00797742"/>
    <w:rsid w:val="00797AED"/>
    <w:rsid w:val="007A0AE9"/>
    <w:rsid w:val="007A1E70"/>
    <w:rsid w:val="007A26C4"/>
    <w:rsid w:val="007A2AF0"/>
    <w:rsid w:val="007A2DDC"/>
    <w:rsid w:val="007A4849"/>
    <w:rsid w:val="007A5393"/>
    <w:rsid w:val="007A550B"/>
    <w:rsid w:val="007A55A1"/>
    <w:rsid w:val="007A61DB"/>
    <w:rsid w:val="007A67D9"/>
    <w:rsid w:val="007A6D31"/>
    <w:rsid w:val="007A7526"/>
    <w:rsid w:val="007B01DF"/>
    <w:rsid w:val="007B0396"/>
    <w:rsid w:val="007B0E91"/>
    <w:rsid w:val="007B12F5"/>
    <w:rsid w:val="007B1E8E"/>
    <w:rsid w:val="007B1F7D"/>
    <w:rsid w:val="007B202D"/>
    <w:rsid w:val="007B23EA"/>
    <w:rsid w:val="007B2660"/>
    <w:rsid w:val="007B2AB3"/>
    <w:rsid w:val="007B2BF0"/>
    <w:rsid w:val="007B2C79"/>
    <w:rsid w:val="007B3979"/>
    <w:rsid w:val="007B420B"/>
    <w:rsid w:val="007B43A1"/>
    <w:rsid w:val="007B46FC"/>
    <w:rsid w:val="007B5296"/>
    <w:rsid w:val="007B56B7"/>
    <w:rsid w:val="007B60EF"/>
    <w:rsid w:val="007B6523"/>
    <w:rsid w:val="007B6DE6"/>
    <w:rsid w:val="007C032D"/>
    <w:rsid w:val="007C060E"/>
    <w:rsid w:val="007C1025"/>
    <w:rsid w:val="007C1C09"/>
    <w:rsid w:val="007C22E0"/>
    <w:rsid w:val="007C2E4A"/>
    <w:rsid w:val="007C2EFF"/>
    <w:rsid w:val="007C2F3D"/>
    <w:rsid w:val="007C3DFB"/>
    <w:rsid w:val="007C434E"/>
    <w:rsid w:val="007C5272"/>
    <w:rsid w:val="007C53A5"/>
    <w:rsid w:val="007C6180"/>
    <w:rsid w:val="007C68FD"/>
    <w:rsid w:val="007C6F89"/>
    <w:rsid w:val="007C7CF5"/>
    <w:rsid w:val="007C7DB7"/>
    <w:rsid w:val="007C7F39"/>
    <w:rsid w:val="007D0137"/>
    <w:rsid w:val="007D1392"/>
    <w:rsid w:val="007D2497"/>
    <w:rsid w:val="007D3E57"/>
    <w:rsid w:val="007D4186"/>
    <w:rsid w:val="007D4451"/>
    <w:rsid w:val="007D5973"/>
    <w:rsid w:val="007D5A70"/>
    <w:rsid w:val="007D6855"/>
    <w:rsid w:val="007D6947"/>
    <w:rsid w:val="007D6B58"/>
    <w:rsid w:val="007D7883"/>
    <w:rsid w:val="007D7C86"/>
    <w:rsid w:val="007E0992"/>
    <w:rsid w:val="007E1CA1"/>
    <w:rsid w:val="007E1FD2"/>
    <w:rsid w:val="007E2327"/>
    <w:rsid w:val="007E2B3E"/>
    <w:rsid w:val="007E353B"/>
    <w:rsid w:val="007E3767"/>
    <w:rsid w:val="007E38C1"/>
    <w:rsid w:val="007E4879"/>
    <w:rsid w:val="007E4E83"/>
    <w:rsid w:val="007E5228"/>
    <w:rsid w:val="007E52B0"/>
    <w:rsid w:val="007E5380"/>
    <w:rsid w:val="007E5737"/>
    <w:rsid w:val="007E65D4"/>
    <w:rsid w:val="007E663C"/>
    <w:rsid w:val="007E6765"/>
    <w:rsid w:val="007E68CF"/>
    <w:rsid w:val="007E6943"/>
    <w:rsid w:val="007E6D02"/>
    <w:rsid w:val="007E6D9A"/>
    <w:rsid w:val="007E6FC1"/>
    <w:rsid w:val="007E70F8"/>
    <w:rsid w:val="007E7B18"/>
    <w:rsid w:val="007E7CE4"/>
    <w:rsid w:val="007E7EEF"/>
    <w:rsid w:val="007F0242"/>
    <w:rsid w:val="007F22DE"/>
    <w:rsid w:val="007F2730"/>
    <w:rsid w:val="007F294A"/>
    <w:rsid w:val="007F2F9A"/>
    <w:rsid w:val="007F30F1"/>
    <w:rsid w:val="007F3388"/>
    <w:rsid w:val="007F3C4B"/>
    <w:rsid w:val="007F495D"/>
    <w:rsid w:val="007F4AB3"/>
    <w:rsid w:val="007F4C38"/>
    <w:rsid w:val="007F5193"/>
    <w:rsid w:val="007F6292"/>
    <w:rsid w:val="007F6977"/>
    <w:rsid w:val="007F6C93"/>
    <w:rsid w:val="007F7926"/>
    <w:rsid w:val="007F7BF6"/>
    <w:rsid w:val="007F7C5A"/>
    <w:rsid w:val="007F7FC1"/>
    <w:rsid w:val="00800019"/>
    <w:rsid w:val="00800912"/>
    <w:rsid w:val="00800E85"/>
    <w:rsid w:val="008010FE"/>
    <w:rsid w:val="0080141E"/>
    <w:rsid w:val="008021FC"/>
    <w:rsid w:val="00802438"/>
    <w:rsid w:val="00802726"/>
    <w:rsid w:val="008027C7"/>
    <w:rsid w:val="00802E3F"/>
    <w:rsid w:val="008033E8"/>
    <w:rsid w:val="0080378A"/>
    <w:rsid w:val="008040F8"/>
    <w:rsid w:val="00806483"/>
    <w:rsid w:val="0080656A"/>
    <w:rsid w:val="00806BC9"/>
    <w:rsid w:val="008071D0"/>
    <w:rsid w:val="0080769E"/>
    <w:rsid w:val="008077A1"/>
    <w:rsid w:val="00807DB0"/>
    <w:rsid w:val="00811038"/>
    <w:rsid w:val="00811422"/>
    <w:rsid w:val="008116E7"/>
    <w:rsid w:val="00811AE3"/>
    <w:rsid w:val="00811E76"/>
    <w:rsid w:val="00812022"/>
    <w:rsid w:val="00812A1C"/>
    <w:rsid w:val="00812E8B"/>
    <w:rsid w:val="00813352"/>
    <w:rsid w:val="00813F62"/>
    <w:rsid w:val="00814807"/>
    <w:rsid w:val="008152FE"/>
    <w:rsid w:val="008153F0"/>
    <w:rsid w:val="00816385"/>
    <w:rsid w:val="00816F17"/>
    <w:rsid w:val="00817170"/>
    <w:rsid w:val="00817776"/>
    <w:rsid w:val="00817B1B"/>
    <w:rsid w:val="008217B2"/>
    <w:rsid w:val="00821C09"/>
    <w:rsid w:val="00821C6B"/>
    <w:rsid w:val="008223D3"/>
    <w:rsid w:val="00822565"/>
    <w:rsid w:val="008228DA"/>
    <w:rsid w:val="00822BA6"/>
    <w:rsid w:val="00824B59"/>
    <w:rsid w:val="00824BF1"/>
    <w:rsid w:val="00824D86"/>
    <w:rsid w:val="008251C0"/>
    <w:rsid w:val="008251D1"/>
    <w:rsid w:val="0082589A"/>
    <w:rsid w:val="008259D7"/>
    <w:rsid w:val="00825AFB"/>
    <w:rsid w:val="00825E63"/>
    <w:rsid w:val="008262D5"/>
    <w:rsid w:val="0082672B"/>
    <w:rsid w:val="0082714B"/>
    <w:rsid w:val="0082755A"/>
    <w:rsid w:val="00827974"/>
    <w:rsid w:val="008303C7"/>
    <w:rsid w:val="00831333"/>
    <w:rsid w:val="008314D1"/>
    <w:rsid w:val="00831E23"/>
    <w:rsid w:val="008324A8"/>
    <w:rsid w:val="00832B3C"/>
    <w:rsid w:val="008343C0"/>
    <w:rsid w:val="008344FE"/>
    <w:rsid w:val="008346B5"/>
    <w:rsid w:val="008348B9"/>
    <w:rsid w:val="00834E05"/>
    <w:rsid w:val="00835233"/>
    <w:rsid w:val="008353BD"/>
    <w:rsid w:val="00835D26"/>
    <w:rsid w:val="008361F4"/>
    <w:rsid w:val="00836399"/>
    <w:rsid w:val="00836C3D"/>
    <w:rsid w:val="00836FA9"/>
    <w:rsid w:val="00837612"/>
    <w:rsid w:val="00837A87"/>
    <w:rsid w:val="00840C3A"/>
    <w:rsid w:val="00840D8D"/>
    <w:rsid w:val="00842565"/>
    <w:rsid w:val="008434C1"/>
    <w:rsid w:val="00844489"/>
    <w:rsid w:val="008444CF"/>
    <w:rsid w:val="00844E64"/>
    <w:rsid w:val="008468B2"/>
    <w:rsid w:val="00846A20"/>
    <w:rsid w:val="00847659"/>
    <w:rsid w:val="00847F18"/>
    <w:rsid w:val="00850504"/>
    <w:rsid w:val="00851B98"/>
    <w:rsid w:val="0085220F"/>
    <w:rsid w:val="0085296D"/>
    <w:rsid w:val="008532FD"/>
    <w:rsid w:val="00853F34"/>
    <w:rsid w:val="00854280"/>
    <w:rsid w:val="008542C8"/>
    <w:rsid w:val="00854920"/>
    <w:rsid w:val="0085577A"/>
    <w:rsid w:val="00855981"/>
    <w:rsid w:val="00856246"/>
    <w:rsid w:val="008576E8"/>
    <w:rsid w:val="00857DAA"/>
    <w:rsid w:val="008609EE"/>
    <w:rsid w:val="008613D0"/>
    <w:rsid w:val="00861BA3"/>
    <w:rsid w:val="00863F81"/>
    <w:rsid w:val="00864493"/>
    <w:rsid w:val="00864AF8"/>
    <w:rsid w:val="00866531"/>
    <w:rsid w:val="008665B1"/>
    <w:rsid w:val="0086754F"/>
    <w:rsid w:val="008677FD"/>
    <w:rsid w:val="00867AE1"/>
    <w:rsid w:val="00867BA5"/>
    <w:rsid w:val="0087016F"/>
    <w:rsid w:val="00871A3E"/>
    <w:rsid w:val="00872BD7"/>
    <w:rsid w:val="00872EC0"/>
    <w:rsid w:val="0087346C"/>
    <w:rsid w:val="0087387A"/>
    <w:rsid w:val="00874361"/>
    <w:rsid w:val="00874CA7"/>
    <w:rsid w:val="0087535E"/>
    <w:rsid w:val="00875565"/>
    <w:rsid w:val="0087641C"/>
    <w:rsid w:val="00876922"/>
    <w:rsid w:val="00877285"/>
    <w:rsid w:val="008772F2"/>
    <w:rsid w:val="00877AB1"/>
    <w:rsid w:val="00877AEF"/>
    <w:rsid w:val="00877EAD"/>
    <w:rsid w:val="00880567"/>
    <w:rsid w:val="00880CE7"/>
    <w:rsid w:val="008812AF"/>
    <w:rsid w:val="008816E7"/>
    <w:rsid w:val="008817DB"/>
    <w:rsid w:val="00881DF1"/>
    <w:rsid w:val="008822B6"/>
    <w:rsid w:val="00882412"/>
    <w:rsid w:val="00882611"/>
    <w:rsid w:val="00882AEB"/>
    <w:rsid w:val="008830DF"/>
    <w:rsid w:val="008832E9"/>
    <w:rsid w:val="0088405E"/>
    <w:rsid w:val="008847DD"/>
    <w:rsid w:val="008848E8"/>
    <w:rsid w:val="00884FA8"/>
    <w:rsid w:val="00885214"/>
    <w:rsid w:val="0088594C"/>
    <w:rsid w:val="00885D6C"/>
    <w:rsid w:val="00886553"/>
    <w:rsid w:val="00886812"/>
    <w:rsid w:val="008869FB"/>
    <w:rsid w:val="00886D89"/>
    <w:rsid w:val="00887208"/>
    <w:rsid w:val="0088768F"/>
    <w:rsid w:val="008877C2"/>
    <w:rsid w:val="00887EFD"/>
    <w:rsid w:val="00890035"/>
    <w:rsid w:val="0089013B"/>
    <w:rsid w:val="00891113"/>
    <w:rsid w:val="008918B7"/>
    <w:rsid w:val="008922AC"/>
    <w:rsid w:val="00892EA1"/>
    <w:rsid w:val="00893007"/>
    <w:rsid w:val="0089403E"/>
    <w:rsid w:val="008940E3"/>
    <w:rsid w:val="0089474F"/>
    <w:rsid w:val="00895185"/>
    <w:rsid w:val="00895946"/>
    <w:rsid w:val="00895BDF"/>
    <w:rsid w:val="008963A7"/>
    <w:rsid w:val="00896496"/>
    <w:rsid w:val="00896E80"/>
    <w:rsid w:val="00897B21"/>
    <w:rsid w:val="00897C20"/>
    <w:rsid w:val="008A05CC"/>
    <w:rsid w:val="008A0D03"/>
    <w:rsid w:val="008A1104"/>
    <w:rsid w:val="008A1A69"/>
    <w:rsid w:val="008A1B4D"/>
    <w:rsid w:val="008A1BCD"/>
    <w:rsid w:val="008A20FC"/>
    <w:rsid w:val="008A332E"/>
    <w:rsid w:val="008A4058"/>
    <w:rsid w:val="008A5A9B"/>
    <w:rsid w:val="008A5F99"/>
    <w:rsid w:val="008A6072"/>
    <w:rsid w:val="008A6259"/>
    <w:rsid w:val="008A6669"/>
    <w:rsid w:val="008A6B81"/>
    <w:rsid w:val="008A6F3F"/>
    <w:rsid w:val="008A7053"/>
    <w:rsid w:val="008B05B4"/>
    <w:rsid w:val="008B07B9"/>
    <w:rsid w:val="008B09BD"/>
    <w:rsid w:val="008B16EA"/>
    <w:rsid w:val="008B2B48"/>
    <w:rsid w:val="008B2C1C"/>
    <w:rsid w:val="008B5FA3"/>
    <w:rsid w:val="008B7C68"/>
    <w:rsid w:val="008C084E"/>
    <w:rsid w:val="008C1745"/>
    <w:rsid w:val="008C2331"/>
    <w:rsid w:val="008C2338"/>
    <w:rsid w:val="008C25B5"/>
    <w:rsid w:val="008C45C4"/>
    <w:rsid w:val="008C54DB"/>
    <w:rsid w:val="008C70AF"/>
    <w:rsid w:val="008C75E2"/>
    <w:rsid w:val="008D03E4"/>
    <w:rsid w:val="008D161B"/>
    <w:rsid w:val="008D231A"/>
    <w:rsid w:val="008D3BFF"/>
    <w:rsid w:val="008D4237"/>
    <w:rsid w:val="008D42FC"/>
    <w:rsid w:val="008D458A"/>
    <w:rsid w:val="008D484D"/>
    <w:rsid w:val="008D4A86"/>
    <w:rsid w:val="008D4C3D"/>
    <w:rsid w:val="008D5253"/>
    <w:rsid w:val="008D59A8"/>
    <w:rsid w:val="008D5E59"/>
    <w:rsid w:val="008D7AE6"/>
    <w:rsid w:val="008D7B90"/>
    <w:rsid w:val="008D7CC2"/>
    <w:rsid w:val="008E06B0"/>
    <w:rsid w:val="008E10E3"/>
    <w:rsid w:val="008E1563"/>
    <w:rsid w:val="008E1661"/>
    <w:rsid w:val="008E28DF"/>
    <w:rsid w:val="008E3D5F"/>
    <w:rsid w:val="008E3E59"/>
    <w:rsid w:val="008E4054"/>
    <w:rsid w:val="008E4204"/>
    <w:rsid w:val="008E644A"/>
    <w:rsid w:val="008E66F5"/>
    <w:rsid w:val="008E692D"/>
    <w:rsid w:val="008E78EA"/>
    <w:rsid w:val="008E7ABB"/>
    <w:rsid w:val="008F05F3"/>
    <w:rsid w:val="008F096A"/>
    <w:rsid w:val="008F0C9D"/>
    <w:rsid w:val="008F1487"/>
    <w:rsid w:val="008F1C44"/>
    <w:rsid w:val="008F21DF"/>
    <w:rsid w:val="008F258C"/>
    <w:rsid w:val="008F2C31"/>
    <w:rsid w:val="008F4061"/>
    <w:rsid w:val="008F45E6"/>
    <w:rsid w:val="008F4EBF"/>
    <w:rsid w:val="008F51DA"/>
    <w:rsid w:val="008F5349"/>
    <w:rsid w:val="008F61C3"/>
    <w:rsid w:val="008F6936"/>
    <w:rsid w:val="008F6C54"/>
    <w:rsid w:val="008F7261"/>
    <w:rsid w:val="008F7322"/>
    <w:rsid w:val="008F7358"/>
    <w:rsid w:val="008F7898"/>
    <w:rsid w:val="00900A6E"/>
    <w:rsid w:val="0090225F"/>
    <w:rsid w:val="00902519"/>
    <w:rsid w:val="00902CFA"/>
    <w:rsid w:val="009030B4"/>
    <w:rsid w:val="009034BA"/>
    <w:rsid w:val="009045BF"/>
    <w:rsid w:val="00904A74"/>
    <w:rsid w:val="00906598"/>
    <w:rsid w:val="00906764"/>
    <w:rsid w:val="00906B13"/>
    <w:rsid w:val="00906EB9"/>
    <w:rsid w:val="00907674"/>
    <w:rsid w:val="00907A80"/>
    <w:rsid w:val="0091331A"/>
    <w:rsid w:val="009147EC"/>
    <w:rsid w:val="00915521"/>
    <w:rsid w:val="00915615"/>
    <w:rsid w:val="00915A9C"/>
    <w:rsid w:val="0091642C"/>
    <w:rsid w:val="00916647"/>
    <w:rsid w:val="00917608"/>
    <w:rsid w:val="0091781C"/>
    <w:rsid w:val="00917988"/>
    <w:rsid w:val="0092005D"/>
    <w:rsid w:val="00920A17"/>
    <w:rsid w:val="00920C3F"/>
    <w:rsid w:val="00920EA2"/>
    <w:rsid w:val="0092140C"/>
    <w:rsid w:val="00921749"/>
    <w:rsid w:val="009226A6"/>
    <w:rsid w:val="00922DBD"/>
    <w:rsid w:val="00922EA5"/>
    <w:rsid w:val="00923093"/>
    <w:rsid w:val="00923E80"/>
    <w:rsid w:val="009251BE"/>
    <w:rsid w:val="009259FD"/>
    <w:rsid w:val="00926555"/>
    <w:rsid w:val="00926EFD"/>
    <w:rsid w:val="0092752C"/>
    <w:rsid w:val="0092771F"/>
    <w:rsid w:val="009277E9"/>
    <w:rsid w:val="00927A0D"/>
    <w:rsid w:val="00927F67"/>
    <w:rsid w:val="00930C92"/>
    <w:rsid w:val="00931C67"/>
    <w:rsid w:val="00931E1B"/>
    <w:rsid w:val="00932494"/>
    <w:rsid w:val="00932DF0"/>
    <w:rsid w:val="00933745"/>
    <w:rsid w:val="00935628"/>
    <w:rsid w:val="00935931"/>
    <w:rsid w:val="0093673F"/>
    <w:rsid w:val="00936C85"/>
    <w:rsid w:val="009378DF"/>
    <w:rsid w:val="00937A9D"/>
    <w:rsid w:val="00940972"/>
    <w:rsid w:val="00941079"/>
    <w:rsid w:val="00941121"/>
    <w:rsid w:val="00941ABE"/>
    <w:rsid w:val="00941C7B"/>
    <w:rsid w:val="009424BF"/>
    <w:rsid w:val="00942B4C"/>
    <w:rsid w:val="009439CD"/>
    <w:rsid w:val="00943FD7"/>
    <w:rsid w:val="00944285"/>
    <w:rsid w:val="00944332"/>
    <w:rsid w:val="00944C87"/>
    <w:rsid w:val="009457F2"/>
    <w:rsid w:val="00945B4C"/>
    <w:rsid w:val="00945FE4"/>
    <w:rsid w:val="0094683A"/>
    <w:rsid w:val="0094789F"/>
    <w:rsid w:val="00947BEC"/>
    <w:rsid w:val="00950042"/>
    <w:rsid w:val="0095014C"/>
    <w:rsid w:val="009501DA"/>
    <w:rsid w:val="00950362"/>
    <w:rsid w:val="009504D5"/>
    <w:rsid w:val="00950998"/>
    <w:rsid w:val="0095188C"/>
    <w:rsid w:val="00952E60"/>
    <w:rsid w:val="009533BA"/>
    <w:rsid w:val="00953531"/>
    <w:rsid w:val="00953631"/>
    <w:rsid w:val="00953FCF"/>
    <w:rsid w:val="0095456B"/>
    <w:rsid w:val="00954647"/>
    <w:rsid w:val="00954D43"/>
    <w:rsid w:val="00955AAC"/>
    <w:rsid w:val="00956100"/>
    <w:rsid w:val="009572D5"/>
    <w:rsid w:val="00957A3E"/>
    <w:rsid w:val="009618EF"/>
    <w:rsid w:val="00962206"/>
    <w:rsid w:val="009627F8"/>
    <w:rsid w:val="00963008"/>
    <w:rsid w:val="00963BD9"/>
    <w:rsid w:val="0096444D"/>
    <w:rsid w:val="00964E2D"/>
    <w:rsid w:val="009650DF"/>
    <w:rsid w:val="00965BB7"/>
    <w:rsid w:val="009660A7"/>
    <w:rsid w:val="0096685F"/>
    <w:rsid w:val="009674D4"/>
    <w:rsid w:val="00967E91"/>
    <w:rsid w:val="0097032D"/>
    <w:rsid w:val="0097060D"/>
    <w:rsid w:val="009718E8"/>
    <w:rsid w:val="00971F3F"/>
    <w:rsid w:val="0097249E"/>
    <w:rsid w:val="0097285E"/>
    <w:rsid w:val="00973D12"/>
    <w:rsid w:val="00974477"/>
    <w:rsid w:val="00974540"/>
    <w:rsid w:val="00974742"/>
    <w:rsid w:val="009747CB"/>
    <w:rsid w:val="009748FA"/>
    <w:rsid w:val="00974AF3"/>
    <w:rsid w:val="00974BF5"/>
    <w:rsid w:val="009767E5"/>
    <w:rsid w:val="00977C12"/>
    <w:rsid w:val="00977EE2"/>
    <w:rsid w:val="00980504"/>
    <w:rsid w:val="009805DB"/>
    <w:rsid w:val="00980804"/>
    <w:rsid w:val="00981ADE"/>
    <w:rsid w:val="009823B4"/>
    <w:rsid w:val="0098244D"/>
    <w:rsid w:val="00982876"/>
    <w:rsid w:val="00983147"/>
    <w:rsid w:val="00983E0A"/>
    <w:rsid w:val="0098408D"/>
    <w:rsid w:val="009841BF"/>
    <w:rsid w:val="00984614"/>
    <w:rsid w:val="009848AB"/>
    <w:rsid w:val="009865ED"/>
    <w:rsid w:val="00987364"/>
    <w:rsid w:val="00987704"/>
    <w:rsid w:val="00987D4A"/>
    <w:rsid w:val="009913BA"/>
    <w:rsid w:val="00991AC7"/>
    <w:rsid w:val="00991CDC"/>
    <w:rsid w:val="00991E7F"/>
    <w:rsid w:val="00992D65"/>
    <w:rsid w:val="00993082"/>
    <w:rsid w:val="00993506"/>
    <w:rsid w:val="00993DE7"/>
    <w:rsid w:val="00993E97"/>
    <w:rsid w:val="00994363"/>
    <w:rsid w:val="009945F1"/>
    <w:rsid w:val="00995ECF"/>
    <w:rsid w:val="00995F13"/>
    <w:rsid w:val="00997002"/>
    <w:rsid w:val="00997577"/>
    <w:rsid w:val="0099778C"/>
    <w:rsid w:val="0099784B"/>
    <w:rsid w:val="00997FEE"/>
    <w:rsid w:val="009A0735"/>
    <w:rsid w:val="009A0CF3"/>
    <w:rsid w:val="009A1862"/>
    <w:rsid w:val="009A215A"/>
    <w:rsid w:val="009A24D2"/>
    <w:rsid w:val="009A2A01"/>
    <w:rsid w:val="009A3B51"/>
    <w:rsid w:val="009A4406"/>
    <w:rsid w:val="009A5C3B"/>
    <w:rsid w:val="009A6485"/>
    <w:rsid w:val="009A675D"/>
    <w:rsid w:val="009A6E45"/>
    <w:rsid w:val="009A7200"/>
    <w:rsid w:val="009A7620"/>
    <w:rsid w:val="009A7DB9"/>
    <w:rsid w:val="009A7F08"/>
    <w:rsid w:val="009B074A"/>
    <w:rsid w:val="009B090E"/>
    <w:rsid w:val="009B0C5F"/>
    <w:rsid w:val="009B0D81"/>
    <w:rsid w:val="009B2213"/>
    <w:rsid w:val="009B22B6"/>
    <w:rsid w:val="009B2C03"/>
    <w:rsid w:val="009B2E35"/>
    <w:rsid w:val="009B3530"/>
    <w:rsid w:val="009B45E6"/>
    <w:rsid w:val="009B49D6"/>
    <w:rsid w:val="009B4B89"/>
    <w:rsid w:val="009B4F6E"/>
    <w:rsid w:val="009B55DD"/>
    <w:rsid w:val="009B5846"/>
    <w:rsid w:val="009B60F4"/>
    <w:rsid w:val="009B6ACE"/>
    <w:rsid w:val="009B6B89"/>
    <w:rsid w:val="009C0206"/>
    <w:rsid w:val="009C02A8"/>
    <w:rsid w:val="009C053D"/>
    <w:rsid w:val="009C36AB"/>
    <w:rsid w:val="009C39A7"/>
    <w:rsid w:val="009C4D4A"/>
    <w:rsid w:val="009C4E81"/>
    <w:rsid w:val="009C6295"/>
    <w:rsid w:val="009C6E86"/>
    <w:rsid w:val="009C6F8E"/>
    <w:rsid w:val="009C702A"/>
    <w:rsid w:val="009C7520"/>
    <w:rsid w:val="009C7D9D"/>
    <w:rsid w:val="009C7E6B"/>
    <w:rsid w:val="009C7FC1"/>
    <w:rsid w:val="009D0131"/>
    <w:rsid w:val="009D0FC6"/>
    <w:rsid w:val="009D13BE"/>
    <w:rsid w:val="009D1CD1"/>
    <w:rsid w:val="009D28FF"/>
    <w:rsid w:val="009D2BA5"/>
    <w:rsid w:val="009D31E6"/>
    <w:rsid w:val="009D32D9"/>
    <w:rsid w:val="009D52AA"/>
    <w:rsid w:val="009D530D"/>
    <w:rsid w:val="009D68DA"/>
    <w:rsid w:val="009D6AE6"/>
    <w:rsid w:val="009D6FFF"/>
    <w:rsid w:val="009E012B"/>
    <w:rsid w:val="009E0E78"/>
    <w:rsid w:val="009E2307"/>
    <w:rsid w:val="009E2ED1"/>
    <w:rsid w:val="009E36A8"/>
    <w:rsid w:val="009E3BE1"/>
    <w:rsid w:val="009E41C4"/>
    <w:rsid w:val="009E4937"/>
    <w:rsid w:val="009E4F71"/>
    <w:rsid w:val="009E4F9E"/>
    <w:rsid w:val="009E5126"/>
    <w:rsid w:val="009E5431"/>
    <w:rsid w:val="009E587D"/>
    <w:rsid w:val="009E6321"/>
    <w:rsid w:val="009E6C87"/>
    <w:rsid w:val="009E77A5"/>
    <w:rsid w:val="009E7AB7"/>
    <w:rsid w:val="009F08EF"/>
    <w:rsid w:val="009F0F96"/>
    <w:rsid w:val="009F10DD"/>
    <w:rsid w:val="009F1A84"/>
    <w:rsid w:val="009F2069"/>
    <w:rsid w:val="009F24B3"/>
    <w:rsid w:val="009F2B2B"/>
    <w:rsid w:val="009F34BC"/>
    <w:rsid w:val="009F4235"/>
    <w:rsid w:val="009F460C"/>
    <w:rsid w:val="009F4B1D"/>
    <w:rsid w:val="009F4C06"/>
    <w:rsid w:val="009F4E65"/>
    <w:rsid w:val="009F546E"/>
    <w:rsid w:val="009F55E5"/>
    <w:rsid w:val="009F571E"/>
    <w:rsid w:val="009F5B94"/>
    <w:rsid w:val="009F7249"/>
    <w:rsid w:val="009F7F69"/>
    <w:rsid w:val="00A002C8"/>
    <w:rsid w:val="00A00375"/>
    <w:rsid w:val="00A008B0"/>
    <w:rsid w:val="00A015B7"/>
    <w:rsid w:val="00A01A8F"/>
    <w:rsid w:val="00A026BC"/>
    <w:rsid w:val="00A032F8"/>
    <w:rsid w:val="00A03372"/>
    <w:rsid w:val="00A03639"/>
    <w:rsid w:val="00A03B47"/>
    <w:rsid w:val="00A0462B"/>
    <w:rsid w:val="00A04743"/>
    <w:rsid w:val="00A04B0F"/>
    <w:rsid w:val="00A05582"/>
    <w:rsid w:val="00A05D4D"/>
    <w:rsid w:val="00A0662B"/>
    <w:rsid w:val="00A069AE"/>
    <w:rsid w:val="00A12A38"/>
    <w:rsid w:val="00A13955"/>
    <w:rsid w:val="00A13E6B"/>
    <w:rsid w:val="00A1432D"/>
    <w:rsid w:val="00A149D9"/>
    <w:rsid w:val="00A14F0E"/>
    <w:rsid w:val="00A1506E"/>
    <w:rsid w:val="00A151F7"/>
    <w:rsid w:val="00A15BC0"/>
    <w:rsid w:val="00A15D32"/>
    <w:rsid w:val="00A15E44"/>
    <w:rsid w:val="00A15EFE"/>
    <w:rsid w:val="00A15F8E"/>
    <w:rsid w:val="00A16968"/>
    <w:rsid w:val="00A16FD6"/>
    <w:rsid w:val="00A1775A"/>
    <w:rsid w:val="00A1798F"/>
    <w:rsid w:val="00A206A1"/>
    <w:rsid w:val="00A210A9"/>
    <w:rsid w:val="00A219B5"/>
    <w:rsid w:val="00A21AD8"/>
    <w:rsid w:val="00A21E97"/>
    <w:rsid w:val="00A21F8A"/>
    <w:rsid w:val="00A226A3"/>
    <w:rsid w:val="00A22CFD"/>
    <w:rsid w:val="00A233F6"/>
    <w:rsid w:val="00A2374E"/>
    <w:rsid w:val="00A23E72"/>
    <w:rsid w:val="00A240AF"/>
    <w:rsid w:val="00A2498C"/>
    <w:rsid w:val="00A249A1"/>
    <w:rsid w:val="00A24CE5"/>
    <w:rsid w:val="00A25378"/>
    <w:rsid w:val="00A25B8D"/>
    <w:rsid w:val="00A25F83"/>
    <w:rsid w:val="00A2623D"/>
    <w:rsid w:val="00A26A51"/>
    <w:rsid w:val="00A27A50"/>
    <w:rsid w:val="00A27B53"/>
    <w:rsid w:val="00A302B7"/>
    <w:rsid w:val="00A3048C"/>
    <w:rsid w:val="00A305C4"/>
    <w:rsid w:val="00A30FC7"/>
    <w:rsid w:val="00A315E0"/>
    <w:rsid w:val="00A31A01"/>
    <w:rsid w:val="00A3239E"/>
    <w:rsid w:val="00A32645"/>
    <w:rsid w:val="00A32CF8"/>
    <w:rsid w:val="00A32E38"/>
    <w:rsid w:val="00A330AC"/>
    <w:rsid w:val="00A333B3"/>
    <w:rsid w:val="00A3360E"/>
    <w:rsid w:val="00A337C6"/>
    <w:rsid w:val="00A34452"/>
    <w:rsid w:val="00A344E8"/>
    <w:rsid w:val="00A346DD"/>
    <w:rsid w:val="00A34B13"/>
    <w:rsid w:val="00A34FD3"/>
    <w:rsid w:val="00A353BA"/>
    <w:rsid w:val="00A354C1"/>
    <w:rsid w:val="00A359A2"/>
    <w:rsid w:val="00A359A8"/>
    <w:rsid w:val="00A363F3"/>
    <w:rsid w:val="00A36B5B"/>
    <w:rsid w:val="00A36EDA"/>
    <w:rsid w:val="00A36F9E"/>
    <w:rsid w:val="00A3722C"/>
    <w:rsid w:val="00A40253"/>
    <w:rsid w:val="00A412C7"/>
    <w:rsid w:val="00A41658"/>
    <w:rsid w:val="00A41D99"/>
    <w:rsid w:val="00A4274F"/>
    <w:rsid w:val="00A4285D"/>
    <w:rsid w:val="00A42D82"/>
    <w:rsid w:val="00A43215"/>
    <w:rsid w:val="00A436BA"/>
    <w:rsid w:val="00A43847"/>
    <w:rsid w:val="00A4422E"/>
    <w:rsid w:val="00A46247"/>
    <w:rsid w:val="00A46864"/>
    <w:rsid w:val="00A47EBE"/>
    <w:rsid w:val="00A50638"/>
    <w:rsid w:val="00A50868"/>
    <w:rsid w:val="00A50F0D"/>
    <w:rsid w:val="00A52225"/>
    <w:rsid w:val="00A52322"/>
    <w:rsid w:val="00A526ED"/>
    <w:rsid w:val="00A5350E"/>
    <w:rsid w:val="00A5490A"/>
    <w:rsid w:val="00A54A19"/>
    <w:rsid w:val="00A55147"/>
    <w:rsid w:val="00A552F5"/>
    <w:rsid w:val="00A55A82"/>
    <w:rsid w:val="00A56BE2"/>
    <w:rsid w:val="00A571AF"/>
    <w:rsid w:val="00A57467"/>
    <w:rsid w:val="00A575A4"/>
    <w:rsid w:val="00A601EB"/>
    <w:rsid w:val="00A60DB0"/>
    <w:rsid w:val="00A614CC"/>
    <w:rsid w:val="00A61593"/>
    <w:rsid w:val="00A61799"/>
    <w:rsid w:val="00A61A00"/>
    <w:rsid w:val="00A620BD"/>
    <w:rsid w:val="00A6220D"/>
    <w:rsid w:val="00A626D7"/>
    <w:rsid w:val="00A6270B"/>
    <w:rsid w:val="00A628CC"/>
    <w:rsid w:val="00A62DE3"/>
    <w:rsid w:val="00A62FC3"/>
    <w:rsid w:val="00A639AB"/>
    <w:rsid w:val="00A63D29"/>
    <w:rsid w:val="00A64C4E"/>
    <w:rsid w:val="00A64CDD"/>
    <w:rsid w:val="00A65150"/>
    <w:rsid w:val="00A661DB"/>
    <w:rsid w:val="00A67642"/>
    <w:rsid w:val="00A679F3"/>
    <w:rsid w:val="00A67F58"/>
    <w:rsid w:val="00A67F94"/>
    <w:rsid w:val="00A70033"/>
    <w:rsid w:val="00A701C3"/>
    <w:rsid w:val="00A7163E"/>
    <w:rsid w:val="00A7220E"/>
    <w:rsid w:val="00A72AD2"/>
    <w:rsid w:val="00A73698"/>
    <w:rsid w:val="00A7376E"/>
    <w:rsid w:val="00A73D14"/>
    <w:rsid w:val="00A73FEF"/>
    <w:rsid w:val="00A743C4"/>
    <w:rsid w:val="00A7608D"/>
    <w:rsid w:val="00A7683B"/>
    <w:rsid w:val="00A77AD7"/>
    <w:rsid w:val="00A77C52"/>
    <w:rsid w:val="00A80089"/>
    <w:rsid w:val="00A80602"/>
    <w:rsid w:val="00A81184"/>
    <w:rsid w:val="00A812BD"/>
    <w:rsid w:val="00A81685"/>
    <w:rsid w:val="00A81857"/>
    <w:rsid w:val="00A81A66"/>
    <w:rsid w:val="00A82FED"/>
    <w:rsid w:val="00A8499D"/>
    <w:rsid w:val="00A852F9"/>
    <w:rsid w:val="00A855D8"/>
    <w:rsid w:val="00A85737"/>
    <w:rsid w:val="00A85881"/>
    <w:rsid w:val="00A85934"/>
    <w:rsid w:val="00A859E9"/>
    <w:rsid w:val="00A85FCA"/>
    <w:rsid w:val="00A86742"/>
    <w:rsid w:val="00A87936"/>
    <w:rsid w:val="00A879F8"/>
    <w:rsid w:val="00A90813"/>
    <w:rsid w:val="00A90A8F"/>
    <w:rsid w:val="00A92DD9"/>
    <w:rsid w:val="00A95781"/>
    <w:rsid w:val="00A959C6"/>
    <w:rsid w:val="00A97619"/>
    <w:rsid w:val="00A977DF"/>
    <w:rsid w:val="00AA2191"/>
    <w:rsid w:val="00AA23A7"/>
    <w:rsid w:val="00AA2675"/>
    <w:rsid w:val="00AA4D41"/>
    <w:rsid w:val="00AA531D"/>
    <w:rsid w:val="00AA564D"/>
    <w:rsid w:val="00AA583E"/>
    <w:rsid w:val="00AA5B0E"/>
    <w:rsid w:val="00AA6186"/>
    <w:rsid w:val="00AA680D"/>
    <w:rsid w:val="00AA6D7C"/>
    <w:rsid w:val="00AA6F52"/>
    <w:rsid w:val="00AA73F5"/>
    <w:rsid w:val="00AA7EC7"/>
    <w:rsid w:val="00AA7ECD"/>
    <w:rsid w:val="00AB0542"/>
    <w:rsid w:val="00AB07C6"/>
    <w:rsid w:val="00AB1861"/>
    <w:rsid w:val="00AB19D4"/>
    <w:rsid w:val="00AB3209"/>
    <w:rsid w:val="00AB3485"/>
    <w:rsid w:val="00AB353C"/>
    <w:rsid w:val="00AB3750"/>
    <w:rsid w:val="00AB3D57"/>
    <w:rsid w:val="00AB4265"/>
    <w:rsid w:val="00AB5FDE"/>
    <w:rsid w:val="00AB627E"/>
    <w:rsid w:val="00AB62D8"/>
    <w:rsid w:val="00AB710F"/>
    <w:rsid w:val="00AB7824"/>
    <w:rsid w:val="00AC0970"/>
    <w:rsid w:val="00AC0CD4"/>
    <w:rsid w:val="00AC23FA"/>
    <w:rsid w:val="00AC2C5B"/>
    <w:rsid w:val="00AC3177"/>
    <w:rsid w:val="00AC3329"/>
    <w:rsid w:val="00AC394F"/>
    <w:rsid w:val="00AC3A53"/>
    <w:rsid w:val="00AC4050"/>
    <w:rsid w:val="00AC4278"/>
    <w:rsid w:val="00AC4671"/>
    <w:rsid w:val="00AC4D24"/>
    <w:rsid w:val="00AC51CB"/>
    <w:rsid w:val="00AC5CC5"/>
    <w:rsid w:val="00AC62BE"/>
    <w:rsid w:val="00AC675F"/>
    <w:rsid w:val="00AC6A78"/>
    <w:rsid w:val="00AC6DC3"/>
    <w:rsid w:val="00AC7151"/>
    <w:rsid w:val="00AC7749"/>
    <w:rsid w:val="00AC77D5"/>
    <w:rsid w:val="00AD1841"/>
    <w:rsid w:val="00AD29D6"/>
    <w:rsid w:val="00AD331C"/>
    <w:rsid w:val="00AD3A5B"/>
    <w:rsid w:val="00AD4CFD"/>
    <w:rsid w:val="00AD51C0"/>
    <w:rsid w:val="00AD53E4"/>
    <w:rsid w:val="00AD544B"/>
    <w:rsid w:val="00AD5B78"/>
    <w:rsid w:val="00AD5C7E"/>
    <w:rsid w:val="00AD6008"/>
    <w:rsid w:val="00AD68D8"/>
    <w:rsid w:val="00AD777C"/>
    <w:rsid w:val="00AE0085"/>
    <w:rsid w:val="00AE13C0"/>
    <w:rsid w:val="00AE15EE"/>
    <w:rsid w:val="00AE2779"/>
    <w:rsid w:val="00AE2D28"/>
    <w:rsid w:val="00AE2F64"/>
    <w:rsid w:val="00AE3701"/>
    <w:rsid w:val="00AE3D6A"/>
    <w:rsid w:val="00AE423A"/>
    <w:rsid w:val="00AE4A16"/>
    <w:rsid w:val="00AE4CAF"/>
    <w:rsid w:val="00AE5189"/>
    <w:rsid w:val="00AE52C2"/>
    <w:rsid w:val="00AE53D2"/>
    <w:rsid w:val="00AE53E2"/>
    <w:rsid w:val="00AE5730"/>
    <w:rsid w:val="00AE6E75"/>
    <w:rsid w:val="00AE7555"/>
    <w:rsid w:val="00AE7B97"/>
    <w:rsid w:val="00AE7F53"/>
    <w:rsid w:val="00AE7F92"/>
    <w:rsid w:val="00AF0443"/>
    <w:rsid w:val="00AF0873"/>
    <w:rsid w:val="00AF0985"/>
    <w:rsid w:val="00AF0F75"/>
    <w:rsid w:val="00AF10C4"/>
    <w:rsid w:val="00AF145B"/>
    <w:rsid w:val="00AF1520"/>
    <w:rsid w:val="00AF1CE4"/>
    <w:rsid w:val="00AF1CF6"/>
    <w:rsid w:val="00AF2200"/>
    <w:rsid w:val="00AF2810"/>
    <w:rsid w:val="00AF2BF9"/>
    <w:rsid w:val="00AF3CF5"/>
    <w:rsid w:val="00AF3FAA"/>
    <w:rsid w:val="00AF5319"/>
    <w:rsid w:val="00AF5786"/>
    <w:rsid w:val="00AF5A1E"/>
    <w:rsid w:val="00AF620E"/>
    <w:rsid w:val="00AF622C"/>
    <w:rsid w:val="00AF69E0"/>
    <w:rsid w:val="00AF7349"/>
    <w:rsid w:val="00AF7F63"/>
    <w:rsid w:val="00B0036F"/>
    <w:rsid w:val="00B00916"/>
    <w:rsid w:val="00B00B13"/>
    <w:rsid w:val="00B00BCA"/>
    <w:rsid w:val="00B0103D"/>
    <w:rsid w:val="00B01258"/>
    <w:rsid w:val="00B02920"/>
    <w:rsid w:val="00B03CDA"/>
    <w:rsid w:val="00B0480B"/>
    <w:rsid w:val="00B074FA"/>
    <w:rsid w:val="00B0751B"/>
    <w:rsid w:val="00B075FE"/>
    <w:rsid w:val="00B10EF2"/>
    <w:rsid w:val="00B132DB"/>
    <w:rsid w:val="00B134F8"/>
    <w:rsid w:val="00B13F70"/>
    <w:rsid w:val="00B1426A"/>
    <w:rsid w:val="00B14892"/>
    <w:rsid w:val="00B15144"/>
    <w:rsid w:val="00B1563F"/>
    <w:rsid w:val="00B1651B"/>
    <w:rsid w:val="00B1768F"/>
    <w:rsid w:val="00B202BF"/>
    <w:rsid w:val="00B20BDF"/>
    <w:rsid w:val="00B21200"/>
    <w:rsid w:val="00B21995"/>
    <w:rsid w:val="00B21FF6"/>
    <w:rsid w:val="00B22F20"/>
    <w:rsid w:val="00B2330D"/>
    <w:rsid w:val="00B24272"/>
    <w:rsid w:val="00B24327"/>
    <w:rsid w:val="00B24550"/>
    <w:rsid w:val="00B24701"/>
    <w:rsid w:val="00B24965"/>
    <w:rsid w:val="00B24AA4"/>
    <w:rsid w:val="00B25309"/>
    <w:rsid w:val="00B258A1"/>
    <w:rsid w:val="00B25A71"/>
    <w:rsid w:val="00B25E89"/>
    <w:rsid w:val="00B26255"/>
    <w:rsid w:val="00B278C5"/>
    <w:rsid w:val="00B27ECA"/>
    <w:rsid w:val="00B303C1"/>
    <w:rsid w:val="00B30D67"/>
    <w:rsid w:val="00B31048"/>
    <w:rsid w:val="00B315E0"/>
    <w:rsid w:val="00B31C34"/>
    <w:rsid w:val="00B31C69"/>
    <w:rsid w:val="00B31FC3"/>
    <w:rsid w:val="00B32079"/>
    <w:rsid w:val="00B32280"/>
    <w:rsid w:val="00B322EF"/>
    <w:rsid w:val="00B32A80"/>
    <w:rsid w:val="00B332A1"/>
    <w:rsid w:val="00B339CD"/>
    <w:rsid w:val="00B339CF"/>
    <w:rsid w:val="00B33C42"/>
    <w:rsid w:val="00B33D51"/>
    <w:rsid w:val="00B348A7"/>
    <w:rsid w:val="00B35642"/>
    <w:rsid w:val="00B35B36"/>
    <w:rsid w:val="00B3620B"/>
    <w:rsid w:val="00B36241"/>
    <w:rsid w:val="00B407D4"/>
    <w:rsid w:val="00B420A0"/>
    <w:rsid w:val="00B42D34"/>
    <w:rsid w:val="00B4324B"/>
    <w:rsid w:val="00B43901"/>
    <w:rsid w:val="00B43B6C"/>
    <w:rsid w:val="00B43FB4"/>
    <w:rsid w:val="00B444CE"/>
    <w:rsid w:val="00B44648"/>
    <w:rsid w:val="00B4657B"/>
    <w:rsid w:val="00B46644"/>
    <w:rsid w:val="00B46BC4"/>
    <w:rsid w:val="00B47099"/>
    <w:rsid w:val="00B472F4"/>
    <w:rsid w:val="00B47A12"/>
    <w:rsid w:val="00B50091"/>
    <w:rsid w:val="00B50239"/>
    <w:rsid w:val="00B503A9"/>
    <w:rsid w:val="00B50A70"/>
    <w:rsid w:val="00B5110A"/>
    <w:rsid w:val="00B519BB"/>
    <w:rsid w:val="00B51A39"/>
    <w:rsid w:val="00B521D7"/>
    <w:rsid w:val="00B5225F"/>
    <w:rsid w:val="00B5237B"/>
    <w:rsid w:val="00B53AC8"/>
    <w:rsid w:val="00B54044"/>
    <w:rsid w:val="00B543F1"/>
    <w:rsid w:val="00B5490C"/>
    <w:rsid w:val="00B5499A"/>
    <w:rsid w:val="00B54DD2"/>
    <w:rsid w:val="00B55E47"/>
    <w:rsid w:val="00B55F9D"/>
    <w:rsid w:val="00B56023"/>
    <w:rsid w:val="00B56F22"/>
    <w:rsid w:val="00B57456"/>
    <w:rsid w:val="00B6056E"/>
    <w:rsid w:val="00B606C9"/>
    <w:rsid w:val="00B612F2"/>
    <w:rsid w:val="00B62596"/>
    <w:rsid w:val="00B62DE7"/>
    <w:rsid w:val="00B63D50"/>
    <w:rsid w:val="00B641B6"/>
    <w:rsid w:val="00B645CF"/>
    <w:rsid w:val="00B6482B"/>
    <w:rsid w:val="00B658C3"/>
    <w:rsid w:val="00B66291"/>
    <w:rsid w:val="00B664BE"/>
    <w:rsid w:val="00B66729"/>
    <w:rsid w:val="00B66B51"/>
    <w:rsid w:val="00B66EBA"/>
    <w:rsid w:val="00B7003A"/>
    <w:rsid w:val="00B703FD"/>
    <w:rsid w:val="00B70553"/>
    <w:rsid w:val="00B71AA8"/>
    <w:rsid w:val="00B723E0"/>
    <w:rsid w:val="00B725D4"/>
    <w:rsid w:val="00B725F5"/>
    <w:rsid w:val="00B726BB"/>
    <w:rsid w:val="00B727FD"/>
    <w:rsid w:val="00B735A2"/>
    <w:rsid w:val="00B73C06"/>
    <w:rsid w:val="00B7497A"/>
    <w:rsid w:val="00B74B1E"/>
    <w:rsid w:val="00B74C42"/>
    <w:rsid w:val="00B74FDC"/>
    <w:rsid w:val="00B75969"/>
    <w:rsid w:val="00B772BD"/>
    <w:rsid w:val="00B77301"/>
    <w:rsid w:val="00B80058"/>
    <w:rsid w:val="00B80396"/>
    <w:rsid w:val="00B81725"/>
    <w:rsid w:val="00B819F9"/>
    <w:rsid w:val="00B82255"/>
    <w:rsid w:val="00B82504"/>
    <w:rsid w:val="00B8289B"/>
    <w:rsid w:val="00B852A0"/>
    <w:rsid w:val="00B8746B"/>
    <w:rsid w:val="00B90544"/>
    <w:rsid w:val="00B90766"/>
    <w:rsid w:val="00B90AA5"/>
    <w:rsid w:val="00B90C9E"/>
    <w:rsid w:val="00B917A1"/>
    <w:rsid w:val="00B926B1"/>
    <w:rsid w:val="00B92B9B"/>
    <w:rsid w:val="00B93CFD"/>
    <w:rsid w:val="00B940C2"/>
    <w:rsid w:val="00B958FF"/>
    <w:rsid w:val="00B95A63"/>
    <w:rsid w:val="00B96BBD"/>
    <w:rsid w:val="00B97022"/>
    <w:rsid w:val="00B971B5"/>
    <w:rsid w:val="00B97550"/>
    <w:rsid w:val="00BA033E"/>
    <w:rsid w:val="00BA0707"/>
    <w:rsid w:val="00BA08FE"/>
    <w:rsid w:val="00BA0989"/>
    <w:rsid w:val="00BA0D69"/>
    <w:rsid w:val="00BA0EEA"/>
    <w:rsid w:val="00BA13E2"/>
    <w:rsid w:val="00BA150A"/>
    <w:rsid w:val="00BA23E4"/>
    <w:rsid w:val="00BA2DF5"/>
    <w:rsid w:val="00BA322D"/>
    <w:rsid w:val="00BA3292"/>
    <w:rsid w:val="00BA3942"/>
    <w:rsid w:val="00BA3A38"/>
    <w:rsid w:val="00BA3BEC"/>
    <w:rsid w:val="00BA4B85"/>
    <w:rsid w:val="00BA5DBB"/>
    <w:rsid w:val="00BA5DD5"/>
    <w:rsid w:val="00BA631D"/>
    <w:rsid w:val="00BA6515"/>
    <w:rsid w:val="00BA6580"/>
    <w:rsid w:val="00BA6AE3"/>
    <w:rsid w:val="00BA6AF8"/>
    <w:rsid w:val="00BA7DAE"/>
    <w:rsid w:val="00BB0AB2"/>
    <w:rsid w:val="00BB177F"/>
    <w:rsid w:val="00BB2216"/>
    <w:rsid w:val="00BB2665"/>
    <w:rsid w:val="00BB2B68"/>
    <w:rsid w:val="00BB2FDF"/>
    <w:rsid w:val="00BB3321"/>
    <w:rsid w:val="00BB420A"/>
    <w:rsid w:val="00BB4CDE"/>
    <w:rsid w:val="00BB5830"/>
    <w:rsid w:val="00BB5C92"/>
    <w:rsid w:val="00BB628C"/>
    <w:rsid w:val="00BB69E7"/>
    <w:rsid w:val="00BB6AAC"/>
    <w:rsid w:val="00BB705C"/>
    <w:rsid w:val="00BB71E7"/>
    <w:rsid w:val="00BB76EA"/>
    <w:rsid w:val="00BB7CFF"/>
    <w:rsid w:val="00BB7E34"/>
    <w:rsid w:val="00BC025E"/>
    <w:rsid w:val="00BC03BE"/>
    <w:rsid w:val="00BC0A25"/>
    <w:rsid w:val="00BC1CB8"/>
    <w:rsid w:val="00BC4020"/>
    <w:rsid w:val="00BC433C"/>
    <w:rsid w:val="00BC46BD"/>
    <w:rsid w:val="00BC4C72"/>
    <w:rsid w:val="00BC5428"/>
    <w:rsid w:val="00BC5728"/>
    <w:rsid w:val="00BC6018"/>
    <w:rsid w:val="00BC68D3"/>
    <w:rsid w:val="00BC6AD7"/>
    <w:rsid w:val="00BC71DA"/>
    <w:rsid w:val="00BC7970"/>
    <w:rsid w:val="00BD05F9"/>
    <w:rsid w:val="00BD0ADD"/>
    <w:rsid w:val="00BD0F26"/>
    <w:rsid w:val="00BD19A0"/>
    <w:rsid w:val="00BD2959"/>
    <w:rsid w:val="00BD2E5D"/>
    <w:rsid w:val="00BD30AC"/>
    <w:rsid w:val="00BD35CC"/>
    <w:rsid w:val="00BD360E"/>
    <w:rsid w:val="00BD3CC1"/>
    <w:rsid w:val="00BD472C"/>
    <w:rsid w:val="00BD4F33"/>
    <w:rsid w:val="00BD564D"/>
    <w:rsid w:val="00BD628B"/>
    <w:rsid w:val="00BD66A4"/>
    <w:rsid w:val="00BE1351"/>
    <w:rsid w:val="00BE1811"/>
    <w:rsid w:val="00BE365C"/>
    <w:rsid w:val="00BE408A"/>
    <w:rsid w:val="00BE44A0"/>
    <w:rsid w:val="00BE4A8E"/>
    <w:rsid w:val="00BE57D6"/>
    <w:rsid w:val="00BE5AF4"/>
    <w:rsid w:val="00BE5CC0"/>
    <w:rsid w:val="00BE6A84"/>
    <w:rsid w:val="00BE6FB2"/>
    <w:rsid w:val="00BF18F9"/>
    <w:rsid w:val="00BF211B"/>
    <w:rsid w:val="00BF28FB"/>
    <w:rsid w:val="00BF3194"/>
    <w:rsid w:val="00BF323F"/>
    <w:rsid w:val="00BF35E8"/>
    <w:rsid w:val="00BF37D1"/>
    <w:rsid w:val="00BF39B4"/>
    <w:rsid w:val="00BF3ACB"/>
    <w:rsid w:val="00BF4300"/>
    <w:rsid w:val="00BF4307"/>
    <w:rsid w:val="00BF5A63"/>
    <w:rsid w:val="00BF6861"/>
    <w:rsid w:val="00BF7713"/>
    <w:rsid w:val="00BF7C60"/>
    <w:rsid w:val="00C00D06"/>
    <w:rsid w:val="00C01954"/>
    <w:rsid w:val="00C01BF7"/>
    <w:rsid w:val="00C01C8F"/>
    <w:rsid w:val="00C02906"/>
    <w:rsid w:val="00C04D78"/>
    <w:rsid w:val="00C04DB8"/>
    <w:rsid w:val="00C05215"/>
    <w:rsid w:val="00C05EA9"/>
    <w:rsid w:val="00C064A8"/>
    <w:rsid w:val="00C06938"/>
    <w:rsid w:val="00C06B34"/>
    <w:rsid w:val="00C07037"/>
    <w:rsid w:val="00C10E94"/>
    <w:rsid w:val="00C117C5"/>
    <w:rsid w:val="00C12432"/>
    <w:rsid w:val="00C12877"/>
    <w:rsid w:val="00C12B24"/>
    <w:rsid w:val="00C12D15"/>
    <w:rsid w:val="00C12E10"/>
    <w:rsid w:val="00C137BE"/>
    <w:rsid w:val="00C13E65"/>
    <w:rsid w:val="00C14358"/>
    <w:rsid w:val="00C1499C"/>
    <w:rsid w:val="00C14FA4"/>
    <w:rsid w:val="00C17201"/>
    <w:rsid w:val="00C17D60"/>
    <w:rsid w:val="00C17D61"/>
    <w:rsid w:val="00C22537"/>
    <w:rsid w:val="00C234C3"/>
    <w:rsid w:val="00C2364D"/>
    <w:rsid w:val="00C238BB"/>
    <w:rsid w:val="00C24109"/>
    <w:rsid w:val="00C25184"/>
    <w:rsid w:val="00C260FF"/>
    <w:rsid w:val="00C269FF"/>
    <w:rsid w:val="00C26D48"/>
    <w:rsid w:val="00C2773C"/>
    <w:rsid w:val="00C277E8"/>
    <w:rsid w:val="00C30472"/>
    <w:rsid w:val="00C30803"/>
    <w:rsid w:val="00C30986"/>
    <w:rsid w:val="00C30EC0"/>
    <w:rsid w:val="00C30F44"/>
    <w:rsid w:val="00C31334"/>
    <w:rsid w:val="00C31496"/>
    <w:rsid w:val="00C31AB6"/>
    <w:rsid w:val="00C31CCB"/>
    <w:rsid w:val="00C32291"/>
    <w:rsid w:val="00C32DAC"/>
    <w:rsid w:val="00C33B6C"/>
    <w:rsid w:val="00C33B91"/>
    <w:rsid w:val="00C33C5D"/>
    <w:rsid w:val="00C33EFD"/>
    <w:rsid w:val="00C34F1C"/>
    <w:rsid w:val="00C35587"/>
    <w:rsid w:val="00C35C84"/>
    <w:rsid w:val="00C37462"/>
    <w:rsid w:val="00C41ACD"/>
    <w:rsid w:val="00C41C08"/>
    <w:rsid w:val="00C420DA"/>
    <w:rsid w:val="00C420DB"/>
    <w:rsid w:val="00C4226C"/>
    <w:rsid w:val="00C42591"/>
    <w:rsid w:val="00C425CF"/>
    <w:rsid w:val="00C42A9D"/>
    <w:rsid w:val="00C42C4C"/>
    <w:rsid w:val="00C42D1A"/>
    <w:rsid w:val="00C431A2"/>
    <w:rsid w:val="00C43F1C"/>
    <w:rsid w:val="00C447CE"/>
    <w:rsid w:val="00C44ACA"/>
    <w:rsid w:val="00C44FAB"/>
    <w:rsid w:val="00C45674"/>
    <w:rsid w:val="00C46243"/>
    <w:rsid w:val="00C4717C"/>
    <w:rsid w:val="00C472C0"/>
    <w:rsid w:val="00C4739C"/>
    <w:rsid w:val="00C47EFB"/>
    <w:rsid w:val="00C47F9E"/>
    <w:rsid w:val="00C47FDC"/>
    <w:rsid w:val="00C50120"/>
    <w:rsid w:val="00C50A5D"/>
    <w:rsid w:val="00C50BE2"/>
    <w:rsid w:val="00C50CEE"/>
    <w:rsid w:val="00C5104C"/>
    <w:rsid w:val="00C514A8"/>
    <w:rsid w:val="00C525C9"/>
    <w:rsid w:val="00C531F9"/>
    <w:rsid w:val="00C5393C"/>
    <w:rsid w:val="00C53D8B"/>
    <w:rsid w:val="00C54377"/>
    <w:rsid w:val="00C56B55"/>
    <w:rsid w:val="00C56E29"/>
    <w:rsid w:val="00C57BB5"/>
    <w:rsid w:val="00C6022E"/>
    <w:rsid w:val="00C60597"/>
    <w:rsid w:val="00C605E1"/>
    <w:rsid w:val="00C60B36"/>
    <w:rsid w:val="00C615D2"/>
    <w:rsid w:val="00C61D91"/>
    <w:rsid w:val="00C621E2"/>
    <w:rsid w:val="00C622CF"/>
    <w:rsid w:val="00C62CA0"/>
    <w:rsid w:val="00C62D44"/>
    <w:rsid w:val="00C63084"/>
    <w:rsid w:val="00C63372"/>
    <w:rsid w:val="00C6369A"/>
    <w:rsid w:val="00C63852"/>
    <w:rsid w:val="00C63D23"/>
    <w:rsid w:val="00C64081"/>
    <w:rsid w:val="00C642FC"/>
    <w:rsid w:val="00C6460D"/>
    <w:rsid w:val="00C65302"/>
    <w:rsid w:val="00C6605B"/>
    <w:rsid w:val="00C66439"/>
    <w:rsid w:val="00C66896"/>
    <w:rsid w:val="00C678E0"/>
    <w:rsid w:val="00C700A4"/>
    <w:rsid w:val="00C7059B"/>
    <w:rsid w:val="00C70818"/>
    <w:rsid w:val="00C711C2"/>
    <w:rsid w:val="00C717F6"/>
    <w:rsid w:val="00C71CBD"/>
    <w:rsid w:val="00C7325F"/>
    <w:rsid w:val="00C73B91"/>
    <w:rsid w:val="00C73CDE"/>
    <w:rsid w:val="00C7456F"/>
    <w:rsid w:val="00C74C91"/>
    <w:rsid w:val="00C74CFD"/>
    <w:rsid w:val="00C75EED"/>
    <w:rsid w:val="00C768CF"/>
    <w:rsid w:val="00C76915"/>
    <w:rsid w:val="00C770DC"/>
    <w:rsid w:val="00C77895"/>
    <w:rsid w:val="00C77E30"/>
    <w:rsid w:val="00C80149"/>
    <w:rsid w:val="00C82298"/>
    <w:rsid w:val="00C82837"/>
    <w:rsid w:val="00C82F14"/>
    <w:rsid w:val="00C833FC"/>
    <w:rsid w:val="00C838F2"/>
    <w:rsid w:val="00C84409"/>
    <w:rsid w:val="00C851AD"/>
    <w:rsid w:val="00C86164"/>
    <w:rsid w:val="00C866E9"/>
    <w:rsid w:val="00C867DF"/>
    <w:rsid w:val="00C87109"/>
    <w:rsid w:val="00C87597"/>
    <w:rsid w:val="00C908B7"/>
    <w:rsid w:val="00C90F32"/>
    <w:rsid w:val="00C911A8"/>
    <w:rsid w:val="00C9160F"/>
    <w:rsid w:val="00C92742"/>
    <w:rsid w:val="00C92A58"/>
    <w:rsid w:val="00C92F6B"/>
    <w:rsid w:val="00C93584"/>
    <w:rsid w:val="00C935E9"/>
    <w:rsid w:val="00C942EE"/>
    <w:rsid w:val="00C9442E"/>
    <w:rsid w:val="00C94A0B"/>
    <w:rsid w:val="00C94B6F"/>
    <w:rsid w:val="00C976FF"/>
    <w:rsid w:val="00CA05C0"/>
    <w:rsid w:val="00CA06EC"/>
    <w:rsid w:val="00CA09F9"/>
    <w:rsid w:val="00CA0DD6"/>
    <w:rsid w:val="00CA1133"/>
    <w:rsid w:val="00CA1C2E"/>
    <w:rsid w:val="00CA1C66"/>
    <w:rsid w:val="00CA1E62"/>
    <w:rsid w:val="00CA248B"/>
    <w:rsid w:val="00CA2B4A"/>
    <w:rsid w:val="00CA3000"/>
    <w:rsid w:val="00CA3513"/>
    <w:rsid w:val="00CA377A"/>
    <w:rsid w:val="00CA3EA8"/>
    <w:rsid w:val="00CA40B5"/>
    <w:rsid w:val="00CA5404"/>
    <w:rsid w:val="00CA543B"/>
    <w:rsid w:val="00CA544B"/>
    <w:rsid w:val="00CA730A"/>
    <w:rsid w:val="00CA7CE3"/>
    <w:rsid w:val="00CB1A1D"/>
    <w:rsid w:val="00CB27F8"/>
    <w:rsid w:val="00CB2F99"/>
    <w:rsid w:val="00CB37B3"/>
    <w:rsid w:val="00CB3FF7"/>
    <w:rsid w:val="00CB42AB"/>
    <w:rsid w:val="00CB4740"/>
    <w:rsid w:val="00CB52D1"/>
    <w:rsid w:val="00CB5429"/>
    <w:rsid w:val="00CB6224"/>
    <w:rsid w:val="00CB65B6"/>
    <w:rsid w:val="00CB69AB"/>
    <w:rsid w:val="00CB7BF2"/>
    <w:rsid w:val="00CC035E"/>
    <w:rsid w:val="00CC0665"/>
    <w:rsid w:val="00CC0B23"/>
    <w:rsid w:val="00CC0D72"/>
    <w:rsid w:val="00CC2979"/>
    <w:rsid w:val="00CC37E8"/>
    <w:rsid w:val="00CC41EF"/>
    <w:rsid w:val="00CC4DD9"/>
    <w:rsid w:val="00CC51D3"/>
    <w:rsid w:val="00CC5936"/>
    <w:rsid w:val="00CC6BA9"/>
    <w:rsid w:val="00CC6E12"/>
    <w:rsid w:val="00CC6F65"/>
    <w:rsid w:val="00CC7F55"/>
    <w:rsid w:val="00CD02D7"/>
    <w:rsid w:val="00CD099E"/>
    <w:rsid w:val="00CD0B0F"/>
    <w:rsid w:val="00CD0FB8"/>
    <w:rsid w:val="00CD114E"/>
    <w:rsid w:val="00CD17F9"/>
    <w:rsid w:val="00CD1B45"/>
    <w:rsid w:val="00CD21C8"/>
    <w:rsid w:val="00CD2300"/>
    <w:rsid w:val="00CD268C"/>
    <w:rsid w:val="00CD2957"/>
    <w:rsid w:val="00CD2DFE"/>
    <w:rsid w:val="00CD33B1"/>
    <w:rsid w:val="00CD3574"/>
    <w:rsid w:val="00CD3F1A"/>
    <w:rsid w:val="00CD418B"/>
    <w:rsid w:val="00CD6604"/>
    <w:rsid w:val="00CD7C36"/>
    <w:rsid w:val="00CE01E9"/>
    <w:rsid w:val="00CE03B7"/>
    <w:rsid w:val="00CE0B42"/>
    <w:rsid w:val="00CE1034"/>
    <w:rsid w:val="00CE120B"/>
    <w:rsid w:val="00CE158C"/>
    <w:rsid w:val="00CE1811"/>
    <w:rsid w:val="00CE1AA8"/>
    <w:rsid w:val="00CE2147"/>
    <w:rsid w:val="00CE5A78"/>
    <w:rsid w:val="00CE5CD4"/>
    <w:rsid w:val="00CE5D4F"/>
    <w:rsid w:val="00CE5F02"/>
    <w:rsid w:val="00CE6BFF"/>
    <w:rsid w:val="00CE7109"/>
    <w:rsid w:val="00CE7503"/>
    <w:rsid w:val="00CE7728"/>
    <w:rsid w:val="00CE7857"/>
    <w:rsid w:val="00CF052E"/>
    <w:rsid w:val="00CF10E2"/>
    <w:rsid w:val="00CF2489"/>
    <w:rsid w:val="00CF325C"/>
    <w:rsid w:val="00CF3691"/>
    <w:rsid w:val="00CF5069"/>
    <w:rsid w:val="00CF5227"/>
    <w:rsid w:val="00CF57B7"/>
    <w:rsid w:val="00CF6009"/>
    <w:rsid w:val="00CF702B"/>
    <w:rsid w:val="00CF745D"/>
    <w:rsid w:val="00CF756F"/>
    <w:rsid w:val="00CF78AC"/>
    <w:rsid w:val="00CF7A95"/>
    <w:rsid w:val="00CF7B62"/>
    <w:rsid w:val="00D002AA"/>
    <w:rsid w:val="00D00FD1"/>
    <w:rsid w:val="00D02268"/>
    <w:rsid w:val="00D02A55"/>
    <w:rsid w:val="00D03D00"/>
    <w:rsid w:val="00D041F9"/>
    <w:rsid w:val="00D042AB"/>
    <w:rsid w:val="00D049A8"/>
    <w:rsid w:val="00D04CA2"/>
    <w:rsid w:val="00D054EB"/>
    <w:rsid w:val="00D058BD"/>
    <w:rsid w:val="00D066D8"/>
    <w:rsid w:val="00D07582"/>
    <w:rsid w:val="00D07679"/>
    <w:rsid w:val="00D07843"/>
    <w:rsid w:val="00D1002A"/>
    <w:rsid w:val="00D107EF"/>
    <w:rsid w:val="00D10B34"/>
    <w:rsid w:val="00D11341"/>
    <w:rsid w:val="00D11A9F"/>
    <w:rsid w:val="00D13095"/>
    <w:rsid w:val="00D131EA"/>
    <w:rsid w:val="00D13AF7"/>
    <w:rsid w:val="00D1410A"/>
    <w:rsid w:val="00D15687"/>
    <w:rsid w:val="00D15F58"/>
    <w:rsid w:val="00D162A8"/>
    <w:rsid w:val="00D16589"/>
    <w:rsid w:val="00D16ADF"/>
    <w:rsid w:val="00D16BF6"/>
    <w:rsid w:val="00D16EC7"/>
    <w:rsid w:val="00D171EF"/>
    <w:rsid w:val="00D20252"/>
    <w:rsid w:val="00D2072D"/>
    <w:rsid w:val="00D21061"/>
    <w:rsid w:val="00D217E8"/>
    <w:rsid w:val="00D231E1"/>
    <w:rsid w:val="00D2401C"/>
    <w:rsid w:val="00D240D6"/>
    <w:rsid w:val="00D24341"/>
    <w:rsid w:val="00D24830"/>
    <w:rsid w:val="00D2484C"/>
    <w:rsid w:val="00D24931"/>
    <w:rsid w:val="00D25028"/>
    <w:rsid w:val="00D260E2"/>
    <w:rsid w:val="00D27886"/>
    <w:rsid w:val="00D278EC"/>
    <w:rsid w:val="00D27AAF"/>
    <w:rsid w:val="00D30B52"/>
    <w:rsid w:val="00D30EFF"/>
    <w:rsid w:val="00D31071"/>
    <w:rsid w:val="00D317CA"/>
    <w:rsid w:val="00D331F4"/>
    <w:rsid w:val="00D3361B"/>
    <w:rsid w:val="00D34156"/>
    <w:rsid w:val="00D360CD"/>
    <w:rsid w:val="00D40899"/>
    <w:rsid w:val="00D40C31"/>
    <w:rsid w:val="00D40DE1"/>
    <w:rsid w:val="00D417B2"/>
    <w:rsid w:val="00D4261E"/>
    <w:rsid w:val="00D42E8F"/>
    <w:rsid w:val="00D4372A"/>
    <w:rsid w:val="00D43D88"/>
    <w:rsid w:val="00D4414E"/>
    <w:rsid w:val="00D4578F"/>
    <w:rsid w:val="00D462C9"/>
    <w:rsid w:val="00D465F6"/>
    <w:rsid w:val="00D4667C"/>
    <w:rsid w:val="00D46765"/>
    <w:rsid w:val="00D46D68"/>
    <w:rsid w:val="00D46E4D"/>
    <w:rsid w:val="00D5023A"/>
    <w:rsid w:val="00D5027F"/>
    <w:rsid w:val="00D51105"/>
    <w:rsid w:val="00D51239"/>
    <w:rsid w:val="00D5175A"/>
    <w:rsid w:val="00D5181F"/>
    <w:rsid w:val="00D5216A"/>
    <w:rsid w:val="00D529D0"/>
    <w:rsid w:val="00D52BFA"/>
    <w:rsid w:val="00D5331A"/>
    <w:rsid w:val="00D53D12"/>
    <w:rsid w:val="00D53E46"/>
    <w:rsid w:val="00D54859"/>
    <w:rsid w:val="00D5564E"/>
    <w:rsid w:val="00D55B04"/>
    <w:rsid w:val="00D56441"/>
    <w:rsid w:val="00D56AF6"/>
    <w:rsid w:val="00D56F87"/>
    <w:rsid w:val="00D573D0"/>
    <w:rsid w:val="00D573F5"/>
    <w:rsid w:val="00D575BB"/>
    <w:rsid w:val="00D57BDA"/>
    <w:rsid w:val="00D57E91"/>
    <w:rsid w:val="00D606E1"/>
    <w:rsid w:val="00D60DD5"/>
    <w:rsid w:val="00D61070"/>
    <w:rsid w:val="00D61150"/>
    <w:rsid w:val="00D61CAE"/>
    <w:rsid w:val="00D6372D"/>
    <w:rsid w:val="00D63D24"/>
    <w:rsid w:val="00D649AC"/>
    <w:rsid w:val="00D64E31"/>
    <w:rsid w:val="00D653CA"/>
    <w:rsid w:val="00D654A5"/>
    <w:rsid w:val="00D65520"/>
    <w:rsid w:val="00D65C86"/>
    <w:rsid w:val="00D6695C"/>
    <w:rsid w:val="00D6763B"/>
    <w:rsid w:val="00D67972"/>
    <w:rsid w:val="00D715D1"/>
    <w:rsid w:val="00D716D2"/>
    <w:rsid w:val="00D71AFE"/>
    <w:rsid w:val="00D72966"/>
    <w:rsid w:val="00D72991"/>
    <w:rsid w:val="00D72A1A"/>
    <w:rsid w:val="00D72A6A"/>
    <w:rsid w:val="00D73361"/>
    <w:rsid w:val="00D733FF"/>
    <w:rsid w:val="00D7364E"/>
    <w:rsid w:val="00D73AD6"/>
    <w:rsid w:val="00D73D87"/>
    <w:rsid w:val="00D740A3"/>
    <w:rsid w:val="00D748DD"/>
    <w:rsid w:val="00D74A27"/>
    <w:rsid w:val="00D75204"/>
    <w:rsid w:val="00D75528"/>
    <w:rsid w:val="00D755D1"/>
    <w:rsid w:val="00D756AC"/>
    <w:rsid w:val="00D7594C"/>
    <w:rsid w:val="00D759E4"/>
    <w:rsid w:val="00D75E5D"/>
    <w:rsid w:val="00D75ED0"/>
    <w:rsid w:val="00D76755"/>
    <w:rsid w:val="00D7695E"/>
    <w:rsid w:val="00D76FD2"/>
    <w:rsid w:val="00D770C3"/>
    <w:rsid w:val="00D77368"/>
    <w:rsid w:val="00D775F4"/>
    <w:rsid w:val="00D778BA"/>
    <w:rsid w:val="00D8026B"/>
    <w:rsid w:val="00D802CF"/>
    <w:rsid w:val="00D81B6D"/>
    <w:rsid w:val="00D822A1"/>
    <w:rsid w:val="00D82378"/>
    <w:rsid w:val="00D82591"/>
    <w:rsid w:val="00D82FBD"/>
    <w:rsid w:val="00D8378D"/>
    <w:rsid w:val="00D83A3B"/>
    <w:rsid w:val="00D84652"/>
    <w:rsid w:val="00D84A88"/>
    <w:rsid w:val="00D84C4C"/>
    <w:rsid w:val="00D85DF7"/>
    <w:rsid w:val="00D86A2C"/>
    <w:rsid w:val="00D877E1"/>
    <w:rsid w:val="00D901AE"/>
    <w:rsid w:val="00D9061C"/>
    <w:rsid w:val="00D90E54"/>
    <w:rsid w:val="00D92187"/>
    <w:rsid w:val="00D92F6B"/>
    <w:rsid w:val="00D930C8"/>
    <w:rsid w:val="00D93F1F"/>
    <w:rsid w:val="00D93F27"/>
    <w:rsid w:val="00D93F9C"/>
    <w:rsid w:val="00D94049"/>
    <w:rsid w:val="00D94EAB"/>
    <w:rsid w:val="00D95492"/>
    <w:rsid w:val="00D954B1"/>
    <w:rsid w:val="00D96017"/>
    <w:rsid w:val="00D96552"/>
    <w:rsid w:val="00D967E9"/>
    <w:rsid w:val="00D96E2E"/>
    <w:rsid w:val="00DA0847"/>
    <w:rsid w:val="00DA0D59"/>
    <w:rsid w:val="00DA341D"/>
    <w:rsid w:val="00DA3A97"/>
    <w:rsid w:val="00DA3F94"/>
    <w:rsid w:val="00DA4155"/>
    <w:rsid w:val="00DA46F2"/>
    <w:rsid w:val="00DA48AB"/>
    <w:rsid w:val="00DA502B"/>
    <w:rsid w:val="00DA66C5"/>
    <w:rsid w:val="00DA71DF"/>
    <w:rsid w:val="00DA7D15"/>
    <w:rsid w:val="00DA7EB0"/>
    <w:rsid w:val="00DB0EEB"/>
    <w:rsid w:val="00DB13E8"/>
    <w:rsid w:val="00DB164C"/>
    <w:rsid w:val="00DB17BD"/>
    <w:rsid w:val="00DB1D51"/>
    <w:rsid w:val="00DB1E75"/>
    <w:rsid w:val="00DB2427"/>
    <w:rsid w:val="00DB3284"/>
    <w:rsid w:val="00DB560E"/>
    <w:rsid w:val="00DB5E33"/>
    <w:rsid w:val="00DB63B0"/>
    <w:rsid w:val="00DB63C6"/>
    <w:rsid w:val="00DB6F99"/>
    <w:rsid w:val="00DB772A"/>
    <w:rsid w:val="00DB7A2E"/>
    <w:rsid w:val="00DB7B0E"/>
    <w:rsid w:val="00DC1340"/>
    <w:rsid w:val="00DC1FB8"/>
    <w:rsid w:val="00DC24BB"/>
    <w:rsid w:val="00DC27F3"/>
    <w:rsid w:val="00DC2A80"/>
    <w:rsid w:val="00DC2BAB"/>
    <w:rsid w:val="00DC36CB"/>
    <w:rsid w:val="00DC3700"/>
    <w:rsid w:val="00DC4DF9"/>
    <w:rsid w:val="00DC510B"/>
    <w:rsid w:val="00DC55AC"/>
    <w:rsid w:val="00DC569D"/>
    <w:rsid w:val="00DC5B72"/>
    <w:rsid w:val="00DC60C7"/>
    <w:rsid w:val="00DC6621"/>
    <w:rsid w:val="00DC66EA"/>
    <w:rsid w:val="00DC68C7"/>
    <w:rsid w:val="00DC79B5"/>
    <w:rsid w:val="00DC79F0"/>
    <w:rsid w:val="00DD12E8"/>
    <w:rsid w:val="00DD1717"/>
    <w:rsid w:val="00DD1D23"/>
    <w:rsid w:val="00DD2A3B"/>
    <w:rsid w:val="00DD2FA1"/>
    <w:rsid w:val="00DD32F7"/>
    <w:rsid w:val="00DD4D33"/>
    <w:rsid w:val="00DD5109"/>
    <w:rsid w:val="00DD6109"/>
    <w:rsid w:val="00DD73A3"/>
    <w:rsid w:val="00DE0F57"/>
    <w:rsid w:val="00DE2187"/>
    <w:rsid w:val="00DE306C"/>
    <w:rsid w:val="00DE31DF"/>
    <w:rsid w:val="00DE43AC"/>
    <w:rsid w:val="00DE4D78"/>
    <w:rsid w:val="00DE508A"/>
    <w:rsid w:val="00DE52E1"/>
    <w:rsid w:val="00DE7CC1"/>
    <w:rsid w:val="00DF2082"/>
    <w:rsid w:val="00DF22E0"/>
    <w:rsid w:val="00DF30C1"/>
    <w:rsid w:val="00DF4B09"/>
    <w:rsid w:val="00DF4B2D"/>
    <w:rsid w:val="00DF4ECD"/>
    <w:rsid w:val="00DF60DA"/>
    <w:rsid w:val="00DF6CD1"/>
    <w:rsid w:val="00DF6DD6"/>
    <w:rsid w:val="00E003FD"/>
    <w:rsid w:val="00E0050F"/>
    <w:rsid w:val="00E0058D"/>
    <w:rsid w:val="00E01B6A"/>
    <w:rsid w:val="00E01C7E"/>
    <w:rsid w:val="00E026E2"/>
    <w:rsid w:val="00E02996"/>
    <w:rsid w:val="00E0364F"/>
    <w:rsid w:val="00E04118"/>
    <w:rsid w:val="00E046A7"/>
    <w:rsid w:val="00E04B9D"/>
    <w:rsid w:val="00E04DAB"/>
    <w:rsid w:val="00E04FF3"/>
    <w:rsid w:val="00E05AC5"/>
    <w:rsid w:val="00E064C1"/>
    <w:rsid w:val="00E064E1"/>
    <w:rsid w:val="00E1086A"/>
    <w:rsid w:val="00E11A6D"/>
    <w:rsid w:val="00E11AFA"/>
    <w:rsid w:val="00E11EF5"/>
    <w:rsid w:val="00E1249E"/>
    <w:rsid w:val="00E12658"/>
    <w:rsid w:val="00E12C34"/>
    <w:rsid w:val="00E132B5"/>
    <w:rsid w:val="00E13622"/>
    <w:rsid w:val="00E13843"/>
    <w:rsid w:val="00E13A83"/>
    <w:rsid w:val="00E149C8"/>
    <w:rsid w:val="00E1501E"/>
    <w:rsid w:val="00E15507"/>
    <w:rsid w:val="00E15896"/>
    <w:rsid w:val="00E16547"/>
    <w:rsid w:val="00E16AAE"/>
    <w:rsid w:val="00E174F2"/>
    <w:rsid w:val="00E201E6"/>
    <w:rsid w:val="00E20602"/>
    <w:rsid w:val="00E20EAE"/>
    <w:rsid w:val="00E21155"/>
    <w:rsid w:val="00E21821"/>
    <w:rsid w:val="00E21F12"/>
    <w:rsid w:val="00E21F86"/>
    <w:rsid w:val="00E22040"/>
    <w:rsid w:val="00E22C4A"/>
    <w:rsid w:val="00E23048"/>
    <w:rsid w:val="00E238EC"/>
    <w:rsid w:val="00E23935"/>
    <w:rsid w:val="00E23A4B"/>
    <w:rsid w:val="00E251F8"/>
    <w:rsid w:val="00E255B5"/>
    <w:rsid w:val="00E262F8"/>
    <w:rsid w:val="00E269CE"/>
    <w:rsid w:val="00E2792B"/>
    <w:rsid w:val="00E27E6C"/>
    <w:rsid w:val="00E301AC"/>
    <w:rsid w:val="00E30545"/>
    <w:rsid w:val="00E30B43"/>
    <w:rsid w:val="00E31353"/>
    <w:rsid w:val="00E31796"/>
    <w:rsid w:val="00E31D0B"/>
    <w:rsid w:val="00E32BC4"/>
    <w:rsid w:val="00E32F1B"/>
    <w:rsid w:val="00E32FB3"/>
    <w:rsid w:val="00E33082"/>
    <w:rsid w:val="00E331EB"/>
    <w:rsid w:val="00E3507A"/>
    <w:rsid w:val="00E354A0"/>
    <w:rsid w:val="00E35EF9"/>
    <w:rsid w:val="00E36925"/>
    <w:rsid w:val="00E373A9"/>
    <w:rsid w:val="00E37A11"/>
    <w:rsid w:val="00E4110F"/>
    <w:rsid w:val="00E41BD7"/>
    <w:rsid w:val="00E41F52"/>
    <w:rsid w:val="00E4386C"/>
    <w:rsid w:val="00E46259"/>
    <w:rsid w:val="00E47DB9"/>
    <w:rsid w:val="00E503CA"/>
    <w:rsid w:val="00E50711"/>
    <w:rsid w:val="00E50B3F"/>
    <w:rsid w:val="00E50E1E"/>
    <w:rsid w:val="00E51427"/>
    <w:rsid w:val="00E54C74"/>
    <w:rsid w:val="00E559D7"/>
    <w:rsid w:val="00E562CD"/>
    <w:rsid w:val="00E564B0"/>
    <w:rsid w:val="00E57164"/>
    <w:rsid w:val="00E573E7"/>
    <w:rsid w:val="00E576FD"/>
    <w:rsid w:val="00E57729"/>
    <w:rsid w:val="00E5798A"/>
    <w:rsid w:val="00E6028F"/>
    <w:rsid w:val="00E60DA6"/>
    <w:rsid w:val="00E61B34"/>
    <w:rsid w:val="00E62BDE"/>
    <w:rsid w:val="00E63048"/>
    <w:rsid w:val="00E6341B"/>
    <w:rsid w:val="00E63771"/>
    <w:rsid w:val="00E63C89"/>
    <w:rsid w:val="00E64587"/>
    <w:rsid w:val="00E647A0"/>
    <w:rsid w:val="00E64E76"/>
    <w:rsid w:val="00E6656A"/>
    <w:rsid w:val="00E66F81"/>
    <w:rsid w:val="00E67963"/>
    <w:rsid w:val="00E679C7"/>
    <w:rsid w:val="00E67FD4"/>
    <w:rsid w:val="00E706C9"/>
    <w:rsid w:val="00E7275D"/>
    <w:rsid w:val="00E728B6"/>
    <w:rsid w:val="00E728DF"/>
    <w:rsid w:val="00E729A3"/>
    <w:rsid w:val="00E72E65"/>
    <w:rsid w:val="00E73640"/>
    <w:rsid w:val="00E750FB"/>
    <w:rsid w:val="00E75A5D"/>
    <w:rsid w:val="00E75AEB"/>
    <w:rsid w:val="00E75E8C"/>
    <w:rsid w:val="00E774E2"/>
    <w:rsid w:val="00E776CC"/>
    <w:rsid w:val="00E805E9"/>
    <w:rsid w:val="00E80801"/>
    <w:rsid w:val="00E80999"/>
    <w:rsid w:val="00E80BF6"/>
    <w:rsid w:val="00E80CC1"/>
    <w:rsid w:val="00E81013"/>
    <w:rsid w:val="00E81796"/>
    <w:rsid w:val="00E8183C"/>
    <w:rsid w:val="00E822DD"/>
    <w:rsid w:val="00E82308"/>
    <w:rsid w:val="00E832F3"/>
    <w:rsid w:val="00E835AA"/>
    <w:rsid w:val="00E83821"/>
    <w:rsid w:val="00E83B5C"/>
    <w:rsid w:val="00E83BFE"/>
    <w:rsid w:val="00E842D3"/>
    <w:rsid w:val="00E85FAA"/>
    <w:rsid w:val="00E86127"/>
    <w:rsid w:val="00E86601"/>
    <w:rsid w:val="00E86833"/>
    <w:rsid w:val="00E8687C"/>
    <w:rsid w:val="00E868A0"/>
    <w:rsid w:val="00E868D6"/>
    <w:rsid w:val="00E8719C"/>
    <w:rsid w:val="00E8795F"/>
    <w:rsid w:val="00E906AE"/>
    <w:rsid w:val="00E908FD"/>
    <w:rsid w:val="00E90C41"/>
    <w:rsid w:val="00E911D3"/>
    <w:rsid w:val="00E91EE1"/>
    <w:rsid w:val="00E92C82"/>
    <w:rsid w:val="00E93755"/>
    <w:rsid w:val="00E9435C"/>
    <w:rsid w:val="00E94D27"/>
    <w:rsid w:val="00E951FC"/>
    <w:rsid w:val="00E95216"/>
    <w:rsid w:val="00E95983"/>
    <w:rsid w:val="00E95DFD"/>
    <w:rsid w:val="00E96701"/>
    <w:rsid w:val="00E96AD5"/>
    <w:rsid w:val="00E96FB9"/>
    <w:rsid w:val="00E972D9"/>
    <w:rsid w:val="00E97B1B"/>
    <w:rsid w:val="00EA181E"/>
    <w:rsid w:val="00EA1C52"/>
    <w:rsid w:val="00EA1F5F"/>
    <w:rsid w:val="00EA2266"/>
    <w:rsid w:val="00EA235E"/>
    <w:rsid w:val="00EA2C19"/>
    <w:rsid w:val="00EA3D01"/>
    <w:rsid w:val="00EA3E8E"/>
    <w:rsid w:val="00EA4634"/>
    <w:rsid w:val="00EA4739"/>
    <w:rsid w:val="00EA4B07"/>
    <w:rsid w:val="00EA564B"/>
    <w:rsid w:val="00EA5677"/>
    <w:rsid w:val="00EA6354"/>
    <w:rsid w:val="00EA64E8"/>
    <w:rsid w:val="00EB0276"/>
    <w:rsid w:val="00EB11EC"/>
    <w:rsid w:val="00EB199B"/>
    <w:rsid w:val="00EB1AA7"/>
    <w:rsid w:val="00EB21D6"/>
    <w:rsid w:val="00EB2390"/>
    <w:rsid w:val="00EB2BF6"/>
    <w:rsid w:val="00EB3963"/>
    <w:rsid w:val="00EB3BDE"/>
    <w:rsid w:val="00EB458A"/>
    <w:rsid w:val="00EB5D2A"/>
    <w:rsid w:val="00EB6764"/>
    <w:rsid w:val="00EB7CA1"/>
    <w:rsid w:val="00EB7DBE"/>
    <w:rsid w:val="00EC04B2"/>
    <w:rsid w:val="00EC061B"/>
    <w:rsid w:val="00EC0694"/>
    <w:rsid w:val="00EC1323"/>
    <w:rsid w:val="00EC1931"/>
    <w:rsid w:val="00EC1BDB"/>
    <w:rsid w:val="00EC21DB"/>
    <w:rsid w:val="00EC2C3F"/>
    <w:rsid w:val="00EC4C63"/>
    <w:rsid w:val="00EC5A38"/>
    <w:rsid w:val="00EC6024"/>
    <w:rsid w:val="00EC617D"/>
    <w:rsid w:val="00EC69C9"/>
    <w:rsid w:val="00EC6E38"/>
    <w:rsid w:val="00EC6E59"/>
    <w:rsid w:val="00ED0106"/>
    <w:rsid w:val="00ED039A"/>
    <w:rsid w:val="00ED079D"/>
    <w:rsid w:val="00ED1881"/>
    <w:rsid w:val="00ED2140"/>
    <w:rsid w:val="00ED3001"/>
    <w:rsid w:val="00ED300F"/>
    <w:rsid w:val="00ED3950"/>
    <w:rsid w:val="00ED4E20"/>
    <w:rsid w:val="00ED4E2D"/>
    <w:rsid w:val="00ED54B9"/>
    <w:rsid w:val="00ED66BB"/>
    <w:rsid w:val="00ED68AE"/>
    <w:rsid w:val="00ED6A15"/>
    <w:rsid w:val="00ED6C26"/>
    <w:rsid w:val="00ED70BD"/>
    <w:rsid w:val="00ED70C5"/>
    <w:rsid w:val="00ED79D7"/>
    <w:rsid w:val="00ED7A01"/>
    <w:rsid w:val="00ED7A7D"/>
    <w:rsid w:val="00ED7BE9"/>
    <w:rsid w:val="00EE0028"/>
    <w:rsid w:val="00EE0A7B"/>
    <w:rsid w:val="00EE1426"/>
    <w:rsid w:val="00EE18AC"/>
    <w:rsid w:val="00EE50EE"/>
    <w:rsid w:val="00EE5384"/>
    <w:rsid w:val="00EE56BE"/>
    <w:rsid w:val="00EE5745"/>
    <w:rsid w:val="00EE6888"/>
    <w:rsid w:val="00EE69B8"/>
    <w:rsid w:val="00EE6AD8"/>
    <w:rsid w:val="00EE6E73"/>
    <w:rsid w:val="00EE7216"/>
    <w:rsid w:val="00EE766B"/>
    <w:rsid w:val="00EF0CEA"/>
    <w:rsid w:val="00EF0FE2"/>
    <w:rsid w:val="00EF221F"/>
    <w:rsid w:val="00EF22DC"/>
    <w:rsid w:val="00EF2505"/>
    <w:rsid w:val="00EF2948"/>
    <w:rsid w:val="00EF2F4E"/>
    <w:rsid w:val="00EF329D"/>
    <w:rsid w:val="00EF39B9"/>
    <w:rsid w:val="00EF427B"/>
    <w:rsid w:val="00EF5310"/>
    <w:rsid w:val="00EF5792"/>
    <w:rsid w:val="00EF5E35"/>
    <w:rsid w:val="00EF61B8"/>
    <w:rsid w:val="00EF6E32"/>
    <w:rsid w:val="00EF6E6C"/>
    <w:rsid w:val="00EF765F"/>
    <w:rsid w:val="00EF769E"/>
    <w:rsid w:val="00F02ECF"/>
    <w:rsid w:val="00F033B8"/>
    <w:rsid w:val="00F0382A"/>
    <w:rsid w:val="00F041B3"/>
    <w:rsid w:val="00F043D9"/>
    <w:rsid w:val="00F04F89"/>
    <w:rsid w:val="00F0540D"/>
    <w:rsid w:val="00F05D54"/>
    <w:rsid w:val="00F06EF9"/>
    <w:rsid w:val="00F06F32"/>
    <w:rsid w:val="00F07493"/>
    <w:rsid w:val="00F107C1"/>
    <w:rsid w:val="00F10E13"/>
    <w:rsid w:val="00F1190B"/>
    <w:rsid w:val="00F1275D"/>
    <w:rsid w:val="00F13010"/>
    <w:rsid w:val="00F1351C"/>
    <w:rsid w:val="00F13BAE"/>
    <w:rsid w:val="00F15002"/>
    <w:rsid w:val="00F15474"/>
    <w:rsid w:val="00F157F0"/>
    <w:rsid w:val="00F15C20"/>
    <w:rsid w:val="00F15E87"/>
    <w:rsid w:val="00F168D1"/>
    <w:rsid w:val="00F1751C"/>
    <w:rsid w:val="00F177D7"/>
    <w:rsid w:val="00F20595"/>
    <w:rsid w:val="00F20B7A"/>
    <w:rsid w:val="00F21334"/>
    <w:rsid w:val="00F21561"/>
    <w:rsid w:val="00F21756"/>
    <w:rsid w:val="00F218B7"/>
    <w:rsid w:val="00F21F8E"/>
    <w:rsid w:val="00F228A1"/>
    <w:rsid w:val="00F229C8"/>
    <w:rsid w:val="00F22B77"/>
    <w:rsid w:val="00F22D3E"/>
    <w:rsid w:val="00F2398B"/>
    <w:rsid w:val="00F24530"/>
    <w:rsid w:val="00F24C77"/>
    <w:rsid w:val="00F24E6C"/>
    <w:rsid w:val="00F24F54"/>
    <w:rsid w:val="00F25338"/>
    <w:rsid w:val="00F25480"/>
    <w:rsid w:val="00F25771"/>
    <w:rsid w:val="00F258A4"/>
    <w:rsid w:val="00F25F87"/>
    <w:rsid w:val="00F301E5"/>
    <w:rsid w:val="00F30676"/>
    <w:rsid w:val="00F30986"/>
    <w:rsid w:val="00F318C2"/>
    <w:rsid w:val="00F31ACA"/>
    <w:rsid w:val="00F31D03"/>
    <w:rsid w:val="00F31ED7"/>
    <w:rsid w:val="00F3205C"/>
    <w:rsid w:val="00F3230C"/>
    <w:rsid w:val="00F33330"/>
    <w:rsid w:val="00F33A17"/>
    <w:rsid w:val="00F33B4F"/>
    <w:rsid w:val="00F34126"/>
    <w:rsid w:val="00F34547"/>
    <w:rsid w:val="00F34D83"/>
    <w:rsid w:val="00F3525E"/>
    <w:rsid w:val="00F356D3"/>
    <w:rsid w:val="00F3572C"/>
    <w:rsid w:val="00F35892"/>
    <w:rsid w:val="00F35CA8"/>
    <w:rsid w:val="00F35DA7"/>
    <w:rsid w:val="00F368C7"/>
    <w:rsid w:val="00F36E2E"/>
    <w:rsid w:val="00F37894"/>
    <w:rsid w:val="00F378DC"/>
    <w:rsid w:val="00F37C1F"/>
    <w:rsid w:val="00F406EB"/>
    <w:rsid w:val="00F40703"/>
    <w:rsid w:val="00F41515"/>
    <w:rsid w:val="00F41CB4"/>
    <w:rsid w:val="00F420DD"/>
    <w:rsid w:val="00F42906"/>
    <w:rsid w:val="00F43D6C"/>
    <w:rsid w:val="00F43FC7"/>
    <w:rsid w:val="00F4411A"/>
    <w:rsid w:val="00F443B6"/>
    <w:rsid w:val="00F44EBE"/>
    <w:rsid w:val="00F451BB"/>
    <w:rsid w:val="00F46047"/>
    <w:rsid w:val="00F466E1"/>
    <w:rsid w:val="00F4748D"/>
    <w:rsid w:val="00F4783C"/>
    <w:rsid w:val="00F47CE3"/>
    <w:rsid w:val="00F47FF6"/>
    <w:rsid w:val="00F510E6"/>
    <w:rsid w:val="00F51561"/>
    <w:rsid w:val="00F515C6"/>
    <w:rsid w:val="00F51638"/>
    <w:rsid w:val="00F5340E"/>
    <w:rsid w:val="00F540EC"/>
    <w:rsid w:val="00F55066"/>
    <w:rsid w:val="00F5541B"/>
    <w:rsid w:val="00F5691F"/>
    <w:rsid w:val="00F56B47"/>
    <w:rsid w:val="00F56D8E"/>
    <w:rsid w:val="00F574BD"/>
    <w:rsid w:val="00F578E8"/>
    <w:rsid w:val="00F57E79"/>
    <w:rsid w:val="00F60161"/>
    <w:rsid w:val="00F603B5"/>
    <w:rsid w:val="00F604B1"/>
    <w:rsid w:val="00F604CC"/>
    <w:rsid w:val="00F60F41"/>
    <w:rsid w:val="00F6187B"/>
    <w:rsid w:val="00F62084"/>
    <w:rsid w:val="00F626DD"/>
    <w:rsid w:val="00F6299E"/>
    <w:rsid w:val="00F629DB"/>
    <w:rsid w:val="00F62D6E"/>
    <w:rsid w:val="00F62FE0"/>
    <w:rsid w:val="00F6426D"/>
    <w:rsid w:val="00F64283"/>
    <w:rsid w:val="00F64A4E"/>
    <w:rsid w:val="00F64AB5"/>
    <w:rsid w:val="00F64EDE"/>
    <w:rsid w:val="00F65F3F"/>
    <w:rsid w:val="00F66EBA"/>
    <w:rsid w:val="00F67F13"/>
    <w:rsid w:val="00F705B4"/>
    <w:rsid w:val="00F71575"/>
    <w:rsid w:val="00F72D71"/>
    <w:rsid w:val="00F73F46"/>
    <w:rsid w:val="00F742F3"/>
    <w:rsid w:val="00F7439E"/>
    <w:rsid w:val="00F75209"/>
    <w:rsid w:val="00F752B4"/>
    <w:rsid w:val="00F758B6"/>
    <w:rsid w:val="00F774D0"/>
    <w:rsid w:val="00F80340"/>
    <w:rsid w:val="00F81492"/>
    <w:rsid w:val="00F81AE1"/>
    <w:rsid w:val="00F81D71"/>
    <w:rsid w:val="00F81FA8"/>
    <w:rsid w:val="00F830AF"/>
    <w:rsid w:val="00F830E3"/>
    <w:rsid w:val="00F835C5"/>
    <w:rsid w:val="00F83F79"/>
    <w:rsid w:val="00F83F8B"/>
    <w:rsid w:val="00F840B7"/>
    <w:rsid w:val="00F841D1"/>
    <w:rsid w:val="00F84A99"/>
    <w:rsid w:val="00F84FEA"/>
    <w:rsid w:val="00F852DD"/>
    <w:rsid w:val="00F856E5"/>
    <w:rsid w:val="00F85DF9"/>
    <w:rsid w:val="00F85EDD"/>
    <w:rsid w:val="00F86860"/>
    <w:rsid w:val="00F87D9F"/>
    <w:rsid w:val="00F9000D"/>
    <w:rsid w:val="00F90569"/>
    <w:rsid w:val="00F92178"/>
    <w:rsid w:val="00F9230D"/>
    <w:rsid w:val="00F92BB3"/>
    <w:rsid w:val="00F92C34"/>
    <w:rsid w:val="00F93D20"/>
    <w:rsid w:val="00F956A0"/>
    <w:rsid w:val="00F96953"/>
    <w:rsid w:val="00FA0DD1"/>
    <w:rsid w:val="00FA1126"/>
    <w:rsid w:val="00FA1D5C"/>
    <w:rsid w:val="00FA2048"/>
    <w:rsid w:val="00FA2261"/>
    <w:rsid w:val="00FA22EF"/>
    <w:rsid w:val="00FA236A"/>
    <w:rsid w:val="00FA24A2"/>
    <w:rsid w:val="00FA3A4C"/>
    <w:rsid w:val="00FA3AC2"/>
    <w:rsid w:val="00FA3C87"/>
    <w:rsid w:val="00FA44AA"/>
    <w:rsid w:val="00FA59AF"/>
    <w:rsid w:val="00FA5FFE"/>
    <w:rsid w:val="00FA6275"/>
    <w:rsid w:val="00FA65A7"/>
    <w:rsid w:val="00FA733A"/>
    <w:rsid w:val="00FA7C59"/>
    <w:rsid w:val="00FB01E1"/>
    <w:rsid w:val="00FB0F27"/>
    <w:rsid w:val="00FB170F"/>
    <w:rsid w:val="00FB1914"/>
    <w:rsid w:val="00FB1A57"/>
    <w:rsid w:val="00FB1BC6"/>
    <w:rsid w:val="00FB24CE"/>
    <w:rsid w:val="00FB2CF7"/>
    <w:rsid w:val="00FB30B4"/>
    <w:rsid w:val="00FB310F"/>
    <w:rsid w:val="00FB3371"/>
    <w:rsid w:val="00FB4734"/>
    <w:rsid w:val="00FB4F3C"/>
    <w:rsid w:val="00FB6DB1"/>
    <w:rsid w:val="00FB6E7B"/>
    <w:rsid w:val="00FB6F1F"/>
    <w:rsid w:val="00FB7243"/>
    <w:rsid w:val="00FB732C"/>
    <w:rsid w:val="00FC10F4"/>
    <w:rsid w:val="00FC11BA"/>
    <w:rsid w:val="00FC14A3"/>
    <w:rsid w:val="00FC25F0"/>
    <w:rsid w:val="00FC2C0C"/>
    <w:rsid w:val="00FC38D3"/>
    <w:rsid w:val="00FC3937"/>
    <w:rsid w:val="00FC3978"/>
    <w:rsid w:val="00FC3BD8"/>
    <w:rsid w:val="00FC3BDD"/>
    <w:rsid w:val="00FC3CF5"/>
    <w:rsid w:val="00FC4139"/>
    <w:rsid w:val="00FC423A"/>
    <w:rsid w:val="00FC5B71"/>
    <w:rsid w:val="00FC60E6"/>
    <w:rsid w:val="00FC66CD"/>
    <w:rsid w:val="00FC6A49"/>
    <w:rsid w:val="00FC6B94"/>
    <w:rsid w:val="00FC769C"/>
    <w:rsid w:val="00FD01CA"/>
    <w:rsid w:val="00FD02C7"/>
    <w:rsid w:val="00FD06AB"/>
    <w:rsid w:val="00FD082C"/>
    <w:rsid w:val="00FD12F1"/>
    <w:rsid w:val="00FD1833"/>
    <w:rsid w:val="00FD1A32"/>
    <w:rsid w:val="00FD22EA"/>
    <w:rsid w:val="00FD2541"/>
    <w:rsid w:val="00FD275E"/>
    <w:rsid w:val="00FD3048"/>
    <w:rsid w:val="00FD3516"/>
    <w:rsid w:val="00FD41E6"/>
    <w:rsid w:val="00FD54AA"/>
    <w:rsid w:val="00FD6061"/>
    <w:rsid w:val="00FD75F3"/>
    <w:rsid w:val="00FD7744"/>
    <w:rsid w:val="00FD7845"/>
    <w:rsid w:val="00FD7946"/>
    <w:rsid w:val="00FE035A"/>
    <w:rsid w:val="00FE041E"/>
    <w:rsid w:val="00FE0EF8"/>
    <w:rsid w:val="00FE0FB6"/>
    <w:rsid w:val="00FE152E"/>
    <w:rsid w:val="00FE3589"/>
    <w:rsid w:val="00FE366D"/>
    <w:rsid w:val="00FE3D86"/>
    <w:rsid w:val="00FE3DA0"/>
    <w:rsid w:val="00FE4B1F"/>
    <w:rsid w:val="00FE4B42"/>
    <w:rsid w:val="00FE54DA"/>
    <w:rsid w:val="00FE5989"/>
    <w:rsid w:val="00FE5D9C"/>
    <w:rsid w:val="00FE5DA7"/>
    <w:rsid w:val="00FE6444"/>
    <w:rsid w:val="00FE6B97"/>
    <w:rsid w:val="00FE75B4"/>
    <w:rsid w:val="00FF0BE0"/>
    <w:rsid w:val="00FF0F8B"/>
    <w:rsid w:val="00FF11A2"/>
    <w:rsid w:val="00FF14D1"/>
    <w:rsid w:val="00FF1913"/>
    <w:rsid w:val="00FF1B82"/>
    <w:rsid w:val="00FF1E89"/>
    <w:rsid w:val="00FF343D"/>
    <w:rsid w:val="00FF3580"/>
    <w:rsid w:val="00FF3DA9"/>
    <w:rsid w:val="00FF438E"/>
    <w:rsid w:val="00FF4C67"/>
    <w:rsid w:val="00FF5056"/>
    <w:rsid w:val="00FF53D2"/>
    <w:rsid w:val="00FF53FF"/>
    <w:rsid w:val="00FF544C"/>
    <w:rsid w:val="00FF5A37"/>
    <w:rsid w:val="00FF5A67"/>
    <w:rsid w:val="00FF63A9"/>
    <w:rsid w:val="00FF6A73"/>
    <w:rsid w:val="00FF745C"/>
    <w:rsid w:val="00FF778F"/>
    <w:rsid w:val="00FF78AD"/>
    <w:rsid w:val="00FF7B7E"/>
    <w:rsid w:val="00FF7D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389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86"/>
    <w:pPr>
      <w:spacing w:after="200" w:line="276" w:lineRule="auto"/>
    </w:pPr>
    <w:rPr>
      <w:rFonts w:ascii="Times New Roman" w:hAnsi="Times New Roman"/>
      <w:lang w:eastAsia="en-US"/>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29"/>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21"/>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locked/>
    <w:rsid w:val="00F34D83"/>
    <w:rPr>
      <w:rFonts w:ascii="Times New Roman" w:hAnsi="Times New Roman" w:cs="Times New Roman"/>
      <w:b/>
      <w:bCs/>
      <w:sz w:val="26"/>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locked/>
    <w:rsid w:val="00F34D83"/>
    <w:rPr>
      <w:rFonts w:ascii="Times New Roman" w:hAnsi="Times New Roman" w:cs="Times New Roman"/>
      <w:b/>
      <w:sz w:val="24"/>
      <w:szCs w:val="24"/>
      <w:lang w:val="ro-RO"/>
    </w:rPr>
  </w:style>
  <w:style w:type="character" w:customStyle="1" w:styleId="Heading4Char">
    <w:name w:val="Heading 4 Char"/>
    <w:basedOn w:val="DefaultParagraphFont"/>
    <w:link w:val="Heading4"/>
    <w:uiPriority w:val="99"/>
    <w:locked/>
    <w:rsid w:val="00F34D83"/>
    <w:rPr>
      <w:rFonts w:ascii="Segoe UI" w:hAnsi="Segoe UI" w:cs="Segoe UI"/>
      <w:sz w:val="27"/>
      <w:szCs w:val="27"/>
      <w:lang w:val="ro-RO" w:eastAsia="ro-RO"/>
    </w:rPr>
  </w:style>
  <w:style w:type="character" w:customStyle="1" w:styleId="Heading5Char">
    <w:name w:val="Heading 5 Char"/>
    <w:basedOn w:val="DefaultParagraphFont"/>
    <w:link w:val="Heading5"/>
    <w:uiPriority w:val="99"/>
    <w:locked/>
    <w:rsid w:val="00F34D83"/>
    <w:rPr>
      <w:rFonts w:ascii="Calibri" w:hAnsi="Calibri" w:cs="Times New Roman"/>
      <w:b/>
      <w:bCs/>
      <w:i/>
      <w:iCs/>
      <w:sz w:val="26"/>
      <w:szCs w:val="26"/>
      <w:lang w:val="fr-FR" w:eastAsia="ro-RO"/>
    </w:rPr>
  </w:style>
  <w:style w:type="character" w:customStyle="1" w:styleId="Heading6Char">
    <w:name w:val="Heading 6 Char"/>
    <w:basedOn w:val="DefaultParagraphFont"/>
    <w:link w:val="Heading6"/>
    <w:uiPriority w:val="99"/>
    <w:locked/>
    <w:rsid w:val="00F34D83"/>
    <w:rPr>
      <w:rFonts w:ascii="Calibri Light" w:hAnsi="Calibri Light" w:cs="Times New Roman"/>
      <w:color w:val="1F4D78"/>
      <w:lang w:val="ro-RO"/>
    </w:rPr>
  </w:style>
  <w:style w:type="character" w:customStyle="1" w:styleId="Heading7Char">
    <w:name w:val="Heading 7 Char"/>
    <w:basedOn w:val="DefaultParagraphFont"/>
    <w:link w:val="Heading7"/>
    <w:uiPriority w:val="99"/>
    <w:locked/>
    <w:rsid w:val="00F34D83"/>
    <w:rPr>
      <w:rFonts w:ascii="Arial" w:eastAsia="Times New Roman" w:hAnsi="Arial"/>
      <w:b/>
      <w:bCs/>
      <w:lang w:eastAsia="en-US"/>
    </w:rPr>
  </w:style>
  <w:style w:type="character" w:customStyle="1" w:styleId="Heading8Char">
    <w:name w:val="Heading 8 Char"/>
    <w:basedOn w:val="DefaultParagraphFont"/>
    <w:link w:val="Heading8"/>
    <w:uiPriority w:val="99"/>
    <w:locked/>
    <w:rsid w:val="00F34D83"/>
    <w:rPr>
      <w:rFonts w:ascii="Times New Roman" w:eastAsia="Times New Roman" w:hAnsi="Times New Roman"/>
      <w:b/>
      <w:sz w:val="20"/>
      <w:szCs w:val="20"/>
      <w:lang w:val="en-US" w:eastAsia="en-US"/>
    </w:rPr>
  </w:style>
  <w:style w:type="character" w:customStyle="1" w:styleId="Heading9Char">
    <w:name w:val="Heading 9 Char"/>
    <w:basedOn w:val="DefaultParagraphFont"/>
    <w:link w:val="Heading9"/>
    <w:uiPriority w:val="99"/>
    <w:locked/>
    <w:rsid w:val="00F34D83"/>
    <w:rPr>
      <w:rFonts w:ascii="Arial" w:hAnsi="Arial" w:cs="Times New Roman"/>
      <w:b/>
      <w:bCs/>
      <w:sz w:val="20"/>
      <w:szCs w:val="20"/>
      <w:lang w:val="ro-RO"/>
    </w:rPr>
  </w:style>
  <w:style w:type="paragraph" w:styleId="ListParagraph">
    <w:name w:val="List Paragraph"/>
    <w:aliases w:val="List Paragraph1,List1,Списък на абзаци,Normal bullet 2,body 2,List Paragraph11,Akapit z list¹ BS,Outlines a.b.c.,List_Paragraph,Multilevel para_II,Akapit z lista BS,List Paragraph111,Forth level,List Paragraph2,Bullet,Listă paragraf1"/>
    <w:basedOn w:val="Normal"/>
    <w:link w:val="ListParagraphChar"/>
    <w:uiPriority w:val="99"/>
    <w:qFormat/>
    <w:rsid w:val="00F34D83"/>
    <w:pPr>
      <w:ind w:left="720"/>
      <w:contextualSpacing/>
    </w:pPr>
    <w:rPr>
      <w:sz w:val="20"/>
      <w:szCs w:val="20"/>
      <w:lang w:eastAsia="ro-RO"/>
    </w:rPr>
  </w:style>
  <w:style w:type="table" w:styleId="TableGrid">
    <w:name w:val="Table Grid"/>
    <w:basedOn w:val="TableNormal"/>
    <w:uiPriority w:val="99"/>
    <w:rsid w:val="00F34D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uiPriority w:val="99"/>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locked/>
    <w:rsid w:val="00F34D83"/>
    <w:rPr>
      <w:rFonts w:ascii="Calibri" w:eastAsia="Times New Roman" w:hAnsi="Calibri" w:cs="Calibri"/>
      <w:sz w:val="24"/>
      <w:szCs w:val="24"/>
      <w:lang w:val="ro-RO" w:eastAsia="ar-SA" w:bidi="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locked/>
    <w:rsid w:val="00F34D83"/>
    <w:rPr>
      <w:rFonts w:ascii="Times New Roman" w:eastAsia="Times New Roman"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hAnsi="Calibri"/>
      <w:szCs w:val="24"/>
      <w:lang w:val="en-US" w:eastAsia="zh-CN"/>
    </w:rPr>
  </w:style>
  <w:style w:type="character" w:customStyle="1" w:styleId="BodyTextIndent2Char">
    <w:name w:val="Body Text Indent 2 Char"/>
    <w:basedOn w:val="DefaultParagraphFont"/>
    <w:link w:val="BodyTextIndent2"/>
    <w:uiPriority w:val="99"/>
    <w:locked/>
    <w:rsid w:val="00F34D83"/>
    <w:rPr>
      <w:rFonts w:ascii="Calibri" w:eastAsia="SimSun" w:hAnsi="Calibri" w:cs="Times New Roman"/>
      <w:sz w:val="24"/>
      <w:szCs w:val="24"/>
      <w:lang w:eastAsia="zh-CN"/>
    </w:rPr>
  </w:style>
  <w:style w:type="paragraph" w:styleId="TOC1">
    <w:name w:val="toc 1"/>
    <w:basedOn w:val="Normal"/>
    <w:next w:val="Normal"/>
    <w:autoRedefine/>
    <w:uiPriority w:val="39"/>
    <w:rsid w:val="00A21E97"/>
    <w:pPr>
      <w:tabs>
        <w:tab w:val="right" w:leader="dot" w:pos="9639"/>
      </w:tabs>
      <w:spacing w:after="0" w:line="240" w:lineRule="auto"/>
      <w:ind w:left="284"/>
    </w:pPr>
    <w:rPr>
      <w:rFonts w:ascii="Calibri" w:hAnsi="Calibri"/>
      <w:b/>
      <w:bCs/>
      <w:noProof/>
      <w:sz w:val="20"/>
      <w:szCs w:val="20"/>
    </w:rPr>
  </w:style>
  <w:style w:type="character" w:styleId="Strong">
    <w:name w:val="Strong"/>
    <w:basedOn w:val="DefaultParagraphFont"/>
    <w:uiPriority w:val="99"/>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sz w:val="24"/>
      <w:szCs w:val="24"/>
      <w:lang w:val="en-US" w:eastAsia="zh-CN"/>
    </w:rPr>
  </w:style>
  <w:style w:type="paragraph" w:customStyle="1" w:styleId="Default">
    <w:name w:val="Default"/>
    <w:uiPriority w:val="99"/>
    <w:rsid w:val="00F34D8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4D83"/>
    <w:rPr>
      <w:rFonts w:ascii="Times New Roman" w:eastAsia="Times New Roman"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locked/>
    <w:rsid w:val="00F34D83"/>
    <w:rPr>
      <w:rFonts w:ascii="Times New Roman" w:eastAsia="Times New Roman"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locked/>
    <w:rsid w:val="00F34D8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locked/>
    <w:rsid w:val="00F34D83"/>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34D83"/>
    <w:rPr>
      <w:rFonts w:ascii="Segoe UI" w:eastAsia="Times New Roman"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locked/>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¹ BS Char,Outlines a.b.c. Char,List_Paragraph Char,Multilevel para_II Char,Akapit z lista BS Char,Bullet Char"/>
    <w:link w:val="ListParagraph"/>
    <w:uiPriority w:val="99"/>
    <w:locked/>
    <w:rsid w:val="00F34D83"/>
    <w:rPr>
      <w:rFonts w:ascii="Times New Roman" w:eastAsia="Times New Roman" w:hAnsi="Times New Roman"/>
      <w:sz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locked/>
    <w:rsid w:val="00F34D83"/>
    <w:rPr>
      <w:rFonts w:ascii="Times New Roman" w:eastAsia="Times New Roman"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
    <w:basedOn w:val="Normal"/>
    <w:link w:val="FootnoteTextChar1"/>
    <w:uiPriority w:val="99"/>
    <w:rsid w:val="00F34D83"/>
    <w:pPr>
      <w:spacing w:after="0" w:line="240" w:lineRule="auto"/>
    </w:pPr>
    <w:rPr>
      <w:sz w:val="20"/>
      <w:szCs w:val="20"/>
      <w:lang w:eastAsia="ro-RO"/>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rsid w:val="00F34D83"/>
    <w:rPr>
      <w:rFonts w:ascii="Times New Roman" w:eastAsia="Times New Roman"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uiPriority w:val="99"/>
    <w:locked/>
    <w:rsid w:val="00F34D83"/>
    <w:rPr>
      <w:rFonts w:ascii="Times New Roman" w:eastAsia="Times New Roman" w:hAnsi="Times New Roman"/>
      <w:sz w:val="20"/>
    </w:rPr>
  </w:style>
  <w:style w:type="paragraph" w:customStyle="1" w:styleId="instruct">
    <w:name w:val="instruct"/>
    <w:basedOn w:val="Normal"/>
    <w:uiPriority w:val="99"/>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locked/>
    <w:rsid w:val="00F34D83"/>
    <w:rPr>
      <w:rFonts w:ascii="Calibri" w:eastAsia="Times New Roman" w:hAnsi="Calibri" w:cs="Consolas"/>
      <w:sz w:val="21"/>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lang w:eastAsia="ro-RO"/>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lang w:eastAsia="ro-RO"/>
    </w:rPr>
  </w:style>
  <w:style w:type="character" w:customStyle="1" w:styleId="Ghid1Caracter">
    <w:name w:val="Ghid 1 Caracter"/>
    <w:link w:val="Ghid1"/>
    <w:uiPriority w:val="99"/>
    <w:locked/>
    <w:rsid w:val="00F34D83"/>
    <w:rPr>
      <w:rFonts w:ascii="Verdana" w:eastAsia="MS Mincho" w:hAnsi="Verdana"/>
      <w:b/>
      <w:sz w:val="20"/>
      <w:lang w:val="ro-RO"/>
    </w:rPr>
  </w:style>
  <w:style w:type="character" w:customStyle="1" w:styleId="Ghid2Caracter">
    <w:name w:val="Ghid 2 Caracter"/>
    <w:link w:val="Ghid2"/>
    <w:uiPriority w:val="99"/>
    <w:locked/>
    <w:rsid w:val="00F34D83"/>
    <w:rPr>
      <w:rFonts w:ascii="Verdana" w:eastAsia="MS Mincho" w:hAnsi="Verdana"/>
      <w:i/>
      <w:sz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F34D83"/>
    <w:rPr>
      <w:rFonts w:ascii="Courier New"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34D83"/>
    <w:rPr>
      <w:rFonts w:ascii="Arial" w:eastAsia="Times New Roman"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F34D83"/>
    <w:rPr>
      <w:rFonts w:ascii="Arial" w:eastAsia="Times New Roman" w:hAnsi="Arial" w:cs="Arial"/>
      <w:vanish/>
      <w:sz w:val="16"/>
      <w:szCs w:val="16"/>
      <w:lang w:val="ro-RO"/>
    </w:rPr>
  </w:style>
  <w:style w:type="table" w:customStyle="1" w:styleId="TableGrid1">
    <w:name w:val="Table Grid1"/>
    <w:uiPriority w:val="99"/>
    <w:rsid w:val="00F34D83"/>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11"/>
      </w:numPr>
      <w:tabs>
        <w:tab w:val="clear" w:pos="720"/>
      </w:tabs>
      <w:autoSpaceDE w:val="0"/>
      <w:autoSpaceDN w:val="0"/>
      <w:adjustRightInd w:val="0"/>
      <w:spacing w:before="120" w:after="120" w:line="240" w:lineRule="auto"/>
      <w:ind w:left="360"/>
    </w:pPr>
    <w:rPr>
      <w:rFonts w:ascii="Arial,Bold" w:eastAsia="Times New Roman" w:hAnsi="Arial,Bold" w:cs="Arial"/>
      <w:sz w:val="20"/>
    </w:rPr>
  </w:style>
  <w:style w:type="paragraph" w:customStyle="1" w:styleId="ListDash">
    <w:name w:val="List Dash"/>
    <w:basedOn w:val="Normal"/>
    <w:uiPriority w:val="99"/>
    <w:rsid w:val="00F34D83"/>
    <w:pPr>
      <w:numPr>
        <w:numId w:val="12"/>
      </w:numPr>
      <w:tabs>
        <w:tab w:val="clear" w:pos="283"/>
        <w:tab w:val="num" w:pos="720"/>
      </w:tabs>
      <w:spacing w:before="120" w:after="120" w:line="240" w:lineRule="auto"/>
      <w:ind w:left="720" w:hanging="360"/>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uiPriority w:val="99"/>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7A1E70"/>
    <w:pPr>
      <w:tabs>
        <w:tab w:val="right" w:leader="dot" w:pos="9639"/>
      </w:tabs>
      <w:spacing w:before="120" w:after="0"/>
      <w:ind w:left="220"/>
    </w:pPr>
    <w:rPr>
      <w:rFonts w:ascii="Calibri" w:hAnsi="Calibri"/>
      <w:b/>
      <w:bCs/>
      <w:noProof/>
      <w:sz w:val="20"/>
      <w:szCs w:val="20"/>
    </w:rPr>
  </w:style>
  <w:style w:type="paragraph" w:styleId="TOC3">
    <w:name w:val="toc 3"/>
    <w:basedOn w:val="Normal"/>
    <w:next w:val="Normal"/>
    <w:autoRedefine/>
    <w:uiPriority w:val="9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uiPriority w:val="99"/>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locked/>
    <w:rsid w:val="00F34D83"/>
    <w:rPr>
      <w:rFonts w:ascii="Times New Roman" w:hAnsi="Times New Roman" w:cs="Times New Roman"/>
      <w:noProof/>
      <w:sz w:val="20"/>
      <w:szCs w:val="20"/>
      <w:lang w:val="ro-RO"/>
    </w:rPr>
  </w:style>
  <w:style w:type="paragraph" w:customStyle="1" w:styleId="Text1">
    <w:name w:val="Text 1"/>
    <w:basedOn w:val="Normal"/>
    <w:link w:val="Text1Char"/>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13"/>
      </w:numPr>
      <w:tabs>
        <w:tab w:val="num" w:pos="283"/>
      </w:tabs>
      <w:spacing w:before="120" w:after="0" w:line="240" w:lineRule="auto"/>
      <w:ind w:left="4050" w:hanging="283"/>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23"/>
      </w:numPr>
      <w:tabs>
        <w:tab w:val="clear" w:pos="720"/>
      </w:tabs>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locked/>
    <w:rsid w:val="00F34D83"/>
    <w:rPr>
      <w:rFonts w:ascii="Calibri" w:eastAsia="Times New Roman"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locked/>
    <w:rsid w:val="00F34D83"/>
    <w:rPr>
      <w:rFonts w:ascii="!!Times" w:hAnsi="!!Times" w:cs="Times New Roman"/>
      <w:b/>
      <w:sz w:val="20"/>
      <w:szCs w:val="20"/>
      <w:lang w:val="ro-RO" w:eastAsia="ro-RO"/>
    </w:rPr>
  </w:style>
  <w:style w:type="paragraph" w:styleId="Title">
    <w:name w:val="Title"/>
    <w:basedOn w:val="Normal"/>
    <w:link w:val="TitleChar"/>
    <w:uiPriority w:val="99"/>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uiPriority w:val="99"/>
    <w:locked/>
    <w:rsid w:val="00F34D83"/>
    <w:rPr>
      <w:rFonts w:ascii="Arial"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line="320" w:lineRule="exact"/>
      <w:ind w:firstLine="283"/>
      <w:jc w:val="both"/>
    </w:pPr>
    <w:rPr>
      <w:rFonts w:ascii="Times New Roman" w:hAnsi="Times New Roman"/>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Times New Roman" w:hAnsi="Times New Roman"/>
      <w:sz w:val="22"/>
      <w:lang w:val="ro-RO" w:eastAsia="ro-RO"/>
    </w:rPr>
  </w:style>
  <w:style w:type="paragraph" w:customStyle="1" w:styleId="Standard">
    <w:name w:val="Standard"/>
    <w:uiPriority w:val="99"/>
    <w:rsid w:val="00F34D83"/>
    <w:rPr>
      <w:rFonts w:ascii="Times New Roman" w:eastAsia="Times New Roman" w:hAnsi="Times New Roman"/>
      <w:sz w:val="20"/>
      <w:szCs w:val="20"/>
      <w:lang w:eastAsia="en-US"/>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eastAsia="ro-RO"/>
    </w:rPr>
  </w:style>
  <w:style w:type="character" w:customStyle="1" w:styleId="DefaultTextCaracter">
    <w:name w:val="Default Text Caracter"/>
    <w:link w:val="DefaultText"/>
    <w:uiPriority w:val="99"/>
    <w:locked/>
    <w:rsid w:val="00F34D83"/>
    <w:rPr>
      <w:rFonts w:ascii="Garamond" w:eastAsia="Times New Roman" w:hAnsi="Garamond"/>
      <w:sz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Times New Roman" w:hAnsi="Garamond"/>
      <w:b/>
      <w:sz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40"/>
      </w:numPr>
      <w:tabs>
        <w:tab w:val="num" w:pos="426"/>
      </w:tabs>
      <w:spacing w:after="240"/>
      <w:ind w:left="426" w:hanging="426"/>
      <w:jc w:val="both"/>
    </w:pPr>
    <w:rPr>
      <w:rFonts w:ascii="Times New Roman" w:eastAsia="Times New Roman" w:hAnsi="Times New Roman"/>
      <w:sz w:val="24"/>
      <w:szCs w:val="20"/>
      <w:lang w:val="en-GB" w:eastAsia="en-US"/>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41"/>
      </w:numPr>
      <w:tabs>
        <w:tab w:val="clear" w:pos="502"/>
        <w:tab w:val="num" w:pos="480"/>
      </w:tabs>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42"/>
      </w:numPr>
      <w:tabs>
        <w:tab w:val="clear" w:pos="644"/>
        <w:tab w:val="num" w:pos="405"/>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43"/>
      </w:numPr>
      <w:tabs>
        <w:tab w:val="num" w:pos="405"/>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locked/>
    <w:rsid w:val="00F34D83"/>
    <w:rPr>
      <w:rFonts w:ascii="Lucida Sans Unicode"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locked/>
    <w:rsid w:val="00F34D83"/>
    <w:rPr>
      <w:rFonts w:ascii="Lucida Sans Unicode"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44"/>
      </w:numPr>
      <w:tabs>
        <w:tab w:val="clear" w:pos="0"/>
        <w:tab w:val="num" w:pos="720"/>
      </w:tabs>
      <w:spacing w:before="200"/>
      <w:ind w:left="720" w:hanging="36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45"/>
      </w:numPr>
      <w:tabs>
        <w:tab w:val="clear" w:pos="567"/>
        <w:tab w:val="clear" w:pos="851"/>
        <w:tab w:val="left" w:pos="709"/>
        <w:tab w:val="num" w:pos="1260"/>
      </w:tabs>
      <w:spacing w:after="0"/>
      <w:ind w:left="126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46"/>
      </w:numPr>
      <w:tabs>
        <w:tab w:val="clear" w:pos="340"/>
        <w:tab w:val="num" w:pos="735"/>
        <w:tab w:val="left" w:pos="852"/>
        <w:tab w:val="left" w:pos="1134"/>
        <w:tab w:val="left" w:pos="1420"/>
        <w:tab w:val="left" w:pos="1988"/>
      </w:tabs>
      <w:spacing w:before="200" w:line="300" w:lineRule="exact"/>
      <w:ind w:left="735" w:hanging="375"/>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Times New Roman" w:hAnsi="Lucida Sans Unicode"/>
      <w:sz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locked/>
    <w:rsid w:val="00F34D83"/>
    <w:rPr>
      <w:rFonts w:ascii="Lucida Sans Unicode"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locked/>
    <w:rsid w:val="00F34D83"/>
    <w:rPr>
      <w:rFonts w:ascii="Calibri"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after="200" w:line="276" w:lineRule="auto"/>
    </w:pPr>
    <w:rPr>
      <w:rFonts w:ascii="Times New Roman" w:eastAsia="Times New Roman" w:hAnsi="Times New Roman"/>
      <w:sz w:val="24"/>
      <w:szCs w:val="24"/>
      <w:lang w:eastAsia="en-US"/>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eastAsia="ro-RO"/>
    </w:rPr>
  </w:style>
  <w:style w:type="character" w:customStyle="1" w:styleId="NoSpacingChar">
    <w:name w:val="No Spacing Char"/>
    <w:link w:val="NoSpacing"/>
    <w:uiPriority w:val="99"/>
    <w:locked/>
    <w:rsid w:val="00F34D83"/>
    <w:rPr>
      <w:rFonts w:ascii="Calibri" w:eastAsia="Times New Roman" w:hAnsi="Calibri"/>
      <w:sz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locked/>
    <w:rsid w:val="00F34D83"/>
    <w:rPr>
      <w:rFonts w:ascii="Calibri"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locked/>
    <w:rsid w:val="00F34D83"/>
    <w:rPr>
      <w:rFonts w:ascii="Calibri"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47"/>
      </w:numPr>
      <w:tabs>
        <w:tab w:val="num" w:pos="720"/>
      </w:tabs>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sz w:val="24"/>
      <w:szCs w:val="24"/>
      <w:lang w:val="en-US" w:eastAsia="en-US"/>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rsid w:val="00F34D83"/>
    <w:pPr>
      <w:keepNext/>
      <w:outlineLvl w:val="0"/>
    </w:pPr>
    <w:rPr>
      <w:rFonts w:ascii="Trebuchet MS" w:hAnsi="Trebuchet MS"/>
      <w:b/>
      <w:sz w:val="24"/>
    </w:rPr>
  </w:style>
  <w:style w:type="character" w:customStyle="1" w:styleId="heading1Char0">
    <w:name w:val="heading 1 Char"/>
    <w:link w:val="Heading11"/>
    <w:uiPriority w:val="99"/>
    <w:locked/>
    <w:rsid w:val="00F34D83"/>
    <w:rPr>
      <w:rFonts w:ascii="Trebuchet MS" w:eastAsia="Times New Roman" w:hAnsi="Trebuchet MS"/>
      <w:b/>
      <w:sz w:val="22"/>
    </w:rPr>
  </w:style>
  <w:style w:type="paragraph" w:customStyle="1" w:styleId="xl47">
    <w:name w:val="xl47"/>
    <w:basedOn w:val="Normal"/>
    <w:uiPriority w:val="99"/>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uiPriority w:val="99"/>
    <w:rsid w:val="00F34D83"/>
    <w:pPr>
      <w:numPr>
        <w:numId w:val="78"/>
      </w:numPr>
      <w:tabs>
        <w:tab w:val="clear" w:pos="720"/>
        <w:tab w:val="num" w:pos="360"/>
      </w:tabs>
      <w:spacing w:after="0" w:line="240" w:lineRule="auto"/>
      <w:ind w:left="0" w:firstLine="0"/>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paragraph" w:customStyle="1" w:styleId="stylodrtimesnewroman12b10">
    <w:name w:val="stylodrtimesnewroman12b1"/>
    <w:basedOn w:val="Normal"/>
    <w:uiPriority w:val="99"/>
    <w:rsid w:val="00F34D83"/>
    <w:pPr>
      <w:spacing w:before="100" w:beforeAutospacing="1" w:after="100" w:afterAutospacing="1" w:line="240" w:lineRule="auto"/>
    </w:pPr>
    <w:rPr>
      <w:color w:val="000000"/>
      <w:sz w:val="24"/>
      <w:szCs w:val="24"/>
      <w:lang w:eastAsia="ro-RO"/>
    </w:rPr>
  </w:style>
  <w:style w:type="character" w:customStyle="1" w:styleId="Footnote">
    <w:name w:val="Footnote_"/>
    <w:basedOn w:val="DefaultParagraphFont"/>
    <w:uiPriority w:val="99"/>
    <w:rsid w:val="00F34D83"/>
    <w:rPr>
      <w:rFonts w:ascii="Calibri" w:eastAsia="Times New Roman" w:hAnsi="Calibri" w:cs="Calibri"/>
      <w:i/>
      <w:iCs/>
      <w:sz w:val="16"/>
      <w:szCs w:val="16"/>
      <w:u w:val="none"/>
    </w:rPr>
  </w:style>
  <w:style w:type="character" w:customStyle="1" w:styleId="FootnoteNotItalic">
    <w:name w:val="Footnote + Not Italic"/>
    <w:basedOn w:val="Footnote"/>
    <w:uiPriority w:val="99"/>
    <w:rsid w:val="00F34D83"/>
    <w:rPr>
      <w:rFonts w:ascii="Calibri" w:eastAsia="Times New Roman" w:hAnsi="Calibri" w:cs="Calibri"/>
      <w:i/>
      <w:iCs/>
      <w:color w:val="000000"/>
      <w:spacing w:val="0"/>
      <w:w w:val="100"/>
      <w:position w:val="0"/>
      <w:sz w:val="16"/>
      <w:szCs w:val="16"/>
      <w:u w:val="none"/>
      <w:lang w:val="ro-RO" w:eastAsia="ro-RO"/>
    </w:rPr>
  </w:style>
  <w:style w:type="character" w:customStyle="1" w:styleId="Bodytext4">
    <w:name w:val="Body text (4)_"/>
    <w:basedOn w:val="DefaultParagraphFont"/>
    <w:link w:val="Bodytext40"/>
    <w:uiPriority w:val="99"/>
    <w:locked/>
    <w:rsid w:val="00F34D83"/>
    <w:rPr>
      <w:rFonts w:cs="Calibri"/>
      <w:i/>
      <w:iCs/>
      <w:sz w:val="24"/>
      <w:szCs w:val="24"/>
      <w:shd w:val="clear" w:color="auto" w:fill="FFFFFF"/>
    </w:rPr>
  </w:style>
  <w:style w:type="character" w:customStyle="1" w:styleId="Bodytext20">
    <w:name w:val="Body text (2)_"/>
    <w:basedOn w:val="DefaultParagraphFont"/>
    <w:uiPriority w:val="99"/>
    <w:rsid w:val="00F34D83"/>
    <w:rPr>
      <w:rFonts w:ascii="Calibri" w:eastAsia="Times New Roman" w:hAnsi="Calibri" w:cs="Calibri"/>
      <w:sz w:val="22"/>
      <w:szCs w:val="22"/>
      <w:u w:val="none"/>
    </w:rPr>
  </w:style>
  <w:style w:type="character" w:customStyle="1" w:styleId="Bodytext6">
    <w:name w:val="Body text (6)_"/>
    <w:basedOn w:val="DefaultParagraphFont"/>
    <w:link w:val="Bodytext60"/>
    <w:uiPriority w:val="99"/>
    <w:locked/>
    <w:rsid w:val="00F34D83"/>
    <w:rPr>
      <w:rFonts w:cs="Calibri"/>
      <w:b/>
      <w:bCs/>
      <w:shd w:val="clear" w:color="auto" w:fill="FFFFFF"/>
    </w:rPr>
  </w:style>
  <w:style w:type="character" w:customStyle="1" w:styleId="Headerorfooter">
    <w:name w:val="Header or footer_"/>
    <w:basedOn w:val="DefaultParagraphFont"/>
    <w:uiPriority w:val="99"/>
    <w:rsid w:val="00F34D83"/>
    <w:rPr>
      <w:rFonts w:ascii="Calibri" w:eastAsia="Times New Roman" w:hAnsi="Calibri" w:cs="Calibri"/>
      <w:i/>
      <w:iCs/>
      <w:sz w:val="28"/>
      <w:szCs w:val="28"/>
      <w:u w:val="none"/>
    </w:rPr>
  </w:style>
  <w:style w:type="character" w:customStyle="1" w:styleId="Headerorfooter0">
    <w:name w:val="Header or footer"/>
    <w:basedOn w:val="Headerorfooter"/>
    <w:uiPriority w:val="99"/>
    <w:rsid w:val="00F34D83"/>
    <w:rPr>
      <w:rFonts w:ascii="Calibri" w:eastAsia="Times New Roman" w:hAnsi="Calibri" w:cs="Calibri"/>
      <w:i/>
      <w:iCs/>
      <w:color w:val="000000"/>
      <w:spacing w:val="0"/>
      <w:w w:val="100"/>
      <w:position w:val="0"/>
      <w:sz w:val="28"/>
      <w:szCs w:val="28"/>
      <w:u w:val="none"/>
      <w:lang w:val="ro-RO" w:eastAsia="ro-RO"/>
    </w:rPr>
  </w:style>
  <w:style w:type="character" w:customStyle="1" w:styleId="Bodytext7Exact">
    <w:name w:val="Body text (7) Exact"/>
    <w:basedOn w:val="DefaultParagraphFont"/>
    <w:uiPriority w:val="99"/>
    <w:rsid w:val="00F34D83"/>
    <w:rPr>
      <w:rFonts w:ascii="Calibri" w:eastAsia="Times New Roman" w:hAnsi="Calibri" w:cs="Calibri"/>
      <w:sz w:val="19"/>
      <w:szCs w:val="19"/>
      <w:u w:val="none"/>
    </w:rPr>
  </w:style>
  <w:style w:type="character" w:customStyle="1" w:styleId="Bodytext7ItalicExact">
    <w:name w:val="Body text (7) + Italic Exact"/>
    <w:basedOn w:val="Bodytext7"/>
    <w:uiPriority w:val="99"/>
    <w:rsid w:val="00F34D83"/>
    <w:rPr>
      <w:rFonts w:ascii="Calibri" w:eastAsia="Times New Roman" w:hAnsi="Calibri" w:cs="Calibri"/>
      <w:i/>
      <w:iCs/>
      <w:sz w:val="19"/>
      <w:szCs w:val="19"/>
      <w:u w:val="none"/>
    </w:rPr>
  </w:style>
  <w:style w:type="character" w:customStyle="1" w:styleId="Bodytext7">
    <w:name w:val="Body text (7)_"/>
    <w:basedOn w:val="DefaultParagraphFont"/>
    <w:uiPriority w:val="99"/>
    <w:rsid w:val="00F34D83"/>
    <w:rPr>
      <w:rFonts w:ascii="Calibri" w:eastAsia="Times New Roman" w:hAnsi="Calibri" w:cs="Calibri"/>
      <w:sz w:val="19"/>
      <w:szCs w:val="19"/>
      <w:u w:val="none"/>
    </w:rPr>
  </w:style>
  <w:style w:type="character" w:customStyle="1" w:styleId="Heading50">
    <w:name w:val="Heading #5_"/>
    <w:basedOn w:val="DefaultParagraphFont"/>
    <w:link w:val="Heading51"/>
    <w:uiPriority w:val="99"/>
    <w:locked/>
    <w:rsid w:val="00F34D83"/>
    <w:rPr>
      <w:rFonts w:cs="Calibri"/>
      <w:b/>
      <w:bCs/>
      <w:shd w:val="clear" w:color="auto" w:fill="FFFFFF"/>
    </w:rPr>
  </w:style>
  <w:style w:type="character" w:customStyle="1" w:styleId="Heading5NotBold">
    <w:name w:val="Heading #5 + Not Bold"/>
    <w:basedOn w:val="Heading50"/>
    <w:uiPriority w:val="99"/>
    <w:rsid w:val="00F34D83"/>
    <w:rPr>
      <w:rFonts w:cs="Calibri"/>
      <w:b/>
      <w:bCs/>
      <w:color w:val="000000"/>
      <w:spacing w:val="0"/>
      <w:w w:val="100"/>
      <w:position w:val="0"/>
      <w:shd w:val="clear" w:color="auto" w:fill="FFFFFF"/>
      <w:lang w:val="ro-RO" w:eastAsia="ro-RO"/>
    </w:rPr>
  </w:style>
  <w:style w:type="character" w:customStyle="1" w:styleId="Bodytext8">
    <w:name w:val="Body text (8)_"/>
    <w:basedOn w:val="DefaultParagraphFont"/>
    <w:link w:val="Bodytext80"/>
    <w:uiPriority w:val="99"/>
    <w:locked/>
    <w:rsid w:val="00F34D83"/>
    <w:rPr>
      <w:rFonts w:cs="Calibri"/>
      <w:i/>
      <w:iCs/>
      <w:sz w:val="16"/>
      <w:szCs w:val="16"/>
      <w:shd w:val="clear" w:color="auto" w:fill="FFFFFF"/>
    </w:rPr>
  </w:style>
  <w:style w:type="character" w:customStyle="1" w:styleId="Bodytext70">
    <w:name w:val="Body text (7)"/>
    <w:basedOn w:val="Bodytext7"/>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7Italic">
    <w:name w:val="Body text (7) + Italic"/>
    <w:basedOn w:val="Bodytext7"/>
    <w:uiPriority w:val="99"/>
    <w:rsid w:val="00F34D83"/>
    <w:rPr>
      <w:rFonts w:ascii="Calibri" w:eastAsia="Times New Roman" w:hAnsi="Calibri" w:cs="Calibri"/>
      <w:i/>
      <w:iCs/>
      <w:color w:val="000000"/>
      <w:spacing w:val="0"/>
      <w:w w:val="100"/>
      <w:position w:val="0"/>
      <w:sz w:val="19"/>
      <w:szCs w:val="19"/>
      <w:u w:val="none"/>
      <w:lang w:val="ro-RO" w:eastAsia="ro-RO"/>
    </w:rPr>
  </w:style>
  <w:style w:type="character" w:customStyle="1" w:styleId="Bodytext28pt">
    <w:name w:val="Body text (2) + 8 pt"/>
    <w:basedOn w:val="Bodytext20"/>
    <w:uiPriority w:val="99"/>
    <w:rsid w:val="00F34D83"/>
    <w:rPr>
      <w:rFonts w:ascii="Calibri" w:eastAsia="Times New Roman" w:hAnsi="Calibri" w:cs="Calibri"/>
      <w:color w:val="000000"/>
      <w:spacing w:val="0"/>
      <w:w w:val="100"/>
      <w:position w:val="0"/>
      <w:sz w:val="16"/>
      <w:szCs w:val="16"/>
      <w:u w:val="none"/>
      <w:lang w:val="ro-RO" w:eastAsia="ro-RO"/>
    </w:rPr>
  </w:style>
  <w:style w:type="character" w:customStyle="1" w:styleId="Bodytext29">
    <w:name w:val="Body text (2) + 9"/>
    <w:aliases w:val="5 pt"/>
    <w:basedOn w:val="Bodytext20"/>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22">
    <w:name w:val="Body text (2)"/>
    <w:basedOn w:val="Bodytext20"/>
    <w:uiPriority w:val="99"/>
    <w:rsid w:val="00F34D83"/>
    <w:rPr>
      <w:rFonts w:ascii="Calibri" w:eastAsia="Times New Roman" w:hAnsi="Calibri" w:cs="Calibri"/>
      <w:color w:val="000000"/>
      <w:spacing w:val="0"/>
      <w:w w:val="100"/>
      <w:position w:val="0"/>
      <w:sz w:val="22"/>
      <w:szCs w:val="22"/>
      <w:u w:val="none"/>
      <w:lang w:val="ro-RO" w:eastAsia="ro-RO"/>
    </w:rPr>
  </w:style>
  <w:style w:type="character" w:customStyle="1" w:styleId="Bodytext2TrebuchetMS">
    <w:name w:val="Body text (2) + Trebuchet MS"/>
    <w:aliases w:val="6 pt"/>
    <w:basedOn w:val="Bodytext20"/>
    <w:uiPriority w:val="99"/>
    <w:rsid w:val="00F34D83"/>
    <w:rPr>
      <w:rFonts w:ascii="Trebuchet MS" w:eastAsia="Times New Roman" w:hAnsi="Trebuchet MS" w:cs="Trebuchet MS"/>
      <w:color w:val="000000"/>
      <w:spacing w:val="0"/>
      <w:w w:val="100"/>
      <w:position w:val="0"/>
      <w:sz w:val="12"/>
      <w:szCs w:val="12"/>
      <w:u w:val="none"/>
      <w:lang w:val="ro-RO" w:eastAsia="ro-RO"/>
    </w:rPr>
  </w:style>
  <w:style w:type="character" w:customStyle="1" w:styleId="Bodytext2Bold">
    <w:name w:val="Body text (2) + Bold"/>
    <w:basedOn w:val="Bodytext20"/>
    <w:uiPriority w:val="99"/>
    <w:rsid w:val="00F34D83"/>
    <w:rPr>
      <w:rFonts w:ascii="Calibri" w:eastAsia="Times New Roman" w:hAnsi="Calibri" w:cs="Calibri"/>
      <w:b/>
      <w:bCs/>
      <w:color w:val="000000"/>
      <w:spacing w:val="0"/>
      <w:w w:val="100"/>
      <w:position w:val="0"/>
      <w:sz w:val="22"/>
      <w:szCs w:val="22"/>
      <w:u w:val="none"/>
      <w:lang w:val="ro-RO" w:eastAsia="ro-RO"/>
    </w:rPr>
  </w:style>
  <w:style w:type="paragraph" w:customStyle="1" w:styleId="Bodytext40">
    <w:name w:val="Body text (4)"/>
    <w:basedOn w:val="Normal"/>
    <w:link w:val="Bodytext4"/>
    <w:uiPriority w:val="99"/>
    <w:rsid w:val="00F34D83"/>
    <w:pPr>
      <w:widowControl w:val="0"/>
      <w:shd w:val="clear" w:color="auto" w:fill="FFFFFF"/>
      <w:spacing w:after="660" w:line="293" w:lineRule="exact"/>
      <w:ind w:hanging="440"/>
      <w:jc w:val="both"/>
    </w:pPr>
    <w:rPr>
      <w:rFonts w:ascii="Calibri" w:hAnsi="Calibri" w:cs="Calibri"/>
      <w:i/>
      <w:iCs/>
      <w:sz w:val="24"/>
      <w:szCs w:val="24"/>
      <w:lang w:val="en-US"/>
    </w:rPr>
  </w:style>
  <w:style w:type="paragraph" w:customStyle="1" w:styleId="Bodytext60">
    <w:name w:val="Body text (6)"/>
    <w:basedOn w:val="Normal"/>
    <w:link w:val="Bodytext6"/>
    <w:uiPriority w:val="99"/>
    <w:rsid w:val="00F34D83"/>
    <w:pPr>
      <w:widowControl w:val="0"/>
      <w:shd w:val="clear" w:color="auto" w:fill="FFFFFF"/>
      <w:spacing w:after="180" w:line="240" w:lineRule="atLeast"/>
      <w:ind w:hanging="440"/>
      <w:jc w:val="both"/>
    </w:pPr>
    <w:rPr>
      <w:rFonts w:ascii="Calibri" w:hAnsi="Calibri" w:cs="Calibri"/>
      <w:b/>
      <w:bCs/>
      <w:lang w:val="en-US"/>
    </w:rPr>
  </w:style>
  <w:style w:type="paragraph" w:customStyle="1" w:styleId="Heading51">
    <w:name w:val="Heading #5"/>
    <w:basedOn w:val="Normal"/>
    <w:link w:val="Heading50"/>
    <w:uiPriority w:val="99"/>
    <w:rsid w:val="00F34D83"/>
    <w:pPr>
      <w:widowControl w:val="0"/>
      <w:shd w:val="clear" w:color="auto" w:fill="FFFFFF"/>
      <w:spacing w:before="120" w:after="120" w:line="240" w:lineRule="atLeast"/>
      <w:jc w:val="center"/>
      <w:outlineLvl w:val="4"/>
    </w:pPr>
    <w:rPr>
      <w:rFonts w:ascii="Calibri" w:hAnsi="Calibri" w:cs="Calibri"/>
      <w:b/>
      <w:bCs/>
      <w:lang w:val="en-US"/>
    </w:rPr>
  </w:style>
  <w:style w:type="paragraph" w:customStyle="1" w:styleId="Bodytext80">
    <w:name w:val="Body text (8)"/>
    <w:basedOn w:val="Normal"/>
    <w:link w:val="Bodytext8"/>
    <w:uiPriority w:val="99"/>
    <w:rsid w:val="00F34D83"/>
    <w:pPr>
      <w:widowControl w:val="0"/>
      <w:shd w:val="clear" w:color="auto" w:fill="FFFFFF"/>
      <w:spacing w:before="120" w:after="120" w:line="240" w:lineRule="atLeast"/>
      <w:jc w:val="both"/>
    </w:pPr>
    <w:rPr>
      <w:rFonts w:ascii="Calibri" w:hAnsi="Calibri" w:cs="Calibri"/>
      <w:i/>
      <w:iCs/>
      <w:sz w:val="16"/>
      <w:szCs w:val="16"/>
      <w:lang w:val="en-US"/>
    </w:rPr>
  </w:style>
  <w:style w:type="character" w:customStyle="1" w:styleId="panchor">
    <w:name w:val="panchor"/>
    <w:basedOn w:val="DefaultParagraphFont"/>
    <w:uiPriority w:val="99"/>
    <w:rsid w:val="00490324"/>
    <w:rPr>
      <w:rFonts w:cs="Times New Roman"/>
    </w:rPr>
  </w:style>
  <w:style w:type="paragraph" w:styleId="List2">
    <w:name w:val="List 2"/>
    <w:basedOn w:val="Normal"/>
    <w:uiPriority w:val="99"/>
    <w:semiHidden/>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sz w:val="20"/>
    </w:rPr>
  </w:style>
  <w:style w:type="character" w:customStyle="1" w:styleId="Footnote2">
    <w:name w:val="Footnote (2)_"/>
    <w:basedOn w:val="DefaultParagraphFont"/>
    <w:link w:val="Footnote20"/>
    <w:uiPriority w:val="99"/>
    <w:locked/>
    <w:rsid w:val="00A315E0"/>
    <w:rPr>
      <w:rFonts w:ascii="Times New Roman" w:hAnsi="Times New Roman" w:cs="Times New Roman"/>
      <w:i/>
      <w:iCs/>
      <w:sz w:val="19"/>
      <w:szCs w:val="19"/>
      <w:shd w:val="clear" w:color="auto" w:fill="FFFFFF"/>
    </w:rPr>
  </w:style>
  <w:style w:type="character" w:customStyle="1" w:styleId="Heading30">
    <w:name w:val="Heading #3_"/>
    <w:basedOn w:val="DefaultParagraphFont"/>
    <w:link w:val="Heading31"/>
    <w:uiPriority w:val="99"/>
    <w:locked/>
    <w:rsid w:val="00A315E0"/>
    <w:rPr>
      <w:rFonts w:ascii="Times New Roman" w:hAnsi="Times New Roman" w:cs="Times New Roman"/>
      <w:b/>
      <w:bCs/>
      <w:shd w:val="clear" w:color="auto" w:fill="FFFFFF"/>
    </w:rPr>
  </w:style>
  <w:style w:type="character" w:customStyle="1" w:styleId="Bodytext9">
    <w:name w:val="Body text (9)_"/>
    <w:basedOn w:val="DefaultParagraphFont"/>
    <w:link w:val="Bodytext90"/>
    <w:uiPriority w:val="99"/>
    <w:locked/>
    <w:rsid w:val="00A315E0"/>
    <w:rPr>
      <w:rFonts w:ascii="Times New Roman" w:hAnsi="Times New Roman" w:cs="Times New Roman"/>
      <w:b/>
      <w:bCs/>
      <w:shd w:val="clear" w:color="auto" w:fill="FFFFFF"/>
    </w:rPr>
  </w:style>
  <w:style w:type="character" w:customStyle="1" w:styleId="Bodytext10">
    <w:name w:val="Body text (10)_"/>
    <w:basedOn w:val="DefaultParagraphFont"/>
    <w:link w:val="Bodytext100"/>
    <w:uiPriority w:val="99"/>
    <w:locked/>
    <w:rsid w:val="00A315E0"/>
    <w:rPr>
      <w:rFonts w:ascii="Times New Roman" w:hAnsi="Times New Roman" w:cs="Times New Roman"/>
      <w:i/>
      <w:iCs/>
      <w:shd w:val="clear" w:color="auto" w:fill="FFFFFF"/>
    </w:rPr>
  </w:style>
  <w:style w:type="character" w:customStyle="1" w:styleId="Bodytext10NotItalic">
    <w:name w:val="Body text (10) + Not Italic"/>
    <w:basedOn w:val="Bodytext10"/>
    <w:uiPriority w:val="99"/>
    <w:rsid w:val="00A315E0"/>
    <w:rPr>
      <w:rFonts w:ascii="Times New Roman" w:hAnsi="Times New Roman" w:cs="Times New Roman"/>
      <w:i/>
      <w:iCs/>
      <w:color w:val="000000"/>
      <w:spacing w:val="0"/>
      <w:w w:val="100"/>
      <w:position w:val="0"/>
      <w:sz w:val="24"/>
      <w:szCs w:val="24"/>
      <w:shd w:val="clear" w:color="auto" w:fill="FFFFFF"/>
      <w:lang w:val="ro-RO" w:eastAsia="ro-RO"/>
    </w:rPr>
  </w:style>
  <w:style w:type="character" w:customStyle="1" w:styleId="Bodytext10Bold">
    <w:name w:val="Body text (10) + Bold"/>
    <w:basedOn w:val="Bodytext10"/>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2">
    <w:name w:val="Body text (12)_"/>
    <w:basedOn w:val="DefaultParagraphFont"/>
    <w:link w:val="Bodytext120"/>
    <w:uiPriority w:val="99"/>
    <w:locked/>
    <w:rsid w:val="00A315E0"/>
    <w:rPr>
      <w:rFonts w:ascii="Times New Roman" w:hAnsi="Times New Roman" w:cs="Times New Roman"/>
      <w:b/>
      <w:bCs/>
      <w:i/>
      <w:iCs/>
      <w:shd w:val="clear" w:color="auto" w:fill="FFFFFF"/>
    </w:rPr>
  </w:style>
  <w:style w:type="character" w:customStyle="1" w:styleId="Bodytext12NotBold">
    <w:name w:val="Body text (12) + Not Bold"/>
    <w:basedOn w:val="Bodytext12"/>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0CordiaUPC">
    <w:name w:val="Body text (10) + CordiaUPC"/>
    <w:aliases w:val="22 pt,Bold,Spacing -2 pt"/>
    <w:basedOn w:val="Bodytext10"/>
    <w:uiPriority w:val="99"/>
    <w:rsid w:val="00A315E0"/>
    <w:rPr>
      <w:rFonts w:ascii="CordiaUPC" w:eastAsia="Times New Roman" w:hAnsi="CordiaUPC" w:cs="CordiaUPC"/>
      <w:b/>
      <w:bCs/>
      <w:i/>
      <w:iCs/>
      <w:color w:val="000000"/>
      <w:spacing w:val="-40"/>
      <w:w w:val="100"/>
      <w:position w:val="0"/>
      <w:sz w:val="44"/>
      <w:szCs w:val="44"/>
      <w:shd w:val="clear" w:color="auto" w:fill="FFFFFF"/>
      <w:lang w:val="ro-RO" w:eastAsia="ro-RO"/>
    </w:rPr>
  </w:style>
  <w:style w:type="character" w:customStyle="1" w:styleId="Bodytext2Italic">
    <w:name w:val="Body text (2) + Italic"/>
    <w:basedOn w:val="Bodytext20"/>
    <w:uiPriority w:val="99"/>
    <w:rsid w:val="00A315E0"/>
    <w:rPr>
      <w:rFonts w:ascii="Times New Roman" w:eastAsia="Times New Roman" w:hAnsi="Times New Roman" w:cs="Times New Roman"/>
      <w:i/>
      <w:iCs/>
      <w:color w:val="000000"/>
      <w:spacing w:val="0"/>
      <w:w w:val="100"/>
      <w:position w:val="0"/>
      <w:sz w:val="24"/>
      <w:szCs w:val="24"/>
      <w:u w:val="none"/>
      <w:lang w:val="ro-RO" w:eastAsia="ro-RO"/>
    </w:rPr>
  </w:style>
  <w:style w:type="character" w:customStyle="1" w:styleId="Bodytext29pt">
    <w:name w:val="Body text (2) + 9 pt"/>
    <w:aliases w:val="Italic"/>
    <w:basedOn w:val="Bodytext20"/>
    <w:uiPriority w:val="99"/>
    <w:rsid w:val="00A315E0"/>
    <w:rPr>
      <w:rFonts w:ascii="Times New Roman" w:eastAsia="Times New Roman" w:hAnsi="Times New Roman" w:cs="Times New Roman"/>
      <w:i/>
      <w:iCs/>
      <w:color w:val="000000"/>
      <w:spacing w:val="0"/>
      <w:w w:val="100"/>
      <w:position w:val="0"/>
      <w:sz w:val="18"/>
      <w:szCs w:val="18"/>
      <w:u w:val="none"/>
      <w:lang w:val="ro-RO" w:eastAsia="ro-RO"/>
    </w:rPr>
  </w:style>
  <w:style w:type="paragraph" w:customStyle="1" w:styleId="Footnote20">
    <w:name w:val="Footnote (2)"/>
    <w:basedOn w:val="Normal"/>
    <w:link w:val="Footnote2"/>
    <w:uiPriority w:val="99"/>
    <w:rsid w:val="00A315E0"/>
    <w:pPr>
      <w:widowControl w:val="0"/>
      <w:shd w:val="clear" w:color="auto" w:fill="FFFFFF"/>
      <w:spacing w:after="0" w:line="240" w:lineRule="atLeast"/>
      <w:jc w:val="both"/>
    </w:pPr>
    <w:rPr>
      <w:rFonts w:eastAsia="Times New Roman"/>
      <w:i/>
      <w:iCs/>
      <w:sz w:val="19"/>
      <w:szCs w:val="19"/>
      <w:lang w:val="en-US"/>
    </w:rPr>
  </w:style>
  <w:style w:type="paragraph" w:customStyle="1" w:styleId="Heading31">
    <w:name w:val="Heading #3"/>
    <w:basedOn w:val="Normal"/>
    <w:link w:val="Heading30"/>
    <w:uiPriority w:val="99"/>
    <w:rsid w:val="00A315E0"/>
    <w:pPr>
      <w:widowControl w:val="0"/>
      <w:shd w:val="clear" w:color="auto" w:fill="FFFFFF"/>
      <w:spacing w:after="60" w:line="240" w:lineRule="atLeast"/>
      <w:ind w:hanging="400"/>
      <w:jc w:val="right"/>
      <w:outlineLvl w:val="2"/>
    </w:pPr>
    <w:rPr>
      <w:rFonts w:eastAsia="Times New Roman"/>
      <w:b/>
      <w:bCs/>
      <w:lang w:val="en-US"/>
    </w:rPr>
  </w:style>
  <w:style w:type="paragraph" w:customStyle="1" w:styleId="Bodytext90">
    <w:name w:val="Body text (9)"/>
    <w:basedOn w:val="Normal"/>
    <w:link w:val="Bodytext9"/>
    <w:uiPriority w:val="99"/>
    <w:rsid w:val="00A315E0"/>
    <w:pPr>
      <w:widowControl w:val="0"/>
      <w:shd w:val="clear" w:color="auto" w:fill="FFFFFF"/>
      <w:spacing w:before="60" w:after="900" w:line="240" w:lineRule="atLeast"/>
      <w:ind w:hanging="400"/>
      <w:jc w:val="right"/>
    </w:pPr>
    <w:rPr>
      <w:rFonts w:eastAsia="Times New Roman"/>
      <w:b/>
      <w:bCs/>
      <w:lang w:val="en-US"/>
    </w:rPr>
  </w:style>
  <w:style w:type="paragraph" w:customStyle="1" w:styleId="Bodytext100">
    <w:name w:val="Body text (10)"/>
    <w:basedOn w:val="Normal"/>
    <w:link w:val="Bodytext10"/>
    <w:uiPriority w:val="99"/>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uiPriority w:val="99"/>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rsid w:val="00E373A9"/>
    <w:rPr>
      <w:rFonts w:cs="Times New Roman"/>
      <w:color w:val="605E5C"/>
      <w:shd w:val="clear" w:color="auto" w:fill="E1DFDD"/>
    </w:rPr>
  </w:style>
  <w:style w:type="paragraph" w:customStyle="1" w:styleId="pf0">
    <w:name w:val="pf0"/>
    <w:basedOn w:val="Normal"/>
    <w:uiPriority w:val="99"/>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uiPriority w:val="99"/>
    <w:rsid w:val="00097E77"/>
    <w:rPr>
      <w:rFonts w:ascii="Segoe UI" w:hAnsi="Segoe UI" w:cs="Segoe UI"/>
      <w:sz w:val="18"/>
      <w:szCs w:val="18"/>
    </w:rPr>
  </w:style>
  <w:style w:type="character" w:customStyle="1" w:styleId="MeniuneNerezolvat1">
    <w:name w:val="Mențiune Nerezolvat1"/>
    <w:basedOn w:val="DefaultParagraphFont"/>
    <w:uiPriority w:val="99"/>
    <w:semiHidden/>
    <w:rsid w:val="000E709C"/>
    <w:rPr>
      <w:rFonts w:cs="Times New Roman"/>
      <w:color w:val="605E5C"/>
      <w:shd w:val="clear" w:color="auto" w:fill="E1DFDD"/>
    </w:rPr>
  </w:style>
  <w:style w:type="character" w:customStyle="1" w:styleId="Bodytext295pt">
    <w:name w:val="Body text (2) + 9.5 pt"/>
    <w:basedOn w:val="Bodytext20"/>
    <w:uiPriority w:val="99"/>
    <w:rsid w:val="0004363B"/>
    <w:rPr>
      <w:rFonts w:ascii="Calibri" w:eastAsia="Times New Roman" w:hAnsi="Calibri" w:cs="Calibri"/>
      <w:color w:val="000000"/>
      <w:spacing w:val="0"/>
      <w:w w:val="100"/>
      <w:position w:val="0"/>
      <w:sz w:val="19"/>
      <w:szCs w:val="19"/>
      <w:u w:val="none"/>
      <w:lang w:val="ro-RO" w:eastAsia="ro-RO"/>
    </w:rPr>
  </w:style>
  <w:style w:type="character" w:customStyle="1" w:styleId="Bodytext2TrebuchetMS6pt">
    <w:name w:val="Body text (2) + Trebuchet MS.6 pt"/>
    <w:basedOn w:val="Bodytext20"/>
    <w:uiPriority w:val="99"/>
    <w:rsid w:val="0004363B"/>
    <w:rPr>
      <w:rFonts w:ascii="Trebuchet MS" w:eastAsia="Times New Roman" w:hAnsi="Trebuchet MS" w:cs="Trebuchet MS"/>
      <w:color w:val="000000"/>
      <w:spacing w:val="0"/>
      <w:w w:val="100"/>
      <w:position w:val="0"/>
      <w:sz w:val="12"/>
      <w:szCs w:val="12"/>
      <w:u w:val="none"/>
      <w:lang w:val="ro-RO" w:eastAsia="ro-RO"/>
    </w:rPr>
  </w:style>
  <w:style w:type="character" w:customStyle="1" w:styleId="salnttl">
    <w:name w:val="s_aln_ttl"/>
    <w:basedOn w:val="DefaultParagraphFont"/>
    <w:uiPriority w:val="99"/>
    <w:rsid w:val="006F6318"/>
    <w:rPr>
      <w:rFonts w:cs="Times New Roman"/>
    </w:rPr>
  </w:style>
  <w:style w:type="character" w:customStyle="1" w:styleId="salnbdy">
    <w:name w:val="s_aln_bdy"/>
    <w:basedOn w:val="DefaultParagraphFont"/>
    <w:uiPriority w:val="99"/>
    <w:rsid w:val="006F6318"/>
    <w:rPr>
      <w:rFonts w:cs="Times New Roman"/>
    </w:rPr>
  </w:style>
  <w:style w:type="character" w:customStyle="1" w:styleId="UnresolvedMention2">
    <w:name w:val="Unresolved Mention2"/>
    <w:basedOn w:val="DefaultParagraphFont"/>
    <w:uiPriority w:val="99"/>
    <w:semiHidden/>
    <w:rsid w:val="008665B1"/>
    <w:rPr>
      <w:rFonts w:cs="Times New Roman"/>
      <w:color w:val="605E5C"/>
      <w:shd w:val="clear" w:color="auto" w:fill="E1DFDD"/>
    </w:rPr>
  </w:style>
  <w:style w:type="paragraph" w:customStyle="1" w:styleId="NumPar1">
    <w:name w:val="NumPar 1"/>
    <w:basedOn w:val="Normal"/>
    <w:uiPriority w:val="99"/>
    <w:rsid w:val="002F20A1"/>
    <w:pPr>
      <w:numPr>
        <w:numId w:val="173"/>
      </w:numPr>
      <w:tabs>
        <w:tab w:val="clear" w:pos="850"/>
        <w:tab w:val="num" w:pos="360"/>
      </w:tabs>
      <w:spacing w:after="0" w:line="240" w:lineRule="auto"/>
      <w:ind w:left="0" w:firstLine="0"/>
    </w:pPr>
    <w:rPr>
      <w:rFonts w:ascii="Calibri" w:hAnsi="Calibri"/>
      <w:sz w:val="24"/>
      <w:szCs w:val="24"/>
    </w:rPr>
  </w:style>
  <w:style w:type="paragraph" w:customStyle="1" w:styleId="NumPar2">
    <w:name w:val="NumPar 2"/>
    <w:basedOn w:val="Normal"/>
    <w:uiPriority w:val="99"/>
    <w:rsid w:val="002F20A1"/>
    <w:pPr>
      <w:numPr>
        <w:ilvl w:val="1"/>
        <w:numId w:val="173"/>
      </w:numPr>
      <w:tabs>
        <w:tab w:val="clear" w:pos="850"/>
        <w:tab w:val="num" w:pos="360"/>
      </w:tabs>
      <w:spacing w:after="0" w:line="240" w:lineRule="auto"/>
      <w:ind w:left="0" w:firstLine="0"/>
    </w:pPr>
    <w:rPr>
      <w:rFonts w:ascii="Calibri" w:hAnsi="Calibri"/>
      <w:sz w:val="24"/>
      <w:szCs w:val="24"/>
    </w:rPr>
  </w:style>
  <w:style w:type="paragraph" w:customStyle="1" w:styleId="NumPar3">
    <w:name w:val="NumPar 3"/>
    <w:basedOn w:val="Normal"/>
    <w:uiPriority w:val="99"/>
    <w:rsid w:val="002F20A1"/>
    <w:pPr>
      <w:numPr>
        <w:ilvl w:val="2"/>
        <w:numId w:val="173"/>
      </w:numPr>
      <w:tabs>
        <w:tab w:val="clear" w:pos="1134"/>
        <w:tab w:val="num" w:pos="360"/>
      </w:tabs>
      <w:spacing w:after="0" w:line="240" w:lineRule="auto"/>
      <w:ind w:left="0" w:firstLine="0"/>
    </w:pPr>
    <w:rPr>
      <w:rFonts w:ascii="Calibri" w:hAnsi="Calibri"/>
      <w:sz w:val="24"/>
      <w:szCs w:val="24"/>
    </w:rPr>
  </w:style>
  <w:style w:type="paragraph" w:customStyle="1" w:styleId="NumPar4">
    <w:name w:val="NumPar 4"/>
    <w:basedOn w:val="Normal"/>
    <w:uiPriority w:val="99"/>
    <w:rsid w:val="002F20A1"/>
    <w:pPr>
      <w:numPr>
        <w:ilvl w:val="3"/>
        <w:numId w:val="173"/>
      </w:numPr>
      <w:tabs>
        <w:tab w:val="clear" w:pos="10632"/>
        <w:tab w:val="num" w:pos="360"/>
      </w:tabs>
      <w:spacing w:after="0" w:line="240" w:lineRule="auto"/>
      <w:ind w:left="0" w:firstLine="0"/>
    </w:pPr>
    <w:rPr>
      <w:rFonts w:ascii="Calibri" w:hAnsi="Calibri"/>
      <w:sz w:val="24"/>
      <w:szCs w:val="24"/>
    </w:rPr>
  </w:style>
  <w:style w:type="character" w:customStyle="1" w:styleId="Text1Char">
    <w:name w:val="Text 1 Char"/>
    <w:link w:val="Text1"/>
    <w:uiPriority w:val="99"/>
    <w:locked/>
    <w:rsid w:val="00127BDF"/>
    <w:rPr>
      <w:rFonts w:ascii="Times New Roman" w:hAnsi="Times New Roman"/>
      <w:sz w:val="20"/>
      <w:lang w:val="ro-RO" w:eastAsia="fr-FR"/>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C07037"/>
    <w:pPr>
      <w:spacing w:after="160" w:line="240" w:lineRule="exact"/>
      <w:jc w:val="both"/>
    </w:pPr>
    <w:rPr>
      <w:rFonts w:ascii="Calibri" w:hAnsi="Calibri"/>
      <w:vertAlign w:val="superscript"/>
      <w:lang w:val="en-US"/>
    </w:rPr>
  </w:style>
  <w:style w:type="character" w:styleId="PlaceholderText">
    <w:name w:val="Placeholder Text"/>
    <w:basedOn w:val="DefaultParagraphFont"/>
    <w:uiPriority w:val="99"/>
    <w:semiHidden/>
    <w:rsid w:val="00C07037"/>
    <w:rPr>
      <w:rFonts w:cs="Times New Roman"/>
      <w:color w:val="808080"/>
    </w:rPr>
  </w:style>
  <w:style w:type="paragraph" w:customStyle="1" w:styleId="msonormal0">
    <w:name w:val="msonormal"/>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4">
    <w:name w:val="xl64"/>
    <w:basedOn w:val="Normal"/>
    <w:uiPriority w:val="99"/>
    <w:rsid w:val="0035140E"/>
    <w:pPr>
      <w:spacing w:before="100" w:beforeAutospacing="1" w:after="100" w:afterAutospacing="1" w:line="240" w:lineRule="auto"/>
      <w:jc w:val="center"/>
    </w:pPr>
    <w:rPr>
      <w:rFonts w:ascii="Calibri" w:eastAsia="Times New Roman" w:hAnsi="Calibri" w:cs="Calibri"/>
      <w:b/>
      <w:bCs/>
      <w:sz w:val="24"/>
      <w:szCs w:val="24"/>
      <w:lang w:eastAsia="ro-RO"/>
    </w:rPr>
  </w:style>
  <w:style w:type="paragraph" w:customStyle="1" w:styleId="xl65">
    <w:name w:val="xl65"/>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6">
    <w:name w:val="xl66"/>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7">
    <w:name w:val="xl67"/>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68">
    <w:name w:val="xl68"/>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9">
    <w:name w:val="xl6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0">
    <w:name w:val="xl70"/>
    <w:basedOn w:val="Normal"/>
    <w:uiPriority w:val="99"/>
    <w:rsid w:val="0035140E"/>
    <w:pPr>
      <w:spacing w:before="100" w:beforeAutospacing="1" w:after="100" w:afterAutospacing="1" w:line="240" w:lineRule="auto"/>
    </w:pPr>
    <w:rPr>
      <w:rFonts w:eastAsia="Times New Roman"/>
      <w:color w:val="FF0000"/>
      <w:sz w:val="24"/>
      <w:szCs w:val="24"/>
      <w:lang w:eastAsia="ro-RO"/>
    </w:rPr>
  </w:style>
  <w:style w:type="paragraph" w:customStyle="1" w:styleId="xl71">
    <w:name w:val="xl7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2">
    <w:name w:val="xl72"/>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3">
    <w:name w:val="xl73"/>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4">
    <w:name w:val="xl74"/>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5">
    <w:name w:val="xl75"/>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6">
    <w:name w:val="xl76"/>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7">
    <w:name w:val="xl77"/>
    <w:basedOn w:val="Normal"/>
    <w:uiPriority w:val="99"/>
    <w:rsid w:val="0035140E"/>
    <w:pPr>
      <w:pBdr>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8">
    <w:name w:val="xl78"/>
    <w:basedOn w:val="Normal"/>
    <w:uiPriority w:val="99"/>
    <w:rsid w:val="0035140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79">
    <w:name w:val="xl79"/>
    <w:basedOn w:val="Normal"/>
    <w:uiPriority w:val="99"/>
    <w:rsid w:val="0035140E"/>
    <w:pPr>
      <w:spacing w:before="100" w:beforeAutospacing="1" w:after="100" w:afterAutospacing="1" w:line="240" w:lineRule="auto"/>
      <w:jc w:val="center"/>
    </w:pPr>
    <w:rPr>
      <w:rFonts w:eastAsia="Times New Roman"/>
      <w:sz w:val="24"/>
      <w:szCs w:val="24"/>
      <w:lang w:eastAsia="ro-RO"/>
    </w:rPr>
  </w:style>
  <w:style w:type="paragraph" w:customStyle="1" w:styleId="xl80">
    <w:name w:val="xl8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ro-RO"/>
    </w:rPr>
  </w:style>
  <w:style w:type="paragraph" w:customStyle="1" w:styleId="xl81">
    <w:name w:val="xl81"/>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libri" w:eastAsia="Times New Roman" w:hAnsi="Calibri" w:cs="Calibri"/>
      <w:b/>
      <w:bCs/>
      <w:color w:val="002060"/>
      <w:sz w:val="24"/>
      <w:szCs w:val="24"/>
      <w:lang w:eastAsia="ro-RO"/>
    </w:rPr>
  </w:style>
  <w:style w:type="paragraph" w:customStyle="1" w:styleId="xl82">
    <w:name w:val="xl82"/>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color w:val="002060"/>
      <w:sz w:val="24"/>
      <w:szCs w:val="24"/>
      <w:lang w:eastAsia="ro-RO"/>
    </w:rPr>
  </w:style>
  <w:style w:type="paragraph" w:customStyle="1" w:styleId="xl83">
    <w:name w:val="xl83"/>
    <w:basedOn w:val="Normal"/>
    <w:uiPriority w:val="99"/>
    <w:rsid w:val="0035140E"/>
    <w:pPr>
      <w:spacing w:before="100" w:beforeAutospacing="1" w:after="100" w:afterAutospacing="1" w:line="240" w:lineRule="auto"/>
      <w:jc w:val="center"/>
      <w:textAlignment w:val="center"/>
    </w:pPr>
    <w:rPr>
      <w:rFonts w:ascii="Calibri" w:eastAsia="Times New Roman" w:hAnsi="Calibri" w:cs="Calibri"/>
      <w:b/>
      <w:bCs/>
      <w:color w:val="002060"/>
      <w:sz w:val="26"/>
      <w:szCs w:val="26"/>
      <w:lang w:eastAsia="ro-RO"/>
    </w:rPr>
  </w:style>
  <w:style w:type="paragraph" w:customStyle="1" w:styleId="xl84">
    <w:name w:val="xl84"/>
    <w:basedOn w:val="Normal"/>
    <w:uiPriority w:val="99"/>
    <w:rsid w:val="0035140E"/>
    <w:pPr>
      <w:spacing w:before="100" w:beforeAutospacing="1" w:after="100" w:afterAutospacing="1" w:line="240" w:lineRule="auto"/>
    </w:pPr>
    <w:rPr>
      <w:rFonts w:ascii="Calibri" w:eastAsia="Times New Roman" w:hAnsi="Calibri" w:cs="Calibri"/>
      <w:i/>
      <w:iCs/>
      <w:sz w:val="24"/>
      <w:szCs w:val="24"/>
      <w:lang w:eastAsia="ro-RO"/>
    </w:rPr>
  </w:style>
  <w:style w:type="paragraph" w:customStyle="1" w:styleId="xl85">
    <w:name w:val="xl85"/>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6">
    <w:name w:val="xl86"/>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7">
    <w:name w:val="xl87"/>
    <w:basedOn w:val="Normal"/>
    <w:uiPriority w:val="99"/>
    <w:rsid w:val="0035140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8">
    <w:name w:val="xl88"/>
    <w:basedOn w:val="Normal"/>
    <w:uiPriority w:val="99"/>
    <w:rsid w:val="003514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9">
    <w:name w:val="xl8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0">
    <w:name w:val="xl9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1">
    <w:name w:val="xl9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2">
    <w:name w:val="xl92"/>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3">
    <w:name w:val="xl93"/>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94">
    <w:name w:val="xl94"/>
    <w:basedOn w:val="Normal"/>
    <w:uiPriority w:val="99"/>
    <w:rsid w:val="003514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5">
    <w:name w:val="xl95"/>
    <w:basedOn w:val="Normal"/>
    <w:uiPriority w:val="99"/>
    <w:rsid w:val="003514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character" w:customStyle="1" w:styleId="UnresolvedMention3">
    <w:name w:val="Unresolved Mention3"/>
    <w:basedOn w:val="DefaultParagraphFont"/>
    <w:uiPriority w:val="99"/>
    <w:semiHidden/>
    <w:rsid w:val="000F24B7"/>
    <w:rPr>
      <w:rFonts w:cs="Times New Roman"/>
      <w:color w:val="605E5C"/>
      <w:shd w:val="clear" w:color="auto" w:fill="E1DFDD"/>
    </w:rPr>
  </w:style>
  <w:style w:type="character" w:customStyle="1" w:styleId="UnresolvedMention4">
    <w:name w:val="Unresolved Mention4"/>
    <w:basedOn w:val="DefaultParagraphFont"/>
    <w:uiPriority w:val="99"/>
    <w:semiHidden/>
    <w:rsid w:val="00DB164C"/>
    <w:rPr>
      <w:rFonts w:cs="Times New Roman"/>
      <w:color w:val="605E5C"/>
      <w:shd w:val="clear" w:color="auto" w:fill="E1DFDD"/>
    </w:rPr>
  </w:style>
  <w:style w:type="numbering" w:customStyle="1" w:styleId="List8">
    <w:name w:val="List 8"/>
    <w:rsid w:val="00905F5F"/>
    <w:pPr>
      <w:numPr>
        <w:numId w:val="56"/>
      </w:numPr>
    </w:pPr>
  </w:style>
  <w:style w:type="numbering" w:customStyle="1" w:styleId="List19">
    <w:name w:val="List 19"/>
    <w:rsid w:val="00905F5F"/>
    <w:pPr>
      <w:numPr>
        <w:numId w:val="67"/>
      </w:numPr>
    </w:pPr>
  </w:style>
  <w:style w:type="numbering" w:customStyle="1" w:styleId="List31">
    <w:name w:val="List 31"/>
    <w:rsid w:val="00905F5F"/>
    <w:pPr>
      <w:numPr>
        <w:numId w:val="51"/>
      </w:numPr>
    </w:pPr>
  </w:style>
  <w:style w:type="numbering" w:customStyle="1" w:styleId="List10">
    <w:name w:val="List 10"/>
    <w:rsid w:val="00905F5F"/>
    <w:pPr>
      <w:numPr>
        <w:numId w:val="58"/>
      </w:numPr>
    </w:pPr>
  </w:style>
  <w:style w:type="numbering" w:customStyle="1" w:styleId="List6">
    <w:name w:val="List 6"/>
    <w:rsid w:val="00905F5F"/>
    <w:pPr>
      <w:numPr>
        <w:numId w:val="54"/>
      </w:numPr>
    </w:pPr>
  </w:style>
  <w:style w:type="numbering" w:customStyle="1" w:styleId="Style1">
    <w:name w:val="Style1"/>
    <w:rsid w:val="00905F5F"/>
    <w:pPr>
      <w:numPr>
        <w:numId w:val="9"/>
      </w:numPr>
    </w:pPr>
  </w:style>
  <w:style w:type="numbering" w:customStyle="1" w:styleId="List20">
    <w:name w:val="List 20"/>
    <w:rsid w:val="00905F5F"/>
    <w:pPr>
      <w:numPr>
        <w:numId w:val="68"/>
      </w:numPr>
    </w:pPr>
  </w:style>
  <w:style w:type="numbering" w:customStyle="1" w:styleId="List15">
    <w:name w:val="List 15"/>
    <w:rsid w:val="00905F5F"/>
    <w:pPr>
      <w:numPr>
        <w:numId w:val="63"/>
      </w:numPr>
    </w:pPr>
  </w:style>
  <w:style w:type="numbering" w:customStyle="1" w:styleId="List41">
    <w:name w:val="List 41"/>
    <w:rsid w:val="00905F5F"/>
    <w:pPr>
      <w:numPr>
        <w:numId w:val="52"/>
      </w:numPr>
    </w:pPr>
  </w:style>
  <w:style w:type="numbering" w:customStyle="1" w:styleId="List13">
    <w:name w:val="List 13"/>
    <w:rsid w:val="00905F5F"/>
    <w:pPr>
      <w:numPr>
        <w:numId w:val="61"/>
      </w:numPr>
    </w:pPr>
  </w:style>
  <w:style w:type="numbering" w:customStyle="1" w:styleId="List16">
    <w:name w:val="List 16"/>
    <w:rsid w:val="00905F5F"/>
    <w:pPr>
      <w:numPr>
        <w:numId w:val="64"/>
      </w:numPr>
    </w:pPr>
  </w:style>
  <w:style w:type="numbering" w:customStyle="1" w:styleId="List22">
    <w:name w:val="List 22"/>
    <w:rsid w:val="00905F5F"/>
    <w:pPr>
      <w:numPr>
        <w:numId w:val="70"/>
      </w:numPr>
    </w:pPr>
  </w:style>
  <w:style w:type="numbering" w:customStyle="1" w:styleId="List17">
    <w:name w:val="List 17"/>
    <w:rsid w:val="00905F5F"/>
    <w:pPr>
      <w:numPr>
        <w:numId w:val="65"/>
      </w:numPr>
    </w:pPr>
  </w:style>
  <w:style w:type="numbering" w:customStyle="1" w:styleId="List51">
    <w:name w:val="List 51"/>
    <w:rsid w:val="00905F5F"/>
    <w:pPr>
      <w:numPr>
        <w:numId w:val="53"/>
      </w:numPr>
    </w:pPr>
  </w:style>
  <w:style w:type="numbering" w:customStyle="1" w:styleId="List29">
    <w:name w:val="List 29"/>
    <w:rsid w:val="00905F5F"/>
    <w:pPr>
      <w:numPr>
        <w:numId w:val="77"/>
      </w:numPr>
    </w:pPr>
  </w:style>
  <w:style w:type="numbering" w:customStyle="1" w:styleId="List26">
    <w:name w:val="List 26"/>
    <w:rsid w:val="00905F5F"/>
    <w:pPr>
      <w:numPr>
        <w:numId w:val="74"/>
      </w:numPr>
    </w:pPr>
  </w:style>
  <w:style w:type="numbering" w:customStyle="1" w:styleId="List27">
    <w:name w:val="List 27"/>
    <w:rsid w:val="00905F5F"/>
    <w:pPr>
      <w:numPr>
        <w:numId w:val="75"/>
      </w:numPr>
    </w:pPr>
  </w:style>
  <w:style w:type="numbering" w:customStyle="1" w:styleId="List7">
    <w:name w:val="List 7"/>
    <w:rsid w:val="00905F5F"/>
    <w:pPr>
      <w:numPr>
        <w:numId w:val="55"/>
      </w:numPr>
    </w:pPr>
  </w:style>
  <w:style w:type="numbering" w:customStyle="1" w:styleId="List25">
    <w:name w:val="List 25"/>
    <w:rsid w:val="00905F5F"/>
    <w:pPr>
      <w:numPr>
        <w:numId w:val="73"/>
      </w:numPr>
    </w:pPr>
  </w:style>
  <w:style w:type="numbering" w:customStyle="1" w:styleId="List28">
    <w:name w:val="List 28"/>
    <w:rsid w:val="00905F5F"/>
    <w:pPr>
      <w:numPr>
        <w:numId w:val="76"/>
      </w:numPr>
    </w:pPr>
  </w:style>
  <w:style w:type="numbering" w:customStyle="1" w:styleId="CurrentList13">
    <w:name w:val="Current List13"/>
    <w:rsid w:val="00905F5F"/>
    <w:pPr>
      <w:numPr>
        <w:numId w:val="22"/>
      </w:numPr>
    </w:pPr>
  </w:style>
  <w:style w:type="numbering" w:customStyle="1" w:styleId="List14">
    <w:name w:val="List 14"/>
    <w:rsid w:val="00905F5F"/>
    <w:pPr>
      <w:numPr>
        <w:numId w:val="62"/>
      </w:numPr>
    </w:pPr>
  </w:style>
  <w:style w:type="numbering" w:customStyle="1" w:styleId="List24">
    <w:name w:val="List 24"/>
    <w:rsid w:val="00905F5F"/>
    <w:pPr>
      <w:numPr>
        <w:numId w:val="72"/>
      </w:numPr>
    </w:pPr>
  </w:style>
  <w:style w:type="numbering" w:customStyle="1" w:styleId="List18">
    <w:name w:val="List 18"/>
    <w:rsid w:val="00905F5F"/>
    <w:pPr>
      <w:numPr>
        <w:numId w:val="66"/>
      </w:numPr>
    </w:pPr>
  </w:style>
  <w:style w:type="numbering" w:customStyle="1" w:styleId="List0">
    <w:name w:val="List 0"/>
    <w:rsid w:val="00905F5F"/>
    <w:pPr>
      <w:numPr>
        <w:numId w:val="48"/>
      </w:numPr>
    </w:pPr>
  </w:style>
  <w:style w:type="numbering" w:customStyle="1" w:styleId="List12">
    <w:name w:val="List 12"/>
    <w:rsid w:val="00905F5F"/>
    <w:pPr>
      <w:numPr>
        <w:numId w:val="60"/>
      </w:numPr>
    </w:pPr>
  </w:style>
  <w:style w:type="numbering" w:customStyle="1" w:styleId="List1">
    <w:name w:val="List 1"/>
    <w:rsid w:val="00905F5F"/>
    <w:pPr>
      <w:numPr>
        <w:numId w:val="49"/>
      </w:numPr>
    </w:pPr>
  </w:style>
  <w:style w:type="numbering" w:customStyle="1" w:styleId="List9">
    <w:name w:val="List 9"/>
    <w:rsid w:val="00905F5F"/>
    <w:pPr>
      <w:numPr>
        <w:numId w:val="57"/>
      </w:numPr>
    </w:pPr>
  </w:style>
  <w:style w:type="numbering" w:customStyle="1" w:styleId="List11">
    <w:name w:val="List 11"/>
    <w:rsid w:val="00905F5F"/>
    <w:pPr>
      <w:numPr>
        <w:numId w:val="59"/>
      </w:numPr>
    </w:pPr>
  </w:style>
  <w:style w:type="numbering" w:customStyle="1" w:styleId="List21">
    <w:name w:val="List 21"/>
    <w:rsid w:val="00905F5F"/>
    <w:pPr>
      <w:numPr>
        <w:numId w:val="69"/>
      </w:numPr>
    </w:pPr>
  </w:style>
  <w:style w:type="numbering" w:customStyle="1" w:styleId="List23">
    <w:name w:val="List 23"/>
    <w:rsid w:val="00905F5F"/>
    <w:pPr>
      <w:numPr>
        <w:numId w:val="71"/>
      </w:numPr>
    </w:pPr>
  </w:style>
  <w:style w:type="numbering" w:customStyle="1" w:styleId="CurrentList1">
    <w:name w:val="Current List1"/>
    <w:rsid w:val="00905F5F"/>
    <w:pPr>
      <w:numPr>
        <w:numId w:val="24"/>
      </w:numPr>
    </w:pPr>
  </w:style>
  <w:style w:type="numbering" w:customStyle="1" w:styleId="Style2">
    <w:name w:val="Style2"/>
    <w:rsid w:val="00905F5F"/>
    <w:pPr>
      <w:numPr>
        <w:numId w:val="43"/>
      </w:numPr>
    </w:pPr>
  </w:style>
  <w:style w:type="numbering" w:customStyle="1" w:styleId="Literale">
    <w:name w:val="Literale"/>
    <w:rsid w:val="00905F5F"/>
    <w:pPr>
      <w:numPr>
        <w:numId w:val="50"/>
      </w:numPr>
    </w:pPr>
  </w:style>
  <w:style w:type="character" w:customStyle="1" w:styleId="UnresolvedMention5">
    <w:name w:val="Unresolved Mention5"/>
    <w:basedOn w:val="DefaultParagraphFont"/>
    <w:uiPriority w:val="99"/>
    <w:semiHidden/>
    <w:unhideWhenUsed/>
    <w:rsid w:val="00B5490C"/>
    <w:rPr>
      <w:color w:val="605E5C"/>
      <w:shd w:val="clear" w:color="auto" w:fill="E1DFDD"/>
    </w:rPr>
  </w:style>
  <w:style w:type="character" w:customStyle="1" w:styleId="saln">
    <w:name w:val="s_aln"/>
    <w:uiPriority w:val="99"/>
    <w:rsid w:val="00DB0EEB"/>
    <w:rPr>
      <w:rFonts w:cs="Times New Roman"/>
    </w:rPr>
  </w:style>
  <w:style w:type="character" w:customStyle="1" w:styleId="slgi">
    <w:name w:val="s_lgi"/>
    <w:uiPriority w:val="99"/>
    <w:rsid w:val="00DB0EEB"/>
    <w:rPr>
      <w:rFonts w:cs="Times New Roman"/>
    </w:rPr>
  </w:style>
  <w:style w:type="character" w:customStyle="1" w:styleId="slit">
    <w:name w:val="s_lit"/>
    <w:uiPriority w:val="99"/>
    <w:rsid w:val="00DB0EEB"/>
    <w:rPr>
      <w:rFonts w:cs="Times New Roman"/>
    </w:rPr>
  </w:style>
  <w:style w:type="character" w:customStyle="1" w:styleId="slitttl">
    <w:name w:val="s_lit_ttl"/>
    <w:uiPriority w:val="99"/>
    <w:rsid w:val="00DB0EEB"/>
    <w:rPr>
      <w:rFonts w:cs="Times New Roman"/>
    </w:rPr>
  </w:style>
  <w:style w:type="character" w:customStyle="1" w:styleId="slitbdy">
    <w:name w:val="s_lit_bdy"/>
    <w:uiPriority w:val="99"/>
    <w:rsid w:val="00DB0EEB"/>
    <w:rPr>
      <w:rFonts w:cs="Times New Roman"/>
    </w:rPr>
  </w:style>
  <w:style w:type="character" w:customStyle="1" w:styleId="sartttl">
    <w:name w:val="s_art_ttl"/>
    <w:uiPriority w:val="99"/>
    <w:rsid w:val="00DB0EEB"/>
    <w:rPr>
      <w:rFonts w:cs="Times New Roman"/>
    </w:rPr>
  </w:style>
  <w:style w:type="character" w:customStyle="1" w:styleId="spar">
    <w:name w:val="s_par"/>
    <w:uiPriority w:val="99"/>
    <w:rsid w:val="00DB0EEB"/>
    <w:rPr>
      <w:rFonts w:cs="Times New Roman"/>
    </w:rPr>
  </w:style>
  <w:style w:type="character" w:customStyle="1" w:styleId="scapden">
    <w:name w:val="s_cap_den"/>
    <w:uiPriority w:val="99"/>
    <w:rsid w:val="00DB0EEB"/>
    <w:rPr>
      <w:rFonts w:cs="Times New Roman"/>
    </w:rPr>
  </w:style>
  <w:style w:type="character" w:customStyle="1" w:styleId="apar">
    <w:name w:val="a_par"/>
    <w:uiPriority w:val="99"/>
    <w:rsid w:val="00DB0EEB"/>
    <w:rPr>
      <w:rFonts w:cs="Times New Roman"/>
    </w:rPr>
  </w:style>
  <w:style w:type="paragraph" w:customStyle="1" w:styleId="Titlucuprins1">
    <w:name w:val="Titlu cuprins1"/>
    <w:basedOn w:val="Heading1"/>
    <w:next w:val="Normal"/>
    <w:uiPriority w:val="99"/>
    <w:rsid w:val="00DB0EEB"/>
    <w:pPr>
      <w:keepLines/>
      <w:spacing w:after="0" w:line="276" w:lineRule="auto"/>
      <w:outlineLvl w:val="9"/>
    </w:pPr>
    <w:rPr>
      <w:rFonts w:ascii="Calibri Light" w:eastAsia="Times New Roman" w:hAnsi="Calibri Light"/>
      <w:b w:val="0"/>
      <w:bCs w:val="0"/>
      <w:color w:val="2E74B5"/>
      <w:kern w:val="0"/>
      <w:lang w:val="ro-RO" w:eastAsia="en-US"/>
    </w:rPr>
  </w:style>
  <w:style w:type="paragraph" w:customStyle="1" w:styleId="Revizuire1">
    <w:name w:val="Revizuire1"/>
    <w:hidden/>
    <w:uiPriority w:val="99"/>
    <w:semiHidden/>
    <w:rsid w:val="00DB0EEB"/>
    <w:pPr>
      <w:spacing w:before="200" w:after="200" w:line="276" w:lineRule="auto"/>
    </w:pPr>
    <w:rPr>
      <w:rFonts w:ascii="Times New Roman" w:eastAsia="Times New Roman" w:hAnsi="Times New Roman"/>
      <w:sz w:val="24"/>
      <w:szCs w:val="24"/>
      <w:lang w:eastAsia="en-US"/>
    </w:rPr>
  </w:style>
  <w:style w:type="paragraph" w:customStyle="1" w:styleId="Frspaiere1">
    <w:name w:val="Fără spațiere1"/>
    <w:basedOn w:val="Normal"/>
    <w:uiPriority w:val="99"/>
    <w:rsid w:val="00DB0EEB"/>
    <w:pPr>
      <w:spacing w:after="0" w:line="240" w:lineRule="auto"/>
    </w:pPr>
    <w:rPr>
      <w:rFonts w:ascii="Calibri" w:eastAsia="Times New Roman" w:hAnsi="Calibri"/>
      <w:sz w:val="20"/>
      <w:szCs w:val="20"/>
      <w:lang w:eastAsia="ro-RO"/>
    </w:rPr>
  </w:style>
  <w:style w:type="paragraph" w:customStyle="1" w:styleId="Citat1">
    <w:name w:val="Citat1"/>
    <w:basedOn w:val="Normal"/>
    <w:next w:val="Normal"/>
    <w:uiPriority w:val="99"/>
    <w:rsid w:val="00DB0EEB"/>
    <w:pPr>
      <w:spacing w:before="200"/>
    </w:pPr>
    <w:rPr>
      <w:rFonts w:ascii="Calibri" w:eastAsia="Times New Roman" w:hAnsi="Calibri"/>
      <w:i/>
      <w:iCs/>
      <w:sz w:val="20"/>
      <w:szCs w:val="20"/>
      <w:lang w:val="en-US"/>
    </w:rPr>
  </w:style>
  <w:style w:type="paragraph" w:customStyle="1" w:styleId="Citatintens1">
    <w:name w:val="Citat intens1"/>
    <w:basedOn w:val="Normal"/>
    <w:next w:val="Normal"/>
    <w:uiPriority w:val="99"/>
    <w:rsid w:val="00DB0EEB"/>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Accentuaresubtil1">
    <w:name w:val="Accentuare subtilă1"/>
    <w:uiPriority w:val="99"/>
    <w:rsid w:val="00DB0EEB"/>
    <w:rPr>
      <w:rFonts w:cs="Times New Roman"/>
      <w:i/>
      <w:color w:val="243F60"/>
    </w:rPr>
  </w:style>
  <w:style w:type="character" w:customStyle="1" w:styleId="Accentuareintens1">
    <w:name w:val="Accentuare intensă1"/>
    <w:uiPriority w:val="99"/>
    <w:rsid w:val="00DB0EEB"/>
    <w:rPr>
      <w:rFonts w:cs="Times New Roman"/>
      <w:b/>
      <w:caps/>
      <w:color w:val="243F60"/>
      <w:spacing w:val="10"/>
    </w:rPr>
  </w:style>
  <w:style w:type="character" w:customStyle="1" w:styleId="Referiresubtil1">
    <w:name w:val="Referire subtilă1"/>
    <w:uiPriority w:val="99"/>
    <w:rsid w:val="00DB0EEB"/>
    <w:rPr>
      <w:rFonts w:cs="Times New Roman"/>
      <w:b/>
      <w:color w:val="4F81BD"/>
    </w:rPr>
  </w:style>
  <w:style w:type="character" w:customStyle="1" w:styleId="Referireintens1">
    <w:name w:val="Referire intensă1"/>
    <w:uiPriority w:val="99"/>
    <w:rsid w:val="00DB0EEB"/>
    <w:rPr>
      <w:rFonts w:cs="Times New Roman"/>
      <w:b/>
      <w:i/>
      <w:caps/>
      <w:color w:val="4F81BD"/>
    </w:rPr>
  </w:style>
  <w:style w:type="character" w:customStyle="1" w:styleId="Titlulcrii1">
    <w:name w:val="Titlul cărții1"/>
    <w:uiPriority w:val="99"/>
    <w:rsid w:val="00DB0EEB"/>
    <w:rPr>
      <w:rFonts w:cs="Times New Roman"/>
      <w:b/>
      <w:i/>
      <w:spacing w:val="9"/>
    </w:rPr>
  </w:style>
  <w:style w:type="character" w:customStyle="1" w:styleId="Textsubstituent1">
    <w:name w:val="Text substituent1"/>
    <w:uiPriority w:val="99"/>
    <w:semiHidden/>
    <w:rsid w:val="00DB0EEB"/>
    <w:rPr>
      <w:rFonts w:cs="Times New Roman"/>
      <w:color w:val="808080"/>
    </w:rPr>
  </w:style>
  <w:style w:type="numbering" w:customStyle="1" w:styleId="NoList1">
    <w:name w:val="No List1"/>
    <w:next w:val="NoList"/>
    <w:uiPriority w:val="99"/>
    <w:semiHidden/>
    <w:unhideWhenUsed/>
    <w:rsid w:val="00C60597"/>
  </w:style>
  <w:style w:type="table" w:customStyle="1" w:styleId="TableGrid2">
    <w:name w:val="Table Grid2"/>
    <w:basedOn w:val="TableNormal"/>
    <w:next w:val="TableGrid"/>
    <w:uiPriority w:val="99"/>
    <w:rsid w:val="00C6059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C60597"/>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1">
    <w:name w:val="List 81"/>
    <w:rsid w:val="00C60597"/>
  </w:style>
  <w:style w:type="numbering" w:customStyle="1" w:styleId="List191">
    <w:name w:val="List 191"/>
    <w:rsid w:val="00C60597"/>
  </w:style>
  <w:style w:type="numbering" w:customStyle="1" w:styleId="List311">
    <w:name w:val="List 311"/>
    <w:rsid w:val="00C60597"/>
  </w:style>
  <w:style w:type="numbering" w:customStyle="1" w:styleId="List101">
    <w:name w:val="List 101"/>
    <w:rsid w:val="00C60597"/>
  </w:style>
  <w:style w:type="numbering" w:customStyle="1" w:styleId="List61">
    <w:name w:val="List 61"/>
    <w:rsid w:val="00C60597"/>
  </w:style>
  <w:style w:type="numbering" w:customStyle="1" w:styleId="Style110">
    <w:name w:val="Style110"/>
    <w:rsid w:val="00C60597"/>
  </w:style>
  <w:style w:type="numbering" w:customStyle="1" w:styleId="List201">
    <w:name w:val="List 201"/>
    <w:rsid w:val="00C60597"/>
  </w:style>
  <w:style w:type="numbering" w:customStyle="1" w:styleId="List151">
    <w:name w:val="List 151"/>
    <w:rsid w:val="00C60597"/>
  </w:style>
  <w:style w:type="numbering" w:customStyle="1" w:styleId="List411">
    <w:name w:val="List 411"/>
    <w:rsid w:val="00C60597"/>
  </w:style>
  <w:style w:type="numbering" w:customStyle="1" w:styleId="List131">
    <w:name w:val="List 131"/>
    <w:rsid w:val="00C60597"/>
  </w:style>
  <w:style w:type="numbering" w:customStyle="1" w:styleId="List161">
    <w:name w:val="List 161"/>
    <w:rsid w:val="00C60597"/>
  </w:style>
  <w:style w:type="numbering" w:customStyle="1" w:styleId="List221">
    <w:name w:val="List 221"/>
    <w:rsid w:val="00C60597"/>
  </w:style>
  <w:style w:type="numbering" w:customStyle="1" w:styleId="List171">
    <w:name w:val="List 171"/>
    <w:rsid w:val="00C60597"/>
  </w:style>
  <w:style w:type="numbering" w:customStyle="1" w:styleId="List511">
    <w:name w:val="List 511"/>
    <w:rsid w:val="00C60597"/>
  </w:style>
  <w:style w:type="numbering" w:customStyle="1" w:styleId="List291">
    <w:name w:val="List 291"/>
    <w:rsid w:val="00C60597"/>
  </w:style>
  <w:style w:type="numbering" w:customStyle="1" w:styleId="List261">
    <w:name w:val="List 261"/>
    <w:rsid w:val="00C60597"/>
  </w:style>
  <w:style w:type="numbering" w:customStyle="1" w:styleId="List271">
    <w:name w:val="List 271"/>
    <w:rsid w:val="00C60597"/>
  </w:style>
  <w:style w:type="numbering" w:customStyle="1" w:styleId="List71">
    <w:name w:val="List 71"/>
    <w:rsid w:val="00C60597"/>
  </w:style>
  <w:style w:type="numbering" w:customStyle="1" w:styleId="List251">
    <w:name w:val="List 251"/>
    <w:rsid w:val="00C60597"/>
  </w:style>
  <w:style w:type="numbering" w:customStyle="1" w:styleId="List281">
    <w:name w:val="List 281"/>
    <w:rsid w:val="00C60597"/>
  </w:style>
  <w:style w:type="numbering" w:customStyle="1" w:styleId="CurrentList131">
    <w:name w:val="Current List131"/>
    <w:rsid w:val="00C60597"/>
  </w:style>
  <w:style w:type="numbering" w:customStyle="1" w:styleId="List141">
    <w:name w:val="List 141"/>
    <w:rsid w:val="00C60597"/>
  </w:style>
  <w:style w:type="numbering" w:customStyle="1" w:styleId="List241">
    <w:name w:val="List 241"/>
    <w:rsid w:val="00C60597"/>
  </w:style>
  <w:style w:type="numbering" w:customStyle="1" w:styleId="List181">
    <w:name w:val="List 181"/>
    <w:rsid w:val="00C60597"/>
  </w:style>
  <w:style w:type="numbering" w:customStyle="1" w:styleId="List01">
    <w:name w:val="List 01"/>
    <w:rsid w:val="00C60597"/>
  </w:style>
  <w:style w:type="numbering" w:customStyle="1" w:styleId="List121">
    <w:name w:val="List 121"/>
    <w:rsid w:val="00C60597"/>
  </w:style>
  <w:style w:type="numbering" w:customStyle="1" w:styleId="List110">
    <w:name w:val="List 110"/>
    <w:rsid w:val="00C60597"/>
  </w:style>
  <w:style w:type="numbering" w:customStyle="1" w:styleId="List91">
    <w:name w:val="List 91"/>
    <w:rsid w:val="00C60597"/>
  </w:style>
  <w:style w:type="numbering" w:customStyle="1" w:styleId="List111">
    <w:name w:val="List 111"/>
    <w:rsid w:val="00C60597"/>
  </w:style>
  <w:style w:type="numbering" w:customStyle="1" w:styleId="List211">
    <w:name w:val="List 211"/>
    <w:rsid w:val="00C60597"/>
  </w:style>
  <w:style w:type="numbering" w:customStyle="1" w:styleId="List231">
    <w:name w:val="List 231"/>
    <w:rsid w:val="00C60597"/>
  </w:style>
  <w:style w:type="numbering" w:customStyle="1" w:styleId="CurrentList11">
    <w:name w:val="Current List11"/>
    <w:rsid w:val="00C60597"/>
  </w:style>
  <w:style w:type="numbering" w:customStyle="1" w:styleId="Style27">
    <w:name w:val="Style27"/>
    <w:rsid w:val="00C60597"/>
  </w:style>
  <w:style w:type="numbering" w:customStyle="1" w:styleId="Literale1">
    <w:name w:val="Literale1"/>
    <w:rsid w:val="00C6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1143">
      <w:marLeft w:val="0"/>
      <w:marRight w:val="0"/>
      <w:marTop w:val="0"/>
      <w:marBottom w:val="0"/>
      <w:divBdr>
        <w:top w:val="none" w:sz="0" w:space="0" w:color="auto"/>
        <w:left w:val="none" w:sz="0" w:space="0" w:color="auto"/>
        <w:bottom w:val="none" w:sz="0" w:space="0" w:color="auto"/>
        <w:right w:val="none" w:sz="0" w:space="0" w:color="auto"/>
      </w:divBdr>
    </w:div>
    <w:div w:id="426391144">
      <w:marLeft w:val="0"/>
      <w:marRight w:val="0"/>
      <w:marTop w:val="0"/>
      <w:marBottom w:val="0"/>
      <w:divBdr>
        <w:top w:val="none" w:sz="0" w:space="0" w:color="auto"/>
        <w:left w:val="none" w:sz="0" w:space="0" w:color="auto"/>
        <w:bottom w:val="none" w:sz="0" w:space="0" w:color="auto"/>
        <w:right w:val="none" w:sz="0" w:space="0" w:color="auto"/>
      </w:divBdr>
    </w:div>
    <w:div w:id="426391145">
      <w:marLeft w:val="0"/>
      <w:marRight w:val="0"/>
      <w:marTop w:val="0"/>
      <w:marBottom w:val="0"/>
      <w:divBdr>
        <w:top w:val="none" w:sz="0" w:space="0" w:color="auto"/>
        <w:left w:val="none" w:sz="0" w:space="0" w:color="auto"/>
        <w:bottom w:val="none" w:sz="0" w:space="0" w:color="auto"/>
        <w:right w:val="none" w:sz="0" w:space="0" w:color="auto"/>
      </w:divBdr>
    </w:div>
    <w:div w:id="426391146">
      <w:marLeft w:val="0"/>
      <w:marRight w:val="0"/>
      <w:marTop w:val="0"/>
      <w:marBottom w:val="0"/>
      <w:divBdr>
        <w:top w:val="none" w:sz="0" w:space="0" w:color="auto"/>
        <w:left w:val="none" w:sz="0" w:space="0" w:color="auto"/>
        <w:bottom w:val="none" w:sz="0" w:space="0" w:color="auto"/>
        <w:right w:val="none" w:sz="0" w:space="0" w:color="auto"/>
      </w:divBdr>
    </w:div>
    <w:div w:id="426391147">
      <w:marLeft w:val="0"/>
      <w:marRight w:val="0"/>
      <w:marTop w:val="0"/>
      <w:marBottom w:val="0"/>
      <w:divBdr>
        <w:top w:val="none" w:sz="0" w:space="0" w:color="auto"/>
        <w:left w:val="none" w:sz="0" w:space="0" w:color="auto"/>
        <w:bottom w:val="none" w:sz="0" w:space="0" w:color="auto"/>
        <w:right w:val="none" w:sz="0" w:space="0" w:color="auto"/>
      </w:divBdr>
    </w:div>
    <w:div w:id="426391148">
      <w:marLeft w:val="0"/>
      <w:marRight w:val="0"/>
      <w:marTop w:val="0"/>
      <w:marBottom w:val="0"/>
      <w:divBdr>
        <w:top w:val="none" w:sz="0" w:space="0" w:color="auto"/>
        <w:left w:val="none" w:sz="0" w:space="0" w:color="auto"/>
        <w:bottom w:val="none" w:sz="0" w:space="0" w:color="auto"/>
        <w:right w:val="none" w:sz="0" w:space="0" w:color="auto"/>
      </w:divBdr>
    </w:div>
    <w:div w:id="426391149">
      <w:marLeft w:val="0"/>
      <w:marRight w:val="0"/>
      <w:marTop w:val="0"/>
      <w:marBottom w:val="0"/>
      <w:divBdr>
        <w:top w:val="none" w:sz="0" w:space="0" w:color="auto"/>
        <w:left w:val="none" w:sz="0" w:space="0" w:color="auto"/>
        <w:bottom w:val="none" w:sz="0" w:space="0" w:color="auto"/>
        <w:right w:val="none" w:sz="0" w:space="0" w:color="auto"/>
      </w:divBdr>
    </w:div>
    <w:div w:id="426391150">
      <w:marLeft w:val="0"/>
      <w:marRight w:val="0"/>
      <w:marTop w:val="0"/>
      <w:marBottom w:val="0"/>
      <w:divBdr>
        <w:top w:val="none" w:sz="0" w:space="0" w:color="auto"/>
        <w:left w:val="none" w:sz="0" w:space="0" w:color="auto"/>
        <w:bottom w:val="none" w:sz="0" w:space="0" w:color="auto"/>
        <w:right w:val="none" w:sz="0" w:space="0" w:color="auto"/>
      </w:divBdr>
    </w:div>
    <w:div w:id="426391151">
      <w:marLeft w:val="0"/>
      <w:marRight w:val="0"/>
      <w:marTop w:val="0"/>
      <w:marBottom w:val="0"/>
      <w:divBdr>
        <w:top w:val="none" w:sz="0" w:space="0" w:color="auto"/>
        <w:left w:val="none" w:sz="0" w:space="0" w:color="auto"/>
        <w:bottom w:val="none" w:sz="0" w:space="0" w:color="auto"/>
        <w:right w:val="none" w:sz="0" w:space="0" w:color="auto"/>
      </w:divBdr>
    </w:div>
    <w:div w:id="426391152">
      <w:marLeft w:val="0"/>
      <w:marRight w:val="0"/>
      <w:marTop w:val="0"/>
      <w:marBottom w:val="0"/>
      <w:divBdr>
        <w:top w:val="none" w:sz="0" w:space="0" w:color="auto"/>
        <w:left w:val="none" w:sz="0" w:space="0" w:color="auto"/>
        <w:bottom w:val="none" w:sz="0" w:space="0" w:color="auto"/>
        <w:right w:val="none" w:sz="0" w:space="0" w:color="auto"/>
      </w:divBdr>
    </w:div>
    <w:div w:id="426391153">
      <w:marLeft w:val="0"/>
      <w:marRight w:val="0"/>
      <w:marTop w:val="0"/>
      <w:marBottom w:val="0"/>
      <w:divBdr>
        <w:top w:val="none" w:sz="0" w:space="0" w:color="auto"/>
        <w:left w:val="none" w:sz="0" w:space="0" w:color="auto"/>
        <w:bottom w:val="none" w:sz="0" w:space="0" w:color="auto"/>
        <w:right w:val="none" w:sz="0" w:space="0" w:color="auto"/>
      </w:divBdr>
    </w:div>
    <w:div w:id="426391154">
      <w:marLeft w:val="0"/>
      <w:marRight w:val="0"/>
      <w:marTop w:val="0"/>
      <w:marBottom w:val="0"/>
      <w:divBdr>
        <w:top w:val="none" w:sz="0" w:space="0" w:color="auto"/>
        <w:left w:val="none" w:sz="0" w:space="0" w:color="auto"/>
        <w:bottom w:val="none" w:sz="0" w:space="0" w:color="auto"/>
        <w:right w:val="none" w:sz="0" w:space="0" w:color="auto"/>
      </w:divBdr>
    </w:div>
    <w:div w:id="426391155">
      <w:marLeft w:val="0"/>
      <w:marRight w:val="0"/>
      <w:marTop w:val="0"/>
      <w:marBottom w:val="0"/>
      <w:divBdr>
        <w:top w:val="none" w:sz="0" w:space="0" w:color="auto"/>
        <w:left w:val="none" w:sz="0" w:space="0" w:color="auto"/>
        <w:bottom w:val="none" w:sz="0" w:space="0" w:color="auto"/>
        <w:right w:val="none" w:sz="0" w:space="0" w:color="auto"/>
      </w:divBdr>
    </w:div>
    <w:div w:id="426391156">
      <w:marLeft w:val="0"/>
      <w:marRight w:val="0"/>
      <w:marTop w:val="0"/>
      <w:marBottom w:val="0"/>
      <w:divBdr>
        <w:top w:val="none" w:sz="0" w:space="0" w:color="auto"/>
        <w:left w:val="none" w:sz="0" w:space="0" w:color="auto"/>
        <w:bottom w:val="none" w:sz="0" w:space="0" w:color="auto"/>
        <w:right w:val="none" w:sz="0" w:space="0" w:color="auto"/>
      </w:divBdr>
    </w:div>
    <w:div w:id="426391157">
      <w:marLeft w:val="0"/>
      <w:marRight w:val="0"/>
      <w:marTop w:val="0"/>
      <w:marBottom w:val="0"/>
      <w:divBdr>
        <w:top w:val="none" w:sz="0" w:space="0" w:color="auto"/>
        <w:left w:val="none" w:sz="0" w:space="0" w:color="auto"/>
        <w:bottom w:val="none" w:sz="0" w:space="0" w:color="auto"/>
        <w:right w:val="none" w:sz="0" w:space="0" w:color="auto"/>
      </w:divBdr>
    </w:div>
    <w:div w:id="426391158">
      <w:marLeft w:val="0"/>
      <w:marRight w:val="0"/>
      <w:marTop w:val="0"/>
      <w:marBottom w:val="0"/>
      <w:divBdr>
        <w:top w:val="none" w:sz="0" w:space="0" w:color="auto"/>
        <w:left w:val="none" w:sz="0" w:space="0" w:color="auto"/>
        <w:bottom w:val="none" w:sz="0" w:space="0" w:color="auto"/>
        <w:right w:val="none" w:sz="0" w:space="0" w:color="auto"/>
      </w:divBdr>
    </w:div>
    <w:div w:id="426391159">
      <w:marLeft w:val="0"/>
      <w:marRight w:val="0"/>
      <w:marTop w:val="0"/>
      <w:marBottom w:val="0"/>
      <w:divBdr>
        <w:top w:val="none" w:sz="0" w:space="0" w:color="auto"/>
        <w:left w:val="none" w:sz="0" w:space="0" w:color="auto"/>
        <w:bottom w:val="none" w:sz="0" w:space="0" w:color="auto"/>
        <w:right w:val="none" w:sz="0" w:space="0" w:color="auto"/>
      </w:divBdr>
    </w:div>
    <w:div w:id="426391160">
      <w:marLeft w:val="0"/>
      <w:marRight w:val="0"/>
      <w:marTop w:val="0"/>
      <w:marBottom w:val="0"/>
      <w:divBdr>
        <w:top w:val="none" w:sz="0" w:space="0" w:color="auto"/>
        <w:left w:val="none" w:sz="0" w:space="0" w:color="auto"/>
        <w:bottom w:val="none" w:sz="0" w:space="0" w:color="auto"/>
        <w:right w:val="none" w:sz="0" w:space="0" w:color="auto"/>
      </w:divBdr>
    </w:div>
    <w:div w:id="426391161">
      <w:marLeft w:val="0"/>
      <w:marRight w:val="0"/>
      <w:marTop w:val="0"/>
      <w:marBottom w:val="0"/>
      <w:divBdr>
        <w:top w:val="none" w:sz="0" w:space="0" w:color="auto"/>
        <w:left w:val="none" w:sz="0" w:space="0" w:color="auto"/>
        <w:bottom w:val="none" w:sz="0" w:space="0" w:color="auto"/>
        <w:right w:val="none" w:sz="0" w:space="0" w:color="auto"/>
      </w:divBdr>
    </w:div>
    <w:div w:id="426391162">
      <w:marLeft w:val="0"/>
      <w:marRight w:val="0"/>
      <w:marTop w:val="0"/>
      <w:marBottom w:val="0"/>
      <w:divBdr>
        <w:top w:val="none" w:sz="0" w:space="0" w:color="auto"/>
        <w:left w:val="none" w:sz="0" w:space="0" w:color="auto"/>
        <w:bottom w:val="none" w:sz="0" w:space="0" w:color="auto"/>
        <w:right w:val="none" w:sz="0" w:space="0" w:color="auto"/>
      </w:divBdr>
    </w:div>
    <w:div w:id="426391163">
      <w:marLeft w:val="0"/>
      <w:marRight w:val="0"/>
      <w:marTop w:val="0"/>
      <w:marBottom w:val="0"/>
      <w:divBdr>
        <w:top w:val="none" w:sz="0" w:space="0" w:color="auto"/>
        <w:left w:val="none" w:sz="0" w:space="0" w:color="auto"/>
        <w:bottom w:val="none" w:sz="0" w:space="0" w:color="auto"/>
        <w:right w:val="none" w:sz="0" w:space="0" w:color="auto"/>
      </w:divBdr>
    </w:div>
    <w:div w:id="426391164">
      <w:marLeft w:val="0"/>
      <w:marRight w:val="0"/>
      <w:marTop w:val="0"/>
      <w:marBottom w:val="0"/>
      <w:divBdr>
        <w:top w:val="none" w:sz="0" w:space="0" w:color="auto"/>
        <w:left w:val="none" w:sz="0" w:space="0" w:color="auto"/>
        <w:bottom w:val="none" w:sz="0" w:space="0" w:color="auto"/>
        <w:right w:val="none" w:sz="0" w:space="0" w:color="auto"/>
      </w:divBdr>
    </w:div>
    <w:div w:id="426391165">
      <w:marLeft w:val="0"/>
      <w:marRight w:val="0"/>
      <w:marTop w:val="0"/>
      <w:marBottom w:val="0"/>
      <w:divBdr>
        <w:top w:val="none" w:sz="0" w:space="0" w:color="auto"/>
        <w:left w:val="none" w:sz="0" w:space="0" w:color="auto"/>
        <w:bottom w:val="none" w:sz="0" w:space="0" w:color="auto"/>
        <w:right w:val="none" w:sz="0" w:space="0" w:color="auto"/>
      </w:divBdr>
    </w:div>
    <w:div w:id="426391166">
      <w:marLeft w:val="0"/>
      <w:marRight w:val="0"/>
      <w:marTop w:val="0"/>
      <w:marBottom w:val="0"/>
      <w:divBdr>
        <w:top w:val="none" w:sz="0" w:space="0" w:color="auto"/>
        <w:left w:val="none" w:sz="0" w:space="0" w:color="auto"/>
        <w:bottom w:val="none" w:sz="0" w:space="0" w:color="auto"/>
        <w:right w:val="none" w:sz="0" w:space="0" w:color="auto"/>
      </w:divBdr>
    </w:div>
    <w:div w:id="426391167">
      <w:marLeft w:val="0"/>
      <w:marRight w:val="0"/>
      <w:marTop w:val="0"/>
      <w:marBottom w:val="0"/>
      <w:divBdr>
        <w:top w:val="none" w:sz="0" w:space="0" w:color="auto"/>
        <w:left w:val="none" w:sz="0" w:space="0" w:color="auto"/>
        <w:bottom w:val="none" w:sz="0" w:space="0" w:color="auto"/>
        <w:right w:val="none" w:sz="0" w:space="0" w:color="auto"/>
      </w:divBdr>
    </w:div>
    <w:div w:id="426391168">
      <w:marLeft w:val="0"/>
      <w:marRight w:val="0"/>
      <w:marTop w:val="0"/>
      <w:marBottom w:val="0"/>
      <w:divBdr>
        <w:top w:val="none" w:sz="0" w:space="0" w:color="auto"/>
        <w:left w:val="none" w:sz="0" w:space="0" w:color="auto"/>
        <w:bottom w:val="none" w:sz="0" w:space="0" w:color="auto"/>
        <w:right w:val="none" w:sz="0" w:space="0" w:color="auto"/>
      </w:divBdr>
    </w:div>
    <w:div w:id="426391169">
      <w:marLeft w:val="0"/>
      <w:marRight w:val="0"/>
      <w:marTop w:val="0"/>
      <w:marBottom w:val="0"/>
      <w:divBdr>
        <w:top w:val="none" w:sz="0" w:space="0" w:color="auto"/>
        <w:left w:val="none" w:sz="0" w:space="0" w:color="auto"/>
        <w:bottom w:val="none" w:sz="0" w:space="0" w:color="auto"/>
        <w:right w:val="none" w:sz="0" w:space="0" w:color="auto"/>
      </w:divBdr>
    </w:div>
    <w:div w:id="426391170">
      <w:marLeft w:val="0"/>
      <w:marRight w:val="0"/>
      <w:marTop w:val="0"/>
      <w:marBottom w:val="0"/>
      <w:divBdr>
        <w:top w:val="none" w:sz="0" w:space="0" w:color="auto"/>
        <w:left w:val="none" w:sz="0" w:space="0" w:color="auto"/>
        <w:bottom w:val="none" w:sz="0" w:space="0" w:color="auto"/>
        <w:right w:val="none" w:sz="0" w:space="0" w:color="auto"/>
      </w:divBdr>
    </w:div>
    <w:div w:id="426391171">
      <w:marLeft w:val="0"/>
      <w:marRight w:val="0"/>
      <w:marTop w:val="0"/>
      <w:marBottom w:val="0"/>
      <w:divBdr>
        <w:top w:val="none" w:sz="0" w:space="0" w:color="auto"/>
        <w:left w:val="none" w:sz="0" w:space="0" w:color="auto"/>
        <w:bottom w:val="none" w:sz="0" w:space="0" w:color="auto"/>
        <w:right w:val="none" w:sz="0" w:space="0" w:color="auto"/>
      </w:divBdr>
    </w:div>
    <w:div w:id="426391172">
      <w:marLeft w:val="0"/>
      <w:marRight w:val="0"/>
      <w:marTop w:val="0"/>
      <w:marBottom w:val="0"/>
      <w:divBdr>
        <w:top w:val="none" w:sz="0" w:space="0" w:color="auto"/>
        <w:left w:val="none" w:sz="0" w:space="0" w:color="auto"/>
        <w:bottom w:val="none" w:sz="0" w:space="0" w:color="auto"/>
        <w:right w:val="none" w:sz="0" w:space="0" w:color="auto"/>
      </w:divBdr>
    </w:div>
    <w:div w:id="426391173">
      <w:marLeft w:val="0"/>
      <w:marRight w:val="0"/>
      <w:marTop w:val="0"/>
      <w:marBottom w:val="0"/>
      <w:divBdr>
        <w:top w:val="none" w:sz="0" w:space="0" w:color="auto"/>
        <w:left w:val="none" w:sz="0" w:space="0" w:color="auto"/>
        <w:bottom w:val="none" w:sz="0" w:space="0" w:color="auto"/>
        <w:right w:val="none" w:sz="0" w:space="0" w:color="auto"/>
      </w:divBdr>
    </w:div>
    <w:div w:id="426391174">
      <w:marLeft w:val="0"/>
      <w:marRight w:val="0"/>
      <w:marTop w:val="0"/>
      <w:marBottom w:val="0"/>
      <w:divBdr>
        <w:top w:val="none" w:sz="0" w:space="0" w:color="auto"/>
        <w:left w:val="none" w:sz="0" w:space="0" w:color="auto"/>
        <w:bottom w:val="none" w:sz="0" w:space="0" w:color="auto"/>
        <w:right w:val="none" w:sz="0" w:space="0" w:color="auto"/>
      </w:divBdr>
    </w:div>
    <w:div w:id="426391175">
      <w:marLeft w:val="0"/>
      <w:marRight w:val="0"/>
      <w:marTop w:val="0"/>
      <w:marBottom w:val="0"/>
      <w:divBdr>
        <w:top w:val="none" w:sz="0" w:space="0" w:color="auto"/>
        <w:left w:val="none" w:sz="0" w:space="0" w:color="auto"/>
        <w:bottom w:val="none" w:sz="0" w:space="0" w:color="auto"/>
        <w:right w:val="none" w:sz="0" w:space="0" w:color="auto"/>
      </w:divBdr>
    </w:div>
    <w:div w:id="426391176">
      <w:marLeft w:val="0"/>
      <w:marRight w:val="0"/>
      <w:marTop w:val="0"/>
      <w:marBottom w:val="0"/>
      <w:divBdr>
        <w:top w:val="none" w:sz="0" w:space="0" w:color="auto"/>
        <w:left w:val="none" w:sz="0" w:space="0" w:color="auto"/>
        <w:bottom w:val="none" w:sz="0" w:space="0" w:color="auto"/>
        <w:right w:val="none" w:sz="0" w:space="0" w:color="auto"/>
      </w:divBdr>
    </w:div>
    <w:div w:id="426391177">
      <w:marLeft w:val="0"/>
      <w:marRight w:val="0"/>
      <w:marTop w:val="0"/>
      <w:marBottom w:val="0"/>
      <w:divBdr>
        <w:top w:val="none" w:sz="0" w:space="0" w:color="auto"/>
        <w:left w:val="none" w:sz="0" w:space="0" w:color="auto"/>
        <w:bottom w:val="none" w:sz="0" w:space="0" w:color="auto"/>
        <w:right w:val="none" w:sz="0" w:space="0" w:color="auto"/>
      </w:divBdr>
    </w:div>
    <w:div w:id="2035501297">
      <w:bodyDiv w:val="1"/>
      <w:marLeft w:val="0"/>
      <w:marRight w:val="0"/>
      <w:marTop w:val="0"/>
      <w:marBottom w:val="0"/>
      <w:divBdr>
        <w:top w:val="none" w:sz="0" w:space="0" w:color="auto"/>
        <w:left w:val="none" w:sz="0" w:space="0" w:color="auto"/>
        <w:bottom w:val="none" w:sz="0" w:space="0" w:color="auto"/>
        <w:right w:val="none" w:sz="0" w:space="0" w:color="auto"/>
      </w:divBdr>
    </w:div>
    <w:div w:id="2117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talin.cornea\Downloads\mfe.gov.ro\programe\autoritati-de-management\am-poc\" TargetMode="External"/><Relationship Id="rId13" Type="http://schemas.openxmlformats.org/officeDocument/2006/relationships/hyperlink" Target="https://www.legisplus.ro/Intralegis6/oficiale/afis.php?f=231376&amp;datavig=2021-07-22&amp;datav=2021-07-22&amp;dataact=&amp;showLM=&amp;modBefore=" TargetMode="External"/><Relationship Id="rId18" Type="http://schemas.openxmlformats.org/officeDocument/2006/relationships/image" Target="media/image3.png"/><Relationship Id="rId26" Type="http://schemas.openxmlformats.org/officeDocument/2006/relationships/hyperlink" Target="http://www.fonduri-ue.ro" TargetMode="Externa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file:///C:\Users\catalin.cornea\Downloads\mfe.gov.ro\programe\autoritati-de-management\am-poc\" TargetMode="External"/><Relationship Id="rId17" Type="http://schemas.openxmlformats.org/officeDocument/2006/relationships/image" Target="media/image2.png"/><Relationship Id="rId25" Type="http://schemas.openxmlformats.org/officeDocument/2006/relationships/hyperlink" Target="http://www.fonduri-ue.ro"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hyperlink" Target="http://www.renascc.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52770" TargetMode="External"/><Relationship Id="rId24" Type="http://schemas.openxmlformats.org/officeDocument/2006/relationships/package" Target="embeddings/Microsoft_Excel_Worksheet1.xls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fe.gov.ro" TargetMode="External"/><Relationship Id="rId23" Type="http://schemas.openxmlformats.org/officeDocument/2006/relationships/image" Target="media/image6.emf"/><Relationship Id="rId28" Type="http://schemas.openxmlformats.org/officeDocument/2006/relationships/hyperlink" Target="https://portal.onrc.ro/ONRCPortalWeb/ONRCPortal.oortal" TargetMode="External"/><Relationship Id="rId10" Type="http://schemas.openxmlformats.org/officeDocument/2006/relationships/hyperlink" Target="https://legislatie.just.ro/Public/DetaliiDocumentAfis/231962"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253094" TargetMode="External"/><Relationship Id="rId14" Type="http://schemas.openxmlformats.org/officeDocument/2006/relationships/hyperlink" Target="https://2014.mysmis.ro/" TargetMode="External"/><Relationship Id="rId22" Type="http://schemas.openxmlformats.org/officeDocument/2006/relationships/package" Target="embeddings/Microsoft_Excel_Worksheet.xlsx"/><Relationship Id="rId27" Type="http://schemas.openxmlformats.org/officeDocument/2006/relationships/hyperlink" Target="http://www.fonduri-ue.ro"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mfe.gov.ro/wp-content/uploads/2019/09/0fb7eb50456b59523446eeb690976047.pdf" TargetMode="External"/><Relationship Id="rId1" Type="http://schemas.openxmlformats.org/officeDocument/2006/relationships/hyperlink" Target="https://mfe.gov.ro/wp-content/uploads/2019/08/b153da563961c2a18631ec663286e6c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A1E3-3240-41A8-883D-B58E073B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161</Pages>
  <Words>51492</Words>
  <Characters>298655</Characters>
  <Application>Microsoft Office Word</Application>
  <DocSecurity>0</DocSecurity>
  <Lines>2488</Lines>
  <Paragraphs>698</Paragraphs>
  <ScaleCrop>false</ScaleCrop>
  <HeadingPairs>
    <vt:vector size="2" baseType="variant">
      <vt:variant>
        <vt:lpstr>Title</vt:lpstr>
      </vt:variant>
      <vt:variant>
        <vt:i4>1</vt:i4>
      </vt:variant>
    </vt:vector>
  </HeadingPairs>
  <TitlesOfParts>
    <vt:vector size="1" baseType="lpstr">
      <vt:lpstr>Programul Operațional Competitivitate 2014-2020</vt:lpstr>
    </vt:vector>
  </TitlesOfParts>
  <Company/>
  <LinksUpToDate>false</LinksUpToDate>
  <CharactersWithSpaces>349449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Operațional Competitivitate 2014-2020</dc:title>
  <dc:subject/>
  <dc:creator/>
  <cp:keywords/>
  <dc:description/>
  <cp:lastModifiedBy/>
  <cp:revision>1</cp:revision>
  <dcterms:created xsi:type="dcterms:W3CDTF">2022-06-22T05:26:00Z</dcterms:created>
  <dcterms:modified xsi:type="dcterms:W3CDTF">2022-06-22T11:36:00Z</dcterms:modified>
</cp:coreProperties>
</file>