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4D3" w:rsidRDefault="00EC13A6">
      <w:bookmarkStart w:id="0" w:name="_GoBack"/>
      <w:bookmarkEnd w:id="0"/>
      <w:r>
        <w:rPr>
          <w:noProof/>
        </w:rPr>
        <w:drawing>
          <wp:inline distT="0" distB="0" distL="0" distR="0">
            <wp:extent cx="5943600" cy="700402"/>
            <wp:effectExtent l="0" t="0" r="0" b="4448"/>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5943600" cy="700402"/>
                    </a:xfrm>
                    <a:prstGeom prst="rect">
                      <a:avLst/>
                    </a:prstGeom>
                    <a:noFill/>
                    <a:ln>
                      <a:noFill/>
                      <a:prstDash/>
                    </a:ln>
                  </pic:spPr>
                </pic:pic>
              </a:graphicData>
            </a:graphic>
          </wp:inline>
        </w:drawing>
      </w:r>
    </w:p>
    <w:p w:rsidR="00DF14D3" w:rsidRDefault="00EC13A6">
      <w:pPr>
        <w:jc w:val="both"/>
        <w:rPr>
          <w:rFonts w:ascii="Arial Narrow" w:hAnsi="Arial Narrow"/>
          <w:b/>
        </w:rPr>
      </w:pPr>
      <w:r>
        <w:rPr>
          <w:rFonts w:ascii="Arial Narrow" w:hAnsi="Arial Narrow"/>
          <w:b/>
        </w:rPr>
        <w:t>ANEXA 8 - MODEL VI DECLARAȚIE PRIVIND CONFLICTUL DE INTERESE</w:t>
      </w:r>
    </w:p>
    <w:p w:rsidR="00DF14D3" w:rsidRDefault="00DF14D3">
      <w:pPr>
        <w:jc w:val="both"/>
        <w:rPr>
          <w:rFonts w:ascii="Arial Narrow" w:hAnsi="Arial Narrow"/>
        </w:rPr>
      </w:pPr>
    </w:p>
    <w:p w:rsidR="00DF14D3" w:rsidRDefault="00EC13A6">
      <w:pPr>
        <w:jc w:val="center"/>
      </w:pPr>
      <w:r>
        <w:rPr>
          <w:rFonts w:ascii="Arial Narrow" w:hAnsi="Arial Narrow"/>
          <w:b/>
          <w:bCs/>
        </w:rPr>
        <w:t>DECLARAȚIE PRIVIND CONFLICTUL DE INTERESE</w:t>
      </w:r>
    </w:p>
    <w:p w:rsidR="00DF14D3" w:rsidRDefault="00DF14D3">
      <w:pPr>
        <w:jc w:val="both"/>
        <w:rPr>
          <w:rFonts w:ascii="Arial Narrow" w:hAnsi="Arial Narrow"/>
          <w:lang w:val="ro-RO" w:eastAsia="en-GB"/>
        </w:rPr>
      </w:pPr>
    </w:p>
    <w:p w:rsidR="00DF14D3" w:rsidRDefault="00DF14D3">
      <w:pPr>
        <w:jc w:val="both"/>
        <w:rPr>
          <w:rFonts w:ascii="Arial Narrow" w:hAnsi="Arial Narrow"/>
          <w:bCs/>
          <w:sz w:val="28"/>
          <w:szCs w:val="28"/>
        </w:rPr>
      </w:pPr>
    </w:p>
    <w:p w:rsidR="00DF14D3" w:rsidRDefault="00EC13A6">
      <w:pPr>
        <w:spacing w:line="276" w:lineRule="auto"/>
        <w:jc w:val="both"/>
      </w:pPr>
      <w:r>
        <w:rPr>
          <w:rFonts w:ascii="Arial Narrow" w:hAnsi="Arial Narrow"/>
          <w:lang w:val="ro-RO" w:eastAsia="en-GB"/>
        </w:rPr>
        <w:t xml:space="preserve">Subsemnatul/subsemnata </w:t>
      </w:r>
      <w:r>
        <w:rPr>
          <w:rFonts w:ascii="Arial Narrow" w:hAnsi="Arial Narrow"/>
        </w:rPr>
        <w:t xml:space="preserve">_______________________________________________________________________, </w:t>
      </w:r>
      <w:r>
        <w:rPr>
          <w:rFonts w:ascii="Arial Narrow" w:hAnsi="Arial Narrow"/>
          <w:lang w:val="ro-RO" w:eastAsia="en-GB"/>
        </w:rPr>
        <w:t xml:space="preserve">având funcția de </w:t>
      </w:r>
      <w:r>
        <w:rPr>
          <w:rFonts w:ascii="Arial Narrow" w:hAnsi="Arial Narrow"/>
        </w:rPr>
        <w:t>_____________________________,</w:t>
      </w:r>
      <w:r>
        <w:rPr>
          <w:rFonts w:ascii="Arial Narrow" w:hAnsi="Arial Narrow"/>
          <w:lang w:val="ro-RO" w:eastAsia="en-GB"/>
        </w:rPr>
        <w:t xml:space="preserve"> în cadrul </w:t>
      </w:r>
      <w:r>
        <w:rPr>
          <w:rFonts w:ascii="Arial Narrow" w:hAnsi="Arial Narrow"/>
        </w:rPr>
        <w:t>__________________________________________</w:t>
      </w:r>
      <w:r>
        <w:rPr>
          <w:rFonts w:ascii="Arial Narrow" w:hAnsi="Arial Narrow"/>
          <w:lang w:val="ro-RO" w:eastAsia="en-GB"/>
        </w:rPr>
        <w:t>, cunoscând că falsul în declarații este pedepsit de Codul Penal, declar pe propria</w:t>
      </w:r>
      <w:r>
        <w:rPr>
          <w:rFonts w:ascii="Arial Narrow" w:hAnsi="Arial Narrow"/>
          <w:lang w:val="ro-RO" w:eastAsia="en-GB"/>
        </w:rPr>
        <w:t xml:space="preserve"> răspundere, în baza informațiilor pe care le dețin la această dată, că participarea în cadrul proiectului </w:t>
      </w:r>
      <w:r>
        <w:rPr>
          <w:rFonts w:ascii="Arial Narrow" w:hAnsi="Arial Narrow"/>
        </w:rPr>
        <w:t>__________________________________________</w:t>
      </w:r>
      <w:r>
        <w:rPr>
          <w:rFonts w:ascii="Arial Narrow" w:hAnsi="Arial Narrow"/>
          <w:lang w:val="ro-RO" w:eastAsia="en-GB"/>
        </w:rPr>
        <w:t>, nu este de natură a crea o situație de conflict de interese în conformitate cu prevederile art. 61 – Conf</w:t>
      </w:r>
      <w:r>
        <w:rPr>
          <w:rFonts w:ascii="Arial Narrow" w:hAnsi="Arial Narrow"/>
          <w:lang w:val="ro-RO" w:eastAsia="en-GB"/>
        </w:rPr>
        <w:t xml:space="preserve">lictul de interese din Regulamentul (UE, Euratom) 2018/1046 . </w:t>
      </w:r>
    </w:p>
    <w:p w:rsidR="00DF14D3" w:rsidRDefault="00EC13A6">
      <w:pPr>
        <w:spacing w:line="276" w:lineRule="auto"/>
        <w:jc w:val="both"/>
        <w:rPr>
          <w:rFonts w:ascii="Arial Narrow" w:hAnsi="Arial Narrow"/>
          <w:lang w:val="ro-RO" w:eastAsia="en-GB"/>
        </w:rPr>
      </w:pPr>
      <w:r>
        <w:rPr>
          <w:rFonts w:ascii="Arial Narrow" w:hAnsi="Arial Narrow"/>
          <w:lang w:val="ro-RO" w:eastAsia="en-GB"/>
        </w:rPr>
        <w:t xml:space="preserve">1.În procesul de achiziție publică, beneficiarii/Liderii de parteneriat au obligaţia de a lua toate măsurile necesare pentru a preveni, identifica şi remedia situaţiile de conflict de interese </w:t>
      </w:r>
      <w:r>
        <w:rPr>
          <w:rFonts w:ascii="Arial Narrow" w:hAnsi="Arial Narrow"/>
          <w:lang w:val="ro-RO" w:eastAsia="en-GB"/>
        </w:rPr>
        <w:t>prevăzute la art. 60 din Legea nr. 98/2016, în scopul evitării denaturării concurenţei şi asigurării tratamentului egal pentru toţi operatorii economici.</w:t>
      </w:r>
    </w:p>
    <w:p w:rsidR="00DF14D3" w:rsidRDefault="00EC13A6">
      <w:pPr>
        <w:spacing w:line="276" w:lineRule="auto"/>
        <w:jc w:val="both"/>
        <w:rPr>
          <w:rFonts w:ascii="Arial Narrow" w:hAnsi="Arial Narrow"/>
          <w:lang w:val="ro-RO" w:eastAsia="en-GB"/>
        </w:rPr>
      </w:pPr>
      <w:r>
        <w:rPr>
          <w:rFonts w:ascii="Arial Narrow" w:hAnsi="Arial Narrow"/>
          <w:lang w:val="ro-RO" w:eastAsia="en-GB"/>
        </w:rPr>
        <w:t>2.Prin conflict de interese se înţelege orice situaţie în care membrii personalului autorităţii contra</w:t>
      </w:r>
      <w:r>
        <w:rPr>
          <w:rFonts w:ascii="Arial Narrow" w:hAnsi="Arial Narrow"/>
          <w:lang w:val="ro-RO" w:eastAsia="en-GB"/>
        </w:rPr>
        <w:t xml:space="preserve">ctante, care sunt implicaţi în desfăşurarea procedurii de atribuire sau care pot influenţa rezultatul acesteia au, în mod direct sau indirect, un interes financiar, economic sau un alt interes personal, care ar putea fi perceput ca element care compromite </w:t>
      </w:r>
      <w:r>
        <w:rPr>
          <w:rFonts w:ascii="Arial Narrow" w:hAnsi="Arial Narrow"/>
          <w:lang w:val="ro-RO" w:eastAsia="en-GB"/>
        </w:rPr>
        <w:t>imparţialitatea ori independenţa lor în contextul procedurii de atribuire.</w:t>
      </w:r>
    </w:p>
    <w:p w:rsidR="00DF14D3" w:rsidRDefault="00EC13A6">
      <w:pPr>
        <w:spacing w:line="276" w:lineRule="auto"/>
        <w:jc w:val="both"/>
        <w:rPr>
          <w:rFonts w:ascii="Arial Narrow" w:hAnsi="Arial Narrow"/>
          <w:lang w:val="ro-RO" w:eastAsia="en-GB"/>
        </w:rPr>
      </w:pPr>
      <w:r>
        <w:rPr>
          <w:rFonts w:ascii="Arial Narrow" w:hAnsi="Arial Narrow"/>
          <w:lang w:val="ro-RO" w:eastAsia="en-GB"/>
        </w:rPr>
        <w:t>3.Persoanele implicate în evaluarea ofertelor (membrii comisiei de evaluare, experți cooptați) au obligația de a semna „Declaraţia de confidențialitate și imparțialitate” (modelul a</w:t>
      </w:r>
      <w:r>
        <w:rPr>
          <w:rFonts w:ascii="Arial Narrow" w:hAnsi="Arial Narrow"/>
          <w:lang w:val="ro-RO" w:eastAsia="en-GB"/>
        </w:rPr>
        <w:t xml:space="preserve">nexat), înainte de preluarea atribuţiilor specifice, după data şi ora-limită pentru depunerea ofertelor. </w:t>
      </w:r>
    </w:p>
    <w:p w:rsidR="00DF14D3" w:rsidRDefault="00EC13A6">
      <w:pPr>
        <w:spacing w:line="276" w:lineRule="auto"/>
        <w:jc w:val="both"/>
        <w:rPr>
          <w:rFonts w:ascii="Arial Narrow" w:hAnsi="Arial Narrow"/>
          <w:lang w:val="ro-RO" w:eastAsia="en-GB"/>
        </w:rPr>
      </w:pPr>
      <w:r>
        <w:rPr>
          <w:rFonts w:ascii="Arial Narrow" w:hAnsi="Arial Narrow"/>
          <w:lang w:val="ro-RO" w:eastAsia="en-GB"/>
        </w:rPr>
        <w:t>4.Persoana implicată în evaluarea ofertelor care constată că se află într-o situaţie de conflict de interese, are obligaţia de a solicita de îndată în</w:t>
      </w:r>
      <w:r>
        <w:rPr>
          <w:rFonts w:ascii="Arial Narrow" w:hAnsi="Arial Narrow"/>
          <w:lang w:val="ro-RO" w:eastAsia="en-GB"/>
        </w:rPr>
        <w:t>locuirea sa cu o altă persoană.</w:t>
      </w:r>
    </w:p>
    <w:p w:rsidR="00DF14D3" w:rsidRDefault="00EC13A6">
      <w:pPr>
        <w:spacing w:line="276" w:lineRule="auto"/>
        <w:jc w:val="both"/>
        <w:rPr>
          <w:rFonts w:ascii="Arial Narrow" w:hAnsi="Arial Narrow"/>
          <w:lang w:val="ro-RO" w:eastAsia="en-GB"/>
        </w:rPr>
      </w:pPr>
      <w:r>
        <w:rPr>
          <w:rFonts w:ascii="Arial Narrow" w:hAnsi="Arial Narrow"/>
          <w:lang w:val="ro-RO" w:eastAsia="en-GB"/>
        </w:rPr>
        <w:t>5.Beneficiarii au obligaţia de a lua toate măsurile necesare pentru a preveni, identifica şi remedia situaţiile de conflict de interese dintre firma care asigură verificarea proiectului tehnic de execuție și firma care a asi</w:t>
      </w:r>
      <w:r>
        <w:rPr>
          <w:rFonts w:ascii="Arial Narrow" w:hAnsi="Arial Narrow"/>
          <w:lang w:val="ro-RO" w:eastAsia="en-GB"/>
        </w:rPr>
        <w:t xml:space="preserve">gurat elaborarea acestuia, precum și dintre dirigintele de șantier și firma care execută lucrarea/proiectantul lucrării. </w:t>
      </w:r>
    </w:p>
    <w:p w:rsidR="00DF14D3" w:rsidRDefault="00EC13A6">
      <w:pPr>
        <w:spacing w:line="276" w:lineRule="auto"/>
        <w:jc w:val="both"/>
        <w:rPr>
          <w:rFonts w:ascii="Arial Narrow" w:hAnsi="Arial Narrow"/>
          <w:lang w:val="ro-RO" w:eastAsia="en-GB"/>
        </w:rPr>
      </w:pPr>
      <w:r>
        <w:rPr>
          <w:rFonts w:ascii="Arial Narrow" w:hAnsi="Arial Narrow"/>
          <w:lang w:val="ro-RO" w:eastAsia="en-GB"/>
        </w:rPr>
        <w:t xml:space="preserve">6.La solicitarea, pentru prima dată, a cheltuielilor aferente unui contract de achiziție publică, Beneficiarul va depune o declarație </w:t>
      </w:r>
      <w:r>
        <w:rPr>
          <w:rFonts w:ascii="Arial Narrow" w:hAnsi="Arial Narrow"/>
          <w:lang w:val="ro-RO" w:eastAsia="en-GB"/>
        </w:rPr>
        <w:t xml:space="preserve">pe proprie răspundere a reprezentantului legal din care să rezulte că nu se află într-o situație de conflict de interese </w:t>
      </w:r>
    </w:p>
    <w:p w:rsidR="00DF14D3" w:rsidRDefault="00EC13A6">
      <w:pPr>
        <w:spacing w:line="276" w:lineRule="auto"/>
        <w:jc w:val="both"/>
        <w:rPr>
          <w:rFonts w:ascii="Arial Narrow" w:hAnsi="Arial Narrow"/>
          <w:lang w:val="ro-RO" w:eastAsia="en-GB"/>
        </w:rPr>
      </w:pPr>
      <w:r>
        <w:rPr>
          <w:rFonts w:ascii="Arial Narrow" w:hAnsi="Arial Narrow"/>
          <w:lang w:val="ro-RO" w:eastAsia="en-GB"/>
        </w:rPr>
        <w:t>7.Părțile se obligă să întreprindă toate diligențele necesare pentru a evita orice conflict de interese și să se informeze reciproc, î</w:t>
      </w:r>
      <w:r>
        <w:rPr>
          <w:rFonts w:ascii="Arial Narrow" w:hAnsi="Arial Narrow"/>
          <w:lang w:val="ro-RO" w:eastAsia="en-GB"/>
        </w:rPr>
        <w:t xml:space="preserve">n termen de maximum 5 (cinci) zile de la luarea la cunoștință, în legătură cu orice situație care dă naștere sau este posibil să dea naștere unui astfel de conflict. </w:t>
      </w:r>
    </w:p>
    <w:p w:rsidR="00DF14D3" w:rsidRDefault="00EC13A6">
      <w:pPr>
        <w:spacing w:line="276" w:lineRule="auto"/>
        <w:jc w:val="both"/>
        <w:rPr>
          <w:rFonts w:ascii="Arial Narrow" w:hAnsi="Arial Narrow"/>
          <w:lang w:val="ro-RO" w:eastAsia="en-GB"/>
        </w:rPr>
      </w:pPr>
      <w:r>
        <w:rPr>
          <w:rFonts w:ascii="Arial Narrow" w:hAnsi="Arial Narrow"/>
          <w:lang w:val="ro-RO" w:eastAsia="en-GB"/>
        </w:rPr>
        <w:t>8.Beneficiarul/partenerul are obligația de a completa și transmite, utilizând aplicația i</w:t>
      </w:r>
      <w:r>
        <w:rPr>
          <w:rFonts w:ascii="Arial Narrow" w:hAnsi="Arial Narrow"/>
          <w:lang w:val="ro-RO" w:eastAsia="en-GB"/>
        </w:rPr>
        <w:t xml:space="preserve">nformatică, pentru fiecare procedură de achiziție derulată pentru executarea contractului de finanțare, centralizatorul privind conflictele de interese. </w:t>
      </w:r>
    </w:p>
    <w:p w:rsidR="00DF14D3" w:rsidRDefault="00EC13A6">
      <w:pPr>
        <w:spacing w:line="276" w:lineRule="auto"/>
        <w:jc w:val="both"/>
        <w:rPr>
          <w:rFonts w:ascii="Arial Narrow" w:hAnsi="Arial Narrow"/>
          <w:lang w:val="ro-RO" w:eastAsia="en-GB"/>
        </w:rPr>
      </w:pPr>
      <w:r>
        <w:rPr>
          <w:rFonts w:ascii="Arial Narrow" w:hAnsi="Arial Narrow"/>
          <w:lang w:val="ro-RO" w:eastAsia="en-GB"/>
        </w:rPr>
        <w:lastRenderedPageBreak/>
        <w:t>9.Beneficiarul/partenerul are obligația de a constitui un registru în care să evidențieze toate declar</w:t>
      </w:r>
      <w:r>
        <w:rPr>
          <w:rFonts w:ascii="Arial Narrow" w:hAnsi="Arial Narrow"/>
          <w:lang w:val="ro-RO" w:eastAsia="en-GB"/>
        </w:rPr>
        <w:t xml:space="preserve">ațiile privind absența conflictului de interese, eventualele declarații de abținere/conflicte de interese declarate sau constatate ulterior, modul în care au fost constatate (dacă este cazul) și măsurile întreprinse. </w:t>
      </w:r>
    </w:p>
    <w:p w:rsidR="00DF14D3" w:rsidRDefault="00EC13A6">
      <w:pPr>
        <w:spacing w:line="276" w:lineRule="auto"/>
        <w:jc w:val="both"/>
        <w:rPr>
          <w:rFonts w:ascii="Arial Narrow" w:hAnsi="Arial Narrow"/>
          <w:lang w:val="ro-RO" w:eastAsia="en-GB"/>
        </w:rPr>
      </w:pPr>
      <w:r>
        <w:rPr>
          <w:rFonts w:ascii="Arial Narrow" w:hAnsi="Arial Narrow"/>
          <w:lang w:val="ro-RO" w:eastAsia="en-GB"/>
        </w:rPr>
        <w:t>10.Beneficiarul/partenerul are obligaț</w:t>
      </w:r>
      <w:r>
        <w:rPr>
          <w:rFonts w:ascii="Arial Narrow" w:hAnsi="Arial Narrow"/>
          <w:lang w:val="ro-RO" w:eastAsia="en-GB"/>
        </w:rPr>
        <w:t xml:space="preserve">ia de a prezenta documentele menționate la punctul anterior reprezentanților MMSS în scopul efectuării verificărilor necesare. </w:t>
      </w:r>
    </w:p>
    <w:p w:rsidR="00DF14D3" w:rsidRDefault="00DF14D3">
      <w:pPr>
        <w:spacing w:line="276" w:lineRule="auto"/>
        <w:jc w:val="both"/>
        <w:rPr>
          <w:rFonts w:ascii="Arial Narrow" w:hAnsi="Arial Narrow"/>
          <w:lang w:val="ro-RO" w:eastAsia="en-GB"/>
        </w:rPr>
      </w:pPr>
    </w:p>
    <w:p w:rsidR="00DF14D3" w:rsidRDefault="00EC13A6">
      <w:pPr>
        <w:spacing w:line="276" w:lineRule="auto"/>
        <w:jc w:val="both"/>
        <w:rPr>
          <w:rFonts w:ascii="Arial Narrow" w:hAnsi="Arial Narrow"/>
          <w:i/>
          <w:lang w:val="ro-RO" w:eastAsia="en-GB"/>
        </w:rPr>
      </w:pPr>
      <w:r>
        <w:rPr>
          <w:rFonts w:ascii="Arial Narrow" w:hAnsi="Arial Narrow"/>
          <w:i/>
          <w:lang w:val="ro-RO" w:eastAsia="en-GB"/>
        </w:rPr>
        <w:t xml:space="preserve">Notă: Prezenta declarație va fi completată atât de Reprezentantul legal  si depusa laolaltă cu cererea de finanțare cât și de </w:t>
      </w:r>
      <w:r>
        <w:rPr>
          <w:rFonts w:ascii="Arial Narrow" w:hAnsi="Arial Narrow"/>
          <w:i/>
          <w:lang w:val="ro-RO" w:eastAsia="en-GB"/>
        </w:rPr>
        <w:t>fiecare membru al echipei de proiect, ulterior,  in etapa de implementare.</w:t>
      </w:r>
    </w:p>
    <w:p w:rsidR="00DF14D3" w:rsidRDefault="00DF14D3">
      <w:pPr>
        <w:jc w:val="both"/>
        <w:rPr>
          <w:rFonts w:ascii="Arial Narrow" w:hAnsi="Arial Narrow"/>
          <w:lang w:val="ro-RO" w:eastAsia="en-GB"/>
        </w:rPr>
      </w:pPr>
    </w:p>
    <w:p w:rsidR="00DF14D3" w:rsidRDefault="00DF14D3">
      <w:pPr>
        <w:jc w:val="both"/>
        <w:rPr>
          <w:rFonts w:ascii="Arial Narrow" w:hAnsi="Arial Narrow"/>
          <w:lang w:val="ro-RO" w:eastAsia="en-GB"/>
        </w:rPr>
      </w:pPr>
    </w:p>
    <w:p w:rsidR="00DF14D3" w:rsidRDefault="00EC13A6">
      <w:pPr>
        <w:jc w:val="both"/>
        <w:rPr>
          <w:rFonts w:ascii="Arial Narrow" w:hAnsi="Arial Narrow"/>
          <w:lang w:val="ro-RO" w:eastAsia="en-GB"/>
        </w:rPr>
      </w:pPr>
      <w:r>
        <w:rPr>
          <w:rFonts w:ascii="Arial Narrow" w:hAnsi="Arial Narrow"/>
          <w:lang w:val="ro-RO" w:eastAsia="en-GB"/>
        </w:rPr>
        <w:t xml:space="preserve">Reprezentant legal și membrii echipelor de proiect </w:t>
      </w:r>
    </w:p>
    <w:p w:rsidR="00DF14D3" w:rsidRDefault="00EC13A6">
      <w:pPr>
        <w:jc w:val="both"/>
      </w:pPr>
      <w:r>
        <w:rPr>
          <w:rFonts w:ascii="Arial Narrow" w:hAnsi="Arial Narrow"/>
          <w:lang w:val="ro-RO" w:eastAsia="en-GB"/>
        </w:rPr>
        <w:t xml:space="preserve">Nume și prenume </w:t>
      </w:r>
      <w:r>
        <w:rPr>
          <w:rFonts w:ascii="Arial Narrow" w:hAnsi="Arial Narrow"/>
        </w:rPr>
        <w:t>_____________________________</w:t>
      </w:r>
    </w:p>
    <w:p w:rsidR="00DF14D3" w:rsidRDefault="00EC13A6">
      <w:pPr>
        <w:tabs>
          <w:tab w:val="left" w:pos="1440"/>
        </w:tabs>
        <w:jc w:val="both"/>
      </w:pPr>
      <w:r>
        <w:rPr>
          <w:rFonts w:ascii="Arial Narrow" w:hAnsi="Arial Narrow"/>
          <w:lang w:val="ro-RO" w:eastAsia="en-GB"/>
        </w:rPr>
        <w:t xml:space="preserve">Dată </w:t>
      </w:r>
      <w:r>
        <w:rPr>
          <w:rFonts w:ascii="Arial Narrow" w:hAnsi="Arial Narrow"/>
          <w:lang w:val="ro-RO" w:eastAsia="en-GB"/>
        </w:rPr>
        <w:tab/>
      </w:r>
      <w:r>
        <w:rPr>
          <w:rFonts w:ascii="Arial Narrow" w:hAnsi="Arial Narrow"/>
        </w:rPr>
        <w:t>_____________________________</w:t>
      </w:r>
    </w:p>
    <w:p w:rsidR="00DF14D3" w:rsidRDefault="00EC13A6">
      <w:pPr>
        <w:jc w:val="both"/>
      </w:pPr>
      <w:r>
        <w:rPr>
          <w:rStyle w:val="Fontdeparagrafimplicit"/>
          <w:rFonts w:ascii="Arial Narrow" w:eastAsia="Arial Narrow" w:hAnsi="Arial Narrow" w:cs="Arial Narrow"/>
          <w:bCs/>
          <w:lang w:val="ro-RO" w:eastAsia="en-GB"/>
        </w:rPr>
        <w:t xml:space="preserve">Semnătură </w:t>
      </w:r>
    </w:p>
    <w:sectPr w:rsidR="00DF14D3">
      <w:pgSz w:w="12240" w:h="15840"/>
      <w:pgMar w:top="63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3A6" w:rsidRDefault="00EC13A6">
      <w:pPr>
        <w:spacing w:after="0"/>
      </w:pPr>
      <w:r>
        <w:separator/>
      </w:r>
    </w:p>
  </w:endnote>
  <w:endnote w:type="continuationSeparator" w:id="0">
    <w:p w:rsidR="00EC13A6" w:rsidRDefault="00EC1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3A6" w:rsidRDefault="00EC13A6">
      <w:pPr>
        <w:spacing w:after="0"/>
      </w:pPr>
      <w:r>
        <w:rPr>
          <w:color w:val="000000"/>
        </w:rPr>
        <w:separator/>
      </w:r>
    </w:p>
  </w:footnote>
  <w:footnote w:type="continuationSeparator" w:id="0">
    <w:p w:rsidR="00EC13A6" w:rsidRDefault="00EC13A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DF14D3"/>
    <w:rsid w:val="00827120"/>
    <w:rsid w:val="00DF14D3"/>
    <w:rsid w:val="00EC1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774B1D-4153-464A-B48B-D0723418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u2">
    <w:name w:val="Titlu 2"/>
    <w:basedOn w:val="Normal"/>
    <w:next w:val="Normal"/>
    <w:pPr>
      <w:keepNext/>
      <w:keepLines/>
      <w:spacing w:before="40" w:after="0" w:line="276" w:lineRule="auto"/>
      <w:outlineLvl w:val="1"/>
    </w:pPr>
    <w:rPr>
      <w:rFonts w:ascii="Calibri Light" w:eastAsia="Times New Roman" w:hAnsi="Calibri Light" w:cs="Times New Roman"/>
      <w:color w:val="2F5496"/>
      <w:sz w:val="26"/>
      <w:szCs w:val="26"/>
      <w:lang w:val="ro-RO" w:eastAsia="en-GB"/>
    </w:rPr>
  </w:style>
  <w:style w:type="character" w:customStyle="1" w:styleId="Fontdeparagrafimplicit">
    <w:name w:val="Font de paragraf implicit"/>
  </w:style>
  <w:style w:type="paragraph" w:customStyle="1" w:styleId="Antet">
    <w:name w:val="Antet"/>
    <w:basedOn w:val="Normal"/>
    <w:pPr>
      <w:tabs>
        <w:tab w:val="center" w:pos="4680"/>
        <w:tab w:val="right" w:pos="9360"/>
      </w:tabs>
      <w:spacing w:after="0"/>
    </w:pPr>
  </w:style>
  <w:style w:type="character" w:customStyle="1" w:styleId="HeaderChar">
    <w:name w:val="Header Char"/>
    <w:basedOn w:val="Fontdeparagrafimplicit"/>
  </w:style>
  <w:style w:type="paragraph" w:customStyle="1" w:styleId="Subsol">
    <w:name w:val="Subsol"/>
    <w:basedOn w:val="Normal"/>
    <w:pPr>
      <w:tabs>
        <w:tab w:val="center" w:pos="4680"/>
        <w:tab w:val="right" w:pos="9360"/>
      </w:tabs>
      <w:spacing w:after="0"/>
    </w:pPr>
  </w:style>
  <w:style w:type="character" w:customStyle="1" w:styleId="FooterChar">
    <w:name w:val="Footer Char"/>
    <w:basedOn w:val="Fontdeparagrafimplicit"/>
  </w:style>
  <w:style w:type="paragraph" w:customStyle="1" w:styleId="Default">
    <w:name w:val="Default"/>
    <w:pPr>
      <w:suppressAutoHyphens/>
      <w:autoSpaceDE w:val="0"/>
      <w:spacing w:after="0"/>
    </w:pPr>
    <w:rPr>
      <w:rFonts w:ascii="Times New Roman" w:hAnsi="Times New Roman" w:cs="Times New Roman"/>
      <w:color w:val="000000"/>
      <w:sz w:val="24"/>
      <w:szCs w:val="24"/>
    </w:rPr>
  </w:style>
  <w:style w:type="character" w:customStyle="1" w:styleId="Heading2Char">
    <w:name w:val="Heading 2 Char"/>
    <w:basedOn w:val="Fontdeparagrafimplicit"/>
    <w:rPr>
      <w:rFonts w:ascii="Calibri Light" w:eastAsia="Times New Roman" w:hAnsi="Calibri Light" w:cs="Times New Roman"/>
      <w:color w:val="2F5496"/>
      <w:sz w:val="26"/>
      <w:szCs w:val="26"/>
      <w:lang w:val="ro-RO" w:eastAsia="en-GB"/>
    </w:rPr>
  </w:style>
  <w:style w:type="paragraph" w:styleId="FootnoteText">
    <w:name w:val="footnote text"/>
    <w:basedOn w:val="Normal"/>
    <w:pPr>
      <w:spacing w:after="0"/>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Maria Boulean</dc:creator>
  <dc:description/>
  <cp:lastModifiedBy>Adela Durac</cp:lastModifiedBy>
  <cp:revision>2</cp:revision>
  <dcterms:created xsi:type="dcterms:W3CDTF">2023-03-24T09:59:00Z</dcterms:created>
  <dcterms:modified xsi:type="dcterms:W3CDTF">2023-03-24T09:59:00Z</dcterms:modified>
</cp:coreProperties>
</file>