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12" w:rsidRDefault="00183F35" w:rsidP="00A310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D6512" w:rsidRDefault="003D6512" w:rsidP="00C5141D">
      <w:pPr>
        <w:jc w:val="center"/>
        <w:rPr>
          <w:rFonts w:ascii="Arial" w:hAnsi="Arial" w:cs="Arial"/>
          <w:b/>
          <w:sz w:val="24"/>
          <w:szCs w:val="24"/>
        </w:rPr>
      </w:pPr>
    </w:p>
    <w:p w:rsidR="00E66997" w:rsidRDefault="00E66997" w:rsidP="00C514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Rezultatele preliminare ale evaluării proiectelor editoriale eligibile,</w:t>
      </w:r>
    </w:p>
    <w:p w:rsidR="0043754A" w:rsidRDefault="0043754A" w:rsidP="00C514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depuse în cadrul sesiunii de finanţare </w:t>
      </w:r>
      <w:r w:rsidR="008D5370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aprilie 2023</w:t>
      </w:r>
    </w:p>
    <w:tbl>
      <w:tblPr>
        <w:tblStyle w:val="TableGrid"/>
        <w:tblpPr w:leftFromText="180" w:rightFromText="180" w:vertAnchor="text" w:horzAnchor="margin" w:tblpXSpec="center" w:tblpY="242"/>
        <w:tblW w:w="11448" w:type="dxa"/>
        <w:tblLook w:val="04A0"/>
      </w:tblPr>
      <w:tblGrid>
        <w:gridCol w:w="675"/>
        <w:gridCol w:w="4678"/>
        <w:gridCol w:w="3969"/>
        <w:gridCol w:w="2126"/>
      </w:tblGrid>
      <w:tr w:rsidR="00E22736" w:rsidTr="009E4307">
        <w:trPr>
          <w:trHeight w:val="699"/>
        </w:trPr>
        <w:tc>
          <w:tcPr>
            <w:tcW w:w="675" w:type="dxa"/>
          </w:tcPr>
          <w:p w:rsidR="00E22736" w:rsidRDefault="00E22736" w:rsidP="0072209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4678" w:type="dxa"/>
          </w:tcPr>
          <w:p w:rsidR="00E22736" w:rsidRDefault="00E22736" w:rsidP="007220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Denumirea solicitantului</w:t>
            </w:r>
          </w:p>
        </w:tc>
        <w:tc>
          <w:tcPr>
            <w:tcW w:w="3969" w:type="dxa"/>
          </w:tcPr>
          <w:p w:rsidR="00E22736" w:rsidRDefault="00E22736" w:rsidP="007220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Denumirea  revistei/publicaţiei culturale</w:t>
            </w:r>
          </w:p>
        </w:tc>
        <w:tc>
          <w:tcPr>
            <w:tcW w:w="2126" w:type="dxa"/>
          </w:tcPr>
          <w:p w:rsidR="00E22736" w:rsidRDefault="00E22736" w:rsidP="00E22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Punctaj           acordat</w:t>
            </w:r>
          </w:p>
          <w:p w:rsidR="00E22736" w:rsidRDefault="00E22736" w:rsidP="0072209F">
            <w:pPr>
              <w:ind w:left="5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2736" w:rsidRDefault="00E22736" w:rsidP="00C5141D">
            <w:pPr>
              <w:ind w:left="-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Adevărul Holding SRL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Dilema Veche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F40EC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4,66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Adevărul Holding SRL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Historia Special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F40EC">
              <w:rPr>
                <w:rFonts w:ascii="Arial" w:hAnsi="Arial" w:cs="Arial"/>
                <w:b/>
                <w:sz w:val="24"/>
                <w:szCs w:val="24"/>
              </w:rPr>
              <w:t>94,66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Fundaţia Observator Cultural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Observator cultural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94,33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43754A" w:rsidRDefault="00E22736" w:rsidP="00437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375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Asociaţia Grupul Pentru Dialog Social</w:t>
            </w:r>
          </w:p>
        </w:tc>
        <w:tc>
          <w:tcPr>
            <w:tcW w:w="3969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Revista 22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F40EC">
              <w:rPr>
                <w:rFonts w:ascii="Arial" w:hAnsi="Arial" w:cs="Arial"/>
                <w:b/>
                <w:sz w:val="24"/>
                <w:szCs w:val="24"/>
              </w:rPr>
              <w:t>94,33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43754A" w:rsidRDefault="00E22736" w:rsidP="00437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375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Fundaţia Culturală Memoria</w:t>
            </w:r>
          </w:p>
        </w:tc>
        <w:tc>
          <w:tcPr>
            <w:tcW w:w="3969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Revista Memoria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0F40EC">
              <w:rPr>
                <w:rFonts w:ascii="Arial" w:hAnsi="Arial" w:cs="Arial"/>
                <w:b/>
                <w:sz w:val="24"/>
                <w:szCs w:val="24"/>
              </w:rPr>
              <w:t>94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Asociaţia Jatekter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Jatekter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0F40EC">
              <w:rPr>
                <w:rFonts w:ascii="Arial" w:hAnsi="Arial" w:cs="Arial"/>
                <w:b/>
                <w:sz w:val="24"/>
                <w:szCs w:val="24"/>
              </w:rPr>
              <w:t>91,66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Asociaţia de Prietenie Korunk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Korunk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43754A" w:rsidRDefault="00E22736" w:rsidP="00437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4375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Asociaţia „Oamenii Timpului”</w:t>
            </w:r>
          </w:p>
        </w:tc>
        <w:tc>
          <w:tcPr>
            <w:tcW w:w="3969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Revista Timpul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85,66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Teatrul pentru Copii şi Tineret Gong Sibiu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Euphorion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0F40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43754A" w:rsidRDefault="00E22736" w:rsidP="00437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4375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Asociaţia Euro Culturart</w:t>
            </w:r>
          </w:p>
        </w:tc>
        <w:tc>
          <w:tcPr>
            <w:tcW w:w="3969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www.agentiadecarte.ro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F40EC">
              <w:rPr>
                <w:rFonts w:ascii="Arial" w:hAnsi="Arial" w:cs="Arial"/>
                <w:b/>
                <w:sz w:val="24"/>
                <w:szCs w:val="24"/>
              </w:rPr>
              <w:t>81,33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43754A" w:rsidRDefault="00E22736" w:rsidP="00437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Asociaţia Postmodernism Museum</w:t>
            </w:r>
          </w:p>
        </w:tc>
        <w:tc>
          <w:tcPr>
            <w:tcW w:w="3969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Revista online Modernism.ro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F40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0,66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437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Asociaţia Atelierul de Creaţie</w:t>
            </w:r>
          </w:p>
        </w:tc>
        <w:tc>
          <w:tcPr>
            <w:tcW w:w="3969" w:type="dxa"/>
          </w:tcPr>
          <w:p w:rsidR="00E22736" w:rsidRPr="00C5716C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Atelierul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5716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Asociaţia Culturală Neuma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Neuma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77,33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Asociaţia Culturală Feed Back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Feed Back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77,33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Save or Cancel Production SRL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 xml:space="preserve">Revista online </w:t>
            </w:r>
            <w:r w:rsidRPr="00C5716C">
              <w:rPr>
                <w:rFonts w:ascii="Arial" w:hAnsi="Arial" w:cs="Arial"/>
                <w:i/>
                <w:sz w:val="24"/>
                <w:szCs w:val="24"/>
              </w:rPr>
              <w:t>Feeder.ro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C5716C" w:rsidRDefault="00E22736" w:rsidP="007220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Asociaţia Descoperă România</w:t>
            </w:r>
          </w:p>
        </w:tc>
        <w:tc>
          <w:tcPr>
            <w:tcW w:w="3969" w:type="dxa"/>
          </w:tcPr>
          <w:p w:rsidR="00E22736" w:rsidRPr="00C5716C" w:rsidRDefault="00E22736" w:rsidP="0072209F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Descoperă România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68,33</w:t>
            </w:r>
          </w:p>
        </w:tc>
      </w:tr>
      <w:tr w:rsidR="00E22736" w:rsidRPr="00C5716C" w:rsidTr="009E4307">
        <w:tc>
          <w:tcPr>
            <w:tcW w:w="675" w:type="dxa"/>
          </w:tcPr>
          <w:p w:rsidR="00E22736" w:rsidRPr="0043754A" w:rsidRDefault="00E22736" w:rsidP="00437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4375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Asociaţia Empower Art&amp;Artists</w:t>
            </w:r>
          </w:p>
        </w:tc>
        <w:tc>
          <w:tcPr>
            <w:tcW w:w="3969" w:type="dxa"/>
          </w:tcPr>
          <w:p w:rsidR="00E22736" w:rsidRPr="0043754A" w:rsidRDefault="00E22736" w:rsidP="0043754A">
            <w:pPr>
              <w:rPr>
                <w:rFonts w:ascii="Arial" w:hAnsi="Arial" w:cs="Arial"/>
                <w:sz w:val="24"/>
                <w:szCs w:val="24"/>
              </w:rPr>
            </w:pPr>
            <w:r w:rsidRPr="0043754A">
              <w:rPr>
                <w:rFonts w:ascii="Arial" w:hAnsi="Arial" w:cs="Arial"/>
                <w:sz w:val="24"/>
                <w:szCs w:val="24"/>
              </w:rPr>
              <w:t>Empower Artists -  Publicaţie online dedicată artei contemporane</w:t>
            </w:r>
          </w:p>
        </w:tc>
        <w:tc>
          <w:tcPr>
            <w:tcW w:w="2126" w:type="dxa"/>
          </w:tcPr>
          <w:p w:rsidR="00E22736" w:rsidRPr="004F0599" w:rsidRDefault="00E22736" w:rsidP="00E227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C1A6A">
              <w:rPr>
                <w:rFonts w:ascii="Arial" w:hAnsi="Arial" w:cs="Arial"/>
                <w:b/>
                <w:sz w:val="24"/>
                <w:szCs w:val="24"/>
              </w:rPr>
              <w:t>67,33</w:t>
            </w:r>
          </w:p>
        </w:tc>
      </w:tr>
    </w:tbl>
    <w:p w:rsidR="00E22736" w:rsidRDefault="00E22736" w:rsidP="00DC0F5D">
      <w:pPr>
        <w:jc w:val="both"/>
        <w:rPr>
          <w:rFonts w:ascii="Arial" w:hAnsi="Arial" w:cs="Arial"/>
          <w:b/>
          <w:sz w:val="24"/>
          <w:szCs w:val="24"/>
        </w:rPr>
      </w:pPr>
    </w:p>
    <w:p w:rsidR="00E22736" w:rsidRP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P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3D6512" w:rsidRDefault="003D6512" w:rsidP="00E22736">
      <w:pPr>
        <w:rPr>
          <w:rFonts w:ascii="Arial" w:hAnsi="Arial" w:cs="Arial"/>
          <w:sz w:val="24"/>
          <w:szCs w:val="24"/>
        </w:rPr>
      </w:pPr>
    </w:p>
    <w:p w:rsidR="00E22736" w:rsidRDefault="00E22736" w:rsidP="00E22736">
      <w:pPr>
        <w:rPr>
          <w:rFonts w:ascii="Arial" w:hAnsi="Arial" w:cs="Arial"/>
          <w:sz w:val="24"/>
          <w:szCs w:val="24"/>
        </w:rPr>
      </w:pPr>
    </w:p>
    <w:p w:rsidR="00E66997" w:rsidRPr="00340729" w:rsidRDefault="00340729" w:rsidP="003407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Proiecte editoriale respinse în urma evaluării administrative</w:t>
      </w:r>
    </w:p>
    <w:tbl>
      <w:tblPr>
        <w:tblStyle w:val="TableGrid"/>
        <w:tblpPr w:leftFromText="180" w:rightFromText="180" w:vertAnchor="text" w:horzAnchor="margin" w:tblpXSpec="center" w:tblpY="242"/>
        <w:tblW w:w="12299" w:type="dxa"/>
        <w:tblLook w:val="04A0"/>
      </w:tblPr>
      <w:tblGrid>
        <w:gridCol w:w="675"/>
        <w:gridCol w:w="4395"/>
        <w:gridCol w:w="4252"/>
        <w:gridCol w:w="2977"/>
      </w:tblGrid>
      <w:tr w:rsidR="00E66997" w:rsidRPr="00C5716C" w:rsidTr="00E66997">
        <w:tc>
          <w:tcPr>
            <w:tcW w:w="675" w:type="dxa"/>
          </w:tcPr>
          <w:p w:rsidR="00E66997" w:rsidRDefault="00E66997" w:rsidP="00E669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4395" w:type="dxa"/>
          </w:tcPr>
          <w:p w:rsidR="00E66997" w:rsidRDefault="00E66997" w:rsidP="00E669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Denumirea solicitantului</w:t>
            </w:r>
          </w:p>
        </w:tc>
        <w:tc>
          <w:tcPr>
            <w:tcW w:w="4252" w:type="dxa"/>
          </w:tcPr>
          <w:p w:rsidR="00E66997" w:rsidRDefault="00E66997" w:rsidP="00E669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Denumirea  revistei/publicaţiei culturale</w:t>
            </w:r>
          </w:p>
        </w:tc>
        <w:tc>
          <w:tcPr>
            <w:tcW w:w="2977" w:type="dxa"/>
          </w:tcPr>
          <w:p w:rsidR="00E66997" w:rsidRDefault="00E66997" w:rsidP="00E669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Observaţii</w:t>
            </w:r>
          </w:p>
          <w:p w:rsidR="00E66997" w:rsidRDefault="00E66997" w:rsidP="00E66997">
            <w:pPr>
              <w:ind w:left="5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66997" w:rsidRDefault="00E66997" w:rsidP="00E66997">
            <w:pPr>
              <w:ind w:left="-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6997" w:rsidRPr="00C5716C" w:rsidTr="00E66997">
        <w:tc>
          <w:tcPr>
            <w:tcW w:w="675" w:type="dxa"/>
          </w:tcPr>
          <w:p w:rsidR="00E66997" w:rsidRPr="00C5716C" w:rsidRDefault="00E66997" w:rsidP="004559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Asociaţia Docuart</w:t>
            </w:r>
          </w:p>
        </w:tc>
        <w:tc>
          <w:tcPr>
            <w:tcW w:w="4252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Docuart.ro: platformă culturală online de educaţie vizuală</w:t>
            </w:r>
          </w:p>
        </w:tc>
        <w:tc>
          <w:tcPr>
            <w:tcW w:w="2977" w:type="dxa"/>
          </w:tcPr>
          <w:p w:rsidR="00E66997" w:rsidRPr="00C5716C" w:rsidRDefault="00E66997" w:rsidP="003104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716C">
              <w:rPr>
                <w:rFonts w:ascii="Arial" w:hAnsi="Arial" w:cs="Arial"/>
                <w:b/>
                <w:sz w:val="24"/>
                <w:szCs w:val="24"/>
              </w:rPr>
              <w:t>Lipsă CAF-uri</w:t>
            </w:r>
          </w:p>
        </w:tc>
      </w:tr>
      <w:tr w:rsidR="00E66997" w:rsidRPr="00C5716C" w:rsidTr="00E66997">
        <w:tc>
          <w:tcPr>
            <w:tcW w:w="675" w:type="dxa"/>
          </w:tcPr>
          <w:p w:rsidR="00E66997" w:rsidRPr="00C5716C" w:rsidRDefault="00E66997" w:rsidP="004559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SC REEA SRL</w:t>
            </w:r>
          </w:p>
        </w:tc>
        <w:tc>
          <w:tcPr>
            <w:tcW w:w="4252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 xml:space="preserve">Platforma culturală </w:t>
            </w:r>
            <w:r w:rsidRPr="00310474">
              <w:rPr>
                <w:rFonts w:ascii="Arial" w:hAnsi="Arial" w:cs="Arial"/>
                <w:sz w:val="24"/>
                <w:szCs w:val="24"/>
                <w:u w:val="single"/>
              </w:rPr>
              <w:t>cultura.inmures.ro</w:t>
            </w:r>
          </w:p>
        </w:tc>
        <w:tc>
          <w:tcPr>
            <w:tcW w:w="2977" w:type="dxa"/>
          </w:tcPr>
          <w:p w:rsidR="00E66997" w:rsidRDefault="00E66997" w:rsidP="003104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716C">
              <w:rPr>
                <w:rFonts w:ascii="Arial" w:hAnsi="Arial" w:cs="Arial"/>
                <w:b/>
                <w:sz w:val="24"/>
                <w:szCs w:val="24"/>
              </w:rPr>
              <w:t>Lipsă hotărâre judecătorească definitivă de înfiinţare</w:t>
            </w:r>
          </w:p>
          <w:p w:rsidR="00E66997" w:rsidRPr="00C5716C" w:rsidRDefault="00E66997" w:rsidP="003104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Lipsă Statut               </w:t>
            </w:r>
          </w:p>
        </w:tc>
      </w:tr>
      <w:tr w:rsidR="00E66997" w:rsidRPr="00C5716C" w:rsidTr="00E66997">
        <w:tc>
          <w:tcPr>
            <w:tcW w:w="675" w:type="dxa"/>
          </w:tcPr>
          <w:p w:rsidR="00E66997" w:rsidRPr="00C5716C" w:rsidRDefault="00E66997" w:rsidP="004559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 xml:space="preserve">SC Napsugar Editura SRL </w:t>
            </w:r>
          </w:p>
        </w:tc>
        <w:tc>
          <w:tcPr>
            <w:tcW w:w="4252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Napsugar</w:t>
            </w:r>
          </w:p>
        </w:tc>
        <w:tc>
          <w:tcPr>
            <w:tcW w:w="2977" w:type="dxa"/>
          </w:tcPr>
          <w:p w:rsidR="00E66997" w:rsidRPr="00C5716C" w:rsidRDefault="00E66997" w:rsidP="003104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Lipsă dovadă sediu social</w:t>
            </w:r>
            <w:r w:rsidR="00340729">
              <w:rPr>
                <w:rFonts w:ascii="Arial" w:hAnsi="Arial" w:cs="Arial"/>
                <w:b/>
                <w:sz w:val="24"/>
                <w:szCs w:val="24"/>
              </w:rPr>
              <w:t xml:space="preserve"> (precizat în Statut)</w:t>
            </w:r>
          </w:p>
        </w:tc>
      </w:tr>
      <w:tr w:rsidR="00E66997" w:rsidRPr="00C5716C" w:rsidTr="00E66997">
        <w:tc>
          <w:tcPr>
            <w:tcW w:w="675" w:type="dxa"/>
          </w:tcPr>
          <w:p w:rsidR="00E66997" w:rsidRPr="00C5716C" w:rsidRDefault="00E66997" w:rsidP="004559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Fundaţia Spirit Românesc Pro-Arte şi Caritate</w:t>
            </w:r>
          </w:p>
        </w:tc>
        <w:tc>
          <w:tcPr>
            <w:tcW w:w="4252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Rinocerul</w:t>
            </w:r>
          </w:p>
        </w:tc>
        <w:tc>
          <w:tcPr>
            <w:tcW w:w="2977" w:type="dxa"/>
          </w:tcPr>
          <w:p w:rsidR="00E66997" w:rsidRPr="00C5716C" w:rsidRDefault="00E66997" w:rsidP="003104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716C">
              <w:rPr>
                <w:rFonts w:ascii="Arial" w:hAnsi="Arial" w:cs="Arial"/>
                <w:b/>
                <w:sz w:val="24"/>
                <w:szCs w:val="24"/>
              </w:rPr>
              <w:t>CAF ANAF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expirat</w:t>
            </w:r>
          </w:p>
        </w:tc>
      </w:tr>
      <w:tr w:rsidR="00E66997" w:rsidRPr="00C5716C" w:rsidTr="00E66997">
        <w:tc>
          <w:tcPr>
            <w:tcW w:w="675" w:type="dxa"/>
          </w:tcPr>
          <w:p w:rsidR="00E66997" w:rsidRPr="00C5716C" w:rsidRDefault="00E66997" w:rsidP="004559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Fundaţia Spirit Românesc Pro-Arte şi Caritate</w:t>
            </w:r>
          </w:p>
        </w:tc>
        <w:tc>
          <w:tcPr>
            <w:tcW w:w="4252" w:type="dxa"/>
          </w:tcPr>
          <w:p w:rsidR="00E66997" w:rsidRPr="00C5716C" w:rsidRDefault="00E66997" w:rsidP="00455986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Rinocerul online</w:t>
            </w:r>
          </w:p>
        </w:tc>
        <w:tc>
          <w:tcPr>
            <w:tcW w:w="2977" w:type="dxa"/>
          </w:tcPr>
          <w:p w:rsidR="00E66997" w:rsidRPr="00C5716C" w:rsidRDefault="00E66997" w:rsidP="003104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716C">
              <w:rPr>
                <w:rFonts w:ascii="Arial" w:hAnsi="Arial" w:cs="Arial"/>
                <w:b/>
                <w:sz w:val="24"/>
                <w:szCs w:val="24"/>
              </w:rPr>
              <w:t>CAF ANAF expirat</w:t>
            </w:r>
          </w:p>
        </w:tc>
      </w:tr>
      <w:tr w:rsidR="00E66997" w:rsidRPr="00C5716C" w:rsidTr="00E66997">
        <w:tc>
          <w:tcPr>
            <w:tcW w:w="675" w:type="dxa"/>
          </w:tcPr>
          <w:p w:rsidR="00E66997" w:rsidRPr="00C5716C" w:rsidRDefault="00E66997" w:rsidP="00E669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57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E66997" w:rsidRPr="00C5716C" w:rsidRDefault="00E66997" w:rsidP="00E66997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Federaţia Comunităţilor Evreieşti din România</w:t>
            </w:r>
          </w:p>
        </w:tc>
        <w:tc>
          <w:tcPr>
            <w:tcW w:w="4252" w:type="dxa"/>
          </w:tcPr>
          <w:p w:rsidR="00E66997" w:rsidRPr="00C5716C" w:rsidRDefault="00E66997" w:rsidP="00E66997">
            <w:pPr>
              <w:rPr>
                <w:rFonts w:ascii="Arial" w:hAnsi="Arial" w:cs="Arial"/>
                <w:sz w:val="24"/>
                <w:szCs w:val="24"/>
              </w:rPr>
            </w:pPr>
            <w:r w:rsidRPr="00C5716C">
              <w:rPr>
                <w:rFonts w:ascii="Arial" w:hAnsi="Arial" w:cs="Arial"/>
                <w:sz w:val="24"/>
                <w:szCs w:val="24"/>
              </w:rPr>
              <w:t>Revista de Istorie a Evreilor din România</w:t>
            </w:r>
          </w:p>
        </w:tc>
        <w:tc>
          <w:tcPr>
            <w:tcW w:w="2977" w:type="dxa"/>
          </w:tcPr>
          <w:p w:rsidR="00E66997" w:rsidRPr="00C5716C" w:rsidRDefault="00E66997" w:rsidP="003104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716C">
              <w:rPr>
                <w:rFonts w:ascii="Arial" w:hAnsi="Arial" w:cs="Arial"/>
                <w:b/>
                <w:sz w:val="24"/>
                <w:szCs w:val="24"/>
              </w:rPr>
              <w:t>Creanţe bugetare de plată scadente către bugetul local</w:t>
            </w:r>
          </w:p>
        </w:tc>
      </w:tr>
    </w:tbl>
    <w:p w:rsidR="00E22736" w:rsidRPr="00C5716C" w:rsidRDefault="00E22736" w:rsidP="00E22736">
      <w:pPr>
        <w:jc w:val="both"/>
        <w:rPr>
          <w:rFonts w:ascii="Arial" w:hAnsi="Arial" w:cs="Arial"/>
          <w:b/>
          <w:sz w:val="24"/>
          <w:szCs w:val="24"/>
        </w:rPr>
      </w:pPr>
    </w:p>
    <w:p w:rsidR="0043754A" w:rsidRPr="00E22736" w:rsidRDefault="0043754A" w:rsidP="00E22736">
      <w:pPr>
        <w:rPr>
          <w:rFonts w:ascii="Arial" w:hAnsi="Arial" w:cs="Arial"/>
          <w:sz w:val="24"/>
          <w:szCs w:val="24"/>
        </w:rPr>
      </w:pPr>
    </w:p>
    <w:sectPr w:rsidR="0043754A" w:rsidRPr="00E22736" w:rsidSect="000F40EC"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BEA"/>
    <w:rsid w:val="00020AF5"/>
    <w:rsid w:val="00026536"/>
    <w:rsid w:val="00031EE7"/>
    <w:rsid w:val="00034B02"/>
    <w:rsid w:val="0005164B"/>
    <w:rsid w:val="00051733"/>
    <w:rsid w:val="00053608"/>
    <w:rsid w:val="00056F85"/>
    <w:rsid w:val="00070A88"/>
    <w:rsid w:val="00077937"/>
    <w:rsid w:val="00081787"/>
    <w:rsid w:val="000868DE"/>
    <w:rsid w:val="000934C0"/>
    <w:rsid w:val="000A0045"/>
    <w:rsid w:val="000B7BEA"/>
    <w:rsid w:val="000C46CA"/>
    <w:rsid w:val="000D25CD"/>
    <w:rsid w:val="000D41C0"/>
    <w:rsid w:val="000D45BE"/>
    <w:rsid w:val="000D6DF0"/>
    <w:rsid w:val="000E3F2D"/>
    <w:rsid w:val="000F2399"/>
    <w:rsid w:val="000F40EC"/>
    <w:rsid w:val="000F6B12"/>
    <w:rsid w:val="00103294"/>
    <w:rsid w:val="001170CD"/>
    <w:rsid w:val="0012126A"/>
    <w:rsid w:val="00123BDF"/>
    <w:rsid w:val="001440E5"/>
    <w:rsid w:val="00147283"/>
    <w:rsid w:val="00166C4C"/>
    <w:rsid w:val="00175AD3"/>
    <w:rsid w:val="00177770"/>
    <w:rsid w:val="00182162"/>
    <w:rsid w:val="00183F35"/>
    <w:rsid w:val="001A0E4E"/>
    <w:rsid w:val="001B3D0E"/>
    <w:rsid w:val="001C3BA2"/>
    <w:rsid w:val="001C4446"/>
    <w:rsid w:val="001C63E9"/>
    <w:rsid w:val="001D206E"/>
    <w:rsid w:val="001D5A54"/>
    <w:rsid w:val="001F13EB"/>
    <w:rsid w:val="001F4E8D"/>
    <w:rsid w:val="002012CA"/>
    <w:rsid w:val="002072A0"/>
    <w:rsid w:val="00211EB5"/>
    <w:rsid w:val="00224917"/>
    <w:rsid w:val="00224D16"/>
    <w:rsid w:val="00226E6E"/>
    <w:rsid w:val="002306C4"/>
    <w:rsid w:val="0023351C"/>
    <w:rsid w:val="0024655D"/>
    <w:rsid w:val="00247172"/>
    <w:rsid w:val="00266386"/>
    <w:rsid w:val="00266F34"/>
    <w:rsid w:val="002733A7"/>
    <w:rsid w:val="002A0910"/>
    <w:rsid w:val="002C28AA"/>
    <w:rsid w:val="002E0F3C"/>
    <w:rsid w:val="002E394F"/>
    <w:rsid w:val="002F5243"/>
    <w:rsid w:val="002F537B"/>
    <w:rsid w:val="002F6568"/>
    <w:rsid w:val="00310474"/>
    <w:rsid w:val="0031430D"/>
    <w:rsid w:val="00325856"/>
    <w:rsid w:val="00330244"/>
    <w:rsid w:val="00332C26"/>
    <w:rsid w:val="00332F44"/>
    <w:rsid w:val="00340729"/>
    <w:rsid w:val="003513F7"/>
    <w:rsid w:val="003533C2"/>
    <w:rsid w:val="00355AC6"/>
    <w:rsid w:val="00370499"/>
    <w:rsid w:val="0037484D"/>
    <w:rsid w:val="00384FE1"/>
    <w:rsid w:val="00393862"/>
    <w:rsid w:val="003959CE"/>
    <w:rsid w:val="003A001C"/>
    <w:rsid w:val="003A26D0"/>
    <w:rsid w:val="003B36C2"/>
    <w:rsid w:val="003B60F4"/>
    <w:rsid w:val="003C4063"/>
    <w:rsid w:val="003C5757"/>
    <w:rsid w:val="003C68CC"/>
    <w:rsid w:val="003D6512"/>
    <w:rsid w:val="003E38DE"/>
    <w:rsid w:val="003E5EE0"/>
    <w:rsid w:val="003E6349"/>
    <w:rsid w:val="003F0845"/>
    <w:rsid w:val="00420329"/>
    <w:rsid w:val="00425315"/>
    <w:rsid w:val="00427F59"/>
    <w:rsid w:val="00431DA4"/>
    <w:rsid w:val="0043589C"/>
    <w:rsid w:val="004374A7"/>
    <w:rsid w:val="0043754A"/>
    <w:rsid w:val="004413D4"/>
    <w:rsid w:val="0044650E"/>
    <w:rsid w:val="00446543"/>
    <w:rsid w:val="00450E65"/>
    <w:rsid w:val="004511D1"/>
    <w:rsid w:val="00451897"/>
    <w:rsid w:val="004526DF"/>
    <w:rsid w:val="00461F19"/>
    <w:rsid w:val="00463CAD"/>
    <w:rsid w:val="00467A21"/>
    <w:rsid w:val="00473AA6"/>
    <w:rsid w:val="004879BB"/>
    <w:rsid w:val="0049348B"/>
    <w:rsid w:val="00496C6F"/>
    <w:rsid w:val="004A1817"/>
    <w:rsid w:val="004A56BF"/>
    <w:rsid w:val="004A7535"/>
    <w:rsid w:val="004C43E0"/>
    <w:rsid w:val="004C4C4A"/>
    <w:rsid w:val="004C606F"/>
    <w:rsid w:val="004D2226"/>
    <w:rsid w:val="004D54B5"/>
    <w:rsid w:val="004D5534"/>
    <w:rsid w:val="004E4D0B"/>
    <w:rsid w:val="004E4DD6"/>
    <w:rsid w:val="004E7B3D"/>
    <w:rsid w:val="004F0599"/>
    <w:rsid w:val="004F6098"/>
    <w:rsid w:val="0050706A"/>
    <w:rsid w:val="00510388"/>
    <w:rsid w:val="005104B0"/>
    <w:rsid w:val="00513E34"/>
    <w:rsid w:val="00514E67"/>
    <w:rsid w:val="00516B8E"/>
    <w:rsid w:val="005231C3"/>
    <w:rsid w:val="00531911"/>
    <w:rsid w:val="00531F4C"/>
    <w:rsid w:val="0053225F"/>
    <w:rsid w:val="00532D6C"/>
    <w:rsid w:val="00540713"/>
    <w:rsid w:val="00540BC2"/>
    <w:rsid w:val="0054535C"/>
    <w:rsid w:val="005523B9"/>
    <w:rsid w:val="00552894"/>
    <w:rsid w:val="00553A4A"/>
    <w:rsid w:val="00553AE6"/>
    <w:rsid w:val="00560D14"/>
    <w:rsid w:val="005630AA"/>
    <w:rsid w:val="00596C1B"/>
    <w:rsid w:val="00597F96"/>
    <w:rsid w:val="005A080D"/>
    <w:rsid w:val="005A6A97"/>
    <w:rsid w:val="005C3052"/>
    <w:rsid w:val="005D282E"/>
    <w:rsid w:val="005D2B01"/>
    <w:rsid w:val="005E25AE"/>
    <w:rsid w:val="005E34BA"/>
    <w:rsid w:val="005E6A6F"/>
    <w:rsid w:val="0060136D"/>
    <w:rsid w:val="00602479"/>
    <w:rsid w:val="00603D4F"/>
    <w:rsid w:val="00615A30"/>
    <w:rsid w:val="00621C05"/>
    <w:rsid w:val="00656F72"/>
    <w:rsid w:val="006611ED"/>
    <w:rsid w:val="00666A34"/>
    <w:rsid w:val="006802D2"/>
    <w:rsid w:val="006808E7"/>
    <w:rsid w:val="00680C36"/>
    <w:rsid w:val="00694854"/>
    <w:rsid w:val="0069600E"/>
    <w:rsid w:val="006A196E"/>
    <w:rsid w:val="006A2DB8"/>
    <w:rsid w:val="006A55BF"/>
    <w:rsid w:val="006A6843"/>
    <w:rsid w:val="006B6539"/>
    <w:rsid w:val="006B7720"/>
    <w:rsid w:val="006B7B78"/>
    <w:rsid w:val="006D794C"/>
    <w:rsid w:val="006E3BA5"/>
    <w:rsid w:val="006E7D13"/>
    <w:rsid w:val="006F0D89"/>
    <w:rsid w:val="00702276"/>
    <w:rsid w:val="00705CF9"/>
    <w:rsid w:val="00706820"/>
    <w:rsid w:val="007168C5"/>
    <w:rsid w:val="007255BC"/>
    <w:rsid w:val="0073120F"/>
    <w:rsid w:val="00735785"/>
    <w:rsid w:val="00736098"/>
    <w:rsid w:val="007408B2"/>
    <w:rsid w:val="007410F6"/>
    <w:rsid w:val="00742F61"/>
    <w:rsid w:val="00750393"/>
    <w:rsid w:val="00777560"/>
    <w:rsid w:val="007806A6"/>
    <w:rsid w:val="00786A8A"/>
    <w:rsid w:val="0078702E"/>
    <w:rsid w:val="00790EC8"/>
    <w:rsid w:val="007921C8"/>
    <w:rsid w:val="007B4BAF"/>
    <w:rsid w:val="007B7780"/>
    <w:rsid w:val="007C1A6A"/>
    <w:rsid w:val="007C1C0F"/>
    <w:rsid w:val="007D0732"/>
    <w:rsid w:val="007D1AD2"/>
    <w:rsid w:val="007D2810"/>
    <w:rsid w:val="007D5A90"/>
    <w:rsid w:val="007D5C73"/>
    <w:rsid w:val="007F6F96"/>
    <w:rsid w:val="00801620"/>
    <w:rsid w:val="00804E50"/>
    <w:rsid w:val="00807D23"/>
    <w:rsid w:val="00820FF1"/>
    <w:rsid w:val="00821D13"/>
    <w:rsid w:val="00822FA5"/>
    <w:rsid w:val="0082687B"/>
    <w:rsid w:val="0082742D"/>
    <w:rsid w:val="0085537D"/>
    <w:rsid w:val="00856F03"/>
    <w:rsid w:val="00857E3E"/>
    <w:rsid w:val="00864482"/>
    <w:rsid w:val="008675A2"/>
    <w:rsid w:val="00874F17"/>
    <w:rsid w:val="00877831"/>
    <w:rsid w:val="0088197B"/>
    <w:rsid w:val="008924F8"/>
    <w:rsid w:val="008962FE"/>
    <w:rsid w:val="00896B2D"/>
    <w:rsid w:val="008B5992"/>
    <w:rsid w:val="008B7D15"/>
    <w:rsid w:val="008C0030"/>
    <w:rsid w:val="008C1D19"/>
    <w:rsid w:val="008C3DC8"/>
    <w:rsid w:val="008C54C0"/>
    <w:rsid w:val="008D28AE"/>
    <w:rsid w:val="008D5370"/>
    <w:rsid w:val="008D61C1"/>
    <w:rsid w:val="008E3C98"/>
    <w:rsid w:val="008E60C2"/>
    <w:rsid w:val="008F558A"/>
    <w:rsid w:val="008F5F82"/>
    <w:rsid w:val="008F7933"/>
    <w:rsid w:val="00906053"/>
    <w:rsid w:val="0090714A"/>
    <w:rsid w:val="00907675"/>
    <w:rsid w:val="00910A63"/>
    <w:rsid w:val="009126B9"/>
    <w:rsid w:val="0093012C"/>
    <w:rsid w:val="00943C0E"/>
    <w:rsid w:val="00963439"/>
    <w:rsid w:val="00965237"/>
    <w:rsid w:val="0096677B"/>
    <w:rsid w:val="00966A65"/>
    <w:rsid w:val="00974E88"/>
    <w:rsid w:val="009802C7"/>
    <w:rsid w:val="009864DD"/>
    <w:rsid w:val="00987F8D"/>
    <w:rsid w:val="009A4205"/>
    <w:rsid w:val="009B23E7"/>
    <w:rsid w:val="009B6793"/>
    <w:rsid w:val="009D41FF"/>
    <w:rsid w:val="009D72D1"/>
    <w:rsid w:val="009E067E"/>
    <w:rsid w:val="009E4307"/>
    <w:rsid w:val="009E6374"/>
    <w:rsid w:val="009F5F95"/>
    <w:rsid w:val="00A02CD3"/>
    <w:rsid w:val="00A112E2"/>
    <w:rsid w:val="00A1140D"/>
    <w:rsid w:val="00A14CCB"/>
    <w:rsid w:val="00A24910"/>
    <w:rsid w:val="00A31013"/>
    <w:rsid w:val="00A31273"/>
    <w:rsid w:val="00A35AEF"/>
    <w:rsid w:val="00A379FE"/>
    <w:rsid w:val="00A413D8"/>
    <w:rsid w:val="00A475F4"/>
    <w:rsid w:val="00A51881"/>
    <w:rsid w:val="00A94024"/>
    <w:rsid w:val="00A94C0E"/>
    <w:rsid w:val="00A94E7E"/>
    <w:rsid w:val="00AB0346"/>
    <w:rsid w:val="00AC2B08"/>
    <w:rsid w:val="00AC3CBC"/>
    <w:rsid w:val="00AC6822"/>
    <w:rsid w:val="00AC7465"/>
    <w:rsid w:val="00AE642E"/>
    <w:rsid w:val="00AF1361"/>
    <w:rsid w:val="00AF39D8"/>
    <w:rsid w:val="00B02AB6"/>
    <w:rsid w:val="00B03321"/>
    <w:rsid w:val="00B0459F"/>
    <w:rsid w:val="00B16806"/>
    <w:rsid w:val="00B218EA"/>
    <w:rsid w:val="00B257F2"/>
    <w:rsid w:val="00B50052"/>
    <w:rsid w:val="00B50DD4"/>
    <w:rsid w:val="00B61FCC"/>
    <w:rsid w:val="00B63A3F"/>
    <w:rsid w:val="00B6412B"/>
    <w:rsid w:val="00B64700"/>
    <w:rsid w:val="00B7162C"/>
    <w:rsid w:val="00B8215D"/>
    <w:rsid w:val="00BA0936"/>
    <w:rsid w:val="00BA0B2D"/>
    <w:rsid w:val="00BB091A"/>
    <w:rsid w:val="00BB4901"/>
    <w:rsid w:val="00BC7788"/>
    <w:rsid w:val="00BE1381"/>
    <w:rsid w:val="00BE26AF"/>
    <w:rsid w:val="00BE4400"/>
    <w:rsid w:val="00BE6A11"/>
    <w:rsid w:val="00BF03D9"/>
    <w:rsid w:val="00BF7BEB"/>
    <w:rsid w:val="00C003E7"/>
    <w:rsid w:val="00C00FB7"/>
    <w:rsid w:val="00C14C0F"/>
    <w:rsid w:val="00C229A2"/>
    <w:rsid w:val="00C24A6A"/>
    <w:rsid w:val="00C34714"/>
    <w:rsid w:val="00C42F45"/>
    <w:rsid w:val="00C466E0"/>
    <w:rsid w:val="00C5141D"/>
    <w:rsid w:val="00C540F5"/>
    <w:rsid w:val="00C5716C"/>
    <w:rsid w:val="00C60001"/>
    <w:rsid w:val="00C605B2"/>
    <w:rsid w:val="00C63DE5"/>
    <w:rsid w:val="00C643AA"/>
    <w:rsid w:val="00C64E05"/>
    <w:rsid w:val="00C67C21"/>
    <w:rsid w:val="00C705B0"/>
    <w:rsid w:val="00C73AF1"/>
    <w:rsid w:val="00C74E42"/>
    <w:rsid w:val="00C86415"/>
    <w:rsid w:val="00C87CF6"/>
    <w:rsid w:val="00C95F7C"/>
    <w:rsid w:val="00C97707"/>
    <w:rsid w:val="00CA107E"/>
    <w:rsid w:val="00CA490D"/>
    <w:rsid w:val="00CB26EA"/>
    <w:rsid w:val="00CB34A9"/>
    <w:rsid w:val="00CC1BAA"/>
    <w:rsid w:val="00CC61A5"/>
    <w:rsid w:val="00CD43E0"/>
    <w:rsid w:val="00CF4374"/>
    <w:rsid w:val="00D02C73"/>
    <w:rsid w:val="00D03D37"/>
    <w:rsid w:val="00D174F5"/>
    <w:rsid w:val="00D27959"/>
    <w:rsid w:val="00D32A0A"/>
    <w:rsid w:val="00D51D66"/>
    <w:rsid w:val="00D53E08"/>
    <w:rsid w:val="00D7593E"/>
    <w:rsid w:val="00D81E4A"/>
    <w:rsid w:val="00D858E7"/>
    <w:rsid w:val="00D9475A"/>
    <w:rsid w:val="00DA0039"/>
    <w:rsid w:val="00DA31D1"/>
    <w:rsid w:val="00DA5CB6"/>
    <w:rsid w:val="00DA7BCA"/>
    <w:rsid w:val="00DB0A8A"/>
    <w:rsid w:val="00DB326F"/>
    <w:rsid w:val="00DB680A"/>
    <w:rsid w:val="00DC04F2"/>
    <w:rsid w:val="00DC0D40"/>
    <w:rsid w:val="00DC0F5D"/>
    <w:rsid w:val="00DE4062"/>
    <w:rsid w:val="00DE5094"/>
    <w:rsid w:val="00DF10AB"/>
    <w:rsid w:val="00E07D59"/>
    <w:rsid w:val="00E20252"/>
    <w:rsid w:val="00E22736"/>
    <w:rsid w:val="00E2491A"/>
    <w:rsid w:val="00E26063"/>
    <w:rsid w:val="00E35596"/>
    <w:rsid w:val="00E424DB"/>
    <w:rsid w:val="00E44106"/>
    <w:rsid w:val="00E55350"/>
    <w:rsid w:val="00E66997"/>
    <w:rsid w:val="00E715B9"/>
    <w:rsid w:val="00E877B8"/>
    <w:rsid w:val="00E97CEC"/>
    <w:rsid w:val="00EA2B45"/>
    <w:rsid w:val="00EA41D0"/>
    <w:rsid w:val="00EB12E1"/>
    <w:rsid w:val="00EB1A62"/>
    <w:rsid w:val="00EB4C6F"/>
    <w:rsid w:val="00EC0A96"/>
    <w:rsid w:val="00EC2C9A"/>
    <w:rsid w:val="00EC2F20"/>
    <w:rsid w:val="00ED61B9"/>
    <w:rsid w:val="00ED72E1"/>
    <w:rsid w:val="00EE1997"/>
    <w:rsid w:val="00EF428E"/>
    <w:rsid w:val="00EF6907"/>
    <w:rsid w:val="00F02483"/>
    <w:rsid w:val="00F06C42"/>
    <w:rsid w:val="00F16E18"/>
    <w:rsid w:val="00F25382"/>
    <w:rsid w:val="00F25F10"/>
    <w:rsid w:val="00F341C3"/>
    <w:rsid w:val="00F506CC"/>
    <w:rsid w:val="00F57127"/>
    <w:rsid w:val="00F604FC"/>
    <w:rsid w:val="00F610D5"/>
    <w:rsid w:val="00F65D46"/>
    <w:rsid w:val="00F67059"/>
    <w:rsid w:val="00F674A1"/>
    <w:rsid w:val="00F75694"/>
    <w:rsid w:val="00F819C0"/>
    <w:rsid w:val="00F93FBD"/>
    <w:rsid w:val="00FB1D78"/>
    <w:rsid w:val="00FD49BC"/>
    <w:rsid w:val="00FD78AC"/>
    <w:rsid w:val="00FE0AE7"/>
    <w:rsid w:val="00FE74C2"/>
    <w:rsid w:val="00FF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A7"/>
  </w:style>
  <w:style w:type="paragraph" w:styleId="Heading1">
    <w:name w:val="heading 1"/>
    <w:basedOn w:val="Normal"/>
    <w:link w:val="Heading1Char"/>
    <w:uiPriority w:val="9"/>
    <w:qFormat/>
    <w:rsid w:val="003D6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6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651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3D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3D6512"/>
    <w:rPr>
      <w:b/>
      <w:bCs/>
    </w:rPr>
  </w:style>
  <w:style w:type="character" w:styleId="Emphasis">
    <w:name w:val="Emphasis"/>
    <w:basedOn w:val="DefaultParagraphFont"/>
    <w:uiPriority w:val="20"/>
    <w:qFormat/>
    <w:rsid w:val="003D65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817EE-AC6B-4B6A-959B-CE526AF7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13</cp:revision>
  <cp:lastPrinted>2023-04-11T11:13:00Z</cp:lastPrinted>
  <dcterms:created xsi:type="dcterms:W3CDTF">2023-04-12T07:16:00Z</dcterms:created>
  <dcterms:modified xsi:type="dcterms:W3CDTF">2023-04-13T07:13:00Z</dcterms:modified>
</cp:coreProperties>
</file>