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9CB117" w14:textId="77777777" w:rsidR="0036191A" w:rsidRPr="00B02963" w:rsidRDefault="0036191A" w:rsidP="00C5050F">
      <w:pPr>
        <w:widowControl w:val="0"/>
        <w:jc w:val="right"/>
        <w:rPr>
          <w:rFonts w:asciiTheme="minorHAnsi" w:hAnsiTheme="minorHAnsi" w:cstheme="minorHAnsi"/>
          <w:sz w:val="24"/>
          <w:szCs w:val="24"/>
        </w:rPr>
      </w:pPr>
    </w:p>
    <w:p w14:paraId="5B84EA23" w14:textId="77777777" w:rsidR="004C7AF1" w:rsidRDefault="004C7AF1" w:rsidP="00C5050F">
      <w:pPr>
        <w:widowControl w:val="0"/>
        <w:jc w:val="center"/>
        <w:rPr>
          <w:rFonts w:asciiTheme="minorHAnsi" w:hAnsiTheme="minorHAnsi" w:cstheme="minorHAnsi"/>
          <w:b/>
          <w:bCs/>
          <w:sz w:val="24"/>
          <w:szCs w:val="24"/>
        </w:rPr>
      </w:pPr>
    </w:p>
    <w:p w14:paraId="272A35C4" w14:textId="77777777" w:rsidR="00F61D3B" w:rsidRDefault="00F61D3B" w:rsidP="00C5050F">
      <w:pPr>
        <w:widowControl w:val="0"/>
        <w:jc w:val="center"/>
        <w:rPr>
          <w:rFonts w:asciiTheme="minorHAnsi" w:hAnsiTheme="minorHAnsi" w:cstheme="minorHAnsi"/>
          <w:b/>
          <w:bCs/>
          <w:sz w:val="24"/>
          <w:szCs w:val="24"/>
        </w:rPr>
      </w:pPr>
    </w:p>
    <w:p w14:paraId="2F260BF1" w14:textId="77777777" w:rsidR="00F61D3B" w:rsidRPr="00B02963" w:rsidRDefault="00F61D3B" w:rsidP="00C5050F">
      <w:pPr>
        <w:widowControl w:val="0"/>
        <w:jc w:val="center"/>
        <w:rPr>
          <w:rFonts w:asciiTheme="minorHAnsi" w:hAnsiTheme="minorHAnsi" w:cstheme="minorHAnsi"/>
          <w:b/>
          <w:bCs/>
          <w:vanish/>
          <w:sz w:val="24"/>
          <w:szCs w:val="24"/>
        </w:rPr>
      </w:pPr>
    </w:p>
    <w:p w14:paraId="10C14BF8" w14:textId="77777777" w:rsidR="00F61D3B" w:rsidRPr="0077028B" w:rsidRDefault="00F61D3B" w:rsidP="00F61D3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bookmarkStart w:id="0" w:name="_Hlk135224412"/>
      <w:r w:rsidRPr="0077028B">
        <w:rPr>
          <w:rFonts w:asciiTheme="minorHAnsi" w:hAnsiTheme="minorHAnsi" w:cstheme="minorHAnsi"/>
          <w:b/>
          <w:bCs/>
          <w:sz w:val="32"/>
          <w:szCs w:val="32"/>
          <w:lang w:val="ro-RO"/>
        </w:rPr>
        <w:t>PROGRAMUL REGIONAL SUD-VEST OLTENIA 2021-2027</w:t>
      </w:r>
    </w:p>
    <w:p w14:paraId="628C33B8" w14:textId="77777777" w:rsidR="00F61D3B" w:rsidRPr="008E2AE6" w:rsidRDefault="00F61D3B" w:rsidP="00F61D3B">
      <w:pPr>
        <w:widowControl w:val="0"/>
        <w:jc w:val="center"/>
        <w:rPr>
          <w:b/>
          <w:bCs/>
        </w:rPr>
      </w:pPr>
    </w:p>
    <w:p w14:paraId="37A916C0" w14:textId="77777777" w:rsidR="00F61D3B" w:rsidRPr="0077028B" w:rsidRDefault="00F61D3B" w:rsidP="00F61D3B">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6CDA95B8" w14:textId="77777777" w:rsidR="00F61D3B" w:rsidRPr="005F7F96" w:rsidRDefault="00F61D3B" w:rsidP="00F61D3B">
      <w:pPr>
        <w:widowControl w:val="0"/>
        <w:jc w:val="center"/>
        <w:rPr>
          <w:rFonts w:asciiTheme="minorHAnsi" w:hAnsiTheme="minorHAnsi" w:cstheme="minorHAnsi"/>
          <w:b/>
          <w:bCs/>
          <w:sz w:val="32"/>
          <w:szCs w:val="32"/>
        </w:rPr>
      </w:pPr>
      <w:r w:rsidRPr="005F7F96">
        <w:rPr>
          <w:rFonts w:asciiTheme="minorHAnsi" w:hAnsiTheme="minorHAnsi" w:cstheme="minorHAnsi"/>
          <w:b/>
          <w:bCs/>
          <w:sz w:val="32"/>
          <w:szCs w:val="32"/>
        </w:rPr>
        <w:t>ÎMBUNĂTĂȚIREA COMPETITIVITĂȚII ȘI A INOVĂRII ÎN IMM-URI</w:t>
      </w:r>
    </w:p>
    <w:p w14:paraId="18AEA91C" w14:textId="77777777" w:rsidR="00F61D3B" w:rsidRPr="008E2AE6" w:rsidRDefault="00F61D3B" w:rsidP="00F61D3B">
      <w:pPr>
        <w:widowControl w:val="0"/>
        <w:rPr>
          <w:b/>
          <w:bCs/>
        </w:rPr>
      </w:pPr>
    </w:p>
    <w:p w14:paraId="7F9A54FC" w14:textId="77777777" w:rsidR="00F61D3B" w:rsidRPr="005F7F96"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jc w:val="center"/>
        <w:rPr>
          <w:rFonts w:asciiTheme="minorHAnsi" w:hAnsiTheme="minorHAnsi" w:cstheme="minorHAnsi"/>
          <w:b/>
          <w:bCs/>
          <w:sz w:val="28"/>
          <w:szCs w:val="28"/>
          <w:lang w:val="ro-RO"/>
        </w:rPr>
      </w:pPr>
      <w:r w:rsidRPr="005F7F96">
        <w:rPr>
          <w:rFonts w:asciiTheme="minorHAnsi" w:hAnsiTheme="minorHAnsi" w:cstheme="minorHAnsi"/>
          <w:b/>
          <w:bCs/>
          <w:sz w:val="28"/>
          <w:szCs w:val="28"/>
          <w:lang w:val="ro-RO"/>
        </w:rPr>
        <w:t xml:space="preserve">APELUL DE PROIECTE: </w:t>
      </w:r>
    </w:p>
    <w:p w14:paraId="4C0640AF" w14:textId="1D210493" w:rsidR="001B0B9E"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jc w:val="center"/>
        <w:rPr>
          <w:rFonts w:asciiTheme="minorHAnsi" w:hAnsiTheme="minorHAnsi" w:cstheme="minorHAnsi"/>
          <w:b/>
          <w:bCs/>
          <w:sz w:val="28"/>
          <w:szCs w:val="28"/>
          <w:lang w:val="ro-RO"/>
        </w:rPr>
      </w:pPr>
      <w:bookmarkStart w:id="1" w:name="_Hlk127148148"/>
      <w:r w:rsidRPr="005F7F96">
        <w:rPr>
          <w:rFonts w:asciiTheme="minorHAnsi" w:hAnsiTheme="minorHAnsi" w:cstheme="minorHAnsi"/>
          <w:b/>
          <w:bCs/>
          <w:sz w:val="28"/>
          <w:szCs w:val="28"/>
          <w:lang w:val="ro-RO"/>
        </w:rPr>
        <w:t>PR SV/IMM1/1/1.3-1.4/2023</w:t>
      </w:r>
      <w:bookmarkEnd w:id="0"/>
      <w:bookmarkEnd w:id="1"/>
    </w:p>
    <w:p w14:paraId="68804A58" w14:textId="77777777" w:rsidR="00F61D3B" w:rsidRPr="00F61D3B"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jc w:val="center"/>
        <w:rPr>
          <w:rFonts w:asciiTheme="minorHAnsi" w:hAnsiTheme="minorHAnsi" w:cstheme="minorHAnsi"/>
          <w:b/>
          <w:bCs/>
          <w:sz w:val="28"/>
          <w:szCs w:val="28"/>
          <w:lang w:val="ro-RO"/>
        </w:rPr>
      </w:pPr>
    </w:p>
    <w:p w14:paraId="658D3E6E" w14:textId="478EA38B" w:rsidR="009D2C7E" w:rsidRPr="00B02963" w:rsidRDefault="00FE7E9A"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jc w:val="center"/>
        <w:rPr>
          <w:rFonts w:asciiTheme="minorHAnsi" w:hAnsiTheme="minorHAnsi" w:cstheme="minorHAnsi"/>
          <w:sz w:val="24"/>
          <w:lang w:val="ro-RO"/>
        </w:rPr>
      </w:pPr>
      <w:r w:rsidRPr="00B02963">
        <w:rPr>
          <w:rFonts w:asciiTheme="minorHAnsi" w:hAnsiTheme="minorHAnsi" w:cstheme="minorHAnsi"/>
          <w:noProof/>
          <w:sz w:val="24"/>
        </w:rPr>
        <w:drawing>
          <wp:inline distT="0" distB="0" distL="0" distR="0" wp14:anchorId="05B3F3BE" wp14:editId="79E2196F">
            <wp:extent cx="5386597" cy="332232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16454" cy="3340735"/>
                    </a:xfrm>
                    <a:prstGeom prst="rect">
                      <a:avLst/>
                    </a:prstGeom>
                    <a:noFill/>
                  </pic:spPr>
                </pic:pic>
              </a:graphicData>
            </a:graphic>
          </wp:inline>
        </w:drawing>
      </w:r>
    </w:p>
    <w:p w14:paraId="269038E1" w14:textId="77777777" w:rsidR="00DF1C97" w:rsidRPr="00B02963" w:rsidRDefault="00DF1C97" w:rsidP="00C5050F">
      <w:pPr>
        <w:pStyle w:val="5Normal"/>
        <w:widowControl w:val="0"/>
        <w:suppressAutoHyphens w:val="0"/>
        <w:rPr>
          <w:rFonts w:asciiTheme="minorHAnsi" w:hAnsiTheme="minorHAnsi" w:cstheme="minorHAnsi"/>
          <w:b/>
          <w:bCs/>
          <w:sz w:val="24"/>
          <w:highlight w:val="cyan"/>
          <w:lang w:val="ro-RO"/>
        </w:rPr>
      </w:pPr>
    </w:p>
    <w:p w14:paraId="4FD19E6B" w14:textId="77777777" w:rsidR="00F61D3B" w:rsidRPr="008B757A" w:rsidRDefault="00F61D3B" w:rsidP="00F61D3B">
      <w:pPr>
        <w:pStyle w:val="5Normal"/>
        <w:widowControl w:val="0"/>
        <w:suppressAutoHyphens w:val="0"/>
        <w:ind w:right="-8"/>
        <w:rPr>
          <w:rFonts w:asciiTheme="minorHAnsi" w:hAnsiTheme="minorHAnsi" w:cstheme="minorHAnsi"/>
          <w:b/>
          <w:bCs/>
          <w:sz w:val="24"/>
          <w:lang w:val="ro-RO"/>
        </w:rPr>
      </w:pPr>
      <w:r w:rsidRPr="008B757A">
        <w:rPr>
          <w:rFonts w:asciiTheme="minorHAnsi" w:hAnsiTheme="minorHAnsi" w:cstheme="minorHAnsi"/>
          <w:b/>
          <w:bCs/>
          <w:sz w:val="24"/>
          <w:lang w:val="ro-RO"/>
        </w:rPr>
        <w:t>OBIECTIV DE POLITICĂ: O EUROPĂ MAI COMPETITIVĂ ȘI MAI INTELIGENTĂ, PRIN PROMOVAREA UNEI TRANSFORMĂRI ECONOMICE INOVATOARE ȘI INTELIGENTE ȘI A CONECTIVITĂȚII TIC REGIONALE</w:t>
      </w:r>
    </w:p>
    <w:p w14:paraId="37B73E25" w14:textId="77777777" w:rsidR="00F61D3B" w:rsidRPr="008B757A"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6"/>
        <w:rPr>
          <w:rFonts w:asciiTheme="minorHAnsi" w:hAnsiTheme="minorHAnsi" w:cstheme="minorHAnsi"/>
          <w:b/>
          <w:bCs/>
          <w:sz w:val="24"/>
          <w:lang w:val="ro-RO"/>
        </w:rPr>
      </w:pPr>
      <w:r w:rsidRPr="008B757A">
        <w:rPr>
          <w:rFonts w:asciiTheme="minorHAnsi" w:hAnsiTheme="minorHAnsi" w:cstheme="minorHAnsi"/>
          <w:b/>
          <w:bCs/>
          <w:sz w:val="24"/>
          <w:lang w:val="ro-RO"/>
        </w:rPr>
        <w:t xml:space="preserve">OBIECTIVE SPECIFICE: </w:t>
      </w:r>
    </w:p>
    <w:p w14:paraId="0BD7F207" w14:textId="77777777" w:rsidR="00F61D3B" w:rsidRPr="008B757A"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left="426" w:right="-6"/>
        <w:rPr>
          <w:rFonts w:asciiTheme="minorHAnsi" w:hAnsiTheme="minorHAnsi" w:cstheme="minorHAnsi"/>
          <w:b/>
          <w:bCs/>
          <w:sz w:val="24"/>
          <w:lang w:val="ro-RO"/>
        </w:rPr>
      </w:pPr>
      <w:r w:rsidRPr="008B757A">
        <w:rPr>
          <w:rFonts w:asciiTheme="minorHAnsi" w:hAnsiTheme="minorHAnsi" w:cstheme="minorHAnsi"/>
          <w:b/>
          <w:bCs/>
          <w:sz w:val="24"/>
          <w:lang w:val="ro-RO"/>
        </w:rPr>
        <w:t>OS 1.3. INTENSIFICAREA CREȘTERII SUSTENABILE ȘI CREȘTEREA COMPETITIVITĂȚII IMM-URILOR ȘI CREAREA DE LOCURI DE MUNCĂ ÎN CADRUL IMM-URILOR, INCLUSIV PRIN INVESTIȚII PRODUCTIVE (FEDR)</w:t>
      </w:r>
    </w:p>
    <w:p w14:paraId="766CAF30" w14:textId="77777777" w:rsidR="00F61D3B"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left="426" w:right="-6"/>
        <w:rPr>
          <w:rFonts w:asciiTheme="minorHAnsi" w:hAnsiTheme="minorHAnsi" w:cstheme="minorHAnsi"/>
          <w:b/>
          <w:bCs/>
          <w:sz w:val="24"/>
          <w:lang w:val="ro-RO"/>
        </w:rPr>
      </w:pPr>
      <w:r w:rsidRPr="008B757A">
        <w:rPr>
          <w:rFonts w:asciiTheme="minorHAnsi" w:hAnsiTheme="minorHAnsi" w:cstheme="minorHAnsi"/>
          <w:b/>
          <w:bCs/>
          <w:sz w:val="24"/>
          <w:lang w:val="ro-RO"/>
        </w:rPr>
        <w:t>OS 1.4. DEZVOLTAREA COMPETENȚELOR PENTRU SPECIALIZARE INTELIGENTĂ, TRANZIȚIE INDUSTRIALĂ ȘI ANTREPRENORIAT (FEDR)</w:t>
      </w:r>
    </w:p>
    <w:p w14:paraId="4289AA91" w14:textId="77777777" w:rsidR="00F61D3B" w:rsidRPr="008B757A"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left="426" w:right="-6"/>
        <w:rPr>
          <w:rFonts w:asciiTheme="minorHAnsi" w:hAnsiTheme="minorHAnsi" w:cstheme="minorHAnsi"/>
          <w:b/>
          <w:bCs/>
          <w:sz w:val="24"/>
          <w:lang w:val="ro-RO"/>
        </w:rPr>
      </w:pPr>
    </w:p>
    <w:p w14:paraId="36614655" w14:textId="77777777" w:rsidR="00F61D3B"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ind w:right="-8"/>
        <w:rPr>
          <w:rFonts w:asciiTheme="minorHAnsi" w:hAnsiTheme="minorHAnsi" w:cstheme="minorHAnsi"/>
          <w:b/>
          <w:bCs/>
          <w:sz w:val="24"/>
          <w:lang w:val="ro-RO"/>
        </w:rPr>
      </w:pPr>
      <w:r w:rsidRPr="008B757A">
        <w:rPr>
          <w:rFonts w:asciiTheme="minorHAnsi" w:hAnsiTheme="minorHAnsi" w:cstheme="minorHAnsi"/>
          <w:b/>
          <w:bCs/>
          <w:sz w:val="24"/>
          <w:lang w:val="ro-RO"/>
        </w:rPr>
        <w:t>PRIORITATEA 1: COMPETITIVITATE PRIN INOVARE ȘI ÎNTREPRINDERI DINAMICE</w:t>
      </w:r>
    </w:p>
    <w:p w14:paraId="4BF6F9FE" w14:textId="77777777" w:rsidR="00F61D3B" w:rsidRPr="00C42699" w:rsidRDefault="00F61D3B" w:rsidP="00F61D3B">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ind w:right="-8"/>
        <w:rPr>
          <w:rFonts w:asciiTheme="minorHAnsi" w:hAnsiTheme="minorHAnsi" w:cstheme="minorHAnsi"/>
          <w:b/>
          <w:bCs/>
          <w:szCs w:val="20"/>
          <w:lang w:val="ro-RO"/>
        </w:rPr>
      </w:pPr>
    </w:p>
    <w:p w14:paraId="4CD3F38F" w14:textId="724A07FA" w:rsidR="00F61D3B" w:rsidRDefault="00F61D3B" w:rsidP="00F61D3B">
      <w:pPr>
        <w:pStyle w:val="5Normal"/>
        <w:tabs>
          <w:tab w:val="clear" w:pos="284"/>
          <w:tab w:val="clear" w:pos="567"/>
          <w:tab w:val="left" w:pos="720"/>
        </w:tabs>
        <w:jc w:val="center"/>
        <w:rPr>
          <w:rFonts w:asciiTheme="minorHAnsi" w:hAnsiTheme="minorHAnsi" w:cstheme="minorHAnsi"/>
          <w:b/>
          <w:color w:val="548DD4" w:themeColor="text2" w:themeTint="99"/>
          <w:sz w:val="36"/>
          <w:szCs w:val="36"/>
          <w:lang w:val="pt-BR"/>
        </w:rPr>
      </w:pPr>
      <w:r>
        <w:rPr>
          <w:rFonts w:asciiTheme="minorHAnsi" w:hAnsiTheme="minorHAnsi" w:cstheme="minorHAnsi"/>
          <w:b/>
          <w:color w:val="548DD4" w:themeColor="text2" w:themeTint="99"/>
          <w:sz w:val="36"/>
          <w:szCs w:val="36"/>
          <w:lang w:val="pt-BR"/>
        </w:rPr>
        <w:t xml:space="preserve">VARIANTA SUPUSĂ CONSULTĂRII PUBLICE ÎN DATA DE </w:t>
      </w:r>
      <w:r>
        <w:rPr>
          <w:rFonts w:asciiTheme="minorHAnsi" w:hAnsiTheme="minorHAnsi" w:cstheme="minorHAnsi"/>
          <w:b/>
          <w:color w:val="548DD4" w:themeColor="text2" w:themeTint="99"/>
          <w:sz w:val="36"/>
          <w:szCs w:val="36"/>
          <w:lang w:val="pt-BR"/>
        </w:rPr>
        <w:t>15</w:t>
      </w:r>
      <w:r>
        <w:rPr>
          <w:rFonts w:asciiTheme="minorHAnsi" w:hAnsiTheme="minorHAnsi" w:cstheme="minorHAnsi"/>
          <w:b/>
          <w:color w:val="548DD4" w:themeColor="text2" w:themeTint="99"/>
          <w:sz w:val="36"/>
          <w:szCs w:val="36"/>
          <w:lang w:val="pt-BR"/>
        </w:rPr>
        <w:t>.0</w:t>
      </w:r>
      <w:r>
        <w:rPr>
          <w:rFonts w:asciiTheme="minorHAnsi" w:hAnsiTheme="minorHAnsi" w:cstheme="minorHAnsi"/>
          <w:b/>
          <w:color w:val="548DD4" w:themeColor="text2" w:themeTint="99"/>
          <w:sz w:val="36"/>
          <w:szCs w:val="36"/>
          <w:lang w:val="pt-BR"/>
        </w:rPr>
        <w:t>6</w:t>
      </w:r>
      <w:r>
        <w:rPr>
          <w:rFonts w:asciiTheme="minorHAnsi" w:hAnsiTheme="minorHAnsi" w:cstheme="minorHAnsi"/>
          <w:b/>
          <w:color w:val="548DD4" w:themeColor="text2" w:themeTint="99"/>
          <w:sz w:val="36"/>
          <w:szCs w:val="36"/>
          <w:lang w:val="pt-BR"/>
        </w:rPr>
        <w:t>.2023</w:t>
      </w:r>
    </w:p>
    <w:p w14:paraId="5316CE56" w14:textId="36821CCE" w:rsidR="00286335" w:rsidRPr="00C42699" w:rsidRDefault="000B7B56" w:rsidP="00F61D3B">
      <w:pPr>
        <w:jc w:val="left"/>
        <w:rPr>
          <w:rFonts w:asciiTheme="minorHAnsi" w:hAnsiTheme="minorHAnsi" w:cstheme="minorHAnsi"/>
          <w:b/>
          <w:sz w:val="28"/>
          <w:szCs w:val="28"/>
          <w:lang w:eastAsia="en-US"/>
        </w:rPr>
      </w:pPr>
      <w:r w:rsidRPr="00C42699">
        <w:rPr>
          <w:rFonts w:asciiTheme="minorHAnsi" w:hAnsiTheme="minorHAnsi" w:cstheme="minorHAnsi"/>
          <w:b/>
          <w:sz w:val="28"/>
          <w:szCs w:val="28"/>
          <w:lang w:eastAsia="en-US"/>
        </w:rPr>
        <w:lastRenderedPageBreak/>
        <w:t>CUPRINS</w:t>
      </w:r>
    </w:p>
    <w:p w14:paraId="046BADD1" w14:textId="77777777" w:rsidR="000B7B56" w:rsidRPr="00C42699" w:rsidRDefault="000B7B56" w:rsidP="00D4389B">
      <w:pPr>
        <w:widowControl w:val="0"/>
        <w:jc w:val="left"/>
        <w:rPr>
          <w:rFonts w:asciiTheme="minorHAnsi" w:hAnsiTheme="minorHAnsi" w:cstheme="minorHAnsi"/>
          <w:b/>
          <w:sz w:val="16"/>
          <w:szCs w:val="16"/>
          <w:lang w:eastAsia="en-US"/>
        </w:rPr>
      </w:pPr>
    </w:p>
    <w:p w14:paraId="4AD456BD" w14:textId="08E161D6" w:rsidR="0057624E" w:rsidRPr="00C42699" w:rsidRDefault="009B24EB" w:rsidP="000B7B56">
      <w:pPr>
        <w:pStyle w:val="TOC1"/>
        <w:rPr>
          <w:rFonts w:asciiTheme="minorHAnsi" w:eastAsiaTheme="minorEastAsia" w:hAnsiTheme="minorHAnsi" w:cstheme="minorHAnsi"/>
          <w:kern w:val="2"/>
          <w14:ligatures w14:val="standardContextual"/>
        </w:rPr>
      </w:pPr>
      <w:r w:rsidRPr="00C42699">
        <w:rPr>
          <w:rFonts w:asciiTheme="minorHAnsi" w:hAnsiTheme="minorHAnsi" w:cstheme="minorHAnsi"/>
          <w:noProof w:val="0"/>
          <w:shd w:val="clear" w:color="auto" w:fill="C6D9F1"/>
          <w:lang w:eastAsia="en-US"/>
        </w:rPr>
        <w:fldChar w:fldCharType="begin"/>
      </w:r>
      <w:r w:rsidRPr="00C42699">
        <w:rPr>
          <w:rFonts w:asciiTheme="minorHAnsi" w:hAnsiTheme="minorHAnsi" w:cstheme="minorHAnsi"/>
          <w:noProof w:val="0"/>
          <w:shd w:val="clear" w:color="auto" w:fill="C6D9F1"/>
          <w:lang w:eastAsia="en-US"/>
        </w:rPr>
        <w:instrText xml:space="preserve"> TOC \o "1-3" \h \z \u </w:instrText>
      </w:r>
      <w:r w:rsidRPr="00C42699">
        <w:rPr>
          <w:rFonts w:asciiTheme="minorHAnsi" w:hAnsiTheme="minorHAnsi" w:cstheme="minorHAnsi"/>
          <w:noProof w:val="0"/>
          <w:shd w:val="clear" w:color="auto" w:fill="C6D9F1"/>
          <w:lang w:eastAsia="en-US"/>
        </w:rPr>
        <w:fldChar w:fldCharType="separate"/>
      </w:r>
      <w:hyperlink w:anchor="_Toc135666739" w:history="1">
        <w:r w:rsidR="0057624E" w:rsidRPr="00C42699">
          <w:rPr>
            <w:rStyle w:val="Hyperlink"/>
            <w:rFonts w:asciiTheme="minorHAnsi" w:hAnsiTheme="minorHAnsi" w:cstheme="minorHAnsi"/>
            <w:spacing w:val="-6"/>
          </w:rPr>
          <w:t>1.</w:t>
        </w:r>
        <w:r w:rsidR="0057624E" w:rsidRPr="00C42699">
          <w:rPr>
            <w:rFonts w:asciiTheme="minorHAnsi" w:eastAsiaTheme="minorEastAsia" w:hAnsiTheme="minorHAnsi" w:cstheme="minorHAnsi"/>
            <w:kern w:val="2"/>
            <w14:ligatures w14:val="standardContextual"/>
          </w:rPr>
          <w:tab/>
        </w:r>
        <w:r w:rsidR="0057624E" w:rsidRPr="00C42699">
          <w:rPr>
            <w:rStyle w:val="Hyperlink"/>
            <w:rFonts w:asciiTheme="minorHAnsi" w:hAnsiTheme="minorHAnsi" w:cstheme="minorHAnsi"/>
            <w:spacing w:val="-6"/>
          </w:rPr>
          <w:t>PREAMBUL, ABREVIERI ȘI GLOSAR</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_Toc135666739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5</w:t>
        </w:r>
        <w:r w:rsidR="0057624E" w:rsidRPr="00C42699">
          <w:rPr>
            <w:rFonts w:asciiTheme="minorHAnsi" w:hAnsiTheme="minorHAnsi" w:cstheme="minorHAnsi"/>
            <w:webHidden/>
          </w:rPr>
          <w:fldChar w:fldCharType="end"/>
        </w:r>
      </w:hyperlink>
    </w:p>
    <w:p w14:paraId="4F105AB0" w14:textId="67044B94" w:rsidR="0057624E" w:rsidRPr="00C42699" w:rsidRDefault="00000000" w:rsidP="00F61D3B">
      <w:pPr>
        <w:pStyle w:val="TOC2"/>
        <w:rPr>
          <w:rFonts w:asciiTheme="minorHAnsi" w:hAnsiTheme="minorHAnsi"/>
          <w:kern w:val="2"/>
          <w:lang w:eastAsia="ro-RO"/>
          <w14:ligatures w14:val="standardContextual"/>
        </w:rPr>
      </w:pPr>
      <w:hyperlink w:anchor="_Toc135666740" w:history="1">
        <w:r w:rsidR="0057624E" w:rsidRPr="00C42699">
          <w:rPr>
            <w:rStyle w:val="Hyperlink"/>
            <w:rFonts w:asciiTheme="minorHAnsi" w:hAnsiTheme="minorHAnsi"/>
            <w:b/>
            <w:bCs/>
            <w:spacing w:val="-6"/>
          </w:rPr>
          <w:t>1.</w:t>
        </w:r>
        <w:r w:rsidR="0057624E" w:rsidRPr="00C42699">
          <w:rPr>
            <w:rStyle w:val="Hyperlink"/>
            <w:rFonts w:asciiTheme="minorHAnsi" w:hAnsiTheme="minorHAnsi"/>
            <w:spacing w:val="-6"/>
          </w:rPr>
          <w:t>1</w:t>
        </w:r>
        <w:r w:rsidR="0057624E" w:rsidRPr="00C42699">
          <w:rPr>
            <w:rStyle w:val="Hyperlink"/>
            <w:rFonts w:asciiTheme="minorHAnsi" w:hAnsiTheme="minorHAnsi"/>
            <w:b/>
            <w:bCs/>
            <w:spacing w:val="-6"/>
          </w:rPr>
          <w:t xml:space="preserve"> </w:t>
        </w:r>
        <w:r w:rsidR="0057624E" w:rsidRPr="00C42699">
          <w:rPr>
            <w:rStyle w:val="Hyperlink"/>
            <w:rFonts w:asciiTheme="minorHAnsi" w:hAnsiTheme="minorHAnsi"/>
            <w:spacing w:val="-6"/>
          </w:rPr>
          <w:t>Preambul</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_Toc135666740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5</w:t>
        </w:r>
        <w:r w:rsidR="0057624E" w:rsidRPr="00C42699">
          <w:rPr>
            <w:rFonts w:asciiTheme="minorHAnsi" w:hAnsiTheme="minorHAnsi"/>
            <w:webHidden/>
          </w:rPr>
          <w:fldChar w:fldCharType="end"/>
        </w:r>
      </w:hyperlink>
    </w:p>
    <w:p w14:paraId="4173FD76" w14:textId="255D3715" w:rsidR="0057624E" w:rsidRPr="00C42699" w:rsidRDefault="00000000" w:rsidP="00F61D3B">
      <w:pPr>
        <w:pStyle w:val="TOC2"/>
        <w:rPr>
          <w:rFonts w:asciiTheme="minorHAnsi" w:hAnsiTheme="minorHAnsi"/>
          <w:b/>
          <w:bCs/>
          <w:kern w:val="2"/>
          <w:lang w:eastAsia="ro-RO"/>
          <w14:ligatures w14:val="standardContextual"/>
        </w:rPr>
      </w:pPr>
      <w:hyperlink w:anchor="_Toc135666741" w:history="1">
        <w:r w:rsidR="0057624E" w:rsidRPr="00C42699">
          <w:rPr>
            <w:rStyle w:val="Hyperlink"/>
            <w:rFonts w:asciiTheme="minorHAnsi" w:hAnsiTheme="minorHAnsi"/>
            <w:spacing w:val="-6"/>
          </w:rPr>
          <w:t>1.2 Abrevieri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_Toc135666741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w:t>
        </w:r>
        <w:r w:rsidR="0057624E" w:rsidRPr="00C42699">
          <w:rPr>
            <w:rFonts w:asciiTheme="minorHAnsi" w:hAnsiTheme="minorHAnsi"/>
            <w:webHidden/>
          </w:rPr>
          <w:fldChar w:fldCharType="end"/>
        </w:r>
      </w:hyperlink>
    </w:p>
    <w:p w14:paraId="19CF6472" w14:textId="2E364520" w:rsidR="0057624E" w:rsidRPr="00C42699" w:rsidRDefault="00000000" w:rsidP="00F61D3B">
      <w:pPr>
        <w:pStyle w:val="TOC2"/>
        <w:rPr>
          <w:rFonts w:asciiTheme="minorHAnsi" w:hAnsiTheme="minorHAnsi"/>
        </w:rPr>
      </w:pPr>
      <w:hyperlink w:anchor="_Toc135666742" w:history="1">
        <w:r w:rsidR="0057624E" w:rsidRPr="00C42699">
          <w:rPr>
            <w:rStyle w:val="Hyperlink"/>
            <w:rFonts w:asciiTheme="minorHAnsi" w:hAnsiTheme="minorHAnsi"/>
            <w:spacing w:val="-6"/>
          </w:rPr>
          <w:t>1.3 Glosar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_Toc135666742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w:t>
        </w:r>
        <w:r w:rsidR="0057624E" w:rsidRPr="00C42699">
          <w:rPr>
            <w:rFonts w:asciiTheme="minorHAnsi" w:hAnsiTheme="minorHAnsi"/>
            <w:webHidden/>
          </w:rPr>
          <w:fldChar w:fldCharType="end"/>
        </w:r>
      </w:hyperlink>
    </w:p>
    <w:p w14:paraId="0F0A0DD7" w14:textId="77777777" w:rsidR="000B7B56" w:rsidRPr="00C42699" w:rsidRDefault="000B7B56" w:rsidP="000B7B56">
      <w:pPr>
        <w:spacing w:before="80" w:after="80"/>
        <w:jc w:val="left"/>
        <w:rPr>
          <w:rFonts w:asciiTheme="minorHAnsi" w:hAnsiTheme="minorHAnsi" w:cstheme="minorHAnsi"/>
          <w:noProof/>
          <w:spacing w:val="-6"/>
          <w:sz w:val="12"/>
          <w:szCs w:val="12"/>
          <w:lang w:eastAsia="en-US"/>
        </w:rPr>
      </w:pPr>
    </w:p>
    <w:p w14:paraId="444D3551" w14:textId="09886080"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743" w:history="1">
        <w:r w:rsidR="0057624E" w:rsidRPr="00C42699">
          <w:rPr>
            <w:rStyle w:val="Hyperlink"/>
            <w:rFonts w:asciiTheme="minorHAnsi" w:hAnsiTheme="minorHAnsi" w:cstheme="minorHAnsi"/>
            <w:spacing w:val="-6"/>
          </w:rPr>
          <w:t>2.</w:t>
        </w:r>
        <w:r w:rsidR="0057624E" w:rsidRPr="00C42699">
          <w:rPr>
            <w:rFonts w:asciiTheme="minorHAnsi" w:eastAsiaTheme="minorEastAsia" w:hAnsiTheme="minorHAnsi" w:cstheme="minorHAnsi"/>
            <w:kern w:val="2"/>
            <w14:ligatures w14:val="standardContextual"/>
          </w:rPr>
          <w:tab/>
        </w:r>
        <w:r w:rsidR="0057624E" w:rsidRPr="00C42699">
          <w:rPr>
            <w:rStyle w:val="Hyperlink"/>
            <w:rFonts w:asciiTheme="minorHAnsi" w:hAnsiTheme="minorHAnsi" w:cstheme="minorHAnsi"/>
            <w:spacing w:val="-6"/>
          </w:rPr>
          <w:t>ELEMENTE DE CONTEXT</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_Toc135666743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7</w:t>
        </w:r>
        <w:r w:rsidR="0057624E" w:rsidRPr="00C42699">
          <w:rPr>
            <w:rFonts w:asciiTheme="minorHAnsi" w:hAnsiTheme="minorHAnsi" w:cstheme="minorHAnsi"/>
            <w:webHidden/>
          </w:rPr>
          <w:fldChar w:fldCharType="end"/>
        </w:r>
      </w:hyperlink>
    </w:p>
    <w:p w14:paraId="61033E57" w14:textId="40343B9B" w:rsidR="0057624E" w:rsidRPr="00C42699" w:rsidRDefault="00000000" w:rsidP="00F61D3B">
      <w:pPr>
        <w:pStyle w:val="TOC2"/>
        <w:rPr>
          <w:rFonts w:asciiTheme="minorHAnsi" w:hAnsiTheme="minorHAnsi"/>
          <w:b/>
          <w:bCs/>
          <w:kern w:val="2"/>
          <w:lang w:eastAsia="ro-RO"/>
          <w14:ligatures w14:val="standardContextual"/>
        </w:rPr>
      </w:pPr>
      <w:hyperlink w:anchor="_Toc135666744" w:history="1">
        <w:r w:rsidR="0057624E" w:rsidRPr="00C42699">
          <w:rPr>
            <w:rStyle w:val="Hyperlink"/>
            <w:rFonts w:asciiTheme="minorHAnsi" w:eastAsia="SimSun" w:hAnsiTheme="minorHAnsi"/>
            <w:spacing w:val="-6"/>
          </w:rPr>
          <w:t>2.1 Informații generale Program</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_Toc135666744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w:t>
        </w:r>
        <w:r w:rsidR="0057624E" w:rsidRPr="00C42699">
          <w:rPr>
            <w:rFonts w:asciiTheme="minorHAnsi" w:hAnsiTheme="minorHAnsi"/>
            <w:webHidden/>
          </w:rPr>
          <w:fldChar w:fldCharType="end"/>
        </w:r>
      </w:hyperlink>
    </w:p>
    <w:p w14:paraId="547B683F" w14:textId="5FD89E20" w:rsidR="0057624E" w:rsidRPr="00C42699" w:rsidRDefault="00000000" w:rsidP="00F61D3B">
      <w:pPr>
        <w:pStyle w:val="TOC2"/>
        <w:rPr>
          <w:rFonts w:asciiTheme="minorHAnsi" w:hAnsiTheme="minorHAnsi"/>
          <w:b/>
          <w:bCs/>
          <w:kern w:val="2"/>
          <w:lang w:eastAsia="ro-RO"/>
          <w14:ligatures w14:val="standardContextual"/>
        </w:rPr>
      </w:pPr>
      <w:hyperlink w:anchor="_Toc135666745" w:history="1">
        <w:r w:rsidR="0057624E" w:rsidRPr="00C42699">
          <w:rPr>
            <w:rStyle w:val="Hyperlink"/>
            <w:rFonts w:asciiTheme="minorHAnsi" w:eastAsia="SimSun" w:hAnsiTheme="minorHAnsi"/>
            <w:spacing w:val="-6"/>
          </w:rPr>
          <w:t xml:space="preserve">2.2 </w:t>
        </w:r>
        <w:r w:rsidR="0057624E" w:rsidRPr="00C42699">
          <w:rPr>
            <w:rStyle w:val="Hyperlink"/>
            <w:rFonts w:asciiTheme="minorHAnsi" w:eastAsia="SimSun" w:hAnsiTheme="minorHAnsi"/>
            <w:iCs/>
            <w:spacing w:val="-6"/>
          </w:rPr>
          <w:t>Prioritatea/Fond/Obiectiv de politică/Obiectiv specific</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w:t>
        </w:r>
        <w:r w:rsidR="0057624E" w:rsidRPr="00C42699">
          <w:rPr>
            <w:rFonts w:asciiTheme="minorHAnsi" w:hAnsiTheme="minorHAnsi"/>
            <w:webHidden/>
          </w:rPr>
          <w:fldChar w:fldCharType="end"/>
        </w:r>
      </w:hyperlink>
    </w:p>
    <w:p w14:paraId="1D5B0E28" w14:textId="721707AB" w:rsidR="0057624E" w:rsidRPr="00C42699" w:rsidRDefault="00000000" w:rsidP="00F61D3B">
      <w:pPr>
        <w:pStyle w:val="TOC2"/>
        <w:rPr>
          <w:rFonts w:asciiTheme="minorHAnsi" w:hAnsiTheme="minorHAnsi"/>
        </w:rPr>
      </w:pPr>
      <w:hyperlink w:anchor="_Toc135666746" w:history="1">
        <w:r w:rsidR="0057624E" w:rsidRPr="00C42699">
          <w:rPr>
            <w:rStyle w:val="Hyperlink"/>
            <w:rFonts w:asciiTheme="minorHAnsi" w:eastAsia="SimSun" w:hAnsiTheme="minorHAnsi"/>
            <w:spacing w:val="-6"/>
          </w:rPr>
          <w:t>2.3 Reglementări europene și naționale, cadrul strategic, documente programatice aplicabile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_Toc135666746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9</w:t>
        </w:r>
        <w:r w:rsidR="0057624E" w:rsidRPr="00C42699">
          <w:rPr>
            <w:rFonts w:asciiTheme="minorHAnsi" w:hAnsiTheme="minorHAnsi"/>
            <w:webHidden/>
          </w:rPr>
          <w:fldChar w:fldCharType="end"/>
        </w:r>
      </w:hyperlink>
    </w:p>
    <w:p w14:paraId="15745B8B" w14:textId="77777777" w:rsidR="000B7B56" w:rsidRPr="00C42699" w:rsidRDefault="000B7B56" w:rsidP="000B7B56">
      <w:pPr>
        <w:spacing w:before="80" w:after="80"/>
        <w:jc w:val="left"/>
        <w:rPr>
          <w:rFonts w:asciiTheme="minorHAnsi" w:hAnsiTheme="minorHAnsi" w:cstheme="minorHAnsi"/>
          <w:noProof/>
          <w:spacing w:val="-6"/>
          <w:sz w:val="12"/>
          <w:szCs w:val="12"/>
          <w:lang w:eastAsia="en-US"/>
        </w:rPr>
      </w:pPr>
    </w:p>
    <w:p w14:paraId="493AE321" w14:textId="53BF8409"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747" w:history="1">
        <w:r w:rsidR="0057624E" w:rsidRPr="00C42699">
          <w:rPr>
            <w:rStyle w:val="Hyperlink"/>
            <w:rFonts w:asciiTheme="minorHAnsi" w:hAnsiTheme="minorHAnsi" w:cstheme="minorHAnsi"/>
            <w:spacing w:val="-6"/>
          </w:rPr>
          <w:t>3. ASPECTE SPECIFICE APELULUI DE PROIECTE</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_Toc135666747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12</w:t>
        </w:r>
        <w:r w:rsidR="0057624E" w:rsidRPr="00C42699">
          <w:rPr>
            <w:rFonts w:asciiTheme="minorHAnsi" w:hAnsiTheme="minorHAnsi" w:cstheme="minorHAnsi"/>
            <w:webHidden/>
          </w:rPr>
          <w:fldChar w:fldCharType="end"/>
        </w:r>
      </w:hyperlink>
    </w:p>
    <w:p w14:paraId="73285794" w14:textId="7C38F082" w:rsidR="0057624E" w:rsidRPr="00C42699" w:rsidRDefault="00000000" w:rsidP="00F61D3B">
      <w:pPr>
        <w:pStyle w:val="TOC2"/>
        <w:rPr>
          <w:rFonts w:asciiTheme="minorHAnsi" w:hAnsiTheme="minorHAnsi"/>
          <w:b/>
          <w:bCs/>
          <w:kern w:val="2"/>
          <w:lang w:eastAsia="ro-RO"/>
          <w14:ligatures w14:val="standardContextual"/>
        </w:rPr>
      </w:pPr>
      <w:hyperlink w:anchor="_Toc135666748" w:history="1">
        <w:r w:rsidR="0057624E" w:rsidRPr="00C42699">
          <w:rPr>
            <w:rStyle w:val="Hyperlink"/>
            <w:rFonts w:asciiTheme="minorHAnsi" w:eastAsia="SimSun" w:hAnsiTheme="minorHAnsi"/>
            <w:spacing w:val="-6"/>
          </w:rPr>
          <w:t>3.1 Tipul de apel</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12</w:t>
        </w:r>
        <w:r w:rsidR="0057624E" w:rsidRPr="00C42699">
          <w:rPr>
            <w:rFonts w:asciiTheme="minorHAnsi" w:hAnsiTheme="minorHAnsi"/>
            <w:webHidden/>
          </w:rPr>
          <w:fldChar w:fldCharType="end"/>
        </w:r>
      </w:hyperlink>
    </w:p>
    <w:p w14:paraId="6DB4CCDD" w14:textId="1025E1AA" w:rsidR="0057624E" w:rsidRPr="00C42699" w:rsidRDefault="00000000" w:rsidP="00F61D3B">
      <w:pPr>
        <w:pStyle w:val="TOC2"/>
        <w:rPr>
          <w:rFonts w:asciiTheme="minorHAnsi" w:hAnsiTheme="minorHAnsi"/>
          <w:b/>
          <w:bCs/>
          <w:kern w:val="2"/>
          <w:lang w:eastAsia="ro-RO"/>
          <w14:ligatures w14:val="standardContextual"/>
        </w:rPr>
      </w:pPr>
      <w:hyperlink w:anchor="_Toc135666749" w:history="1">
        <w:r w:rsidR="0057624E" w:rsidRPr="00C42699">
          <w:rPr>
            <w:rStyle w:val="Hyperlink"/>
            <w:rFonts w:asciiTheme="minorHAnsi" w:eastAsia="SimSun" w:hAnsiTheme="minorHAnsi"/>
            <w:spacing w:val="-6"/>
          </w:rPr>
          <w:t>3.2 Forma de sprijin (granturi; instrumentele financiare; premii)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_Toc135666749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12</w:t>
        </w:r>
        <w:r w:rsidR="0057624E" w:rsidRPr="00C42699">
          <w:rPr>
            <w:rFonts w:asciiTheme="minorHAnsi" w:hAnsiTheme="minorHAnsi"/>
            <w:webHidden/>
          </w:rPr>
          <w:fldChar w:fldCharType="end"/>
        </w:r>
      </w:hyperlink>
    </w:p>
    <w:p w14:paraId="4C241D1D" w14:textId="5F6232B8" w:rsidR="0057624E" w:rsidRPr="00C42699" w:rsidRDefault="00000000" w:rsidP="00F61D3B">
      <w:pPr>
        <w:pStyle w:val="TOC2"/>
        <w:rPr>
          <w:rFonts w:asciiTheme="minorHAnsi" w:hAnsiTheme="minorHAnsi"/>
          <w:b/>
          <w:bCs/>
          <w:kern w:val="2"/>
          <w:lang w:eastAsia="ro-RO"/>
          <w14:ligatures w14:val="standardContextual"/>
        </w:rPr>
      </w:pPr>
      <w:hyperlink w:anchor="_Toc135666750" w:history="1">
        <w:r w:rsidR="0057624E" w:rsidRPr="00C42699">
          <w:rPr>
            <w:rStyle w:val="Hyperlink"/>
            <w:rFonts w:asciiTheme="minorHAnsi" w:eastAsia="SimSun" w:hAnsiTheme="minorHAnsi"/>
            <w:spacing w:val="-6"/>
          </w:rPr>
          <w:t>3.3 Bugetul alocat apelului de proiecte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_Toc135666750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12</w:t>
        </w:r>
        <w:r w:rsidR="0057624E" w:rsidRPr="00C42699">
          <w:rPr>
            <w:rFonts w:asciiTheme="minorHAnsi" w:hAnsiTheme="minorHAnsi"/>
            <w:webHidden/>
          </w:rPr>
          <w:fldChar w:fldCharType="end"/>
        </w:r>
      </w:hyperlink>
    </w:p>
    <w:p w14:paraId="207DD1DB" w14:textId="2E8348C3" w:rsidR="0057624E" w:rsidRPr="00C42699" w:rsidRDefault="00000000" w:rsidP="00F61D3B">
      <w:pPr>
        <w:pStyle w:val="TOC2"/>
        <w:rPr>
          <w:rFonts w:asciiTheme="minorHAnsi" w:hAnsiTheme="minorHAnsi"/>
          <w:b/>
          <w:bCs/>
          <w:kern w:val="2"/>
          <w:lang w:eastAsia="ro-RO"/>
          <w14:ligatures w14:val="standardContextual"/>
        </w:rPr>
      </w:pPr>
      <w:hyperlink w:anchor="_Toc135666751" w:history="1">
        <w:r w:rsidR="0057624E" w:rsidRPr="00C42699">
          <w:rPr>
            <w:rStyle w:val="Hyperlink"/>
            <w:rFonts w:asciiTheme="minorHAnsi" w:eastAsia="SimSun" w:hAnsiTheme="minorHAnsi"/>
            <w:spacing w:val="-6"/>
          </w:rPr>
          <w:t>3.4 Rata de cofinanțare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_Toc135666751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13</w:t>
        </w:r>
        <w:r w:rsidR="0057624E" w:rsidRPr="00C42699">
          <w:rPr>
            <w:rFonts w:asciiTheme="minorHAnsi" w:hAnsiTheme="minorHAnsi"/>
            <w:webHidden/>
          </w:rPr>
          <w:fldChar w:fldCharType="end"/>
        </w:r>
      </w:hyperlink>
    </w:p>
    <w:p w14:paraId="15E87CC1" w14:textId="3D8963E0" w:rsidR="0057624E" w:rsidRPr="00C42699" w:rsidRDefault="00000000" w:rsidP="00F61D3B">
      <w:pPr>
        <w:pStyle w:val="TOC2"/>
        <w:rPr>
          <w:rFonts w:asciiTheme="minorHAnsi" w:hAnsiTheme="minorHAnsi"/>
          <w:b/>
          <w:bCs/>
          <w:kern w:val="2"/>
          <w:lang w:eastAsia="ro-RO"/>
          <w14:ligatures w14:val="standardContextual"/>
        </w:rPr>
      </w:pPr>
      <w:hyperlink w:anchor="_Toc135666752" w:history="1">
        <w:r w:rsidR="0057624E" w:rsidRPr="00C42699">
          <w:rPr>
            <w:rStyle w:val="Hyperlink"/>
            <w:rFonts w:asciiTheme="minorHAnsi" w:eastAsia="SimSun" w:hAnsiTheme="minorHAnsi"/>
            <w:spacing w:val="-6"/>
          </w:rPr>
          <w:t>3.5 Zona/zonele geografică(e) vizată(e) de apelul de proiecte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_Toc135666752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13</w:t>
        </w:r>
        <w:r w:rsidR="0057624E" w:rsidRPr="00C42699">
          <w:rPr>
            <w:rFonts w:asciiTheme="minorHAnsi" w:hAnsiTheme="minorHAnsi"/>
            <w:webHidden/>
          </w:rPr>
          <w:fldChar w:fldCharType="end"/>
        </w:r>
      </w:hyperlink>
    </w:p>
    <w:p w14:paraId="1306A273" w14:textId="2D1C5AA9" w:rsidR="0057624E" w:rsidRPr="00C42699" w:rsidRDefault="00000000" w:rsidP="00F61D3B">
      <w:pPr>
        <w:pStyle w:val="TOC2"/>
        <w:rPr>
          <w:rFonts w:asciiTheme="minorHAnsi" w:hAnsiTheme="minorHAnsi"/>
          <w:b/>
          <w:bCs/>
          <w:kern w:val="2"/>
          <w:lang w:eastAsia="ro-RO"/>
          <w14:ligatures w14:val="standardContextual"/>
        </w:rPr>
      </w:pPr>
      <w:hyperlink w:anchor="_Toc135666753" w:history="1">
        <w:r w:rsidR="0057624E" w:rsidRPr="00C42699">
          <w:rPr>
            <w:rStyle w:val="Hyperlink"/>
            <w:rFonts w:asciiTheme="minorHAnsi" w:eastAsia="SimSun" w:hAnsiTheme="minorHAnsi"/>
            <w:spacing w:val="-6"/>
          </w:rPr>
          <w:t>3.6 Acțiuni sprijinite în cadrul apelului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_Toc135666753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14</w:t>
        </w:r>
        <w:r w:rsidR="0057624E" w:rsidRPr="00C42699">
          <w:rPr>
            <w:rFonts w:asciiTheme="minorHAnsi" w:hAnsiTheme="minorHAnsi"/>
            <w:webHidden/>
          </w:rPr>
          <w:fldChar w:fldCharType="end"/>
        </w:r>
      </w:hyperlink>
    </w:p>
    <w:p w14:paraId="0092E14F" w14:textId="354B202E" w:rsidR="0057624E" w:rsidRPr="00C42699" w:rsidRDefault="00000000" w:rsidP="00F61D3B">
      <w:pPr>
        <w:pStyle w:val="TOC2"/>
        <w:rPr>
          <w:rFonts w:asciiTheme="minorHAnsi" w:hAnsiTheme="minorHAnsi"/>
          <w:b/>
          <w:bCs/>
          <w:kern w:val="2"/>
          <w:lang w:eastAsia="ro-RO"/>
          <w14:ligatures w14:val="standardContextual"/>
        </w:rPr>
      </w:pPr>
      <w:hyperlink w:anchor="_Toc135666754" w:history="1">
        <w:r w:rsidR="0057624E" w:rsidRPr="00C42699">
          <w:rPr>
            <w:rStyle w:val="Hyperlink"/>
            <w:rFonts w:asciiTheme="minorHAnsi" w:eastAsia="SimSun" w:hAnsiTheme="minorHAnsi"/>
            <w:spacing w:val="-6"/>
          </w:rPr>
          <w:t>3.7 Grup țintă vizat de apelul de proiecte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_Toc135666754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16</w:t>
        </w:r>
        <w:r w:rsidR="0057624E" w:rsidRPr="00C42699">
          <w:rPr>
            <w:rFonts w:asciiTheme="minorHAnsi" w:hAnsiTheme="minorHAnsi"/>
            <w:webHidden/>
          </w:rPr>
          <w:fldChar w:fldCharType="end"/>
        </w:r>
      </w:hyperlink>
    </w:p>
    <w:p w14:paraId="1DDA4AC6" w14:textId="0058328D" w:rsidR="0057624E" w:rsidRPr="00C42699" w:rsidRDefault="00000000" w:rsidP="00F61D3B">
      <w:pPr>
        <w:pStyle w:val="TOC2"/>
        <w:rPr>
          <w:rFonts w:asciiTheme="minorHAnsi" w:hAnsiTheme="minorHAnsi"/>
          <w:b/>
          <w:bCs/>
          <w:kern w:val="2"/>
          <w:lang w:eastAsia="ro-RO"/>
          <w14:ligatures w14:val="standardContextual"/>
        </w:rPr>
      </w:pPr>
      <w:hyperlink w:anchor="_Toc135666755" w:history="1">
        <w:r w:rsidR="0057624E" w:rsidRPr="00C42699">
          <w:rPr>
            <w:rStyle w:val="Hyperlink"/>
            <w:rFonts w:asciiTheme="minorHAnsi" w:eastAsia="SimSun" w:hAnsiTheme="minorHAnsi"/>
            <w:spacing w:val="-6"/>
          </w:rPr>
          <w:t>3.8 Indicatori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16</w:t>
        </w:r>
        <w:r w:rsidR="0057624E" w:rsidRPr="00C42699">
          <w:rPr>
            <w:rFonts w:asciiTheme="minorHAnsi" w:hAnsiTheme="minorHAnsi"/>
            <w:webHidden/>
          </w:rPr>
          <w:fldChar w:fldCharType="end"/>
        </w:r>
      </w:hyperlink>
    </w:p>
    <w:p w14:paraId="5A7354D0" w14:textId="54F97922" w:rsidR="0057624E" w:rsidRPr="00C42699" w:rsidRDefault="00000000" w:rsidP="00F61D3B">
      <w:pPr>
        <w:pStyle w:val="TOC2"/>
        <w:rPr>
          <w:rFonts w:asciiTheme="minorHAnsi" w:hAnsiTheme="minorHAnsi"/>
          <w:b/>
          <w:bCs/>
          <w:kern w:val="2"/>
          <w:lang w:eastAsia="ro-RO"/>
          <w14:ligatures w14:val="standardContextual"/>
        </w:rPr>
      </w:pPr>
      <w:hyperlink w:anchor="_Toc135666756" w:history="1">
        <w:r w:rsidR="0057624E" w:rsidRPr="00C42699">
          <w:rPr>
            <w:rStyle w:val="Hyperlink"/>
            <w:rFonts w:asciiTheme="minorHAnsi" w:eastAsia="SimSun" w:hAnsiTheme="minorHAnsi"/>
            <w:spacing w:val="-6"/>
            <w:sz w:val="21"/>
            <w:szCs w:val="21"/>
          </w:rPr>
          <w:t>3.8.1 Indicatori de realizare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_Toc135666756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16</w:t>
        </w:r>
        <w:r w:rsidR="0057624E" w:rsidRPr="00C42699">
          <w:rPr>
            <w:rFonts w:asciiTheme="minorHAnsi" w:hAnsiTheme="minorHAnsi"/>
            <w:webHidden/>
          </w:rPr>
          <w:fldChar w:fldCharType="end"/>
        </w:r>
      </w:hyperlink>
    </w:p>
    <w:p w14:paraId="15898E76" w14:textId="62ABBEBE" w:rsidR="0057624E" w:rsidRPr="00C42699" w:rsidRDefault="00000000" w:rsidP="00F61D3B">
      <w:pPr>
        <w:pStyle w:val="TOC2"/>
        <w:rPr>
          <w:rFonts w:asciiTheme="minorHAnsi" w:hAnsiTheme="minorHAnsi"/>
          <w:b/>
          <w:bCs/>
          <w:kern w:val="2"/>
          <w:lang w:eastAsia="ro-RO"/>
          <w14:ligatures w14:val="standardContextual"/>
        </w:rPr>
      </w:pPr>
      <w:hyperlink w:anchor="_Toc135666757" w:history="1">
        <w:r w:rsidR="0057624E" w:rsidRPr="00C42699">
          <w:rPr>
            <w:rStyle w:val="Hyperlink"/>
            <w:rFonts w:asciiTheme="minorHAnsi" w:eastAsia="SimSun" w:hAnsiTheme="minorHAnsi"/>
            <w:spacing w:val="-6"/>
            <w:sz w:val="21"/>
            <w:szCs w:val="21"/>
          </w:rPr>
          <w:t>3.8.2 Indicatori de rezultat</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_Toc135666757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16</w:t>
        </w:r>
        <w:r w:rsidR="0057624E" w:rsidRPr="00C42699">
          <w:rPr>
            <w:rFonts w:asciiTheme="minorHAnsi" w:hAnsiTheme="minorHAnsi"/>
            <w:webHidden/>
          </w:rPr>
          <w:fldChar w:fldCharType="end"/>
        </w:r>
      </w:hyperlink>
    </w:p>
    <w:p w14:paraId="592B0D66" w14:textId="31A74E71" w:rsidR="0057624E" w:rsidRPr="00C42699" w:rsidRDefault="00000000" w:rsidP="00F61D3B">
      <w:pPr>
        <w:pStyle w:val="TOC2"/>
        <w:rPr>
          <w:rFonts w:asciiTheme="minorHAnsi" w:hAnsiTheme="minorHAnsi"/>
          <w:b/>
          <w:bCs/>
          <w:kern w:val="2"/>
          <w:lang w:eastAsia="ro-RO"/>
          <w14:ligatures w14:val="standardContextual"/>
        </w:rPr>
      </w:pPr>
      <w:hyperlink w:anchor="_Toc135666758" w:history="1">
        <w:r w:rsidR="0057624E" w:rsidRPr="00C42699">
          <w:rPr>
            <w:rStyle w:val="Hyperlink"/>
            <w:rFonts w:asciiTheme="minorHAnsi" w:eastAsia="SimSun" w:hAnsiTheme="minorHAnsi"/>
            <w:spacing w:val="-6"/>
            <w:sz w:val="21"/>
            <w:szCs w:val="21"/>
          </w:rPr>
          <w:t>3.8.3 Indicatori suplimentari specifici Apelului de Proiecte (dacă este cazul)</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17</w:t>
        </w:r>
        <w:r w:rsidR="0057624E" w:rsidRPr="00C42699">
          <w:rPr>
            <w:rFonts w:asciiTheme="minorHAnsi" w:hAnsiTheme="minorHAnsi"/>
            <w:webHidden/>
          </w:rPr>
          <w:fldChar w:fldCharType="end"/>
        </w:r>
      </w:hyperlink>
    </w:p>
    <w:p w14:paraId="63ADD54C" w14:textId="0F0AA6AF" w:rsidR="0057624E" w:rsidRPr="00C42699" w:rsidRDefault="00000000" w:rsidP="00F61D3B">
      <w:pPr>
        <w:pStyle w:val="TOC2"/>
        <w:rPr>
          <w:rFonts w:asciiTheme="minorHAnsi" w:hAnsiTheme="minorHAnsi"/>
          <w:b/>
          <w:bCs/>
          <w:kern w:val="2"/>
          <w:lang w:eastAsia="ro-RO"/>
          <w14:ligatures w14:val="standardContextual"/>
        </w:rPr>
      </w:pPr>
      <w:hyperlink w:anchor="_Toc135666759" w:history="1">
        <w:r w:rsidR="0057624E" w:rsidRPr="00C42699">
          <w:rPr>
            <w:rStyle w:val="Hyperlink"/>
            <w:rFonts w:asciiTheme="minorHAnsi" w:eastAsia="SimSun" w:hAnsiTheme="minorHAnsi"/>
            <w:spacing w:val="-6"/>
          </w:rPr>
          <w:t>3.9 Rezultatele așteptate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_Toc135666759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18</w:t>
        </w:r>
        <w:r w:rsidR="0057624E" w:rsidRPr="00C42699">
          <w:rPr>
            <w:rFonts w:asciiTheme="minorHAnsi" w:hAnsiTheme="minorHAnsi"/>
            <w:webHidden/>
          </w:rPr>
          <w:fldChar w:fldCharType="end"/>
        </w:r>
      </w:hyperlink>
    </w:p>
    <w:p w14:paraId="1EDCBD3F" w14:textId="476D75CE" w:rsidR="0057624E" w:rsidRPr="00C42699" w:rsidRDefault="00000000" w:rsidP="00F61D3B">
      <w:pPr>
        <w:pStyle w:val="TOC2"/>
        <w:rPr>
          <w:rFonts w:asciiTheme="minorHAnsi" w:hAnsiTheme="minorHAnsi"/>
          <w:b/>
          <w:bCs/>
          <w:kern w:val="2"/>
          <w:lang w:eastAsia="ro-RO"/>
          <w14:ligatures w14:val="standardContextual"/>
        </w:rPr>
      </w:pPr>
      <w:hyperlink w:anchor="_Toc135666760" w:history="1">
        <w:r w:rsidR="0057624E" w:rsidRPr="00C42699">
          <w:rPr>
            <w:rStyle w:val="Hyperlink"/>
            <w:rFonts w:asciiTheme="minorHAnsi" w:eastAsia="SimSun" w:hAnsiTheme="minorHAnsi"/>
            <w:spacing w:val="-6"/>
          </w:rPr>
          <w:t>3.10 Operațiune de importanță strategică</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_Toc135666760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19</w:t>
        </w:r>
        <w:r w:rsidR="0057624E" w:rsidRPr="00C42699">
          <w:rPr>
            <w:rFonts w:asciiTheme="minorHAnsi" w:hAnsiTheme="minorHAnsi"/>
            <w:webHidden/>
          </w:rPr>
          <w:fldChar w:fldCharType="end"/>
        </w:r>
      </w:hyperlink>
    </w:p>
    <w:p w14:paraId="1554DE4D" w14:textId="2FD98252" w:rsidR="0057624E" w:rsidRPr="00C42699" w:rsidRDefault="00000000" w:rsidP="00F61D3B">
      <w:pPr>
        <w:pStyle w:val="TOC2"/>
        <w:rPr>
          <w:rFonts w:asciiTheme="minorHAnsi" w:hAnsiTheme="minorHAnsi"/>
          <w:b/>
          <w:bCs/>
          <w:kern w:val="2"/>
          <w:lang w:eastAsia="ro-RO"/>
          <w14:ligatures w14:val="standardContextual"/>
        </w:rPr>
      </w:pPr>
      <w:hyperlink w:anchor="_Toc135666761" w:history="1">
        <w:r w:rsidR="0057624E" w:rsidRPr="00C42699">
          <w:rPr>
            <w:rStyle w:val="Hyperlink"/>
            <w:rFonts w:asciiTheme="minorHAnsi" w:eastAsia="SimSun" w:hAnsiTheme="minorHAnsi"/>
            <w:spacing w:val="-6"/>
          </w:rPr>
          <w:t>3.11 Investiții teritoriale integrate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_Toc135666761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19</w:t>
        </w:r>
        <w:r w:rsidR="0057624E" w:rsidRPr="00C42699">
          <w:rPr>
            <w:rFonts w:asciiTheme="minorHAnsi" w:hAnsiTheme="minorHAnsi"/>
            <w:webHidden/>
          </w:rPr>
          <w:fldChar w:fldCharType="end"/>
        </w:r>
      </w:hyperlink>
    </w:p>
    <w:p w14:paraId="73E0DD3A" w14:textId="6C00CAC4" w:rsidR="0057624E" w:rsidRPr="00C42699" w:rsidRDefault="00000000" w:rsidP="00F61D3B">
      <w:pPr>
        <w:pStyle w:val="TOC2"/>
        <w:rPr>
          <w:rFonts w:asciiTheme="minorHAnsi" w:hAnsiTheme="minorHAnsi"/>
          <w:b/>
          <w:bCs/>
          <w:kern w:val="2"/>
          <w:lang w:eastAsia="ro-RO"/>
          <w14:ligatures w14:val="standardContextual"/>
        </w:rPr>
      </w:pPr>
      <w:hyperlink w:anchor="_Toc135666762" w:history="1">
        <w:r w:rsidR="0057624E" w:rsidRPr="00C42699">
          <w:rPr>
            <w:rStyle w:val="Hyperlink"/>
            <w:rFonts w:asciiTheme="minorHAnsi" w:eastAsia="SimSun" w:hAnsiTheme="minorHAnsi"/>
            <w:spacing w:val="-6"/>
          </w:rPr>
          <w:t>3.12 Dezvoltare locală sub responsabilitatea comunității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_Toc135666762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19</w:t>
        </w:r>
        <w:r w:rsidR="0057624E" w:rsidRPr="00C42699">
          <w:rPr>
            <w:rFonts w:asciiTheme="minorHAnsi" w:hAnsiTheme="minorHAnsi"/>
            <w:webHidden/>
          </w:rPr>
          <w:fldChar w:fldCharType="end"/>
        </w:r>
      </w:hyperlink>
    </w:p>
    <w:p w14:paraId="1493EF30" w14:textId="6857994B" w:rsidR="0057624E" w:rsidRPr="00C42699" w:rsidRDefault="00000000" w:rsidP="00F61D3B">
      <w:pPr>
        <w:pStyle w:val="TOC2"/>
        <w:rPr>
          <w:rFonts w:asciiTheme="minorHAnsi" w:hAnsiTheme="minorHAnsi"/>
          <w:b/>
          <w:bCs/>
          <w:kern w:val="2"/>
          <w:lang w:eastAsia="ro-RO"/>
          <w14:ligatures w14:val="standardContextual"/>
        </w:rPr>
      </w:pPr>
      <w:hyperlink w:anchor="_Toc135666763" w:history="1">
        <w:r w:rsidR="0057624E" w:rsidRPr="00C42699">
          <w:rPr>
            <w:rStyle w:val="Hyperlink"/>
            <w:rFonts w:asciiTheme="minorHAnsi" w:eastAsia="SimSun" w:hAnsiTheme="minorHAnsi"/>
            <w:spacing w:val="-6"/>
          </w:rPr>
          <w:t>3.13 Reguli privind ajutorul de stat</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_Toc135666763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19</w:t>
        </w:r>
        <w:r w:rsidR="0057624E" w:rsidRPr="00C42699">
          <w:rPr>
            <w:rFonts w:asciiTheme="minorHAnsi" w:hAnsiTheme="minorHAnsi"/>
            <w:webHidden/>
          </w:rPr>
          <w:fldChar w:fldCharType="end"/>
        </w:r>
      </w:hyperlink>
    </w:p>
    <w:p w14:paraId="0A4BB452" w14:textId="34D6ED61" w:rsidR="0057624E" w:rsidRPr="00C42699" w:rsidRDefault="00000000" w:rsidP="00F61D3B">
      <w:pPr>
        <w:pStyle w:val="TOC2"/>
        <w:rPr>
          <w:rFonts w:asciiTheme="minorHAnsi" w:hAnsiTheme="minorHAnsi"/>
          <w:b/>
          <w:bCs/>
          <w:kern w:val="2"/>
          <w:lang w:eastAsia="ro-RO"/>
          <w14:ligatures w14:val="standardContextual"/>
        </w:rPr>
      </w:pPr>
      <w:hyperlink w:anchor="_Toc135666764" w:history="1">
        <w:r w:rsidR="0057624E" w:rsidRPr="00C42699">
          <w:rPr>
            <w:rStyle w:val="Hyperlink"/>
            <w:rFonts w:asciiTheme="minorHAnsi" w:eastAsia="SimSun" w:hAnsiTheme="minorHAnsi"/>
            <w:spacing w:val="-6"/>
          </w:rPr>
          <w:t>3.14 Reguli privind instrumentele financiare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_Toc135666764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27</w:t>
        </w:r>
        <w:r w:rsidR="0057624E" w:rsidRPr="00C42699">
          <w:rPr>
            <w:rFonts w:asciiTheme="minorHAnsi" w:hAnsiTheme="minorHAnsi"/>
            <w:webHidden/>
          </w:rPr>
          <w:fldChar w:fldCharType="end"/>
        </w:r>
      </w:hyperlink>
    </w:p>
    <w:p w14:paraId="155163E4" w14:textId="19C2B965" w:rsidR="0057624E" w:rsidRPr="00C42699" w:rsidRDefault="00000000" w:rsidP="00F61D3B">
      <w:pPr>
        <w:pStyle w:val="TOC2"/>
        <w:rPr>
          <w:rFonts w:asciiTheme="minorHAnsi" w:hAnsiTheme="minorHAnsi"/>
          <w:b/>
          <w:bCs/>
          <w:kern w:val="2"/>
          <w:lang w:eastAsia="ro-RO"/>
          <w14:ligatures w14:val="standardContextual"/>
        </w:rPr>
      </w:pPr>
      <w:hyperlink w:anchor="_Toc135666765" w:history="1">
        <w:r w:rsidR="0057624E" w:rsidRPr="00C42699">
          <w:rPr>
            <w:rStyle w:val="Hyperlink"/>
            <w:rFonts w:asciiTheme="minorHAnsi" w:eastAsia="SimSun" w:hAnsiTheme="minorHAnsi"/>
            <w:spacing w:val="-6"/>
          </w:rPr>
          <w:t>3.15 Acțiuni interregionale, transfrontaliere și transnaționale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27</w:t>
        </w:r>
        <w:r w:rsidR="0057624E" w:rsidRPr="00C42699">
          <w:rPr>
            <w:rFonts w:asciiTheme="minorHAnsi" w:hAnsiTheme="minorHAnsi"/>
            <w:webHidden/>
          </w:rPr>
          <w:fldChar w:fldCharType="end"/>
        </w:r>
      </w:hyperlink>
    </w:p>
    <w:p w14:paraId="6E71DAD9" w14:textId="7FC4483F" w:rsidR="0057624E" w:rsidRPr="00C42699" w:rsidRDefault="00000000" w:rsidP="00F61D3B">
      <w:pPr>
        <w:pStyle w:val="TOC2"/>
        <w:rPr>
          <w:rFonts w:asciiTheme="minorHAnsi" w:hAnsiTheme="minorHAnsi"/>
          <w:b/>
          <w:bCs/>
          <w:kern w:val="2"/>
          <w:lang w:eastAsia="ro-RO"/>
          <w14:ligatures w14:val="standardContextual"/>
        </w:rPr>
      </w:pPr>
      <w:hyperlink w:anchor="_Toc135666766" w:history="1">
        <w:r w:rsidR="0057624E" w:rsidRPr="00C42699">
          <w:rPr>
            <w:rStyle w:val="Hyperlink"/>
            <w:rFonts w:asciiTheme="minorHAnsi" w:hAnsiTheme="minorHAnsi"/>
            <w:spacing w:val="-6"/>
          </w:rPr>
          <w:t>3.16 Principii  orizontale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_Toc135666766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28</w:t>
        </w:r>
        <w:r w:rsidR="0057624E" w:rsidRPr="00C42699">
          <w:rPr>
            <w:rFonts w:asciiTheme="minorHAnsi" w:hAnsiTheme="minorHAnsi"/>
            <w:webHidden/>
          </w:rPr>
          <w:fldChar w:fldCharType="end"/>
        </w:r>
      </w:hyperlink>
    </w:p>
    <w:p w14:paraId="20E59971" w14:textId="56D6F960" w:rsidR="0057624E" w:rsidRPr="00C42699" w:rsidRDefault="00000000" w:rsidP="00F61D3B">
      <w:pPr>
        <w:pStyle w:val="TOC2"/>
        <w:rPr>
          <w:rFonts w:asciiTheme="minorHAnsi" w:hAnsiTheme="minorHAnsi"/>
          <w:b/>
          <w:bCs/>
          <w:kern w:val="2"/>
          <w:lang w:eastAsia="ro-RO"/>
          <w14:ligatures w14:val="standardContextual"/>
        </w:rPr>
      </w:pPr>
      <w:hyperlink w:anchor="_Toc135666767" w:history="1">
        <w:r w:rsidR="0057624E" w:rsidRPr="00C42699">
          <w:rPr>
            <w:rStyle w:val="Hyperlink"/>
            <w:rFonts w:asciiTheme="minorHAnsi" w:hAnsiTheme="minorHAnsi"/>
            <w:spacing w:val="-6"/>
          </w:rPr>
          <w:t>3.17 Aspecte de mediu (inclusiv aplicarea Directivei 2011/92/UE a Parlamentului European</w:t>
        </w:r>
        <w:r w:rsidR="00F61D3B" w:rsidRPr="00C42699">
          <w:rPr>
            <w:rStyle w:val="Hyperlink"/>
            <w:rFonts w:asciiTheme="minorHAnsi" w:hAnsiTheme="minorHAnsi"/>
            <w:spacing w:val="-6"/>
          </w:rPr>
          <w:t xml:space="preserve"> </w:t>
        </w:r>
        <w:r w:rsidR="0057624E" w:rsidRPr="00C42699">
          <w:rPr>
            <w:rStyle w:val="Hyperlink"/>
            <w:rFonts w:asciiTheme="minorHAnsi" w:hAnsiTheme="minorHAnsi"/>
            <w:spacing w:val="-6"/>
          </w:rPr>
          <w:t>și a Consiliului). Aplicarea principiului  DNSH. Imunizarea la schimbările climatice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_Toc135666767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30</w:t>
        </w:r>
        <w:r w:rsidR="0057624E" w:rsidRPr="00C42699">
          <w:rPr>
            <w:rFonts w:asciiTheme="minorHAnsi" w:hAnsiTheme="minorHAnsi"/>
            <w:webHidden/>
          </w:rPr>
          <w:fldChar w:fldCharType="end"/>
        </w:r>
      </w:hyperlink>
    </w:p>
    <w:p w14:paraId="233C3907" w14:textId="2281B4E3" w:rsidR="0057624E" w:rsidRPr="00C42699" w:rsidRDefault="00000000" w:rsidP="00F61D3B">
      <w:pPr>
        <w:pStyle w:val="TOC2"/>
        <w:rPr>
          <w:rFonts w:asciiTheme="minorHAnsi" w:hAnsiTheme="minorHAnsi"/>
          <w:b/>
          <w:bCs/>
          <w:kern w:val="2"/>
          <w:lang w:eastAsia="ro-RO"/>
          <w14:ligatures w14:val="standardContextual"/>
        </w:rPr>
      </w:pPr>
      <w:hyperlink w:anchor="_Toc135666768" w:history="1">
        <w:r w:rsidR="0057624E" w:rsidRPr="00C42699">
          <w:rPr>
            <w:rStyle w:val="Hyperlink"/>
            <w:rFonts w:asciiTheme="minorHAnsi" w:hAnsiTheme="minorHAnsi"/>
            <w:spacing w:val="-6"/>
          </w:rPr>
          <w:t>3.18 Caracterul durabil al proiectului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32</w:t>
        </w:r>
        <w:r w:rsidR="0057624E" w:rsidRPr="00C42699">
          <w:rPr>
            <w:rFonts w:asciiTheme="minorHAnsi" w:hAnsiTheme="minorHAnsi"/>
            <w:webHidden/>
          </w:rPr>
          <w:fldChar w:fldCharType="end"/>
        </w:r>
      </w:hyperlink>
    </w:p>
    <w:p w14:paraId="58648521" w14:textId="247F5EC2" w:rsidR="0057624E" w:rsidRPr="00C42699" w:rsidRDefault="00000000" w:rsidP="00F61D3B">
      <w:pPr>
        <w:pStyle w:val="TOC2"/>
        <w:rPr>
          <w:rFonts w:asciiTheme="minorHAnsi" w:hAnsiTheme="minorHAnsi"/>
          <w:b/>
          <w:bCs/>
          <w:kern w:val="2"/>
          <w:lang w:eastAsia="ro-RO"/>
          <w14:ligatures w14:val="standardContextual"/>
        </w:rPr>
      </w:pPr>
      <w:hyperlink w:anchor="_Toc135666769" w:history="1">
        <w:r w:rsidR="0057624E" w:rsidRPr="00C42699">
          <w:rPr>
            <w:rStyle w:val="Hyperlink"/>
            <w:rFonts w:asciiTheme="minorHAnsi" w:hAnsiTheme="minorHAnsi"/>
            <w:spacing w:val="-6"/>
          </w:rPr>
          <w:t>3.19</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Acțiuni menite să garanteze egalitatea de șanse, de gen, incluziunea și nediscriminarea</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_Toc135666769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32</w:t>
        </w:r>
        <w:r w:rsidR="0057624E" w:rsidRPr="00C42699">
          <w:rPr>
            <w:rFonts w:asciiTheme="minorHAnsi" w:hAnsiTheme="minorHAnsi"/>
            <w:webHidden/>
          </w:rPr>
          <w:fldChar w:fldCharType="end"/>
        </w:r>
      </w:hyperlink>
    </w:p>
    <w:p w14:paraId="235416AF" w14:textId="64CEE741" w:rsidR="0057624E" w:rsidRPr="00C42699" w:rsidRDefault="00000000" w:rsidP="00F61D3B">
      <w:pPr>
        <w:pStyle w:val="TOC2"/>
        <w:rPr>
          <w:rFonts w:asciiTheme="minorHAnsi" w:hAnsiTheme="minorHAnsi"/>
          <w:b/>
          <w:bCs/>
          <w:kern w:val="2"/>
          <w:lang w:eastAsia="ro-RO"/>
          <w14:ligatures w14:val="standardContextual"/>
        </w:rPr>
      </w:pPr>
      <w:hyperlink w:anchor="_Toc135666770" w:history="1">
        <w:r w:rsidR="0057624E" w:rsidRPr="00C42699">
          <w:rPr>
            <w:rStyle w:val="Hyperlink"/>
            <w:rFonts w:asciiTheme="minorHAnsi" w:hAnsiTheme="minorHAnsi"/>
            <w:spacing w:val="-6"/>
          </w:rPr>
          <w:t>3.20</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Teme secundare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_Toc135666770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33</w:t>
        </w:r>
        <w:r w:rsidR="0057624E" w:rsidRPr="00C42699">
          <w:rPr>
            <w:rFonts w:asciiTheme="minorHAnsi" w:hAnsiTheme="minorHAnsi"/>
            <w:webHidden/>
          </w:rPr>
          <w:fldChar w:fldCharType="end"/>
        </w:r>
      </w:hyperlink>
    </w:p>
    <w:p w14:paraId="6BF70D4A" w14:textId="05483BAB" w:rsidR="0057624E" w:rsidRPr="00C42699" w:rsidRDefault="00000000" w:rsidP="00F61D3B">
      <w:pPr>
        <w:pStyle w:val="TOC2"/>
        <w:rPr>
          <w:rFonts w:asciiTheme="minorHAnsi" w:hAnsiTheme="minorHAnsi"/>
        </w:rPr>
      </w:pPr>
      <w:hyperlink w:anchor="_Toc135666771" w:history="1">
        <w:r w:rsidR="0057624E" w:rsidRPr="00C42699">
          <w:rPr>
            <w:rStyle w:val="Hyperlink"/>
            <w:rFonts w:asciiTheme="minorHAnsi" w:hAnsiTheme="minorHAnsi"/>
            <w:spacing w:val="-6"/>
          </w:rPr>
          <w:t>3.21 Informarea și vizibilitatea sprijinului din fonduri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_Toc135666771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33</w:t>
        </w:r>
        <w:r w:rsidR="0057624E" w:rsidRPr="00C42699">
          <w:rPr>
            <w:rFonts w:asciiTheme="minorHAnsi" w:hAnsiTheme="minorHAnsi"/>
            <w:webHidden/>
          </w:rPr>
          <w:fldChar w:fldCharType="end"/>
        </w:r>
      </w:hyperlink>
    </w:p>
    <w:p w14:paraId="619B0959" w14:textId="77777777" w:rsidR="000B7B56" w:rsidRPr="00C42699" w:rsidRDefault="000B7B56" w:rsidP="000B7B56">
      <w:pPr>
        <w:rPr>
          <w:rFonts w:asciiTheme="minorHAnsi" w:hAnsiTheme="minorHAnsi" w:cstheme="minorHAnsi"/>
          <w:noProof/>
          <w:lang w:eastAsia="en-US"/>
        </w:rPr>
      </w:pPr>
    </w:p>
    <w:p w14:paraId="7FC5C84A" w14:textId="23783912"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772" w:history="1">
        <w:r w:rsidR="0057624E" w:rsidRPr="00C42699">
          <w:rPr>
            <w:rStyle w:val="Hyperlink"/>
            <w:rFonts w:asciiTheme="minorHAnsi" w:hAnsiTheme="minorHAnsi" w:cstheme="minorHAnsi"/>
            <w:spacing w:val="-6"/>
          </w:rPr>
          <w:t>4. INFORMAȚII ADMINISTRATIVE DESPRE APELUL DE PROIECTE</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_Toc135666772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34</w:t>
        </w:r>
        <w:r w:rsidR="0057624E" w:rsidRPr="00C42699">
          <w:rPr>
            <w:rFonts w:asciiTheme="minorHAnsi" w:hAnsiTheme="minorHAnsi" w:cstheme="minorHAnsi"/>
            <w:webHidden/>
          </w:rPr>
          <w:fldChar w:fldCharType="end"/>
        </w:r>
      </w:hyperlink>
    </w:p>
    <w:p w14:paraId="61A1BB30" w14:textId="2E4B6AE3" w:rsidR="0057624E" w:rsidRPr="00C42699" w:rsidRDefault="00000000" w:rsidP="00F61D3B">
      <w:pPr>
        <w:pStyle w:val="TOC2"/>
        <w:rPr>
          <w:rFonts w:asciiTheme="minorHAnsi" w:hAnsiTheme="minorHAnsi"/>
          <w:b/>
          <w:bCs/>
          <w:kern w:val="2"/>
          <w:lang w:eastAsia="ro-RO"/>
          <w14:ligatures w14:val="standardContextual"/>
        </w:rPr>
      </w:pPr>
      <w:hyperlink w:anchor="_Toc135666773" w:history="1">
        <w:r w:rsidR="0057624E" w:rsidRPr="00C42699">
          <w:rPr>
            <w:rStyle w:val="Hyperlink"/>
            <w:rFonts w:asciiTheme="minorHAnsi" w:eastAsia="SimSun" w:hAnsiTheme="minorHAnsi"/>
            <w:spacing w:val="-6"/>
          </w:rPr>
          <w:t>4.1 Data deschiderii apelului de proiecte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_Toc135666773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34</w:t>
        </w:r>
        <w:r w:rsidR="0057624E" w:rsidRPr="00C42699">
          <w:rPr>
            <w:rFonts w:asciiTheme="minorHAnsi" w:hAnsiTheme="minorHAnsi"/>
            <w:webHidden/>
          </w:rPr>
          <w:fldChar w:fldCharType="end"/>
        </w:r>
      </w:hyperlink>
    </w:p>
    <w:p w14:paraId="14970778" w14:textId="10C40352" w:rsidR="0057624E" w:rsidRPr="00C42699" w:rsidRDefault="00000000" w:rsidP="00F61D3B">
      <w:pPr>
        <w:pStyle w:val="TOC2"/>
        <w:rPr>
          <w:rFonts w:asciiTheme="minorHAnsi" w:hAnsiTheme="minorHAnsi"/>
          <w:b/>
          <w:bCs/>
          <w:kern w:val="2"/>
          <w:lang w:eastAsia="ro-RO"/>
          <w14:ligatures w14:val="standardContextual"/>
        </w:rPr>
      </w:pPr>
      <w:hyperlink w:anchor="_Toc135666774" w:history="1">
        <w:r w:rsidR="0057624E" w:rsidRPr="00C42699">
          <w:rPr>
            <w:rStyle w:val="Hyperlink"/>
            <w:rFonts w:asciiTheme="minorHAnsi" w:eastAsia="SimSun" w:hAnsiTheme="minorHAnsi"/>
            <w:spacing w:val="-6"/>
          </w:rPr>
          <w:t>4.2 Perioada de pregătire a proiectelor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_Toc135666774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34</w:t>
        </w:r>
        <w:r w:rsidR="0057624E" w:rsidRPr="00C42699">
          <w:rPr>
            <w:rFonts w:asciiTheme="minorHAnsi" w:hAnsiTheme="minorHAnsi"/>
            <w:webHidden/>
          </w:rPr>
          <w:fldChar w:fldCharType="end"/>
        </w:r>
      </w:hyperlink>
    </w:p>
    <w:p w14:paraId="010630B5" w14:textId="0EF645CC" w:rsidR="0057624E" w:rsidRPr="00C42699" w:rsidRDefault="00000000" w:rsidP="00F61D3B">
      <w:pPr>
        <w:pStyle w:val="TOC2"/>
        <w:rPr>
          <w:rFonts w:asciiTheme="minorHAnsi" w:hAnsiTheme="minorHAnsi"/>
          <w:b/>
          <w:bCs/>
          <w:kern w:val="2"/>
          <w:lang w:eastAsia="ro-RO"/>
          <w14:ligatures w14:val="standardContextual"/>
        </w:rPr>
      </w:pPr>
      <w:hyperlink w:anchor="_Toc135666775" w:history="1">
        <w:r w:rsidR="0057624E" w:rsidRPr="00C42699">
          <w:rPr>
            <w:rStyle w:val="Hyperlink"/>
            <w:rFonts w:asciiTheme="minorHAnsi" w:eastAsia="SimSun" w:hAnsiTheme="minorHAnsi"/>
            <w:spacing w:val="-6"/>
          </w:rPr>
          <w:t>4.3 Perioada de depunere a proiectelor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_Toc135666775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34</w:t>
        </w:r>
        <w:r w:rsidR="0057624E" w:rsidRPr="00C42699">
          <w:rPr>
            <w:rFonts w:asciiTheme="minorHAnsi" w:hAnsiTheme="minorHAnsi"/>
            <w:webHidden/>
          </w:rPr>
          <w:fldChar w:fldCharType="end"/>
        </w:r>
      </w:hyperlink>
    </w:p>
    <w:p w14:paraId="65874660" w14:textId="516B0936" w:rsidR="0057624E" w:rsidRPr="00C42699" w:rsidRDefault="00000000" w:rsidP="00F61D3B">
      <w:pPr>
        <w:pStyle w:val="TOC2"/>
        <w:rPr>
          <w:rStyle w:val="Hyperlink"/>
          <w:rFonts w:asciiTheme="minorHAnsi" w:eastAsia="SimSun" w:hAnsiTheme="minorHAnsi"/>
          <w:sz w:val="21"/>
          <w:szCs w:val="21"/>
        </w:rPr>
      </w:pPr>
      <w:hyperlink w:anchor="_Toc135666776" w:history="1">
        <w:r w:rsidR="0057624E" w:rsidRPr="00C42699">
          <w:rPr>
            <w:rStyle w:val="Hyperlink"/>
            <w:rFonts w:asciiTheme="minorHAnsi" w:eastAsia="SimSun" w:hAnsiTheme="minorHAnsi"/>
            <w:spacing w:val="-6"/>
            <w:sz w:val="21"/>
            <w:szCs w:val="21"/>
          </w:rPr>
          <w:t>4.3.1 Data și ora pentru începerea depunerii de proiecte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_Toc135666776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34</w:t>
        </w:r>
        <w:r w:rsidR="0057624E" w:rsidRPr="00C42699">
          <w:rPr>
            <w:rStyle w:val="Hyperlink"/>
            <w:rFonts w:asciiTheme="minorHAnsi" w:eastAsia="SimSun" w:hAnsiTheme="minorHAnsi"/>
            <w:webHidden/>
            <w:sz w:val="21"/>
            <w:szCs w:val="21"/>
          </w:rPr>
          <w:fldChar w:fldCharType="end"/>
        </w:r>
      </w:hyperlink>
    </w:p>
    <w:p w14:paraId="11A3BAAE" w14:textId="78290429" w:rsidR="0057624E" w:rsidRPr="00C42699" w:rsidRDefault="00000000" w:rsidP="00F61D3B">
      <w:pPr>
        <w:pStyle w:val="TOC2"/>
        <w:rPr>
          <w:rStyle w:val="Hyperlink"/>
          <w:rFonts w:asciiTheme="minorHAnsi" w:eastAsia="SimSun" w:hAnsiTheme="minorHAnsi"/>
          <w:sz w:val="21"/>
          <w:szCs w:val="21"/>
        </w:rPr>
      </w:pPr>
      <w:hyperlink w:anchor="_Toc135666777" w:history="1">
        <w:r w:rsidR="0057624E" w:rsidRPr="00C42699">
          <w:rPr>
            <w:rStyle w:val="Hyperlink"/>
            <w:rFonts w:asciiTheme="minorHAnsi" w:eastAsia="SimSun" w:hAnsiTheme="minorHAnsi"/>
            <w:spacing w:val="-6"/>
            <w:sz w:val="21"/>
            <w:szCs w:val="21"/>
          </w:rPr>
          <w:t>4.3.2 Data și ora închiderii apelului de proiecte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_Toc135666777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34</w:t>
        </w:r>
        <w:r w:rsidR="0057624E" w:rsidRPr="00C42699">
          <w:rPr>
            <w:rStyle w:val="Hyperlink"/>
            <w:rFonts w:asciiTheme="minorHAnsi" w:eastAsia="SimSun" w:hAnsiTheme="minorHAnsi"/>
            <w:webHidden/>
            <w:sz w:val="21"/>
            <w:szCs w:val="21"/>
          </w:rPr>
          <w:fldChar w:fldCharType="end"/>
        </w:r>
      </w:hyperlink>
    </w:p>
    <w:p w14:paraId="513D5012" w14:textId="17FCE0A1" w:rsidR="0057624E" w:rsidRPr="00C42699" w:rsidRDefault="00000000" w:rsidP="00F61D3B">
      <w:pPr>
        <w:pStyle w:val="TOC2"/>
        <w:rPr>
          <w:rFonts w:asciiTheme="minorHAnsi" w:hAnsiTheme="minorHAnsi"/>
        </w:rPr>
      </w:pPr>
      <w:hyperlink w:anchor="_Toc135666778" w:history="1">
        <w:r w:rsidR="0057624E" w:rsidRPr="00C42699">
          <w:rPr>
            <w:rStyle w:val="Hyperlink"/>
            <w:rFonts w:asciiTheme="minorHAnsi" w:eastAsia="SimSun" w:hAnsiTheme="minorHAnsi"/>
            <w:spacing w:val="-6"/>
          </w:rPr>
          <w:t>4.4 Modalitatea de depunere a proiectelor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_Toc135666778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34</w:t>
        </w:r>
        <w:r w:rsidR="0057624E" w:rsidRPr="00C42699">
          <w:rPr>
            <w:rFonts w:asciiTheme="minorHAnsi" w:hAnsiTheme="minorHAnsi"/>
            <w:webHidden/>
          </w:rPr>
          <w:fldChar w:fldCharType="end"/>
        </w:r>
      </w:hyperlink>
    </w:p>
    <w:p w14:paraId="56EFF68A" w14:textId="77777777" w:rsidR="000B7B56" w:rsidRPr="00C42699" w:rsidRDefault="000B7B56" w:rsidP="000B7B56">
      <w:pPr>
        <w:rPr>
          <w:rFonts w:asciiTheme="minorHAnsi" w:hAnsiTheme="minorHAnsi" w:cstheme="minorHAnsi"/>
          <w:noProof/>
          <w:sz w:val="12"/>
          <w:szCs w:val="12"/>
          <w:lang w:eastAsia="en-US"/>
        </w:rPr>
      </w:pPr>
    </w:p>
    <w:p w14:paraId="3835987C" w14:textId="05FE02D7"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779" w:history="1">
        <w:r w:rsidR="0057624E" w:rsidRPr="00C42699">
          <w:rPr>
            <w:rStyle w:val="Hyperlink"/>
            <w:rFonts w:asciiTheme="minorHAnsi" w:hAnsiTheme="minorHAnsi" w:cstheme="minorHAnsi"/>
            <w:spacing w:val="-6"/>
          </w:rPr>
          <w:t>5. CONDIȚII DE ELIGIBILITATE</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_Toc135666779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35</w:t>
        </w:r>
        <w:r w:rsidR="0057624E" w:rsidRPr="00C42699">
          <w:rPr>
            <w:rFonts w:asciiTheme="minorHAnsi" w:hAnsiTheme="minorHAnsi" w:cstheme="minorHAnsi"/>
            <w:webHidden/>
          </w:rPr>
          <w:fldChar w:fldCharType="end"/>
        </w:r>
      </w:hyperlink>
    </w:p>
    <w:p w14:paraId="7B278DA2" w14:textId="37DB7402" w:rsidR="0057624E" w:rsidRPr="00C42699" w:rsidRDefault="00000000" w:rsidP="00F61D3B">
      <w:pPr>
        <w:pStyle w:val="TOC2"/>
        <w:rPr>
          <w:rFonts w:asciiTheme="minorHAnsi" w:hAnsiTheme="minorHAnsi"/>
          <w:b/>
          <w:bCs/>
          <w:kern w:val="2"/>
          <w:lang w:eastAsia="ro-RO"/>
          <w14:ligatures w14:val="standardContextual"/>
        </w:rPr>
      </w:pPr>
      <w:hyperlink w:anchor="_Toc135666780" w:history="1">
        <w:r w:rsidR="0057624E" w:rsidRPr="00C42699">
          <w:rPr>
            <w:rStyle w:val="Hyperlink"/>
            <w:rFonts w:asciiTheme="minorHAnsi" w:eastAsia="SimSun" w:hAnsiTheme="minorHAnsi"/>
            <w:spacing w:val="-6"/>
          </w:rPr>
          <w:t>5.1. Eligibilitatea solicitanților și partenerilor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_Toc135666780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36</w:t>
        </w:r>
        <w:r w:rsidR="0057624E" w:rsidRPr="00C42699">
          <w:rPr>
            <w:rFonts w:asciiTheme="minorHAnsi" w:hAnsiTheme="minorHAnsi"/>
            <w:webHidden/>
          </w:rPr>
          <w:fldChar w:fldCharType="end"/>
        </w:r>
      </w:hyperlink>
    </w:p>
    <w:p w14:paraId="37716FB8" w14:textId="1463CFEB" w:rsidR="0057624E" w:rsidRPr="00C42699" w:rsidRDefault="00000000" w:rsidP="00F61D3B">
      <w:pPr>
        <w:pStyle w:val="TOC2"/>
        <w:rPr>
          <w:rStyle w:val="Hyperlink"/>
          <w:rFonts w:asciiTheme="minorHAnsi" w:eastAsia="SimSun" w:hAnsiTheme="minorHAnsi"/>
          <w:sz w:val="21"/>
          <w:szCs w:val="21"/>
        </w:rPr>
      </w:pPr>
      <w:hyperlink w:anchor="_Toc135666781" w:history="1">
        <w:r w:rsidR="0057624E" w:rsidRPr="00C42699">
          <w:rPr>
            <w:rStyle w:val="Hyperlink"/>
            <w:rFonts w:asciiTheme="minorHAnsi" w:eastAsia="SimSun" w:hAnsiTheme="minorHAnsi"/>
            <w:spacing w:val="-6"/>
            <w:sz w:val="21"/>
            <w:szCs w:val="21"/>
          </w:rPr>
          <w:t>5.1.1 Cerințe privind eligibilitatea solicitanților și partenerilor</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_Toc135666781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36</w:t>
        </w:r>
        <w:r w:rsidR="0057624E" w:rsidRPr="00C42699">
          <w:rPr>
            <w:rStyle w:val="Hyperlink"/>
            <w:rFonts w:asciiTheme="minorHAnsi" w:eastAsia="SimSun" w:hAnsiTheme="minorHAnsi"/>
            <w:webHidden/>
            <w:sz w:val="21"/>
            <w:szCs w:val="21"/>
          </w:rPr>
          <w:fldChar w:fldCharType="end"/>
        </w:r>
      </w:hyperlink>
    </w:p>
    <w:p w14:paraId="15D7C707" w14:textId="77554BEF" w:rsidR="0057624E" w:rsidRPr="00C42699" w:rsidRDefault="00000000" w:rsidP="00F61D3B">
      <w:pPr>
        <w:pStyle w:val="TOC2"/>
        <w:rPr>
          <w:rStyle w:val="Hyperlink"/>
          <w:rFonts w:asciiTheme="minorHAnsi" w:eastAsia="SimSun" w:hAnsiTheme="minorHAnsi"/>
          <w:sz w:val="21"/>
          <w:szCs w:val="21"/>
        </w:rPr>
      </w:pPr>
      <w:hyperlink w:anchor="_Toc135666782" w:history="1">
        <w:r w:rsidR="0057624E" w:rsidRPr="00C42699">
          <w:rPr>
            <w:rStyle w:val="Hyperlink"/>
            <w:rFonts w:asciiTheme="minorHAnsi" w:eastAsia="SimSun" w:hAnsiTheme="minorHAnsi"/>
            <w:spacing w:val="-6"/>
            <w:sz w:val="21"/>
            <w:szCs w:val="21"/>
          </w:rPr>
          <w:t>5.1.2 Categorii de solicitanți eligibili</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_Toc135666782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45</w:t>
        </w:r>
        <w:r w:rsidR="0057624E" w:rsidRPr="00C42699">
          <w:rPr>
            <w:rStyle w:val="Hyperlink"/>
            <w:rFonts w:asciiTheme="minorHAnsi" w:eastAsia="SimSun" w:hAnsiTheme="minorHAnsi"/>
            <w:webHidden/>
            <w:sz w:val="21"/>
            <w:szCs w:val="21"/>
          </w:rPr>
          <w:fldChar w:fldCharType="end"/>
        </w:r>
      </w:hyperlink>
    </w:p>
    <w:p w14:paraId="11FB2193" w14:textId="5DF939B8" w:rsidR="0057624E" w:rsidRPr="00C42699" w:rsidRDefault="00000000" w:rsidP="00F61D3B">
      <w:pPr>
        <w:pStyle w:val="TOC2"/>
        <w:rPr>
          <w:rStyle w:val="Hyperlink"/>
          <w:rFonts w:asciiTheme="minorHAnsi" w:eastAsia="SimSun" w:hAnsiTheme="minorHAnsi"/>
          <w:sz w:val="21"/>
          <w:szCs w:val="21"/>
        </w:rPr>
      </w:pPr>
      <w:hyperlink w:anchor="_Toc135666783" w:history="1">
        <w:r w:rsidR="0057624E" w:rsidRPr="00C42699">
          <w:rPr>
            <w:rStyle w:val="Hyperlink"/>
            <w:rFonts w:asciiTheme="minorHAnsi" w:eastAsia="SimSun" w:hAnsiTheme="minorHAnsi"/>
            <w:spacing w:val="-6"/>
            <w:sz w:val="21"/>
            <w:szCs w:val="21"/>
          </w:rPr>
          <w:t>5.1.3 Categorii de parteneri eligibili</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_Toc135666783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45</w:t>
        </w:r>
        <w:r w:rsidR="0057624E" w:rsidRPr="00C42699">
          <w:rPr>
            <w:rStyle w:val="Hyperlink"/>
            <w:rFonts w:asciiTheme="minorHAnsi" w:eastAsia="SimSun" w:hAnsiTheme="minorHAnsi"/>
            <w:webHidden/>
            <w:sz w:val="21"/>
            <w:szCs w:val="21"/>
          </w:rPr>
          <w:fldChar w:fldCharType="end"/>
        </w:r>
      </w:hyperlink>
    </w:p>
    <w:p w14:paraId="6A43C98F" w14:textId="4A467AD2" w:rsidR="0057624E" w:rsidRPr="00C42699" w:rsidRDefault="00000000" w:rsidP="00F61D3B">
      <w:pPr>
        <w:pStyle w:val="TOC2"/>
        <w:rPr>
          <w:rStyle w:val="Hyperlink"/>
          <w:rFonts w:asciiTheme="minorHAnsi" w:eastAsia="SimSun" w:hAnsiTheme="minorHAnsi"/>
          <w:sz w:val="21"/>
          <w:szCs w:val="21"/>
        </w:rPr>
      </w:pPr>
      <w:hyperlink w:anchor="_Toc135666784" w:history="1">
        <w:r w:rsidR="0057624E" w:rsidRPr="00C42699">
          <w:rPr>
            <w:rStyle w:val="Hyperlink"/>
            <w:rFonts w:asciiTheme="minorHAnsi" w:eastAsia="SimSun" w:hAnsiTheme="minorHAnsi"/>
            <w:spacing w:val="-6"/>
            <w:sz w:val="21"/>
            <w:szCs w:val="21"/>
          </w:rPr>
          <w:t>5.1.4 Reguli și cerințe privind parteneriatul</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_Toc135666784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45</w:t>
        </w:r>
        <w:r w:rsidR="0057624E" w:rsidRPr="00C42699">
          <w:rPr>
            <w:rStyle w:val="Hyperlink"/>
            <w:rFonts w:asciiTheme="minorHAnsi" w:eastAsia="SimSun" w:hAnsiTheme="minorHAnsi"/>
            <w:webHidden/>
            <w:sz w:val="21"/>
            <w:szCs w:val="21"/>
          </w:rPr>
          <w:fldChar w:fldCharType="end"/>
        </w:r>
      </w:hyperlink>
    </w:p>
    <w:p w14:paraId="459865E4" w14:textId="09E4916E" w:rsidR="0057624E" w:rsidRPr="00C42699" w:rsidRDefault="00000000" w:rsidP="00F61D3B">
      <w:pPr>
        <w:pStyle w:val="TOC2"/>
        <w:rPr>
          <w:rFonts w:asciiTheme="minorHAnsi" w:hAnsiTheme="minorHAnsi"/>
          <w:b/>
          <w:bCs/>
          <w:kern w:val="2"/>
          <w:lang w:eastAsia="ro-RO"/>
          <w14:ligatures w14:val="standardContextual"/>
        </w:rPr>
      </w:pPr>
      <w:hyperlink w:anchor="_Toc135666785" w:history="1">
        <w:r w:rsidR="0057624E" w:rsidRPr="00C42699">
          <w:rPr>
            <w:rStyle w:val="Hyperlink"/>
            <w:rFonts w:asciiTheme="minorHAnsi" w:eastAsia="SimSun" w:hAnsiTheme="minorHAnsi"/>
            <w:spacing w:val="-6"/>
          </w:rPr>
          <w:t>5.2 Eligibilitatea activităților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_Toc135666785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45</w:t>
        </w:r>
        <w:r w:rsidR="0057624E" w:rsidRPr="00C42699">
          <w:rPr>
            <w:rFonts w:asciiTheme="minorHAnsi" w:hAnsiTheme="minorHAnsi"/>
            <w:webHidden/>
          </w:rPr>
          <w:fldChar w:fldCharType="end"/>
        </w:r>
      </w:hyperlink>
    </w:p>
    <w:p w14:paraId="0289A7BC" w14:textId="4139B319" w:rsidR="0057624E" w:rsidRPr="00C42699" w:rsidRDefault="00000000" w:rsidP="00F61D3B">
      <w:pPr>
        <w:pStyle w:val="TOC2"/>
        <w:rPr>
          <w:rStyle w:val="Hyperlink"/>
          <w:rFonts w:asciiTheme="minorHAnsi" w:eastAsia="SimSun" w:hAnsiTheme="minorHAnsi"/>
          <w:sz w:val="21"/>
          <w:szCs w:val="21"/>
        </w:rPr>
      </w:pPr>
      <w:hyperlink w:anchor="_Toc135666786" w:history="1">
        <w:r w:rsidR="0057624E" w:rsidRPr="00C42699">
          <w:rPr>
            <w:rStyle w:val="Hyperlink"/>
            <w:rFonts w:asciiTheme="minorHAnsi" w:eastAsia="SimSun" w:hAnsiTheme="minorHAnsi"/>
            <w:spacing w:val="-6"/>
            <w:sz w:val="21"/>
            <w:szCs w:val="21"/>
          </w:rPr>
          <w:t>5.2.1 Cerințe generale privind eligibilitatea activităților</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_Toc135666786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45</w:t>
        </w:r>
        <w:r w:rsidR="0057624E" w:rsidRPr="00C42699">
          <w:rPr>
            <w:rStyle w:val="Hyperlink"/>
            <w:rFonts w:asciiTheme="minorHAnsi" w:eastAsia="SimSun" w:hAnsiTheme="minorHAnsi"/>
            <w:webHidden/>
            <w:sz w:val="21"/>
            <w:szCs w:val="21"/>
          </w:rPr>
          <w:fldChar w:fldCharType="end"/>
        </w:r>
      </w:hyperlink>
    </w:p>
    <w:p w14:paraId="75F48AD8" w14:textId="0C0A8822" w:rsidR="0057624E" w:rsidRPr="00C42699" w:rsidRDefault="00000000" w:rsidP="00F61D3B">
      <w:pPr>
        <w:pStyle w:val="TOC2"/>
        <w:rPr>
          <w:rStyle w:val="Hyperlink"/>
          <w:rFonts w:asciiTheme="minorHAnsi" w:eastAsia="SimSun" w:hAnsiTheme="minorHAnsi"/>
          <w:sz w:val="21"/>
          <w:szCs w:val="21"/>
        </w:rPr>
      </w:pPr>
      <w:hyperlink w:anchor="_Toc135666787" w:history="1">
        <w:r w:rsidR="0057624E" w:rsidRPr="00C42699">
          <w:rPr>
            <w:rStyle w:val="Hyperlink"/>
            <w:rFonts w:asciiTheme="minorHAnsi" w:eastAsia="SimSun" w:hAnsiTheme="minorHAnsi"/>
            <w:spacing w:val="-6"/>
            <w:sz w:val="21"/>
            <w:szCs w:val="21"/>
          </w:rPr>
          <w:t>5.2.2 Activități eligibile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_Toc135666787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49</w:t>
        </w:r>
        <w:r w:rsidR="0057624E" w:rsidRPr="00C42699">
          <w:rPr>
            <w:rStyle w:val="Hyperlink"/>
            <w:rFonts w:asciiTheme="minorHAnsi" w:eastAsia="SimSun" w:hAnsiTheme="minorHAnsi"/>
            <w:webHidden/>
            <w:sz w:val="21"/>
            <w:szCs w:val="21"/>
          </w:rPr>
          <w:fldChar w:fldCharType="end"/>
        </w:r>
      </w:hyperlink>
    </w:p>
    <w:p w14:paraId="417F7F7A" w14:textId="29374412" w:rsidR="0057624E" w:rsidRPr="00C42699" w:rsidRDefault="00000000" w:rsidP="00F61D3B">
      <w:pPr>
        <w:pStyle w:val="TOC2"/>
        <w:rPr>
          <w:rStyle w:val="Hyperlink"/>
          <w:rFonts w:asciiTheme="minorHAnsi" w:eastAsia="SimSun" w:hAnsiTheme="minorHAnsi"/>
          <w:sz w:val="21"/>
          <w:szCs w:val="21"/>
        </w:rPr>
      </w:pPr>
      <w:hyperlink w:anchor="_Toc135666788" w:history="1">
        <w:r w:rsidR="0057624E" w:rsidRPr="00C42699">
          <w:rPr>
            <w:rStyle w:val="Hyperlink"/>
            <w:rFonts w:asciiTheme="minorHAnsi" w:eastAsia="SimSun" w:hAnsiTheme="minorHAnsi"/>
            <w:spacing w:val="-6"/>
            <w:sz w:val="21"/>
            <w:szCs w:val="21"/>
          </w:rPr>
          <w:t>5.2.3 Activitatea de bază</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_Toc135666788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52</w:t>
        </w:r>
        <w:r w:rsidR="0057624E" w:rsidRPr="00C42699">
          <w:rPr>
            <w:rStyle w:val="Hyperlink"/>
            <w:rFonts w:asciiTheme="minorHAnsi" w:eastAsia="SimSun" w:hAnsiTheme="minorHAnsi"/>
            <w:webHidden/>
            <w:sz w:val="21"/>
            <w:szCs w:val="21"/>
          </w:rPr>
          <w:fldChar w:fldCharType="end"/>
        </w:r>
      </w:hyperlink>
    </w:p>
    <w:p w14:paraId="534A313A" w14:textId="48C68093" w:rsidR="0057624E" w:rsidRPr="00C42699" w:rsidRDefault="00000000" w:rsidP="00F61D3B">
      <w:pPr>
        <w:pStyle w:val="TOC2"/>
        <w:rPr>
          <w:rStyle w:val="Hyperlink"/>
          <w:rFonts w:asciiTheme="minorHAnsi" w:eastAsia="SimSun" w:hAnsiTheme="minorHAnsi"/>
          <w:sz w:val="21"/>
          <w:szCs w:val="21"/>
        </w:rPr>
      </w:pPr>
      <w:hyperlink w:anchor="_Toc135666789" w:history="1">
        <w:r w:rsidR="0057624E" w:rsidRPr="00C42699">
          <w:rPr>
            <w:rStyle w:val="Hyperlink"/>
            <w:rFonts w:asciiTheme="minorHAnsi" w:eastAsia="SimSun" w:hAnsiTheme="minorHAnsi"/>
            <w:spacing w:val="-6"/>
            <w:sz w:val="21"/>
            <w:szCs w:val="21"/>
          </w:rPr>
          <w:t>5.2.4 Activități neeligibile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_Toc135666789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53</w:t>
        </w:r>
        <w:r w:rsidR="0057624E" w:rsidRPr="00C42699">
          <w:rPr>
            <w:rStyle w:val="Hyperlink"/>
            <w:rFonts w:asciiTheme="minorHAnsi" w:eastAsia="SimSun" w:hAnsiTheme="minorHAnsi"/>
            <w:webHidden/>
            <w:sz w:val="21"/>
            <w:szCs w:val="21"/>
          </w:rPr>
          <w:fldChar w:fldCharType="end"/>
        </w:r>
      </w:hyperlink>
    </w:p>
    <w:p w14:paraId="604F69F7" w14:textId="422F2E70" w:rsidR="0057624E" w:rsidRPr="00C42699" w:rsidRDefault="00000000" w:rsidP="00F61D3B">
      <w:pPr>
        <w:pStyle w:val="TOC2"/>
        <w:rPr>
          <w:rFonts w:asciiTheme="minorHAnsi" w:hAnsiTheme="minorHAnsi"/>
          <w:b/>
          <w:bCs/>
          <w:kern w:val="2"/>
          <w:lang w:eastAsia="ro-RO"/>
          <w14:ligatures w14:val="standardContextual"/>
        </w:rPr>
      </w:pPr>
      <w:hyperlink w:anchor="_Toc135666790" w:history="1">
        <w:r w:rsidR="0057624E" w:rsidRPr="00C42699">
          <w:rPr>
            <w:rStyle w:val="Hyperlink"/>
            <w:rFonts w:asciiTheme="minorHAnsi" w:eastAsia="SimSun" w:hAnsiTheme="minorHAnsi"/>
            <w:spacing w:val="-6"/>
          </w:rPr>
          <w:t>5.3 Eligibilitatea cheltuielilor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_Toc135666790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53</w:t>
        </w:r>
        <w:r w:rsidR="0057624E" w:rsidRPr="00C42699">
          <w:rPr>
            <w:rFonts w:asciiTheme="minorHAnsi" w:hAnsiTheme="minorHAnsi"/>
            <w:webHidden/>
          </w:rPr>
          <w:fldChar w:fldCharType="end"/>
        </w:r>
      </w:hyperlink>
    </w:p>
    <w:p w14:paraId="61A11826" w14:textId="503B62EB" w:rsidR="0057624E" w:rsidRPr="00C42699" w:rsidRDefault="00000000" w:rsidP="00F61D3B">
      <w:pPr>
        <w:pStyle w:val="TOC2"/>
        <w:rPr>
          <w:rStyle w:val="Hyperlink"/>
          <w:rFonts w:asciiTheme="minorHAnsi" w:eastAsia="SimSun" w:hAnsiTheme="minorHAnsi"/>
          <w:sz w:val="21"/>
          <w:szCs w:val="21"/>
        </w:rPr>
      </w:pPr>
      <w:hyperlink w:anchor="_Toc135666791" w:history="1">
        <w:r w:rsidR="0057624E" w:rsidRPr="00C42699">
          <w:rPr>
            <w:rStyle w:val="Hyperlink"/>
            <w:rFonts w:asciiTheme="minorHAnsi" w:eastAsia="SimSun" w:hAnsiTheme="minorHAnsi"/>
            <w:spacing w:val="-6"/>
            <w:sz w:val="21"/>
            <w:szCs w:val="21"/>
          </w:rPr>
          <w:t>5.3.1.Baza legală pentru stabilirea eligibilității cheltuielilor</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_Toc135666791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53</w:t>
        </w:r>
        <w:r w:rsidR="0057624E" w:rsidRPr="00C42699">
          <w:rPr>
            <w:rStyle w:val="Hyperlink"/>
            <w:rFonts w:asciiTheme="minorHAnsi" w:eastAsia="SimSun" w:hAnsiTheme="minorHAnsi"/>
            <w:webHidden/>
            <w:sz w:val="21"/>
            <w:szCs w:val="21"/>
          </w:rPr>
          <w:fldChar w:fldCharType="end"/>
        </w:r>
      </w:hyperlink>
    </w:p>
    <w:p w14:paraId="7C284776" w14:textId="4F08634E" w:rsidR="0057624E" w:rsidRPr="00C42699" w:rsidRDefault="00000000" w:rsidP="00F61D3B">
      <w:pPr>
        <w:pStyle w:val="TOC2"/>
        <w:rPr>
          <w:rStyle w:val="Hyperlink"/>
          <w:rFonts w:asciiTheme="minorHAnsi" w:eastAsia="SimSun" w:hAnsiTheme="minorHAnsi"/>
          <w:sz w:val="21"/>
          <w:szCs w:val="21"/>
        </w:rPr>
      </w:pPr>
      <w:hyperlink w:anchor="_Toc135666792" w:history="1">
        <w:r w:rsidR="0057624E" w:rsidRPr="00C42699">
          <w:rPr>
            <w:rStyle w:val="Hyperlink"/>
            <w:rFonts w:asciiTheme="minorHAnsi" w:eastAsia="SimSun" w:hAnsiTheme="minorHAnsi"/>
            <w:spacing w:val="-6"/>
            <w:sz w:val="21"/>
            <w:szCs w:val="21"/>
          </w:rPr>
          <w:t>5.3.2.Categorii și plafoane de cheltuieli eligibile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_Toc135666792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55</w:t>
        </w:r>
        <w:r w:rsidR="0057624E" w:rsidRPr="00C42699">
          <w:rPr>
            <w:rStyle w:val="Hyperlink"/>
            <w:rFonts w:asciiTheme="minorHAnsi" w:eastAsia="SimSun" w:hAnsiTheme="minorHAnsi"/>
            <w:webHidden/>
            <w:sz w:val="21"/>
            <w:szCs w:val="21"/>
          </w:rPr>
          <w:fldChar w:fldCharType="end"/>
        </w:r>
      </w:hyperlink>
    </w:p>
    <w:p w14:paraId="304A7C05" w14:textId="349D9FC4" w:rsidR="0057624E" w:rsidRPr="00C42699" w:rsidRDefault="00000000" w:rsidP="00F61D3B">
      <w:pPr>
        <w:pStyle w:val="TOC2"/>
        <w:rPr>
          <w:rStyle w:val="Hyperlink"/>
          <w:rFonts w:asciiTheme="minorHAnsi" w:eastAsia="SimSun" w:hAnsiTheme="minorHAnsi"/>
          <w:sz w:val="21"/>
          <w:szCs w:val="21"/>
        </w:rPr>
      </w:pPr>
      <w:hyperlink w:anchor="_Toc135666793" w:history="1">
        <w:r w:rsidR="0057624E" w:rsidRPr="00C42699">
          <w:rPr>
            <w:rStyle w:val="Hyperlink"/>
            <w:rFonts w:asciiTheme="minorHAnsi" w:eastAsia="SimSun" w:hAnsiTheme="minorHAnsi"/>
            <w:spacing w:val="-6"/>
            <w:sz w:val="21"/>
            <w:szCs w:val="21"/>
          </w:rPr>
          <w:t>5.3.3.Categorii de cheltuieli neeligibile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_Toc135666793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60</w:t>
        </w:r>
        <w:r w:rsidR="0057624E" w:rsidRPr="00C42699">
          <w:rPr>
            <w:rStyle w:val="Hyperlink"/>
            <w:rFonts w:asciiTheme="minorHAnsi" w:eastAsia="SimSun" w:hAnsiTheme="minorHAnsi"/>
            <w:webHidden/>
            <w:sz w:val="21"/>
            <w:szCs w:val="21"/>
          </w:rPr>
          <w:fldChar w:fldCharType="end"/>
        </w:r>
      </w:hyperlink>
    </w:p>
    <w:p w14:paraId="348492ED" w14:textId="3ACB99B7" w:rsidR="0057624E" w:rsidRPr="00C42699" w:rsidRDefault="00000000" w:rsidP="00F61D3B">
      <w:pPr>
        <w:pStyle w:val="TOC2"/>
        <w:rPr>
          <w:rStyle w:val="Hyperlink"/>
          <w:rFonts w:asciiTheme="minorHAnsi" w:eastAsia="SimSun" w:hAnsiTheme="minorHAnsi"/>
          <w:sz w:val="21"/>
          <w:szCs w:val="21"/>
        </w:rPr>
      </w:pPr>
      <w:hyperlink w:anchor="_Toc135666794" w:history="1">
        <w:r w:rsidR="0057624E" w:rsidRPr="00C42699">
          <w:rPr>
            <w:rStyle w:val="Hyperlink"/>
            <w:rFonts w:asciiTheme="minorHAnsi" w:eastAsia="SimSun" w:hAnsiTheme="minorHAnsi"/>
            <w:spacing w:val="-6"/>
            <w:sz w:val="21"/>
            <w:szCs w:val="21"/>
          </w:rPr>
          <w:t>5.3.4 Opțiuni de costuri simplificate. Costuri directe și costuri indirecte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_Toc135666794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61</w:t>
        </w:r>
        <w:r w:rsidR="0057624E" w:rsidRPr="00C42699">
          <w:rPr>
            <w:rStyle w:val="Hyperlink"/>
            <w:rFonts w:asciiTheme="minorHAnsi" w:eastAsia="SimSun" w:hAnsiTheme="minorHAnsi"/>
            <w:webHidden/>
            <w:sz w:val="21"/>
            <w:szCs w:val="21"/>
          </w:rPr>
          <w:fldChar w:fldCharType="end"/>
        </w:r>
      </w:hyperlink>
    </w:p>
    <w:p w14:paraId="5D055008" w14:textId="4B1D9EB1" w:rsidR="0057624E" w:rsidRPr="00C42699" w:rsidRDefault="00000000" w:rsidP="00F61D3B">
      <w:pPr>
        <w:pStyle w:val="TOC2"/>
        <w:rPr>
          <w:rStyle w:val="Hyperlink"/>
          <w:rFonts w:asciiTheme="minorHAnsi" w:eastAsia="SimSun" w:hAnsiTheme="minorHAnsi"/>
          <w:sz w:val="21"/>
          <w:szCs w:val="21"/>
        </w:rPr>
      </w:pPr>
      <w:hyperlink w:anchor="_Toc135666795" w:history="1">
        <w:r w:rsidR="0057624E" w:rsidRPr="00C42699">
          <w:rPr>
            <w:rStyle w:val="Hyperlink"/>
            <w:rFonts w:asciiTheme="minorHAnsi" w:eastAsia="SimSun" w:hAnsiTheme="minorHAnsi"/>
            <w:spacing w:val="-6"/>
            <w:sz w:val="21"/>
            <w:szCs w:val="21"/>
          </w:rPr>
          <w:t>5.3.5 Opțiuni de costuri simplificate. Costuri unitare/sume forfetare și rate forfetare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_Toc135666795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62</w:t>
        </w:r>
        <w:r w:rsidR="0057624E" w:rsidRPr="00C42699">
          <w:rPr>
            <w:rStyle w:val="Hyperlink"/>
            <w:rFonts w:asciiTheme="minorHAnsi" w:eastAsia="SimSun" w:hAnsiTheme="minorHAnsi"/>
            <w:webHidden/>
            <w:sz w:val="21"/>
            <w:szCs w:val="21"/>
          </w:rPr>
          <w:fldChar w:fldCharType="end"/>
        </w:r>
      </w:hyperlink>
    </w:p>
    <w:p w14:paraId="2FDC3D1E" w14:textId="02C0825D" w:rsidR="0057624E" w:rsidRPr="00C42699" w:rsidRDefault="00000000" w:rsidP="00F61D3B">
      <w:pPr>
        <w:pStyle w:val="TOC2"/>
        <w:rPr>
          <w:rStyle w:val="Hyperlink"/>
          <w:rFonts w:asciiTheme="minorHAnsi" w:eastAsia="SimSun" w:hAnsiTheme="minorHAnsi"/>
          <w:sz w:val="21"/>
          <w:szCs w:val="21"/>
        </w:rPr>
      </w:pPr>
      <w:hyperlink w:anchor="_Toc135666796" w:history="1">
        <w:r w:rsidR="0057624E" w:rsidRPr="00C42699">
          <w:rPr>
            <w:rStyle w:val="Hyperlink"/>
            <w:rFonts w:asciiTheme="minorHAnsi" w:eastAsia="SimSun" w:hAnsiTheme="minorHAnsi"/>
            <w:spacing w:val="-6"/>
            <w:sz w:val="21"/>
            <w:szCs w:val="21"/>
          </w:rPr>
          <w:t>5.3.6 Finanțare nelegată de costuri</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_Toc135666796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62</w:t>
        </w:r>
        <w:r w:rsidR="0057624E" w:rsidRPr="00C42699">
          <w:rPr>
            <w:rStyle w:val="Hyperlink"/>
            <w:rFonts w:asciiTheme="minorHAnsi" w:eastAsia="SimSun" w:hAnsiTheme="minorHAnsi"/>
            <w:webHidden/>
            <w:sz w:val="21"/>
            <w:szCs w:val="21"/>
          </w:rPr>
          <w:fldChar w:fldCharType="end"/>
        </w:r>
      </w:hyperlink>
    </w:p>
    <w:p w14:paraId="2F216531" w14:textId="7A28F0CD" w:rsidR="0057624E" w:rsidRPr="00C42699" w:rsidRDefault="00000000" w:rsidP="00F61D3B">
      <w:pPr>
        <w:pStyle w:val="TOC2"/>
        <w:rPr>
          <w:rFonts w:asciiTheme="minorHAnsi" w:hAnsiTheme="minorHAnsi"/>
          <w:b/>
          <w:bCs/>
          <w:kern w:val="2"/>
          <w:lang w:eastAsia="ro-RO"/>
          <w14:ligatures w14:val="standardContextual"/>
        </w:rPr>
      </w:pPr>
      <w:hyperlink w:anchor="_Toc135666797" w:history="1">
        <w:r w:rsidR="0057624E" w:rsidRPr="00C42699">
          <w:rPr>
            <w:rStyle w:val="Hyperlink"/>
            <w:rFonts w:asciiTheme="minorHAnsi" w:eastAsia="SimSun" w:hAnsiTheme="minorHAnsi"/>
            <w:spacing w:val="-6"/>
          </w:rPr>
          <w:t>5.4 Valoarea minimă și maximă eligibilă/nerambursabilă a unui proiect</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_Toc135666797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62</w:t>
        </w:r>
        <w:r w:rsidR="0057624E" w:rsidRPr="00C42699">
          <w:rPr>
            <w:rFonts w:asciiTheme="minorHAnsi" w:hAnsiTheme="minorHAnsi"/>
            <w:webHidden/>
          </w:rPr>
          <w:fldChar w:fldCharType="end"/>
        </w:r>
      </w:hyperlink>
    </w:p>
    <w:p w14:paraId="2F33D29B" w14:textId="3FCAB538" w:rsidR="0057624E" w:rsidRPr="00C42699" w:rsidRDefault="00000000" w:rsidP="00F61D3B">
      <w:pPr>
        <w:pStyle w:val="TOC2"/>
        <w:rPr>
          <w:rFonts w:asciiTheme="minorHAnsi" w:hAnsiTheme="minorHAnsi"/>
          <w:b/>
          <w:bCs/>
          <w:kern w:val="2"/>
          <w:lang w:eastAsia="ro-RO"/>
          <w14:ligatures w14:val="standardContextual"/>
        </w:rPr>
      </w:pPr>
      <w:hyperlink w:anchor="_Toc135666798" w:history="1">
        <w:r w:rsidR="0057624E" w:rsidRPr="00C42699">
          <w:rPr>
            <w:rStyle w:val="Hyperlink"/>
            <w:rFonts w:asciiTheme="minorHAnsi" w:eastAsia="SimSun" w:hAnsiTheme="minorHAnsi"/>
            <w:spacing w:val="-6"/>
          </w:rPr>
          <w:t>5.5 Cuantumul cofinanțării acordate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_Toc135666798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63</w:t>
        </w:r>
        <w:r w:rsidR="0057624E" w:rsidRPr="00C42699">
          <w:rPr>
            <w:rFonts w:asciiTheme="minorHAnsi" w:hAnsiTheme="minorHAnsi"/>
            <w:webHidden/>
          </w:rPr>
          <w:fldChar w:fldCharType="end"/>
        </w:r>
      </w:hyperlink>
    </w:p>
    <w:p w14:paraId="72235AEC" w14:textId="203D3E23" w:rsidR="0057624E" w:rsidRPr="00C42699" w:rsidRDefault="00000000" w:rsidP="00F61D3B">
      <w:pPr>
        <w:pStyle w:val="TOC2"/>
        <w:rPr>
          <w:rFonts w:asciiTheme="minorHAnsi" w:hAnsiTheme="minorHAnsi"/>
          <w:b/>
          <w:bCs/>
          <w:kern w:val="2"/>
          <w:lang w:eastAsia="ro-RO"/>
          <w14:ligatures w14:val="standardContextual"/>
        </w:rPr>
      </w:pPr>
      <w:hyperlink w:anchor="_Toc135666799" w:history="1">
        <w:r w:rsidR="0057624E" w:rsidRPr="00C42699">
          <w:rPr>
            <w:rStyle w:val="Hyperlink"/>
            <w:rFonts w:asciiTheme="minorHAnsi" w:eastAsia="SimSun" w:hAnsiTheme="minorHAnsi"/>
            <w:spacing w:val="-6"/>
          </w:rPr>
          <w:t>5.6 Durata proiectului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_Toc135666799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63</w:t>
        </w:r>
        <w:r w:rsidR="0057624E" w:rsidRPr="00C42699">
          <w:rPr>
            <w:rFonts w:asciiTheme="minorHAnsi" w:hAnsiTheme="minorHAnsi"/>
            <w:webHidden/>
          </w:rPr>
          <w:fldChar w:fldCharType="end"/>
        </w:r>
      </w:hyperlink>
    </w:p>
    <w:p w14:paraId="51640F09" w14:textId="1D1DECDB" w:rsidR="0057624E" w:rsidRPr="00C42699" w:rsidRDefault="00000000" w:rsidP="00F61D3B">
      <w:pPr>
        <w:pStyle w:val="TOC2"/>
        <w:rPr>
          <w:rFonts w:asciiTheme="minorHAnsi" w:hAnsiTheme="minorHAnsi"/>
        </w:rPr>
      </w:pPr>
      <w:hyperlink w:anchor="_Toc135666800" w:history="1">
        <w:r w:rsidR="0057624E" w:rsidRPr="00C42699">
          <w:rPr>
            <w:rStyle w:val="Hyperlink"/>
            <w:rFonts w:asciiTheme="minorHAnsi" w:eastAsia="SimSun" w:hAnsiTheme="minorHAnsi"/>
            <w:spacing w:val="-6"/>
          </w:rPr>
          <w:t xml:space="preserve">5.7 </w:t>
        </w:r>
        <w:r w:rsidR="0057624E" w:rsidRPr="00C42699">
          <w:rPr>
            <w:rStyle w:val="Hyperlink"/>
            <w:rFonts w:asciiTheme="minorHAnsi" w:hAnsiTheme="minorHAnsi"/>
            <w:spacing w:val="-6"/>
          </w:rPr>
          <w:t>Alte cerințe de eligibilitate a proiectului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_Toc135666800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64</w:t>
        </w:r>
        <w:r w:rsidR="0057624E" w:rsidRPr="00C42699">
          <w:rPr>
            <w:rFonts w:asciiTheme="minorHAnsi" w:hAnsiTheme="minorHAnsi"/>
            <w:webHidden/>
          </w:rPr>
          <w:fldChar w:fldCharType="end"/>
        </w:r>
      </w:hyperlink>
    </w:p>
    <w:p w14:paraId="65CF2EDC" w14:textId="77777777" w:rsidR="000B7B56" w:rsidRPr="00C42699" w:rsidRDefault="000B7B56" w:rsidP="000B7B56">
      <w:pPr>
        <w:rPr>
          <w:rFonts w:asciiTheme="minorHAnsi" w:hAnsiTheme="minorHAnsi" w:cstheme="minorHAnsi"/>
          <w:noProof/>
          <w:sz w:val="12"/>
          <w:szCs w:val="12"/>
          <w:lang w:eastAsia="en-US"/>
        </w:rPr>
      </w:pPr>
    </w:p>
    <w:p w14:paraId="06A1BD7D" w14:textId="2AB9A5FA" w:rsidR="0057624E" w:rsidRPr="00C42699" w:rsidRDefault="00000000" w:rsidP="000B7B56">
      <w:pPr>
        <w:pStyle w:val="TOC1"/>
        <w:rPr>
          <w:rFonts w:asciiTheme="minorHAnsi" w:hAnsiTheme="minorHAnsi" w:cstheme="minorHAnsi"/>
        </w:rPr>
      </w:pPr>
      <w:hyperlink w:anchor="_Toc135666801" w:history="1">
        <w:r w:rsidR="0057624E" w:rsidRPr="00C42699">
          <w:rPr>
            <w:rStyle w:val="Hyperlink"/>
            <w:rFonts w:asciiTheme="minorHAnsi" w:hAnsiTheme="minorHAnsi" w:cstheme="minorHAnsi"/>
            <w:spacing w:val="-6"/>
          </w:rPr>
          <w:t>6. INDICATORI DE ETAPĂ</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_Toc135666801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65</w:t>
        </w:r>
        <w:r w:rsidR="0057624E" w:rsidRPr="00C42699">
          <w:rPr>
            <w:rFonts w:asciiTheme="minorHAnsi" w:hAnsiTheme="minorHAnsi" w:cstheme="minorHAnsi"/>
            <w:webHidden/>
          </w:rPr>
          <w:fldChar w:fldCharType="end"/>
        </w:r>
      </w:hyperlink>
    </w:p>
    <w:p w14:paraId="01029829" w14:textId="77777777" w:rsidR="000B7B56" w:rsidRPr="00C42699" w:rsidRDefault="000B7B56" w:rsidP="000B7B56">
      <w:pPr>
        <w:rPr>
          <w:rFonts w:asciiTheme="minorHAnsi" w:eastAsiaTheme="minorEastAsia" w:hAnsiTheme="minorHAnsi" w:cstheme="minorHAnsi"/>
          <w:noProof/>
          <w:sz w:val="12"/>
          <w:szCs w:val="12"/>
        </w:rPr>
      </w:pPr>
    </w:p>
    <w:p w14:paraId="05EF297F" w14:textId="69FC8F12"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802" w:history="1">
        <w:r w:rsidR="0057624E" w:rsidRPr="00C42699">
          <w:rPr>
            <w:rStyle w:val="Hyperlink"/>
            <w:rFonts w:asciiTheme="minorHAnsi" w:hAnsiTheme="minorHAnsi" w:cstheme="minorHAnsi"/>
            <w:spacing w:val="-6"/>
          </w:rPr>
          <w:t>7. COMPLETAREA ȘI DEPUNEREA  CERERILOR DE FINANȚARE</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_Toc135666802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65</w:t>
        </w:r>
        <w:r w:rsidR="0057624E" w:rsidRPr="00C42699">
          <w:rPr>
            <w:rFonts w:asciiTheme="minorHAnsi" w:hAnsiTheme="minorHAnsi" w:cstheme="minorHAnsi"/>
            <w:webHidden/>
          </w:rPr>
          <w:fldChar w:fldCharType="end"/>
        </w:r>
      </w:hyperlink>
    </w:p>
    <w:p w14:paraId="4317B2BF" w14:textId="6A0F1256" w:rsidR="0057624E" w:rsidRPr="00C42699" w:rsidRDefault="00000000" w:rsidP="00F61D3B">
      <w:pPr>
        <w:pStyle w:val="TOC2"/>
        <w:rPr>
          <w:rFonts w:asciiTheme="minorHAnsi" w:hAnsiTheme="minorHAnsi"/>
          <w:b/>
          <w:bCs/>
          <w:kern w:val="2"/>
          <w:lang w:eastAsia="ro-RO"/>
          <w14:ligatures w14:val="standardContextual"/>
        </w:rPr>
      </w:pPr>
      <w:hyperlink w:anchor="_Toc135666803" w:history="1">
        <w:r w:rsidR="0057624E" w:rsidRPr="00C42699">
          <w:rPr>
            <w:rStyle w:val="Hyperlink"/>
            <w:rFonts w:asciiTheme="minorHAnsi" w:hAnsiTheme="minorHAnsi"/>
            <w:spacing w:val="-6"/>
          </w:rPr>
          <w:t>7.1 Completarea  formularului cererii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_Toc135666803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65</w:t>
        </w:r>
        <w:r w:rsidR="0057624E" w:rsidRPr="00C42699">
          <w:rPr>
            <w:rFonts w:asciiTheme="minorHAnsi" w:hAnsiTheme="minorHAnsi"/>
            <w:webHidden/>
          </w:rPr>
          <w:fldChar w:fldCharType="end"/>
        </w:r>
      </w:hyperlink>
    </w:p>
    <w:p w14:paraId="7F311968" w14:textId="5CEA0098" w:rsidR="0057624E" w:rsidRPr="00C42699" w:rsidRDefault="00000000" w:rsidP="00F61D3B">
      <w:pPr>
        <w:pStyle w:val="TOC2"/>
        <w:rPr>
          <w:rFonts w:asciiTheme="minorHAnsi" w:hAnsiTheme="minorHAnsi"/>
          <w:b/>
          <w:bCs/>
          <w:kern w:val="2"/>
          <w:lang w:eastAsia="ro-RO"/>
          <w14:ligatures w14:val="standardContextual"/>
        </w:rPr>
      </w:pPr>
      <w:hyperlink w:anchor="_Toc135666804" w:history="1">
        <w:r w:rsidR="0057624E" w:rsidRPr="00C42699">
          <w:rPr>
            <w:rStyle w:val="Hyperlink"/>
            <w:rFonts w:asciiTheme="minorHAnsi" w:hAnsiTheme="minorHAnsi"/>
            <w:spacing w:val="-6"/>
          </w:rPr>
          <w:t>7.2 Limba utilizată în completarea cererii de finanțare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_Toc135666804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66</w:t>
        </w:r>
        <w:r w:rsidR="0057624E" w:rsidRPr="00C42699">
          <w:rPr>
            <w:rFonts w:asciiTheme="minorHAnsi" w:hAnsiTheme="minorHAnsi"/>
            <w:webHidden/>
          </w:rPr>
          <w:fldChar w:fldCharType="end"/>
        </w:r>
      </w:hyperlink>
    </w:p>
    <w:p w14:paraId="19A8AAB0" w14:textId="5DF4535D" w:rsidR="0057624E" w:rsidRPr="00C42699" w:rsidRDefault="00000000" w:rsidP="00F61D3B">
      <w:pPr>
        <w:pStyle w:val="TOC2"/>
        <w:rPr>
          <w:rFonts w:asciiTheme="minorHAnsi" w:hAnsiTheme="minorHAnsi"/>
          <w:b/>
          <w:bCs/>
          <w:kern w:val="2"/>
          <w:lang w:eastAsia="ro-RO"/>
          <w14:ligatures w14:val="standardContextual"/>
        </w:rPr>
      </w:pPr>
      <w:hyperlink w:anchor="_Toc135666805" w:history="1">
        <w:r w:rsidR="0057624E" w:rsidRPr="00C42699">
          <w:rPr>
            <w:rStyle w:val="Hyperlink"/>
            <w:rFonts w:asciiTheme="minorHAnsi" w:hAnsiTheme="minorHAnsi"/>
            <w:spacing w:val="-6"/>
          </w:rPr>
          <w:t>7.3 Metodologia de justificare și detaliere a bugetului cererii de finanțare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66</w:t>
        </w:r>
        <w:r w:rsidR="0057624E" w:rsidRPr="00C42699">
          <w:rPr>
            <w:rFonts w:asciiTheme="minorHAnsi" w:hAnsiTheme="minorHAnsi"/>
            <w:webHidden/>
          </w:rPr>
          <w:fldChar w:fldCharType="end"/>
        </w:r>
      </w:hyperlink>
    </w:p>
    <w:p w14:paraId="76A8D7CF" w14:textId="587D715B" w:rsidR="0057624E" w:rsidRPr="00C42699" w:rsidRDefault="00000000" w:rsidP="00F61D3B">
      <w:pPr>
        <w:pStyle w:val="TOC2"/>
        <w:rPr>
          <w:rFonts w:asciiTheme="minorHAnsi" w:hAnsiTheme="minorHAnsi"/>
          <w:b/>
          <w:bCs/>
          <w:kern w:val="2"/>
          <w:lang w:eastAsia="ro-RO"/>
          <w14:ligatures w14:val="standardContextual"/>
        </w:rPr>
      </w:pPr>
      <w:hyperlink w:anchor="_Toc135666806" w:history="1">
        <w:r w:rsidR="0057624E" w:rsidRPr="00C42699">
          <w:rPr>
            <w:rStyle w:val="Hyperlink"/>
            <w:rFonts w:asciiTheme="minorHAnsi" w:hAnsiTheme="minorHAnsi"/>
            <w:spacing w:val="-6"/>
          </w:rPr>
          <w:t>7.4 Anexe și documente obligatorii la depunerea cererii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_Toc135666806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67</w:t>
        </w:r>
        <w:r w:rsidR="0057624E" w:rsidRPr="00C42699">
          <w:rPr>
            <w:rFonts w:asciiTheme="minorHAnsi" w:hAnsiTheme="minorHAnsi"/>
            <w:webHidden/>
          </w:rPr>
          <w:fldChar w:fldCharType="end"/>
        </w:r>
      </w:hyperlink>
    </w:p>
    <w:p w14:paraId="466C110B" w14:textId="3C6FC5AF" w:rsidR="0057624E" w:rsidRPr="00C42699" w:rsidRDefault="00000000" w:rsidP="00F61D3B">
      <w:pPr>
        <w:pStyle w:val="TOC2"/>
        <w:rPr>
          <w:rFonts w:asciiTheme="minorHAnsi" w:hAnsiTheme="minorHAnsi"/>
          <w:b/>
          <w:bCs/>
          <w:kern w:val="2"/>
          <w:lang w:eastAsia="ro-RO"/>
          <w14:ligatures w14:val="standardContextual"/>
        </w:rPr>
      </w:pPr>
      <w:hyperlink w:anchor="_Toc135666807" w:history="1">
        <w:r w:rsidR="0057624E" w:rsidRPr="00C42699">
          <w:rPr>
            <w:rStyle w:val="Hyperlink"/>
            <w:rFonts w:asciiTheme="minorHAnsi" w:hAnsiTheme="minorHAnsi"/>
            <w:spacing w:val="-6"/>
          </w:rPr>
          <w:t>7.5 Aspecte administrative privind depunerea cererii de finanțare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_Toc135666807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70</w:t>
        </w:r>
        <w:r w:rsidR="0057624E" w:rsidRPr="00C42699">
          <w:rPr>
            <w:rFonts w:asciiTheme="minorHAnsi" w:hAnsiTheme="minorHAnsi"/>
            <w:webHidden/>
          </w:rPr>
          <w:fldChar w:fldCharType="end"/>
        </w:r>
      </w:hyperlink>
    </w:p>
    <w:p w14:paraId="3AD69BC1" w14:textId="4E67EA26" w:rsidR="0057624E" w:rsidRPr="00C42699" w:rsidRDefault="00000000" w:rsidP="00F61D3B">
      <w:pPr>
        <w:pStyle w:val="TOC2"/>
        <w:rPr>
          <w:rFonts w:asciiTheme="minorHAnsi" w:hAnsiTheme="minorHAnsi"/>
          <w:b/>
          <w:bCs/>
          <w:kern w:val="2"/>
          <w:lang w:eastAsia="ro-RO"/>
          <w14:ligatures w14:val="standardContextual"/>
        </w:rPr>
      </w:pPr>
      <w:hyperlink w:anchor="_Toc135666808" w:history="1">
        <w:r w:rsidR="0057624E" w:rsidRPr="00C42699">
          <w:rPr>
            <w:rStyle w:val="Hyperlink"/>
            <w:rFonts w:asciiTheme="minorHAnsi" w:hAnsiTheme="minorHAnsi"/>
            <w:spacing w:val="-6"/>
          </w:rPr>
          <w:t>7.6 Anexe și documente obligatorii la momentul contractării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70</w:t>
        </w:r>
        <w:r w:rsidR="0057624E" w:rsidRPr="00C42699">
          <w:rPr>
            <w:rFonts w:asciiTheme="minorHAnsi" w:hAnsiTheme="minorHAnsi"/>
            <w:webHidden/>
          </w:rPr>
          <w:fldChar w:fldCharType="end"/>
        </w:r>
      </w:hyperlink>
    </w:p>
    <w:p w14:paraId="5621FCE6" w14:textId="1C8B0506" w:rsidR="0057624E" w:rsidRPr="00C42699" w:rsidRDefault="00000000" w:rsidP="00F61D3B">
      <w:pPr>
        <w:pStyle w:val="TOC2"/>
        <w:rPr>
          <w:rFonts w:asciiTheme="minorHAnsi" w:hAnsiTheme="minorHAnsi"/>
        </w:rPr>
      </w:pPr>
      <w:hyperlink w:anchor="_Toc135666809" w:history="1">
        <w:r w:rsidR="0057624E" w:rsidRPr="00C42699">
          <w:rPr>
            <w:rStyle w:val="Hyperlink"/>
            <w:rFonts w:asciiTheme="minorHAnsi" w:hAnsiTheme="minorHAnsi"/>
            <w:spacing w:val="-6"/>
          </w:rPr>
          <w:t>7.7 Renunțarea la cerea de finanțare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_Toc135666809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73</w:t>
        </w:r>
        <w:r w:rsidR="0057624E" w:rsidRPr="00C42699">
          <w:rPr>
            <w:rFonts w:asciiTheme="minorHAnsi" w:hAnsiTheme="minorHAnsi"/>
            <w:webHidden/>
          </w:rPr>
          <w:fldChar w:fldCharType="end"/>
        </w:r>
      </w:hyperlink>
    </w:p>
    <w:p w14:paraId="57FD5870" w14:textId="77777777" w:rsidR="000B7B56" w:rsidRPr="00C42699" w:rsidRDefault="000B7B56" w:rsidP="000B7B56">
      <w:pPr>
        <w:rPr>
          <w:rFonts w:asciiTheme="minorHAnsi" w:hAnsiTheme="minorHAnsi" w:cstheme="minorHAnsi"/>
          <w:noProof/>
          <w:sz w:val="12"/>
          <w:szCs w:val="12"/>
          <w:lang w:eastAsia="en-US"/>
        </w:rPr>
      </w:pPr>
    </w:p>
    <w:p w14:paraId="70EFEFD3" w14:textId="1AA8FBDF"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810" w:history="1">
        <w:r w:rsidR="0057624E" w:rsidRPr="00C42699">
          <w:rPr>
            <w:rStyle w:val="Hyperlink"/>
            <w:rFonts w:asciiTheme="minorHAnsi" w:hAnsiTheme="minorHAnsi" w:cstheme="minorHAnsi"/>
            <w:spacing w:val="-6"/>
          </w:rPr>
          <w:t>8. PROCESUL DE EVALUARE, SELECȚIE ȘI CONTRACTARE A PROIECTELOR</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_Toc135666810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73</w:t>
        </w:r>
        <w:r w:rsidR="0057624E" w:rsidRPr="00C42699">
          <w:rPr>
            <w:rFonts w:asciiTheme="minorHAnsi" w:hAnsiTheme="minorHAnsi" w:cstheme="minorHAnsi"/>
            <w:webHidden/>
          </w:rPr>
          <w:fldChar w:fldCharType="end"/>
        </w:r>
      </w:hyperlink>
    </w:p>
    <w:p w14:paraId="3FD05D8D" w14:textId="2619F8E3" w:rsidR="0057624E" w:rsidRPr="00C42699" w:rsidRDefault="00000000" w:rsidP="00F61D3B">
      <w:pPr>
        <w:pStyle w:val="TOC2"/>
        <w:rPr>
          <w:rFonts w:asciiTheme="minorHAnsi" w:hAnsiTheme="minorHAnsi"/>
          <w:b/>
          <w:bCs/>
          <w:kern w:val="2"/>
          <w:lang w:eastAsia="ro-RO"/>
          <w14:ligatures w14:val="standardContextual"/>
        </w:rPr>
      </w:pPr>
      <w:hyperlink w:anchor="_Toc135666811" w:history="1">
        <w:r w:rsidR="0057624E" w:rsidRPr="00C42699">
          <w:rPr>
            <w:rStyle w:val="Hyperlink"/>
            <w:rFonts w:asciiTheme="minorHAnsi" w:eastAsia="SimSun" w:hAnsiTheme="minorHAnsi"/>
            <w:spacing w:val="-6"/>
          </w:rPr>
          <w:t>8.1.</w:t>
        </w:r>
        <w:r w:rsidR="0057624E" w:rsidRPr="00C42699">
          <w:rPr>
            <w:rFonts w:asciiTheme="minorHAnsi" w:hAnsiTheme="minorHAnsi"/>
            <w:kern w:val="2"/>
            <w:lang w:eastAsia="ro-RO"/>
            <w14:ligatures w14:val="standardContextual"/>
          </w:rPr>
          <w:tab/>
        </w:r>
        <w:r w:rsidR="0057624E" w:rsidRPr="00C42699">
          <w:rPr>
            <w:rStyle w:val="Hyperlink"/>
            <w:rFonts w:asciiTheme="minorHAnsi" w:eastAsia="SimSun" w:hAnsiTheme="minorHAnsi"/>
            <w:spacing w:val="-6"/>
          </w:rPr>
          <w:t>Principalele etape ale procesului de evaluare, selecție și contractare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_Toc135666811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73</w:t>
        </w:r>
        <w:r w:rsidR="0057624E" w:rsidRPr="00C42699">
          <w:rPr>
            <w:rFonts w:asciiTheme="minorHAnsi" w:hAnsiTheme="minorHAnsi"/>
            <w:webHidden/>
          </w:rPr>
          <w:fldChar w:fldCharType="end"/>
        </w:r>
      </w:hyperlink>
    </w:p>
    <w:p w14:paraId="37A1B347" w14:textId="7C128CE4" w:rsidR="0057624E" w:rsidRPr="00C42699" w:rsidRDefault="00000000" w:rsidP="00F61D3B">
      <w:pPr>
        <w:pStyle w:val="TOC2"/>
        <w:rPr>
          <w:rFonts w:asciiTheme="minorHAnsi" w:hAnsiTheme="minorHAnsi"/>
          <w:b/>
          <w:bCs/>
          <w:kern w:val="2"/>
          <w:lang w:eastAsia="ro-RO"/>
          <w14:ligatures w14:val="standardContextual"/>
        </w:rPr>
      </w:pPr>
      <w:hyperlink w:anchor="_Toc135666812" w:history="1">
        <w:r w:rsidR="0057624E" w:rsidRPr="00C42699">
          <w:rPr>
            <w:rStyle w:val="Hyperlink"/>
            <w:rFonts w:asciiTheme="minorHAnsi" w:eastAsia="SimSun" w:hAnsiTheme="minorHAnsi"/>
            <w:spacing w:val="-6"/>
          </w:rPr>
          <w:t>8.2.</w:t>
        </w:r>
        <w:r w:rsidR="0057624E" w:rsidRPr="00C42699">
          <w:rPr>
            <w:rFonts w:asciiTheme="minorHAnsi" w:hAnsiTheme="minorHAnsi"/>
            <w:kern w:val="2"/>
            <w:lang w:eastAsia="ro-RO"/>
            <w14:ligatures w14:val="standardContextual"/>
          </w:rPr>
          <w:tab/>
        </w:r>
        <w:r w:rsidR="0057624E" w:rsidRPr="00C42699">
          <w:rPr>
            <w:rStyle w:val="Hyperlink"/>
            <w:rFonts w:asciiTheme="minorHAnsi" w:eastAsia="SimSun" w:hAnsiTheme="minorHAnsi"/>
            <w:spacing w:val="-6"/>
          </w:rPr>
          <w:t>Conformitate administrativă – DECLARAȚIA UNICĂ</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_Toc135666812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73</w:t>
        </w:r>
        <w:r w:rsidR="0057624E" w:rsidRPr="00C42699">
          <w:rPr>
            <w:rFonts w:asciiTheme="minorHAnsi" w:hAnsiTheme="minorHAnsi"/>
            <w:webHidden/>
          </w:rPr>
          <w:fldChar w:fldCharType="end"/>
        </w:r>
      </w:hyperlink>
    </w:p>
    <w:p w14:paraId="51678874" w14:textId="5C4ABB19" w:rsidR="0057624E" w:rsidRPr="00C42699" w:rsidRDefault="00000000" w:rsidP="00F61D3B">
      <w:pPr>
        <w:pStyle w:val="TOC2"/>
        <w:rPr>
          <w:rFonts w:asciiTheme="minorHAnsi" w:hAnsiTheme="minorHAnsi"/>
          <w:b/>
          <w:bCs/>
          <w:kern w:val="2"/>
          <w:lang w:eastAsia="ro-RO"/>
          <w14:ligatures w14:val="standardContextual"/>
        </w:rPr>
      </w:pPr>
      <w:hyperlink w:anchor="_Toc135666813" w:history="1">
        <w:r w:rsidR="0057624E" w:rsidRPr="00C42699">
          <w:rPr>
            <w:rStyle w:val="Hyperlink"/>
            <w:rFonts w:asciiTheme="minorHAnsi" w:eastAsia="SimSun" w:hAnsiTheme="minorHAnsi"/>
            <w:spacing w:val="-6"/>
          </w:rPr>
          <w:t>8.3. Etapa de evaluare preliminară – dacă este cazul (specific pentru intervențiile FSE+)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_Toc135666813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74</w:t>
        </w:r>
        <w:r w:rsidR="0057624E" w:rsidRPr="00C42699">
          <w:rPr>
            <w:rFonts w:asciiTheme="minorHAnsi" w:hAnsiTheme="minorHAnsi"/>
            <w:webHidden/>
          </w:rPr>
          <w:fldChar w:fldCharType="end"/>
        </w:r>
      </w:hyperlink>
    </w:p>
    <w:p w14:paraId="0BEAA5EE" w14:textId="5EA3ED59" w:rsidR="0057624E" w:rsidRPr="00C42699" w:rsidRDefault="00000000" w:rsidP="00F61D3B">
      <w:pPr>
        <w:pStyle w:val="TOC2"/>
        <w:rPr>
          <w:rFonts w:asciiTheme="minorHAnsi" w:hAnsiTheme="minorHAnsi"/>
          <w:b/>
          <w:bCs/>
          <w:kern w:val="2"/>
          <w:lang w:eastAsia="ro-RO"/>
          <w14:ligatures w14:val="standardContextual"/>
        </w:rPr>
      </w:pPr>
      <w:hyperlink w:anchor="_Toc135666814" w:history="1">
        <w:r w:rsidR="0057624E" w:rsidRPr="00C42699">
          <w:rPr>
            <w:rStyle w:val="Hyperlink"/>
            <w:rFonts w:asciiTheme="minorHAnsi" w:eastAsia="SimSun" w:hAnsiTheme="minorHAnsi"/>
            <w:spacing w:val="-6"/>
          </w:rPr>
          <w:t>8.4 Evaluarea tehnică și financiară. Criterii de evaluare tehnică și financiară</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_Toc135666814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74</w:t>
        </w:r>
        <w:r w:rsidR="0057624E" w:rsidRPr="00C42699">
          <w:rPr>
            <w:rFonts w:asciiTheme="minorHAnsi" w:hAnsiTheme="minorHAnsi"/>
            <w:webHidden/>
          </w:rPr>
          <w:fldChar w:fldCharType="end"/>
        </w:r>
      </w:hyperlink>
    </w:p>
    <w:p w14:paraId="43EC627E" w14:textId="3854EDFF" w:rsidR="0057624E" w:rsidRPr="00C42699" w:rsidRDefault="00000000" w:rsidP="00F61D3B">
      <w:pPr>
        <w:pStyle w:val="TOC2"/>
        <w:rPr>
          <w:rFonts w:asciiTheme="minorHAnsi" w:hAnsiTheme="minorHAnsi"/>
          <w:b/>
          <w:bCs/>
          <w:kern w:val="2"/>
          <w:lang w:eastAsia="ro-RO"/>
          <w14:ligatures w14:val="standardContextual"/>
        </w:rPr>
      </w:pPr>
      <w:hyperlink w:anchor="_Toc135666815" w:history="1">
        <w:r w:rsidR="0057624E" w:rsidRPr="00C42699">
          <w:rPr>
            <w:rStyle w:val="Hyperlink"/>
            <w:rFonts w:asciiTheme="minorHAnsi" w:eastAsia="SimSun" w:hAnsiTheme="minorHAnsi"/>
            <w:spacing w:val="-6"/>
          </w:rPr>
          <w:t>8.5.</w:t>
        </w:r>
        <w:r w:rsidR="0057624E" w:rsidRPr="00C42699">
          <w:rPr>
            <w:rFonts w:asciiTheme="minorHAnsi" w:hAnsiTheme="minorHAnsi"/>
            <w:kern w:val="2"/>
            <w:lang w:eastAsia="ro-RO"/>
            <w14:ligatures w14:val="standardContextual"/>
          </w:rPr>
          <w:tab/>
        </w:r>
        <w:r w:rsidR="0057624E" w:rsidRPr="00C42699">
          <w:rPr>
            <w:rStyle w:val="Hyperlink"/>
            <w:rFonts w:asciiTheme="minorHAnsi" w:eastAsia="SimSun" w:hAnsiTheme="minorHAnsi"/>
            <w:spacing w:val="-6"/>
          </w:rPr>
          <w:t>Aplicarea pragului de calitate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76</w:t>
        </w:r>
        <w:r w:rsidR="0057624E" w:rsidRPr="00C42699">
          <w:rPr>
            <w:rFonts w:asciiTheme="minorHAnsi" w:hAnsiTheme="minorHAnsi"/>
            <w:webHidden/>
          </w:rPr>
          <w:fldChar w:fldCharType="end"/>
        </w:r>
      </w:hyperlink>
    </w:p>
    <w:p w14:paraId="5E8B5D1B" w14:textId="0149C5E6" w:rsidR="0057624E" w:rsidRPr="00C42699" w:rsidRDefault="00000000" w:rsidP="00F61D3B">
      <w:pPr>
        <w:pStyle w:val="TOC2"/>
        <w:rPr>
          <w:rFonts w:asciiTheme="minorHAnsi" w:hAnsiTheme="minorHAnsi"/>
          <w:b/>
          <w:bCs/>
          <w:kern w:val="2"/>
          <w:lang w:eastAsia="ro-RO"/>
          <w14:ligatures w14:val="standardContextual"/>
        </w:rPr>
      </w:pPr>
      <w:hyperlink w:anchor="_Toc135666816" w:history="1">
        <w:r w:rsidR="0057624E" w:rsidRPr="00C42699">
          <w:rPr>
            <w:rStyle w:val="Hyperlink"/>
            <w:rFonts w:asciiTheme="minorHAnsi" w:eastAsia="SimSun" w:hAnsiTheme="minorHAnsi"/>
            <w:spacing w:val="-6"/>
          </w:rPr>
          <w:t>8.6. Aplicarea pragului de excelență</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_Toc135666816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76</w:t>
        </w:r>
        <w:r w:rsidR="0057624E" w:rsidRPr="00C42699">
          <w:rPr>
            <w:rFonts w:asciiTheme="minorHAnsi" w:hAnsiTheme="minorHAnsi"/>
            <w:webHidden/>
          </w:rPr>
          <w:fldChar w:fldCharType="end"/>
        </w:r>
      </w:hyperlink>
    </w:p>
    <w:p w14:paraId="237FACC7" w14:textId="1BF208AB" w:rsidR="0057624E" w:rsidRPr="00C42699" w:rsidRDefault="00000000" w:rsidP="00F61D3B">
      <w:pPr>
        <w:pStyle w:val="TOC2"/>
        <w:rPr>
          <w:rFonts w:asciiTheme="minorHAnsi" w:hAnsiTheme="minorHAnsi"/>
          <w:b/>
          <w:bCs/>
          <w:kern w:val="2"/>
          <w:lang w:eastAsia="ro-RO"/>
          <w14:ligatures w14:val="standardContextual"/>
        </w:rPr>
      </w:pPr>
      <w:hyperlink w:anchor="_Toc135666817" w:history="1">
        <w:r w:rsidR="0057624E" w:rsidRPr="00C42699">
          <w:rPr>
            <w:rStyle w:val="Hyperlink"/>
            <w:rFonts w:asciiTheme="minorHAnsi" w:eastAsia="SimSun" w:hAnsiTheme="minorHAnsi"/>
            <w:spacing w:val="-6"/>
          </w:rPr>
          <w:t>8.7. Notificarea rezultatului evaluării tehnice și financiare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_Toc135666817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77</w:t>
        </w:r>
        <w:r w:rsidR="0057624E" w:rsidRPr="00C42699">
          <w:rPr>
            <w:rFonts w:asciiTheme="minorHAnsi" w:hAnsiTheme="minorHAnsi"/>
            <w:webHidden/>
          </w:rPr>
          <w:fldChar w:fldCharType="end"/>
        </w:r>
      </w:hyperlink>
    </w:p>
    <w:p w14:paraId="74140B35" w14:textId="041F5BD3" w:rsidR="0057624E" w:rsidRPr="00C42699" w:rsidRDefault="00000000" w:rsidP="00F61D3B">
      <w:pPr>
        <w:pStyle w:val="TOC2"/>
        <w:rPr>
          <w:rFonts w:asciiTheme="minorHAnsi" w:hAnsiTheme="minorHAnsi"/>
          <w:b/>
          <w:bCs/>
          <w:kern w:val="2"/>
          <w:lang w:eastAsia="ro-RO"/>
          <w14:ligatures w14:val="standardContextual"/>
        </w:rPr>
      </w:pPr>
      <w:hyperlink w:anchor="_Toc135666818" w:history="1">
        <w:r w:rsidR="0057624E" w:rsidRPr="00C42699">
          <w:rPr>
            <w:rStyle w:val="Hyperlink"/>
            <w:rFonts w:asciiTheme="minorHAnsi" w:hAnsiTheme="minorHAnsi"/>
            <w:spacing w:val="-6"/>
          </w:rPr>
          <w:t>8.8 Contestații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77</w:t>
        </w:r>
        <w:r w:rsidR="0057624E" w:rsidRPr="00C42699">
          <w:rPr>
            <w:rFonts w:asciiTheme="minorHAnsi" w:hAnsiTheme="minorHAnsi"/>
            <w:webHidden/>
          </w:rPr>
          <w:fldChar w:fldCharType="end"/>
        </w:r>
      </w:hyperlink>
    </w:p>
    <w:p w14:paraId="3FFEE3F2" w14:textId="214E4A6D" w:rsidR="0057624E" w:rsidRPr="00C42699" w:rsidRDefault="00000000" w:rsidP="00F61D3B">
      <w:pPr>
        <w:pStyle w:val="TOC2"/>
        <w:rPr>
          <w:rFonts w:asciiTheme="minorHAnsi" w:hAnsiTheme="minorHAnsi"/>
          <w:b/>
          <w:bCs/>
          <w:kern w:val="2"/>
          <w:lang w:eastAsia="ro-RO"/>
          <w14:ligatures w14:val="standardContextual"/>
        </w:rPr>
      </w:pPr>
      <w:hyperlink w:anchor="_Toc135666819" w:history="1">
        <w:r w:rsidR="0057624E" w:rsidRPr="00C42699">
          <w:rPr>
            <w:rStyle w:val="Hyperlink"/>
            <w:rFonts w:asciiTheme="minorHAnsi" w:hAnsiTheme="minorHAnsi"/>
            <w:spacing w:val="-6"/>
          </w:rPr>
          <w:t>8.9.</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Contractarea proiectelor</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_Toc135666819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78</w:t>
        </w:r>
        <w:r w:rsidR="0057624E" w:rsidRPr="00C42699">
          <w:rPr>
            <w:rFonts w:asciiTheme="minorHAnsi" w:hAnsiTheme="minorHAnsi"/>
            <w:webHidden/>
          </w:rPr>
          <w:fldChar w:fldCharType="end"/>
        </w:r>
      </w:hyperlink>
    </w:p>
    <w:p w14:paraId="307B7FC6" w14:textId="399CA7E0" w:rsidR="0057624E" w:rsidRPr="00C42699" w:rsidRDefault="00000000" w:rsidP="00F61D3B">
      <w:pPr>
        <w:pStyle w:val="TOC2"/>
        <w:rPr>
          <w:rStyle w:val="Hyperlink"/>
          <w:rFonts w:asciiTheme="minorHAnsi" w:eastAsia="SimSun" w:hAnsiTheme="minorHAnsi"/>
          <w:sz w:val="21"/>
          <w:szCs w:val="21"/>
        </w:rPr>
      </w:pPr>
      <w:hyperlink w:anchor="_Toc135666820" w:history="1">
        <w:r w:rsidR="0057624E" w:rsidRPr="00C42699">
          <w:rPr>
            <w:rStyle w:val="Hyperlink"/>
            <w:rFonts w:asciiTheme="minorHAnsi" w:eastAsia="SimSun" w:hAnsiTheme="minorHAnsi"/>
            <w:spacing w:val="-6"/>
            <w:sz w:val="21"/>
            <w:szCs w:val="21"/>
          </w:rPr>
          <w:t>8.9.1 Verificarea îndeplinirii condițiilor de eligibilitate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_Toc135666820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78</w:t>
        </w:r>
        <w:r w:rsidR="0057624E" w:rsidRPr="00C42699">
          <w:rPr>
            <w:rStyle w:val="Hyperlink"/>
            <w:rFonts w:asciiTheme="minorHAnsi" w:eastAsia="SimSun" w:hAnsiTheme="minorHAnsi"/>
            <w:webHidden/>
            <w:sz w:val="21"/>
            <w:szCs w:val="21"/>
          </w:rPr>
          <w:fldChar w:fldCharType="end"/>
        </w:r>
      </w:hyperlink>
    </w:p>
    <w:p w14:paraId="0CE1A600" w14:textId="554ACF43" w:rsidR="0057624E" w:rsidRPr="00C42699" w:rsidRDefault="00000000" w:rsidP="00F61D3B">
      <w:pPr>
        <w:pStyle w:val="TOC2"/>
        <w:rPr>
          <w:rStyle w:val="Hyperlink"/>
          <w:rFonts w:asciiTheme="minorHAnsi" w:eastAsia="SimSun" w:hAnsiTheme="minorHAnsi"/>
          <w:sz w:val="21"/>
          <w:szCs w:val="21"/>
        </w:rPr>
      </w:pPr>
      <w:hyperlink w:anchor="_Toc135666821" w:history="1">
        <w:r w:rsidR="0057624E" w:rsidRPr="00C42699">
          <w:rPr>
            <w:rStyle w:val="Hyperlink"/>
            <w:rFonts w:asciiTheme="minorHAnsi" w:eastAsia="SimSun" w:hAnsiTheme="minorHAnsi"/>
            <w:spacing w:val="-6"/>
            <w:sz w:val="21"/>
            <w:szCs w:val="21"/>
          </w:rPr>
          <w:t>8.9.2.Decizia de acordare a finanțării</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_Toc135666821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79</w:t>
        </w:r>
        <w:r w:rsidR="0057624E" w:rsidRPr="00C42699">
          <w:rPr>
            <w:rStyle w:val="Hyperlink"/>
            <w:rFonts w:asciiTheme="minorHAnsi" w:eastAsia="SimSun" w:hAnsiTheme="minorHAnsi"/>
            <w:webHidden/>
            <w:sz w:val="21"/>
            <w:szCs w:val="21"/>
          </w:rPr>
          <w:fldChar w:fldCharType="end"/>
        </w:r>
      </w:hyperlink>
    </w:p>
    <w:p w14:paraId="47AA0406" w14:textId="2164373A" w:rsidR="0057624E" w:rsidRPr="00C42699" w:rsidRDefault="00000000" w:rsidP="00F61D3B">
      <w:pPr>
        <w:pStyle w:val="TOC2"/>
        <w:rPr>
          <w:rStyle w:val="Hyperlink"/>
          <w:rFonts w:asciiTheme="minorHAnsi" w:eastAsia="SimSun" w:hAnsiTheme="minorHAnsi"/>
          <w:sz w:val="21"/>
          <w:szCs w:val="21"/>
        </w:rPr>
      </w:pPr>
      <w:hyperlink w:anchor="_Toc135666822" w:history="1">
        <w:r w:rsidR="0057624E" w:rsidRPr="00C42699">
          <w:rPr>
            <w:rStyle w:val="Hyperlink"/>
            <w:rFonts w:asciiTheme="minorHAnsi" w:eastAsia="SimSun" w:hAnsiTheme="minorHAnsi"/>
            <w:spacing w:val="-6"/>
            <w:sz w:val="21"/>
            <w:szCs w:val="21"/>
          </w:rPr>
          <w:t>8.9.3.Definitivarea planului de monitorizare a proiectului</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_Toc135666822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79</w:t>
        </w:r>
        <w:r w:rsidR="0057624E" w:rsidRPr="00C42699">
          <w:rPr>
            <w:rStyle w:val="Hyperlink"/>
            <w:rFonts w:asciiTheme="minorHAnsi" w:eastAsia="SimSun" w:hAnsiTheme="minorHAnsi"/>
            <w:webHidden/>
            <w:sz w:val="21"/>
            <w:szCs w:val="21"/>
          </w:rPr>
          <w:fldChar w:fldCharType="end"/>
        </w:r>
      </w:hyperlink>
    </w:p>
    <w:p w14:paraId="60693298" w14:textId="631AB6F9" w:rsidR="0057624E" w:rsidRPr="00C42699" w:rsidRDefault="00000000" w:rsidP="00F61D3B">
      <w:pPr>
        <w:pStyle w:val="TOC2"/>
        <w:rPr>
          <w:rStyle w:val="Hyperlink"/>
          <w:rFonts w:asciiTheme="minorHAnsi" w:eastAsia="SimSun" w:hAnsiTheme="minorHAnsi"/>
          <w:sz w:val="21"/>
          <w:szCs w:val="21"/>
        </w:rPr>
      </w:pPr>
      <w:hyperlink w:anchor="_Toc135666823" w:history="1">
        <w:r w:rsidR="0057624E" w:rsidRPr="00C42699">
          <w:rPr>
            <w:rStyle w:val="Hyperlink"/>
            <w:rFonts w:asciiTheme="minorHAnsi" w:eastAsia="SimSun" w:hAnsiTheme="minorHAnsi"/>
            <w:spacing w:val="-6"/>
            <w:sz w:val="21"/>
            <w:szCs w:val="21"/>
          </w:rPr>
          <w:t>8.9.4.Semnarea contractului de finanțare/emiterea deciziei de finanțare</w:t>
        </w:r>
        <w:r w:rsidR="0057624E" w:rsidRPr="00C42699">
          <w:rPr>
            <w:rStyle w:val="Hyperlink"/>
            <w:rFonts w:asciiTheme="minorHAnsi" w:eastAsia="SimSun" w:hAnsiTheme="minorHAnsi"/>
            <w:webHidden/>
            <w:sz w:val="21"/>
            <w:szCs w:val="21"/>
          </w:rPr>
          <w:tab/>
        </w:r>
        <w:r w:rsidR="0057624E" w:rsidRPr="00C42699">
          <w:rPr>
            <w:rStyle w:val="Hyperlink"/>
            <w:rFonts w:asciiTheme="minorHAnsi" w:eastAsia="SimSun" w:hAnsiTheme="minorHAnsi"/>
            <w:webHidden/>
            <w:sz w:val="21"/>
            <w:szCs w:val="21"/>
          </w:rPr>
          <w:fldChar w:fldCharType="begin"/>
        </w:r>
        <w:r w:rsidR="0057624E" w:rsidRPr="00C42699">
          <w:rPr>
            <w:rStyle w:val="Hyperlink"/>
            <w:rFonts w:asciiTheme="minorHAnsi" w:eastAsia="SimSun" w:hAnsiTheme="minorHAnsi"/>
            <w:webHidden/>
            <w:sz w:val="21"/>
            <w:szCs w:val="21"/>
          </w:rPr>
          <w:instrText xml:space="preserve"> PAGEREF _Toc135666823 \h </w:instrText>
        </w:r>
        <w:r w:rsidR="0057624E" w:rsidRPr="00C42699">
          <w:rPr>
            <w:rStyle w:val="Hyperlink"/>
            <w:rFonts w:asciiTheme="minorHAnsi" w:eastAsia="SimSun" w:hAnsiTheme="minorHAnsi"/>
            <w:webHidden/>
            <w:sz w:val="21"/>
            <w:szCs w:val="21"/>
          </w:rPr>
        </w:r>
        <w:r w:rsidR="0057624E" w:rsidRPr="00C42699">
          <w:rPr>
            <w:rStyle w:val="Hyperlink"/>
            <w:rFonts w:asciiTheme="minorHAnsi" w:eastAsia="SimSun" w:hAnsiTheme="minorHAnsi"/>
            <w:webHidden/>
            <w:sz w:val="21"/>
            <w:szCs w:val="21"/>
          </w:rPr>
          <w:fldChar w:fldCharType="separate"/>
        </w:r>
        <w:r w:rsidR="000B7B56" w:rsidRPr="00C42699">
          <w:rPr>
            <w:rStyle w:val="Hyperlink"/>
            <w:rFonts w:asciiTheme="minorHAnsi" w:eastAsia="SimSun" w:hAnsiTheme="minorHAnsi"/>
            <w:webHidden/>
            <w:sz w:val="21"/>
            <w:szCs w:val="21"/>
          </w:rPr>
          <w:t>81</w:t>
        </w:r>
        <w:r w:rsidR="0057624E" w:rsidRPr="00C42699">
          <w:rPr>
            <w:rStyle w:val="Hyperlink"/>
            <w:rFonts w:asciiTheme="minorHAnsi" w:eastAsia="SimSun" w:hAnsiTheme="minorHAnsi"/>
            <w:webHidden/>
            <w:sz w:val="21"/>
            <w:szCs w:val="21"/>
          </w:rPr>
          <w:fldChar w:fldCharType="end"/>
        </w:r>
      </w:hyperlink>
    </w:p>
    <w:p w14:paraId="235CF882" w14:textId="77777777" w:rsidR="000B7B56" w:rsidRPr="00C42699" w:rsidRDefault="000B7B56" w:rsidP="000B7B56">
      <w:pPr>
        <w:rPr>
          <w:rFonts w:asciiTheme="minorHAnsi" w:hAnsiTheme="minorHAnsi" w:cstheme="minorHAnsi"/>
          <w:noProof/>
          <w:sz w:val="12"/>
          <w:szCs w:val="12"/>
          <w:lang w:eastAsia="en-US"/>
        </w:rPr>
      </w:pPr>
    </w:p>
    <w:p w14:paraId="3EC6D7F2" w14:textId="2EC49084" w:rsidR="0057624E" w:rsidRPr="00C42699" w:rsidRDefault="00000000" w:rsidP="000B7B56">
      <w:pPr>
        <w:pStyle w:val="TOC1"/>
        <w:rPr>
          <w:rFonts w:asciiTheme="minorHAnsi" w:hAnsiTheme="minorHAnsi" w:cstheme="minorHAnsi"/>
        </w:rPr>
      </w:pPr>
      <w:hyperlink w:anchor="_Toc135666824" w:history="1">
        <w:r w:rsidR="0057624E" w:rsidRPr="00C42699">
          <w:rPr>
            <w:rStyle w:val="Hyperlink"/>
            <w:rFonts w:asciiTheme="minorHAnsi" w:hAnsiTheme="minorHAnsi" w:cstheme="minorHAnsi"/>
            <w:spacing w:val="-6"/>
          </w:rPr>
          <w:t>9.</w:t>
        </w:r>
        <w:r w:rsidR="0057624E" w:rsidRPr="00C42699">
          <w:rPr>
            <w:rFonts w:asciiTheme="minorHAnsi" w:eastAsiaTheme="minorEastAsia" w:hAnsiTheme="minorHAnsi" w:cstheme="minorHAnsi"/>
            <w:kern w:val="2"/>
            <w14:ligatures w14:val="standardContextual"/>
          </w:rPr>
          <w:tab/>
        </w:r>
        <w:r w:rsidR="0057624E" w:rsidRPr="00C42699">
          <w:rPr>
            <w:rStyle w:val="Hyperlink"/>
            <w:rFonts w:asciiTheme="minorHAnsi" w:hAnsiTheme="minorHAnsi" w:cstheme="minorHAnsi"/>
            <w:spacing w:val="-6"/>
          </w:rPr>
          <w:t>ASPECTE PRIVIND CONFLICTUL DE INTERESE</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_Toc135666824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83</w:t>
        </w:r>
        <w:r w:rsidR="0057624E" w:rsidRPr="00C42699">
          <w:rPr>
            <w:rFonts w:asciiTheme="minorHAnsi" w:hAnsiTheme="minorHAnsi" w:cstheme="minorHAnsi"/>
            <w:webHidden/>
          </w:rPr>
          <w:fldChar w:fldCharType="end"/>
        </w:r>
      </w:hyperlink>
    </w:p>
    <w:p w14:paraId="3452B37F" w14:textId="77777777" w:rsidR="000B7B56" w:rsidRPr="00C42699" w:rsidRDefault="000B7B56" w:rsidP="000B7B56">
      <w:pPr>
        <w:rPr>
          <w:rFonts w:asciiTheme="minorHAnsi" w:eastAsiaTheme="minorEastAsia" w:hAnsiTheme="minorHAnsi" w:cstheme="minorHAnsi"/>
          <w:noProof/>
          <w:sz w:val="12"/>
          <w:szCs w:val="12"/>
        </w:rPr>
      </w:pPr>
    </w:p>
    <w:p w14:paraId="6D5739E0" w14:textId="183ED70A" w:rsidR="0057624E" w:rsidRPr="00C42699" w:rsidRDefault="00000000" w:rsidP="000B7B56">
      <w:pPr>
        <w:pStyle w:val="TOC1"/>
        <w:rPr>
          <w:rFonts w:asciiTheme="minorHAnsi" w:hAnsiTheme="minorHAnsi" w:cstheme="minorHAnsi"/>
        </w:rPr>
      </w:pPr>
      <w:hyperlink w:anchor="_Toc135666825" w:history="1">
        <w:r w:rsidR="0057624E" w:rsidRPr="00C42699">
          <w:rPr>
            <w:rStyle w:val="Hyperlink"/>
            <w:rFonts w:asciiTheme="minorHAnsi" w:hAnsiTheme="minorHAnsi" w:cstheme="minorHAnsi"/>
            <w:spacing w:val="-6"/>
          </w:rPr>
          <w:t>10.</w:t>
        </w:r>
        <w:r w:rsidR="0057624E" w:rsidRPr="00C42699">
          <w:rPr>
            <w:rFonts w:asciiTheme="minorHAnsi" w:eastAsiaTheme="minorEastAsia" w:hAnsiTheme="minorHAnsi" w:cstheme="minorHAnsi"/>
            <w:kern w:val="2"/>
            <w14:ligatures w14:val="standardContextual"/>
          </w:rPr>
          <w:tab/>
        </w:r>
        <w:r w:rsidR="0057624E" w:rsidRPr="00C42699">
          <w:rPr>
            <w:rStyle w:val="Hyperlink"/>
            <w:rFonts w:asciiTheme="minorHAnsi" w:hAnsiTheme="minorHAnsi" w:cstheme="minorHAnsi"/>
            <w:spacing w:val="-6"/>
          </w:rPr>
          <w:t>ASPECTE PRIVIND PRELUCRAREA DATELOR CU CARACTER PERSONAL</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_Toc135666825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83</w:t>
        </w:r>
        <w:r w:rsidR="0057624E" w:rsidRPr="00C42699">
          <w:rPr>
            <w:rFonts w:asciiTheme="minorHAnsi" w:hAnsiTheme="minorHAnsi" w:cstheme="minorHAnsi"/>
            <w:webHidden/>
          </w:rPr>
          <w:fldChar w:fldCharType="end"/>
        </w:r>
      </w:hyperlink>
    </w:p>
    <w:p w14:paraId="308BC1F9" w14:textId="77777777" w:rsidR="000B7B56" w:rsidRPr="00C42699" w:rsidRDefault="000B7B56" w:rsidP="000B7B56">
      <w:pPr>
        <w:rPr>
          <w:rFonts w:asciiTheme="minorHAnsi" w:eastAsiaTheme="minorEastAsia" w:hAnsiTheme="minorHAnsi" w:cstheme="minorHAnsi"/>
          <w:noProof/>
          <w:sz w:val="12"/>
          <w:szCs w:val="12"/>
        </w:rPr>
      </w:pPr>
    </w:p>
    <w:p w14:paraId="465433D8" w14:textId="78FF545B"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826" w:history="1">
        <w:r w:rsidR="0057624E" w:rsidRPr="00C42699">
          <w:rPr>
            <w:rStyle w:val="Hyperlink"/>
            <w:rFonts w:asciiTheme="minorHAnsi" w:hAnsiTheme="minorHAnsi" w:cstheme="minorHAnsi"/>
            <w:spacing w:val="-6"/>
          </w:rPr>
          <w:t>11.</w:t>
        </w:r>
        <w:r w:rsidR="0057624E" w:rsidRPr="00C42699">
          <w:rPr>
            <w:rFonts w:asciiTheme="minorHAnsi" w:eastAsiaTheme="minorEastAsia" w:hAnsiTheme="minorHAnsi" w:cstheme="minorHAnsi"/>
            <w:kern w:val="2"/>
            <w14:ligatures w14:val="standardContextual"/>
          </w:rPr>
          <w:tab/>
        </w:r>
        <w:r w:rsidR="0057624E" w:rsidRPr="00C42699">
          <w:rPr>
            <w:rStyle w:val="Hyperlink"/>
            <w:rFonts w:asciiTheme="minorHAnsi" w:hAnsiTheme="minorHAnsi" w:cstheme="minorHAnsi"/>
            <w:spacing w:val="-6"/>
          </w:rPr>
          <w:t>ASPECTE PRIVIND MONITORIZAREA TEHNICĂ ȘI RAPOARTELE DE PROGRES</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_Toc135666826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84</w:t>
        </w:r>
        <w:r w:rsidR="0057624E" w:rsidRPr="00C42699">
          <w:rPr>
            <w:rFonts w:asciiTheme="minorHAnsi" w:hAnsiTheme="minorHAnsi" w:cstheme="minorHAnsi"/>
            <w:webHidden/>
          </w:rPr>
          <w:fldChar w:fldCharType="end"/>
        </w:r>
      </w:hyperlink>
    </w:p>
    <w:p w14:paraId="2755CDD8" w14:textId="7FEC94B0" w:rsidR="0057624E" w:rsidRPr="00C42699" w:rsidRDefault="00000000" w:rsidP="00F61D3B">
      <w:pPr>
        <w:pStyle w:val="TOC2"/>
        <w:rPr>
          <w:rFonts w:asciiTheme="minorHAnsi" w:hAnsiTheme="minorHAnsi"/>
          <w:b/>
          <w:bCs/>
          <w:kern w:val="2"/>
          <w:lang w:eastAsia="ro-RO"/>
          <w14:ligatures w14:val="standardContextual"/>
        </w:rPr>
      </w:pPr>
      <w:hyperlink w:anchor="_Toc135666827" w:history="1">
        <w:r w:rsidR="0057624E" w:rsidRPr="00C42699">
          <w:rPr>
            <w:rStyle w:val="Hyperlink"/>
            <w:rFonts w:asciiTheme="minorHAnsi" w:hAnsiTheme="minorHAnsi"/>
            <w:spacing w:val="-6"/>
          </w:rPr>
          <w:t>11.1.</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Rapoartele de progres</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_Toc135666827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84</w:t>
        </w:r>
        <w:r w:rsidR="0057624E" w:rsidRPr="00C42699">
          <w:rPr>
            <w:rFonts w:asciiTheme="minorHAnsi" w:hAnsiTheme="minorHAnsi"/>
            <w:webHidden/>
          </w:rPr>
          <w:fldChar w:fldCharType="end"/>
        </w:r>
      </w:hyperlink>
    </w:p>
    <w:p w14:paraId="21C6B249" w14:textId="514B44C6" w:rsidR="0057624E" w:rsidRPr="00C42699" w:rsidRDefault="00000000" w:rsidP="00F61D3B">
      <w:pPr>
        <w:pStyle w:val="TOC2"/>
        <w:rPr>
          <w:rFonts w:asciiTheme="minorHAnsi" w:hAnsiTheme="minorHAnsi"/>
          <w:b/>
          <w:bCs/>
          <w:kern w:val="2"/>
          <w:lang w:eastAsia="ro-RO"/>
          <w14:ligatures w14:val="standardContextual"/>
        </w:rPr>
      </w:pPr>
      <w:hyperlink w:anchor="_Toc135666828" w:history="1">
        <w:r w:rsidR="0057624E" w:rsidRPr="00C42699">
          <w:rPr>
            <w:rStyle w:val="Hyperlink"/>
            <w:rFonts w:asciiTheme="minorHAnsi" w:hAnsiTheme="minorHAnsi"/>
            <w:spacing w:val="-6"/>
          </w:rPr>
          <w:t>11.2.</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Vizitele pe monitorizare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_Toc135666828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84</w:t>
        </w:r>
        <w:r w:rsidR="0057624E" w:rsidRPr="00C42699">
          <w:rPr>
            <w:rFonts w:asciiTheme="minorHAnsi" w:hAnsiTheme="minorHAnsi"/>
            <w:webHidden/>
          </w:rPr>
          <w:fldChar w:fldCharType="end"/>
        </w:r>
      </w:hyperlink>
    </w:p>
    <w:p w14:paraId="5EB253B0" w14:textId="26BC2AA5" w:rsidR="0057624E" w:rsidRPr="00C42699" w:rsidRDefault="00000000" w:rsidP="00F61D3B">
      <w:pPr>
        <w:pStyle w:val="TOC2"/>
        <w:rPr>
          <w:rFonts w:asciiTheme="minorHAnsi" w:hAnsiTheme="minorHAnsi"/>
        </w:rPr>
      </w:pPr>
      <w:hyperlink w:anchor="_Toc135666829" w:history="1">
        <w:r w:rsidR="0057624E" w:rsidRPr="00C42699">
          <w:rPr>
            <w:rStyle w:val="Hyperlink"/>
            <w:rFonts w:asciiTheme="minorHAnsi" w:hAnsiTheme="minorHAnsi"/>
            <w:spacing w:val="-6"/>
          </w:rPr>
          <w:t>11.3.</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Mecanismul specific indicatorilor de etapă. Planul de monitorizare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_Toc135666829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84</w:t>
        </w:r>
        <w:r w:rsidR="0057624E" w:rsidRPr="00C42699">
          <w:rPr>
            <w:rFonts w:asciiTheme="minorHAnsi" w:hAnsiTheme="minorHAnsi"/>
            <w:webHidden/>
          </w:rPr>
          <w:fldChar w:fldCharType="end"/>
        </w:r>
      </w:hyperlink>
    </w:p>
    <w:p w14:paraId="5E90AF87" w14:textId="77777777" w:rsidR="000B7B56" w:rsidRPr="00C42699" w:rsidRDefault="000B7B56" w:rsidP="000B7B56">
      <w:pPr>
        <w:rPr>
          <w:rFonts w:asciiTheme="minorHAnsi" w:hAnsiTheme="minorHAnsi" w:cstheme="minorHAnsi"/>
          <w:noProof/>
          <w:sz w:val="12"/>
          <w:szCs w:val="12"/>
          <w:lang w:eastAsia="en-US"/>
        </w:rPr>
      </w:pPr>
    </w:p>
    <w:p w14:paraId="7A41777A" w14:textId="0F0E8A7B"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830" w:history="1">
        <w:r w:rsidR="0057624E" w:rsidRPr="00C42699">
          <w:rPr>
            <w:rStyle w:val="Hyperlink"/>
            <w:rFonts w:asciiTheme="minorHAnsi" w:hAnsiTheme="minorHAnsi" w:cstheme="minorHAnsi"/>
            <w:spacing w:val="-6"/>
            <w:kern w:val="32"/>
          </w:rPr>
          <w:t>12.</w:t>
        </w:r>
        <w:r w:rsidR="0057624E" w:rsidRPr="00C42699">
          <w:rPr>
            <w:rFonts w:asciiTheme="minorHAnsi" w:eastAsiaTheme="minorEastAsia" w:hAnsiTheme="minorHAnsi" w:cstheme="minorHAnsi"/>
            <w:kern w:val="2"/>
            <w14:ligatures w14:val="standardContextual"/>
          </w:rPr>
          <w:tab/>
        </w:r>
        <w:r w:rsidR="0057624E" w:rsidRPr="00C42699">
          <w:rPr>
            <w:rStyle w:val="Hyperlink"/>
            <w:rFonts w:asciiTheme="minorHAnsi" w:hAnsiTheme="minorHAnsi" w:cstheme="minorHAnsi"/>
            <w:spacing w:val="-6"/>
            <w:kern w:val="32"/>
          </w:rPr>
          <w:t>ASPECTE PRIVIND MANAGEMENTUL FINANCIAR</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_Toc135666830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85</w:t>
        </w:r>
        <w:r w:rsidR="0057624E" w:rsidRPr="00C42699">
          <w:rPr>
            <w:rFonts w:asciiTheme="minorHAnsi" w:hAnsiTheme="minorHAnsi" w:cstheme="minorHAnsi"/>
            <w:webHidden/>
          </w:rPr>
          <w:fldChar w:fldCharType="end"/>
        </w:r>
      </w:hyperlink>
    </w:p>
    <w:p w14:paraId="3C917CC8" w14:textId="43801945" w:rsidR="0057624E" w:rsidRPr="00C42699" w:rsidRDefault="00000000" w:rsidP="00F61D3B">
      <w:pPr>
        <w:pStyle w:val="TOC2"/>
        <w:rPr>
          <w:rFonts w:asciiTheme="minorHAnsi" w:hAnsiTheme="minorHAnsi"/>
          <w:b/>
          <w:bCs/>
          <w:kern w:val="2"/>
          <w:lang w:eastAsia="ro-RO"/>
          <w14:ligatures w14:val="standardContextual"/>
        </w:rPr>
      </w:pPr>
      <w:hyperlink w:anchor="_Toc135666831" w:history="1">
        <w:r w:rsidR="0057624E" w:rsidRPr="00C42699">
          <w:rPr>
            <w:rStyle w:val="Hyperlink"/>
            <w:rFonts w:asciiTheme="minorHAnsi" w:hAnsiTheme="minorHAnsi"/>
            <w:spacing w:val="-6"/>
          </w:rPr>
          <w:t>12.1.</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Mecanismul cererilor de prefinanțare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_Toc135666831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85</w:t>
        </w:r>
        <w:r w:rsidR="0057624E" w:rsidRPr="00C42699">
          <w:rPr>
            <w:rFonts w:asciiTheme="minorHAnsi" w:hAnsiTheme="minorHAnsi"/>
            <w:webHidden/>
          </w:rPr>
          <w:fldChar w:fldCharType="end"/>
        </w:r>
      </w:hyperlink>
    </w:p>
    <w:p w14:paraId="346CC911" w14:textId="34DF363D" w:rsidR="0057624E" w:rsidRPr="00C42699" w:rsidRDefault="00000000" w:rsidP="00F61D3B">
      <w:pPr>
        <w:pStyle w:val="TOC2"/>
        <w:rPr>
          <w:rFonts w:asciiTheme="minorHAnsi" w:hAnsiTheme="minorHAnsi"/>
          <w:b/>
          <w:bCs/>
          <w:kern w:val="2"/>
          <w:lang w:eastAsia="ro-RO"/>
          <w14:ligatures w14:val="standardContextual"/>
        </w:rPr>
      </w:pPr>
      <w:hyperlink w:anchor="_Toc135666832" w:history="1">
        <w:r w:rsidR="0057624E" w:rsidRPr="00C42699">
          <w:rPr>
            <w:rStyle w:val="Hyperlink"/>
            <w:rFonts w:asciiTheme="minorHAnsi" w:hAnsiTheme="minorHAnsi"/>
            <w:spacing w:val="-6"/>
          </w:rPr>
          <w:t>12.2.</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Mecanismul cererilor de plată</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_Toc135666832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85</w:t>
        </w:r>
        <w:r w:rsidR="0057624E" w:rsidRPr="00C42699">
          <w:rPr>
            <w:rFonts w:asciiTheme="minorHAnsi" w:hAnsiTheme="minorHAnsi"/>
            <w:webHidden/>
          </w:rPr>
          <w:fldChar w:fldCharType="end"/>
        </w:r>
      </w:hyperlink>
    </w:p>
    <w:p w14:paraId="4C6A64CC" w14:textId="783AD59B" w:rsidR="0057624E" w:rsidRPr="00C42699" w:rsidRDefault="00000000" w:rsidP="00F61D3B">
      <w:pPr>
        <w:pStyle w:val="TOC2"/>
        <w:rPr>
          <w:rFonts w:asciiTheme="minorHAnsi" w:hAnsiTheme="minorHAnsi"/>
          <w:b/>
          <w:bCs/>
          <w:kern w:val="2"/>
          <w:lang w:eastAsia="ro-RO"/>
          <w14:ligatures w14:val="standardContextual"/>
        </w:rPr>
      </w:pPr>
      <w:hyperlink w:anchor="_Toc135666833" w:history="1">
        <w:r w:rsidR="0057624E" w:rsidRPr="00C42699">
          <w:rPr>
            <w:rStyle w:val="Hyperlink"/>
            <w:rFonts w:asciiTheme="minorHAnsi" w:hAnsiTheme="minorHAnsi"/>
            <w:spacing w:val="-6"/>
          </w:rPr>
          <w:t>12.3.</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Mecanismul cererilor de rambursare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_Toc135666833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86</w:t>
        </w:r>
        <w:r w:rsidR="0057624E" w:rsidRPr="00C42699">
          <w:rPr>
            <w:rFonts w:asciiTheme="minorHAnsi" w:hAnsiTheme="minorHAnsi"/>
            <w:webHidden/>
          </w:rPr>
          <w:fldChar w:fldCharType="end"/>
        </w:r>
      </w:hyperlink>
    </w:p>
    <w:p w14:paraId="28A9B4DC" w14:textId="7783D80B" w:rsidR="0057624E" w:rsidRPr="00C42699" w:rsidRDefault="00000000" w:rsidP="00F61D3B">
      <w:pPr>
        <w:pStyle w:val="TOC2"/>
        <w:rPr>
          <w:rFonts w:asciiTheme="minorHAnsi" w:hAnsiTheme="minorHAnsi"/>
          <w:b/>
          <w:bCs/>
          <w:kern w:val="2"/>
          <w:lang w:eastAsia="ro-RO"/>
          <w14:ligatures w14:val="standardContextual"/>
        </w:rPr>
      </w:pPr>
      <w:hyperlink w:anchor="_Toc135666834" w:history="1">
        <w:r w:rsidR="0057624E" w:rsidRPr="00C42699">
          <w:rPr>
            <w:rStyle w:val="Hyperlink"/>
            <w:rFonts w:asciiTheme="minorHAnsi" w:hAnsiTheme="minorHAnsi"/>
            <w:spacing w:val="-6"/>
          </w:rPr>
          <w:t>12.4.</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Graficul cererilor de prefinanțare/plată/rambursare</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_Toc135666834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86</w:t>
        </w:r>
        <w:r w:rsidR="0057624E" w:rsidRPr="00C42699">
          <w:rPr>
            <w:rFonts w:asciiTheme="minorHAnsi" w:hAnsiTheme="minorHAnsi"/>
            <w:webHidden/>
          </w:rPr>
          <w:fldChar w:fldCharType="end"/>
        </w:r>
      </w:hyperlink>
    </w:p>
    <w:p w14:paraId="118C3218" w14:textId="7148F3ED" w:rsidR="0057624E" w:rsidRPr="00C42699" w:rsidRDefault="00000000" w:rsidP="00F61D3B">
      <w:pPr>
        <w:pStyle w:val="TOC2"/>
        <w:rPr>
          <w:rFonts w:asciiTheme="minorHAnsi" w:hAnsiTheme="minorHAnsi"/>
        </w:rPr>
      </w:pPr>
      <w:hyperlink w:anchor="_Toc135666835" w:history="1">
        <w:r w:rsidR="0057624E" w:rsidRPr="00C42699">
          <w:rPr>
            <w:rStyle w:val="Hyperlink"/>
            <w:rFonts w:asciiTheme="minorHAnsi" w:hAnsiTheme="minorHAnsi"/>
            <w:spacing w:val="-6"/>
          </w:rPr>
          <w:t>12.5.</w:t>
        </w:r>
        <w:r w:rsidR="0057624E" w:rsidRPr="00C42699">
          <w:rPr>
            <w:rFonts w:asciiTheme="minorHAnsi" w:hAnsiTheme="minorHAnsi"/>
            <w:kern w:val="2"/>
            <w:lang w:eastAsia="ro-RO"/>
            <w14:ligatures w14:val="standardContextual"/>
          </w:rPr>
          <w:tab/>
        </w:r>
        <w:r w:rsidR="0057624E" w:rsidRPr="00C42699">
          <w:rPr>
            <w:rStyle w:val="Hyperlink"/>
            <w:rFonts w:asciiTheme="minorHAnsi" w:hAnsiTheme="minorHAnsi"/>
            <w:spacing w:val="-6"/>
          </w:rPr>
          <w:t>Vizitele la fața locului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_Toc135666835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87</w:t>
        </w:r>
        <w:r w:rsidR="0057624E" w:rsidRPr="00C42699">
          <w:rPr>
            <w:rFonts w:asciiTheme="minorHAnsi" w:hAnsiTheme="minorHAnsi"/>
            <w:webHidden/>
          </w:rPr>
          <w:fldChar w:fldCharType="end"/>
        </w:r>
      </w:hyperlink>
    </w:p>
    <w:p w14:paraId="0563E7D3" w14:textId="77777777" w:rsidR="000B7B56" w:rsidRPr="00C42699" w:rsidRDefault="000B7B56" w:rsidP="000B7B56">
      <w:pPr>
        <w:rPr>
          <w:rFonts w:asciiTheme="minorHAnsi" w:hAnsiTheme="minorHAnsi" w:cstheme="minorHAnsi"/>
          <w:noProof/>
          <w:sz w:val="12"/>
          <w:szCs w:val="12"/>
          <w:lang w:eastAsia="en-US"/>
        </w:rPr>
      </w:pPr>
    </w:p>
    <w:p w14:paraId="4A6A71D9" w14:textId="7F5E30A3"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836" w:history="1">
        <w:r w:rsidR="0057624E" w:rsidRPr="00C42699">
          <w:rPr>
            <w:rStyle w:val="Hyperlink"/>
            <w:rFonts w:asciiTheme="minorHAnsi" w:hAnsiTheme="minorHAnsi" w:cstheme="minorHAnsi"/>
            <w:spacing w:val="-6"/>
          </w:rPr>
          <w:t>13. MODIFICAREA GHIDULUI SOLICITANTULUI</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_Toc135666836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87</w:t>
        </w:r>
        <w:r w:rsidR="0057624E" w:rsidRPr="00C42699">
          <w:rPr>
            <w:rFonts w:asciiTheme="minorHAnsi" w:hAnsiTheme="minorHAnsi" w:cstheme="minorHAnsi"/>
            <w:webHidden/>
          </w:rPr>
          <w:fldChar w:fldCharType="end"/>
        </w:r>
      </w:hyperlink>
    </w:p>
    <w:p w14:paraId="709E7556" w14:textId="750CBAF2" w:rsidR="0057624E" w:rsidRPr="00C42699" w:rsidRDefault="00000000" w:rsidP="00F61D3B">
      <w:pPr>
        <w:pStyle w:val="TOC2"/>
        <w:rPr>
          <w:rFonts w:asciiTheme="minorHAnsi" w:hAnsiTheme="minorHAnsi"/>
          <w:b/>
          <w:bCs/>
          <w:kern w:val="2"/>
          <w:lang w:eastAsia="ro-RO"/>
          <w14:ligatures w14:val="standardContextual"/>
        </w:rPr>
      </w:pPr>
      <w:hyperlink w:anchor="_Toc135666837" w:history="1">
        <w:r w:rsidR="0057624E" w:rsidRPr="00C42699">
          <w:rPr>
            <w:rStyle w:val="Hyperlink"/>
            <w:rFonts w:asciiTheme="minorHAnsi" w:hAnsiTheme="minorHAnsi"/>
            <w:spacing w:val="-6"/>
          </w:rPr>
          <w:t>13.1 Aspectele care pot face obiectul modificărilor prevederilor ghidului solicitantului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_Toc135666837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87</w:t>
        </w:r>
        <w:r w:rsidR="0057624E" w:rsidRPr="00C42699">
          <w:rPr>
            <w:rFonts w:asciiTheme="minorHAnsi" w:hAnsiTheme="minorHAnsi"/>
            <w:webHidden/>
          </w:rPr>
          <w:fldChar w:fldCharType="end"/>
        </w:r>
      </w:hyperlink>
    </w:p>
    <w:p w14:paraId="0A08467A" w14:textId="644B8B91" w:rsidR="0057624E" w:rsidRPr="00C42699" w:rsidRDefault="00000000" w:rsidP="00F61D3B">
      <w:pPr>
        <w:pStyle w:val="TOC2"/>
        <w:rPr>
          <w:rFonts w:asciiTheme="minorHAnsi" w:hAnsiTheme="minorHAnsi"/>
        </w:rPr>
      </w:pPr>
      <w:hyperlink w:anchor="_Toc135666838" w:history="1">
        <w:r w:rsidR="0057624E" w:rsidRPr="00C42699">
          <w:rPr>
            <w:rStyle w:val="Hyperlink"/>
            <w:rFonts w:asciiTheme="minorHAnsi" w:hAnsiTheme="minorHAnsi"/>
            <w:spacing w:val="-6"/>
          </w:rPr>
          <w:t>13.2 Condiții privind aplicarea modificărilor pentru cererile de finanțare aflate în procesul de selecție (condiții tranzitorii)</w:t>
        </w:r>
        <w:r w:rsidR="0057624E" w:rsidRPr="00C42699">
          <w:rPr>
            <w:rFonts w:asciiTheme="minorHAnsi" w:hAnsiTheme="minorHAnsi"/>
            <w:webHidden/>
          </w:rPr>
          <w:tab/>
        </w:r>
        <w:r w:rsidR="0057624E" w:rsidRPr="00C42699">
          <w:rPr>
            <w:rFonts w:asciiTheme="minorHAnsi" w:hAnsiTheme="minorHAnsi"/>
            <w:webHidden/>
          </w:rPr>
          <w:fldChar w:fldCharType="begin"/>
        </w:r>
        <w:r w:rsidR="0057624E" w:rsidRPr="00C42699">
          <w:rPr>
            <w:rFonts w:asciiTheme="minorHAnsi" w:hAnsiTheme="minorHAnsi"/>
            <w:webHidden/>
          </w:rPr>
          <w:instrText xml:space="preserve"> PAGEREF _Toc135666838 \h </w:instrText>
        </w:r>
        <w:r w:rsidR="0057624E" w:rsidRPr="00C42699">
          <w:rPr>
            <w:rFonts w:asciiTheme="minorHAnsi" w:hAnsiTheme="minorHAnsi"/>
            <w:webHidden/>
          </w:rPr>
        </w:r>
        <w:r w:rsidR="0057624E" w:rsidRPr="00C42699">
          <w:rPr>
            <w:rFonts w:asciiTheme="minorHAnsi" w:hAnsiTheme="minorHAnsi"/>
            <w:webHidden/>
          </w:rPr>
          <w:fldChar w:fldCharType="separate"/>
        </w:r>
        <w:r w:rsidR="000B7B56" w:rsidRPr="00C42699">
          <w:rPr>
            <w:rFonts w:asciiTheme="minorHAnsi" w:hAnsiTheme="minorHAnsi"/>
            <w:webHidden/>
          </w:rPr>
          <w:t>88</w:t>
        </w:r>
        <w:r w:rsidR="0057624E" w:rsidRPr="00C42699">
          <w:rPr>
            <w:rFonts w:asciiTheme="minorHAnsi" w:hAnsiTheme="minorHAnsi"/>
            <w:webHidden/>
          </w:rPr>
          <w:fldChar w:fldCharType="end"/>
        </w:r>
      </w:hyperlink>
    </w:p>
    <w:p w14:paraId="626482E7" w14:textId="77777777" w:rsidR="000B7B56" w:rsidRPr="00C42699" w:rsidRDefault="000B7B56" w:rsidP="000B7B56">
      <w:pPr>
        <w:rPr>
          <w:rFonts w:asciiTheme="minorHAnsi" w:hAnsiTheme="minorHAnsi" w:cstheme="minorHAnsi"/>
          <w:noProof/>
          <w:sz w:val="12"/>
          <w:szCs w:val="12"/>
          <w:lang w:eastAsia="en-US"/>
        </w:rPr>
      </w:pPr>
    </w:p>
    <w:p w14:paraId="7A846EE3" w14:textId="66FE50AE" w:rsidR="0057624E" w:rsidRPr="00C42699" w:rsidRDefault="00000000" w:rsidP="000B7B56">
      <w:pPr>
        <w:pStyle w:val="TOC1"/>
        <w:rPr>
          <w:rFonts w:asciiTheme="minorHAnsi" w:eastAsiaTheme="minorEastAsia" w:hAnsiTheme="minorHAnsi" w:cstheme="minorHAnsi"/>
          <w:kern w:val="2"/>
          <w14:ligatures w14:val="standardContextual"/>
        </w:rPr>
      </w:pPr>
      <w:hyperlink w:anchor="_Toc135666839" w:history="1">
        <w:r w:rsidR="0057624E" w:rsidRPr="00C42699">
          <w:rPr>
            <w:rStyle w:val="Hyperlink"/>
            <w:rFonts w:asciiTheme="minorHAnsi" w:hAnsiTheme="minorHAnsi" w:cstheme="minorHAnsi"/>
            <w:spacing w:val="-6"/>
          </w:rPr>
          <w:t>14 . ANEXE</w:t>
        </w:r>
        <w:r w:rsidR="0057624E" w:rsidRPr="00C42699">
          <w:rPr>
            <w:rFonts w:asciiTheme="minorHAnsi" w:hAnsiTheme="minorHAnsi" w:cstheme="minorHAnsi"/>
            <w:webHidden/>
          </w:rPr>
          <w:tab/>
        </w:r>
        <w:r w:rsidR="0057624E" w:rsidRPr="00C42699">
          <w:rPr>
            <w:rFonts w:asciiTheme="minorHAnsi" w:hAnsiTheme="minorHAnsi" w:cstheme="minorHAnsi"/>
            <w:webHidden/>
          </w:rPr>
          <w:fldChar w:fldCharType="begin"/>
        </w:r>
        <w:r w:rsidR="0057624E" w:rsidRPr="00C42699">
          <w:rPr>
            <w:rFonts w:asciiTheme="minorHAnsi" w:hAnsiTheme="minorHAnsi" w:cstheme="minorHAnsi"/>
            <w:webHidden/>
          </w:rPr>
          <w:instrText xml:space="preserve"> PAGEREF _Toc135666839 \h </w:instrText>
        </w:r>
        <w:r w:rsidR="0057624E" w:rsidRPr="00C42699">
          <w:rPr>
            <w:rFonts w:asciiTheme="minorHAnsi" w:hAnsiTheme="minorHAnsi" w:cstheme="minorHAnsi"/>
            <w:webHidden/>
          </w:rPr>
        </w:r>
        <w:r w:rsidR="0057624E" w:rsidRPr="00C42699">
          <w:rPr>
            <w:rFonts w:asciiTheme="minorHAnsi" w:hAnsiTheme="minorHAnsi" w:cstheme="minorHAnsi"/>
            <w:webHidden/>
          </w:rPr>
          <w:fldChar w:fldCharType="separate"/>
        </w:r>
        <w:r w:rsidR="000B7B56" w:rsidRPr="00C42699">
          <w:rPr>
            <w:rFonts w:asciiTheme="minorHAnsi" w:hAnsiTheme="minorHAnsi" w:cstheme="minorHAnsi"/>
            <w:webHidden/>
          </w:rPr>
          <w:t>88</w:t>
        </w:r>
        <w:r w:rsidR="0057624E" w:rsidRPr="00C42699">
          <w:rPr>
            <w:rFonts w:asciiTheme="minorHAnsi" w:hAnsiTheme="minorHAnsi" w:cstheme="minorHAnsi"/>
            <w:webHidden/>
          </w:rPr>
          <w:fldChar w:fldCharType="end"/>
        </w:r>
      </w:hyperlink>
    </w:p>
    <w:p w14:paraId="548C05FD" w14:textId="4270F612" w:rsidR="00EB0C30" w:rsidRPr="00F61D3B" w:rsidRDefault="009B24EB" w:rsidP="00F61D3B">
      <w:pPr>
        <w:pStyle w:val="TOC1"/>
        <w:ind w:left="0" w:firstLine="0"/>
        <w:rPr>
          <w:rFonts w:asciiTheme="minorHAnsi" w:hAnsiTheme="minorHAnsi" w:cstheme="minorHAnsi"/>
          <w:sz w:val="24"/>
          <w:szCs w:val="24"/>
          <w:lang w:eastAsia="en-US"/>
        </w:rPr>
      </w:pPr>
      <w:r w:rsidRPr="00C42699">
        <w:rPr>
          <w:rFonts w:asciiTheme="minorHAnsi" w:hAnsiTheme="minorHAnsi" w:cstheme="minorHAnsi"/>
          <w:lang w:eastAsia="en-US"/>
        </w:rPr>
        <w:lastRenderedPageBreak/>
        <w:fldChar w:fldCharType="end"/>
      </w:r>
    </w:p>
    <w:p w14:paraId="416F7303" w14:textId="618FF8B2" w:rsidR="00AB72FA" w:rsidRPr="00B02963" w:rsidRDefault="00AB72FA" w:rsidP="00006578">
      <w:pPr>
        <w:pStyle w:val="Heading1"/>
        <w:keepNext w:val="0"/>
        <w:widowControl w:val="0"/>
        <w:numPr>
          <w:ilvl w:val="0"/>
          <w:numId w:val="12"/>
        </w:numPr>
        <w:shd w:val="clear" w:color="auto" w:fill="C6D9F1"/>
        <w:spacing w:line="300" w:lineRule="auto"/>
        <w:ind w:left="360"/>
        <w:rPr>
          <w:rFonts w:asciiTheme="minorHAnsi" w:hAnsiTheme="minorHAnsi" w:cstheme="minorHAnsi"/>
          <w:sz w:val="28"/>
          <w:szCs w:val="28"/>
        </w:rPr>
      </w:pPr>
      <w:bookmarkStart w:id="2" w:name="_Toc135666739"/>
      <w:bookmarkStart w:id="3" w:name="_Toc425941480"/>
      <w:r w:rsidRPr="00B02963">
        <w:rPr>
          <w:rFonts w:asciiTheme="minorHAnsi" w:hAnsiTheme="minorHAnsi" w:cstheme="minorHAnsi"/>
          <w:sz w:val="28"/>
          <w:szCs w:val="28"/>
        </w:rPr>
        <w:t xml:space="preserve">PREAMBUL, ABREVIERI </w:t>
      </w:r>
      <w:r w:rsidR="00712ECC" w:rsidRPr="00B02963">
        <w:rPr>
          <w:rFonts w:asciiTheme="minorHAnsi" w:hAnsiTheme="minorHAnsi" w:cstheme="minorHAnsi"/>
          <w:sz w:val="28"/>
          <w:szCs w:val="28"/>
        </w:rPr>
        <w:t>Ș</w:t>
      </w:r>
      <w:r w:rsidRPr="00B02963">
        <w:rPr>
          <w:rFonts w:asciiTheme="minorHAnsi" w:hAnsiTheme="minorHAnsi" w:cstheme="minorHAnsi"/>
          <w:sz w:val="28"/>
          <w:szCs w:val="28"/>
        </w:rPr>
        <w:t>I GLOSAR</w:t>
      </w:r>
      <w:bookmarkEnd w:id="2"/>
    </w:p>
    <w:p w14:paraId="4F2AFFDB" w14:textId="3FA659A3" w:rsidR="009C57FE" w:rsidRPr="00B02963" w:rsidRDefault="009C57FE" w:rsidP="00C5050F">
      <w:pPr>
        <w:widowControl w:val="0"/>
        <w:rPr>
          <w:rFonts w:asciiTheme="minorHAnsi" w:hAnsiTheme="minorHAnsi" w:cstheme="minorHAnsi"/>
          <w:color w:val="0070C0"/>
          <w:sz w:val="24"/>
          <w:szCs w:val="24"/>
        </w:rPr>
      </w:pPr>
    </w:p>
    <w:p w14:paraId="2A5C5D9F" w14:textId="20441369" w:rsidR="001566F4" w:rsidRPr="00B02963" w:rsidRDefault="001566F4" w:rsidP="00C5050F">
      <w:pPr>
        <w:pStyle w:val="Heading2"/>
        <w:keepNext w:val="0"/>
        <w:keepLines w:val="0"/>
        <w:widowControl w:val="0"/>
        <w:rPr>
          <w:rFonts w:asciiTheme="minorHAnsi" w:hAnsiTheme="minorHAnsi" w:cstheme="minorHAnsi"/>
          <w:b/>
          <w:bCs/>
          <w:color w:val="auto"/>
          <w:sz w:val="24"/>
          <w:szCs w:val="24"/>
        </w:rPr>
      </w:pPr>
      <w:bookmarkStart w:id="4" w:name="_Toc135666740"/>
      <w:r w:rsidRPr="00B02963">
        <w:rPr>
          <w:rFonts w:asciiTheme="minorHAnsi" w:hAnsiTheme="minorHAnsi" w:cstheme="minorHAnsi"/>
          <w:b/>
          <w:bCs/>
          <w:color w:val="auto"/>
          <w:sz w:val="24"/>
          <w:szCs w:val="24"/>
        </w:rPr>
        <w:t>1.</w:t>
      </w:r>
      <w:r w:rsidR="00286335" w:rsidRPr="00B02963">
        <w:rPr>
          <w:rFonts w:asciiTheme="minorHAnsi" w:hAnsiTheme="minorHAnsi" w:cstheme="minorHAnsi"/>
          <w:b/>
          <w:bCs/>
          <w:color w:val="auto"/>
          <w:sz w:val="24"/>
          <w:szCs w:val="24"/>
        </w:rPr>
        <w:t>1</w:t>
      </w:r>
      <w:r w:rsidRPr="00B02963">
        <w:rPr>
          <w:rFonts w:asciiTheme="minorHAnsi" w:hAnsiTheme="minorHAnsi" w:cstheme="minorHAnsi"/>
          <w:b/>
          <w:bCs/>
          <w:color w:val="auto"/>
          <w:sz w:val="24"/>
          <w:szCs w:val="24"/>
        </w:rPr>
        <w:t xml:space="preserve"> Preambul</w:t>
      </w:r>
      <w:bookmarkEnd w:id="4"/>
    </w:p>
    <w:p w14:paraId="57BA8A66" w14:textId="04EBDEFD" w:rsidR="001566F4" w:rsidRPr="00B02963" w:rsidRDefault="001566F4" w:rsidP="00C5050F">
      <w:pPr>
        <w:widowControl w:val="0"/>
        <w:rPr>
          <w:rFonts w:asciiTheme="minorHAnsi" w:hAnsiTheme="minorHAnsi" w:cstheme="minorHAnsi"/>
          <w:sz w:val="24"/>
          <w:szCs w:val="24"/>
        </w:rPr>
      </w:pPr>
    </w:p>
    <w:p w14:paraId="6EB87312" w14:textId="150ED888" w:rsidR="000F734B" w:rsidRPr="00B02963" w:rsidRDefault="009C57FE" w:rsidP="00C5050F">
      <w:pPr>
        <w:widowControl w:val="0"/>
        <w:rPr>
          <w:rFonts w:asciiTheme="minorHAnsi" w:hAnsiTheme="minorHAnsi" w:cstheme="minorHAnsi"/>
          <w:bCs/>
          <w:sz w:val="24"/>
          <w:szCs w:val="24"/>
        </w:rPr>
      </w:pPr>
      <w:r w:rsidRPr="00B02963">
        <w:rPr>
          <w:rFonts w:asciiTheme="minorHAnsi" w:hAnsiTheme="minorHAnsi" w:cstheme="minorHAnsi"/>
          <w:sz w:val="24"/>
          <w:szCs w:val="24"/>
        </w:rPr>
        <w:t xml:space="preserve">Acest ghid </w:t>
      </w:r>
      <w:r w:rsidR="00355F81" w:rsidRPr="00B02963">
        <w:rPr>
          <w:rFonts w:asciiTheme="minorHAnsi" w:hAnsiTheme="minorHAnsi" w:cstheme="minorHAnsi"/>
          <w:sz w:val="24"/>
          <w:szCs w:val="24"/>
        </w:rPr>
        <w:t xml:space="preserve">al solicitantului </w:t>
      </w:r>
      <w:r w:rsidRPr="00B02963">
        <w:rPr>
          <w:rFonts w:asciiTheme="minorHAnsi" w:hAnsiTheme="minorHAnsi" w:cstheme="minorHAnsi"/>
          <w:sz w:val="24"/>
          <w:szCs w:val="24"/>
        </w:rPr>
        <w:t xml:space="preserve">vizează apelul de proiecte PR SV/IMM1/1/1.3-1.4/2023, lansat în cadrul Programului Regional Sud-Vest Oltenia 2021-2027, </w:t>
      </w:r>
      <w:bookmarkStart w:id="5" w:name="_Hlk114149671"/>
      <w:r w:rsidR="000F734B" w:rsidRPr="00B02963">
        <w:rPr>
          <w:rFonts w:asciiTheme="minorHAnsi" w:hAnsiTheme="minorHAnsi" w:cstheme="minorHAnsi"/>
          <w:sz w:val="24"/>
          <w:szCs w:val="24"/>
        </w:rPr>
        <w:t>Prioritatea 1</w:t>
      </w:r>
      <w:r w:rsidR="00493F67" w:rsidRPr="00B02963">
        <w:rPr>
          <w:rFonts w:asciiTheme="minorHAnsi" w:hAnsiTheme="minorHAnsi" w:cstheme="minorHAnsi"/>
          <w:sz w:val="24"/>
          <w:szCs w:val="24"/>
        </w:rPr>
        <w:t xml:space="preserve"> - </w:t>
      </w:r>
      <w:r w:rsidR="00AF3E51" w:rsidRPr="00B02963">
        <w:rPr>
          <w:rFonts w:asciiTheme="minorHAnsi" w:hAnsiTheme="minorHAnsi" w:cstheme="minorHAnsi"/>
          <w:sz w:val="24"/>
          <w:szCs w:val="24"/>
        </w:rPr>
        <w:t>„</w:t>
      </w:r>
      <w:r w:rsidR="00493F67" w:rsidRPr="00B02963">
        <w:rPr>
          <w:rFonts w:asciiTheme="minorHAnsi" w:hAnsiTheme="minorHAnsi" w:cstheme="minorHAnsi"/>
          <w:sz w:val="24"/>
          <w:szCs w:val="24"/>
        </w:rPr>
        <w:t xml:space="preserve">Competitivitate prin inovare </w:t>
      </w:r>
      <w:r w:rsidR="00712ECC" w:rsidRPr="00B02963">
        <w:rPr>
          <w:rFonts w:asciiTheme="minorHAnsi" w:hAnsiTheme="minorHAnsi" w:cstheme="minorHAnsi"/>
          <w:sz w:val="24"/>
          <w:szCs w:val="24"/>
        </w:rPr>
        <w:t>ș</w:t>
      </w:r>
      <w:r w:rsidR="00493F67" w:rsidRPr="00B02963">
        <w:rPr>
          <w:rFonts w:asciiTheme="minorHAnsi" w:hAnsiTheme="minorHAnsi" w:cstheme="minorHAnsi"/>
          <w:sz w:val="24"/>
          <w:szCs w:val="24"/>
        </w:rPr>
        <w:t>i întreprinderi dinamice</w:t>
      </w:r>
      <w:r w:rsidR="00AF3E51" w:rsidRPr="00B02963">
        <w:rPr>
          <w:rFonts w:asciiTheme="minorHAnsi" w:hAnsiTheme="minorHAnsi" w:cstheme="minorHAnsi"/>
          <w:sz w:val="24"/>
          <w:szCs w:val="24"/>
        </w:rPr>
        <w:t>”</w:t>
      </w:r>
      <w:r w:rsidR="000F734B" w:rsidRPr="00B02963">
        <w:rPr>
          <w:rFonts w:asciiTheme="minorHAnsi" w:hAnsiTheme="minorHAnsi" w:cstheme="minorHAnsi"/>
          <w:sz w:val="24"/>
          <w:szCs w:val="24"/>
        </w:rPr>
        <w:t>, Obiectiv</w:t>
      </w:r>
      <w:r w:rsidR="00BF6AF8" w:rsidRPr="00B02963">
        <w:rPr>
          <w:rFonts w:asciiTheme="minorHAnsi" w:hAnsiTheme="minorHAnsi" w:cstheme="minorHAnsi"/>
          <w:sz w:val="24"/>
          <w:szCs w:val="24"/>
        </w:rPr>
        <w:t>ul</w:t>
      </w:r>
      <w:r w:rsidR="000F734B" w:rsidRPr="00B02963">
        <w:rPr>
          <w:rFonts w:asciiTheme="minorHAnsi" w:hAnsiTheme="minorHAnsi" w:cstheme="minorHAnsi"/>
          <w:sz w:val="24"/>
          <w:szCs w:val="24"/>
        </w:rPr>
        <w:t xml:space="preserve"> Specific</w:t>
      </w:r>
      <w:r w:rsidR="00BF6AF8" w:rsidRPr="00B02963">
        <w:rPr>
          <w:rFonts w:asciiTheme="minorHAnsi" w:hAnsiTheme="minorHAnsi" w:cstheme="minorHAnsi"/>
          <w:sz w:val="24"/>
          <w:szCs w:val="24"/>
        </w:rPr>
        <w:t xml:space="preserve"> </w:t>
      </w:r>
      <w:r w:rsidR="00BF6AF8" w:rsidRPr="00B02963">
        <w:rPr>
          <w:rFonts w:asciiTheme="minorHAnsi" w:hAnsiTheme="minorHAnsi" w:cstheme="minorHAnsi"/>
          <w:bCs/>
          <w:sz w:val="24"/>
          <w:szCs w:val="24"/>
        </w:rPr>
        <w:t>1.3.</w:t>
      </w:r>
      <w:r w:rsidR="00AF3E51" w:rsidRPr="00B02963">
        <w:rPr>
          <w:rFonts w:asciiTheme="minorHAnsi" w:hAnsiTheme="minorHAnsi" w:cstheme="minorHAnsi"/>
          <w:bCs/>
          <w:sz w:val="24"/>
          <w:szCs w:val="24"/>
        </w:rPr>
        <w:t xml:space="preserve"> -</w:t>
      </w:r>
      <w:r w:rsidR="00BF6AF8" w:rsidRPr="00B02963">
        <w:rPr>
          <w:rFonts w:asciiTheme="minorHAnsi" w:hAnsiTheme="minorHAnsi" w:cstheme="minorHAnsi"/>
          <w:bCs/>
          <w:sz w:val="24"/>
          <w:szCs w:val="24"/>
        </w:rPr>
        <w:t xml:space="preserve"> </w:t>
      </w:r>
      <w:r w:rsidR="005D2376" w:rsidRPr="00B02963">
        <w:rPr>
          <w:rFonts w:asciiTheme="minorHAnsi" w:hAnsiTheme="minorHAnsi" w:cstheme="minorHAnsi"/>
          <w:sz w:val="24"/>
          <w:szCs w:val="24"/>
        </w:rPr>
        <w:t>„</w:t>
      </w:r>
      <w:r w:rsidR="00BF6AF8" w:rsidRPr="00B02963">
        <w:rPr>
          <w:rFonts w:asciiTheme="minorHAnsi" w:hAnsiTheme="minorHAnsi" w:cstheme="minorHAnsi"/>
          <w:bCs/>
          <w:sz w:val="24"/>
          <w:szCs w:val="24"/>
        </w:rPr>
        <w:t>Intensificarea cre</w:t>
      </w:r>
      <w:r w:rsidR="00712ECC" w:rsidRPr="00B02963">
        <w:rPr>
          <w:rFonts w:asciiTheme="minorHAnsi" w:hAnsiTheme="minorHAnsi" w:cstheme="minorHAnsi"/>
          <w:bCs/>
          <w:sz w:val="24"/>
          <w:szCs w:val="24"/>
        </w:rPr>
        <w:t>ș</w:t>
      </w:r>
      <w:r w:rsidR="00BF6AF8" w:rsidRPr="00B02963">
        <w:rPr>
          <w:rFonts w:asciiTheme="minorHAnsi" w:hAnsiTheme="minorHAnsi" w:cstheme="minorHAnsi"/>
          <w:bCs/>
          <w:sz w:val="24"/>
          <w:szCs w:val="24"/>
        </w:rPr>
        <w:t xml:space="preserve">terii sustenabile </w:t>
      </w:r>
      <w:r w:rsidR="00712ECC" w:rsidRPr="00B02963">
        <w:rPr>
          <w:rFonts w:asciiTheme="minorHAnsi" w:hAnsiTheme="minorHAnsi" w:cstheme="minorHAnsi"/>
          <w:bCs/>
          <w:sz w:val="24"/>
          <w:szCs w:val="24"/>
        </w:rPr>
        <w:t>ș</w:t>
      </w:r>
      <w:r w:rsidR="00BF6AF8" w:rsidRPr="00B02963">
        <w:rPr>
          <w:rFonts w:asciiTheme="minorHAnsi" w:hAnsiTheme="minorHAnsi" w:cstheme="minorHAnsi"/>
          <w:bCs/>
          <w:sz w:val="24"/>
          <w:szCs w:val="24"/>
        </w:rPr>
        <w:t>i cre</w:t>
      </w:r>
      <w:r w:rsidR="00712ECC" w:rsidRPr="00B02963">
        <w:rPr>
          <w:rFonts w:asciiTheme="minorHAnsi" w:hAnsiTheme="minorHAnsi" w:cstheme="minorHAnsi"/>
          <w:bCs/>
          <w:sz w:val="24"/>
          <w:szCs w:val="24"/>
        </w:rPr>
        <w:t>ș</w:t>
      </w:r>
      <w:r w:rsidR="00BF6AF8" w:rsidRPr="00B02963">
        <w:rPr>
          <w:rFonts w:asciiTheme="minorHAnsi" w:hAnsiTheme="minorHAnsi" w:cstheme="minorHAnsi"/>
          <w:bCs/>
          <w:sz w:val="24"/>
          <w:szCs w:val="24"/>
        </w:rPr>
        <w:t>terea competitivită</w:t>
      </w:r>
      <w:r w:rsidR="00712ECC" w:rsidRPr="00B02963">
        <w:rPr>
          <w:rFonts w:asciiTheme="minorHAnsi" w:hAnsiTheme="minorHAnsi" w:cstheme="minorHAnsi"/>
          <w:bCs/>
          <w:sz w:val="24"/>
          <w:szCs w:val="24"/>
        </w:rPr>
        <w:t>ț</w:t>
      </w:r>
      <w:r w:rsidR="00BF6AF8" w:rsidRPr="00B02963">
        <w:rPr>
          <w:rFonts w:asciiTheme="minorHAnsi" w:hAnsiTheme="minorHAnsi" w:cstheme="minorHAnsi"/>
          <w:bCs/>
          <w:sz w:val="24"/>
          <w:szCs w:val="24"/>
        </w:rPr>
        <w:t xml:space="preserve">ii IMM-urilor </w:t>
      </w:r>
      <w:r w:rsidR="00712ECC" w:rsidRPr="00B02963">
        <w:rPr>
          <w:rFonts w:asciiTheme="minorHAnsi" w:hAnsiTheme="minorHAnsi" w:cstheme="minorHAnsi"/>
          <w:bCs/>
          <w:sz w:val="24"/>
          <w:szCs w:val="24"/>
        </w:rPr>
        <w:t>ș</w:t>
      </w:r>
      <w:r w:rsidR="00BF6AF8" w:rsidRPr="00B02963">
        <w:rPr>
          <w:rFonts w:asciiTheme="minorHAnsi" w:hAnsiTheme="minorHAnsi" w:cstheme="minorHAnsi"/>
          <w:bCs/>
          <w:sz w:val="24"/>
          <w:szCs w:val="24"/>
        </w:rPr>
        <w:t>i crearea de locuri de muncă în cadrul IMM-urilor, inclusiv prin investi</w:t>
      </w:r>
      <w:r w:rsidR="00712ECC" w:rsidRPr="00B02963">
        <w:rPr>
          <w:rFonts w:asciiTheme="minorHAnsi" w:hAnsiTheme="minorHAnsi" w:cstheme="minorHAnsi"/>
          <w:bCs/>
          <w:sz w:val="24"/>
          <w:szCs w:val="24"/>
        </w:rPr>
        <w:t>ț</w:t>
      </w:r>
      <w:r w:rsidR="00BF6AF8" w:rsidRPr="00B02963">
        <w:rPr>
          <w:rFonts w:asciiTheme="minorHAnsi" w:hAnsiTheme="minorHAnsi" w:cstheme="minorHAnsi"/>
          <w:bCs/>
          <w:sz w:val="24"/>
          <w:szCs w:val="24"/>
        </w:rPr>
        <w:t>ii productive (FEDR)</w:t>
      </w:r>
      <w:r w:rsidR="00AF3E51" w:rsidRPr="00B02963">
        <w:rPr>
          <w:rFonts w:asciiTheme="minorHAnsi" w:hAnsiTheme="minorHAnsi" w:cstheme="minorHAnsi"/>
          <w:sz w:val="24"/>
          <w:szCs w:val="24"/>
        </w:rPr>
        <w:t>”</w:t>
      </w:r>
      <w:r w:rsidR="00BF6AF8" w:rsidRPr="00B02963">
        <w:rPr>
          <w:rFonts w:asciiTheme="minorHAnsi" w:hAnsiTheme="minorHAnsi" w:cstheme="minorHAnsi"/>
          <w:bCs/>
          <w:sz w:val="24"/>
          <w:szCs w:val="24"/>
        </w:rPr>
        <w:t xml:space="preserve">, </w:t>
      </w:r>
      <w:r w:rsidR="00AF3E51" w:rsidRPr="00B02963">
        <w:rPr>
          <w:rFonts w:asciiTheme="minorHAnsi" w:hAnsiTheme="minorHAnsi" w:cstheme="minorHAnsi"/>
          <w:bCs/>
          <w:sz w:val="24"/>
          <w:szCs w:val="24"/>
        </w:rPr>
        <w:t>Interven</w:t>
      </w:r>
      <w:r w:rsidR="00712ECC" w:rsidRPr="00B02963">
        <w:rPr>
          <w:rFonts w:asciiTheme="minorHAnsi" w:hAnsiTheme="minorHAnsi" w:cstheme="minorHAnsi"/>
          <w:bCs/>
          <w:sz w:val="24"/>
          <w:szCs w:val="24"/>
        </w:rPr>
        <w:t>ț</w:t>
      </w:r>
      <w:r w:rsidR="00AF3E51" w:rsidRPr="00B02963">
        <w:rPr>
          <w:rFonts w:asciiTheme="minorHAnsi" w:hAnsiTheme="minorHAnsi" w:cstheme="minorHAnsi"/>
          <w:bCs/>
          <w:sz w:val="24"/>
          <w:szCs w:val="24"/>
        </w:rPr>
        <w:t>ia 1</w:t>
      </w:r>
      <w:r w:rsidR="008F23EA" w:rsidRPr="00B02963">
        <w:rPr>
          <w:rFonts w:asciiTheme="minorHAnsi" w:hAnsiTheme="minorHAnsi" w:cstheme="minorHAnsi"/>
          <w:bCs/>
          <w:sz w:val="24"/>
          <w:szCs w:val="24"/>
        </w:rPr>
        <w:t xml:space="preserve"> -</w:t>
      </w:r>
      <w:r w:rsidR="008F23EA" w:rsidRPr="00B02963">
        <w:rPr>
          <w:rFonts w:asciiTheme="minorHAnsi" w:hAnsiTheme="minorHAnsi" w:cstheme="minorHAnsi"/>
          <w:b/>
          <w:bCs/>
          <w:noProof/>
          <w:color w:val="000000"/>
          <w:sz w:val="24"/>
          <w:szCs w:val="24"/>
          <w:lang w:eastAsia="en-US"/>
        </w:rPr>
        <w:t xml:space="preserve"> </w:t>
      </w:r>
      <w:r w:rsidR="005D2376" w:rsidRPr="00B02963">
        <w:rPr>
          <w:rFonts w:asciiTheme="minorHAnsi" w:hAnsiTheme="minorHAnsi" w:cstheme="minorHAnsi"/>
          <w:sz w:val="24"/>
          <w:szCs w:val="24"/>
        </w:rPr>
        <w:t>„</w:t>
      </w:r>
      <w:r w:rsidR="008F23EA" w:rsidRPr="00B02963">
        <w:rPr>
          <w:rFonts w:asciiTheme="minorHAnsi" w:hAnsiTheme="minorHAnsi" w:cstheme="minorHAnsi"/>
          <w:sz w:val="24"/>
          <w:szCs w:val="24"/>
        </w:rPr>
        <w:t>Îmbunăta</w:t>
      </w:r>
      <w:r w:rsidR="00712ECC" w:rsidRPr="00B02963">
        <w:rPr>
          <w:rFonts w:asciiTheme="minorHAnsi" w:hAnsiTheme="minorHAnsi" w:cstheme="minorHAnsi"/>
          <w:sz w:val="24"/>
          <w:szCs w:val="24"/>
        </w:rPr>
        <w:t>ț</w:t>
      </w:r>
      <w:r w:rsidR="008F23EA" w:rsidRPr="00B02963">
        <w:rPr>
          <w:rFonts w:asciiTheme="minorHAnsi" w:hAnsiTheme="minorHAnsi" w:cstheme="minorHAnsi"/>
          <w:sz w:val="24"/>
          <w:szCs w:val="24"/>
        </w:rPr>
        <w:t>irea competitivită</w:t>
      </w:r>
      <w:r w:rsidR="00712ECC" w:rsidRPr="00B02963">
        <w:rPr>
          <w:rFonts w:asciiTheme="minorHAnsi" w:hAnsiTheme="minorHAnsi" w:cstheme="minorHAnsi"/>
          <w:sz w:val="24"/>
          <w:szCs w:val="24"/>
        </w:rPr>
        <w:t>ț</w:t>
      </w:r>
      <w:r w:rsidR="008F23EA" w:rsidRPr="00B02963">
        <w:rPr>
          <w:rFonts w:asciiTheme="minorHAnsi" w:hAnsiTheme="minorHAnsi" w:cstheme="minorHAnsi"/>
          <w:sz w:val="24"/>
          <w:szCs w:val="24"/>
        </w:rPr>
        <w:t xml:space="preserve">ii </w:t>
      </w:r>
      <w:r w:rsidR="00712ECC" w:rsidRPr="00B02963">
        <w:rPr>
          <w:rFonts w:asciiTheme="minorHAnsi" w:hAnsiTheme="minorHAnsi" w:cstheme="minorHAnsi"/>
          <w:sz w:val="24"/>
          <w:szCs w:val="24"/>
        </w:rPr>
        <w:t>ș</w:t>
      </w:r>
      <w:r w:rsidR="008F23EA" w:rsidRPr="00B02963">
        <w:rPr>
          <w:rFonts w:asciiTheme="minorHAnsi" w:hAnsiTheme="minorHAnsi" w:cstheme="minorHAnsi"/>
          <w:sz w:val="24"/>
          <w:szCs w:val="24"/>
        </w:rPr>
        <w:t xml:space="preserve">i a inovării în microîntreprinderi </w:t>
      </w:r>
      <w:r w:rsidR="00712ECC" w:rsidRPr="00B02963">
        <w:rPr>
          <w:rFonts w:asciiTheme="minorHAnsi" w:hAnsiTheme="minorHAnsi" w:cstheme="minorHAnsi"/>
          <w:sz w:val="24"/>
          <w:szCs w:val="24"/>
        </w:rPr>
        <w:t>ș</w:t>
      </w:r>
      <w:r w:rsidR="008F23EA" w:rsidRPr="00B02963">
        <w:rPr>
          <w:rFonts w:asciiTheme="minorHAnsi" w:hAnsiTheme="minorHAnsi" w:cstheme="minorHAnsi"/>
          <w:sz w:val="24"/>
          <w:szCs w:val="24"/>
        </w:rPr>
        <w:t>i IMM-uri, prin opera</w:t>
      </w:r>
      <w:r w:rsidR="00712ECC" w:rsidRPr="00B02963">
        <w:rPr>
          <w:rFonts w:asciiTheme="minorHAnsi" w:hAnsiTheme="minorHAnsi" w:cstheme="minorHAnsi"/>
          <w:sz w:val="24"/>
          <w:szCs w:val="24"/>
        </w:rPr>
        <w:t>ț</w:t>
      </w:r>
      <w:r w:rsidR="008F23EA" w:rsidRPr="00B02963">
        <w:rPr>
          <w:rFonts w:asciiTheme="minorHAnsi" w:hAnsiTheme="minorHAnsi" w:cstheme="minorHAnsi"/>
          <w:sz w:val="24"/>
          <w:szCs w:val="24"/>
        </w:rPr>
        <w:t>iuni dedicate</w:t>
      </w:r>
      <w:r w:rsidR="005D2376" w:rsidRPr="00B02963">
        <w:rPr>
          <w:rFonts w:asciiTheme="minorHAnsi" w:hAnsiTheme="minorHAnsi" w:cstheme="minorHAnsi"/>
          <w:sz w:val="24"/>
          <w:szCs w:val="24"/>
        </w:rPr>
        <w:t>”</w:t>
      </w:r>
      <w:r w:rsidR="008F23EA" w:rsidRPr="00B02963">
        <w:rPr>
          <w:rFonts w:asciiTheme="minorHAnsi" w:hAnsiTheme="minorHAnsi" w:cstheme="minorHAnsi"/>
          <w:sz w:val="24"/>
          <w:szCs w:val="24"/>
        </w:rPr>
        <w:t>,</w:t>
      </w:r>
      <w:r w:rsidR="00AF3E51" w:rsidRPr="00B02963">
        <w:rPr>
          <w:rFonts w:asciiTheme="minorHAnsi" w:hAnsiTheme="minorHAnsi" w:cstheme="minorHAnsi"/>
          <w:bCs/>
          <w:sz w:val="24"/>
          <w:szCs w:val="24"/>
        </w:rPr>
        <w:t xml:space="preserve"> </w:t>
      </w:r>
      <w:r w:rsidR="00BF6AF8" w:rsidRPr="00B02963">
        <w:rPr>
          <w:rFonts w:asciiTheme="minorHAnsi" w:hAnsiTheme="minorHAnsi" w:cstheme="minorHAnsi"/>
          <w:bCs/>
          <w:sz w:val="24"/>
          <w:szCs w:val="24"/>
        </w:rPr>
        <w:t xml:space="preserve">respectiv Obiectivul Specific 1.4 </w:t>
      </w:r>
      <w:r w:rsidR="008F23EA" w:rsidRPr="00B02963">
        <w:rPr>
          <w:rFonts w:asciiTheme="minorHAnsi" w:hAnsiTheme="minorHAnsi" w:cstheme="minorHAnsi"/>
          <w:bCs/>
          <w:sz w:val="24"/>
          <w:szCs w:val="24"/>
        </w:rPr>
        <w:t xml:space="preserve">- </w:t>
      </w:r>
      <w:r w:rsidR="008F23EA" w:rsidRPr="00B02963">
        <w:rPr>
          <w:rFonts w:asciiTheme="minorHAnsi" w:hAnsiTheme="minorHAnsi" w:cstheme="minorHAnsi"/>
          <w:sz w:val="24"/>
          <w:szCs w:val="24"/>
        </w:rPr>
        <w:t>„</w:t>
      </w:r>
      <w:r w:rsidR="0005367C" w:rsidRPr="00B02963">
        <w:rPr>
          <w:rFonts w:asciiTheme="minorHAnsi" w:hAnsiTheme="minorHAnsi" w:cstheme="minorHAnsi"/>
          <w:bCs/>
          <w:sz w:val="24"/>
          <w:szCs w:val="24"/>
        </w:rPr>
        <w:t>Dezvoltarea competen</w:t>
      </w:r>
      <w:r w:rsidR="00712ECC" w:rsidRPr="00B02963">
        <w:rPr>
          <w:rFonts w:asciiTheme="minorHAnsi" w:hAnsiTheme="minorHAnsi" w:cstheme="minorHAnsi"/>
          <w:bCs/>
          <w:sz w:val="24"/>
          <w:szCs w:val="24"/>
        </w:rPr>
        <w:t>ț</w:t>
      </w:r>
      <w:r w:rsidR="0005367C" w:rsidRPr="00B02963">
        <w:rPr>
          <w:rFonts w:asciiTheme="minorHAnsi" w:hAnsiTheme="minorHAnsi" w:cstheme="minorHAnsi"/>
          <w:bCs/>
          <w:sz w:val="24"/>
          <w:szCs w:val="24"/>
        </w:rPr>
        <w:t>elor pentru specializare inteligentă, tranzi</w:t>
      </w:r>
      <w:r w:rsidR="00712ECC" w:rsidRPr="00B02963">
        <w:rPr>
          <w:rFonts w:asciiTheme="minorHAnsi" w:hAnsiTheme="minorHAnsi" w:cstheme="minorHAnsi"/>
          <w:bCs/>
          <w:sz w:val="24"/>
          <w:szCs w:val="24"/>
        </w:rPr>
        <w:t>ț</w:t>
      </w:r>
      <w:r w:rsidR="0005367C" w:rsidRPr="00B02963">
        <w:rPr>
          <w:rFonts w:asciiTheme="minorHAnsi" w:hAnsiTheme="minorHAnsi" w:cstheme="minorHAnsi"/>
          <w:bCs/>
          <w:sz w:val="24"/>
          <w:szCs w:val="24"/>
        </w:rPr>
        <w:t xml:space="preserve">ie industrială </w:t>
      </w:r>
      <w:r w:rsidR="00712ECC" w:rsidRPr="00B02963">
        <w:rPr>
          <w:rFonts w:asciiTheme="minorHAnsi" w:hAnsiTheme="minorHAnsi" w:cstheme="minorHAnsi"/>
          <w:bCs/>
          <w:sz w:val="24"/>
          <w:szCs w:val="24"/>
        </w:rPr>
        <w:t>ș</w:t>
      </w:r>
      <w:r w:rsidR="0005367C" w:rsidRPr="00B02963">
        <w:rPr>
          <w:rFonts w:asciiTheme="minorHAnsi" w:hAnsiTheme="minorHAnsi" w:cstheme="minorHAnsi"/>
          <w:bCs/>
          <w:sz w:val="24"/>
          <w:szCs w:val="24"/>
        </w:rPr>
        <w:t>i antreprenoriat (FEDR)</w:t>
      </w:r>
      <w:r w:rsidR="008F23EA" w:rsidRPr="00B02963">
        <w:rPr>
          <w:rFonts w:asciiTheme="minorHAnsi" w:hAnsiTheme="minorHAnsi" w:cstheme="minorHAnsi"/>
          <w:sz w:val="24"/>
          <w:szCs w:val="24"/>
        </w:rPr>
        <w:t>”</w:t>
      </w:r>
      <w:r w:rsidR="000F734B" w:rsidRPr="00B02963">
        <w:rPr>
          <w:rFonts w:asciiTheme="minorHAnsi" w:hAnsiTheme="minorHAnsi" w:cstheme="minorHAnsi"/>
          <w:sz w:val="24"/>
          <w:szCs w:val="24"/>
        </w:rPr>
        <w:t>.</w:t>
      </w:r>
      <w:r w:rsidR="00C96237" w:rsidRPr="00B02963">
        <w:rPr>
          <w:rFonts w:asciiTheme="minorHAnsi" w:hAnsiTheme="minorHAnsi" w:cstheme="minorHAnsi"/>
          <w:sz w:val="24"/>
          <w:szCs w:val="24"/>
        </w:rPr>
        <w:t xml:space="preserve"> </w:t>
      </w:r>
    </w:p>
    <w:bookmarkEnd w:id="5"/>
    <w:p w14:paraId="756B0F4A" w14:textId="77777777" w:rsidR="009C57FE" w:rsidRPr="00B02963" w:rsidRDefault="009C57FE" w:rsidP="00C5050F">
      <w:pPr>
        <w:widowControl w:val="0"/>
        <w:rPr>
          <w:rFonts w:asciiTheme="minorHAnsi" w:hAnsiTheme="minorHAnsi" w:cstheme="minorHAnsi"/>
          <w:sz w:val="24"/>
          <w:szCs w:val="24"/>
        </w:rPr>
      </w:pPr>
    </w:p>
    <w:p w14:paraId="273677A8" w14:textId="1D4D7C21" w:rsidR="009C57FE" w:rsidRPr="00B02963" w:rsidRDefault="009C57FE" w:rsidP="00355F81">
      <w:pPr>
        <w:pStyle w:val="marked"/>
        <w:ind w:left="993"/>
        <w:rPr>
          <w:rFonts w:asciiTheme="minorHAnsi" w:hAnsiTheme="minorHAnsi" w:cstheme="minorHAnsi"/>
          <w:b/>
          <w:bCs/>
          <w:sz w:val="24"/>
        </w:rPr>
      </w:pPr>
      <w:r w:rsidRPr="00B02963">
        <w:rPr>
          <w:rFonts w:asciiTheme="minorHAnsi" w:hAnsiTheme="minorHAnsi" w:cstheme="minorHAnsi"/>
          <w:b/>
          <w:bCs/>
          <w:sz w:val="24"/>
          <w:lang w:eastAsia="ro-RO"/>
        </w:rPr>
        <w:t xml:space="preserve">Acest ghid </w:t>
      </w:r>
      <w:r w:rsidR="00355F81" w:rsidRPr="00B02963">
        <w:rPr>
          <w:rFonts w:asciiTheme="minorHAnsi" w:hAnsiTheme="minorHAnsi" w:cstheme="minorHAnsi"/>
          <w:b/>
          <w:bCs/>
          <w:sz w:val="24"/>
          <w:lang w:eastAsia="ro-RO"/>
        </w:rPr>
        <w:t xml:space="preserve">al solicitantului </w:t>
      </w:r>
      <w:r w:rsidRPr="00B02963">
        <w:rPr>
          <w:rFonts w:asciiTheme="minorHAnsi" w:hAnsiTheme="minorHAnsi" w:cstheme="minorHAnsi"/>
          <w:b/>
          <w:bCs/>
          <w:sz w:val="24"/>
          <w:lang w:eastAsia="ro-RO"/>
        </w:rPr>
        <w:t xml:space="preserve">reprezintă un îndrumar pentru pregătirea proiectelor </w:t>
      </w:r>
      <w:r w:rsidR="00712ECC" w:rsidRPr="00B02963">
        <w:rPr>
          <w:rFonts w:asciiTheme="minorHAnsi" w:hAnsiTheme="minorHAnsi" w:cstheme="minorHAnsi"/>
          <w:b/>
          <w:bCs/>
          <w:sz w:val="24"/>
          <w:lang w:eastAsia="ro-RO"/>
        </w:rPr>
        <w:t>ș</w:t>
      </w:r>
      <w:r w:rsidRPr="00B02963">
        <w:rPr>
          <w:rFonts w:asciiTheme="minorHAnsi" w:hAnsiTheme="minorHAnsi" w:cstheme="minorHAnsi"/>
          <w:b/>
          <w:bCs/>
          <w:sz w:val="24"/>
          <w:lang w:eastAsia="ro-RO"/>
        </w:rPr>
        <w:t>i completarea corectă a cererilor de finan</w:t>
      </w:r>
      <w:r w:rsidR="00712ECC" w:rsidRPr="00B02963">
        <w:rPr>
          <w:rFonts w:asciiTheme="minorHAnsi" w:hAnsiTheme="minorHAnsi" w:cstheme="minorHAnsi"/>
          <w:b/>
          <w:bCs/>
          <w:sz w:val="24"/>
          <w:lang w:eastAsia="ro-RO"/>
        </w:rPr>
        <w:t>ț</w:t>
      </w:r>
      <w:r w:rsidRPr="00B02963">
        <w:rPr>
          <w:rFonts w:asciiTheme="minorHAnsi" w:hAnsiTheme="minorHAnsi" w:cstheme="minorHAnsi"/>
          <w:b/>
          <w:bCs/>
          <w:sz w:val="24"/>
          <w:lang w:eastAsia="ro-RO"/>
        </w:rPr>
        <w:t>are de către to</w:t>
      </w:r>
      <w:r w:rsidR="00712ECC" w:rsidRPr="00B02963">
        <w:rPr>
          <w:rFonts w:asciiTheme="minorHAnsi" w:hAnsiTheme="minorHAnsi" w:cstheme="minorHAnsi"/>
          <w:b/>
          <w:bCs/>
          <w:sz w:val="24"/>
          <w:lang w:eastAsia="ro-RO"/>
        </w:rPr>
        <w:t>ț</w:t>
      </w:r>
      <w:r w:rsidRPr="00B02963">
        <w:rPr>
          <w:rFonts w:asciiTheme="minorHAnsi" w:hAnsiTheme="minorHAnsi" w:cstheme="minorHAnsi"/>
          <w:b/>
          <w:bCs/>
          <w:sz w:val="24"/>
          <w:lang w:eastAsia="ro-RO"/>
        </w:rPr>
        <w:t>i poten</w:t>
      </w:r>
      <w:r w:rsidR="00712ECC" w:rsidRPr="00B02963">
        <w:rPr>
          <w:rFonts w:asciiTheme="minorHAnsi" w:hAnsiTheme="minorHAnsi" w:cstheme="minorHAnsi"/>
          <w:b/>
          <w:bCs/>
          <w:sz w:val="24"/>
          <w:lang w:eastAsia="ro-RO"/>
        </w:rPr>
        <w:t>ț</w:t>
      </w:r>
      <w:r w:rsidRPr="00B02963">
        <w:rPr>
          <w:rFonts w:asciiTheme="minorHAnsi" w:hAnsiTheme="minorHAnsi" w:cstheme="minorHAnsi"/>
          <w:b/>
          <w:bCs/>
          <w:sz w:val="24"/>
          <w:lang w:eastAsia="ro-RO"/>
        </w:rPr>
        <w:t>ialii solicitan</w:t>
      </w:r>
      <w:r w:rsidR="00712ECC" w:rsidRPr="00B02963">
        <w:rPr>
          <w:rFonts w:asciiTheme="minorHAnsi" w:hAnsiTheme="minorHAnsi" w:cstheme="minorHAnsi"/>
          <w:b/>
          <w:bCs/>
          <w:sz w:val="24"/>
          <w:lang w:eastAsia="ro-RO"/>
        </w:rPr>
        <w:t>ț</w:t>
      </w:r>
      <w:r w:rsidRPr="00B02963">
        <w:rPr>
          <w:rFonts w:asciiTheme="minorHAnsi" w:hAnsiTheme="minorHAnsi" w:cstheme="minorHAnsi"/>
          <w:b/>
          <w:bCs/>
          <w:sz w:val="24"/>
          <w:lang w:eastAsia="ro-RO"/>
        </w:rPr>
        <w:t xml:space="preserve">i ai Programului Regional Sud-Vest Oltenia 2021-2027, </w:t>
      </w:r>
      <w:r w:rsidR="000F734B" w:rsidRPr="00B02963">
        <w:rPr>
          <w:rFonts w:asciiTheme="minorHAnsi" w:hAnsiTheme="minorHAnsi" w:cstheme="minorHAnsi"/>
          <w:b/>
          <w:bCs/>
          <w:sz w:val="24"/>
          <w:lang w:eastAsia="ro-RO"/>
        </w:rPr>
        <w:t xml:space="preserve">Prioritatea </w:t>
      </w:r>
      <w:r w:rsidR="00E90B7D" w:rsidRPr="00B02963">
        <w:rPr>
          <w:rFonts w:asciiTheme="minorHAnsi" w:hAnsiTheme="minorHAnsi" w:cstheme="minorHAnsi"/>
          <w:b/>
          <w:bCs/>
          <w:sz w:val="24"/>
          <w:lang w:eastAsia="ro-RO"/>
        </w:rPr>
        <w:t>1</w:t>
      </w:r>
      <w:r w:rsidR="00355F81" w:rsidRPr="00B02963">
        <w:rPr>
          <w:rFonts w:asciiTheme="minorHAnsi" w:hAnsiTheme="minorHAnsi" w:cstheme="minorHAnsi"/>
          <w:b/>
          <w:bCs/>
          <w:sz w:val="24"/>
        </w:rPr>
        <w:t xml:space="preserve">- „Competitivitate prin inovare </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i întreprinderi dinamice”, Obiectivul Specific 1.3. - „Intensificarea cre</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 xml:space="preserve">terii sustenabile </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i cre</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terea competitivită</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 xml:space="preserve">ii IMM-urilor </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i crearea de locuri de muncă în cadrul IMM-urilor, inclusiv prin investi</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ii productive (FEDR)”, Interven</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ia 1 - „Îmbunăta</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irea competitivită</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 xml:space="preserve">ii </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 xml:space="preserve">i a inovării în microîntreprinderi </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i IMM-uri, prin opera</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iuni dedicate”, respectiv Obiectivul Specific 1.4 - „Dezvoltarea competen</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elor pentru specializare inteligentă, tranzi</w:t>
      </w:r>
      <w:r w:rsidR="00712ECC" w:rsidRPr="00B02963">
        <w:rPr>
          <w:rFonts w:asciiTheme="minorHAnsi" w:hAnsiTheme="minorHAnsi" w:cstheme="minorHAnsi"/>
          <w:b/>
          <w:bCs/>
          <w:sz w:val="24"/>
        </w:rPr>
        <w:t>ț</w:t>
      </w:r>
      <w:r w:rsidR="00355F81" w:rsidRPr="00B02963">
        <w:rPr>
          <w:rFonts w:asciiTheme="minorHAnsi" w:hAnsiTheme="minorHAnsi" w:cstheme="minorHAnsi"/>
          <w:b/>
          <w:bCs/>
          <w:sz w:val="24"/>
        </w:rPr>
        <w:t xml:space="preserve">ie industrială </w:t>
      </w:r>
      <w:r w:rsidR="00712ECC" w:rsidRPr="00B02963">
        <w:rPr>
          <w:rFonts w:asciiTheme="minorHAnsi" w:hAnsiTheme="minorHAnsi" w:cstheme="minorHAnsi"/>
          <w:b/>
          <w:bCs/>
          <w:sz w:val="24"/>
        </w:rPr>
        <w:t>ș</w:t>
      </w:r>
      <w:r w:rsidR="00355F81" w:rsidRPr="00B02963">
        <w:rPr>
          <w:rFonts w:asciiTheme="minorHAnsi" w:hAnsiTheme="minorHAnsi" w:cstheme="minorHAnsi"/>
          <w:b/>
          <w:bCs/>
          <w:sz w:val="24"/>
        </w:rPr>
        <w:t xml:space="preserve">i antreprenoriat (FEDR)”, </w:t>
      </w:r>
      <w:r w:rsidRPr="00B02963">
        <w:rPr>
          <w:rFonts w:asciiTheme="minorHAnsi" w:eastAsia="Calibri" w:hAnsiTheme="minorHAnsi" w:cstheme="minorHAnsi"/>
          <w:b/>
          <w:bCs/>
          <w:sz w:val="24"/>
        </w:rPr>
        <w:t xml:space="preserve">apelul de proiecte </w:t>
      </w:r>
      <w:r w:rsidR="000F734B" w:rsidRPr="00B02963">
        <w:rPr>
          <w:rFonts w:asciiTheme="minorHAnsi" w:eastAsia="Calibri" w:hAnsiTheme="minorHAnsi" w:cstheme="minorHAnsi"/>
          <w:b/>
          <w:bCs/>
          <w:iCs/>
          <w:sz w:val="24"/>
        </w:rPr>
        <w:t>PR SV/IMM1/1/1.3-1.4/2023</w:t>
      </w:r>
      <w:r w:rsidRPr="00B02963">
        <w:rPr>
          <w:rFonts w:asciiTheme="minorHAnsi" w:eastAsia="Calibri" w:hAnsiTheme="minorHAnsi" w:cstheme="minorHAnsi"/>
          <w:b/>
          <w:bCs/>
          <w:iCs/>
          <w:sz w:val="24"/>
        </w:rPr>
        <w:t xml:space="preserve">. </w:t>
      </w:r>
    </w:p>
    <w:p w14:paraId="6F991F8D" w14:textId="77777777" w:rsidR="009C57FE" w:rsidRPr="00B02963" w:rsidRDefault="009C57FE" w:rsidP="00C5050F">
      <w:pPr>
        <w:pStyle w:val="marked"/>
        <w:widowControl w:val="0"/>
        <w:spacing w:before="0" w:after="0"/>
        <w:ind w:left="993"/>
        <w:rPr>
          <w:rFonts w:asciiTheme="minorHAnsi" w:hAnsiTheme="minorHAnsi" w:cstheme="minorHAnsi"/>
          <w:sz w:val="24"/>
          <w:lang w:eastAsia="ro-RO"/>
        </w:rPr>
      </w:pPr>
    </w:p>
    <w:p w14:paraId="605C54EA" w14:textId="7C541F91" w:rsidR="009C57FE" w:rsidRPr="00B02963" w:rsidRDefault="009C57FE" w:rsidP="006B614D">
      <w:pPr>
        <w:pStyle w:val="marked"/>
        <w:ind w:left="993"/>
        <w:rPr>
          <w:rFonts w:asciiTheme="minorHAnsi" w:eastAsia="Calibri" w:hAnsiTheme="minorHAnsi" w:cstheme="minorHAnsi"/>
          <w:b/>
          <w:bCs/>
          <w:iCs/>
          <w:sz w:val="24"/>
        </w:rPr>
      </w:pPr>
      <w:r w:rsidRPr="00B02963">
        <w:rPr>
          <w:rFonts w:asciiTheme="minorHAnsi" w:eastAsia="Calibri" w:hAnsiTheme="minorHAnsi" w:cstheme="minorHAnsi"/>
          <w:b/>
          <w:bCs/>
          <w:iCs/>
          <w:sz w:val="24"/>
        </w:rPr>
        <w:t xml:space="preserve">Acest ghid </w:t>
      </w:r>
      <w:r w:rsidR="006B614D" w:rsidRPr="00B02963">
        <w:rPr>
          <w:rFonts w:asciiTheme="minorHAnsi" w:eastAsia="Calibri" w:hAnsiTheme="minorHAnsi" w:cstheme="minorHAnsi"/>
          <w:b/>
          <w:bCs/>
          <w:iCs/>
          <w:sz w:val="24"/>
        </w:rPr>
        <w:t xml:space="preserve">al solicitantului nu are valoare de act normativ </w:t>
      </w:r>
      <w:r w:rsidR="00712ECC" w:rsidRPr="00B02963">
        <w:rPr>
          <w:rFonts w:asciiTheme="minorHAnsi" w:eastAsia="Calibri" w:hAnsiTheme="minorHAnsi" w:cstheme="minorHAnsi"/>
          <w:b/>
          <w:bCs/>
          <w:iCs/>
          <w:sz w:val="24"/>
        </w:rPr>
        <w:t>ș</w:t>
      </w:r>
      <w:r w:rsidR="006B614D" w:rsidRPr="00B02963">
        <w:rPr>
          <w:rFonts w:asciiTheme="minorHAnsi" w:eastAsia="Calibri" w:hAnsiTheme="minorHAnsi" w:cstheme="minorHAnsi"/>
          <w:b/>
          <w:bCs/>
          <w:iCs/>
          <w:sz w:val="24"/>
        </w:rPr>
        <w:t xml:space="preserve">i </w:t>
      </w:r>
      <w:r w:rsidRPr="00B02963">
        <w:rPr>
          <w:rFonts w:asciiTheme="minorHAnsi" w:eastAsia="Calibri" w:hAnsiTheme="minorHAnsi" w:cstheme="minorHAnsi"/>
          <w:b/>
          <w:bCs/>
          <w:iCs/>
          <w:sz w:val="24"/>
        </w:rPr>
        <w:t>nu exonerează solicitan</w:t>
      </w:r>
      <w:r w:rsidR="00712ECC" w:rsidRPr="00B02963">
        <w:rPr>
          <w:rFonts w:asciiTheme="minorHAnsi" w:eastAsia="Calibri" w:hAnsiTheme="minorHAnsi" w:cstheme="minorHAnsi"/>
          <w:b/>
          <w:bCs/>
          <w:iCs/>
          <w:sz w:val="24"/>
        </w:rPr>
        <w:t>ț</w:t>
      </w:r>
      <w:r w:rsidRPr="00B02963">
        <w:rPr>
          <w:rFonts w:asciiTheme="minorHAnsi" w:eastAsia="Calibri" w:hAnsiTheme="minorHAnsi" w:cstheme="minorHAnsi"/>
          <w:b/>
          <w:bCs/>
          <w:iCs/>
          <w:sz w:val="24"/>
        </w:rPr>
        <w:t>ii de respectarea legisla</w:t>
      </w:r>
      <w:r w:rsidR="00712ECC" w:rsidRPr="00B02963">
        <w:rPr>
          <w:rFonts w:asciiTheme="minorHAnsi" w:eastAsia="Calibri" w:hAnsiTheme="minorHAnsi" w:cstheme="minorHAnsi"/>
          <w:b/>
          <w:bCs/>
          <w:iCs/>
          <w:sz w:val="24"/>
        </w:rPr>
        <w:t>ț</w:t>
      </w:r>
      <w:r w:rsidRPr="00B02963">
        <w:rPr>
          <w:rFonts w:asciiTheme="minorHAnsi" w:eastAsia="Calibri" w:hAnsiTheme="minorHAnsi" w:cstheme="minorHAnsi"/>
          <w:b/>
          <w:bCs/>
          <w:iCs/>
          <w:sz w:val="24"/>
        </w:rPr>
        <w:t>iei în vigoare la nivel na</w:t>
      </w:r>
      <w:r w:rsidR="00712ECC" w:rsidRPr="00B02963">
        <w:rPr>
          <w:rFonts w:asciiTheme="minorHAnsi" w:eastAsia="Calibri" w:hAnsiTheme="minorHAnsi" w:cstheme="minorHAnsi"/>
          <w:b/>
          <w:bCs/>
          <w:iCs/>
          <w:sz w:val="24"/>
        </w:rPr>
        <w:t>ț</w:t>
      </w:r>
      <w:r w:rsidRPr="00B02963">
        <w:rPr>
          <w:rFonts w:asciiTheme="minorHAnsi" w:eastAsia="Calibri" w:hAnsiTheme="minorHAnsi" w:cstheme="minorHAnsi"/>
          <w:b/>
          <w:bCs/>
          <w:iCs/>
          <w:sz w:val="24"/>
        </w:rPr>
        <w:t xml:space="preserve">ional </w:t>
      </w:r>
      <w:r w:rsidR="00712ECC" w:rsidRPr="00B02963">
        <w:rPr>
          <w:rFonts w:asciiTheme="minorHAnsi" w:eastAsia="Calibri" w:hAnsiTheme="minorHAnsi" w:cstheme="minorHAnsi"/>
          <w:b/>
          <w:bCs/>
          <w:iCs/>
          <w:sz w:val="24"/>
        </w:rPr>
        <w:t>ș</w:t>
      </w:r>
      <w:r w:rsidRPr="00B02963">
        <w:rPr>
          <w:rFonts w:asciiTheme="minorHAnsi" w:eastAsia="Calibri" w:hAnsiTheme="minorHAnsi" w:cstheme="minorHAnsi"/>
          <w:b/>
          <w:bCs/>
          <w:iCs/>
          <w:sz w:val="24"/>
        </w:rPr>
        <w:t>i european.</w:t>
      </w:r>
      <w:r w:rsidR="00355F81" w:rsidRPr="00B02963">
        <w:rPr>
          <w:rFonts w:asciiTheme="minorHAnsi" w:eastAsia="Calibri" w:hAnsiTheme="minorHAnsi" w:cstheme="minorHAnsi"/>
          <w:b/>
          <w:bCs/>
          <w:iCs/>
          <w:sz w:val="24"/>
        </w:rPr>
        <w:t xml:space="preserve"> </w:t>
      </w:r>
    </w:p>
    <w:p w14:paraId="5132760A" w14:textId="77777777" w:rsidR="009C57FE" w:rsidRPr="00B02963" w:rsidRDefault="009C57FE" w:rsidP="00C5050F">
      <w:pPr>
        <w:pStyle w:val="marked"/>
        <w:widowControl w:val="0"/>
        <w:spacing w:before="0" w:after="0"/>
        <w:ind w:left="993"/>
        <w:rPr>
          <w:rFonts w:asciiTheme="minorHAnsi" w:hAnsiTheme="minorHAnsi" w:cstheme="minorHAnsi"/>
          <w:sz w:val="24"/>
        </w:rPr>
      </w:pPr>
      <w:r w:rsidRPr="00B02963">
        <w:rPr>
          <w:rFonts w:asciiTheme="minorHAnsi" w:hAnsiTheme="minorHAnsi" w:cstheme="minorHAnsi"/>
          <w:sz w:val="24"/>
        </w:rPr>
        <w:t xml:space="preserve"> </w:t>
      </w:r>
    </w:p>
    <w:p w14:paraId="17E74017" w14:textId="3C260B84" w:rsidR="009C57FE" w:rsidRPr="00B02963" w:rsidRDefault="009C57FE" w:rsidP="0035629F">
      <w:pPr>
        <w:pStyle w:val="marked"/>
        <w:ind w:left="993"/>
        <w:rPr>
          <w:rFonts w:asciiTheme="minorHAnsi" w:eastAsia="Calibri" w:hAnsiTheme="minorHAnsi" w:cstheme="minorHAnsi"/>
          <w:b/>
          <w:bCs/>
          <w:iCs/>
          <w:sz w:val="24"/>
        </w:rPr>
      </w:pPr>
      <w:r w:rsidRPr="00B02963">
        <w:rPr>
          <w:rFonts w:asciiTheme="minorHAnsi" w:eastAsia="Calibri" w:hAnsiTheme="minorHAnsi" w:cstheme="minorHAnsi"/>
          <w:b/>
          <w:bCs/>
          <w:iCs/>
          <w:sz w:val="24"/>
        </w:rPr>
        <w:t xml:space="preserve">Aspectele cuprinse în acest document, care derivă din Programul Regional Sud-Vest Oltenia 2021-2027 </w:t>
      </w:r>
      <w:r w:rsidR="00712ECC" w:rsidRPr="00B02963">
        <w:rPr>
          <w:rFonts w:asciiTheme="minorHAnsi" w:eastAsia="Calibri" w:hAnsiTheme="minorHAnsi" w:cstheme="minorHAnsi"/>
          <w:b/>
          <w:bCs/>
          <w:iCs/>
          <w:sz w:val="24"/>
        </w:rPr>
        <w:t>ș</w:t>
      </w:r>
      <w:r w:rsidRPr="00B02963">
        <w:rPr>
          <w:rFonts w:asciiTheme="minorHAnsi" w:eastAsia="Calibri" w:hAnsiTheme="minorHAnsi" w:cstheme="minorHAnsi"/>
          <w:b/>
          <w:bCs/>
          <w:iCs/>
          <w:sz w:val="24"/>
        </w:rPr>
        <w:t>i modul său de implementare, vor fi interpretate exclusiv de către AM PR SV Oltenia cu respectarea legisla</w:t>
      </w:r>
      <w:r w:rsidR="00712ECC" w:rsidRPr="00B02963">
        <w:rPr>
          <w:rFonts w:asciiTheme="minorHAnsi" w:eastAsia="Calibri" w:hAnsiTheme="minorHAnsi" w:cstheme="minorHAnsi"/>
          <w:b/>
          <w:bCs/>
          <w:iCs/>
          <w:sz w:val="24"/>
        </w:rPr>
        <w:t>ț</w:t>
      </w:r>
      <w:r w:rsidRPr="00B02963">
        <w:rPr>
          <w:rFonts w:asciiTheme="minorHAnsi" w:eastAsia="Calibri" w:hAnsiTheme="minorHAnsi" w:cstheme="minorHAnsi"/>
          <w:b/>
          <w:bCs/>
          <w:iCs/>
          <w:sz w:val="24"/>
        </w:rPr>
        <w:t xml:space="preserve">iei în vigoare </w:t>
      </w:r>
      <w:r w:rsidR="00712ECC" w:rsidRPr="00B02963">
        <w:rPr>
          <w:rFonts w:asciiTheme="minorHAnsi" w:eastAsia="Calibri" w:hAnsiTheme="minorHAnsi" w:cstheme="minorHAnsi"/>
          <w:b/>
          <w:bCs/>
          <w:iCs/>
          <w:sz w:val="24"/>
        </w:rPr>
        <w:t>ș</w:t>
      </w:r>
      <w:r w:rsidRPr="00B02963">
        <w:rPr>
          <w:rFonts w:asciiTheme="minorHAnsi" w:eastAsia="Calibri" w:hAnsiTheme="minorHAnsi" w:cstheme="minorHAnsi"/>
          <w:b/>
          <w:bCs/>
          <w:iCs/>
          <w:sz w:val="24"/>
        </w:rPr>
        <w:t>i folosind metoda de interpretare sistematică.</w:t>
      </w:r>
    </w:p>
    <w:p w14:paraId="1D927FC2" w14:textId="77777777" w:rsidR="009C57FE" w:rsidRPr="00B02963" w:rsidRDefault="009C57FE" w:rsidP="00C5050F">
      <w:pPr>
        <w:widowControl w:val="0"/>
        <w:rPr>
          <w:rFonts w:asciiTheme="minorHAnsi" w:hAnsiTheme="minorHAnsi" w:cstheme="minorHAnsi"/>
          <w:sz w:val="24"/>
          <w:szCs w:val="24"/>
          <w:u w:val="single"/>
        </w:rPr>
      </w:pPr>
    </w:p>
    <w:p w14:paraId="183C014F" w14:textId="77777777" w:rsidR="009C57FE" w:rsidRPr="00B02963" w:rsidRDefault="009C57FE" w:rsidP="00C5050F">
      <w:pPr>
        <w:widowControl w:val="0"/>
        <w:rPr>
          <w:rFonts w:asciiTheme="minorHAnsi" w:hAnsiTheme="minorHAnsi" w:cstheme="minorHAnsi"/>
          <w:b/>
          <w:bCs/>
          <w:sz w:val="24"/>
          <w:szCs w:val="24"/>
          <w:u w:val="single"/>
        </w:rPr>
      </w:pPr>
      <w:r w:rsidRPr="00B02963">
        <w:rPr>
          <w:rFonts w:asciiTheme="minorHAnsi" w:hAnsiTheme="minorHAnsi" w:cstheme="minorHAnsi"/>
          <w:b/>
          <w:bCs/>
          <w:sz w:val="24"/>
          <w:szCs w:val="24"/>
          <w:u w:val="single"/>
        </w:rPr>
        <w:t>IMPORTANT</w:t>
      </w:r>
    </w:p>
    <w:p w14:paraId="510AE048" w14:textId="77777777" w:rsidR="009C57FE" w:rsidRPr="00B02963" w:rsidRDefault="009C57FE" w:rsidP="00C5050F">
      <w:pPr>
        <w:widowControl w:val="0"/>
        <w:rPr>
          <w:rFonts w:asciiTheme="minorHAnsi" w:hAnsiTheme="minorHAnsi" w:cstheme="minorHAnsi"/>
          <w:sz w:val="24"/>
          <w:szCs w:val="24"/>
          <w:u w:val="single"/>
        </w:rPr>
      </w:pPr>
    </w:p>
    <w:p w14:paraId="294B06EB" w14:textId="654FA27F" w:rsidR="009C57FE" w:rsidRPr="00B02963" w:rsidRDefault="009C57FE" w:rsidP="00C5050F">
      <w:pPr>
        <w:pStyle w:val="marked"/>
        <w:widowControl w:val="0"/>
        <w:spacing w:before="0" w:after="0"/>
        <w:ind w:left="993"/>
        <w:rPr>
          <w:rFonts w:asciiTheme="minorHAnsi" w:hAnsiTheme="minorHAnsi" w:cstheme="minorHAnsi"/>
          <w:sz w:val="24"/>
        </w:rPr>
      </w:pPr>
      <w:r w:rsidRPr="00B02963">
        <w:rPr>
          <w:rFonts w:asciiTheme="minorHAnsi" w:hAnsiTheme="minorHAnsi" w:cstheme="minorHAnsi"/>
          <w:sz w:val="24"/>
          <w:lang w:eastAsia="ro-RO"/>
        </w:rPr>
        <w:t xml:space="preserve">Vă recomandăm ca înainte de a începe pregătirea proiectelor </w:t>
      </w:r>
      <w:r w:rsidR="00712ECC" w:rsidRPr="00B02963">
        <w:rPr>
          <w:rFonts w:asciiTheme="minorHAnsi" w:hAnsiTheme="minorHAnsi" w:cstheme="minorHAnsi"/>
          <w:sz w:val="24"/>
          <w:lang w:eastAsia="ro-RO"/>
        </w:rPr>
        <w:t>ș</w:t>
      </w:r>
      <w:r w:rsidRPr="00B02963">
        <w:rPr>
          <w:rFonts w:asciiTheme="minorHAnsi" w:hAnsiTheme="minorHAnsi" w:cstheme="minorHAnsi"/>
          <w:sz w:val="24"/>
          <w:lang w:eastAsia="ro-RO"/>
        </w:rPr>
        <w:t>i completarea cererii de finan</w:t>
      </w:r>
      <w:r w:rsidR="00712ECC" w:rsidRPr="00B02963">
        <w:rPr>
          <w:rFonts w:asciiTheme="minorHAnsi" w:hAnsiTheme="minorHAnsi" w:cstheme="minorHAnsi"/>
          <w:sz w:val="24"/>
          <w:lang w:eastAsia="ro-RO"/>
        </w:rPr>
        <w:t>ț</w:t>
      </w:r>
      <w:r w:rsidRPr="00B02963">
        <w:rPr>
          <w:rFonts w:asciiTheme="minorHAnsi" w:hAnsiTheme="minorHAnsi" w:cstheme="minorHAnsi"/>
          <w:sz w:val="24"/>
          <w:lang w:eastAsia="ro-RO"/>
        </w:rPr>
        <w:t>are aferente să vă asigura</w:t>
      </w:r>
      <w:r w:rsidR="00712ECC" w:rsidRPr="00B02963">
        <w:rPr>
          <w:rFonts w:asciiTheme="minorHAnsi" w:hAnsiTheme="minorHAnsi" w:cstheme="minorHAnsi"/>
          <w:sz w:val="24"/>
          <w:lang w:eastAsia="ro-RO"/>
        </w:rPr>
        <w:t>ț</w:t>
      </w:r>
      <w:r w:rsidRPr="00B02963">
        <w:rPr>
          <w:rFonts w:asciiTheme="minorHAnsi" w:hAnsiTheme="minorHAnsi" w:cstheme="minorHAnsi"/>
          <w:sz w:val="24"/>
          <w:lang w:eastAsia="ro-RO"/>
        </w:rPr>
        <w:t>i că a</w:t>
      </w:r>
      <w:r w:rsidR="00712ECC" w:rsidRPr="00B02963">
        <w:rPr>
          <w:rFonts w:asciiTheme="minorHAnsi" w:hAnsiTheme="minorHAnsi" w:cstheme="minorHAnsi"/>
          <w:sz w:val="24"/>
          <w:lang w:eastAsia="ro-RO"/>
        </w:rPr>
        <w:t>ț</w:t>
      </w:r>
      <w:r w:rsidRPr="00B02963">
        <w:rPr>
          <w:rFonts w:asciiTheme="minorHAnsi" w:hAnsiTheme="minorHAnsi" w:cstheme="minorHAnsi"/>
          <w:sz w:val="24"/>
          <w:lang w:eastAsia="ro-RO"/>
        </w:rPr>
        <w:t>i parcurs toate informa</w:t>
      </w:r>
      <w:r w:rsidR="00712ECC" w:rsidRPr="00B02963">
        <w:rPr>
          <w:rFonts w:asciiTheme="minorHAnsi" w:hAnsiTheme="minorHAnsi" w:cstheme="minorHAnsi"/>
          <w:sz w:val="24"/>
          <w:lang w:eastAsia="ro-RO"/>
        </w:rPr>
        <w:t>ț</w:t>
      </w:r>
      <w:r w:rsidRPr="00B02963">
        <w:rPr>
          <w:rFonts w:asciiTheme="minorHAnsi" w:hAnsiTheme="minorHAnsi" w:cstheme="minorHAnsi"/>
          <w:sz w:val="24"/>
          <w:lang w:eastAsia="ro-RO"/>
        </w:rPr>
        <w:t>iile prezentate în acest ghid</w:t>
      </w:r>
      <w:r w:rsidRPr="00B02963">
        <w:rPr>
          <w:rFonts w:asciiTheme="minorHAnsi" w:hAnsiTheme="minorHAnsi" w:cstheme="minorHAnsi"/>
          <w:sz w:val="24"/>
        </w:rPr>
        <w:t xml:space="preserve">, inclusiv notele de subsol, </w:t>
      </w:r>
      <w:r w:rsidR="00712ECC" w:rsidRPr="00B02963">
        <w:rPr>
          <w:rFonts w:asciiTheme="minorHAnsi" w:hAnsiTheme="minorHAnsi" w:cstheme="minorHAnsi"/>
          <w:sz w:val="24"/>
        </w:rPr>
        <w:t>ș</w:t>
      </w:r>
      <w:r w:rsidRPr="00B02963">
        <w:rPr>
          <w:rFonts w:asciiTheme="minorHAnsi" w:hAnsiTheme="minorHAnsi" w:cstheme="minorHAnsi"/>
          <w:sz w:val="24"/>
        </w:rPr>
        <w:t>i să vă asigura</w:t>
      </w:r>
      <w:r w:rsidR="00712ECC" w:rsidRPr="00B02963">
        <w:rPr>
          <w:rFonts w:asciiTheme="minorHAnsi" w:hAnsiTheme="minorHAnsi" w:cstheme="minorHAnsi"/>
          <w:sz w:val="24"/>
        </w:rPr>
        <w:t>ț</w:t>
      </w:r>
      <w:r w:rsidRPr="00B02963">
        <w:rPr>
          <w:rFonts w:asciiTheme="minorHAnsi" w:hAnsiTheme="minorHAnsi" w:cstheme="minorHAnsi"/>
          <w:sz w:val="24"/>
        </w:rPr>
        <w:t>i că a</w:t>
      </w:r>
      <w:r w:rsidR="00712ECC" w:rsidRPr="00B02963">
        <w:rPr>
          <w:rFonts w:asciiTheme="minorHAnsi" w:hAnsiTheme="minorHAnsi" w:cstheme="minorHAnsi"/>
          <w:sz w:val="24"/>
        </w:rPr>
        <w:t>ț</w:t>
      </w:r>
      <w:r w:rsidRPr="00B02963">
        <w:rPr>
          <w:rFonts w:asciiTheme="minorHAnsi" w:hAnsiTheme="minorHAnsi" w:cstheme="minorHAnsi"/>
          <w:sz w:val="24"/>
        </w:rPr>
        <w:t>i în</w:t>
      </w:r>
      <w:r w:rsidR="00712ECC" w:rsidRPr="00B02963">
        <w:rPr>
          <w:rFonts w:asciiTheme="minorHAnsi" w:hAnsiTheme="minorHAnsi" w:cstheme="minorHAnsi"/>
          <w:sz w:val="24"/>
        </w:rPr>
        <w:t>ț</w:t>
      </w:r>
      <w:r w:rsidRPr="00B02963">
        <w:rPr>
          <w:rFonts w:asciiTheme="minorHAnsi" w:hAnsiTheme="minorHAnsi" w:cstheme="minorHAnsi"/>
          <w:sz w:val="24"/>
        </w:rPr>
        <w:t>eles toate aspectele legate de specificul interven</w:t>
      </w:r>
      <w:r w:rsidR="00712ECC" w:rsidRPr="00B02963">
        <w:rPr>
          <w:rFonts w:asciiTheme="minorHAnsi" w:hAnsiTheme="minorHAnsi" w:cstheme="minorHAnsi"/>
          <w:sz w:val="24"/>
        </w:rPr>
        <w:t>ț</w:t>
      </w:r>
      <w:r w:rsidRPr="00B02963">
        <w:rPr>
          <w:rFonts w:asciiTheme="minorHAnsi" w:hAnsiTheme="minorHAnsi" w:cstheme="minorHAnsi"/>
          <w:sz w:val="24"/>
        </w:rPr>
        <w:t>iilor finan</w:t>
      </w:r>
      <w:r w:rsidR="00712ECC" w:rsidRPr="00B02963">
        <w:rPr>
          <w:rFonts w:asciiTheme="minorHAnsi" w:hAnsiTheme="minorHAnsi" w:cstheme="minorHAnsi"/>
          <w:sz w:val="24"/>
        </w:rPr>
        <w:t>ț</w:t>
      </w:r>
      <w:r w:rsidRPr="00B02963">
        <w:rPr>
          <w:rFonts w:asciiTheme="minorHAnsi" w:hAnsiTheme="minorHAnsi" w:cstheme="minorHAnsi"/>
          <w:sz w:val="24"/>
        </w:rPr>
        <w:t>ate din PR Sud-Vest Oltenia 2021-2027</w:t>
      </w:r>
      <w:r w:rsidR="00CF4C4F" w:rsidRPr="00B02963">
        <w:rPr>
          <w:rFonts w:asciiTheme="minorHAnsi" w:hAnsiTheme="minorHAnsi" w:cstheme="minorHAnsi"/>
          <w:sz w:val="24"/>
        </w:rPr>
        <w:t>, Prioritatea 1,</w:t>
      </w:r>
      <w:r w:rsidR="00CF4C4F" w:rsidRPr="00B02963">
        <w:rPr>
          <w:rFonts w:asciiTheme="minorHAnsi" w:hAnsiTheme="minorHAnsi" w:cstheme="minorHAnsi"/>
          <w:sz w:val="24"/>
          <w:lang w:eastAsia="ro-RO"/>
        </w:rPr>
        <w:t xml:space="preserve"> </w:t>
      </w:r>
      <w:r w:rsidR="00CF4C4F" w:rsidRPr="00B02963">
        <w:rPr>
          <w:rFonts w:asciiTheme="minorHAnsi" w:hAnsiTheme="minorHAnsi" w:cstheme="minorHAnsi"/>
          <w:sz w:val="24"/>
        </w:rPr>
        <w:t>Obiectivul specific</w:t>
      </w:r>
      <w:r w:rsidR="00BE2C19" w:rsidRPr="00B02963">
        <w:rPr>
          <w:rFonts w:asciiTheme="minorHAnsi" w:hAnsiTheme="minorHAnsi" w:cstheme="minorHAnsi"/>
          <w:sz w:val="24"/>
        </w:rPr>
        <w:t xml:space="preserve"> 1.3, Interven</w:t>
      </w:r>
      <w:r w:rsidR="00712ECC" w:rsidRPr="00B02963">
        <w:rPr>
          <w:rFonts w:asciiTheme="minorHAnsi" w:hAnsiTheme="minorHAnsi" w:cstheme="minorHAnsi"/>
          <w:sz w:val="24"/>
        </w:rPr>
        <w:t>ț</w:t>
      </w:r>
      <w:r w:rsidR="00BE2C19" w:rsidRPr="00B02963">
        <w:rPr>
          <w:rFonts w:asciiTheme="minorHAnsi" w:hAnsiTheme="minorHAnsi" w:cstheme="minorHAnsi"/>
          <w:sz w:val="24"/>
        </w:rPr>
        <w:t xml:space="preserve">ia 1, </w:t>
      </w:r>
      <w:r w:rsidR="00712ECC" w:rsidRPr="00B02963">
        <w:rPr>
          <w:rFonts w:asciiTheme="minorHAnsi" w:hAnsiTheme="minorHAnsi" w:cstheme="minorHAnsi"/>
          <w:sz w:val="24"/>
        </w:rPr>
        <w:t>ș</w:t>
      </w:r>
      <w:r w:rsidR="00BE2C19" w:rsidRPr="00B02963">
        <w:rPr>
          <w:rFonts w:asciiTheme="minorHAnsi" w:hAnsiTheme="minorHAnsi" w:cstheme="minorHAnsi"/>
          <w:sz w:val="24"/>
        </w:rPr>
        <w:t>i Obiectivul specific 1.4</w:t>
      </w:r>
      <w:r w:rsidR="00CF4C4F" w:rsidRPr="00B02963">
        <w:rPr>
          <w:rFonts w:asciiTheme="minorHAnsi" w:hAnsiTheme="minorHAnsi" w:cstheme="minorHAnsi"/>
          <w:sz w:val="24"/>
        </w:rPr>
        <w:t xml:space="preserve"> </w:t>
      </w:r>
      <w:r w:rsidRPr="00B02963">
        <w:rPr>
          <w:rFonts w:asciiTheme="minorHAnsi" w:hAnsiTheme="minorHAnsi" w:cstheme="minorHAnsi"/>
          <w:sz w:val="24"/>
        </w:rPr>
        <w:t>.</w:t>
      </w:r>
    </w:p>
    <w:p w14:paraId="3E553A44" w14:textId="77777777" w:rsidR="009C57FE" w:rsidRPr="00B02963" w:rsidRDefault="009C57FE" w:rsidP="00C5050F">
      <w:pPr>
        <w:pStyle w:val="marked"/>
        <w:widowControl w:val="0"/>
        <w:spacing w:before="0" w:after="0"/>
        <w:ind w:left="993"/>
        <w:rPr>
          <w:rFonts w:asciiTheme="minorHAnsi" w:hAnsiTheme="minorHAnsi" w:cstheme="minorHAnsi"/>
          <w:sz w:val="24"/>
        </w:rPr>
      </w:pPr>
    </w:p>
    <w:p w14:paraId="66A914D3" w14:textId="686973AB" w:rsidR="009C57FE" w:rsidRPr="00B02963" w:rsidRDefault="009C57FE" w:rsidP="00C5050F">
      <w:pPr>
        <w:pStyle w:val="marked"/>
        <w:widowControl w:val="0"/>
        <w:spacing w:before="0" w:after="0"/>
        <w:ind w:left="993"/>
        <w:rPr>
          <w:rFonts w:asciiTheme="minorHAnsi" w:hAnsiTheme="minorHAnsi" w:cstheme="minorHAnsi"/>
          <w:sz w:val="24"/>
        </w:rPr>
      </w:pPr>
      <w:r w:rsidRPr="00B02963">
        <w:rPr>
          <w:rFonts w:asciiTheme="minorHAnsi" w:hAnsiTheme="minorHAnsi" w:cstheme="minorHAnsi"/>
          <w:sz w:val="24"/>
        </w:rPr>
        <w:t>Vă recomandăm ca până la data limită de depunere a cererilor de finan</w:t>
      </w:r>
      <w:r w:rsidR="00712ECC" w:rsidRPr="00B02963">
        <w:rPr>
          <w:rFonts w:asciiTheme="minorHAnsi" w:hAnsiTheme="minorHAnsi" w:cstheme="minorHAnsi"/>
          <w:sz w:val="24"/>
        </w:rPr>
        <w:t>ț</w:t>
      </w:r>
      <w:r w:rsidRPr="00B02963">
        <w:rPr>
          <w:rFonts w:asciiTheme="minorHAnsi" w:hAnsiTheme="minorHAnsi" w:cstheme="minorHAnsi"/>
          <w:sz w:val="24"/>
        </w:rPr>
        <w:t>are, să consulta</w:t>
      </w:r>
      <w:r w:rsidR="00712ECC" w:rsidRPr="00B02963">
        <w:rPr>
          <w:rFonts w:asciiTheme="minorHAnsi" w:hAnsiTheme="minorHAnsi" w:cstheme="minorHAnsi"/>
          <w:sz w:val="24"/>
        </w:rPr>
        <w:t>ț</w:t>
      </w:r>
      <w:r w:rsidRPr="00B02963">
        <w:rPr>
          <w:rFonts w:asciiTheme="minorHAnsi" w:hAnsiTheme="minorHAnsi" w:cstheme="minorHAnsi"/>
          <w:sz w:val="24"/>
        </w:rPr>
        <w:t xml:space="preserve">i periodic pagina de internet </w:t>
      </w:r>
      <w:r w:rsidR="001F5546">
        <w:fldChar w:fldCharType="begin"/>
      </w:r>
      <w:r w:rsidR="001F5546">
        <w:instrText>HYPERLINK "http://www.adroltenia.ro"</w:instrText>
      </w:r>
      <w:r w:rsidR="001F5546">
        <w:fldChar w:fldCharType="separate"/>
      </w:r>
      <w:r w:rsidRPr="00B02963">
        <w:rPr>
          <w:rStyle w:val="Hyperlink"/>
          <w:rFonts w:asciiTheme="minorHAnsi" w:hAnsiTheme="minorHAnsi" w:cstheme="minorHAnsi"/>
          <w:color w:val="0070C0"/>
          <w:sz w:val="24"/>
        </w:rPr>
        <w:t>www.adroltenia.ro</w:t>
      </w:r>
      <w:r w:rsidR="001F5546">
        <w:rPr>
          <w:rStyle w:val="Hyperlink"/>
          <w:rFonts w:asciiTheme="minorHAnsi" w:hAnsiTheme="minorHAnsi" w:cstheme="minorHAnsi"/>
          <w:color w:val="0070C0"/>
          <w:sz w:val="24"/>
        </w:rPr>
        <w:fldChar w:fldCharType="end"/>
      </w:r>
      <w:r w:rsidRPr="00B02963">
        <w:rPr>
          <w:rFonts w:asciiTheme="minorHAnsi" w:hAnsiTheme="minorHAnsi" w:cstheme="minorHAnsi"/>
          <w:sz w:val="24"/>
        </w:rPr>
        <w:t xml:space="preserve">, pentru a urmări eventualele modificări </w:t>
      </w:r>
      <w:r w:rsidRPr="00B02963">
        <w:rPr>
          <w:rFonts w:asciiTheme="minorHAnsi" w:hAnsiTheme="minorHAnsi" w:cstheme="minorHAnsi"/>
          <w:sz w:val="24"/>
        </w:rPr>
        <w:lastRenderedPageBreak/>
        <w:t xml:space="preserve">ale prezentului ghid, precum </w:t>
      </w:r>
      <w:r w:rsidR="00712ECC" w:rsidRPr="00B02963">
        <w:rPr>
          <w:rFonts w:asciiTheme="minorHAnsi" w:hAnsiTheme="minorHAnsi" w:cstheme="minorHAnsi"/>
          <w:sz w:val="24"/>
        </w:rPr>
        <w:t>ș</w:t>
      </w:r>
      <w:r w:rsidRPr="00B02963">
        <w:rPr>
          <w:rFonts w:asciiTheme="minorHAnsi" w:hAnsiTheme="minorHAnsi" w:cstheme="minorHAnsi"/>
          <w:sz w:val="24"/>
        </w:rPr>
        <w:t xml:space="preserve">i alte comunicări / clarificări pentru accesarea fondurilor în cadrul PR Sud-Vest Oltenia 2021-2027. </w:t>
      </w:r>
    </w:p>
    <w:p w14:paraId="4F2218FE" w14:textId="77777777" w:rsidR="006E75B3" w:rsidRPr="00B02963" w:rsidRDefault="006E75B3" w:rsidP="00C5050F">
      <w:pPr>
        <w:pStyle w:val="marked"/>
        <w:widowControl w:val="0"/>
        <w:spacing w:before="0" w:after="0"/>
        <w:ind w:left="993"/>
        <w:rPr>
          <w:rFonts w:asciiTheme="minorHAnsi" w:hAnsiTheme="minorHAnsi" w:cstheme="minorHAnsi"/>
          <w:sz w:val="24"/>
        </w:rPr>
      </w:pPr>
    </w:p>
    <w:p w14:paraId="42139556" w14:textId="3FE670D2" w:rsidR="006E75B3" w:rsidRPr="00B02963" w:rsidRDefault="006E75B3" w:rsidP="00C5050F">
      <w:pPr>
        <w:pStyle w:val="marked"/>
        <w:widowControl w:val="0"/>
        <w:spacing w:before="0" w:after="0"/>
        <w:ind w:left="993"/>
        <w:rPr>
          <w:rFonts w:asciiTheme="minorHAnsi" w:hAnsiTheme="minorHAnsi" w:cstheme="minorHAnsi"/>
          <w:sz w:val="24"/>
        </w:rPr>
      </w:pPr>
      <w:r w:rsidRPr="00B02963">
        <w:rPr>
          <w:rFonts w:asciiTheme="minorHAnsi" w:hAnsiTheme="minorHAnsi" w:cstheme="minorHAnsi"/>
          <w:sz w:val="24"/>
        </w:rPr>
        <w:t>După încheierea perioadei de consultare, pot fi transmise solicitări de informa</w:t>
      </w:r>
      <w:r w:rsidR="00712ECC" w:rsidRPr="00B02963">
        <w:rPr>
          <w:rFonts w:asciiTheme="minorHAnsi" w:hAnsiTheme="minorHAnsi" w:cstheme="minorHAnsi"/>
          <w:sz w:val="24"/>
        </w:rPr>
        <w:t>ț</w:t>
      </w:r>
      <w:r w:rsidRPr="00B02963">
        <w:rPr>
          <w:rFonts w:asciiTheme="minorHAnsi" w:hAnsiTheme="minorHAnsi" w:cstheme="minorHAnsi"/>
          <w:sz w:val="24"/>
        </w:rPr>
        <w:t xml:space="preserve">ii sau clarificări pe toată perioada în care apelul este deschis, la adresa de email </w:t>
      </w:r>
      <w:r w:rsidRPr="00B02963">
        <w:rPr>
          <w:rFonts w:asciiTheme="minorHAnsi" w:hAnsiTheme="minorHAnsi" w:cstheme="minorHAnsi"/>
          <w:sz w:val="24"/>
          <w:u w:val="single"/>
        </w:rPr>
        <w:t>office@adroltenia.ro</w:t>
      </w:r>
      <w:r w:rsidRPr="00B02963">
        <w:rPr>
          <w:rFonts w:asciiTheme="minorHAnsi" w:hAnsiTheme="minorHAnsi" w:cstheme="minorHAnsi"/>
          <w:sz w:val="24"/>
        </w:rPr>
        <w:t xml:space="preserve"> sau la adresa de email a persoanei/compartimentului responsabil, în cazul în care este specificată.</w:t>
      </w:r>
    </w:p>
    <w:p w14:paraId="7F90BF7C" w14:textId="77777777" w:rsidR="009C57FE" w:rsidRPr="00B02963" w:rsidRDefault="009C57FE" w:rsidP="00C5050F">
      <w:pPr>
        <w:pStyle w:val="marked"/>
        <w:widowControl w:val="0"/>
        <w:spacing w:before="0" w:after="0"/>
        <w:ind w:left="993"/>
        <w:rPr>
          <w:rFonts w:asciiTheme="minorHAnsi" w:hAnsiTheme="minorHAnsi" w:cstheme="minorHAnsi"/>
          <w:sz w:val="24"/>
        </w:rPr>
      </w:pPr>
    </w:p>
    <w:p w14:paraId="6F0EFA45" w14:textId="0ECCF88A" w:rsidR="009C57FE" w:rsidRPr="00B02963" w:rsidRDefault="009C57FE" w:rsidP="00C5050F">
      <w:pPr>
        <w:pStyle w:val="marked"/>
        <w:widowControl w:val="0"/>
        <w:spacing w:before="0" w:after="0"/>
        <w:ind w:left="993"/>
        <w:rPr>
          <w:rFonts w:asciiTheme="minorHAnsi" w:hAnsiTheme="minorHAnsi" w:cstheme="minorHAnsi"/>
          <w:sz w:val="24"/>
        </w:rPr>
      </w:pPr>
      <w:r w:rsidRPr="00B02963">
        <w:rPr>
          <w:rFonts w:asciiTheme="minorHAnsi" w:hAnsiTheme="minorHAnsi" w:cstheme="minorHAnsi"/>
          <w:sz w:val="24"/>
        </w:rPr>
        <w:t xml:space="preserve">Pentru a facilita procesul de completare </w:t>
      </w:r>
      <w:r w:rsidR="00712ECC" w:rsidRPr="00B02963">
        <w:rPr>
          <w:rFonts w:asciiTheme="minorHAnsi" w:hAnsiTheme="minorHAnsi" w:cstheme="minorHAnsi"/>
          <w:sz w:val="24"/>
        </w:rPr>
        <w:t>ș</w:t>
      </w:r>
      <w:r w:rsidRPr="00B02963">
        <w:rPr>
          <w:rFonts w:asciiTheme="minorHAnsi" w:hAnsiTheme="minorHAnsi" w:cstheme="minorHAnsi"/>
          <w:sz w:val="24"/>
        </w:rPr>
        <w:t>i transmitere a cererilor de finan</w:t>
      </w:r>
      <w:r w:rsidR="00712ECC" w:rsidRPr="00B02963">
        <w:rPr>
          <w:rFonts w:asciiTheme="minorHAnsi" w:hAnsiTheme="minorHAnsi" w:cstheme="minorHAnsi"/>
          <w:sz w:val="24"/>
        </w:rPr>
        <w:t>ț</w:t>
      </w:r>
      <w:r w:rsidRPr="00B02963">
        <w:rPr>
          <w:rFonts w:asciiTheme="minorHAnsi" w:hAnsiTheme="minorHAnsi" w:cstheme="minorHAnsi"/>
          <w:sz w:val="24"/>
        </w:rPr>
        <w:t xml:space="preserve">are, la sediul </w:t>
      </w:r>
      <w:r w:rsidRPr="00B02963">
        <w:rPr>
          <w:rFonts w:asciiTheme="minorHAnsi" w:hAnsiTheme="minorHAnsi" w:cstheme="minorHAnsi"/>
          <w:b/>
          <w:bCs/>
          <w:iCs/>
          <w:sz w:val="24"/>
        </w:rPr>
        <w:t>AM PR SV Oltenia</w:t>
      </w:r>
      <w:r w:rsidRPr="00B02963">
        <w:rPr>
          <w:rFonts w:asciiTheme="minorHAnsi" w:hAnsiTheme="minorHAnsi" w:cstheme="minorHAnsi"/>
          <w:sz w:val="24"/>
        </w:rPr>
        <w:t xml:space="preserve"> func</w:t>
      </w:r>
      <w:r w:rsidR="00712ECC" w:rsidRPr="00B02963">
        <w:rPr>
          <w:rFonts w:asciiTheme="minorHAnsi" w:hAnsiTheme="minorHAnsi" w:cstheme="minorHAnsi"/>
          <w:sz w:val="24"/>
        </w:rPr>
        <w:t>ț</w:t>
      </w:r>
      <w:r w:rsidRPr="00B02963">
        <w:rPr>
          <w:rFonts w:asciiTheme="minorHAnsi" w:hAnsiTheme="minorHAnsi" w:cstheme="minorHAnsi"/>
          <w:sz w:val="24"/>
        </w:rPr>
        <w:t>ionează un birou de informare, unde solicitan</w:t>
      </w:r>
      <w:r w:rsidR="00712ECC" w:rsidRPr="00B02963">
        <w:rPr>
          <w:rFonts w:asciiTheme="minorHAnsi" w:hAnsiTheme="minorHAnsi" w:cstheme="minorHAnsi"/>
          <w:sz w:val="24"/>
        </w:rPr>
        <w:t>ț</w:t>
      </w:r>
      <w:r w:rsidRPr="00B02963">
        <w:rPr>
          <w:rFonts w:asciiTheme="minorHAnsi" w:hAnsiTheme="minorHAnsi" w:cstheme="minorHAnsi"/>
          <w:sz w:val="24"/>
        </w:rPr>
        <w:t>ii pot fi consilia</w:t>
      </w:r>
      <w:r w:rsidR="00712ECC" w:rsidRPr="00B02963">
        <w:rPr>
          <w:rFonts w:asciiTheme="minorHAnsi" w:hAnsiTheme="minorHAnsi" w:cstheme="minorHAnsi"/>
          <w:sz w:val="24"/>
        </w:rPr>
        <w:t>ț</w:t>
      </w:r>
      <w:r w:rsidRPr="00B02963">
        <w:rPr>
          <w:rFonts w:asciiTheme="minorHAnsi" w:hAnsiTheme="minorHAnsi" w:cstheme="minorHAnsi"/>
          <w:sz w:val="24"/>
        </w:rPr>
        <w:t>i, în mod gratuit, în clarificarea unor aspecte legate de pregătirea cererii de finan</w:t>
      </w:r>
      <w:r w:rsidR="00712ECC" w:rsidRPr="00B02963">
        <w:rPr>
          <w:rFonts w:asciiTheme="minorHAnsi" w:hAnsiTheme="minorHAnsi" w:cstheme="minorHAnsi"/>
          <w:sz w:val="24"/>
        </w:rPr>
        <w:t>ț</w:t>
      </w:r>
      <w:r w:rsidRPr="00B02963">
        <w:rPr>
          <w:rFonts w:asciiTheme="minorHAnsi" w:hAnsiTheme="minorHAnsi" w:cstheme="minorHAnsi"/>
          <w:sz w:val="24"/>
        </w:rPr>
        <w:t xml:space="preserve">are. Întrebările relevante </w:t>
      </w:r>
      <w:r w:rsidR="00712ECC" w:rsidRPr="00B02963">
        <w:rPr>
          <w:rFonts w:asciiTheme="minorHAnsi" w:hAnsiTheme="minorHAnsi" w:cstheme="minorHAnsi"/>
          <w:sz w:val="24"/>
        </w:rPr>
        <w:t>ș</w:t>
      </w:r>
      <w:r w:rsidRPr="00B02963">
        <w:rPr>
          <w:rFonts w:asciiTheme="minorHAnsi" w:hAnsiTheme="minorHAnsi" w:cstheme="minorHAnsi"/>
          <w:sz w:val="24"/>
        </w:rPr>
        <w:t xml:space="preserve">i răspunsurile corespunzătoare sunt publicate periodic pe pagina de internet a </w:t>
      </w:r>
      <w:r w:rsidRPr="00B02963">
        <w:rPr>
          <w:rFonts w:asciiTheme="minorHAnsi" w:hAnsiTheme="minorHAnsi" w:cstheme="minorHAnsi"/>
          <w:b/>
          <w:bCs/>
          <w:iCs/>
          <w:sz w:val="24"/>
        </w:rPr>
        <w:t>AM PR SV Oltenia</w:t>
      </w:r>
      <w:r w:rsidRPr="00B02963">
        <w:rPr>
          <w:rFonts w:asciiTheme="minorHAnsi" w:hAnsiTheme="minorHAnsi" w:cstheme="minorHAnsi"/>
          <w:sz w:val="24"/>
        </w:rPr>
        <w:t>, la sec</w:t>
      </w:r>
      <w:r w:rsidR="00712ECC" w:rsidRPr="00B02963">
        <w:rPr>
          <w:rFonts w:asciiTheme="minorHAnsi" w:hAnsiTheme="minorHAnsi" w:cstheme="minorHAnsi"/>
          <w:sz w:val="24"/>
        </w:rPr>
        <w:t>ț</w:t>
      </w:r>
      <w:r w:rsidRPr="00B02963">
        <w:rPr>
          <w:rFonts w:asciiTheme="minorHAnsi" w:hAnsiTheme="minorHAnsi" w:cstheme="minorHAnsi"/>
          <w:sz w:val="24"/>
        </w:rPr>
        <w:t xml:space="preserve">iunea dedicată PR Sud-Vest Oltenia 2021-2027. </w:t>
      </w:r>
    </w:p>
    <w:p w14:paraId="711FE7A0" w14:textId="77777777" w:rsidR="00C86CC4" w:rsidRPr="00B02963" w:rsidRDefault="00C86CC4" w:rsidP="00C5050F">
      <w:pPr>
        <w:pStyle w:val="marked"/>
        <w:widowControl w:val="0"/>
        <w:spacing w:before="0" w:after="0"/>
        <w:ind w:left="993"/>
        <w:rPr>
          <w:rFonts w:asciiTheme="minorHAnsi" w:hAnsiTheme="minorHAnsi" w:cstheme="minorHAnsi"/>
          <w:sz w:val="24"/>
        </w:rPr>
      </w:pPr>
    </w:p>
    <w:p w14:paraId="2CA41D95" w14:textId="52EB7A68" w:rsidR="009C57FE" w:rsidRPr="00B02963" w:rsidRDefault="00C86CC4" w:rsidP="00C86CC4">
      <w:pPr>
        <w:pStyle w:val="marked"/>
        <w:widowControl w:val="0"/>
        <w:ind w:left="993"/>
        <w:rPr>
          <w:rFonts w:asciiTheme="minorHAnsi" w:hAnsiTheme="minorHAnsi" w:cstheme="minorHAnsi"/>
          <w:sz w:val="24"/>
        </w:rPr>
      </w:pPr>
      <w:r w:rsidRPr="00B02963">
        <w:rPr>
          <w:rFonts w:asciiTheme="minorHAnsi" w:hAnsiTheme="minorHAnsi" w:cstheme="minorHAnsi"/>
          <w:sz w:val="24"/>
        </w:rPr>
        <w:t>În pregătirea cererilor de finan</w:t>
      </w:r>
      <w:r w:rsidR="00712ECC" w:rsidRPr="00B02963">
        <w:rPr>
          <w:rFonts w:asciiTheme="minorHAnsi" w:hAnsiTheme="minorHAnsi" w:cstheme="minorHAnsi"/>
          <w:sz w:val="24"/>
        </w:rPr>
        <w:t>ț</w:t>
      </w:r>
      <w:r w:rsidRPr="00B02963">
        <w:rPr>
          <w:rFonts w:asciiTheme="minorHAnsi" w:hAnsiTheme="minorHAnsi" w:cstheme="minorHAnsi"/>
          <w:sz w:val="24"/>
        </w:rPr>
        <w:t>are, la depunerea proiectelor, pe parcursul procesului de evaluare, selec</w:t>
      </w:r>
      <w:r w:rsidR="00712ECC" w:rsidRPr="00B02963">
        <w:rPr>
          <w:rFonts w:asciiTheme="minorHAnsi" w:hAnsiTheme="minorHAnsi" w:cstheme="minorHAnsi"/>
          <w:sz w:val="24"/>
        </w:rPr>
        <w:t>ț</w:t>
      </w:r>
      <w:r w:rsidRPr="00B02963">
        <w:rPr>
          <w:rFonts w:asciiTheme="minorHAnsi" w:hAnsiTheme="minorHAnsi" w:cstheme="minorHAnsi"/>
          <w:sz w:val="24"/>
        </w:rPr>
        <w:t xml:space="preserve">ie </w:t>
      </w:r>
      <w:r w:rsidR="00712ECC" w:rsidRPr="00B02963">
        <w:rPr>
          <w:rFonts w:asciiTheme="minorHAnsi" w:hAnsiTheme="minorHAnsi" w:cstheme="minorHAnsi"/>
          <w:sz w:val="24"/>
        </w:rPr>
        <w:t>ș</w:t>
      </w:r>
      <w:r w:rsidRPr="00B02963">
        <w:rPr>
          <w:rFonts w:asciiTheme="minorHAnsi" w:hAnsiTheme="minorHAnsi" w:cstheme="minorHAnsi"/>
          <w:sz w:val="24"/>
        </w:rPr>
        <w:t xml:space="preserve">i contractare, precum </w:t>
      </w:r>
      <w:r w:rsidR="00712ECC" w:rsidRPr="00B02963">
        <w:rPr>
          <w:rFonts w:asciiTheme="minorHAnsi" w:hAnsiTheme="minorHAnsi" w:cstheme="minorHAnsi"/>
          <w:sz w:val="24"/>
        </w:rPr>
        <w:t>ș</w:t>
      </w:r>
      <w:r w:rsidRPr="00B02963">
        <w:rPr>
          <w:rFonts w:asciiTheme="minorHAnsi" w:hAnsiTheme="minorHAnsi" w:cstheme="minorHAnsi"/>
          <w:sz w:val="24"/>
        </w:rPr>
        <w:t>i pe întreaga durată de implementare, solicitan</w:t>
      </w:r>
      <w:r w:rsidR="00712ECC" w:rsidRPr="00B02963">
        <w:rPr>
          <w:rFonts w:asciiTheme="minorHAnsi" w:hAnsiTheme="minorHAnsi" w:cstheme="minorHAnsi"/>
          <w:sz w:val="24"/>
        </w:rPr>
        <w:t>ț</w:t>
      </w:r>
      <w:r w:rsidRPr="00B02963">
        <w:rPr>
          <w:rFonts w:asciiTheme="minorHAnsi" w:hAnsiTheme="minorHAnsi" w:cstheme="minorHAnsi"/>
          <w:sz w:val="24"/>
        </w:rPr>
        <w:t>ii de finan</w:t>
      </w:r>
      <w:r w:rsidR="00712ECC" w:rsidRPr="00B02963">
        <w:rPr>
          <w:rFonts w:asciiTheme="minorHAnsi" w:hAnsiTheme="minorHAnsi" w:cstheme="minorHAnsi"/>
          <w:sz w:val="24"/>
        </w:rPr>
        <w:t>ț</w:t>
      </w:r>
      <w:r w:rsidRPr="00B02963">
        <w:rPr>
          <w:rFonts w:asciiTheme="minorHAnsi" w:hAnsiTheme="minorHAnsi" w:cstheme="minorHAnsi"/>
          <w:sz w:val="24"/>
        </w:rPr>
        <w:t>are au obliga</w:t>
      </w:r>
      <w:r w:rsidR="00712ECC" w:rsidRPr="00B02963">
        <w:rPr>
          <w:rFonts w:asciiTheme="minorHAnsi" w:hAnsiTheme="minorHAnsi" w:cstheme="minorHAnsi"/>
          <w:sz w:val="24"/>
        </w:rPr>
        <w:t>ț</w:t>
      </w:r>
      <w:r w:rsidRPr="00B02963">
        <w:rPr>
          <w:rFonts w:asciiTheme="minorHAnsi" w:hAnsiTheme="minorHAnsi" w:cstheme="minorHAnsi"/>
          <w:sz w:val="24"/>
        </w:rPr>
        <w:t>ia de a respecta legisla</w:t>
      </w:r>
      <w:r w:rsidR="00712ECC" w:rsidRPr="00B02963">
        <w:rPr>
          <w:rFonts w:asciiTheme="minorHAnsi" w:hAnsiTheme="minorHAnsi" w:cstheme="minorHAnsi"/>
          <w:sz w:val="24"/>
        </w:rPr>
        <w:t>ț</w:t>
      </w:r>
      <w:r w:rsidRPr="00B02963">
        <w:rPr>
          <w:rFonts w:asciiTheme="minorHAnsi" w:hAnsiTheme="minorHAnsi" w:cstheme="minorHAnsi"/>
          <w:sz w:val="24"/>
        </w:rPr>
        <w:t>ia în vigoare la nivel na</w:t>
      </w:r>
      <w:r w:rsidR="00712ECC" w:rsidRPr="00B02963">
        <w:rPr>
          <w:rFonts w:asciiTheme="minorHAnsi" w:hAnsiTheme="minorHAnsi" w:cstheme="minorHAnsi"/>
          <w:sz w:val="24"/>
        </w:rPr>
        <w:t>ț</w:t>
      </w:r>
      <w:r w:rsidRPr="00B02963">
        <w:rPr>
          <w:rFonts w:asciiTheme="minorHAnsi" w:hAnsiTheme="minorHAnsi" w:cstheme="minorHAnsi"/>
          <w:sz w:val="24"/>
        </w:rPr>
        <w:t xml:space="preserve">ional </w:t>
      </w:r>
      <w:r w:rsidR="00712ECC" w:rsidRPr="00B02963">
        <w:rPr>
          <w:rFonts w:asciiTheme="minorHAnsi" w:hAnsiTheme="minorHAnsi" w:cstheme="minorHAnsi"/>
          <w:sz w:val="24"/>
        </w:rPr>
        <w:t>ș</w:t>
      </w:r>
      <w:r w:rsidRPr="00B02963">
        <w:rPr>
          <w:rFonts w:asciiTheme="minorHAnsi" w:hAnsiTheme="minorHAnsi" w:cstheme="minorHAnsi"/>
          <w:sz w:val="24"/>
        </w:rPr>
        <w:t xml:space="preserve">i european </w:t>
      </w:r>
      <w:r w:rsidR="00712ECC" w:rsidRPr="00B02963">
        <w:rPr>
          <w:rFonts w:asciiTheme="minorHAnsi" w:hAnsiTheme="minorHAnsi" w:cstheme="minorHAnsi"/>
          <w:sz w:val="24"/>
        </w:rPr>
        <w:t>ș</w:t>
      </w:r>
      <w:r w:rsidRPr="00B02963">
        <w:rPr>
          <w:rFonts w:asciiTheme="minorHAnsi" w:hAnsiTheme="minorHAnsi" w:cstheme="minorHAnsi"/>
          <w:sz w:val="24"/>
        </w:rPr>
        <w:t>i instruc</w:t>
      </w:r>
      <w:r w:rsidR="00712ECC" w:rsidRPr="00B02963">
        <w:rPr>
          <w:rFonts w:asciiTheme="minorHAnsi" w:hAnsiTheme="minorHAnsi" w:cstheme="minorHAnsi"/>
          <w:sz w:val="24"/>
        </w:rPr>
        <w:t>ț</w:t>
      </w:r>
      <w:r w:rsidRPr="00B02963">
        <w:rPr>
          <w:rFonts w:asciiTheme="minorHAnsi" w:hAnsiTheme="minorHAnsi" w:cstheme="minorHAnsi"/>
          <w:sz w:val="24"/>
        </w:rPr>
        <w:t xml:space="preserve">iunile emise de AM PR SV Oltenia, inclusiv modificările </w:t>
      </w:r>
      <w:r w:rsidR="00712ECC" w:rsidRPr="00B02963">
        <w:rPr>
          <w:rFonts w:asciiTheme="minorHAnsi" w:hAnsiTheme="minorHAnsi" w:cstheme="minorHAnsi"/>
          <w:sz w:val="24"/>
        </w:rPr>
        <w:t>ș</w:t>
      </w:r>
      <w:r w:rsidRPr="00B02963">
        <w:rPr>
          <w:rFonts w:asciiTheme="minorHAnsi" w:hAnsiTheme="minorHAnsi" w:cstheme="minorHAnsi"/>
          <w:sz w:val="24"/>
        </w:rPr>
        <w:t xml:space="preserve">i completările ulterioare aprobării </w:t>
      </w:r>
      <w:r w:rsidR="00712ECC" w:rsidRPr="00B02963">
        <w:rPr>
          <w:rFonts w:asciiTheme="minorHAnsi" w:hAnsiTheme="minorHAnsi" w:cstheme="minorHAnsi"/>
          <w:sz w:val="24"/>
        </w:rPr>
        <w:t>ș</w:t>
      </w:r>
      <w:r w:rsidRPr="00B02963">
        <w:rPr>
          <w:rFonts w:asciiTheme="minorHAnsi" w:hAnsiTheme="minorHAnsi" w:cstheme="minorHAnsi"/>
          <w:sz w:val="24"/>
        </w:rPr>
        <w:t>i lansării ghidurilor de finan</w:t>
      </w:r>
      <w:r w:rsidR="00712ECC" w:rsidRPr="00B02963">
        <w:rPr>
          <w:rFonts w:asciiTheme="minorHAnsi" w:hAnsiTheme="minorHAnsi" w:cstheme="minorHAnsi"/>
          <w:sz w:val="24"/>
        </w:rPr>
        <w:t>ț</w:t>
      </w:r>
      <w:r w:rsidRPr="00B02963">
        <w:rPr>
          <w:rFonts w:asciiTheme="minorHAnsi" w:hAnsiTheme="minorHAnsi" w:cstheme="minorHAnsi"/>
          <w:sz w:val="24"/>
        </w:rPr>
        <w:t>are.</w:t>
      </w:r>
    </w:p>
    <w:p w14:paraId="7FEF5929" w14:textId="77777777" w:rsidR="00A75B48" w:rsidRPr="00B02963" w:rsidRDefault="00A75B48" w:rsidP="00C86CC4">
      <w:pPr>
        <w:pStyle w:val="marked"/>
        <w:widowControl w:val="0"/>
        <w:ind w:left="993"/>
        <w:rPr>
          <w:rFonts w:asciiTheme="minorHAnsi" w:hAnsiTheme="minorHAnsi" w:cstheme="minorHAnsi"/>
          <w:sz w:val="24"/>
        </w:rPr>
      </w:pPr>
    </w:p>
    <w:p w14:paraId="56A388B9" w14:textId="1912B09B" w:rsidR="00A75B48" w:rsidRPr="00B02963" w:rsidRDefault="00A75B48" w:rsidP="00A75B48">
      <w:pPr>
        <w:pStyle w:val="marked"/>
        <w:widowControl w:val="0"/>
        <w:ind w:left="993"/>
        <w:rPr>
          <w:rFonts w:asciiTheme="minorHAnsi" w:hAnsiTheme="minorHAnsi" w:cstheme="minorHAnsi"/>
          <w:sz w:val="24"/>
        </w:rPr>
      </w:pPr>
      <w:r w:rsidRPr="00B02963">
        <w:rPr>
          <w:rFonts w:asciiTheme="minorHAnsi" w:hAnsiTheme="minorHAnsi" w:cstheme="minorHAnsi"/>
          <w:sz w:val="24"/>
        </w:rPr>
        <w:t xml:space="preserve">Pe parcursul procesului de evaluare </w:t>
      </w:r>
      <w:r w:rsidR="00712ECC" w:rsidRPr="00B02963">
        <w:rPr>
          <w:rFonts w:asciiTheme="minorHAnsi" w:hAnsiTheme="minorHAnsi" w:cstheme="minorHAnsi"/>
          <w:sz w:val="24"/>
        </w:rPr>
        <w:t>ș</w:t>
      </w:r>
      <w:r w:rsidRPr="00B02963">
        <w:rPr>
          <w:rFonts w:asciiTheme="minorHAnsi" w:hAnsiTheme="minorHAnsi" w:cstheme="minorHAnsi"/>
          <w:sz w:val="24"/>
        </w:rPr>
        <w:t>i/sau contractare, AM PR SV Oltenia poate solicita documente suplimentare fa</w:t>
      </w:r>
      <w:r w:rsidR="00712ECC" w:rsidRPr="00B02963">
        <w:rPr>
          <w:rFonts w:asciiTheme="minorHAnsi" w:hAnsiTheme="minorHAnsi" w:cstheme="minorHAnsi"/>
          <w:sz w:val="24"/>
        </w:rPr>
        <w:t>ț</w:t>
      </w:r>
      <w:r w:rsidRPr="00B02963">
        <w:rPr>
          <w:rFonts w:asciiTheme="minorHAnsi" w:hAnsiTheme="minorHAnsi" w:cstheme="minorHAnsi"/>
          <w:sz w:val="24"/>
        </w:rPr>
        <w:t xml:space="preserve">ă de cele prevăzute în ghidul solicitantului, în cazul în care se identifică aspecte care pot conduce la clarificarea, facilitarea </w:t>
      </w:r>
      <w:r w:rsidR="00712ECC" w:rsidRPr="00B02963">
        <w:rPr>
          <w:rFonts w:asciiTheme="minorHAnsi" w:hAnsiTheme="minorHAnsi" w:cstheme="minorHAnsi"/>
          <w:sz w:val="24"/>
        </w:rPr>
        <w:t>ș</w:t>
      </w:r>
      <w:r w:rsidRPr="00B02963">
        <w:rPr>
          <w:rFonts w:asciiTheme="minorHAnsi" w:hAnsiTheme="minorHAnsi" w:cstheme="minorHAnsi"/>
          <w:sz w:val="24"/>
        </w:rPr>
        <w:t>i eficientizarea procesului de evaluare, selec</w:t>
      </w:r>
      <w:r w:rsidR="00712ECC" w:rsidRPr="00B02963">
        <w:rPr>
          <w:rFonts w:asciiTheme="minorHAnsi" w:hAnsiTheme="minorHAnsi" w:cstheme="minorHAnsi"/>
          <w:sz w:val="24"/>
        </w:rPr>
        <w:t>ț</w:t>
      </w:r>
      <w:r w:rsidRPr="00B02963">
        <w:rPr>
          <w:rFonts w:asciiTheme="minorHAnsi" w:hAnsiTheme="minorHAnsi" w:cstheme="minorHAnsi"/>
          <w:sz w:val="24"/>
        </w:rPr>
        <w:t xml:space="preserve">ie </w:t>
      </w:r>
      <w:r w:rsidR="00712ECC" w:rsidRPr="00B02963">
        <w:rPr>
          <w:rFonts w:asciiTheme="minorHAnsi" w:hAnsiTheme="minorHAnsi" w:cstheme="minorHAnsi"/>
          <w:sz w:val="24"/>
        </w:rPr>
        <w:t>ș</w:t>
      </w:r>
      <w:r w:rsidRPr="00B02963">
        <w:rPr>
          <w:rFonts w:asciiTheme="minorHAnsi" w:hAnsiTheme="minorHAnsi" w:cstheme="minorHAnsi"/>
          <w:sz w:val="24"/>
        </w:rPr>
        <w:t>i contractare. Solicitan</w:t>
      </w:r>
      <w:r w:rsidR="00712ECC" w:rsidRPr="00B02963">
        <w:rPr>
          <w:rFonts w:asciiTheme="minorHAnsi" w:hAnsiTheme="minorHAnsi" w:cstheme="minorHAnsi"/>
          <w:sz w:val="24"/>
        </w:rPr>
        <w:t>ț</w:t>
      </w:r>
      <w:r w:rsidRPr="00B02963">
        <w:rPr>
          <w:rFonts w:asciiTheme="minorHAnsi" w:hAnsiTheme="minorHAnsi" w:cstheme="minorHAnsi"/>
          <w:sz w:val="24"/>
        </w:rPr>
        <w:t>ii de finan</w:t>
      </w:r>
      <w:r w:rsidR="00712ECC" w:rsidRPr="00B02963">
        <w:rPr>
          <w:rFonts w:asciiTheme="minorHAnsi" w:hAnsiTheme="minorHAnsi" w:cstheme="minorHAnsi"/>
          <w:sz w:val="24"/>
        </w:rPr>
        <w:t>ț</w:t>
      </w:r>
      <w:r w:rsidRPr="00B02963">
        <w:rPr>
          <w:rFonts w:asciiTheme="minorHAnsi" w:hAnsiTheme="minorHAnsi" w:cstheme="minorHAnsi"/>
          <w:sz w:val="24"/>
        </w:rPr>
        <w:t>are au obliga</w:t>
      </w:r>
      <w:r w:rsidR="00712ECC" w:rsidRPr="00B02963">
        <w:rPr>
          <w:rFonts w:asciiTheme="minorHAnsi" w:hAnsiTheme="minorHAnsi" w:cstheme="minorHAnsi"/>
          <w:sz w:val="24"/>
        </w:rPr>
        <w:t>ț</w:t>
      </w:r>
      <w:r w:rsidRPr="00B02963">
        <w:rPr>
          <w:rFonts w:asciiTheme="minorHAnsi" w:hAnsiTheme="minorHAnsi" w:cstheme="minorHAnsi"/>
          <w:sz w:val="24"/>
        </w:rPr>
        <w:t xml:space="preserve">ia de a răspunde la solicitările de clarificări formulate de </w:t>
      </w:r>
      <w:r w:rsidR="00F3573C" w:rsidRPr="00B02963">
        <w:rPr>
          <w:rFonts w:asciiTheme="minorHAnsi" w:hAnsiTheme="minorHAnsi" w:cstheme="minorHAnsi"/>
          <w:sz w:val="24"/>
        </w:rPr>
        <w:t xml:space="preserve">AM </w:t>
      </w:r>
      <w:bookmarkStart w:id="6" w:name="_Hlk135221390"/>
      <w:r w:rsidR="00F3573C" w:rsidRPr="00B02963">
        <w:rPr>
          <w:rFonts w:asciiTheme="minorHAnsi" w:hAnsiTheme="minorHAnsi" w:cstheme="minorHAnsi"/>
          <w:sz w:val="24"/>
        </w:rPr>
        <w:t>PR SV Oltenia</w:t>
      </w:r>
      <w:bookmarkEnd w:id="6"/>
      <w:r w:rsidRPr="00B02963">
        <w:rPr>
          <w:rFonts w:asciiTheme="minorHAnsi" w:hAnsiTheme="minorHAnsi" w:cstheme="minorHAnsi"/>
          <w:sz w:val="24"/>
        </w:rPr>
        <w:t>.</w:t>
      </w:r>
    </w:p>
    <w:p w14:paraId="673EC2EC" w14:textId="19679CD7" w:rsidR="00F3573C" w:rsidRPr="00B02963" w:rsidRDefault="00F3573C" w:rsidP="00A75B48">
      <w:pPr>
        <w:pStyle w:val="marked"/>
        <w:widowControl w:val="0"/>
        <w:ind w:left="993"/>
        <w:rPr>
          <w:rFonts w:asciiTheme="minorHAnsi" w:hAnsiTheme="minorHAnsi" w:cstheme="minorHAnsi"/>
          <w:sz w:val="24"/>
        </w:rPr>
      </w:pPr>
      <w:r w:rsidRPr="00B02963">
        <w:rPr>
          <w:rFonts w:asciiTheme="minorHAnsi" w:hAnsiTheme="minorHAnsi" w:cstheme="minorHAnsi"/>
          <w:sz w:val="24"/>
        </w:rPr>
        <w:t>În cazul în care nu se va transmite răspunsul la clarificările solicitate, în situa</w:t>
      </w:r>
      <w:r w:rsidR="00712ECC" w:rsidRPr="00B02963">
        <w:rPr>
          <w:rFonts w:asciiTheme="minorHAnsi" w:hAnsiTheme="minorHAnsi" w:cstheme="minorHAnsi"/>
          <w:sz w:val="24"/>
        </w:rPr>
        <w:t>ț</w:t>
      </w:r>
      <w:r w:rsidRPr="00B02963">
        <w:rPr>
          <w:rFonts w:asciiTheme="minorHAnsi" w:hAnsiTheme="minorHAnsi" w:cstheme="minorHAnsi"/>
          <w:sz w:val="24"/>
        </w:rPr>
        <w:t>ia în care asupra elementelor cu privire la care s-au solicitat clarificări suplimentare nu se poate trage o concluzie certă, cererea de finan</w:t>
      </w:r>
      <w:r w:rsidR="00712ECC" w:rsidRPr="00B02963">
        <w:rPr>
          <w:rFonts w:asciiTheme="minorHAnsi" w:hAnsiTheme="minorHAnsi" w:cstheme="minorHAnsi"/>
          <w:sz w:val="24"/>
        </w:rPr>
        <w:t>ț</w:t>
      </w:r>
      <w:r w:rsidRPr="00B02963">
        <w:rPr>
          <w:rFonts w:asciiTheme="minorHAnsi" w:hAnsiTheme="minorHAnsi" w:cstheme="minorHAnsi"/>
          <w:sz w:val="24"/>
        </w:rPr>
        <w:t>are va fi respinsă din procesul de evaluare, selec</w:t>
      </w:r>
      <w:r w:rsidR="00712ECC" w:rsidRPr="00B02963">
        <w:rPr>
          <w:rFonts w:asciiTheme="minorHAnsi" w:hAnsiTheme="minorHAnsi" w:cstheme="minorHAnsi"/>
          <w:sz w:val="24"/>
        </w:rPr>
        <w:t>ț</w:t>
      </w:r>
      <w:r w:rsidRPr="00B02963">
        <w:rPr>
          <w:rFonts w:asciiTheme="minorHAnsi" w:hAnsiTheme="minorHAnsi" w:cstheme="minorHAnsi"/>
          <w:sz w:val="24"/>
        </w:rPr>
        <w:t xml:space="preserve">ie </w:t>
      </w:r>
      <w:r w:rsidR="00712ECC" w:rsidRPr="00B02963">
        <w:rPr>
          <w:rFonts w:asciiTheme="minorHAnsi" w:hAnsiTheme="minorHAnsi" w:cstheme="minorHAnsi"/>
          <w:sz w:val="24"/>
        </w:rPr>
        <w:t>ș</w:t>
      </w:r>
      <w:r w:rsidRPr="00B02963">
        <w:rPr>
          <w:rFonts w:asciiTheme="minorHAnsi" w:hAnsiTheme="minorHAnsi" w:cstheme="minorHAnsi"/>
          <w:sz w:val="24"/>
        </w:rPr>
        <w:t>i contractare, în baza documentelor prezentate Autorită</w:t>
      </w:r>
      <w:r w:rsidR="00712ECC" w:rsidRPr="00B02963">
        <w:rPr>
          <w:rFonts w:asciiTheme="minorHAnsi" w:hAnsiTheme="minorHAnsi" w:cstheme="minorHAnsi"/>
          <w:sz w:val="24"/>
        </w:rPr>
        <w:t>ț</w:t>
      </w:r>
      <w:r w:rsidRPr="00B02963">
        <w:rPr>
          <w:rFonts w:asciiTheme="minorHAnsi" w:hAnsiTheme="minorHAnsi" w:cstheme="minorHAnsi"/>
          <w:sz w:val="24"/>
        </w:rPr>
        <w:t xml:space="preserve">ii de management a </w:t>
      </w:r>
      <w:bookmarkStart w:id="7" w:name="_Hlk135221486"/>
      <w:r w:rsidRPr="00B02963">
        <w:rPr>
          <w:rFonts w:asciiTheme="minorHAnsi" w:hAnsiTheme="minorHAnsi" w:cstheme="minorHAnsi"/>
          <w:sz w:val="24"/>
        </w:rPr>
        <w:t>PR SV Oltenia</w:t>
      </w:r>
      <w:bookmarkEnd w:id="7"/>
      <w:r w:rsidRPr="00B02963">
        <w:rPr>
          <w:rFonts w:asciiTheme="minorHAnsi" w:hAnsiTheme="minorHAnsi" w:cstheme="minorHAnsi"/>
          <w:sz w:val="24"/>
        </w:rPr>
        <w:t xml:space="preserve"> conform ghidului solicitantului </w:t>
      </w:r>
      <w:r w:rsidR="00712ECC" w:rsidRPr="00B02963">
        <w:rPr>
          <w:rFonts w:asciiTheme="minorHAnsi" w:hAnsiTheme="minorHAnsi" w:cstheme="minorHAnsi"/>
          <w:sz w:val="24"/>
        </w:rPr>
        <w:t>ș</w:t>
      </w:r>
      <w:r w:rsidRPr="00B02963">
        <w:rPr>
          <w:rFonts w:asciiTheme="minorHAnsi" w:hAnsiTheme="minorHAnsi" w:cstheme="minorHAnsi"/>
          <w:sz w:val="24"/>
        </w:rPr>
        <w:t>i anexelor la acesta.</w:t>
      </w:r>
    </w:p>
    <w:p w14:paraId="7D64FB88" w14:textId="77777777" w:rsidR="00F80E2A" w:rsidRPr="00B02963" w:rsidRDefault="00F80E2A" w:rsidP="00A75B48">
      <w:pPr>
        <w:pStyle w:val="marked"/>
        <w:widowControl w:val="0"/>
        <w:ind w:left="993"/>
        <w:rPr>
          <w:rFonts w:asciiTheme="minorHAnsi" w:hAnsiTheme="minorHAnsi" w:cstheme="minorHAnsi"/>
          <w:sz w:val="24"/>
        </w:rPr>
      </w:pPr>
    </w:p>
    <w:p w14:paraId="300090E8" w14:textId="0AED2843" w:rsidR="00F80E2A" w:rsidRPr="00B02963" w:rsidRDefault="00F80E2A" w:rsidP="00BB6B31">
      <w:pPr>
        <w:pStyle w:val="marked"/>
        <w:widowControl w:val="0"/>
        <w:ind w:left="993"/>
        <w:rPr>
          <w:rFonts w:asciiTheme="minorHAnsi" w:hAnsiTheme="minorHAnsi" w:cstheme="minorHAnsi"/>
          <w:sz w:val="24"/>
        </w:rPr>
      </w:pPr>
      <w:r w:rsidRPr="00B02963">
        <w:rPr>
          <w:rFonts w:asciiTheme="minorHAnsi" w:hAnsiTheme="minorHAnsi" w:cstheme="minorHAnsi"/>
          <w:sz w:val="24"/>
        </w:rPr>
        <w:t>Termenele din cadrul prezentului ghid pot fi suspendate de către Autoritatea de Management în cazul în care, pe parcursul procesului de evaluare, selec</w:t>
      </w:r>
      <w:r w:rsidR="00712ECC" w:rsidRPr="00B02963">
        <w:rPr>
          <w:rFonts w:asciiTheme="minorHAnsi" w:hAnsiTheme="minorHAnsi" w:cstheme="minorHAnsi"/>
          <w:sz w:val="24"/>
        </w:rPr>
        <w:t>ț</w:t>
      </w:r>
      <w:r w:rsidRPr="00B02963">
        <w:rPr>
          <w:rFonts w:asciiTheme="minorHAnsi" w:hAnsiTheme="minorHAnsi" w:cstheme="minorHAnsi"/>
          <w:sz w:val="24"/>
        </w:rPr>
        <w:t xml:space="preserve">ie </w:t>
      </w:r>
      <w:r w:rsidR="00712ECC" w:rsidRPr="00B02963">
        <w:rPr>
          <w:rFonts w:asciiTheme="minorHAnsi" w:hAnsiTheme="minorHAnsi" w:cstheme="minorHAnsi"/>
          <w:sz w:val="24"/>
        </w:rPr>
        <w:t>ș</w:t>
      </w:r>
      <w:r w:rsidRPr="00B02963">
        <w:rPr>
          <w:rFonts w:asciiTheme="minorHAnsi" w:hAnsiTheme="minorHAnsi" w:cstheme="minorHAnsi"/>
          <w:sz w:val="24"/>
        </w:rPr>
        <w:t>i contractare, apar probleme de legalitate, regularitate, conformitate care să afecteze verificarea. Indiferent de etapa în cadrul căreia a fost respinsă o cerere de finan</w:t>
      </w:r>
      <w:r w:rsidR="00712ECC" w:rsidRPr="00B02963">
        <w:rPr>
          <w:rFonts w:asciiTheme="minorHAnsi" w:hAnsiTheme="minorHAnsi" w:cstheme="minorHAnsi"/>
          <w:sz w:val="24"/>
        </w:rPr>
        <w:t>ț</w:t>
      </w:r>
      <w:r w:rsidRPr="00B02963">
        <w:rPr>
          <w:rFonts w:asciiTheme="minorHAnsi" w:hAnsiTheme="minorHAnsi" w:cstheme="minorHAnsi"/>
          <w:sz w:val="24"/>
        </w:rPr>
        <w:t xml:space="preserve">are, evaluare </w:t>
      </w:r>
      <w:r w:rsidR="00712ECC" w:rsidRPr="00B02963">
        <w:rPr>
          <w:rFonts w:asciiTheme="minorHAnsi" w:hAnsiTheme="minorHAnsi" w:cstheme="minorHAnsi"/>
          <w:sz w:val="24"/>
        </w:rPr>
        <w:t>ș</w:t>
      </w:r>
      <w:r w:rsidRPr="00B02963">
        <w:rPr>
          <w:rFonts w:asciiTheme="minorHAnsi" w:hAnsiTheme="minorHAnsi" w:cstheme="minorHAnsi"/>
          <w:sz w:val="24"/>
        </w:rPr>
        <w:t>i selec</w:t>
      </w:r>
      <w:r w:rsidR="00712ECC" w:rsidRPr="00B02963">
        <w:rPr>
          <w:rFonts w:asciiTheme="minorHAnsi" w:hAnsiTheme="minorHAnsi" w:cstheme="minorHAnsi"/>
          <w:sz w:val="24"/>
        </w:rPr>
        <w:t>ț</w:t>
      </w:r>
      <w:r w:rsidRPr="00B02963">
        <w:rPr>
          <w:rFonts w:asciiTheme="minorHAnsi" w:hAnsiTheme="minorHAnsi" w:cstheme="minorHAnsi"/>
          <w:sz w:val="24"/>
        </w:rPr>
        <w:t>ie sau contractare, solicitantul de finan</w:t>
      </w:r>
      <w:r w:rsidR="00712ECC" w:rsidRPr="00B02963">
        <w:rPr>
          <w:rFonts w:asciiTheme="minorHAnsi" w:hAnsiTheme="minorHAnsi" w:cstheme="minorHAnsi"/>
          <w:sz w:val="24"/>
        </w:rPr>
        <w:t>ț</w:t>
      </w:r>
      <w:r w:rsidRPr="00B02963">
        <w:rPr>
          <w:rFonts w:asciiTheme="minorHAnsi" w:hAnsiTheme="minorHAnsi" w:cstheme="minorHAnsi"/>
          <w:sz w:val="24"/>
        </w:rPr>
        <w:t>are poate formula, în scris, prin sistemul informatic MySMIS2021/SMIS2021+, o singură contesta</w:t>
      </w:r>
      <w:r w:rsidR="00712ECC" w:rsidRPr="00B02963">
        <w:rPr>
          <w:rFonts w:asciiTheme="minorHAnsi" w:hAnsiTheme="minorHAnsi" w:cstheme="minorHAnsi"/>
          <w:sz w:val="24"/>
        </w:rPr>
        <w:t>ț</w:t>
      </w:r>
      <w:r w:rsidRPr="00B02963">
        <w:rPr>
          <w:rFonts w:asciiTheme="minorHAnsi" w:hAnsiTheme="minorHAnsi" w:cstheme="minorHAnsi"/>
          <w:sz w:val="24"/>
        </w:rPr>
        <w:t>ie împotriva actului prin care i s-a</w:t>
      </w:r>
      <w:r w:rsidR="00BB6B31" w:rsidRPr="00B02963">
        <w:rPr>
          <w:rFonts w:asciiTheme="minorHAnsi" w:hAnsiTheme="minorHAnsi" w:cstheme="minorHAnsi"/>
          <w:sz w:val="24"/>
        </w:rPr>
        <w:t xml:space="preserve"> </w:t>
      </w:r>
      <w:r w:rsidRPr="00B02963">
        <w:rPr>
          <w:rFonts w:asciiTheme="minorHAnsi" w:hAnsiTheme="minorHAnsi" w:cstheme="minorHAnsi"/>
          <w:sz w:val="24"/>
        </w:rPr>
        <w:t>comunicat respingerea de la finan</w:t>
      </w:r>
      <w:r w:rsidR="00712ECC" w:rsidRPr="00B02963">
        <w:rPr>
          <w:rFonts w:asciiTheme="minorHAnsi" w:hAnsiTheme="minorHAnsi" w:cstheme="minorHAnsi"/>
          <w:sz w:val="24"/>
        </w:rPr>
        <w:t>ț</w:t>
      </w:r>
      <w:r w:rsidRPr="00B02963">
        <w:rPr>
          <w:rFonts w:asciiTheme="minorHAnsi" w:hAnsiTheme="minorHAnsi" w:cstheme="minorHAnsi"/>
          <w:sz w:val="24"/>
        </w:rPr>
        <w:t xml:space="preserve">are a proiectului de către AM </w:t>
      </w:r>
      <w:r w:rsidR="00BB6B31" w:rsidRPr="00B02963">
        <w:rPr>
          <w:rFonts w:asciiTheme="minorHAnsi" w:hAnsiTheme="minorHAnsi" w:cstheme="minorHAnsi"/>
          <w:sz w:val="24"/>
        </w:rPr>
        <w:t>PR SV Oltenia</w:t>
      </w:r>
      <w:r w:rsidRPr="00B02963">
        <w:rPr>
          <w:rFonts w:asciiTheme="minorHAnsi" w:hAnsiTheme="minorHAnsi" w:cstheme="minorHAnsi"/>
          <w:sz w:val="24"/>
        </w:rPr>
        <w:t>.</w:t>
      </w:r>
    </w:p>
    <w:p w14:paraId="611CB0F0" w14:textId="77777777" w:rsidR="008D018C" w:rsidRPr="00B02963" w:rsidRDefault="008D018C" w:rsidP="00EA1E54">
      <w:pPr>
        <w:pStyle w:val="Normal1"/>
        <w:widowControl w:val="0"/>
        <w:pBdr>
          <w:left w:val="single" w:sz="4" w:space="0" w:color="808080"/>
        </w:pBdr>
        <w:rPr>
          <w:rFonts w:asciiTheme="minorHAnsi" w:hAnsiTheme="minorHAnsi" w:cstheme="minorHAnsi"/>
          <w:b/>
          <w:bCs/>
          <w:i/>
          <w:iCs/>
          <w:sz w:val="24"/>
        </w:rPr>
      </w:pPr>
    </w:p>
    <w:p w14:paraId="2F0FA1FD" w14:textId="53DE790B" w:rsidR="009C57FE" w:rsidRPr="00B02963" w:rsidRDefault="009C57FE" w:rsidP="00EA1E54">
      <w:pPr>
        <w:pStyle w:val="Normal1"/>
        <w:widowControl w:val="0"/>
        <w:pBdr>
          <w:left w:val="single" w:sz="4" w:space="0" w:color="808080"/>
        </w:pBdr>
        <w:rPr>
          <w:rFonts w:asciiTheme="minorHAnsi" w:hAnsiTheme="minorHAnsi" w:cstheme="minorHAnsi"/>
          <w:i/>
          <w:iCs/>
          <w:sz w:val="24"/>
        </w:rPr>
      </w:pPr>
      <w:r w:rsidRPr="00B02963">
        <w:rPr>
          <w:rFonts w:asciiTheme="minorHAnsi" w:hAnsiTheme="minorHAnsi" w:cstheme="minorHAnsi"/>
          <w:b/>
          <w:bCs/>
          <w:i/>
          <w:iCs/>
          <w:sz w:val="24"/>
        </w:rPr>
        <w:t>Aten</w:t>
      </w:r>
      <w:r w:rsidR="00712ECC" w:rsidRPr="00B02963">
        <w:rPr>
          <w:rFonts w:asciiTheme="minorHAnsi" w:hAnsiTheme="minorHAnsi" w:cstheme="minorHAnsi"/>
          <w:b/>
          <w:bCs/>
          <w:i/>
          <w:iCs/>
          <w:sz w:val="24"/>
        </w:rPr>
        <w:t>ț</w:t>
      </w:r>
      <w:r w:rsidRPr="00B02963">
        <w:rPr>
          <w:rFonts w:asciiTheme="minorHAnsi" w:hAnsiTheme="minorHAnsi" w:cstheme="minorHAnsi"/>
          <w:b/>
          <w:bCs/>
          <w:i/>
          <w:iCs/>
          <w:sz w:val="24"/>
        </w:rPr>
        <w:t>ie!</w:t>
      </w:r>
      <w:r w:rsidRPr="00B02963">
        <w:rPr>
          <w:rFonts w:asciiTheme="minorHAnsi" w:hAnsiTheme="minorHAnsi" w:cstheme="minorHAnsi"/>
          <w:b/>
          <w:bCs/>
          <w:sz w:val="24"/>
        </w:rPr>
        <w:t xml:space="preserve"> </w:t>
      </w:r>
      <w:r w:rsidRPr="00B02963">
        <w:rPr>
          <w:rFonts w:asciiTheme="minorHAnsi" w:hAnsiTheme="minorHAnsi" w:cstheme="minorHAnsi"/>
          <w:i/>
          <w:iCs/>
          <w:sz w:val="24"/>
        </w:rPr>
        <w:t xml:space="preserve">Solicitantul va fi exclus din procesul de evaluare </w:t>
      </w:r>
      <w:r w:rsidR="00712ECC" w:rsidRPr="00B02963">
        <w:rPr>
          <w:rFonts w:asciiTheme="minorHAnsi" w:hAnsiTheme="minorHAnsi" w:cstheme="minorHAnsi"/>
          <w:i/>
          <w:iCs/>
          <w:sz w:val="24"/>
        </w:rPr>
        <w:t>ș</w:t>
      </w:r>
      <w:r w:rsidRPr="00B02963">
        <w:rPr>
          <w:rFonts w:asciiTheme="minorHAnsi" w:hAnsiTheme="minorHAnsi" w:cstheme="minorHAnsi"/>
          <w:i/>
          <w:iCs/>
          <w:sz w:val="24"/>
        </w:rPr>
        <w:t>i selec</w:t>
      </w:r>
      <w:r w:rsidR="00712ECC" w:rsidRPr="00B02963">
        <w:rPr>
          <w:rFonts w:asciiTheme="minorHAnsi" w:hAnsiTheme="minorHAnsi" w:cstheme="minorHAnsi"/>
          <w:i/>
          <w:iCs/>
          <w:sz w:val="24"/>
        </w:rPr>
        <w:t>ț</w:t>
      </w:r>
      <w:r w:rsidRPr="00B02963">
        <w:rPr>
          <w:rFonts w:asciiTheme="minorHAnsi" w:hAnsiTheme="minorHAnsi" w:cstheme="minorHAnsi"/>
          <w:i/>
          <w:iCs/>
          <w:sz w:val="24"/>
        </w:rPr>
        <w:t>ie pentru acordarea finan</w:t>
      </w:r>
      <w:r w:rsidR="00712ECC" w:rsidRPr="00B02963">
        <w:rPr>
          <w:rFonts w:asciiTheme="minorHAnsi" w:hAnsiTheme="minorHAnsi" w:cstheme="minorHAnsi"/>
          <w:i/>
          <w:iCs/>
          <w:sz w:val="24"/>
        </w:rPr>
        <w:t>ț</w:t>
      </w:r>
      <w:r w:rsidRPr="00B02963">
        <w:rPr>
          <w:rFonts w:asciiTheme="minorHAnsi" w:hAnsiTheme="minorHAnsi" w:cstheme="minorHAnsi"/>
          <w:i/>
          <w:iCs/>
          <w:sz w:val="24"/>
        </w:rPr>
        <w:t xml:space="preserve">ării </w:t>
      </w:r>
      <w:r w:rsidR="00712ECC" w:rsidRPr="00B02963">
        <w:rPr>
          <w:rFonts w:asciiTheme="minorHAnsi" w:hAnsiTheme="minorHAnsi" w:cstheme="minorHAnsi"/>
          <w:i/>
          <w:iCs/>
          <w:sz w:val="24"/>
        </w:rPr>
        <w:t>ș</w:t>
      </w:r>
      <w:r w:rsidRPr="00B02963">
        <w:rPr>
          <w:rFonts w:asciiTheme="minorHAnsi" w:hAnsiTheme="minorHAnsi" w:cstheme="minorHAnsi"/>
          <w:i/>
          <w:iCs/>
          <w:sz w:val="24"/>
        </w:rPr>
        <w:t>i Cererea de finan</w:t>
      </w:r>
      <w:r w:rsidR="00712ECC" w:rsidRPr="00B02963">
        <w:rPr>
          <w:rFonts w:asciiTheme="minorHAnsi" w:hAnsiTheme="minorHAnsi" w:cstheme="minorHAnsi"/>
          <w:i/>
          <w:iCs/>
          <w:sz w:val="24"/>
        </w:rPr>
        <w:t>ț</w:t>
      </w:r>
      <w:r w:rsidRPr="00B02963">
        <w:rPr>
          <w:rFonts w:asciiTheme="minorHAnsi" w:hAnsiTheme="minorHAnsi" w:cstheme="minorHAnsi"/>
          <w:i/>
          <w:iCs/>
          <w:sz w:val="24"/>
        </w:rPr>
        <w:t>are respinsă, în cazul în care se dovede</w:t>
      </w:r>
      <w:r w:rsidR="00712ECC" w:rsidRPr="00B02963">
        <w:rPr>
          <w:rFonts w:asciiTheme="minorHAnsi" w:hAnsiTheme="minorHAnsi" w:cstheme="minorHAnsi"/>
          <w:i/>
          <w:iCs/>
          <w:sz w:val="24"/>
        </w:rPr>
        <w:t>ș</w:t>
      </w:r>
      <w:r w:rsidRPr="00B02963">
        <w:rPr>
          <w:rFonts w:asciiTheme="minorHAnsi" w:hAnsiTheme="minorHAnsi" w:cstheme="minorHAnsi"/>
          <w:i/>
          <w:iCs/>
          <w:sz w:val="24"/>
        </w:rPr>
        <w:t>te că acesta:</w:t>
      </w:r>
    </w:p>
    <w:p w14:paraId="0B3E8553" w14:textId="76F69FC8" w:rsidR="00E476AF" w:rsidRPr="00B02963" w:rsidRDefault="009C57FE" w:rsidP="00006578">
      <w:pPr>
        <w:pStyle w:val="Normal1"/>
        <w:widowControl w:val="0"/>
        <w:numPr>
          <w:ilvl w:val="0"/>
          <w:numId w:val="16"/>
        </w:numPr>
        <w:pBdr>
          <w:left w:val="single" w:sz="4" w:space="0" w:color="808080"/>
        </w:pBdr>
        <w:spacing w:before="120" w:after="120"/>
        <w:ind w:left="425" w:hanging="425"/>
        <w:rPr>
          <w:rFonts w:asciiTheme="minorHAnsi" w:hAnsiTheme="minorHAnsi" w:cstheme="minorHAnsi"/>
          <w:i/>
          <w:iCs/>
          <w:sz w:val="24"/>
        </w:rPr>
      </w:pPr>
      <w:r w:rsidRPr="00B02963">
        <w:rPr>
          <w:rFonts w:asciiTheme="minorHAnsi" w:hAnsiTheme="minorHAnsi" w:cstheme="minorHAnsi"/>
          <w:i/>
          <w:iCs/>
          <w:sz w:val="24"/>
        </w:rPr>
        <w:t>Se face vinovat de inducerea gravă în eroare a Autorită</w:t>
      </w:r>
      <w:r w:rsidR="00712ECC" w:rsidRPr="00B02963">
        <w:rPr>
          <w:rFonts w:asciiTheme="minorHAnsi" w:hAnsiTheme="minorHAnsi" w:cstheme="minorHAnsi"/>
          <w:i/>
          <w:iCs/>
          <w:sz w:val="24"/>
        </w:rPr>
        <w:t>ț</w:t>
      </w:r>
      <w:r w:rsidRPr="00B02963">
        <w:rPr>
          <w:rFonts w:asciiTheme="minorHAnsi" w:hAnsiTheme="minorHAnsi" w:cstheme="minorHAnsi"/>
          <w:i/>
          <w:iCs/>
          <w:sz w:val="24"/>
        </w:rPr>
        <w:t xml:space="preserve">ii de Management sau a comisiilor de evaluare </w:t>
      </w:r>
      <w:r w:rsidR="00712ECC" w:rsidRPr="00B02963">
        <w:rPr>
          <w:rFonts w:asciiTheme="minorHAnsi" w:hAnsiTheme="minorHAnsi" w:cstheme="minorHAnsi"/>
          <w:i/>
          <w:iCs/>
          <w:sz w:val="24"/>
        </w:rPr>
        <w:t>ș</w:t>
      </w:r>
      <w:r w:rsidRPr="00B02963">
        <w:rPr>
          <w:rFonts w:asciiTheme="minorHAnsi" w:hAnsiTheme="minorHAnsi" w:cstheme="minorHAnsi"/>
          <w:i/>
          <w:iCs/>
          <w:sz w:val="24"/>
        </w:rPr>
        <w:t>i selec</w:t>
      </w:r>
      <w:r w:rsidR="00712ECC" w:rsidRPr="00B02963">
        <w:rPr>
          <w:rFonts w:asciiTheme="minorHAnsi" w:hAnsiTheme="minorHAnsi" w:cstheme="minorHAnsi"/>
          <w:i/>
          <w:iCs/>
          <w:sz w:val="24"/>
        </w:rPr>
        <w:t>ț</w:t>
      </w:r>
      <w:r w:rsidRPr="00B02963">
        <w:rPr>
          <w:rFonts w:asciiTheme="minorHAnsi" w:hAnsiTheme="minorHAnsi" w:cstheme="minorHAnsi"/>
          <w:i/>
          <w:iCs/>
          <w:sz w:val="24"/>
        </w:rPr>
        <w:t>ie, prin furnizarea de informa</w:t>
      </w:r>
      <w:r w:rsidR="00712ECC" w:rsidRPr="00B02963">
        <w:rPr>
          <w:rFonts w:asciiTheme="minorHAnsi" w:hAnsiTheme="minorHAnsi" w:cstheme="minorHAnsi"/>
          <w:i/>
          <w:iCs/>
          <w:sz w:val="24"/>
        </w:rPr>
        <w:t>ț</w:t>
      </w:r>
      <w:r w:rsidRPr="00B02963">
        <w:rPr>
          <w:rFonts w:asciiTheme="minorHAnsi" w:hAnsiTheme="minorHAnsi" w:cstheme="minorHAnsi"/>
          <w:i/>
          <w:iCs/>
          <w:sz w:val="24"/>
        </w:rPr>
        <w:t>ii incorecte care reprezintă condi</w:t>
      </w:r>
      <w:r w:rsidR="00712ECC" w:rsidRPr="00B02963">
        <w:rPr>
          <w:rFonts w:asciiTheme="minorHAnsi" w:hAnsiTheme="minorHAnsi" w:cstheme="minorHAnsi"/>
          <w:i/>
          <w:iCs/>
          <w:sz w:val="24"/>
        </w:rPr>
        <w:t>ț</w:t>
      </w:r>
      <w:r w:rsidRPr="00B02963">
        <w:rPr>
          <w:rFonts w:asciiTheme="minorHAnsi" w:hAnsiTheme="minorHAnsi" w:cstheme="minorHAnsi"/>
          <w:i/>
          <w:iCs/>
          <w:sz w:val="24"/>
        </w:rPr>
        <w:t xml:space="preserve">ii de </w:t>
      </w:r>
      <w:r w:rsidRPr="00B02963">
        <w:rPr>
          <w:rFonts w:asciiTheme="minorHAnsi" w:hAnsiTheme="minorHAnsi" w:cstheme="minorHAnsi"/>
          <w:i/>
          <w:iCs/>
          <w:sz w:val="24"/>
        </w:rPr>
        <w:lastRenderedPageBreak/>
        <w:t xml:space="preserve">eligibilitate, sau dacă a omis furnizarea acestor </w:t>
      </w:r>
      <w:r w:rsidR="00EB0C30" w:rsidRPr="00B02963">
        <w:rPr>
          <w:rFonts w:asciiTheme="minorHAnsi" w:hAnsiTheme="minorHAnsi" w:cstheme="minorHAnsi"/>
          <w:i/>
          <w:iCs/>
          <w:sz w:val="24"/>
        </w:rPr>
        <w:t>informa</w:t>
      </w:r>
      <w:r w:rsidR="00712ECC" w:rsidRPr="00B02963">
        <w:rPr>
          <w:rFonts w:asciiTheme="minorHAnsi" w:hAnsiTheme="minorHAnsi" w:cstheme="minorHAnsi"/>
          <w:i/>
          <w:iCs/>
          <w:sz w:val="24"/>
        </w:rPr>
        <w:t>ț</w:t>
      </w:r>
      <w:r w:rsidR="00EB0C30" w:rsidRPr="00B02963">
        <w:rPr>
          <w:rFonts w:asciiTheme="minorHAnsi" w:hAnsiTheme="minorHAnsi" w:cstheme="minorHAnsi"/>
          <w:i/>
          <w:iCs/>
          <w:sz w:val="24"/>
        </w:rPr>
        <w:t>ii</w:t>
      </w:r>
      <w:r w:rsidRPr="00B02963">
        <w:rPr>
          <w:rFonts w:asciiTheme="minorHAnsi" w:hAnsiTheme="minorHAnsi" w:cstheme="minorHAnsi"/>
          <w:i/>
          <w:iCs/>
          <w:sz w:val="24"/>
        </w:rPr>
        <w:t>.</w:t>
      </w:r>
    </w:p>
    <w:p w14:paraId="70A0D6CA" w14:textId="48BB928C" w:rsidR="00E476AF" w:rsidRPr="00B02963" w:rsidRDefault="009C57FE" w:rsidP="00006578">
      <w:pPr>
        <w:pStyle w:val="Normal1"/>
        <w:widowControl w:val="0"/>
        <w:numPr>
          <w:ilvl w:val="0"/>
          <w:numId w:val="16"/>
        </w:numPr>
        <w:pBdr>
          <w:left w:val="single" w:sz="4" w:space="0" w:color="808080"/>
        </w:pBdr>
        <w:spacing w:before="120" w:after="120"/>
        <w:ind w:left="425" w:hanging="425"/>
        <w:rPr>
          <w:rFonts w:asciiTheme="minorHAnsi" w:hAnsiTheme="minorHAnsi" w:cstheme="minorHAnsi"/>
          <w:i/>
          <w:iCs/>
          <w:sz w:val="24"/>
        </w:rPr>
      </w:pPr>
      <w:r w:rsidRPr="00B02963">
        <w:rPr>
          <w:rFonts w:asciiTheme="minorHAnsi" w:hAnsiTheme="minorHAnsi" w:cstheme="minorHAnsi"/>
          <w:i/>
          <w:iCs/>
          <w:sz w:val="24"/>
        </w:rPr>
        <w:t xml:space="preserve">A </w:t>
      </w:r>
      <w:r w:rsidR="00E476AF" w:rsidRPr="00B02963">
        <w:rPr>
          <w:rFonts w:asciiTheme="minorHAnsi" w:hAnsiTheme="minorHAnsi" w:cstheme="minorHAnsi"/>
          <w:i/>
          <w:iCs/>
          <w:sz w:val="24"/>
        </w:rPr>
        <w:t>încercat să ob</w:t>
      </w:r>
      <w:r w:rsidR="00712ECC" w:rsidRPr="00B02963">
        <w:rPr>
          <w:rFonts w:asciiTheme="minorHAnsi" w:hAnsiTheme="minorHAnsi" w:cstheme="minorHAnsi"/>
          <w:i/>
          <w:iCs/>
          <w:sz w:val="24"/>
        </w:rPr>
        <w:t>ț</w:t>
      </w:r>
      <w:r w:rsidR="00E476AF" w:rsidRPr="00B02963">
        <w:rPr>
          <w:rFonts w:asciiTheme="minorHAnsi" w:hAnsiTheme="minorHAnsi" w:cstheme="minorHAnsi"/>
          <w:i/>
          <w:iCs/>
          <w:sz w:val="24"/>
        </w:rPr>
        <w:t>ină informa</w:t>
      </w:r>
      <w:r w:rsidR="00712ECC" w:rsidRPr="00B02963">
        <w:rPr>
          <w:rFonts w:asciiTheme="minorHAnsi" w:hAnsiTheme="minorHAnsi" w:cstheme="minorHAnsi"/>
          <w:i/>
          <w:iCs/>
          <w:sz w:val="24"/>
        </w:rPr>
        <w:t>ț</w:t>
      </w:r>
      <w:r w:rsidR="00E476AF" w:rsidRPr="00B02963">
        <w:rPr>
          <w:rFonts w:asciiTheme="minorHAnsi" w:hAnsiTheme="minorHAnsi" w:cstheme="minorHAnsi"/>
          <w:i/>
          <w:iCs/>
          <w:sz w:val="24"/>
        </w:rPr>
        <w:t>ii confiden</w:t>
      </w:r>
      <w:r w:rsidR="00712ECC" w:rsidRPr="00B02963">
        <w:rPr>
          <w:rFonts w:asciiTheme="minorHAnsi" w:hAnsiTheme="minorHAnsi" w:cstheme="minorHAnsi"/>
          <w:i/>
          <w:iCs/>
          <w:sz w:val="24"/>
        </w:rPr>
        <w:t>ț</w:t>
      </w:r>
      <w:r w:rsidR="00E476AF" w:rsidRPr="00B02963">
        <w:rPr>
          <w:rFonts w:asciiTheme="minorHAnsi" w:hAnsiTheme="minorHAnsi" w:cstheme="minorHAnsi"/>
          <w:i/>
          <w:iCs/>
          <w:sz w:val="24"/>
        </w:rPr>
        <w:t>iale sau să influen</w:t>
      </w:r>
      <w:r w:rsidR="00712ECC" w:rsidRPr="00B02963">
        <w:rPr>
          <w:rFonts w:asciiTheme="minorHAnsi" w:hAnsiTheme="minorHAnsi" w:cstheme="minorHAnsi"/>
          <w:i/>
          <w:iCs/>
          <w:sz w:val="24"/>
        </w:rPr>
        <w:t>ț</w:t>
      </w:r>
      <w:r w:rsidR="00E476AF" w:rsidRPr="00B02963">
        <w:rPr>
          <w:rFonts w:asciiTheme="minorHAnsi" w:hAnsiTheme="minorHAnsi" w:cstheme="minorHAnsi"/>
          <w:i/>
          <w:iCs/>
          <w:sz w:val="24"/>
        </w:rPr>
        <w:t xml:space="preserve">eze: fie comisiile de evaluare </w:t>
      </w:r>
      <w:r w:rsidR="00712ECC" w:rsidRPr="00B02963">
        <w:rPr>
          <w:rFonts w:asciiTheme="minorHAnsi" w:hAnsiTheme="minorHAnsi" w:cstheme="minorHAnsi"/>
          <w:i/>
          <w:iCs/>
          <w:sz w:val="24"/>
        </w:rPr>
        <w:t>ș</w:t>
      </w:r>
      <w:r w:rsidR="00E476AF" w:rsidRPr="00B02963">
        <w:rPr>
          <w:rFonts w:asciiTheme="minorHAnsi" w:hAnsiTheme="minorHAnsi" w:cstheme="minorHAnsi"/>
          <w:i/>
          <w:iCs/>
          <w:sz w:val="24"/>
        </w:rPr>
        <w:t>i selec</w:t>
      </w:r>
      <w:r w:rsidR="00712ECC" w:rsidRPr="00B02963">
        <w:rPr>
          <w:rFonts w:asciiTheme="minorHAnsi" w:hAnsiTheme="minorHAnsi" w:cstheme="minorHAnsi"/>
          <w:i/>
          <w:iCs/>
          <w:sz w:val="24"/>
        </w:rPr>
        <w:t>ț</w:t>
      </w:r>
      <w:r w:rsidR="00E476AF" w:rsidRPr="00B02963">
        <w:rPr>
          <w:rFonts w:asciiTheme="minorHAnsi" w:hAnsiTheme="minorHAnsi" w:cstheme="minorHAnsi"/>
          <w:i/>
          <w:iCs/>
          <w:sz w:val="24"/>
        </w:rPr>
        <w:t xml:space="preserve">ie în timpul procesului de evaluare </w:t>
      </w:r>
      <w:r w:rsidR="00712ECC" w:rsidRPr="00B02963">
        <w:rPr>
          <w:rFonts w:asciiTheme="minorHAnsi" w:hAnsiTheme="minorHAnsi" w:cstheme="minorHAnsi"/>
          <w:i/>
          <w:iCs/>
          <w:sz w:val="24"/>
        </w:rPr>
        <w:t>ș</w:t>
      </w:r>
      <w:r w:rsidR="00E476AF" w:rsidRPr="00B02963">
        <w:rPr>
          <w:rFonts w:asciiTheme="minorHAnsi" w:hAnsiTheme="minorHAnsi" w:cstheme="minorHAnsi"/>
          <w:i/>
          <w:iCs/>
          <w:sz w:val="24"/>
        </w:rPr>
        <w:t>i selec</w:t>
      </w:r>
      <w:r w:rsidR="00712ECC" w:rsidRPr="00B02963">
        <w:rPr>
          <w:rFonts w:asciiTheme="minorHAnsi" w:hAnsiTheme="minorHAnsi" w:cstheme="minorHAnsi"/>
          <w:i/>
          <w:iCs/>
          <w:sz w:val="24"/>
        </w:rPr>
        <w:t>ț</w:t>
      </w:r>
      <w:r w:rsidR="00E476AF" w:rsidRPr="00B02963">
        <w:rPr>
          <w:rFonts w:asciiTheme="minorHAnsi" w:hAnsiTheme="minorHAnsi" w:cstheme="minorHAnsi"/>
          <w:i/>
          <w:iCs/>
          <w:sz w:val="24"/>
        </w:rPr>
        <w:t>ie, fie personalul implicat în procesul de contractare.</w:t>
      </w:r>
    </w:p>
    <w:p w14:paraId="0CCE429E" w14:textId="28F99A41" w:rsidR="008F6ABF" w:rsidRPr="00B02963" w:rsidRDefault="00E476AF" w:rsidP="00006578">
      <w:pPr>
        <w:pStyle w:val="Normal1"/>
        <w:widowControl w:val="0"/>
        <w:numPr>
          <w:ilvl w:val="0"/>
          <w:numId w:val="16"/>
        </w:numPr>
        <w:pBdr>
          <w:left w:val="single" w:sz="4" w:space="0" w:color="808080"/>
        </w:pBdr>
        <w:spacing w:before="120" w:after="120"/>
        <w:ind w:left="425" w:hanging="425"/>
        <w:rPr>
          <w:rFonts w:asciiTheme="minorHAnsi" w:hAnsiTheme="minorHAnsi" w:cstheme="minorHAnsi"/>
          <w:i/>
          <w:iCs/>
          <w:sz w:val="24"/>
        </w:rPr>
      </w:pPr>
      <w:r w:rsidRPr="00B02963">
        <w:rPr>
          <w:rFonts w:asciiTheme="minorHAnsi" w:hAnsiTheme="minorHAnsi" w:cstheme="minorHAnsi"/>
          <w:i/>
          <w:iCs/>
          <w:sz w:val="24"/>
        </w:rPr>
        <w:t>Nu a permis efectuarea vizitei la loca</w:t>
      </w:r>
      <w:r w:rsidR="00712ECC" w:rsidRPr="00B02963">
        <w:rPr>
          <w:rFonts w:asciiTheme="minorHAnsi" w:hAnsiTheme="minorHAnsi" w:cstheme="minorHAnsi"/>
          <w:i/>
          <w:iCs/>
          <w:sz w:val="24"/>
        </w:rPr>
        <w:t>ț</w:t>
      </w:r>
      <w:r w:rsidRPr="00B02963">
        <w:rPr>
          <w:rFonts w:asciiTheme="minorHAnsi" w:hAnsiTheme="minorHAnsi" w:cstheme="minorHAnsi"/>
          <w:i/>
          <w:iCs/>
          <w:sz w:val="24"/>
        </w:rPr>
        <w:t>ia de implementare a proiectului, dacă este cazul.</w:t>
      </w:r>
    </w:p>
    <w:p w14:paraId="74550F33" w14:textId="77777777" w:rsidR="008F6ABF" w:rsidRPr="00B02963" w:rsidRDefault="008F6ABF" w:rsidP="00C5050F">
      <w:pPr>
        <w:pStyle w:val="Heading2"/>
        <w:keepNext w:val="0"/>
        <w:keepLines w:val="0"/>
        <w:widowControl w:val="0"/>
        <w:rPr>
          <w:rFonts w:asciiTheme="minorHAnsi" w:hAnsiTheme="minorHAnsi" w:cstheme="minorHAnsi"/>
          <w:b/>
          <w:bCs/>
          <w:color w:val="auto"/>
          <w:sz w:val="24"/>
          <w:szCs w:val="24"/>
        </w:rPr>
      </w:pPr>
      <w:bookmarkStart w:id="8" w:name="_Toc123725479"/>
    </w:p>
    <w:p w14:paraId="1C8C6954" w14:textId="49925F3A" w:rsidR="008F6ABF" w:rsidRPr="00B02963" w:rsidRDefault="008F6ABF" w:rsidP="00821FB2">
      <w:pPr>
        <w:rPr>
          <w:rFonts w:asciiTheme="minorHAnsi" w:hAnsiTheme="minorHAnsi" w:cstheme="minorHAnsi"/>
          <w:sz w:val="24"/>
          <w:szCs w:val="24"/>
        </w:rPr>
      </w:pPr>
      <w:r w:rsidRPr="00B02963">
        <w:rPr>
          <w:rFonts w:asciiTheme="minorHAnsi" w:hAnsiTheme="minorHAnsi" w:cstheme="minorHAnsi"/>
          <w:sz w:val="24"/>
          <w:szCs w:val="24"/>
        </w:rPr>
        <w:t>AM PR SV Oltenia î</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rezervă dreptul de a modifica sau de a introduce elemente noi în cadrul ghidului solicitantului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prin emiterea de Corrigendum-uri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Instruc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iuni, cu respectarea principiului egalită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de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anse în accesul la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ările disponibile pentru to</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participan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la apelul de proiecte.</w:t>
      </w:r>
    </w:p>
    <w:p w14:paraId="0CCCC73F" w14:textId="77777777" w:rsidR="008F6ABF" w:rsidRPr="00B02963" w:rsidRDefault="008F6ABF" w:rsidP="00C5050F">
      <w:pPr>
        <w:pStyle w:val="Heading2"/>
        <w:keepNext w:val="0"/>
        <w:keepLines w:val="0"/>
        <w:widowControl w:val="0"/>
        <w:rPr>
          <w:rFonts w:asciiTheme="minorHAnsi" w:hAnsiTheme="minorHAnsi" w:cstheme="minorHAnsi"/>
          <w:b/>
          <w:bCs/>
          <w:color w:val="auto"/>
          <w:sz w:val="24"/>
          <w:szCs w:val="24"/>
        </w:rPr>
      </w:pPr>
    </w:p>
    <w:p w14:paraId="39DAE7D9" w14:textId="28562B6D" w:rsidR="009C57FE" w:rsidRPr="00B02963" w:rsidRDefault="009C57FE" w:rsidP="00C5050F">
      <w:pPr>
        <w:pStyle w:val="Heading2"/>
        <w:keepNext w:val="0"/>
        <w:keepLines w:val="0"/>
        <w:widowControl w:val="0"/>
        <w:rPr>
          <w:rFonts w:asciiTheme="minorHAnsi" w:hAnsiTheme="minorHAnsi" w:cstheme="minorHAnsi"/>
          <w:b/>
          <w:bCs/>
          <w:color w:val="auto"/>
          <w:sz w:val="24"/>
          <w:szCs w:val="24"/>
        </w:rPr>
      </w:pPr>
      <w:bookmarkStart w:id="9" w:name="_Toc135666741"/>
      <w:r w:rsidRPr="00B02963">
        <w:rPr>
          <w:rFonts w:asciiTheme="minorHAnsi" w:hAnsiTheme="minorHAnsi" w:cstheme="minorHAnsi"/>
          <w:b/>
          <w:bCs/>
          <w:color w:val="auto"/>
          <w:sz w:val="24"/>
          <w:szCs w:val="24"/>
        </w:rPr>
        <w:t>1.2 Abrevieri</w:t>
      </w:r>
      <w:bookmarkEnd w:id="8"/>
      <w:bookmarkEnd w:id="9"/>
    </w:p>
    <w:p w14:paraId="1DFD4ACC" w14:textId="77777777" w:rsidR="009C57FE" w:rsidRPr="00B02963" w:rsidRDefault="009C57FE" w:rsidP="00C5050F">
      <w:pPr>
        <w:widowControl w:val="0"/>
        <w:rPr>
          <w:rFonts w:asciiTheme="minorHAnsi" w:hAnsiTheme="minorHAnsi" w:cstheme="minorHAnsi"/>
          <w:sz w:val="24"/>
          <w:szCs w:val="24"/>
        </w:rPr>
      </w:pPr>
    </w:p>
    <w:p w14:paraId="192B3B38" w14:textId="5B0CC41D" w:rsidR="009C57FE" w:rsidRPr="00B02963" w:rsidRDefault="009C57FE" w:rsidP="00C5050F">
      <w:pPr>
        <w:widowControl w:val="0"/>
        <w:rPr>
          <w:rFonts w:asciiTheme="minorHAnsi" w:hAnsiTheme="minorHAnsi" w:cstheme="minorHAnsi"/>
          <w:sz w:val="24"/>
          <w:szCs w:val="24"/>
        </w:rPr>
      </w:pPr>
      <w:r w:rsidRPr="00B02963">
        <w:rPr>
          <w:rFonts w:asciiTheme="minorHAnsi" w:hAnsiTheme="minorHAnsi" w:cstheme="minorHAnsi"/>
          <w:b/>
          <w:sz w:val="24"/>
          <w:szCs w:val="24"/>
        </w:rPr>
        <w:t>Abrevierile</w:t>
      </w:r>
      <w:r w:rsidRPr="00B02963">
        <w:rPr>
          <w:rFonts w:asciiTheme="minorHAnsi" w:hAnsiTheme="minorHAnsi" w:cstheme="minorHAnsi"/>
          <w:sz w:val="24"/>
          <w:szCs w:val="24"/>
        </w:rPr>
        <w:t xml:space="preserve"> specifice PR SV Oltenia 2021-2027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prezentului apel de proiecte se regăsesc în Anexa I la prezentul ghid.</w:t>
      </w:r>
    </w:p>
    <w:p w14:paraId="47EABF00" w14:textId="68172A35" w:rsidR="009C57FE" w:rsidRPr="00B02963" w:rsidRDefault="009C57FE" w:rsidP="00C5050F">
      <w:pPr>
        <w:widowControl w:val="0"/>
        <w:rPr>
          <w:rFonts w:asciiTheme="minorHAnsi" w:hAnsiTheme="minorHAnsi" w:cstheme="minorHAnsi"/>
          <w:sz w:val="24"/>
          <w:szCs w:val="24"/>
        </w:rPr>
      </w:pPr>
    </w:p>
    <w:p w14:paraId="13AE46A8" w14:textId="77777777" w:rsidR="009C57FE" w:rsidRPr="00B02963" w:rsidRDefault="009C57FE" w:rsidP="00C5050F">
      <w:pPr>
        <w:pStyle w:val="Heading2"/>
        <w:keepNext w:val="0"/>
        <w:keepLines w:val="0"/>
        <w:widowControl w:val="0"/>
        <w:rPr>
          <w:rFonts w:asciiTheme="minorHAnsi" w:hAnsiTheme="minorHAnsi" w:cstheme="minorHAnsi"/>
          <w:b/>
          <w:bCs/>
          <w:color w:val="auto"/>
          <w:sz w:val="24"/>
          <w:szCs w:val="24"/>
        </w:rPr>
      </w:pPr>
      <w:bookmarkStart w:id="10" w:name="_Toc123725480"/>
      <w:bookmarkStart w:id="11" w:name="_Toc135666742"/>
      <w:r w:rsidRPr="00B02963">
        <w:rPr>
          <w:rFonts w:asciiTheme="minorHAnsi" w:hAnsiTheme="minorHAnsi" w:cstheme="minorHAnsi"/>
          <w:b/>
          <w:bCs/>
          <w:color w:val="auto"/>
          <w:sz w:val="24"/>
          <w:szCs w:val="24"/>
        </w:rPr>
        <w:t>1.3 Glosar</w:t>
      </w:r>
      <w:bookmarkEnd w:id="10"/>
      <w:bookmarkEnd w:id="11"/>
    </w:p>
    <w:p w14:paraId="1FD964D7" w14:textId="77777777" w:rsidR="009C57FE" w:rsidRPr="00B02963" w:rsidRDefault="009C57FE" w:rsidP="00C5050F">
      <w:pPr>
        <w:widowControl w:val="0"/>
        <w:rPr>
          <w:rFonts w:asciiTheme="minorHAnsi" w:hAnsiTheme="minorHAnsi" w:cstheme="minorHAnsi"/>
          <w:sz w:val="24"/>
          <w:szCs w:val="24"/>
        </w:rPr>
      </w:pPr>
    </w:p>
    <w:p w14:paraId="71FE3C5B" w14:textId="2788341F" w:rsidR="009C57FE" w:rsidRPr="00B02963" w:rsidRDefault="009C57FE" w:rsidP="00C5050F">
      <w:pPr>
        <w:widowControl w:val="0"/>
        <w:rPr>
          <w:rFonts w:asciiTheme="minorHAnsi" w:hAnsiTheme="minorHAnsi" w:cstheme="minorHAnsi"/>
          <w:sz w:val="24"/>
          <w:szCs w:val="24"/>
        </w:rPr>
      </w:pPr>
      <w:r w:rsidRPr="00B02963">
        <w:rPr>
          <w:rFonts w:asciiTheme="minorHAnsi" w:hAnsiTheme="minorHAnsi" w:cstheme="minorHAnsi"/>
          <w:b/>
          <w:sz w:val="24"/>
          <w:szCs w:val="24"/>
        </w:rPr>
        <w:t>Glosarul de termeni</w:t>
      </w:r>
      <w:r w:rsidRPr="00B02963">
        <w:rPr>
          <w:rFonts w:asciiTheme="minorHAnsi" w:hAnsiTheme="minorHAnsi" w:cstheme="minorHAnsi"/>
          <w:sz w:val="24"/>
          <w:szCs w:val="24"/>
        </w:rPr>
        <w:t xml:space="preserve"> specifici apelului de proiecte se regăse</w:t>
      </w:r>
      <w:r w:rsidR="00712ECC" w:rsidRPr="00B02963">
        <w:rPr>
          <w:rFonts w:asciiTheme="minorHAnsi" w:hAnsiTheme="minorHAnsi" w:cstheme="minorHAnsi"/>
          <w:sz w:val="24"/>
          <w:szCs w:val="24"/>
        </w:rPr>
        <w:t>ș</w:t>
      </w:r>
      <w:r w:rsidR="004C1E08" w:rsidRPr="00B02963">
        <w:rPr>
          <w:rFonts w:asciiTheme="minorHAnsi" w:hAnsiTheme="minorHAnsi" w:cstheme="minorHAnsi"/>
          <w:sz w:val="24"/>
          <w:szCs w:val="24"/>
        </w:rPr>
        <w:t xml:space="preserve">te </w:t>
      </w:r>
      <w:r w:rsidRPr="00B02963">
        <w:rPr>
          <w:rFonts w:asciiTheme="minorHAnsi" w:hAnsiTheme="minorHAnsi" w:cstheme="minorHAnsi"/>
          <w:sz w:val="24"/>
          <w:szCs w:val="24"/>
        </w:rPr>
        <w:t>în Anexa I la prezentul ghid.</w:t>
      </w:r>
    </w:p>
    <w:p w14:paraId="32A987FC" w14:textId="77777777" w:rsidR="003D7D8D" w:rsidRPr="00B02963" w:rsidRDefault="003D7D8D" w:rsidP="00C5050F">
      <w:pPr>
        <w:widowControl w:val="0"/>
        <w:rPr>
          <w:rFonts w:asciiTheme="minorHAnsi" w:hAnsiTheme="minorHAnsi" w:cstheme="minorHAnsi"/>
          <w:sz w:val="24"/>
          <w:szCs w:val="24"/>
        </w:rPr>
      </w:pPr>
    </w:p>
    <w:p w14:paraId="6BC4DB58" w14:textId="2B2EC29A" w:rsidR="00C02443" w:rsidRPr="00B02963" w:rsidRDefault="002C4198" w:rsidP="00F61D3B">
      <w:pPr>
        <w:pStyle w:val="Heading1"/>
        <w:keepNext w:val="0"/>
        <w:widowControl w:val="0"/>
        <w:numPr>
          <w:ilvl w:val="0"/>
          <w:numId w:val="12"/>
        </w:numPr>
        <w:shd w:val="clear" w:color="auto" w:fill="C6D9F1"/>
        <w:tabs>
          <w:tab w:val="left" w:pos="426"/>
        </w:tabs>
        <w:spacing w:before="0" w:after="0" w:line="300" w:lineRule="auto"/>
        <w:ind w:left="0" w:firstLine="0"/>
        <w:rPr>
          <w:rFonts w:asciiTheme="minorHAnsi" w:hAnsiTheme="minorHAnsi" w:cstheme="minorHAnsi"/>
          <w:sz w:val="28"/>
          <w:szCs w:val="28"/>
        </w:rPr>
      </w:pPr>
      <w:bookmarkStart w:id="12" w:name="_Toc135666743"/>
      <w:r w:rsidRPr="00B02963">
        <w:rPr>
          <w:rFonts w:asciiTheme="minorHAnsi" w:hAnsiTheme="minorHAnsi" w:cstheme="minorHAnsi"/>
          <w:sz w:val="28"/>
          <w:szCs w:val="28"/>
        </w:rPr>
        <w:t>ELEMENTE DE CONTEXT</w:t>
      </w:r>
      <w:bookmarkEnd w:id="12"/>
    </w:p>
    <w:p w14:paraId="03981E91" w14:textId="77777777" w:rsidR="00CD6ED3" w:rsidRPr="00B02963" w:rsidRDefault="00CD6ED3" w:rsidP="00C5050F">
      <w:pPr>
        <w:widowControl w:val="0"/>
        <w:rPr>
          <w:rFonts w:asciiTheme="minorHAnsi" w:eastAsia="SimSun" w:hAnsiTheme="minorHAnsi" w:cstheme="minorHAnsi"/>
          <w:sz w:val="24"/>
          <w:szCs w:val="24"/>
        </w:rPr>
      </w:pPr>
    </w:p>
    <w:p w14:paraId="1E726778" w14:textId="181D5761" w:rsidR="00C02443" w:rsidRPr="00B02963" w:rsidRDefault="008B1375" w:rsidP="00C5050F">
      <w:pPr>
        <w:pStyle w:val="Heading2"/>
        <w:keepNext w:val="0"/>
        <w:keepLines w:val="0"/>
        <w:widowControl w:val="0"/>
        <w:rPr>
          <w:rFonts w:asciiTheme="minorHAnsi" w:eastAsia="SimSun" w:hAnsiTheme="minorHAnsi" w:cstheme="minorHAnsi"/>
          <w:b/>
          <w:bCs/>
          <w:color w:val="auto"/>
          <w:sz w:val="24"/>
          <w:szCs w:val="24"/>
        </w:rPr>
      </w:pPr>
      <w:bookmarkStart w:id="13" w:name="_Toc135666744"/>
      <w:r w:rsidRPr="00B02963">
        <w:rPr>
          <w:rFonts w:asciiTheme="minorHAnsi" w:eastAsia="SimSun" w:hAnsiTheme="minorHAnsi" w:cstheme="minorHAnsi"/>
          <w:b/>
          <w:bCs/>
          <w:color w:val="auto"/>
          <w:sz w:val="24"/>
          <w:szCs w:val="24"/>
        </w:rPr>
        <w:t xml:space="preserve">2.1 </w:t>
      </w:r>
      <w:r w:rsidR="00C02443" w:rsidRPr="00B02963">
        <w:rPr>
          <w:rFonts w:asciiTheme="minorHAnsi" w:eastAsia="SimSun" w:hAnsiTheme="minorHAnsi" w:cstheme="minorHAnsi"/>
          <w:b/>
          <w:bCs/>
          <w:color w:val="auto"/>
          <w:sz w:val="24"/>
          <w:szCs w:val="24"/>
        </w:rPr>
        <w:t>Informa</w:t>
      </w:r>
      <w:r w:rsidR="00712ECC" w:rsidRPr="00B02963">
        <w:rPr>
          <w:rFonts w:asciiTheme="minorHAnsi" w:eastAsia="SimSun" w:hAnsiTheme="minorHAnsi" w:cstheme="minorHAnsi"/>
          <w:b/>
          <w:bCs/>
          <w:color w:val="auto"/>
          <w:sz w:val="24"/>
          <w:szCs w:val="24"/>
        </w:rPr>
        <w:t>ț</w:t>
      </w:r>
      <w:r w:rsidR="00C02443" w:rsidRPr="00B02963">
        <w:rPr>
          <w:rFonts w:asciiTheme="minorHAnsi" w:eastAsia="SimSun" w:hAnsiTheme="minorHAnsi" w:cstheme="minorHAnsi"/>
          <w:b/>
          <w:bCs/>
          <w:color w:val="auto"/>
          <w:sz w:val="24"/>
          <w:szCs w:val="24"/>
        </w:rPr>
        <w:t xml:space="preserve">ii generale </w:t>
      </w:r>
      <w:r w:rsidR="0051520D" w:rsidRPr="00B02963">
        <w:rPr>
          <w:rFonts w:asciiTheme="minorHAnsi" w:eastAsia="SimSun" w:hAnsiTheme="minorHAnsi" w:cstheme="minorHAnsi"/>
          <w:b/>
          <w:bCs/>
          <w:color w:val="auto"/>
          <w:sz w:val="24"/>
          <w:szCs w:val="24"/>
        </w:rPr>
        <w:t>Program</w:t>
      </w:r>
      <w:bookmarkEnd w:id="13"/>
    </w:p>
    <w:p w14:paraId="4A76BAC3" w14:textId="77777777" w:rsidR="00DA3E23" w:rsidRPr="00B02963" w:rsidRDefault="00DA3E23" w:rsidP="00C5050F">
      <w:pPr>
        <w:widowControl w:val="0"/>
        <w:rPr>
          <w:rFonts w:asciiTheme="minorHAnsi" w:hAnsiTheme="minorHAnsi" w:cstheme="minorHAnsi"/>
          <w:sz w:val="24"/>
          <w:szCs w:val="24"/>
        </w:rPr>
      </w:pPr>
    </w:p>
    <w:p w14:paraId="20BFA69B" w14:textId="2AAE427F" w:rsidR="003D7D8D" w:rsidRPr="00B02963" w:rsidRDefault="0051520D" w:rsidP="00C5050F">
      <w:pPr>
        <w:widowControl w:val="0"/>
        <w:autoSpaceDE w:val="0"/>
        <w:autoSpaceDN w:val="0"/>
        <w:adjustRightInd w:val="0"/>
        <w:spacing w:before="120" w:after="120"/>
        <w:rPr>
          <w:rFonts w:asciiTheme="minorHAnsi" w:eastAsia="Calibri" w:hAnsiTheme="minorHAnsi" w:cstheme="minorHAnsi"/>
          <w:sz w:val="24"/>
          <w:szCs w:val="24"/>
        </w:rPr>
      </w:pPr>
      <w:r w:rsidRPr="00B02963">
        <w:rPr>
          <w:rFonts w:asciiTheme="minorHAnsi" w:eastAsia="Calibri" w:hAnsiTheme="minorHAnsi" w:cstheme="minorHAnsi"/>
          <w:b/>
          <w:bCs/>
          <w:sz w:val="24"/>
          <w:szCs w:val="24"/>
        </w:rPr>
        <w:t>Programul Regional SV Oltenia 2021 – 2027</w:t>
      </w:r>
      <w:r w:rsidR="003D7D8D" w:rsidRPr="00B02963">
        <w:rPr>
          <w:rFonts w:asciiTheme="minorHAnsi" w:eastAsia="Calibri" w:hAnsiTheme="minorHAnsi" w:cstheme="minorHAnsi"/>
          <w:sz w:val="24"/>
          <w:szCs w:val="24"/>
        </w:rPr>
        <w:t xml:space="preserve"> reflectă orientările </w:t>
      </w:r>
      <w:r w:rsidRPr="00B02963">
        <w:rPr>
          <w:rFonts w:asciiTheme="minorHAnsi" w:eastAsia="Calibri" w:hAnsiTheme="minorHAnsi" w:cstheme="minorHAnsi"/>
          <w:sz w:val="24"/>
          <w:szCs w:val="24"/>
        </w:rPr>
        <w:t>p</w:t>
      </w:r>
      <w:r w:rsidR="003D7D8D" w:rsidRPr="00B02963">
        <w:rPr>
          <w:rFonts w:asciiTheme="minorHAnsi" w:eastAsia="Calibri" w:hAnsiTheme="minorHAnsi" w:cstheme="minorHAnsi"/>
          <w:sz w:val="24"/>
          <w:szCs w:val="24"/>
        </w:rPr>
        <w:t xml:space="preserve">oliticii de </w:t>
      </w:r>
      <w:r w:rsidRPr="00B02963">
        <w:rPr>
          <w:rFonts w:asciiTheme="minorHAnsi" w:eastAsia="Calibri" w:hAnsiTheme="minorHAnsi" w:cstheme="minorHAnsi"/>
          <w:sz w:val="24"/>
          <w:szCs w:val="24"/>
        </w:rPr>
        <w:t>c</w:t>
      </w:r>
      <w:r w:rsidR="003D7D8D" w:rsidRPr="00B02963">
        <w:rPr>
          <w:rFonts w:asciiTheme="minorHAnsi" w:eastAsia="Calibri" w:hAnsiTheme="minorHAnsi" w:cstheme="minorHAnsi"/>
          <w:sz w:val="24"/>
          <w:szCs w:val="24"/>
        </w:rPr>
        <w:t xml:space="preserve">oeziune a Uniunii Europene pentru perioada 2021-2027, luând </w:t>
      </w:r>
      <w:r w:rsidR="00E44C46" w:rsidRPr="00B02963">
        <w:rPr>
          <w:rFonts w:asciiTheme="minorHAnsi" w:eastAsia="Calibri" w:hAnsiTheme="minorHAnsi" w:cstheme="minorHAnsi"/>
          <w:sz w:val="24"/>
          <w:szCs w:val="24"/>
        </w:rPr>
        <w:t>î</w:t>
      </w:r>
      <w:r w:rsidR="003D7D8D" w:rsidRPr="00B02963">
        <w:rPr>
          <w:rFonts w:asciiTheme="minorHAnsi" w:eastAsia="Calibri" w:hAnsiTheme="minorHAnsi" w:cstheme="minorHAnsi"/>
          <w:sz w:val="24"/>
          <w:szCs w:val="24"/>
        </w:rPr>
        <w:t xml:space="preserve">n considerare nevoile </w:t>
      </w:r>
      <w:r w:rsidR="00712ECC" w:rsidRPr="00B02963">
        <w:rPr>
          <w:rFonts w:asciiTheme="minorHAnsi" w:eastAsia="Calibri" w:hAnsiTheme="minorHAnsi" w:cstheme="minorHAnsi"/>
          <w:sz w:val="24"/>
          <w:szCs w:val="24"/>
        </w:rPr>
        <w:t>ș</w:t>
      </w:r>
      <w:r w:rsidR="003D7D8D" w:rsidRPr="00B02963">
        <w:rPr>
          <w:rFonts w:asciiTheme="minorHAnsi" w:eastAsia="Calibri" w:hAnsiTheme="minorHAnsi" w:cstheme="minorHAnsi"/>
          <w:sz w:val="24"/>
          <w:szCs w:val="24"/>
        </w:rPr>
        <w:t xml:space="preserve">i provocările existente la nivelul regiunii, precum </w:t>
      </w:r>
      <w:r w:rsidR="00712ECC" w:rsidRPr="00B02963">
        <w:rPr>
          <w:rFonts w:asciiTheme="minorHAnsi" w:eastAsia="Calibri" w:hAnsiTheme="minorHAnsi" w:cstheme="minorHAnsi"/>
          <w:sz w:val="24"/>
          <w:szCs w:val="24"/>
        </w:rPr>
        <w:t>ș</w:t>
      </w:r>
      <w:r w:rsidR="003D7D8D" w:rsidRPr="00B02963">
        <w:rPr>
          <w:rFonts w:asciiTheme="minorHAnsi" w:eastAsia="Calibri" w:hAnsiTheme="minorHAnsi" w:cstheme="minorHAnsi"/>
          <w:sz w:val="24"/>
          <w:szCs w:val="24"/>
        </w:rPr>
        <w:t xml:space="preserve">i concluziile </w:t>
      </w:r>
      <w:r w:rsidR="00D7753E" w:rsidRPr="00B02963">
        <w:rPr>
          <w:rFonts w:asciiTheme="minorHAnsi" w:eastAsia="Calibri" w:hAnsiTheme="minorHAnsi" w:cstheme="minorHAnsi"/>
          <w:i/>
          <w:sz w:val="24"/>
          <w:szCs w:val="24"/>
        </w:rPr>
        <w:t xml:space="preserve">Rapoartelor de </w:t>
      </w:r>
      <w:r w:rsidR="00712ECC" w:rsidRPr="00B02963">
        <w:rPr>
          <w:rFonts w:asciiTheme="minorHAnsi" w:eastAsia="Calibri" w:hAnsiTheme="minorHAnsi" w:cstheme="minorHAnsi"/>
          <w:i/>
          <w:sz w:val="24"/>
          <w:szCs w:val="24"/>
        </w:rPr>
        <w:t>ț</w:t>
      </w:r>
      <w:r w:rsidR="00D7753E" w:rsidRPr="00B02963">
        <w:rPr>
          <w:rFonts w:asciiTheme="minorHAnsi" w:eastAsia="Calibri" w:hAnsiTheme="minorHAnsi" w:cstheme="minorHAnsi"/>
          <w:i/>
          <w:sz w:val="24"/>
          <w:szCs w:val="24"/>
        </w:rPr>
        <w:t>ară pentru România</w:t>
      </w:r>
      <w:r w:rsidR="00D7753E" w:rsidRPr="00B02963">
        <w:rPr>
          <w:rFonts w:asciiTheme="minorHAnsi" w:eastAsia="Calibri" w:hAnsiTheme="minorHAnsi" w:cstheme="minorHAnsi"/>
          <w:sz w:val="24"/>
          <w:szCs w:val="24"/>
        </w:rPr>
        <w:t xml:space="preserve"> din anii 2019 </w:t>
      </w:r>
      <w:r w:rsidR="00712ECC" w:rsidRPr="00B02963">
        <w:rPr>
          <w:rFonts w:asciiTheme="minorHAnsi" w:eastAsia="Calibri" w:hAnsiTheme="minorHAnsi" w:cstheme="minorHAnsi"/>
          <w:sz w:val="24"/>
          <w:szCs w:val="24"/>
        </w:rPr>
        <w:t>ș</w:t>
      </w:r>
      <w:r w:rsidR="00D7753E" w:rsidRPr="00B02963">
        <w:rPr>
          <w:rFonts w:asciiTheme="minorHAnsi" w:eastAsia="Calibri" w:hAnsiTheme="minorHAnsi" w:cstheme="minorHAnsi"/>
          <w:sz w:val="24"/>
          <w:szCs w:val="24"/>
        </w:rPr>
        <w:t>i 2020</w:t>
      </w:r>
      <w:r w:rsidR="003D7D8D" w:rsidRPr="00B02963">
        <w:rPr>
          <w:rFonts w:asciiTheme="minorHAnsi" w:eastAsia="Calibri" w:hAnsiTheme="minorHAnsi" w:cstheme="minorHAnsi"/>
          <w:sz w:val="24"/>
          <w:szCs w:val="24"/>
        </w:rPr>
        <w:t xml:space="preserve"> </w:t>
      </w:r>
      <w:r w:rsidR="00712ECC" w:rsidRPr="00B02963">
        <w:rPr>
          <w:rFonts w:asciiTheme="minorHAnsi" w:eastAsia="Calibri" w:hAnsiTheme="minorHAnsi" w:cstheme="minorHAnsi"/>
          <w:sz w:val="24"/>
          <w:szCs w:val="24"/>
        </w:rPr>
        <w:t>ș</w:t>
      </w:r>
      <w:r w:rsidR="003D7D8D" w:rsidRPr="00B02963">
        <w:rPr>
          <w:rFonts w:asciiTheme="minorHAnsi" w:eastAsia="Calibri" w:hAnsiTheme="minorHAnsi" w:cstheme="minorHAnsi"/>
          <w:sz w:val="24"/>
          <w:szCs w:val="24"/>
        </w:rPr>
        <w:t>i sprijină obiectivele de politic</w:t>
      </w:r>
      <w:r w:rsidR="0041624B" w:rsidRPr="00B02963">
        <w:rPr>
          <w:rFonts w:asciiTheme="minorHAnsi" w:eastAsia="Calibri" w:hAnsiTheme="minorHAnsi" w:cstheme="minorHAnsi"/>
          <w:sz w:val="24"/>
          <w:szCs w:val="24"/>
        </w:rPr>
        <w:t>ă</w:t>
      </w:r>
      <w:r w:rsidR="003D7D8D" w:rsidRPr="00B02963">
        <w:rPr>
          <w:rFonts w:asciiTheme="minorHAnsi" w:eastAsia="Calibri" w:hAnsiTheme="minorHAnsi" w:cstheme="minorHAnsi"/>
          <w:sz w:val="24"/>
          <w:szCs w:val="24"/>
        </w:rPr>
        <w:t xml:space="preserve"> asumate la nivel de UE prin intermediul unor tipuri de </w:t>
      </w:r>
      <w:r w:rsidR="0029797A" w:rsidRPr="00B02963">
        <w:rPr>
          <w:rFonts w:asciiTheme="minorHAnsi" w:eastAsia="Calibri" w:hAnsiTheme="minorHAnsi" w:cstheme="minorHAnsi"/>
          <w:sz w:val="24"/>
          <w:szCs w:val="24"/>
        </w:rPr>
        <w:t>investi</w:t>
      </w:r>
      <w:r w:rsidR="00712ECC" w:rsidRPr="00B02963">
        <w:rPr>
          <w:rFonts w:asciiTheme="minorHAnsi" w:eastAsia="Calibri" w:hAnsiTheme="minorHAnsi" w:cstheme="minorHAnsi"/>
          <w:sz w:val="24"/>
          <w:szCs w:val="24"/>
        </w:rPr>
        <w:t>ț</w:t>
      </w:r>
      <w:r w:rsidR="0029797A" w:rsidRPr="00B02963">
        <w:rPr>
          <w:rFonts w:asciiTheme="minorHAnsi" w:eastAsia="Calibri" w:hAnsiTheme="minorHAnsi" w:cstheme="minorHAnsi"/>
          <w:sz w:val="24"/>
          <w:szCs w:val="24"/>
        </w:rPr>
        <w:t>ii</w:t>
      </w:r>
      <w:r w:rsidR="003D7D8D" w:rsidRPr="00B02963">
        <w:rPr>
          <w:rFonts w:asciiTheme="minorHAnsi" w:eastAsia="Calibri" w:hAnsiTheme="minorHAnsi" w:cstheme="minorHAnsi"/>
          <w:sz w:val="24"/>
          <w:szCs w:val="24"/>
        </w:rPr>
        <w:t xml:space="preserve"> care s</w:t>
      </w:r>
      <w:r w:rsidR="0041624B" w:rsidRPr="00B02963">
        <w:rPr>
          <w:rFonts w:asciiTheme="minorHAnsi" w:eastAsia="Calibri" w:hAnsiTheme="minorHAnsi" w:cstheme="minorHAnsi"/>
          <w:sz w:val="24"/>
          <w:szCs w:val="24"/>
        </w:rPr>
        <w:t>ă</w:t>
      </w:r>
      <w:r w:rsidR="003D7D8D" w:rsidRPr="00B02963">
        <w:rPr>
          <w:rFonts w:asciiTheme="minorHAnsi" w:eastAsia="Calibri" w:hAnsiTheme="minorHAnsi" w:cstheme="minorHAnsi"/>
          <w:sz w:val="24"/>
          <w:szCs w:val="24"/>
        </w:rPr>
        <w:t xml:space="preserve"> contribuie la </w:t>
      </w:r>
      <w:r w:rsidR="0041624B" w:rsidRPr="00B02963">
        <w:rPr>
          <w:rFonts w:asciiTheme="minorHAnsi" w:eastAsia="Calibri" w:hAnsiTheme="minorHAnsi" w:cstheme="minorHAnsi"/>
          <w:sz w:val="24"/>
          <w:szCs w:val="24"/>
        </w:rPr>
        <w:t>competitivitate</w:t>
      </w:r>
      <w:r w:rsidR="003D7D8D" w:rsidRPr="00B02963">
        <w:rPr>
          <w:rFonts w:asciiTheme="minorHAnsi" w:eastAsia="Calibri" w:hAnsiTheme="minorHAnsi" w:cstheme="minorHAnsi"/>
          <w:sz w:val="24"/>
          <w:szCs w:val="24"/>
        </w:rPr>
        <w:t xml:space="preserve"> regional</w:t>
      </w:r>
      <w:r w:rsidR="0041624B" w:rsidRPr="00B02963">
        <w:rPr>
          <w:rFonts w:asciiTheme="minorHAnsi" w:eastAsia="Calibri" w:hAnsiTheme="minorHAnsi" w:cstheme="minorHAnsi"/>
          <w:sz w:val="24"/>
          <w:szCs w:val="24"/>
        </w:rPr>
        <w:t>ă</w:t>
      </w:r>
      <w:r w:rsidR="003D7D8D" w:rsidRPr="00B02963">
        <w:rPr>
          <w:rFonts w:asciiTheme="minorHAnsi" w:eastAsia="Calibri" w:hAnsiTheme="minorHAnsi" w:cstheme="minorHAnsi"/>
          <w:sz w:val="24"/>
          <w:szCs w:val="24"/>
        </w:rPr>
        <w:t xml:space="preserve">, inovare </w:t>
      </w:r>
      <w:r w:rsidR="00712ECC" w:rsidRPr="00B02963">
        <w:rPr>
          <w:rFonts w:asciiTheme="minorHAnsi" w:eastAsia="Calibri" w:hAnsiTheme="minorHAnsi" w:cstheme="minorHAnsi"/>
          <w:sz w:val="24"/>
          <w:szCs w:val="24"/>
        </w:rPr>
        <w:t>ș</w:t>
      </w:r>
      <w:r w:rsidR="003D7D8D" w:rsidRPr="00B02963">
        <w:rPr>
          <w:rFonts w:asciiTheme="minorHAnsi" w:eastAsia="Calibri" w:hAnsiTheme="minorHAnsi" w:cstheme="minorHAnsi"/>
          <w:sz w:val="24"/>
          <w:szCs w:val="24"/>
        </w:rPr>
        <w:t xml:space="preserve">i </w:t>
      </w:r>
      <w:r w:rsidR="0041624B" w:rsidRPr="00B02963">
        <w:rPr>
          <w:rFonts w:asciiTheme="minorHAnsi" w:eastAsia="Calibri" w:hAnsiTheme="minorHAnsi" w:cstheme="minorHAnsi"/>
          <w:sz w:val="24"/>
          <w:szCs w:val="24"/>
        </w:rPr>
        <w:t>digitalizare, eficien</w:t>
      </w:r>
      <w:r w:rsidR="00712ECC" w:rsidRPr="00B02963">
        <w:rPr>
          <w:rFonts w:asciiTheme="minorHAnsi" w:eastAsia="Calibri" w:hAnsiTheme="minorHAnsi" w:cstheme="minorHAnsi"/>
          <w:sz w:val="24"/>
          <w:szCs w:val="24"/>
        </w:rPr>
        <w:t>ț</w:t>
      </w:r>
      <w:r w:rsidR="0041624B" w:rsidRPr="00B02963">
        <w:rPr>
          <w:rFonts w:asciiTheme="minorHAnsi" w:eastAsia="Calibri" w:hAnsiTheme="minorHAnsi" w:cstheme="minorHAnsi"/>
          <w:sz w:val="24"/>
          <w:szCs w:val="24"/>
        </w:rPr>
        <w:t>ă</w:t>
      </w:r>
      <w:r w:rsidR="003D7D8D" w:rsidRPr="00B02963">
        <w:rPr>
          <w:rFonts w:asciiTheme="minorHAnsi" w:eastAsia="Calibri" w:hAnsiTheme="minorHAnsi" w:cstheme="minorHAnsi"/>
          <w:sz w:val="24"/>
          <w:szCs w:val="24"/>
        </w:rPr>
        <w:t xml:space="preserve"> energetic</w:t>
      </w:r>
      <w:r w:rsidR="0041624B" w:rsidRPr="00B02963">
        <w:rPr>
          <w:rFonts w:asciiTheme="minorHAnsi" w:eastAsia="Calibri" w:hAnsiTheme="minorHAnsi" w:cstheme="minorHAnsi"/>
          <w:sz w:val="24"/>
          <w:szCs w:val="24"/>
        </w:rPr>
        <w:t>ă</w:t>
      </w:r>
      <w:r w:rsidR="003D7D8D" w:rsidRPr="00B02963">
        <w:rPr>
          <w:rFonts w:asciiTheme="minorHAnsi" w:eastAsia="Calibri" w:hAnsiTheme="minorHAnsi" w:cstheme="minorHAnsi"/>
          <w:sz w:val="24"/>
          <w:szCs w:val="24"/>
        </w:rPr>
        <w:t xml:space="preserve">, mobilitate </w:t>
      </w:r>
      <w:r w:rsidR="00712ECC" w:rsidRPr="00B02963">
        <w:rPr>
          <w:rFonts w:asciiTheme="minorHAnsi" w:eastAsia="Calibri" w:hAnsiTheme="minorHAnsi" w:cstheme="minorHAnsi"/>
          <w:sz w:val="24"/>
          <w:szCs w:val="24"/>
        </w:rPr>
        <w:t>ș</w:t>
      </w:r>
      <w:r w:rsidR="003D7D8D" w:rsidRPr="00B02963">
        <w:rPr>
          <w:rFonts w:asciiTheme="minorHAnsi" w:eastAsia="Calibri" w:hAnsiTheme="minorHAnsi" w:cstheme="minorHAnsi"/>
          <w:sz w:val="24"/>
          <w:szCs w:val="24"/>
        </w:rPr>
        <w:t>i conectivitate.</w:t>
      </w:r>
    </w:p>
    <w:p w14:paraId="0B0FCBC0" w14:textId="72E88CA3" w:rsidR="00EB3618" w:rsidRPr="00B02963" w:rsidRDefault="00EB3618" w:rsidP="00EB3618">
      <w:pPr>
        <w:spacing w:line="23" w:lineRule="atLeast"/>
        <w:rPr>
          <w:rFonts w:asciiTheme="minorHAnsi" w:hAnsiTheme="minorHAnsi" w:cstheme="minorHAnsi"/>
          <w:b/>
          <w:bCs/>
          <w:sz w:val="24"/>
          <w:szCs w:val="24"/>
        </w:rPr>
      </w:pPr>
      <w:r w:rsidRPr="00B02963">
        <w:rPr>
          <w:rFonts w:asciiTheme="minorHAnsi" w:hAnsiTheme="minorHAnsi" w:cstheme="minorHAnsi"/>
          <w:sz w:val="24"/>
          <w:szCs w:val="24"/>
        </w:rPr>
        <w:t>În acest sens,</w:t>
      </w:r>
      <w:r w:rsidRPr="00B02963">
        <w:rPr>
          <w:rFonts w:asciiTheme="minorHAnsi" w:hAnsiTheme="minorHAnsi" w:cstheme="minorHAnsi"/>
          <w:b/>
          <w:bCs/>
          <w:sz w:val="24"/>
          <w:szCs w:val="24"/>
        </w:rPr>
        <w:t xml:space="preserve"> prin strategia programului sunt asumate o serie de obiective specifice regionale (OSR)</w:t>
      </w:r>
      <w:r w:rsidRPr="00B02963">
        <w:rPr>
          <w:rFonts w:asciiTheme="minorHAnsi" w:hAnsiTheme="minorHAnsi" w:cstheme="minorHAnsi"/>
          <w:noProof/>
          <w:sz w:val="24"/>
          <w:szCs w:val="24"/>
        </w:rPr>
        <w:t xml:space="preserve"> corespunzătoare celor 5 Obiective de Politică stabilite de CE pentru perioada 2021–2027</w:t>
      </w:r>
      <w:r w:rsidRPr="00B02963">
        <w:rPr>
          <w:rFonts w:asciiTheme="minorHAnsi" w:hAnsiTheme="minorHAnsi" w:cstheme="minorHAnsi"/>
          <w:b/>
          <w:bCs/>
          <w:sz w:val="24"/>
          <w:szCs w:val="24"/>
        </w:rPr>
        <w:t>:</w:t>
      </w:r>
    </w:p>
    <w:p w14:paraId="78083D3E" w14:textId="52373CB8" w:rsidR="00EB3618" w:rsidRPr="00B02963" w:rsidRDefault="00EB3618" w:rsidP="00006578">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
          <w:bCs/>
          <w:sz w:val="24"/>
          <w:szCs w:val="24"/>
        </w:rPr>
      </w:pPr>
      <w:r w:rsidRPr="00B02963">
        <w:rPr>
          <w:rFonts w:asciiTheme="minorHAnsi" w:eastAsia="Calibri" w:hAnsiTheme="minorHAnsi" w:cstheme="minorHAnsi"/>
          <w:b/>
          <w:bCs/>
          <w:sz w:val="24"/>
          <w:szCs w:val="24"/>
        </w:rPr>
        <w:t>Cre</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terea capacită</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 xml:space="preserve">ii de CDI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 xml:space="preserve">i transfer tehnologic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i dezvoltarea antreprenoriatului (OSR 1);</w:t>
      </w:r>
    </w:p>
    <w:p w14:paraId="6F227213" w14:textId="142EC4BA" w:rsidR="00EB3618" w:rsidRPr="00B02963" w:rsidRDefault="00EB3618" w:rsidP="00006578">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
          <w:bCs/>
          <w:sz w:val="24"/>
          <w:szCs w:val="24"/>
        </w:rPr>
      </w:pPr>
      <w:r w:rsidRPr="00B02963">
        <w:rPr>
          <w:rFonts w:asciiTheme="minorHAnsi" w:eastAsia="Calibri" w:hAnsiTheme="minorHAnsi" w:cstheme="minorHAnsi"/>
          <w:b/>
          <w:bCs/>
          <w:sz w:val="24"/>
          <w:szCs w:val="24"/>
        </w:rPr>
        <w:t xml:space="preserve">Accelerarea transformării digitale a economiei regionale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 xml:space="preserve">i a domeniilor de interes public (OSR 2); </w:t>
      </w:r>
    </w:p>
    <w:p w14:paraId="177F3B2A" w14:textId="1DB2FEE0" w:rsidR="00EB3618" w:rsidRPr="00B02963" w:rsidRDefault="00EB3618" w:rsidP="00006578">
      <w:pPr>
        <w:numPr>
          <w:ilvl w:val="0"/>
          <w:numId w:val="15"/>
        </w:numPr>
        <w:spacing w:before="100" w:beforeAutospacing="1"/>
        <w:contextualSpacing/>
        <w:rPr>
          <w:rFonts w:asciiTheme="minorHAnsi" w:eastAsia="Calibri" w:hAnsiTheme="minorHAnsi" w:cstheme="minorHAnsi"/>
          <w:b/>
          <w:bCs/>
          <w:noProof/>
          <w:sz w:val="24"/>
          <w:szCs w:val="24"/>
        </w:rPr>
      </w:pPr>
      <w:r w:rsidRPr="00B02963">
        <w:rPr>
          <w:rFonts w:asciiTheme="minorHAnsi" w:eastAsia="Calibri" w:hAnsiTheme="minorHAnsi" w:cstheme="minorHAnsi"/>
          <w:b/>
          <w:bCs/>
          <w:sz w:val="24"/>
          <w:szCs w:val="24"/>
        </w:rPr>
        <w:t>Reducerea emisiilor de carbon</w:t>
      </w:r>
      <w:r w:rsidRPr="00B02963">
        <w:rPr>
          <w:rFonts w:asciiTheme="minorHAnsi" w:eastAsia="Calibri" w:hAnsiTheme="minorHAnsi" w:cstheme="minorHAnsi"/>
          <w:b/>
          <w:bCs/>
          <w:noProof/>
          <w:sz w:val="24"/>
          <w:szCs w:val="24"/>
        </w:rPr>
        <w:t xml:space="preserve"> </w:t>
      </w:r>
      <w:r w:rsidRPr="00B02963">
        <w:rPr>
          <w:rFonts w:asciiTheme="minorHAnsi" w:eastAsia="Calibri" w:hAnsiTheme="minorHAnsi" w:cstheme="minorHAnsi"/>
          <w:b/>
          <w:bCs/>
          <w:sz w:val="24"/>
          <w:szCs w:val="24"/>
        </w:rPr>
        <w:t>prin promovarea eficien</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ei energetice, dezvoltarea infrastructurii verzi</w:t>
      </w:r>
      <w:r w:rsidRPr="00B02963">
        <w:rPr>
          <w:rFonts w:asciiTheme="minorHAnsi" w:eastAsia="Calibri" w:hAnsiTheme="minorHAnsi" w:cstheme="minorHAnsi"/>
          <w:b/>
          <w:bCs/>
          <w:noProof/>
          <w:sz w:val="24"/>
          <w:szCs w:val="24"/>
        </w:rPr>
        <w:t xml:space="preserve"> </w:t>
      </w:r>
      <w:r w:rsidR="00712ECC" w:rsidRPr="00B02963">
        <w:rPr>
          <w:rFonts w:asciiTheme="minorHAnsi" w:eastAsia="Calibri" w:hAnsiTheme="minorHAnsi" w:cstheme="minorHAnsi"/>
          <w:b/>
          <w:bCs/>
          <w:noProof/>
          <w:sz w:val="24"/>
          <w:szCs w:val="24"/>
        </w:rPr>
        <w:t>ș</w:t>
      </w:r>
      <w:r w:rsidRPr="00B02963">
        <w:rPr>
          <w:rFonts w:asciiTheme="minorHAnsi" w:eastAsia="Calibri" w:hAnsiTheme="minorHAnsi" w:cstheme="minorHAnsi"/>
          <w:b/>
          <w:bCs/>
          <w:noProof/>
          <w:sz w:val="24"/>
          <w:szCs w:val="24"/>
        </w:rPr>
        <w:t>i îmbunătă</w:t>
      </w:r>
      <w:r w:rsidR="00712ECC" w:rsidRPr="00B02963">
        <w:rPr>
          <w:rFonts w:asciiTheme="minorHAnsi" w:eastAsia="Calibri" w:hAnsiTheme="minorHAnsi" w:cstheme="minorHAnsi"/>
          <w:b/>
          <w:bCs/>
          <w:noProof/>
          <w:sz w:val="24"/>
          <w:szCs w:val="24"/>
        </w:rPr>
        <w:t>ț</w:t>
      </w:r>
      <w:r w:rsidRPr="00B02963">
        <w:rPr>
          <w:rFonts w:asciiTheme="minorHAnsi" w:eastAsia="Calibri" w:hAnsiTheme="minorHAnsi" w:cstheme="minorHAnsi"/>
          <w:b/>
          <w:bCs/>
          <w:noProof/>
          <w:sz w:val="24"/>
          <w:szCs w:val="24"/>
        </w:rPr>
        <w:t>irea transportului public urban; (OSR 3);</w:t>
      </w:r>
    </w:p>
    <w:p w14:paraId="070D8245" w14:textId="4A20FE5B" w:rsidR="00EB3618" w:rsidRPr="00B02963" w:rsidRDefault="00EB3618" w:rsidP="00006578">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
          <w:bCs/>
          <w:sz w:val="24"/>
          <w:szCs w:val="24"/>
        </w:rPr>
      </w:pPr>
      <w:r w:rsidRPr="00B02963">
        <w:rPr>
          <w:rFonts w:asciiTheme="minorHAnsi" w:eastAsia="Calibri" w:hAnsiTheme="minorHAnsi" w:cstheme="minorHAnsi"/>
          <w:b/>
          <w:bCs/>
          <w:sz w:val="24"/>
          <w:szCs w:val="24"/>
        </w:rPr>
        <w:t>Cre</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terea mobilită</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 xml:space="preserve">ii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i conectivită</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ii prin dezvoltarea unei infrastructuri de transport rutier modernă; (OSR 4);</w:t>
      </w:r>
    </w:p>
    <w:p w14:paraId="2C4B3389" w14:textId="14AE8E69" w:rsidR="00EB3618" w:rsidRPr="00B02963" w:rsidRDefault="00EB3618" w:rsidP="00006578">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heme="minorHAnsi" w:eastAsia="Calibri" w:hAnsiTheme="minorHAnsi" w:cstheme="minorHAnsi"/>
          <w:b/>
          <w:bCs/>
          <w:sz w:val="24"/>
          <w:szCs w:val="24"/>
        </w:rPr>
      </w:pPr>
      <w:r w:rsidRPr="00B02963">
        <w:rPr>
          <w:rFonts w:asciiTheme="minorHAnsi" w:eastAsia="Calibri" w:hAnsiTheme="minorHAnsi" w:cstheme="minorHAnsi"/>
          <w:b/>
          <w:bCs/>
          <w:sz w:val="24"/>
          <w:szCs w:val="24"/>
        </w:rPr>
        <w:t>Promovarea incluziunii prin asigurarea condi</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iilor optime în educa</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 xml:space="preserve">ie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 xml:space="preserve">i sprijinirea infrastructurilor dedicate copiilor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i tinerilor; (OSR 5);</w:t>
      </w:r>
    </w:p>
    <w:p w14:paraId="5C04D786" w14:textId="54171E4E" w:rsidR="00EB3618" w:rsidRPr="00B02963" w:rsidRDefault="00EB3618" w:rsidP="00006578">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Calibri" w:hAnsiTheme="minorHAnsi" w:cstheme="minorHAnsi"/>
          <w:b/>
          <w:bCs/>
          <w:sz w:val="24"/>
          <w:szCs w:val="24"/>
        </w:rPr>
      </w:pPr>
      <w:r w:rsidRPr="00B02963">
        <w:rPr>
          <w:rFonts w:asciiTheme="minorHAnsi" w:eastAsia="Calibri" w:hAnsiTheme="minorHAnsi" w:cstheme="minorHAnsi"/>
          <w:b/>
          <w:bCs/>
          <w:sz w:val="24"/>
          <w:szCs w:val="24"/>
        </w:rPr>
        <w:lastRenderedPageBreak/>
        <w:t>Dezvoltare integrată prin îmbunătă</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 xml:space="preserve">irea mediului urban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 xml:space="preserve">i valorificarea patrimoniului cultural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i turistic (OSR 6);</w:t>
      </w:r>
    </w:p>
    <w:p w14:paraId="17180C4A" w14:textId="2452FF42" w:rsidR="00EB3618" w:rsidRPr="00B02963" w:rsidRDefault="00EB3618" w:rsidP="00006578">
      <w:pPr>
        <w:numPr>
          <w:ilvl w:val="0"/>
          <w:numId w:val="15"/>
        </w:numPr>
        <w:autoSpaceDE w:val="0"/>
        <w:autoSpaceDN w:val="0"/>
        <w:adjustRightInd w:val="0"/>
        <w:rPr>
          <w:rFonts w:asciiTheme="minorHAnsi" w:eastAsia="Calibri" w:hAnsiTheme="minorHAnsi" w:cstheme="minorHAnsi"/>
          <w:b/>
          <w:bCs/>
          <w:sz w:val="24"/>
          <w:szCs w:val="24"/>
        </w:rPr>
      </w:pPr>
      <w:r w:rsidRPr="00B02963">
        <w:rPr>
          <w:rFonts w:asciiTheme="minorHAnsi" w:eastAsia="Calibri" w:hAnsiTheme="minorHAnsi" w:cstheme="minorHAnsi"/>
          <w:b/>
          <w:bCs/>
          <w:sz w:val="24"/>
          <w:szCs w:val="24"/>
        </w:rPr>
        <w:t>Dezvoltarea capacită</w:t>
      </w:r>
      <w:r w:rsidR="00712ECC" w:rsidRPr="00B02963">
        <w:rPr>
          <w:rFonts w:asciiTheme="minorHAnsi" w:eastAsia="Calibri" w:hAnsiTheme="minorHAnsi" w:cstheme="minorHAnsi"/>
          <w:b/>
          <w:bCs/>
          <w:sz w:val="24"/>
          <w:szCs w:val="24"/>
        </w:rPr>
        <w:t>ț</w:t>
      </w:r>
      <w:r w:rsidRPr="00B02963">
        <w:rPr>
          <w:rFonts w:asciiTheme="minorHAnsi" w:eastAsia="Calibri" w:hAnsiTheme="minorHAnsi" w:cstheme="minorHAnsi"/>
          <w:b/>
          <w:bCs/>
          <w:sz w:val="24"/>
          <w:szCs w:val="24"/>
        </w:rPr>
        <w:t>ii administrative pentru implementarea POR la nivel regional (OSR7).</w:t>
      </w:r>
    </w:p>
    <w:p w14:paraId="109C386B" w14:textId="77777777" w:rsidR="00EB3618" w:rsidRPr="00B02963" w:rsidRDefault="00EB3618" w:rsidP="00EB3618">
      <w:pPr>
        <w:rPr>
          <w:rFonts w:asciiTheme="minorHAnsi" w:hAnsiTheme="minorHAnsi" w:cstheme="minorHAnsi"/>
          <w:sz w:val="24"/>
          <w:szCs w:val="24"/>
        </w:rPr>
      </w:pPr>
    </w:p>
    <w:p w14:paraId="63AE46C2" w14:textId="5E126D4C" w:rsidR="00EB3618" w:rsidRPr="00B02963" w:rsidRDefault="00EB3618" w:rsidP="00EB3618">
      <w:pPr>
        <w:rPr>
          <w:rFonts w:asciiTheme="minorHAnsi" w:hAnsiTheme="minorHAnsi" w:cstheme="minorHAnsi"/>
          <w:b/>
          <w:sz w:val="24"/>
          <w:szCs w:val="24"/>
        </w:rPr>
      </w:pPr>
      <w:r w:rsidRPr="00B02963">
        <w:rPr>
          <w:rFonts w:asciiTheme="minorHAnsi" w:hAnsiTheme="minorHAnsi" w:cstheme="minorHAnsi"/>
          <w:b/>
          <w:sz w:val="24"/>
          <w:szCs w:val="24"/>
        </w:rPr>
        <w:t>Cele 8 priorită</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 din cadrul PR SV Oltenia 2021-2027 sunt:</w:t>
      </w:r>
    </w:p>
    <w:p w14:paraId="6371101B" w14:textId="77777777" w:rsidR="00EB3618" w:rsidRPr="00B02963" w:rsidRDefault="00EB3618" w:rsidP="00EB3618">
      <w:pPr>
        <w:rPr>
          <w:rFonts w:asciiTheme="minorHAnsi" w:hAnsiTheme="minorHAnsi" w:cstheme="minorHAnsi"/>
          <w:b/>
          <w:sz w:val="24"/>
          <w:szCs w:val="24"/>
        </w:rPr>
      </w:pPr>
    </w:p>
    <w:p w14:paraId="2FDD5C44" w14:textId="10E8BE79" w:rsidR="00EB3618" w:rsidRPr="00B02963" w:rsidRDefault="00EB3618" w:rsidP="00EB3618">
      <w:pPr>
        <w:spacing w:line="276" w:lineRule="auto"/>
        <w:rPr>
          <w:rFonts w:asciiTheme="minorHAnsi" w:eastAsia="Calibri" w:hAnsiTheme="minorHAnsi" w:cstheme="minorHAnsi"/>
          <w:b/>
          <w:bCs/>
          <w:sz w:val="24"/>
          <w:szCs w:val="24"/>
        </w:rPr>
      </w:pPr>
      <w:r w:rsidRPr="00B02963">
        <w:rPr>
          <w:rFonts w:asciiTheme="minorHAnsi" w:eastAsia="Calibri" w:hAnsiTheme="minorHAnsi" w:cstheme="minorHAnsi"/>
          <w:b/>
          <w:bCs/>
          <w:noProof/>
          <w:sz w:val="24"/>
          <w:szCs w:val="24"/>
        </w:rPr>
        <w:t xml:space="preserve">Prioritatea 1 - </w:t>
      </w:r>
      <w:r w:rsidRPr="00B02963">
        <w:rPr>
          <w:rFonts w:asciiTheme="minorHAnsi" w:eastAsia="Calibri" w:hAnsiTheme="minorHAnsi" w:cstheme="minorHAnsi"/>
          <w:b/>
          <w:bCs/>
          <w:sz w:val="24"/>
          <w:szCs w:val="24"/>
        </w:rPr>
        <w:t xml:space="preserve">Competitivitate prin inovare </w:t>
      </w:r>
      <w:r w:rsidR="00712ECC" w:rsidRPr="00B02963">
        <w:rPr>
          <w:rFonts w:asciiTheme="minorHAnsi" w:eastAsia="Calibri" w:hAnsiTheme="minorHAnsi" w:cstheme="minorHAnsi"/>
          <w:b/>
          <w:bCs/>
          <w:sz w:val="24"/>
          <w:szCs w:val="24"/>
        </w:rPr>
        <w:t>ș</w:t>
      </w:r>
      <w:r w:rsidRPr="00B02963">
        <w:rPr>
          <w:rFonts w:asciiTheme="minorHAnsi" w:eastAsia="Calibri" w:hAnsiTheme="minorHAnsi" w:cstheme="minorHAnsi"/>
          <w:b/>
          <w:bCs/>
          <w:sz w:val="24"/>
          <w:szCs w:val="24"/>
        </w:rPr>
        <w:t>i întreprinderi dinamice;</w:t>
      </w:r>
    </w:p>
    <w:p w14:paraId="5A2963BC" w14:textId="643756E9" w:rsidR="00EB3618" w:rsidRPr="00B02963" w:rsidRDefault="00EB3618" w:rsidP="00EB3618">
      <w:pPr>
        <w:spacing w:line="276" w:lineRule="auto"/>
        <w:rPr>
          <w:rFonts w:asciiTheme="minorHAnsi" w:eastAsia="Calibri" w:hAnsiTheme="minorHAnsi" w:cstheme="minorHAnsi"/>
          <w:sz w:val="24"/>
          <w:szCs w:val="24"/>
        </w:rPr>
      </w:pPr>
      <w:r w:rsidRPr="00B02963">
        <w:rPr>
          <w:rFonts w:asciiTheme="minorHAnsi" w:eastAsia="Calibri" w:hAnsiTheme="minorHAnsi" w:cstheme="minorHAnsi"/>
          <w:noProof/>
          <w:sz w:val="24"/>
          <w:szCs w:val="24"/>
        </w:rPr>
        <w:t xml:space="preserve">Prioritatea 2 - </w:t>
      </w:r>
      <w:r w:rsidRPr="00B02963">
        <w:rPr>
          <w:rFonts w:asciiTheme="minorHAnsi" w:eastAsia="Calibri" w:hAnsiTheme="minorHAnsi" w:cstheme="minorHAnsi"/>
          <w:sz w:val="24"/>
          <w:szCs w:val="24"/>
        </w:rPr>
        <w:t>Digitalizare în beneficiul cetă</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 xml:space="preserve">enilor </w:t>
      </w:r>
      <w:r w:rsidR="00712ECC" w:rsidRPr="00B02963">
        <w:rPr>
          <w:rFonts w:asciiTheme="minorHAnsi" w:eastAsia="Calibri" w:hAnsiTheme="minorHAnsi" w:cstheme="minorHAnsi"/>
          <w:sz w:val="24"/>
          <w:szCs w:val="24"/>
        </w:rPr>
        <w:t>ș</w:t>
      </w:r>
      <w:r w:rsidRPr="00B02963">
        <w:rPr>
          <w:rFonts w:asciiTheme="minorHAnsi" w:eastAsia="Calibri" w:hAnsiTheme="minorHAnsi" w:cstheme="minorHAnsi"/>
          <w:sz w:val="24"/>
          <w:szCs w:val="24"/>
        </w:rPr>
        <w:t>i al firmelor;</w:t>
      </w:r>
    </w:p>
    <w:p w14:paraId="00E404A2" w14:textId="498FFD8B" w:rsidR="00EB3618" w:rsidRPr="00B02963" w:rsidRDefault="00EB3618" w:rsidP="00EB3618">
      <w:pPr>
        <w:spacing w:line="276" w:lineRule="auto"/>
        <w:rPr>
          <w:rFonts w:asciiTheme="minorHAnsi" w:eastAsia="Calibri" w:hAnsiTheme="minorHAnsi" w:cstheme="minorHAnsi"/>
          <w:noProof/>
          <w:sz w:val="24"/>
          <w:szCs w:val="24"/>
        </w:rPr>
      </w:pPr>
      <w:r w:rsidRPr="00B02963">
        <w:rPr>
          <w:rFonts w:asciiTheme="minorHAnsi" w:eastAsia="Calibri" w:hAnsiTheme="minorHAnsi" w:cstheme="minorHAnsi"/>
          <w:noProof/>
          <w:sz w:val="24"/>
          <w:szCs w:val="24"/>
        </w:rPr>
        <w:t xml:space="preserve">Prioritatea 3 - </w:t>
      </w:r>
      <w:r w:rsidRPr="00B02963">
        <w:rPr>
          <w:rFonts w:asciiTheme="minorHAnsi" w:eastAsia="Calibri" w:hAnsiTheme="minorHAnsi" w:cstheme="minorHAnsi"/>
          <w:sz w:val="24"/>
          <w:szCs w:val="24"/>
        </w:rPr>
        <w:t>Eficien</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 xml:space="preserve">ă energetică </w:t>
      </w:r>
      <w:r w:rsidR="00712ECC" w:rsidRPr="00B02963">
        <w:rPr>
          <w:rFonts w:asciiTheme="minorHAnsi" w:eastAsia="Calibri" w:hAnsiTheme="minorHAnsi" w:cstheme="minorHAnsi"/>
          <w:sz w:val="24"/>
          <w:szCs w:val="24"/>
        </w:rPr>
        <w:t>ș</w:t>
      </w:r>
      <w:r w:rsidRPr="00B02963">
        <w:rPr>
          <w:rFonts w:asciiTheme="minorHAnsi" w:eastAsia="Calibri" w:hAnsiTheme="minorHAnsi" w:cstheme="minorHAnsi"/>
          <w:sz w:val="24"/>
          <w:szCs w:val="24"/>
        </w:rPr>
        <w:t>i infrastructură verde;</w:t>
      </w:r>
    </w:p>
    <w:p w14:paraId="46926C74" w14:textId="77777777" w:rsidR="00EB3618" w:rsidRPr="00B02963" w:rsidRDefault="00EB3618" w:rsidP="00EB3618">
      <w:pPr>
        <w:spacing w:line="276" w:lineRule="auto"/>
        <w:rPr>
          <w:rFonts w:asciiTheme="minorHAnsi" w:eastAsia="Calibri" w:hAnsiTheme="minorHAnsi" w:cstheme="minorHAnsi"/>
          <w:sz w:val="24"/>
          <w:szCs w:val="24"/>
        </w:rPr>
      </w:pPr>
      <w:r w:rsidRPr="00B02963">
        <w:rPr>
          <w:rFonts w:asciiTheme="minorHAnsi" w:eastAsia="Calibri" w:hAnsiTheme="minorHAnsi" w:cstheme="minorHAnsi"/>
          <w:sz w:val="24"/>
          <w:szCs w:val="24"/>
        </w:rPr>
        <w:t>Prioritatea 4 - Mobilitate urbană durabilă;</w:t>
      </w:r>
    </w:p>
    <w:p w14:paraId="7A57816B" w14:textId="47AD5F2D" w:rsidR="00EB3618" w:rsidRPr="00B02963" w:rsidRDefault="00EB3618" w:rsidP="00EB3618">
      <w:pPr>
        <w:spacing w:line="276" w:lineRule="auto"/>
        <w:rPr>
          <w:rFonts w:asciiTheme="minorHAnsi" w:eastAsia="Calibri" w:hAnsiTheme="minorHAnsi" w:cstheme="minorHAnsi"/>
          <w:bCs/>
          <w:noProof/>
          <w:sz w:val="24"/>
          <w:szCs w:val="24"/>
        </w:rPr>
      </w:pPr>
      <w:r w:rsidRPr="00B02963">
        <w:rPr>
          <w:rFonts w:asciiTheme="minorHAnsi" w:eastAsia="Calibri" w:hAnsiTheme="minorHAnsi" w:cstheme="minorHAnsi"/>
          <w:bCs/>
          <w:noProof/>
          <w:sz w:val="24"/>
          <w:szCs w:val="24"/>
        </w:rPr>
        <w:t xml:space="preserve">Prioritatea 5 - </w:t>
      </w:r>
      <w:r w:rsidRPr="00B02963">
        <w:rPr>
          <w:rFonts w:asciiTheme="minorHAnsi" w:eastAsia="Calibri" w:hAnsiTheme="minorHAnsi" w:cstheme="minorHAnsi"/>
          <w:bCs/>
          <w:sz w:val="24"/>
          <w:szCs w:val="24"/>
        </w:rPr>
        <w:t xml:space="preserve">Accesibilitate </w:t>
      </w:r>
      <w:r w:rsidR="00712ECC" w:rsidRPr="00B02963">
        <w:rPr>
          <w:rFonts w:asciiTheme="minorHAnsi" w:eastAsia="Calibri" w:hAnsiTheme="minorHAnsi" w:cstheme="minorHAnsi"/>
          <w:bCs/>
          <w:sz w:val="24"/>
          <w:szCs w:val="24"/>
        </w:rPr>
        <w:t>ș</w:t>
      </w:r>
      <w:r w:rsidRPr="00B02963">
        <w:rPr>
          <w:rFonts w:asciiTheme="minorHAnsi" w:eastAsia="Calibri" w:hAnsiTheme="minorHAnsi" w:cstheme="minorHAnsi"/>
          <w:bCs/>
          <w:sz w:val="24"/>
          <w:szCs w:val="24"/>
        </w:rPr>
        <w:t>i conectivitate la nivel regional;</w:t>
      </w:r>
    </w:p>
    <w:p w14:paraId="0A0CE507" w14:textId="7F16685A" w:rsidR="00EB3618" w:rsidRPr="00B02963" w:rsidRDefault="00EB3618" w:rsidP="00EB3618">
      <w:pPr>
        <w:spacing w:line="276" w:lineRule="auto"/>
        <w:rPr>
          <w:rFonts w:asciiTheme="minorHAnsi" w:eastAsia="Calibri" w:hAnsiTheme="minorHAnsi" w:cstheme="minorHAnsi"/>
          <w:noProof/>
          <w:sz w:val="24"/>
          <w:szCs w:val="24"/>
        </w:rPr>
      </w:pPr>
      <w:r w:rsidRPr="00B02963">
        <w:rPr>
          <w:rFonts w:asciiTheme="minorHAnsi" w:eastAsia="Calibri" w:hAnsiTheme="minorHAnsi" w:cstheme="minorHAnsi"/>
          <w:noProof/>
          <w:sz w:val="24"/>
          <w:szCs w:val="24"/>
        </w:rPr>
        <w:t xml:space="preserve">Prioritatea 6 - </w:t>
      </w:r>
      <w:r w:rsidRPr="00B02963">
        <w:rPr>
          <w:rFonts w:asciiTheme="minorHAnsi" w:eastAsia="Calibri" w:hAnsiTheme="minorHAnsi" w:cstheme="minorHAnsi"/>
          <w:bCs/>
          <w:sz w:val="24"/>
          <w:szCs w:val="24"/>
        </w:rPr>
        <w:t>Educa</w:t>
      </w:r>
      <w:r w:rsidR="00712ECC" w:rsidRPr="00B02963">
        <w:rPr>
          <w:rFonts w:asciiTheme="minorHAnsi" w:eastAsia="Calibri" w:hAnsiTheme="minorHAnsi" w:cstheme="minorHAnsi"/>
          <w:bCs/>
          <w:sz w:val="24"/>
          <w:szCs w:val="24"/>
        </w:rPr>
        <w:t>ț</w:t>
      </w:r>
      <w:r w:rsidRPr="00B02963">
        <w:rPr>
          <w:rFonts w:asciiTheme="minorHAnsi" w:eastAsia="Calibri" w:hAnsiTheme="minorHAnsi" w:cstheme="minorHAnsi"/>
          <w:bCs/>
          <w:sz w:val="24"/>
          <w:szCs w:val="24"/>
        </w:rPr>
        <w:t xml:space="preserve">ie modernă </w:t>
      </w:r>
      <w:r w:rsidR="00712ECC" w:rsidRPr="00B02963">
        <w:rPr>
          <w:rFonts w:asciiTheme="minorHAnsi" w:eastAsia="Calibri" w:hAnsiTheme="minorHAnsi" w:cstheme="minorHAnsi"/>
          <w:bCs/>
          <w:sz w:val="24"/>
          <w:szCs w:val="24"/>
        </w:rPr>
        <w:t>ș</w:t>
      </w:r>
      <w:r w:rsidRPr="00B02963">
        <w:rPr>
          <w:rFonts w:asciiTheme="minorHAnsi" w:eastAsia="Calibri" w:hAnsiTheme="minorHAnsi" w:cstheme="minorHAnsi"/>
          <w:bCs/>
          <w:sz w:val="24"/>
          <w:szCs w:val="24"/>
        </w:rPr>
        <w:t>i incluzivă;</w:t>
      </w:r>
    </w:p>
    <w:p w14:paraId="2BBAFA76" w14:textId="77777777" w:rsidR="00EB3618" w:rsidRPr="00B02963" w:rsidRDefault="00EB3618" w:rsidP="00EB3618">
      <w:pPr>
        <w:spacing w:line="276" w:lineRule="auto"/>
        <w:rPr>
          <w:rFonts w:asciiTheme="minorHAnsi" w:eastAsia="Calibri" w:hAnsiTheme="minorHAnsi" w:cstheme="minorHAnsi"/>
          <w:noProof/>
          <w:sz w:val="24"/>
          <w:szCs w:val="24"/>
        </w:rPr>
      </w:pPr>
      <w:r w:rsidRPr="00B02963">
        <w:rPr>
          <w:rFonts w:asciiTheme="minorHAnsi" w:eastAsia="Calibri" w:hAnsiTheme="minorHAnsi" w:cstheme="minorHAnsi"/>
          <w:noProof/>
          <w:sz w:val="24"/>
          <w:szCs w:val="24"/>
        </w:rPr>
        <w:t xml:space="preserve">Prioritatea 7 - </w:t>
      </w:r>
      <w:r w:rsidRPr="00B02963">
        <w:rPr>
          <w:rFonts w:asciiTheme="minorHAnsi" w:eastAsia="Calibri" w:hAnsiTheme="minorHAnsi" w:cstheme="minorHAnsi"/>
          <w:sz w:val="24"/>
          <w:szCs w:val="24"/>
        </w:rPr>
        <w:t>Dezvoltare teritorială sustenabilă;</w:t>
      </w:r>
    </w:p>
    <w:p w14:paraId="25618325" w14:textId="67EA7EB9" w:rsidR="00EB3618" w:rsidRPr="00B02963" w:rsidRDefault="00EB3618" w:rsidP="00EB3618">
      <w:pPr>
        <w:spacing w:line="276" w:lineRule="auto"/>
        <w:rPr>
          <w:rFonts w:asciiTheme="minorHAnsi" w:eastAsia="Calibri" w:hAnsiTheme="minorHAnsi" w:cstheme="minorHAnsi"/>
          <w:noProof/>
          <w:sz w:val="24"/>
          <w:szCs w:val="24"/>
        </w:rPr>
      </w:pPr>
      <w:r w:rsidRPr="00B02963">
        <w:rPr>
          <w:rFonts w:asciiTheme="minorHAnsi" w:eastAsia="Calibri" w:hAnsiTheme="minorHAnsi" w:cstheme="minorHAnsi"/>
          <w:noProof/>
          <w:sz w:val="24"/>
          <w:szCs w:val="24"/>
        </w:rPr>
        <w:t xml:space="preserve">Prioritatea 8 - </w:t>
      </w:r>
      <w:r w:rsidRPr="00B02963">
        <w:rPr>
          <w:rFonts w:asciiTheme="minorHAnsi" w:eastAsia="Calibri" w:hAnsiTheme="minorHAnsi" w:cstheme="minorHAnsi"/>
          <w:bCs/>
          <w:noProof/>
          <w:sz w:val="24"/>
          <w:szCs w:val="24"/>
        </w:rPr>
        <w:t>Asisten</w:t>
      </w:r>
      <w:r w:rsidR="00712ECC" w:rsidRPr="00B02963">
        <w:rPr>
          <w:rFonts w:asciiTheme="minorHAnsi" w:eastAsia="Calibri" w:hAnsiTheme="minorHAnsi" w:cstheme="minorHAnsi"/>
          <w:bCs/>
          <w:noProof/>
          <w:sz w:val="24"/>
          <w:szCs w:val="24"/>
        </w:rPr>
        <w:t>ț</w:t>
      </w:r>
      <w:r w:rsidRPr="00B02963">
        <w:rPr>
          <w:rFonts w:asciiTheme="minorHAnsi" w:eastAsia="Calibri" w:hAnsiTheme="minorHAnsi" w:cstheme="minorHAnsi"/>
          <w:bCs/>
          <w:noProof/>
          <w:sz w:val="24"/>
          <w:szCs w:val="24"/>
        </w:rPr>
        <w:t>ă tehnică.</w:t>
      </w:r>
    </w:p>
    <w:p w14:paraId="205F8090" w14:textId="38ADECE4" w:rsidR="003D7D8D" w:rsidRPr="00B02963" w:rsidRDefault="0029797A" w:rsidP="00C5050F">
      <w:pPr>
        <w:widowControl w:val="0"/>
        <w:numPr>
          <w:ilvl w:val="12"/>
          <w:numId w:val="0"/>
        </w:numPr>
        <w:tabs>
          <w:tab w:val="left" w:pos="7740"/>
          <w:tab w:val="left" w:pos="9000"/>
          <w:tab w:val="left" w:pos="9180"/>
        </w:tabs>
        <w:spacing w:before="120" w:after="120"/>
        <w:ind w:right="28"/>
        <w:rPr>
          <w:rFonts w:asciiTheme="minorHAnsi" w:hAnsiTheme="minorHAnsi" w:cstheme="minorHAnsi"/>
          <w:sz w:val="24"/>
          <w:szCs w:val="24"/>
        </w:rPr>
      </w:pPr>
      <w:r w:rsidRPr="00B02963">
        <w:rPr>
          <w:rFonts w:asciiTheme="minorHAnsi" w:hAnsiTheme="minorHAnsi" w:cstheme="minorHAnsi"/>
          <w:sz w:val="24"/>
          <w:szCs w:val="24"/>
        </w:rPr>
        <w:t>Institu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w:t>
      </w:r>
      <w:r w:rsidR="003D7D8D" w:rsidRPr="00B02963">
        <w:rPr>
          <w:rFonts w:asciiTheme="minorHAnsi" w:hAnsiTheme="minorHAnsi" w:cstheme="minorHAnsi"/>
          <w:sz w:val="24"/>
          <w:szCs w:val="24"/>
        </w:rPr>
        <w:t xml:space="preserve"> care formează sistemul de implementare a </w:t>
      </w:r>
      <w:r w:rsidR="00A7316C" w:rsidRPr="00B02963">
        <w:rPr>
          <w:rFonts w:asciiTheme="minorHAnsi" w:hAnsiTheme="minorHAnsi" w:cstheme="minorHAnsi"/>
          <w:sz w:val="24"/>
          <w:szCs w:val="24"/>
        </w:rPr>
        <w:t>PR SV Oltenia 2021-2027</w:t>
      </w:r>
      <w:r w:rsidR="003D7D8D" w:rsidRPr="00B02963">
        <w:rPr>
          <w:rFonts w:asciiTheme="minorHAnsi" w:hAnsiTheme="minorHAnsi" w:cstheme="minorHAnsi"/>
          <w:sz w:val="24"/>
          <w:szCs w:val="24"/>
        </w:rPr>
        <w:t xml:space="preserve"> sunt: </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859"/>
        <w:gridCol w:w="5756"/>
      </w:tblGrid>
      <w:tr w:rsidR="003D7D8D" w:rsidRPr="00B02963" w14:paraId="2C5FA612" w14:textId="77777777" w:rsidTr="00D414A9">
        <w:trPr>
          <w:tblHeader/>
          <w:jc w:val="center"/>
        </w:trPr>
        <w:tc>
          <w:tcPr>
            <w:tcW w:w="2007" w:type="pct"/>
            <w:tcBorders>
              <w:top w:val="single" w:sz="6" w:space="0" w:color="auto"/>
              <w:left w:val="single" w:sz="6" w:space="0" w:color="auto"/>
              <w:bottom w:val="single" w:sz="6" w:space="0" w:color="auto"/>
              <w:right w:val="single" w:sz="6" w:space="0" w:color="auto"/>
            </w:tcBorders>
            <w:vAlign w:val="center"/>
          </w:tcPr>
          <w:p w14:paraId="0AD3C971" w14:textId="0F3F6254" w:rsidR="003D7D8D" w:rsidRPr="00B02963" w:rsidRDefault="003D7D8D" w:rsidP="00C5050F">
            <w:pPr>
              <w:widowControl w:val="0"/>
              <w:numPr>
                <w:ilvl w:val="12"/>
                <w:numId w:val="0"/>
              </w:numPr>
              <w:tabs>
                <w:tab w:val="left" w:pos="7740"/>
                <w:tab w:val="left" w:pos="9000"/>
                <w:tab w:val="left" w:pos="9180"/>
              </w:tabs>
              <w:spacing w:before="60" w:after="60"/>
              <w:ind w:right="26"/>
              <w:jc w:val="center"/>
              <w:rPr>
                <w:rFonts w:asciiTheme="minorHAnsi" w:hAnsiTheme="minorHAnsi" w:cstheme="minorHAnsi"/>
                <w:b/>
                <w:iCs/>
                <w:spacing w:val="-6"/>
                <w:sz w:val="24"/>
                <w:szCs w:val="24"/>
              </w:rPr>
            </w:pPr>
            <w:r w:rsidRPr="00B02963">
              <w:rPr>
                <w:rFonts w:asciiTheme="minorHAnsi" w:hAnsiTheme="minorHAnsi" w:cstheme="minorHAnsi"/>
                <w:b/>
                <w:iCs/>
                <w:spacing w:val="-6"/>
                <w:sz w:val="24"/>
                <w:szCs w:val="24"/>
              </w:rPr>
              <w:t>Structura/</w:t>
            </w:r>
            <w:r w:rsidR="00F03731" w:rsidRPr="00B02963">
              <w:rPr>
                <w:rFonts w:asciiTheme="minorHAnsi" w:hAnsiTheme="minorHAnsi" w:cstheme="minorHAnsi"/>
                <w:b/>
                <w:iCs/>
                <w:spacing w:val="-6"/>
                <w:sz w:val="24"/>
                <w:szCs w:val="24"/>
              </w:rPr>
              <w:t>O</w:t>
            </w:r>
            <w:r w:rsidRPr="00B02963">
              <w:rPr>
                <w:rFonts w:asciiTheme="minorHAnsi" w:hAnsiTheme="minorHAnsi" w:cstheme="minorHAnsi"/>
                <w:b/>
                <w:iCs/>
                <w:spacing w:val="-6"/>
                <w:sz w:val="24"/>
                <w:szCs w:val="24"/>
              </w:rPr>
              <w:t>rganismul</w:t>
            </w:r>
          </w:p>
        </w:tc>
        <w:tc>
          <w:tcPr>
            <w:tcW w:w="2993" w:type="pct"/>
            <w:tcBorders>
              <w:top w:val="single" w:sz="6" w:space="0" w:color="auto"/>
              <w:left w:val="single" w:sz="4" w:space="0" w:color="auto"/>
              <w:bottom w:val="single" w:sz="6" w:space="0" w:color="auto"/>
              <w:right w:val="single" w:sz="6" w:space="0" w:color="auto"/>
            </w:tcBorders>
            <w:vAlign w:val="center"/>
          </w:tcPr>
          <w:p w14:paraId="79E39F35" w14:textId="78CC2AF3" w:rsidR="003D7D8D" w:rsidRPr="00B02963" w:rsidRDefault="00F03731" w:rsidP="00C5050F">
            <w:pPr>
              <w:widowControl w:val="0"/>
              <w:tabs>
                <w:tab w:val="left" w:pos="0"/>
                <w:tab w:val="left" w:pos="7740"/>
                <w:tab w:val="left" w:pos="9000"/>
                <w:tab w:val="left" w:pos="9180"/>
              </w:tabs>
              <w:spacing w:before="60" w:after="60"/>
              <w:ind w:right="26"/>
              <w:jc w:val="center"/>
              <w:rPr>
                <w:rFonts w:asciiTheme="minorHAnsi" w:hAnsiTheme="minorHAnsi" w:cstheme="minorHAnsi"/>
                <w:b/>
                <w:iCs/>
                <w:spacing w:val="-6"/>
                <w:sz w:val="24"/>
                <w:szCs w:val="24"/>
              </w:rPr>
            </w:pPr>
            <w:r w:rsidRPr="00B02963">
              <w:rPr>
                <w:rFonts w:asciiTheme="minorHAnsi" w:hAnsiTheme="minorHAnsi" w:cstheme="minorHAnsi"/>
                <w:b/>
                <w:iCs/>
                <w:spacing w:val="-6"/>
                <w:sz w:val="24"/>
                <w:szCs w:val="24"/>
              </w:rPr>
              <w:t>Rol</w:t>
            </w:r>
          </w:p>
        </w:tc>
      </w:tr>
      <w:tr w:rsidR="003D7D8D" w:rsidRPr="00B02963" w14:paraId="2D7D6E70" w14:textId="77777777" w:rsidTr="00D414A9">
        <w:trPr>
          <w:tblHeader/>
          <w:jc w:val="center"/>
        </w:trPr>
        <w:tc>
          <w:tcPr>
            <w:tcW w:w="2007" w:type="pct"/>
            <w:tcBorders>
              <w:top w:val="single" w:sz="6" w:space="0" w:color="auto"/>
              <w:left w:val="single" w:sz="6" w:space="0" w:color="auto"/>
              <w:bottom w:val="single" w:sz="6" w:space="0" w:color="auto"/>
              <w:right w:val="single" w:sz="6" w:space="0" w:color="auto"/>
            </w:tcBorders>
            <w:vAlign w:val="center"/>
          </w:tcPr>
          <w:p w14:paraId="6C72D714" w14:textId="4FCAF074" w:rsidR="003D7D8D" w:rsidRPr="00B02963" w:rsidRDefault="003D7D8D" w:rsidP="00C5050F">
            <w:pPr>
              <w:widowControl w:val="0"/>
              <w:spacing w:before="60" w:after="60"/>
              <w:rPr>
                <w:rFonts w:asciiTheme="minorHAnsi" w:hAnsiTheme="minorHAnsi" w:cstheme="minorHAnsi"/>
                <w:b/>
                <w:iCs/>
                <w:spacing w:val="-6"/>
                <w:sz w:val="24"/>
                <w:szCs w:val="24"/>
              </w:rPr>
            </w:pPr>
            <w:r w:rsidRPr="00B02963">
              <w:rPr>
                <w:rFonts w:asciiTheme="minorHAnsi" w:hAnsiTheme="minorHAnsi" w:cstheme="minorHAnsi"/>
                <w:b/>
                <w:iCs/>
                <w:spacing w:val="-6"/>
                <w:sz w:val="24"/>
                <w:szCs w:val="24"/>
              </w:rPr>
              <w:t>AM PR SV Oltenia</w:t>
            </w:r>
          </w:p>
        </w:tc>
        <w:tc>
          <w:tcPr>
            <w:tcW w:w="2993" w:type="pct"/>
            <w:tcBorders>
              <w:top w:val="single" w:sz="6" w:space="0" w:color="auto"/>
              <w:left w:val="single" w:sz="4" w:space="0" w:color="auto"/>
              <w:bottom w:val="single" w:sz="6" w:space="0" w:color="auto"/>
              <w:right w:val="single" w:sz="6" w:space="0" w:color="auto"/>
            </w:tcBorders>
            <w:vAlign w:val="center"/>
          </w:tcPr>
          <w:p w14:paraId="0CB2129B" w14:textId="4A8260BD" w:rsidR="003D7D8D" w:rsidRPr="00B02963" w:rsidRDefault="003D7D8D" w:rsidP="00006578">
            <w:pPr>
              <w:pStyle w:val="ListParagraph"/>
              <w:widowControl w:val="0"/>
              <w:numPr>
                <w:ilvl w:val="0"/>
                <w:numId w:val="38"/>
              </w:numPr>
              <w:tabs>
                <w:tab w:val="left" w:pos="0"/>
                <w:tab w:val="left" w:pos="7740"/>
                <w:tab w:val="left" w:pos="9000"/>
                <w:tab w:val="left" w:pos="9180"/>
              </w:tabs>
              <w:spacing w:before="60" w:after="60"/>
              <w:ind w:left="182" w:right="26" w:hanging="142"/>
              <w:rPr>
                <w:rFonts w:asciiTheme="minorHAnsi" w:hAnsiTheme="minorHAnsi" w:cstheme="minorHAnsi"/>
                <w:iCs/>
                <w:spacing w:val="-6"/>
                <w:sz w:val="24"/>
                <w:szCs w:val="24"/>
                <w:lang w:val="ro-RO"/>
              </w:rPr>
            </w:pPr>
            <w:r w:rsidRPr="00B02963">
              <w:rPr>
                <w:rFonts w:asciiTheme="minorHAnsi" w:hAnsiTheme="minorHAnsi" w:cstheme="minorHAnsi"/>
                <w:iCs/>
                <w:spacing w:val="-6"/>
                <w:sz w:val="24"/>
                <w:szCs w:val="24"/>
                <w:lang w:val="ro-RO"/>
              </w:rPr>
              <w:t xml:space="preserve">gestionarea </w:t>
            </w:r>
            <w:r w:rsidR="00712ECC" w:rsidRPr="00B02963">
              <w:rPr>
                <w:rFonts w:asciiTheme="minorHAnsi" w:hAnsiTheme="minorHAnsi" w:cstheme="minorHAnsi"/>
                <w:iCs/>
                <w:spacing w:val="-6"/>
                <w:sz w:val="24"/>
                <w:szCs w:val="24"/>
                <w:lang w:val="ro-RO"/>
              </w:rPr>
              <w:t>ș</w:t>
            </w:r>
            <w:r w:rsidRPr="00B02963">
              <w:rPr>
                <w:rFonts w:asciiTheme="minorHAnsi" w:hAnsiTheme="minorHAnsi" w:cstheme="minorHAnsi"/>
                <w:iCs/>
                <w:spacing w:val="-6"/>
                <w:sz w:val="24"/>
                <w:szCs w:val="24"/>
                <w:lang w:val="ro-RO"/>
              </w:rPr>
              <w:t xml:space="preserve">i monitorizarea programului </w:t>
            </w:r>
          </w:p>
          <w:p w14:paraId="26806CFF" w14:textId="6FA3488D" w:rsidR="003D7D8D" w:rsidRPr="00B02963" w:rsidRDefault="003D7D8D" w:rsidP="00006578">
            <w:pPr>
              <w:pStyle w:val="ListParagraph"/>
              <w:widowControl w:val="0"/>
              <w:numPr>
                <w:ilvl w:val="0"/>
                <w:numId w:val="38"/>
              </w:numPr>
              <w:tabs>
                <w:tab w:val="left" w:pos="0"/>
                <w:tab w:val="left" w:pos="7740"/>
                <w:tab w:val="left" w:pos="9000"/>
                <w:tab w:val="left" w:pos="9180"/>
              </w:tabs>
              <w:spacing w:before="60" w:after="60"/>
              <w:ind w:left="182" w:right="26" w:hanging="142"/>
              <w:rPr>
                <w:rFonts w:asciiTheme="minorHAnsi" w:hAnsiTheme="minorHAnsi" w:cstheme="minorHAnsi"/>
                <w:iCs/>
                <w:spacing w:val="-6"/>
                <w:sz w:val="24"/>
                <w:szCs w:val="24"/>
                <w:lang w:val="ro-RO"/>
              </w:rPr>
            </w:pPr>
            <w:r w:rsidRPr="00B02963">
              <w:rPr>
                <w:rFonts w:asciiTheme="minorHAnsi" w:hAnsiTheme="minorHAnsi" w:cstheme="minorHAnsi"/>
                <w:iCs/>
                <w:spacing w:val="-6"/>
                <w:sz w:val="24"/>
                <w:szCs w:val="24"/>
                <w:lang w:val="ro-RO"/>
              </w:rPr>
              <w:t>selectarea opera</w:t>
            </w:r>
            <w:r w:rsidR="00712ECC" w:rsidRPr="00B02963">
              <w:rPr>
                <w:rFonts w:asciiTheme="minorHAnsi" w:hAnsiTheme="minorHAnsi" w:cstheme="minorHAnsi"/>
                <w:iCs/>
                <w:spacing w:val="-6"/>
                <w:sz w:val="24"/>
                <w:szCs w:val="24"/>
                <w:lang w:val="ro-RO"/>
              </w:rPr>
              <w:t>ț</w:t>
            </w:r>
            <w:r w:rsidRPr="00B02963">
              <w:rPr>
                <w:rFonts w:asciiTheme="minorHAnsi" w:hAnsiTheme="minorHAnsi" w:cstheme="minorHAnsi"/>
                <w:iCs/>
                <w:spacing w:val="-6"/>
                <w:sz w:val="24"/>
                <w:szCs w:val="24"/>
                <w:lang w:val="ro-RO"/>
              </w:rPr>
              <w:t>iunilor</w:t>
            </w:r>
          </w:p>
          <w:p w14:paraId="27E23E51" w14:textId="433F51AC" w:rsidR="003D7D8D" w:rsidRPr="00B02963" w:rsidRDefault="003D7D8D" w:rsidP="00006578">
            <w:pPr>
              <w:pStyle w:val="ListParagraph"/>
              <w:widowControl w:val="0"/>
              <w:numPr>
                <w:ilvl w:val="0"/>
                <w:numId w:val="38"/>
              </w:numPr>
              <w:tabs>
                <w:tab w:val="left" w:pos="0"/>
                <w:tab w:val="left" w:pos="7740"/>
                <w:tab w:val="left" w:pos="9000"/>
                <w:tab w:val="left" w:pos="9180"/>
              </w:tabs>
              <w:spacing w:before="60" w:after="60"/>
              <w:ind w:left="182" w:right="26" w:hanging="142"/>
              <w:rPr>
                <w:rFonts w:asciiTheme="minorHAnsi" w:hAnsiTheme="minorHAnsi" w:cstheme="minorHAnsi"/>
                <w:iCs/>
                <w:spacing w:val="-6"/>
                <w:sz w:val="24"/>
                <w:szCs w:val="24"/>
                <w:lang w:val="ro-RO"/>
              </w:rPr>
            </w:pPr>
            <w:r w:rsidRPr="00B02963">
              <w:rPr>
                <w:rFonts w:asciiTheme="minorHAnsi" w:hAnsiTheme="minorHAnsi" w:cstheme="minorHAnsi"/>
                <w:iCs/>
                <w:spacing w:val="-6"/>
                <w:sz w:val="24"/>
                <w:szCs w:val="24"/>
                <w:lang w:val="ro-RO"/>
              </w:rPr>
              <w:t>atribu</w:t>
            </w:r>
            <w:r w:rsidR="00712ECC" w:rsidRPr="00B02963">
              <w:rPr>
                <w:rFonts w:asciiTheme="minorHAnsi" w:hAnsiTheme="minorHAnsi" w:cstheme="minorHAnsi"/>
                <w:iCs/>
                <w:spacing w:val="-6"/>
                <w:sz w:val="24"/>
                <w:szCs w:val="24"/>
                <w:lang w:val="ro-RO"/>
              </w:rPr>
              <w:t>ț</w:t>
            </w:r>
            <w:r w:rsidRPr="00B02963">
              <w:rPr>
                <w:rFonts w:asciiTheme="minorHAnsi" w:hAnsiTheme="minorHAnsi" w:cstheme="minorHAnsi"/>
                <w:iCs/>
                <w:spacing w:val="-6"/>
                <w:sz w:val="24"/>
                <w:szCs w:val="24"/>
                <w:lang w:val="ro-RO"/>
              </w:rPr>
              <w:t>ii delegate în procesul de evaluare, selec</w:t>
            </w:r>
            <w:r w:rsidR="00712ECC" w:rsidRPr="00B02963">
              <w:rPr>
                <w:rFonts w:asciiTheme="minorHAnsi" w:hAnsiTheme="minorHAnsi" w:cstheme="minorHAnsi"/>
                <w:iCs/>
                <w:spacing w:val="-6"/>
                <w:sz w:val="24"/>
                <w:szCs w:val="24"/>
                <w:lang w:val="ro-RO"/>
              </w:rPr>
              <w:t>ț</w:t>
            </w:r>
            <w:r w:rsidRPr="00B02963">
              <w:rPr>
                <w:rFonts w:asciiTheme="minorHAnsi" w:hAnsiTheme="minorHAnsi" w:cstheme="minorHAnsi"/>
                <w:iCs/>
                <w:spacing w:val="-6"/>
                <w:sz w:val="24"/>
                <w:szCs w:val="24"/>
                <w:lang w:val="ro-RO"/>
              </w:rPr>
              <w:t>ie, contractare, monitorizare, verificarea cheltuielilor</w:t>
            </w:r>
          </w:p>
        </w:tc>
      </w:tr>
      <w:tr w:rsidR="003D7D8D" w:rsidRPr="00B02963" w14:paraId="7B72F4A1" w14:textId="77777777" w:rsidTr="00D414A9">
        <w:trPr>
          <w:tblHeader/>
          <w:jc w:val="center"/>
        </w:trPr>
        <w:tc>
          <w:tcPr>
            <w:tcW w:w="2007" w:type="pct"/>
            <w:tcBorders>
              <w:top w:val="single" w:sz="6" w:space="0" w:color="auto"/>
              <w:left w:val="single" w:sz="6" w:space="0" w:color="auto"/>
              <w:bottom w:val="single" w:sz="6" w:space="0" w:color="auto"/>
              <w:right w:val="single" w:sz="6" w:space="0" w:color="auto"/>
            </w:tcBorders>
            <w:vAlign w:val="center"/>
          </w:tcPr>
          <w:p w14:paraId="40027D54" w14:textId="7CFA5C65" w:rsidR="003D7D8D" w:rsidRPr="00B02963" w:rsidRDefault="003D7D8D" w:rsidP="00C5050F">
            <w:pPr>
              <w:widowControl w:val="0"/>
              <w:numPr>
                <w:ilvl w:val="12"/>
                <w:numId w:val="0"/>
              </w:numPr>
              <w:tabs>
                <w:tab w:val="left" w:pos="7740"/>
                <w:tab w:val="left" w:pos="9000"/>
                <w:tab w:val="left" w:pos="9180"/>
              </w:tabs>
              <w:spacing w:before="60" w:after="60"/>
              <w:ind w:right="26"/>
              <w:rPr>
                <w:rFonts w:asciiTheme="minorHAnsi" w:hAnsiTheme="minorHAnsi" w:cstheme="minorHAnsi"/>
                <w:b/>
                <w:iCs/>
                <w:spacing w:val="-6"/>
                <w:sz w:val="24"/>
                <w:szCs w:val="24"/>
              </w:rPr>
            </w:pPr>
            <w:r w:rsidRPr="00B02963">
              <w:rPr>
                <w:rFonts w:asciiTheme="minorHAnsi" w:hAnsiTheme="minorHAnsi" w:cstheme="minorHAnsi"/>
                <w:b/>
                <w:iCs/>
                <w:spacing w:val="-6"/>
                <w:sz w:val="24"/>
                <w:szCs w:val="24"/>
              </w:rPr>
              <w:t>Comitetul de monitorizare al PR (CMPR)</w:t>
            </w:r>
          </w:p>
        </w:tc>
        <w:tc>
          <w:tcPr>
            <w:tcW w:w="2993" w:type="pct"/>
            <w:tcBorders>
              <w:top w:val="single" w:sz="6" w:space="0" w:color="auto"/>
              <w:left w:val="single" w:sz="4" w:space="0" w:color="auto"/>
              <w:bottom w:val="single" w:sz="6" w:space="0" w:color="auto"/>
              <w:right w:val="single" w:sz="6" w:space="0" w:color="auto"/>
            </w:tcBorders>
            <w:vAlign w:val="center"/>
          </w:tcPr>
          <w:p w14:paraId="3A8ED3A9" w14:textId="5E40E29F" w:rsidR="003D7D8D" w:rsidRPr="00B02963" w:rsidRDefault="003D7D8D" w:rsidP="00006578">
            <w:pPr>
              <w:pStyle w:val="ListParagraph"/>
              <w:widowControl w:val="0"/>
              <w:numPr>
                <w:ilvl w:val="0"/>
                <w:numId w:val="38"/>
              </w:numPr>
              <w:tabs>
                <w:tab w:val="left" w:pos="0"/>
                <w:tab w:val="left" w:pos="7740"/>
                <w:tab w:val="left" w:pos="9000"/>
                <w:tab w:val="left" w:pos="9180"/>
              </w:tabs>
              <w:spacing w:before="60" w:after="60"/>
              <w:ind w:left="182" w:right="26" w:hanging="142"/>
              <w:rPr>
                <w:rFonts w:asciiTheme="minorHAnsi" w:hAnsiTheme="minorHAnsi" w:cstheme="minorHAnsi"/>
                <w:iCs/>
                <w:spacing w:val="-6"/>
                <w:sz w:val="24"/>
                <w:szCs w:val="24"/>
                <w:lang w:val="ro-RO"/>
              </w:rPr>
            </w:pPr>
            <w:r w:rsidRPr="00B02963">
              <w:rPr>
                <w:rFonts w:asciiTheme="minorHAnsi" w:hAnsiTheme="minorHAnsi" w:cstheme="minorHAnsi"/>
                <w:iCs/>
                <w:spacing w:val="-6"/>
                <w:sz w:val="24"/>
                <w:szCs w:val="24"/>
                <w:lang w:val="ro-RO"/>
              </w:rPr>
              <w:t>decizional în procesul de implementare a programului</w:t>
            </w:r>
          </w:p>
          <w:p w14:paraId="145AD390" w14:textId="7A42D8D5" w:rsidR="003D7D8D" w:rsidRPr="00B02963" w:rsidRDefault="003D7D8D" w:rsidP="00006578">
            <w:pPr>
              <w:pStyle w:val="ListParagraph"/>
              <w:widowControl w:val="0"/>
              <w:numPr>
                <w:ilvl w:val="0"/>
                <w:numId w:val="38"/>
              </w:numPr>
              <w:tabs>
                <w:tab w:val="left" w:pos="0"/>
                <w:tab w:val="left" w:pos="7740"/>
                <w:tab w:val="left" w:pos="9000"/>
                <w:tab w:val="left" w:pos="9180"/>
              </w:tabs>
              <w:spacing w:before="60" w:after="60"/>
              <w:ind w:left="182" w:right="26" w:hanging="142"/>
              <w:rPr>
                <w:rFonts w:asciiTheme="minorHAnsi" w:hAnsiTheme="minorHAnsi" w:cstheme="minorHAnsi"/>
                <w:iCs/>
                <w:spacing w:val="-6"/>
                <w:sz w:val="24"/>
                <w:szCs w:val="24"/>
                <w:lang w:val="ro-RO"/>
              </w:rPr>
            </w:pPr>
            <w:r w:rsidRPr="00B02963">
              <w:rPr>
                <w:rFonts w:asciiTheme="minorHAnsi" w:hAnsiTheme="minorHAnsi" w:cstheme="minorHAnsi"/>
                <w:iCs/>
                <w:spacing w:val="-6"/>
                <w:sz w:val="24"/>
                <w:szCs w:val="24"/>
                <w:lang w:val="ro-RO"/>
              </w:rPr>
              <w:t>monitorizarea implementării programului</w:t>
            </w:r>
          </w:p>
        </w:tc>
      </w:tr>
      <w:tr w:rsidR="003D7D8D" w:rsidRPr="00B02963" w14:paraId="53B8255C" w14:textId="77777777" w:rsidTr="00D414A9">
        <w:trPr>
          <w:tblHeader/>
          <w:jc w:val="center"/>
        </w:trPr>
        <w:tc>
          <w:tcPr>
            <w:tcW w:w="2007" w:type="pct"/>
            <w:tcBorders>
              <w:top w:val="single" w:sz="6" w:space="0" w:color="auto"/>
              <w:left w:val="single" w:sz="6" w:space="0" w:color="auto"/>
              <w:bottom w:val="single" w:sz="6" w:space="0" w:color="auto"/>
              <w:right w:val="single" w:sz="6" w:space="0" w:color="auto"/>
            </w:tcBorders>
            <w:vAlign w:val="center"/>
          </w:tcPr>
          <w:p w14:paraId="041FC2F9" w14:textId="7492D66C" w:rsidR="003D7D8D" w:rsidRPr="00B02963" w:rsidRDefault="003D7D8D" w:rsidP="00C5050F">
            <w:pPr>
              <w:widowControl w:val="0"/>
              <w:numPr>
                <w:ilvl w:val="12"/>
                <w:numId w:val="0"/>
              </w:numPr>
              <w:tabs>
                <w:tab w:val="left" w:pos="7740"/>
                <w:tab w:val="left" w:pos="9000"/>
                <w:tab w:val="left" w:pos="9180"/>
              </w:tabs>
              <w:spacing w:before="60" w:after="60"/>
              <w:ind w:right="26"/>
              <w:rPr>
                <w:rFonts w:asciiTheme="minorHAnsi" w:hAnsiTheme="minorHAnsi" w:cstheme="minorHAnsi"/>
                <w:b/>
                <w:iCs/>
                <w:spacing w:val="-6"/>
                <w:sz w:val="24"/>
                <w:szCs w:val="24"/>
              </w:rPr>
            </w:pPr>
            <w:r w:rsidRPr="00B02963">
              <w:rPr>
                <w:rFonts w:asciiTheme="minorHAnsi" w:hAnsiTheme="minorHAnsi" w:cstheme="minorHAnsi"/>
                <w:b/>
                <w:iCs/>
                <w:spacing w:val="-6"/>
                <w:sz w:val="24"/>
                <w:szCs w:val="24"/>
              </w:rPr>
              <w:t>Autoritatea de Certificare</w:t>
            </w:r>
            <w:r w:rsidR="00F927A0" w:rsidRPr="00B02963">
              <w:rPr>
                <w:rFonts w:asciiTheme="minorHAnsi" w:hAnsiTheme="minorHAnsi" w:cstheme="minorHAnsi"/>
                <w:b/>
                <w:iCs/>
                <w:spacing w:val="-6"/>
                <w:sz w:val="24"/>
                <w:szCs w:val="24"/>
              </w:rPr>
              <w:t xml:space="preserve"> </w:t>
            </w:r>
            <w:r w:rsidR="00712ECC" w:rsidRPr="00B02963">
              <w:rPr>
                <w:rFonts w:asciiTheme="minorHAnsi" w:hAnsiTheme="minorHAnsi" w:cstheme="minorHAnsi"/>
                <w:b/>
                <w:iCs/>
                <w:spacing w:val="-6"/>
                <w:sz w:val="24"/>
                <w:szCs w:val="24"/>
              </w:rPr>
              <w:t>ș</w:t>
            </w:r>
            <w:r w:rsidRPr="00B02963">
              <w:rPr>
                <w:rFonts w:asciiTheme="minorHAnsi" w:hAnsiTheme="minorHAnsi" w:cstheme="minorHAnsi"/>
                <w:b/>
                <w:iCs/>
                <w:spacing w:val="-6"/>
                <w:sz w:val="24"/>
                <w:szCs w:val="24"/>
              </w:rPr>
              <w:t xml:space="preserve">i Plată (ACP) - </w:t>
            </w:r>
            <w:r w:rsidRPr="00B02963">
              <w:rPr>
                <w:rFonts w:asciiTheme="minorHAnsi" w:hAnsiTheme="minorHAnsi" w:cstheme="minorHAnsi"/>
                <w:iCs/>
                <w:spacing w:val="-6"/>
                <w:sz w:val="24"/>
                <w:szCs w:val="24"/>
              </w:rPr>
              <w:t xml:space="preserve">Ministerul </w:t>
            </w:r>
            <w:r w:rsidR="00F03731" w:rsidRPr="00B02963">
              <w:rPr>
                <w:rFonts w:asciiTheme="minorHAnsi" w:hAnsiTheme="minorHAnsi" w:cstheme="minorHAnsi"/>
                <w:iCs/>
                <w:spacing w:val="-6"/>
                <w:sz w:val="24"/>
                <w:szCs w:val="24"/>
              </w:rPr>
              <w:t>Finan</w:t>
            </w:r>
            <w:r w:rsidR="00712ECC" w:rsidRPr="00B02963">
              <w:rPr>
                <w:rFonts w:asciiTheme="minorHAnsi" w:hAnsiTheme="minorHAnsi" w:cstheme="minorHAnsi"/>
                <w:iCs/>
                <w:spacing w:val="-6"/>
                <w:sz w:val="24"/>
                <w:szCs w:val="24"/>
              </w:rPr>
              <w:t>ț</w:t>
            </w:r>
            <w:r w:rsidR="00F03731" w:rsidRPr="00B02963">
              <w:rPr>
                <w:rFonts w:asciiTheme="minorHAnsi" w:hAnsiTheme="minorHAnsi" w:cstheme="minorHAnsi"/>
                <w:iCs/>
                <w:spacing w:val="-6"/>
                <w:sz w:val="24"/>
                <w:szCs w:val="24"/>
              </w:rPr>
              <w:t>elor</w:t>
            </w:r>
            <w:r w:rsidRPr="00B02963">
              <w:rPr>
                <w:rFonts w:asciiTheme="minorHAnsi" w:hAnsiTheme="minorHAnsi" w:cstheme="minorHAnsi"/>
                <w:iCs/>
                <w:spacing w:val="-6"/>
                <w:sz w:val="24"/>
                <w:szCs w:val="24"/>
              </w:rPr>
              <w:t xml:space="preserve"> Publice (MFP)</w:t>
            </w:r>
          </w:p>
        </w:tc>
        <w:tc>
          <w:tcPr>
            <w:tcW w:w="2993" w:type="pct"/>
            <w:tcBorders>
              <w:top w:val="single" w:sz="6" w:space="0" w:color="auto"/>
              <w:left w:val="single" w:sz="4" w:space="0" w:color="auto"/>
              <w:bottom w:val="single" w:sz="6" w:space="0" w:color="auto"/>
              <w:right w:val="single" w:sz="6" w:space="0" w:color="auto"/>
            </w:tcBorders>
            <w:vAlign w:val="center"/>
          </w:tcPr>
          <w:p w14:paraId="51876EF2" w14:textId="61CBE116" w:rsidR="003D7D8D" w:rsidRPr="00B02963" w:rsidRDefault="003D7D8D" w:rsidP="00006578">
            <w:pPr>
              <w:pStyle w:val="ListParagraph"/>
              <w:widowControl w:val="0"/>
              <w:numPr>
                <w:ilvl w:val="0"/>
                <w:numId w:val="38"/>
              </w:numPr>
              <w:tabs>
                <w:tab w:val="left" w:pos="0"/>
                <w:tab w:val="left" w:pos="7740"/>
                <w:tab w:val="left" w:pos="9000"/>
                <w:tab w:val="left" w:pos="9180"/>
              </w:tabs>
              <w:spacing w:before="60" w:after="60"/>
              <w:ind w:left="182" w:right="26" w:hanging="142"/>
              <w:rPr>
                <w:rFonts w:asciiTheme="minorHAnsi" w:hAnsiTheme="minorHAnsi" w:cstheme="minorHAnsi"/>
                <w:iCs/>
                <w:spacing w:val="-6"/>
                <w:sz w:val="24"/>
                <w:szCs w:val="24"/>
                <w:lang w:val="ro-RO"/>
              </w:rPr>
            </w:pPr>
            <w:r w:rsidRPr="00B02963">
              <w:rPr>
                <w:rFonts w:asciiTheme="minorHAnsi" w:hAnsiTheme="minorHAnsi" w:cstheme="minorHAnsi"/>
                <w:iCs/>
                <w:spacing w:val="-6"/>
                <w:sz w:val="24"/>
                <w:szCs w:val="24"/>
                <w:lang w:val="ro-RO"/>
              </w:rPr>
              <w:t xml:space="preserve">stabilirea </w:t>
            </w:r>
            <w:r w:rsidR="00712ECC" w:rsidRPr="00B02963">
              <w:rPr>
                <w:rFonts w:asciiTheme="minorHAnsi" w:hAnsiTheme="minorHAnsi" w:cstheme="minorHAnsi"/>
                <w:iCs/>
                <w:spacing w:val="-6"/>
                <w:sz w:val="24"/>
                <w:szCs w:val="24"/>
                <w:lang w:val="ro-RO"/>
              </w:rPr>
              <w:t>ș</w:t>
            </w:r>
            <w:r w:rsidRPr="00B02963">
              <w:rPr>
                <w:rFonts w:asciiTheme="minorHAnsi" w:hAnsiTheme="minorHAnsi" w:cstheme="minorHAnsi"/>
                <w:iCs/>
                <w:spacing w:val="-6"/>
                <w:sz w:val="24"/>
                <w:szCs w:val="24"/>
                <w:lang w:val="ro-RO"/>
              </w:rPr>
              <w:t>i transmiterea cererilor de plată către Comisia Europeană în vederea rambursării cheltuielilor către statul</w:t>
            </w:r>
            <w:r w:rsidR="00F927A0" w:rsidRPr="00B02963">
              <w:rPr>
                <w:rFonts w:asciiTheme="minorHAnsi" w:hAnsiTheme="minorHAnsi" w:cstheme="minorHAnsi"/>
                <w:iCs/>
                <w:spacing w:val="-6"/>
                <w:sz w:val="24"/>
                <w:szCs w:val="24"/>
                <w:lang w:val="ro-RO"/>
              </w:rPr>
              <w:t xml:space="preserve"> </w:t>
            </w:r>
            <w:r w:rsidRPr="00B02963">
              <w:rPr>
                <w:rFonts w:asciiTheme="minorHAnsi" w:hAnsiTheme="minorHAnsi" w:cstheme="minorHAnsi"/>
                <w:iCs/>
                <w:spacing w:val="-6"/>
                <w:sz w:val="24"/>
                <w:szCs w:val="24"/>
                <w:lang w:val="ro-RO"/>
              </w:rPr>
              <w:t>membru</w:t>
            </w:r>
          </w:p>
        </w:tc>
      </w:tr>
      <w:tr w:rsidR="003D7D8D" w:rsidRPr="00B02963" w14:paraId="23550606" w14:textId="77777777" w:rsidTr="00D414A9">
        <w:trPr>
          <w:trHeight w:val="55"/>
          <w:tblHeader/>
          <w:jc w:val="center"/>
        </w:trPr>
        <w:tc>
          <w:tcPr>
            <w:tcW w:w="2007" w:type="pct"/>
            <w:tcBorders>
              <w:top w:val="single" w:sz="6" w:space="0" w:color="auto"/>
              <w:left w:val="single" w:sz="6" w:space="0" w:color="auto"/>
              <w:bottom w:val="single" w:sz="6" w:space="0" w:color="auto"/>
              <w:right w:val="single" w:sz="6" w:space="0" w:color="auto"/>
            </w:tcBorders>
            <w:vAlign w:val="center"/>
          </w:tcPr>
          <w:p w14:paraId="5A7E2664" w14:textId="6FC6FC86" w:rsidR="003D7D8D" w:rsidRPr="00B02963" w:rsidRDefault="003D7D8D" w:rsidP="00C5050F">
            <w:pPr>
              <w:widowControl w:val="0"/>
              <w:numPr>
                <w:ilvl w:val="12"/>
                <w:numId w:val="0"/>
              </w:numPr>
              <w:tabs>
                <w:tab w:val="left" w:pos="7740"/>
                <w:tab w:val="left" w:pos="9000"/>
                <w:tab w:val="left" w:pos="9180"/>
              </w:tabs>
              <w:spacing w:before="60" w:after="60"/>
              <w:ind w:right="26"/>
              <w:rPr>
                <w:rFonts w:asciiTheme="minorHAnsi" w:hAnsiTheme="minorHAnsi" w:cstheme="minorHAnsi"/>
                <w:b/>
                <w:iCs/>
                <w:spacing w:val="-6"/>
                <w:sz w:val="24"/>
                <w:szCs w:val="24"/>
              </w:rPr>
            </w:pPr>
            <w:r w:rsidRPr="00B02963">
              <w:rPr>
                <w:rFonts w:asciiTheme="minorHAnsi" w:hAnsiTheme="minorHAnsi" w:cstheme="minorHAnsi"/>
                <w:b/>
                <w:iCs/>
                <w:spacing w:val="-6"/>
                <w:sz w:val="24"/>
                <w:szCs w:val="24"/>
              </w:rPr>
              <w:t>Autoritatea de Audit</w:t>
            </w:r>
            <w:r w:rsidRPr="00B02963">
              <w:rPr>
                <w:rFonts w:asciiTheme="minorHAnsi" w:hAnsiTheme="minorHAnsi" w:cstheme="minorHAnsi"/>
                <w:b/>
                <w:bCs/>
                <w:iCs/>
                <w:spacing w:val="-6"/>
                <w:sz w:val="24"/>
                <w:szCs w:val="24"/>
              </w:rPr>
              <w:t xml:space="preserve"> </w:t>
            </w:r>
            <w:r w:rsidR="00F927A0" w:rsidRPr="00B02963">
              <w:rPr>
                <w:rFonts w:asciiTheme="minorHAnsi" w:hAnsiTheme="minorHAnsi" w:cstheme="minorHAnsi"/>
                <w:b/>
                <w:bCs/>
                <w:iCs/>
                <w:spacing w:val="-6"/>
                <w:sz w:val="24"/>
                <w:szCs w:val="24"/>
              </w:rPr>
              <w:t>(AA)</w:t>
            </w:r>
            <w:r w:rsidR="00F927A0" w:rsidRPr="00B02963">
              <w:rPr>
                <w:rFonts w:asciiTheme="minorHAnsi" w:hAnsiTheme="minorHAnsi" w:cstheme="minorHAnsi"/>
                <w:iCs/>
                <w:spacing w:val="-6"/>
                <w:sz w:val="24"/>
                <w:szCs w:val="24"/>
              </w:rPr>
              <w:t xml:space="preserve"> </w:t>
            </w:r>
            <w:r w:rsidRPr="00B02963">
              <w:rPr>
                <w:rFonts w:asciiTheme="minorHAnsi" w:hAnsiTheme="minorHAnsi" w:cstheme="minorHAnsi"/>
                <w:iCs/>
                <w:spacing w:val="-6"/>
                <w:sz w:val="24"/>
                <w:szCs w:val="24"/>
              </w:rPr>
              <w:t xml:space="preserve">din cadrul </w:t>
            </w:r>
            <w:r w:rsidR="00F03731" w:rsidRPr="00B02963">
              <w:rPr>
                <w:rFonts w:asciiTheme="minorHAnsi" w:hAnsiTheme="minorHAnsi" w:cstheme="minorHAnsi"/>
                <w:iCs/>
                <w:spacing w:val="-6"/>
                <w:sz w:val="24"/>
                <w:szCs w:val="24"/>
              </w:rPr>
              <w:t>Cur</w:t>
            </w:r>
            <w:r w:rsidR="00712ECC" w:rsidRPr="00B02963">
              <w:rPr>
                <w:rFonts w:asciiTheme="minorHAnsi" w:hAnsiTheme="minorHAnsi" w:cstheme="minorHAnsi"/>
                <w:iCs/>
                <w:spacing w:val="-6"/>
                <w:sz w:val="24"/>
                <w:szCs w:val="24"/>
              </w:rPr>
              <w:t>ț</w:t>
            </w:r>
            <w:r w:rsidR="00F03731" w:rsidRPr="00B02963">
              <w:rPr>
                <w:rFonts w:asciiTheme="minorHAnsi" w:hAnsiTheme="minorHAnsi" w:cstheme="minorHAnsi"/>
                <w:iCs/>
                <w:spacing w:val="-6"/>
                <w:sz w:val="24"/>
                <w:szCs w:val="24"/>
              </w:rPr>
              <w:t>ii</w:t>
            </w:r>
            <w:r w:rsidRPr="00B02963">
              <w:rPr>
                <w:rFonts w:asciiTheme="minorHAnsi" w:hAnsiTheme="minorHAnsi" w:cstheme="minorHAnsi"/>
                <w:iCs/>
                <w:spacing w:val="-6"/>
                <w:sz w:val="24"/>
                <w:szCs w:val="24"/>
              </w:rPr>
              <w:t xml:space="preserve"> Române de Conturi </w:t>
            </w:r>
          </w:p>
        </w:tc>
        <w:tc>
          <w:tcPr>
            <w:tcW w:w="2993" w:type="pct"/>
            <w:tcBorders>
              <w:top w:val="single" w:sz="6" w:space="0" w:color="auto"/>
              <w:left w:val="single" w:sz="4" w:space="0" w:color="auto"/>
              <w:bottom w:val="single" w:sz="6" w:space="0" w:color="auto"/>
              <w:right w:val="single" w:sz="6" w:space="0" w:color="auto"/>
            </w:tcBorders>
            <w:vAlign w:val="center"/>
          </w:tcPr>
          <w:p w14:paraId="3493C0B7" w14:textId="06594D48" w:rsidR="003D7D8D" w:rsidRPr="00B02963" w:rsidRDefault="003D7D8D" w:rsidP="00006578">
            <w:pPr>
              <w:pStyle w:val="ListParagraph"/>
              <w:widowControl w:val="0"/>
              <w:numPr>
                <w:ilvl w:val="0"/>
                <w:numId w:val="38"/>
              </w:numPr>
              <w:tabs>
                <w:tab w:val="left" w:pos="0"/>
                <w:tab w:val="left" w:pos="7740"/>
                <w:tab w:val="left" w:pos="9000"/>
                <w:tab w:val="left" w:pos="9180"/>
              </w:tabs>
              <w:spacing w:before="60" w:after="60"/>
              <w:ind w:left="182" w:right="26" w:hanging="142"/>
              <w:rPr>
                <w:rFonts w:asciiTheme="minorHAnsi" w:hAnsiTheme="minorHAnsi" w:cstheme="minorHAnsi"/>
                <w:iCs/>
                <w:spacing w:val="-6"/>
                <w:sz w:val="24"/>
                <w:szCs w:val="24"/>
                <w:lang w:val="ro-RO"/>
              </w:rPr>
            </w:pPr>
            <w:r w:rsidRPr="00B02963">
              <w:rPr>
                <w:rFonts w:asciiTheme="minorHAnsi" w:hAnsiTheme="minorHAnsi" w:cstheme="minorHAnsi"/>
                <w:iCs/>
                <w:spacing w:val="-6"/>
                <w:sz w:val="24"/>
                <w:szCs w:val="24"/>
                <w:lang w:val="ro-RO"/>
              </w:rPr>
              <w:t>efectuează audituri ale bunei func</w:t>
            </w:r>
            <w:r w:rsidR="00712ECC" w:rsidRPr="00B02963">
              <w:rPr>
                <w:rFonts w:asciiTheme="minorHAnsi" w:hAnsiTheme="minorHAnsi" w:cstheme="minorHAnsi"/>
                <w:iCs/>
                <w:spacing w:val="-6"/>
                <w:sz w:val="24"/>
                <w:szCs w:val="24"/>
                <w:lang w:val="ro-RO"/>
              </w:rPr>
              <w:t>ț</w:t>
            </w:r>
            <w:r w:rsidRPr="00B02963">
              <w:rPr>
                <w:rFonts w:asciiTheme="minorHAnsi" w:hAnsiTheme="minorHAnsi" w:cstheme="minorHAnsi"/>
                <w:iCs/>
                <w:spacing w:val="-6"/>
                <w:sz w:val="24"/>
                <w:szCs w:val="24"/>
                <w:lang w:val="ro-RO"/>
              </w:rPr>
              <w:t xml:space="preserve">ionări a sistemului de gestiune </w:t>
            </w:r>
            <w:r w:rsidR="00712ECC" w:rsidRPr="00B02963">
              <w:rPr>
                <w:rFonts w:asciiTheme="minorHAnsi" w:hAnsiTheme="minorHAnsi" w:cstheme="minorHAnsi"/>
                <w:iCs/>
                <w:spacing w:val="-6"/>
                <w:sz w:val="24"/>
                <w:szCs w:val="24"/>
                <w:lang w:val="ro-RO"/>
              </w:rPr>
              <w:t>ș</w:t>
            </w:r>
            <w:r w:rsidRPr="00B02963">
              <w:rPr>
                <w:rFonts w:asciiTheme="minorHAnsi" w:hAnsiTheme="minorHAnsi" w:cstheme="minorHAnsi"/>
                <w:iCs/>
                <w:spacing w:val="-6"/>
                <w:sz w:val="24"/>
                <w:szCs w:val="24"/>
                <w:lang w:val="ro-RO"/>
              </w:rPr>
              <w:t>i control în cadrul programului</w:t>
            </w:r>
          </w:p>
        </w:tc>
      </w:tr>
    </w:tbl>
    <w:p w14:paraId="0FD4C9FB" w14:textId="77777777" w:rsidR="003D7D8D" w:rsidRPr="00B02963" w:rsidRDefault="003D7D8D" w:rsidP="00C5050F">
      <w:pPr>
        <w:widowControl w:val="0"/>
        <w:rPr>
          <w:rFonts w:asciiTheme="minorHAnsi" w:hAnsiTheme="minorHAnsi" w:cstheme="minorHAnsi"/>
          <w:b/>
          <w:sz w:val="24"/>
          <w:szCs w:val="24"/>
        </w:rPr>
      </w:pPr>
    </w:p>
    <w:p w14:paraId="715565B1" w14:textId="6F5E15C6" w:rsidR="003D7D8D" w:rsidRPr="00B02963" w:rsidRDefault="003D7D8D" w:rsidP="00C5050F">
      <w:pPr>
        <w:widowControl w:val="0"/>
        <w:rPr>
          <w:rFonts w:asciiTheme="minorHAnsi" w:hAnsiTheme="minorHAnsi" w:cstheme="minorHAnsi"/>
          <w:sz w:val="24"/>
          <w:szCs w:val="24"/>
        </w:rPr>
      </w:pPr>
      <w:r w:rsidRPr="00B02963">
        <w:rPr>
          <w:rFonts w:asciiTheme="minorHAnsi" w:hAnsiTheme="minorHAnsi" w:cstheme="minorHAnsi"/>
          <w:sz w:val="24"/>
          <w:szCs w:val="24"/>
        </w:rPr>
        <w:t xml:space="preserve">Pentru implementarea </w:t>
      </w:r>
      <w:r w:rsidR="00A53120" w:rsidRPr="00B02963">
        <w:rPr>
          <w:rFonts w:asciiTheme="minorHAnsi" w:hAnsiTheme="minorHAnsi" w:cstheme="minorHAnsi"/>
          <w:sz w:val="24"/>
          <w:szCs w:val="24"/>
        </w:rPr>
        <w:t>PR SV Oltenia 2021-2027</w:t>
      </w:r>
      <w:r w:rsidRPr="00B02963">
        <w:rPr>
          <w:rFonts w:asciiTheme="minorHAnsi" w:hAnsiTheme="minorHAnsi" w:cstheme="minorHAnsi"/>
          <w:sz w:val="24"/>
          <w:szCs w:val="24"/>
        </w:rPr>
        <w:t>, organismele anterior men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ionate cooperează pentru utilizarea eficientă a fondurilor alocate în cadrul programului. </w:t>
      </w:r>
      <w:r w:rsidR="00A53120" w:rsidRPr="00B02963">
        <w:rPr>
          <w:rFonts w:asciiTheme="minorHAnsi" w:hAnsiTheme="minorHAnsi" w:cstheme="minorHAnsi"/>
          <w:sz w:val="24"/>
          <w:szCs w:val="24"/>
        </w:rPr>
        <w:t xml:space="preserve"> </w:t>
      </w:r>
    </w:p>
    <w:p w14:paraId="5D6AD320" w14:textId="77777777" w:rsidR="00FF225D" w:rsidRPr="00B02963" w:rsidRDefault="00FF225D" w:rsidP="00C5050F">
      <w:pPr>
        <w:widowControl w:val="0"/>
        <w:rPr>
          <w:rFonts w:asciiTheme="minorHAnsi" w:hAnsiTheme="minorHAnsi" w:cstheme="minorHAnsi"/>
          <w:sz w:val="24"/>
          <w:szCs w:val="24"/>
        </w:rPr>
      </w:pPr>
    </w:p>
    <w:p w14:paraId="25F81BF2" w14:textId="5A671A44" w:rsidR="00C02443" w:rsidRPr="00B02963" w:rsidRDefault="008B1375" w:rsidP="00C5050F">
      <w:pPr>
        <w:pStyle w:val="Heading2"/>
        <w:keepNext w:val="0"/>
        <w:keepLines w:val="0"/>
        <w:widowControl w:val="0"/>
        <w:spacing w:before="120" w:after="120"/>
        <w:rPr>
          <w:rFonts w:asciiTheme="minorHAnsi" w:eastAsia="SimSun" w:hAnsiTheme="minorHAnsi" w:cstheme="minorHAnsi"/>
          <w:b/>
          <w:bCs/>
          <w:iCs/>
          <w:color w:val="auto"/>
          <w:sz w:val="24"/>
          <w:szCs w:val="24"/>
        </w:rPr>
      </w:pPr>
      <w:bookmarkStart w:id="14" w:name="_Toc135666745"/>
      <w:bookmarkStart w:id="15" w:name="_Hlk91615173"/>
      <w:r w:rsidRPr="00B02963">
        <w:rPr>
          <w:rFonts w:asciiTheme="minorHAnsi" w:eastAsia="SimSun" w:hAnsiTheme="minorHAnsi" w:cstheme="minorHAnsi"/>
          <w:b/>
          <w:bCs/>
          <w:color w:val="auto"/>
          <w:sz w:val="24"/>
          <w:szCs w:val="24"/>
        </w:rPr>
        <w:t xml:space="preserve">2.2 </w:t>
      </w:r>
      <w:r w:rsidR="00AF6851" w:rsidRPr="00B02963">
        <w:rPr>
          <w:rFonts w:asciiTheme="minorHAnsi" w:eastAsia="SimSun" w:hAnsiTheme="minorHAnsi" w:cstheme="minorHAnsi"/>
          <w:b/>
          <w:bCs/>
          <w:iCs/>
          <w:color w:val="auto"/>
          <w:sz w:val="24"/>
          <w:szCs w:val="24"/>
        </w:rPr>
        <w:t>Prioritatea/Fond/Obiectiv de politică/Obiectiv specific</w:t>
      </w:r>
      <w:bookmarkEnd w:id="14"/>
    </w:p>
    <w:bookmarkEnd w:id="15"/>
    <w:p w14:paraId="012943DA" w14:textId="5A671A44" w:rsidR="008F0356" w:rsidRPr="00B02963" w:rsidRDefault="008F0356" w:rsidP="00C5050F">
      <w:pPr>
        <w:widowControl w:val="0"/>
        <w:spacing w:before="120" w:after="120"/>
        <w:rPr>
          <w:rFonts w:asciiTheme="minorHAnsi" w:hAnsiTheme="minorHAnsi" w:cstheme="minorHAnsi"/>
          <w:sz w:val="24"/>
          <w:szCs w:val="24"/>
        </w:rPr>
      </w:pPr>
    </w:p>
    <w:p w14:paraId="653A4CA4" w14:textId="7ECB2A67" w:rsidR="008F0356" w:rsidRPr="00B02963" w:rsidRDefault="008F0356" w:rsidP="008F035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Prezentul apel de proiecte se lansează în cadrul Programului Regional Sud-Vest Oltenia 2021-2027, program sprijinit din Fondul european de dezvoltare regională (FEDR). Fondul european de dezvoltare regională (FEDR) este unul dintre principalele instrumente financiare ale politicii de coeziune europene.</w:t>
      </w:r>
    </w:p>
    <w:p w14:paraId="29E298F3" w14:textId="0A4E7022" w:rsidR="00FF225D" w:rsidRPr="00B02963" w:rsidRDefault="00FF225D" w:rsidP="00C5050F">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Prezentul apel de proiecte se încadrează în </w:t>
      </w:r>
      <w:r w:rsidRPr="00B02963">
        <w:rPr>
          <w:rFonts w:asciiTheme="minorHAnsi" w:hAnsiTheme="minorHAnsi" w:cstheme="minorHAnsi"/>
          <w:b/>
          <w:bCs/>
          <w:sz w:val="24"/>
          <w:szCs w:val="24"/>
        </w:rPr>
        <w:t xml:space="preserve">Obiectivul de politică 1 - O Europă mai competitivă </w:t>
      </w:r>
      <w:r w:rsidR="00712ECC" w:rsidRPr="00B02963">
        <w:rPr>
          <w:rFonts w:asciiTheme="minorHAnsi" w:hAnsiTheme="minorHAnsi" w:cstheme="minorHAnsi"/>
          <w:b/>
          <w:bCs/>
          <w:sz w:val="24"/>
          <w:szCs w:val="24"/>
        </w:rPr>
        <w:t>ș</w:t>
      </w:r>
      <w:r w:rsidRPr="00B02963">
        <w:rPr>
          <w:rFonts w:asciiTheme="minorHAnsi" w:hAnsiTheme="minorHAnsi" w:cstheme="minorHAnsi"/>
          <w:b/>
          <w:bCs/>
          <w:sz w:val="24"/>
          <w:szCs w:val="24"/>
        </w:rPr>
        <w:t xml:space="preserve">i </w:t>
      </w:r>
      <w:r w:rsidRPr="00B02963">
        <w:rPr>
          <w:rFonts w:asciiTheme="minorHAnsi" w:hAnsiTheme="minorHAnsi" w:cstheme="minorHAnsi"/>
          <w:b/>
          <w:bCs/>
          <w:sz w:val="24"/>
          <w:szCs w:val="24"/>
        </w:rPr>
        <w:lastRenderedPageBreak/>
        <w:t xml:space="preserve">mai inteligentă, prin promovarea unei transformări economice inovatoare </w:t>
      </w:r>
      <w:r w:rsidR="00712ECC" w:rsidRPr="00B02963">
        <w:rPr>
          <w:rFonts w:asciiTheme="minorHAnsi" w:hAnsiTheme="minorHAnsi" w:cstheme="minorHAnsi"/>
          <w:b/>
          <w:bCs/>
          <w:sz w:val="24"/>
          <w:szCs w:val="24"/>
        </w:rPr>
        <w:t>ș</w:t>
      </w:r>
      <w:r w:rsidRPr="00B02963">
        <w:rPr>
          <w:rFonts w:asciiTheme="minorHAnsi" w:hAnsiTheme="minorHAnsi" w:cstheme="minorHAnsi"/>
          <w:b/>
          <w:bCs/>
          <w:sz w:val="24"/>
          <w:szCs w:val="24"/>
        </w:rPr>
        <w:t xml:space="preserve">i inteligente </w:t>
      </w:r>
      <w:r w:rsidR="00712ECC" w:rsidRPr="00B02963">
        <w:rPr>
          <w:rFonts w:asciiTheme="minorHAnsi" w:hAnsiTheme="minorHAnsi" w:cstheme="minorHAnsi"/>
          <w:b/>
          <w:bCs/>
          <w:sz w:val="24"/>
          <w:szCs w:val="24"/>
        </w:rPr>
        <w:t>ș</w:t>
      </w:r>
      <w:r w:rsidRPr="00B02963">
        <w:rPr>
          <w:rFonts w:asciiTheme="minorHAnsi" w:hAnsiTheme="minorHAnsi" w:cstheme="minorHAnsi"/>
          <w:b/>
          <w:bCs/>
          <w:sz w:val="24"/>
          <w:szCs w:val="24"/>
        </w:rPr>
        <w:t>i a conectivită</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ii TIC regionale, Prioritatea </w:t>
      </w:r>
      <w:r w:rsidR="00144EE1" w:rsidRPr="00B02963">
        <w:rPr>
          <w:rFonts w:asciiTheme="minorHAnsi" w:hAnsiTheme="minorHAnsi" w:cstheme="minorHAnsi"/>
          <w:b/>
          <w:bCs/>
          <w:sz w:val="24"/>
          <w:szCs w:val="24"/>
        </w:rPr>
        <w:t>1</w:t>
      </w:r>
      <w:r w:rsidRPr="00B02963">
        <w:rPr>
          <w:rFonts w:asciiTheme="minorHAnsi" w:hAnsiTheme="minorHAnsi" w:cstheme="minorHAnsi"/>
          <w:b/>
          <w:bCs/>
          <w:sz w:val="24"/>
          <w:szCs w:val="24"/>
        </w:rPr>
        <w:t xml:space="preserve"> - </w:t>
      </w:r>
      <w:r w:rsidR="00144EE1" w:rsidRPr="00B02963">
        <w:rPr>
          <w:rFonts w:asciiTheme="minorHAnsi" w:hAnsiTheme="minorHAnsi" w:cstheme="minorHAnsi"/>
          <w:b/>
          <w:bCs/>
          <w:sz w:val="24"/>
          <w:szCs w:val="24"/>
        </w:rPr>
        <w:t xml:space="preserve">Competitivitate prin inovare </w:t>
      </w:r>
      <w:r w:rsidR="00712ECC" w:rsidRPr="00B02963">
        <w:rPr>
          <w:rFonts w:asciiTheme="minorHAnsi" w:hAnsiTheme="minorHAnsi" w:cstheme="minorHAnsi"/>
          <w:b/>
          <w:bCs/>
          <w:sz w:val="24"/>
          <w:szCs w:val="24"/>
        </w:rPr>
        <w:t>ș</w:t>
      </w:r>
      <w:r w:rsidR="00144EE1" w:rsidRPr="00B02963">
        <w:rPr>
          <w:rFonts w:asciiTheme="minorHAnsi" w:hAnsiTheme="minorHAnsi" w:cstheme="minorHAnsi"/>
          <w:b/>
          <w:bCs/>
          <w:sz w:val="24"/>
          <w:szCs w:val="24"/>
        </w:rPr>
        <w:t>i întreprinderi dinamice</w:t>
      </w:r>
      <w:r w:rsidRPr="00B02963">
        <w:rPr>
          <w:rFonts w:asciiTheme="minorHAnsi" w:hAnsiTheme="minorHAnsi" w:cstheme="minorHAnsi"/>
          <w:sz w:val="24"/>
          <w:szCs w:val="24"/>
        </w:rPr>
        <w:t xml:space="preserve">, </w:t>
      </w:r>
      <w:r w:rsidR="00712ECC" w:rsidRPr="00B02963">
        <w:rPr>
          <w:rFonts w:asciiTheme="minorHAnsi" w:hAnsiTheme="minorHAnsi" w:cstheme="minorHAnsi"/>
          <w:sz w:val="24"/>
          <w:szCs w:val="24"/>
        </w:rPr>
        <w:t>ș</w:t>
      </w:r>
      <w:r w:rsidR="00144EE1" w:rsidRPr="00B02963">
        <w:rPr>
          <w:rFonts w:asciiTheme="minorHAnsi" w:hAnsiTheme="minorHAnsi" w:cstheme="minorHAnsi"/>
          <w:sz w:val="24"/>
          <w:szCs w:val="24"/>
        </w:rPr>
        <w:t>i vizează</w:t>
      </w:r>
      <w:r w:rsidR="00144EE1" w:rsidRPr="00B02963">
        <w:rPr>
          <w:rFonts w:asciiTheme="minorHAnsi" w:hAnsiTheme="minorHAnsi" w:cstheme="minorHAnsi"/>
          <w:b/>
          <w:bCs/>
          <w:sz w:val="24"/>
          <w:szCs w:val="24"/>
        </w:rPr>
        <w:t xml:space="preserve"> </w:t>
      </w:r>
      <w:r w:rsidR="00144EE1" w:rsidRPr="00B02963">
        <w:rPr>
          <w:rFonts w:asciiTheme="minorHAnsi" w:hAnsiTheme="minorHAnsi" w:cstheme="minorHAnsi"/>
          <w:sz w:val="24"/>
          <w:szCs w:val="24"/>
        </w:rPr>
        <w:t>îmbunătă</w:t>
      </w:r>
      <w:r w:rsidR="00712ECC" w:rsidRPr="00B02963">
        <w:rPr>
          <w:rFonts w:asciiTheme="minorHAnsi" w:hAnsiTheme="minorHAnsi" w:cstheme="minorHAnsi"/>
          <w:sz w:val="24"/>
          <w:szCs w:val="24"/>
        </w:rPr>
        <w:t>ț</w:t>
      </w:r>
      <w:r w:rsidR="00144EE1" w:rsidRPr="00B02963">
        <w:rPr>
          <w:rFonts w:asciiTheme="minorHAnsi" w:hAnsiTheme="minorHAnsi" w:cstheme="minorHAnsi"/>
          <w:sz w:val="24"/>
          <w:szCs w:val="24"/>
        </w:rPr>
        <w:t>irea competitivită</w:t>
      </w:r>
      <w:r w:rsidR="00712ECC" w:rsidRPr="00B02963">
        <w:rPr>
          <w:rFonts w:asciiTheme="minorHAnsi" w:hAnsiTheme="minorHAnsi" w:cstheme="minorHAnsi"/>
          <w:sz w:val="24"/>
          <w:szCs w:val="24"/>
        </w:rPr>
        <w:t>ț</w:t>
      </w:r>
      <w:r w:rsidR="00144EE1" w:rsidRPr="00B02963">
        <w:rPr>
          <w:rFonts w:asciiTheme="minorHAnsi" w:hAnsiTheme="minorHAnsi" w:cstheme="minorHAnsi"/>
          <w:sz w:val="24"/>
          <w:szCs w:val="24"/>
        </w:rPr>
        <w:t xml:space="preserve">ii </w:t>
      </w:r>
      <w:r w:rsidR="00712ECC" w:rsidRPr="00B02963">
        <w:rPr>
          <w:rFonts w:asciiTheme="minorHAnsi" w:hAnsiTheme="minorHAnsi" w:cstheme="minorHAnsi"/>
          <w:sz w:val="24"/>
          <w:szCs w:val="24"/>
        </w:rPr>
        <w:t>ș</w:t>
      </w:r>
      <w:r w:rsidR="00144EE1" w:rsidRPr="00B02963">
        <w:rPr>
          <w:rFonts w:asciiTheme="minorHAnsi" w:hAnsiTheme="minorHAnsi" w:cstheme="minorHAnsi"/>
          <w:sz w:val="24"/>
          <w:szCs w:val="24"/>
        </w:rPr>
        <w:t xml:space="preserve">i a inovării în </w:t>
      </w:r>
      <w:r w:rsidR="00AB22E9" w:rsidRPr="00B02963">
        <w:rPr>
          <w:rFonts w:asciiTheme="minorHAnsi" w:hAnsiTheme="minorHAnsi" w:cstheme="minorHAnsi"/>
          <w:sz w:val="24"/>
          <w:szCs w:val="24"/>
        </w:rPr>
        <w:t xml:space="preserve">microîntreprinderi </w:t>
      </w:r>
      <w:r w:rsidR="00712ECC" w:rsidRPr="00B02963">
        <w:rPr>
          <w:rFonts w:asciiTheme="minorHAnsi" w:hAnsiTheme="minorHAnsi" w:cstheme="minorHAnsi"/>
          <w:sz w:val="24"/>
          <w:szCs w:val="24"/>
        </w:rPr>
        <w:t>ș</w:t>
      </w:r>
      <w:r w:rsidR="00AB22E9" w:rsidRPr="00B02963">
        <w:rPr>
          <w:rFonts w:asciiTheme="minorHAnsi" w:hAnsiTheme="minorHAnsi" w:cstheme="minorHAnsi"/>
          <w:sz w:val="24"/>
          <w:szCs w:val="24"/>
        </w:rPr>
        <w:t xml:space="preserve">i </w:t>
      </w:r>
      <w:r w:rsidR="00144EE1" w:rsidRPr="00B02963">
        <w:rPr>
          <w:rFonts w:asciiTheme="minorHAnsi" w:hAnsiTheme="minorHAnsi" w:cstheme="minorHAnsi"/>
          <w:sz w:val="24"/>
          <w:szCs w:val="24"/>
        </w:rPr>
        <w:t xml:space="preserve">IMM-uri, urmărind totodată </w:t>
      </w:r>
      <w:r w:rsidR="00712ECC" w:rsidRPr="00B02963">
        <w:rPr>
          <w:rFonts w:asciiTheme="minorHAnsi" w:hAnsiTheme="minorHAnsi" w:cstheme="minorHAnsi"/>
          <w:sz w:val="24"/>
          <w:szCs w:val="24"/>
        </w:rPr>
        <w:t>ș</w:t>
      </w:r>
      <w:r w:rsidR="00144EE1" w:rsidRPr="00B02963">
        <w:rPr>
          <w:rFonts w:asciiTheme="minorHAnsi" w:hAnsiTheme="minorHAnsi" w:cstheme="minorHAnsi"/>
          <w:sz w:val="24"/>
          <w:szCs w:val="24"/>
        </w:rPr>
        <w:t>i integrarea unei componente care vizează dezvoltarea de competen</w:t>
      </w:r>
      <w:r w:rsidR="00712ECC" w:rsidRPr="00B02963">
        <w:rPr>
          <w:rFonts w:asciiTheme="minorHAnsi" w:hAnsiTheme="minorHAnsi" w:cstheme="minorHAnsi"/>
          <w:sz w:val="24"/>
          <w:szCs w:val="24"/>
        </w:rPr>
        <w:t>ț</w:t>
      </w:r>
      <w:r w:rsidR="00144EE1" w:rsidRPr="00B02963">
        <w:rPr>
          <w:rFonts w:asciiTheme="minorHAnsi" w:hAnsiTheme="minorHAnsi" w:cstheme="minorHAnsi"/>
          <w:sz w:val="24"/>
          <w:szCs w:val="24"/>
        </w:rPr>
        <w:t>e profesionale/recalificarea în ceea ce prive</w:t>
      </w:r>
      <w:r w:rsidR="00712ECC" w:rsidRPr="00B02963">
        <w:rPr>
          <w:rFonts w:asciiTheme="minorHAnsi" w:hAnsiTheme="minorHAnsi" w:cstheme="minorHAnsi"/>
          <w:sz w:val="24"/>
          <w:szCs w:val="24"/>
        </w:rPr>
        <w:t>ș</w:t>
      </w:r>
      <w:r w:rsidR="00144EE1" w:rsidRPr="00B02963">
        <w:rPr>
          <w:rFonts w:asciiTheme="minorHAnsi" w:hAnsiTheme="minorHAnsi" w:cstheme="minorHAnsi"/>
          <w:sz w:val="24"/>
          <w:szCs w:val="24"/>
        </w:rPr>
        <w:t xml:space="preserve">te adoptarea tehnologiilor avansate în domeniile de specializare inteligentă (transfer tehnologic). </w:t>
      </w:r>
    </w:p>
    <w:p w14:paraId="4FB30A35" w14:textId="3E3B6027" w:rsidR="0044338E" w:rsidRPr="00B02963" w:rsidRDefault="0044338E" w:rsidP="00C5050F">
      <w:pPr>
        <w:widowControl w:val="0"/>
        <w:spacing w:before="120"/>
        <w:rPr>
          <w:rFonts w:asciiTheme="minorHAnsi" w:eastAsia="SimSun" w:hAnsiTheme="minorHAnsi" w:cstheme="minorHAnsi"/>
          <w:bCs/>
          <w:sz w:val="24"/>
          <w:szCs w:val="24"/>
        </w:rPr>
      </w:pPr>
      <w:r w:rsidRPr="00B02963">
        <w:rPr>
          <w:rFonts w:asciiTheme="minorHAnsi" w:eastAsia="SimSun" w:hAnsiTheme="minorHAnsi" w:cstheme="minorHAnsi"/>
          <w:bCs/>
          <w:sz w:val="24"/>
          <w:szCs w:val="24"/>
        </w:rPr>
        <w:t xml:space="preserve">Acest apel vizează </w:t>
      </w:r>
      <w:r w:rsidRPr="00B02963">
        <w:rPr>
          <w:rFonts w:asciiTheme="minorHAnsi" w:eastAsia="SimSun" w:hAnsiTheme="minorHAnsi" w:cstheme="minorHAnsi"/>
          <w:b/>
          <w:sz w:val="24"/>
          <w:szCs w:val="24"/>
        </w:rPr>
        <w:t>următoarele</w:t>
      </w:r>
      <w:r w:rsidRPr="00B02963">
        <w:rPr>
          <w:rFonts w:asciiTheme="minorHAnsi" w:eastAsia="SimSun" w:hAnsiTheme="minorHAnsi" w:cstheme="minorHAnsi"/>
          <w:bCs/>
          <w:sz w:val="24"/>
          <w:szCs w:val="24"/>
        </w:rPr>
        <w:t xml:space="preserve"> </w:t>
      </w:r>
      <w:r w:rsidRPr="00B02963">
        <w:rPr>
          <w:rFonts w:asciiTheme="minorHAnsi" w:eastAsia="SimSun" w:hAnsiTheme="minorHAnsi" w:cstheme="minorHAnsi"/>
          <w:b/>
          <w:sz w:val="24"/>
          <w:szCs w:val="24"/>
        </w:rPr>
        <w:t xml:space="preserve">Obiective </w:t>
      </w:r>
      <w:r w:rsidR="00144EE1" w:rsidRPr="00B02963">
        <w:rPr>
          <w:rFonts w:asciiTheme="minorHAnsi" w:eastAsia="SimSun" w:hAnsiTheme="minorHAnsi" w:cstheme="minorHAnsi"/>
          <w:b/>
          <w:sz w:val="24"/>
          <w:szCs w:val="24"/>
        </w:rPr>
        <w:t>S</w:t>
      </w:r>
      <w:r w:rsidRPr="00B02963">
        <w:rPr>
          <w:rFonts w:asciiTheme="minorHAnsi" w:eastAsia="SimSun" w:hAnsiTheme="minorHAnsi" w:cstheme="minorHAnsi"/>
          <w:b/>
          <w:sz w:val="24"/>
          <w:szCs w:val="24"/>
        </w:rPr>
        <w:t>pecifice ale Priorită</w:t>
      </w:r>
      <w:r w:rsidR="00712ECC" w:rsidRPr="00B02963">
        <w:rPr>
          <w:rFonts w:asciiTheme="minorHAnsi" w:eastAsia="SimSun" w:hAnsiTheme="minorHAnsi" w:cstheme="minorHAnsi"/>
          <w:b/>
          <w:sz w:val="24"/>
          <w:szCs w:val="24"/>
        </w:rPr>
        <w:t>ț</w:t>
      </w:r>
      <w:r w:rsidRPr="00B02963">
        <w:rPr>
          <w:rFonts w:asciiTheme="minorHAnsi" w:eastAsia="SimSun" w:hAnsiTheme="minorHAnsi" w:cstheme="minorHAnsi"/>
          <w:b/>
          <w:sz w:val="24"/>
          <w:szCs w:val="24"/>
        </w:rPr>
        <w:t>ii 1</w:t>
      </w:r>
      <w:r w:rsidRPr="00B02963">
        <w:rPr>
          <w:rFonts w:asciiTheme="minorHAnsi" w:eastAsia="SimSun" w:hAnsiTheme="minorHAnsi" w:cstheme="minorHAnsi"/>
          <w:bCs/>
          <w:sz w:val="24"/>
          <w:szCs w:val="24"/>
        </w:rPr>
        <w:t>:</w:t>
      </w:r>
    </w:p>
    <w:p w14:paraId="020498C4" w14:textId="59550E28" w:rsidR="00214D5E" w:rsidRPr="00B02963" w:rsidRDefault="004A3678" w:rsidP="004A3678">
      <w:pPr>
        <w:widowControl w:val="0"/>
        <w:spacing w:before="120"/>
        <w:ind w:left="851" w:hanging="851"/>
        <w:rPr>
          <w:rFonts w:asciiTheme="minorHAnsi" w:eastAsia="SimSun" w:hAnsiTheme="minorHAnsi" w:cstheme="minorHAnsi"/>
          <w:b/>
          <w:sz w:val="24"/>
          <w:szCs w:val="24"/>
        </w:rPr>
      </w:pPr>
      <w:r w:rsidRPr="00B02963">
        <w:rPr>
          <w:rFonts w:asciiTheme="minorHAnsi" w:eastAsia="SimSun" w:hAnsiTheme="minorHAnsi" w:cstheme="minorHAnsi"/>
          <w:b/>
          <w:sz w:val="24"/>
          <w:szCs w:val="24"/>
        </w:rPr>
        <w:t>1.3</w:t>
      </w:r>
      <w:r w:rsidR="00B54B87" w:rsidRPr="00B02963">
        <w:rPr>
          <w:rFonts w:asciiTheme="minorHAnsi" w:eastAsia="SimSun" w:hAnsiTheme="minorHAnsi" w:cstheme="minorHAnsi"/>
          <w:b/>
          <w:sz w:val="24"/>
          <w:szCs w:val="24"/>
        </w:rPr>
        <w:t xml:space="preserve"> - </w:t>
      </w:r>
      <w:r w:rsidR="0051490D" w:rsidRPr="00B02963">
        <w:rPr>
          <w:rFonts w:asciiTheme="minorHAnsi" w:eastAsia="SimSun" w:hAnsiTheme="minorHAnsi" w:cstheme="minorHAnsi"/>
          <w:b/>
          <w:sz w:val="24"/>
          <w:szCs w:val="24"/>
        </w:rPr>
        <w:t>Intensificarea cre</w:t>
      </w:r>
      <w:r w:rsidR="00712ECC" w:rsidRPr="00B02963">
        <w:rPr>
          <w:rFonts w:asciiTheme="minorHAnsi" w:eastAsia="SimSun" w:hAnsiTheme="minorHAnsi" w:cstheme="minorHAnsi"/>
          <w:b/>
          <w:sz w:val="24"/>
          <w:szCs w:val="24"/>
        </w:rPr>
        <w:t>ș</w:t>
      </w:r>
      <w:r w:rsidR="0051490D" w:rsidRPr="00B02963">
        <w:rPr>
          <w:rFonts w:asciiTheme="minorHAnsi" w:eastAsia="SimSun" w:hAnsiTheme="minorHAnsi" w:cstheme="minorHAnsi"/>
          <w:b/>
          <w:sz w:val="24"/>
          <w:szCs w:val="24"/>
        </w:rPr>
        <w:t xml:space="preserve">terii sustenabile </w:t>
      </w:r>
      <w:r w:rsidR="00712ECC" w:rsidRPr="00B02963">
        <w:rPr>
          <w:rFonts w:asciiTheme="minorHAnsi" w:eastAsia="SimSun" w:hAnsiTheme="minorHAnsi" w:cstheme="minorHAnsi"/>
          <w:b/>
          <w:sz w:val="24"/>
          <w:szCs w:val="24"/>
        </w:rPr>
        <w:t>ș</w:t>
      </w:r>
      <w:r w:rsidR="0051490D" w:rsidRPr="00B02963">
        <w:rPr>
          <w:rFonts w:asciiTheme="minorHAnsi" w:eastAsia="SimSun" w:hAnsiTheme="minorHAnsi" w:cstheme="minorHAnsi"/>
          <w:b/>
          <w:sz w:val="24"/>
          <w:szCs w:val="24"/>
        </w:rPr>
        <w:t>i cre</w:t>
      </w:r>
      <w:r w:rsidR="00712ECC" w:rsidRPr="00B02963">
        <w:rPr>
          <w:rFonts w:asciiTheme="minorHAnsi" w:eastAsia="SimSun" w:hAnsiTheme="minorHAnsi" w:cstheme="minorHAnsi"/>
          <w:b/>
          <w:sz w:val="24"/>
          <w:szCs w:val="24"/>
        </w:rPr>
        <w:t>ș</w:t>
      </w:r>
      <w:r w:rsidR="0051490D" w:rsidRPr="00B02963">
        <w:rPr>
          <w:rFonts w:asciiTheme="minorHAnsi" w:eastAsia="SimSun" w:hAnsiTheme="minorHAnsi" w:cstheme="minorHAnsi"/>
          <w:b/>
          <w:sz w:val="24"/>
          <w:szCs w:val="24"/>
        </w:rPr>
        <w:t>terea competitivită</w:t>
      </w:r>
      <w:r w:rsidR="00712ECC" w:rsidRPr="00B02963">
        <w:rPr>
          <w:rFonts w:asciiTheme="minorHAnsi" w:eastAsia="SimSun" w:hAnsiTheme="minorHAnsi" w:cstheme="minorHAnsi"/>
          <w:b/>
          <w:sz w:val="24"/>
          <w:szCs w:val="24"/>
        </w:rPr>
        <w:t>ț</w:t>
      </w:r>
      <w:r w:rsidR="0051490D" w:rsidRPr="00B02963">
        <w:rPr>
          <w:rFonts w:asciiTheme="minorHAnsi" w:eastAsia="SimSun" w:hAnsiTheme="minorHAnsi" w:cstheme="minorHAnsi"/>
          <w:b/>
          <w:sz w:val="24"/>
          <w:szCs w:val="24"/>
        </w:rPr>
        <w:t xml:space="preserve">ii IMM-urilor </w:t>
      </w:r>
      <w:r w:rsidR="00712ECC" w:rsidRPr="00B02963">
        <w:rPr>
          <w:rFonts w:asciiTheme="minorHAnsi" w:eastAsia="SimSun" w:hAnsiTheme="minorHAnsi" w:cstheme="minorHAnsi"/>
          <w:b/>
          <w:sz w:val="24"/>
          <w:szCs w:val="24"/>
        </w:rPr>
        <w:t>ș</w:t>
      </w:r>
      <w:r w:rsidR="0051490D" w:rsidRPr="00B02963">
        <w:rPr>
          <w:rFonts w:asciiTheme="minorHAnsi" w:eastAsia="SimSun" w:hAnsiTheme="minorHAnsi" w:cstheme="minorHAnsi"/>
          <w:b/>
          <w:sz w:val="24"/>
          <w:szCs w:val="24"/>
        </w:rPr>
        <w:t>i crearea de locuri de muncă în cadrul IMM-urilor, inclusiv prin investi</w:t>
      </w:r>
      <w:r w:rsidR="00712ECC" w:rsidRPr="00B02963">
        <w:rPr>
          <w:rFonts w:asciiTheme="minorHAnsi" w:eastAsia="SimSun" w:hAnsiTheme="minorHAnsi" w:cstheme="minorHAnsi"/>
          <w:b/>
          <w:sz w:val="24"/>
          <w:szCs w:val="24"/>
        </w:rPr>
        <w:t>ț</w:t>
      </w:r>
      <w:r w:rsidR="0051490D" w:rsidRPr="00B02963">
        <w:rPr>
          <w:rFonts w:asciiTheme="minorHAnsi" w:eastAsia="SimSun" w:hAnsiTheme="minorHAnsi" w:cstheme="minorHAnsi"/>
          <w:b/>
          <w:sz w:val="24"/>
          <w:szCs w:val="24"/>
        </w:rPr>
        <w:t>ii productive</w:t>
      </w:r>
      <w:r w:rsidRPr="00B02963">
        <w:rPr>
          <w:rFonts w:asciiTheme="minorHAnsi" w:eastAsia="SimSun" w:hAnsiTheme="minorHAnsi" w:cstheme="minorHAnsi"/>
          <w:b/>
          <w:sz w:val="24"/>
          <w:szCs w:val="24"/>
        </w:rPr>
        <w:t xml:space="preserve"> (FEDR)</w:t>
      </w:r>
      <w:r w:rsidR="00B86D7F" w:rsidRPr="00B02963">
        <w:rPr>
          <w:rFonts w:asciiTheme="minorHAnsi" w:eastAsia="SimSun" w:hAnsiTheme="minorHAnsi" w:cstheme="minorHAnsi"/>
          <w:b/>
          <w:sz w:val="24"/>
          <w:szCs w:val="24"/>
        </w:rPr>
        <w:t xml:space="preserve">, </w:t>
      </w:r>
      <w:r w:rsidR="00B54B87" w:rsidRPr="00B02963">
        <w:rPr>
          <w:rFonts w:asciiTheme="minorHAnsi" w:eastAsia="SimSun" w:hAnsiTheme="minorHAnsi" w:cstheme="minorHAnsi"/>
          <w:b/>
          <w:bCs/>
          <w:sz w:val="24"/>
          <w:szCs w:val="24"/>
        </w:rPr>
        <w:t>Interven</w:t>
      </w:r>
      <w:r w:rsidR="00712ECC" w:rsidRPr="00B02963">
        <w:rPr>
          <w:rFonts w:asciiTheme="minorHAnsi" w:eastAsia="SimSun" w:hAnsiTheme="minorHAnsi" w:cstheme="minorHAnsi"/>
          <w:b/>
          <w:bCs/>
          <w:sz w:val="24"/>
          <w:szCs w:val="24"/>
        </w:rPr>
        <w:t>ț</w:t>
      </w:r>
      <w:r w:rsidR="00B54B87" w:rsidRPr="00B02963">
        <w:rPr>
          <w:rFonts w:asciiTheme="minorHAnsi" w:eastAsia="SimSun" w:hAnsiTheme="minorHAnsi" w:cstheme="minorHAnsi"/>
          <w:b/>
          <w:bCs/>
          <w:sz w:val="24"/>
          <w:szCs w:val="24"/>
        </w:rPr>
        <w:t>ia 1 - Îmbunăta</w:t>
      </w:r>
      <w:r w:rsidR="00712ECC" w:rsidRPr="00B02963">
        <w:rPr>
          <w:rFonts w:asciiTheme="minorHAnsi" w:eastAsia="SimSun" w:hAnsiTheme="minorHAnsi" w:cstheme="minorHAnsi"/>
          <w:b/>
          <w:bCs/>
          <w:sz w:val="24"/>
          <w:szCs w:val="24"/>
        </w:rPr>
        <w:t>ț</w:t>
      </w:r>
      <w:r w:rsidR="00B54B87" w:rsidRPr="00B02963">
        <w:rPr>
          <w:rFonts w:asciiTheme="minorHAnsi" w:eastAsia="SimSun" w:hAnsiTheme="minorHAnsi" w:cstheme="minorHAnsi"/>
          <w:b/>
          <w:bCs/>
          <w:sz w:val="24"/>
          <w:szCs w:val="24"/>
        </w:rPr>
        <w:t>irea competitivită</w:t>
      </w:r>
      <w:r w:rsidR="00712ECC" w:rsidRPr="00B02963">
        <w:rPr>
          <w:rFonts w:asciiTheme="minorHAnsi" w:eastAsia="SimSun" w:hAnsiTheme="minorHAnsi" w:cstheme="minorHAnsi"/>
          <w:b/>
          <w:bCs/>
          <w:sz w:val="24"/>
          <w:szCs w:val="24"/>
        </w:rPr>
        <w:t>ț</w:t>
      </w:r>
      <w:r w:rsidR="00B54B87" w:rsidRPr="00B02963">
        <w:rPr>
          <w:rFonts w:asciiTheme="minorHAnsi" w:eastAsia="SimSun" w:hAnsiTheme="minorHAnsi" w:cstheme="minorHAnsi"/>
          <w:b/>
          <w:bCs/>
          <w:sz w:val="24"/>
          <w:szCs w:val="24"/>
        </w:rPr>
        <w:t xml:space="preserve">ii </w:t>
      </w:r>
      <w:r w:rsidR="00712ECC" w:rsidRPr="00B02963">
        <w:rPr>
          <w:rFonts w:asciiTheme="minorHAnsi" w:eastAsia="SimSun" w:hAnsiTheme="minorHAnsi" w:cstheme="minorHAnsi"/>
          <w:b/>
          <w:bCs/>
          <w:sz w:val="24"/>
          <w:szCs w:val="24"/>
        </w:rPr>
        <w:t>ș</w:t>
      </w:r>
      <w:r w:rsidR="00B54B87" w:rsidRPr="00B02963">
        <w:rPr>
          <w:rFonts w:asciiTheme="minorHAnsi" w:eastAsia="SimSun" w:hAnsiTheme="minorHAnsi" w:cstheme="minorHAnsi"/>
          <w:b/>
          <w:bCs/>
          <w:sz w:val="24"/>
          <w:szCs w:val="24"/>
        </w:rPr>
        <w:t xml:space="preserve">i a inovării în microîntreprinderi </w:t>
      </w:r>
      <w:r w:rsidR="00712ECC" w:rsidRPr="00B02963">
        <w:rPr>
          <w:rFonts w:asciiTheme="minorHAnsi" w:eastAsia="SimSun" w:hAnsiTheme="minorHAnsi" w:cstheme="minorHAnsi"/>
          <w:b/>
          <w:bCs/>
          <w:sz w:val="24"/>
          <w:szCs w:val="24"/>
        </w:rPr>
        <w:t>ș</w:t>
      </w:r>
      <w:r w:rsidR="00B54B87" w:rsidRPr="00B02963">
        <w:rPr>
          <w:rFonts w:asciiTheme="minorHAnsi" w:eastAsia="SimSun" w:hAnsiTheme="minorHAnsi" w:cstheme="minorHAnsi"/>
          <w:b/>
          <w:bCs/>
          <w:sz w:val="24"/>
          <w:szCs w:val="24"/>
        </w:rPr>
        <w:t>i IMM-uri, prin opera</w:t>
      </w:r>
      <w:r w:rsidR="00712ECC" w:rsidRPr="00B02963">
        <w:rPr>
          <w:rFonts w:asciiTheme="minorHAnsi" w:eastAsia="SimSun" w:hAnsiTheme="minorHAnsi" w:cstheme="minorHAnsi"/>
          <w:b/>
          <w:bCs/>
          <w:sz w:val="24"/>
          <w:szCs w:val="24"/>
        </w:rPr>
        <w:t>ț</w:t>
      </w:r>
      <w:r w:rsidR="00B54B87" w:rsidRPr="00B02963">
        <w:rPr>
          <w:rFonts w:asciiTheme="minorHAnsi" w:eastAsia="SimSun" w:hAnsiTheme="minorHAnsi" w:cstheme="minorHAnsi"/>
          <w:b/>
          <w:bCs/>
          <w:sz w:val="24"/>
          <w:szCs w:val="24"/>
        </w:rPr>
        <w:t>iuni dedicate;</w:t>
      </w:r>
    </w:p>
    <w:p w14:paraId="34A7C929" w14:textId="1FA2B2DB" w:rsidR="0051490D" w:rsidRPr="00B02963" w:rsidRDefault="004A3678" w:rsidP="004A3678">
      <w:pPr>
        <w:widowControl w:val="0"/>
        <w:spacing w:before="120"/>
        <w:ind w:left="938" w:hanging="938"/>
        <w:rPr>
          <w:rFonts w:asciiTheme="minorHAnsi" w:eastAsia="SimSun" w:hAnsiTheme="minorHAnsi" w:cstheme="minorHAnsi"/>
          <w:b/>
          <w:sz w:val="24"/>
          <w:szCs w:val="24"/>
        </w:rPr>
      </w:pPr>
      <w:r w:rsidRPr="00B02963">
        <w:rPr>
          <w:rFonts w:asciiTheme="minorHAnsi" w:eastAsia="SimSun" w:hAnsiTheme="minorHAnsi" w:cstheme="minorHAnsi"/>
          <w:b/>
          <w:sz w:val="24"/>
          <w:szCs w:val="24"/>
        </w:rPr>
        <w:t>1.4</w:t>
      </w:r>
      <w:r w:rsidR="00B54B87" w:rsidRPr="00B02963">
        <w:rPr>
          <w:rFonts w:asciiTheme="minorHAnsi" w:eastAsia="SimSun" w:hAnsiTheme="minorHAnsi" w:cstheme="minorHAnsi"/>
          <w:b/>
          <w:sz w:val="24"/>
          <w:szCs w:val="24"/>
        </w:rPr>
        <w:t xml:space="preserve"> - </w:t>
      </w:r>
      <w:r w:rsidR="0051490D" w:rsidRPr="00B02963">
        <w:rPr>
          <w:rFonts w:asciiTheme="minorHAnsi" w:eastAsia="SimSun" w:hAnsiTheme="minorHAnsi" w:cstheme="minorHAnsi"/>
          <w:b/>
          <w:sz w:val="24"/>
          <w:szCs w:val="24"/>
        </w:rPr>
        <w:t>Dezvoltarea competen</w:t>
      </w:r>
      <w:r w:rsidR="00712ECC" w:rsidRPr="00B02963">
        <w:rPr>
          <w:rFonts w:asciiTheme="minorHAnsi" w:eastAsia="SimSun" w:hAnsiTheme="minorHAnsi" w:cstheme="minorHAnsi"/>
          <w:b/>
          <w:sz w:val="24"/>
          <w:szCs w:val="24"/>
        </w:rPr>
        <w:t>ț</w:t>
      </w:r>
      <w:r w:rsidR="0051490D" w:rsidRPr="00B02963">
        <w:rPr>
          <w:rFonts w:asciiTheme="minorHAnsi" w:eastAsia="SimSun" w:hAnsiTheme="minorHAnsi" w:cstheme="minorHAnsi"/>
          <w:b/>
          <w:sz w:val="24"/>
          <w:szCs w:val="24"/>
        </w:rPr>
        <w:t>elor pentru specializare inteligentă, tranzi</w:t>
      </w:r>
      <w:r w:rsidR="00712ECC" w:rsidRPr="00B02963">
        <w:rPr>
          <w:rFonts w:asciiTheme="minorHAnsi" w:eastAsia="SimSun" w:hAnsiTheme="minorHAnsi" w:cstheme="minorHAnsi"/>
          <w:b/>
          <w:sz w:val="24"/>
          <w:szCs w:val="24"/>
        </w:rPr>
        <w:t>ț</w:t>
      </w:r>
      <w:r w:rsidR="0051490D" w:rsidRPr="00B02963">
        <w:rPr>
          <w:rFonts w:asciiTheme="minorHAnsi" w:eastAsia="SimSun" w:hAnsiTheme="minorHAnsi" w:cstheme="minorHAnsi"/>
          <w:b/>
          <w:sz w:val="24"/>
          <w:szCs w:val="24"/>
        </w:rPr>
        <w:t xml:space="preserve">ie industrială </w:t>
      </w:r>
      <w:r w:rsidR="00712ECC" w:rsidRPr="00B02963">
        <w:rPr>
          <w:rFonts w:asciiTheme="minorHAnsi" w:eastAsia="SimSun" w:hAnsiTheme="minorHAnsi" w:cstheme="minorHAnsi"/>
          <w:b/>
          <w:sz w:val="24"/>
          <w:szCs w:val="24"/>
        </w:rPr>
        <w:t>ș</w:t>
      </w:r>
      <w:r w:rsidR="0051490D" w:rsidRPr="00B02963">
        <w:rPr>
          <w:rFonts w:asciiTheme="minorHAnsi" w:eastAsia="SimSun" w:hAnsiTheme="minorHAnsi" w:cstheme="minorHAnsi"/>
          <w:b/>
          <w:sz w:val="24"/>
          <w:szCs w:val="24"/>
        </w:rPr>
        <w:t>i antreprenoriat</w:t>
      </w:r>
      <w:r w:rsidRPr="00B02963">
        <w:rPr>
          <w:rFonts w:asciiTheme="minorHAnsi" w:eastAsia="SimSun" w:hAnsiTheme="minorHAnsi" w:cstheme="minorHAnsi"/>
          <w:b/>
          <w:sz w:val="24"/>
          <w:szCs w:val="24"/>
        </w:rPr>
        <w:t xml:space="preserve"> (FEDR)</w:t>
      </w:r>
      <w:r w:rsidR="00B54B87" w:rsidRPr="00B02963">
        <w:rPr>
          <w:rFonts w:asciiTheme="minorHAnsi" w:eastAsia="SimSun" w:hAnsiTheme="minorHAnsi" w:cstheme="minorHAnsi"/>
          <w:b/>
          <w:sz w:val="24"/>
          <w:szCs w:val="24"/>
        </w:rPr>
        <w:t>.</w:t>
      </w:r>
    </w:p>
    <w:p w14:paraId="6F8FCD24" w14:textId="77777777" w:rsidR="0029797A" w:rsidRPr="00B02963" w:rsidRDefault="0029797A" w:rsidP="00C5050F">
      <w:pPr>
        <w:widowControl w:val="0"/>
        <w:spacing w:before="60" w:after="60"/>
        <w:rPr>
          <w:rFonts w:asciiTheme="minorHAnsi" w:eastAsia="Calibri" w:hAnsiTheme="minorHAnsi" w:cstheme="minorHAnsi"/>
          <w:b/>
          <w:bCs/>
          <w:color w:val="FF0000"/>
          <w:sz w:val="24"/>
          <w:szCs w:val="24"/>
          <w:lang w:eastAsia="en-US"/>
        </w:rPr>
      </w:pPr>
    </w:p>
    <w:p w14:paraId="7D4316E2" w14:textId="01E716A1" w:rsidR="0061531C" w:rsidRPr="00B02963" w:rsidRDefault="008B1375" w:rsidP="00AF6851">
      <w:pPr>
        <w:pStyle w:val="Heading2"/>
        <w:keepNext w:val="0"/>
        <w:keepLines w:val="0"/>
        <w:widowControl w:val="0"/>
        <w:rPr>
          <w:rFonts w:asciiTheme="minorHAnsi" w:eastAsia="SimSun" w:hAnsiTheme="minorHAnsi" w:cstheme="minorHAnsi"/>
          <w:b/>
          <w:bCs/>
          <w:sz w:val="24"/>
          <w:szCs w:val="24"/>
        </w:rPr>
      </w:pPr>
      <w:bookmarkStart w:id="16" w:name="_Toc135666746"/>
      <w:r w:rsidRPr="00B02963">
        <w:rPr>
          <w:rFonts w:asciiTheme="minorHAnsi" w:eastAsia="SimSun" w:hAnsiTheme="minorHAnsi" w:cstheme="minorHAnsi"/>
          <w:b/>
          <w:bCs/>
          <w:color w:val="auto"/>
          <w:sz w:val="24"/>
          <w:szCs w:val="24"/>
        </w:rPr>
        <w:t xml:space="preserve">2.3 </w:t>
      </w:r>
      <w:r w:rsidR="00C02443" w:rsidRPr="00B02963">
        <w:rPr>
          <w:rFonts w:asciiTheme="minorHAnsi" w:eastAsia="SimSun" w:hAnsiTheme="minorHAnsi" w:cstheme="minorHAnsi"/>
          <w:b/>
          <w:bCs/>
          <w:color w:val="auto"/>
          <w:sz w:val="24"/>
          <w:szCs w:val="24"/>
        </w:rPr>
        <w:t xml:space="preserve">Reglementări europene </w:t>
      </w:r>
      <w:r w:rsidR="00712ECC" w:rsidRPr="00B02963">
        <w:rPr>
          <w:rFonts w:asciiTheme="minorHAnsi" w:eastAsia="SimSun" w:hAnsiTheme="minorHAnsi" w:cstheme="minorHAnsi"/>
          <w:b/>
          <w:bCs/>
          <w:color w:val="auto"/>
          <w:sz w:val="24"/>
          <w:szCs w:val="24"/>
        </w:rPr>
        <w:t>ș</w:t>
      </w:r>
      <w:r w:rsidR="00C02443" w:rsidRPr="00B02963">
        <w:rPr>
          <w:rFonts w:asciiTheme="minorHAnsi" w:eastAsia="SimSun" w:hAnsiTheme="minorHAnsi" w:cstheme="minorHAnsi"/>
          <w:b/>
          <w:bCs/>
          <w:color w:val="auto"/>
          <w:sz w:val="24"/>
          <w:szCs w:val="24"/>
        </w:rPr>
        <w:t>i na</w:t>
      </w:r>
      <w:r w:rsidR="00712ECC" w:rsidRPr="00B02963">
        <w:rPr>
          <w:rFonts w:asciiTheme="minorHAnsi" w:eastAsia="SimSun" w:hAnsiTheme="minorHAnsi" w:cstheme="minorHAnsi"/>
          <w:b/>
          <w:bCs/>
          <w:color w:val="auto"/>
          <w:sz w:val="24"/>
          <w:szCs w:val="24"/>
        </w:rPr>
        <w:t>ț</w:t>
      </w:r>
      <w:r w:rsidR="00C02443" w:rsidRPr="00B02963">
        <w:rPr>
          <w:rFonts w:asciiTheme="minorHAnsi" w:eastAsia="SimSun" w:hAnsiTheme="minorHAnsi" w:cstheme="minorHAnsi"/>
          <w:b/>
          <w:bCs/>
          <w:color w:val="auto"/>
          <w:sz w:val="24"/>
          <w:szCs w:val="24"/>
        </w:rPr>
        <w:t>ionale,</w:t>
      </w:r>
      <w:r w:rsidR="00AF6851" w:rsidRPr="00B02963">
        <w:rPr>
          <w:rFonts w:asciiTheme="minorHAnsi" w:eastAsia="SimSun" w:hAnsiTheme="minorHAnsi" w:cstheme="minorHAnsi"/>
          <w:b/>
          <w:bCs/>
          <w:color w:val="auto"/>
          <w:sz w:val="24"/>
          <w:szCs w:val="24"/>
        </w:rPr>
        <w:t xml:space="preserve"> cadrul strategic, documente programatice aplicabile</w:t>
      </w:r>
      <w:bookmarkEnd w:id="16"/>
      <w:r w:rsidR="00AF6851" w:rsidRPr="00B02963">
        <w:rPr>
          <w:rFonts w:asciiTheme="minorHAnsi" w:eastAsia="SimSun" w:hAnsiTheme="minorHAnsi" w:cstheme="minorHAnsi"/>
          <w:b/>
          <w:bCs/>
          <w:color w:val="auto"/>
          <w:sz w:val="24"/>
          <w:szCs w:val="24"/>
        </w:rPr>
        <w:tab/>
      </w:r>
    </w:p>
    <w:p w14:paraId="209D59DD" w14:textId="3FBCC99D" w:rsidR="00F75D02" w:rsidRPr="00B02963" w:rsidRDefault="00F75D02" w:rsidP="00C5050F">
      <w:pPr>
        <w:pStyle w:val="ListParagraph"/>
        <w:widowControl w:val="0"/>
        <w:spacing w:after="200"/>
        <w:ind w:left="0"/>
        <w:rPr>
          <w:rFonts w:asciiTheme="minorHAnsi" w:hAnsiTheme="minorHAnsi" w:cstheme="minorHAnsi"/>
          <w:b/>
          <w:sz w:val="24"/>
          <w:szCs w:val="24"/>
          <w:lang w:val="ro-RO"/>
        </w:rPr>
      </w:pPr>
      <w:r w:rsidRPr="00B02963">
        <w:rPr>
          <w:rFonts w:asciiTheme="minorHAnsi" w:hAnsiTheme="minorHAnsi" w:cstheme="minorHAnsi"/>
          <w:b/>
          <w:sz w:val="24"/>
          <w:szCs w:val="24"/>
          <w:lang w:val="ro-RO"/>
        </w:rPr>
        <w:t xml:space="preserve">A. </w:t>
      </w:r>
      <w:bookmarkStart w:id="17" w:name="_Hlk135222845"/>
      <w:r w:rsidR="0064425F" w:rsidRPr="00B02963">
        <w:rPr>
          <w:rFonts w:asciiTheme="minorHAnsi" w:hAnsiTheme="minorHAnsi" w:cstheme="minorHAnsi"/>
          <w:b/>
          <w:bCs/>
          <w:sz w:val="24"/>
          <w:szCs w:val="24"/>
          <w:lang w:val="ro-RO"/>
        </w:rPr>
        <w:t>Reglementări</w:t>
      </w:r>
      <w:bookmarkEnd w:id="17"/>
      <w:r w:rsidRPr="00B02963">
        <w:rPr>
          <w:rFonts w:asciiTheme="minorHAnsi" w:hAnsiTheme="minorHAnsi" w:cstheme="minorHAnsi"/>
          <w:b/>
          <w:sz w:val="24"/>
          <w:szCs w:val="24"/>
          <w:lang w:val="ro-RO"/>
        </w:rPr>
        <w:t xml:space="preserve"> europene</w:t>
      </w:r>
    </w:p>
    <w:p w14:paraId="5E3CA458" w14:textId="747B6C6B" w:rsidR="00CC2F03" w:rsidRPr="00B02963" w:rsidRDefault="00CC2F03" w:rsidP="00006578">
      <w:pPr>
        <w:pStyle w:val="ListParagraph"/>
        <w:widowControl w:val="0"/>
        <w:numPr>
          <w:ilvl w:val="0"/>
          <w:numId w:val="34"/>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Regulamentul (UE) nr. 1.407/2013</w:t>
      </w:r>
      <w:r w:rsidRPr="00B02963">
        <w:rPr>
          <w:rFonts w:asciiTheme="minorHAnsi" w:hAnsiTheme="minorHAnsi" w:cstheme="minorHAnsi"/>
          <w:sz w:val="24"/>
          <w:szCs w:val="24"/>
          <w:lang w:val="ro-RO"/>
        </w:rPr>
        <w:t xml:space="preserve"> al Comisiei din 18 decembrie 2013 privind aplicarea articolelor 107</w:t>
      </w:r>
      <w:r w:rsidR="00BF012B" w:rsidRPr="00B02963">
        <w:rPr>
          <w:rFonts w:asciiTheme="minorHAnsi" w:hAnsiTheme="minorHAnsi" w:cstheme="minorHAnsi"/>
          <w:sz w:val="24"/>
          <w:szCs w:val="24"/>
          <w:lang w:val="ro-RO"/>
        </w:rPr>
        <w:t xml:space="preserv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108 din Tratatul privind Func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ionarea Uniunii Europene ajutoarelor de minimis;</w:t>
      </w:r>
    </w:p>
    <w:p w14:paraId="54DD8137" w14:textId="67B60857" w:rsidR="00CC2F03" w:rsidRPr="00B02963" w:rsidRDefault="00CC2F03" w:rsidP="00006578">
      <w:pPr>
        <w:pStyle w:val="ListParagraph"/>
        <w:widowControl w:val="0"/>
        <w:numPr>
          <w:ilvl w:val="0"/>
          <w:numId w:val="34"/>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Regulamentul (UE) nr. 651/2014</w:t>
      </w:r>
      <w:r w:rsidRPr="00B02963">
        <w:rPr>
          <w:rFonts w:asciiTheme="minorHAnsi" w:hAnsiTheme="minorHAnsi" w:cstheme="minorHAnsi"/>
          <w:sz w:val="24"/>
          <w:szCs w:val="24"/>
          <w:lang w:val="ro-RO"/>
        </w:rPr>
        <w:t xml:space="preserve"> al Comisiei din 17 iunie 2014 de declarare a anumitor categorii de ajutoare compatibile cu pia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 internă în aplicarea articolelor 107</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108 din Tratat;</w:t>
      </w:r>
    </w:p>
    <w:p w14:paraId="7545B64F" w14:textId="04F7F0A1" w:rsidR="00F75D02" w:rsidRPr="00B02963" w:rsidRDefault="00F75D02"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 xml:space="preserve">Regulamentul (UE) nr. </w:t>
      </w:r>
      <w:r w:rsidR="00001585" w:rsidRPr="00B02963">
        <w:rPr>
          <w:rFonts w:asciiTheme="minorHAnsi" w:hAnsiTheme="minorHAnsi" w:cstheme="minorHAnsi"/>
          <w:b/>
          <w:bCs/>
          <w:sz w:val="24"/>
          <w:szCs w:val="24"/>
          <w:lang w:val="ro-RO"/>
        </w:rPr>
        <w:t>2021/1060</w:t>
      </w:r>
      <w:r w:rsidRPr="00B02963">
        <w:rPr>
          <w:rFonts w:asciiTheme="minorHAnsi" w:hAnsiTheme="minorHAnsi" w:cstheme="minorHAnsi"/>
          <w:sz w:val="24"/>
          <w:szCs w:val="24"/>
          <w:lang w:val="ro-RO"/>
        </w:rPr>
        <w:t xml:space="preserve">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al Consiliului din 24 iunie 2021 de stabilire a dispozi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iilor comune privind Fondul </w:t>
      </w:r>
      <w:r w:rsidR="00001585" w:rsidRPr="00B02963">
        <w:rPr>
          <w:rFonts w:asciiTheme="minorHAnsi" w:hAnsiTheme="minorHAnsi" w:cstheme="minorHAnsi"/>
          <w:sz w:val="24"/>
          <w:szCs w:val="24"/>
          <w:lang w:val="ro-RO"/>
        </w:rPr>
        <w:t>E</w:t>
      </w:r>
      <w:r w:rsidRPr="00B02963">
        <w:rPr>
          <w:rFonts w:asciiTheme="minorHAnsi" w:hAnsiTheme="minorHAnsi" w:cstheme="minorHAnsi"/>
          <w:sz w:val="24"/>
          <w:szCs w:val="24"/>
          <w:lang w:val="ro-RO"/>
        </w:rPr>
        <w:t xml:space="preserve">uropean de </w:t>
      </w:r>
      <w:r w:rsidR="00001585" w:rsidRPr="00B02963">
        <w:rPr>
          <w:rFonts w:asciiTheme="minorHAnsi" w:hAnsiTheme="minorHAnsi" w:cstheme="minorHAnsi"/>
          <w:sz w:val="24"/>
          <w:szCs w:val="24"/>
          <w:lang w:val="ro-RO"/>
        </w:rPr>
        <w:t>D</w:t>
      </w:r>
      <w:r w:rsidRPr="00B02963">
        <w:rPr>
          <w:rFonts w:asciiTheme="minorHAnsi" w:hAnsiTheme="minorHAnsi" w:cstheme="minorHAnsi"/>
          <w:sz w:val="24"/>
          <w:szCs w:val="24"/>
          <w:lang w:val="ro-RO"/>
        </w:rPr>
        <w:t xml:space="preserve">ezvoltare </w:t>
      </w:r>
      <w:r w:rsidR="00001585" w:rsidRPr="00B02963">
        <w:rPr>
          <w:rFonts w:asciiTheme="minorHAnsi" w:hAnsiTheme="minorHAnsi" w:cstheme="minorHAnsi"/>
          <w:sz w:val="24"/>
          <w:szCs w:val="24"/>
          <w:lang w:val="ro-RO"/>
        </w:rPr>
        <w:t>R</w:t>
      </w:r>
      <w:r w:rsidRPr="00B02963">
        <w:rPr>
          <w:rFonts w:asciiTheme="minorHAnsi" w:hAnsiTheme="minorHAnsi" w:cstheme="minorHAnsi"/>
          <w:sz w:val="24"/>
          <w:szCs w:val="24"/>
          <w:lang w:val="ro-RO"/>
        </w:rPr>
        <w:t xml:space="preserve">egională, Fondul </w:t>
      </w:r>
      <w:r w:rsidR="00001585"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ocial </w:t>
      </w:r>
      <w:r w:rsidR="00001585" w:rsidRPr="00B02963">
        <w:rPr>
          <w:rFonts w:asciiTheme="minorHAnsi" w:hAnsiTheme="minorHAnsi" w:cstheme="minorHAnsi"/>
          <w:sz w:val="24"/>
          <w:szCs w:val="24"/>
          <w:lang w:val="ro-RO"/>
        </w:rPr>
        <w:t>E</w:t>
      </w:r>
      <w:r w:rsidRPr="00B02963">
        <w:rPr>
          <w:rFonts w:asciiTheme="minorHAnsi" w:hAnsiTheme="minorHAnsi" w:cstheme="minorHAnsi"/>
          <w:sz w:val="24"/>
          <w:szCs w:val="24"/>
          <w:lang w:val="ro-RO"/>
        </w:rPr>
        <w:t xml:space="preserve">uropean Plus, Fondul de </w:t>
      </w:r>
      <w:r w:rsidR="00001585" w:rsidRPr="00B02963">
        <w:rPr>
          <w:rFonts w:asciiTheme="minorHAnsi" w:hAnsiTheme="minorHAnsi" w:cstheme="minorHAnsi"/>
          <w:sz w:val="24"/>
          <w:szCs w:val="24"/>
          <w:lang w:val="ro-RO"/>
        </w:rPr>
        <w:t>C</w:t>
      </w:r>
      <w:r w:rsidRPr="00B02963">
        <w:rPr>
          <w:rFonts w:asciiTheme="minorHAnsi" w:hAnsiTheme="minorHAnsi" w:cstheme="minorHAnsi"/>
          <w:sz w:val="24"/>
          <w:szCs w:val="24"/>
          <w:lang w:val="ro-RO"/>
        </w:rPr>
        <w:t xml:space="preserve">oeziune, Fondul pentru o </w:t>
      </w:r>
      <w:r w:rsidR="00001585" w:rsidRPr="00B02963">
        <w:rPr>
          <w:rFonts w:asciiTheme="minorHAnsi" w:hAnsiTheme="minorHAnsi" w:cstheme="minorHAnsi"/>
          <w:sz w:val="24"/>
          <w:szCs w:val="24"/>
          <w:lang w:val="ro-RO"/>
        </w:rPr>
        <w:t>T</w:t>
      </w:r>
      <w:r w:rsidRPr="00B02963">
        <w:rPr>
          <w:rFonts w:asciiTheme="minorHAnsi" w:hAnsiTheme="minorHAnsi" w:cstheme="minorHAnsi"/>
          <w:sz w:val="24"/>
          <w:szCs w:val="24"/>
          <w:lang w:val="ro-RO"/>
        </w:rPr>
        <w:t>ranzi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 </w:t>
      </w:r>
      <w:r w:rsidR="00001585" w:rsidRPr="00B02963">
        <w:rPr>
          <w:rFonts w:asciiTheme="minorHAnsi" w:hAnsiTheme="minorHAnsi" w:cstheme="minorHAnsi"/>
          <w:sz w:val="24"/>
          <w:szCs w:val="24"/>
          <w:lang w:val="ro-RO"/>
        </w:rPr>
        <w:t>J</w:t>
      </w:r>
      <w:r w:rsidRPr="00B02963">
        <w:rPr>
          <w:rFonts w:asciiTheme="minorHAnsi" w:hAnsiTheme="minorHAnsi" w:cstheme="minorHAnsi"/>
          <w:sz w:val="24"/>
          <w:szCs w:val="24"/>
          <w:lang w:val="ro-RO"/>
        </w:rPr>
        <w:t xml:space="preserve">ustă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Fondul </w:t>
      </w:r>
      <w:r w:rsidR="00001585" w:rsidRPr="00B02963">
        <w:rPr>
          <w:rFonts w:asciiTheme="minorHAnsi" w:hAnsiTheme="minorHAnsi" w:cstheme="minorHAnsi"/>
          <w:sz w:val="24"/>
          <w:szCs w:val="24"/>
          <w:lang w:val="ro-RO"/>
        </w:rPr>
        <w:t>E</w:t>
      </w:r>
      <w:r w:rsidRPr="00B02963">
        <w:rPr>
          <w:rFonts w:asciiTheme="minorHAnsi" w:hAnsiTheme="minorHAnsi" w:cstheme="minorHAnsi"/>
          <w:sz w:val="24"/>
          <w:szCs w:val="24"/>
          <w:lang w:val="ro-RO"/>
        </w:rPr>
        <w:t xml:space="preserve">uropean pentru </w:t>
      </w:r>
      <w:r w:rsidR="00001585" w:rsidRPr="00B02963">
        <w:rPr>
          <w:rFonts w:asciiTheme="minorHAnsi" w:hAnsiTheme="minorHAnsi" w:cstheme="minorHAnsi"/>
          <w:sz w:val="24"/>
          <w:szCs w:val="24"/>
          <w:lang w:val="ro-RO"/>
        </w:rPr>
        <w:t>A</w:t>
      </w:r>
      <w:r w:rsidRPr="00B02963">
        <w:rPr>
          <w:rFonts w:asciiTheme="minorHAnsi" w:hAnsiTheme="minorHAnsi" w:cstheme="minorHAnsi"/>
          <w:sz w:val="24"/>
          <w:szCs w:val="24"/>
          <w:lang w:val="ro-RO"/>
        </w:rPr>
        <w:t xml:space="preserve">faceri </w:t>
      </w:r>
      <w:r w:rsidR="00001585" w:rsidRPr="00B02963">
        <w:rPr>
          <w:rFonts w:asciiTheme="minorHAnsi" w:hAnsiTheme="minorHAnsi" w:cstheme="minorHAnsi"/>
          <w:sz w:val="24"/>
          <w:szCs w:val="24"/>
          <w:lang w:val="ro-RO"/>
        </w:rPr>
        <w:t>M</w:t>
      </w:r>
      <w:r w:rsidRPr="00B02963">
        <w:rPr>
          <w:rFonts w:asciiTheme="minorHAnsi" w:hAnsiTheme="minorHAnsi" w:cstheme="minorHAnsi"/>
          <w:sz w:val="24"/>
          <w:szCs w:val="24"/>
          <w:lang w:val="ro-RO"/>
        </w:rPr>
        <w:t xml:space="preserve">aritime, </w:t>
      </w:r>
      <w:r w:rsidR="00001585" w:rsidRPr="00B02963">
        <w:rPr>
          <w:rFonts w:asciiTheme="minorHAnsi" w:hAnsiTheme="minorHAnsi" w:cstheme="minorHAnsi"/>
          <w:sz w:val="24"/>
          <w:szCs w:val="24"/>
          <w:lang w:val="ro-RO"/>
        </w:rPr>
        <w:t>P</w:t>
      </w:r>
      <w:r w:rsidRPr="00B02963">
        <w:rPr>
          <w:rFonts w:asciiTheme="minorHAnsi" w:hAnsiTheme="minorHAnsi" w:cstheme="minorHAnsi"/>
          <w:sz w:val="24"/>
          <w:szCs w:val="24"/>
          <w:lang w:val="ro-RO"/>
        </w:rPr>
        <w:t xml:space="preserve">escuit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w:t>
      </w:r>
      <w:r w:rsidR="00001585" w:rsidRPr="00B02963">
        <w:rPr>
          <w:rFonts w:asciiTheme="minorHAnsi" w:hAnsiTheme="minorHAnsi" w:cstheme="minorHAnsi"/>
          <w:sz w:val="24"/>
          <w:szCs w:val="24"/>
          <w:lang w:val="ro-RO"/>
        </w:rPr>
        <w:t>A</w:t>
      </w:r>
      <w:r w:rsidRPr="00B02963">
        <w:rPr>
          <w:rFonts w:asciiTheme="minorHAnsi" w:hAnsiTheme="minorHAnsi" w:cstheme="minorHAnsi"/>
          <w:sz w:val="24"/>
          <w:szCs w:val="24"/>
          <w:lang w:val="ro-RO"/>
        </w:rPr>
        <w:t xml:space="preserve">cvacultură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de stabilire a normelor financiare aplicabile acestor fonduri, precum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Fondului pentru </w:t>
      </w:r>
      <w:r w:rsidR="00001585" w:rsidRPr="00B02963">
        <w:rPr>
          <w:rFonts w:asciiTheme="minorHAnsi" w:hAnsiTheme="minorHAnsi" w:cstheme="minorHAnsi"/>
          <w:sz w:val="24"/>
          <w:szCs w:val="24"/>
          <w:lang w:val="ro-RO"/>
        </w:rPr>
        <w:t>A</w:t>
      </w:r>
      <w:r w:rsidRPr="00B02963">
        <w:rPr>
          <w:rFonts w:asciiTheme="minorHAnsi" w:hAnsiTheme="minorHAnsi" w:cstheme="minorHAnsi"/>
          <w:sz w:val="24"/>
          <w:szCs w:val="24"/>
          <w:lang w:val="ro-RO"/>
        </w:rPr>
        <w:t xml:space="preserve">zil, </w:t>
      </w:r>
      <w:r w:rsidR="00001585" w:rsidRPr="00B02963">
        <w:rPr>
          <w:rFonts w:asciiTheme="minorHAnsi" w:hAnsiTheme="minorHAnsi" w:cstheme="minorHAnsi"/>
          <w:sz w:val="24"/>
          <w:szCs w:val="24"/>
          <w:lang w:val="ro-RO"/>
        </w:rPr>
        <w:t>M</w:t>
      </w:r>
      <w:r w:rsidRPr="00B02963">
        <w:rPr>
          <w:rFonts w:asciiTheme="minorHAnsi" w:hAnsiTheme="minorHAnsi" w:cstheme="minorHAnsi"/>
          <w:sz w:val="24"/>
          <w:szCs w:val="24"/>
          <w:lang w:val="ro-RO"/>
        </w:rPr>
        <w:t>igra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w:t>
      </w:r>
      <w:r w:rsidR="00001585" w:rsidRPr="00B02963">
        <w:rPr>
          <w:rFonts w:asciiTheme="minorHAnsi" w:hAnsiTheme="minorHAnsi" w:cstheme="minorHAnsi"/>
          <w:sz w:val="24"/>
          <w:szCs w:val="24"/>
          <w:lang w:val="ro-RO"/>
        </w:rPr>
        <w:t>I</w:t>
      </w:r>
      <w:r w:rsidRPr="00B02963">
        <w:rPr>
          <w:rFonts w:asciiTheme="minorHAnsi" w:hAnsiTheme="minorHAnsi" w:cstheme="minorHAnsi"/>
          <w:sz w:val="24"/>
          <w:szCs w:val="24"/>
          <w:lang w:val="ro-RO"/>
        </w:rPr>
        <w:t xml:space="preserve">ntegrare, Fondului pentru </w:t>
      </w:r>
      <w:r w:rsidR="00001585"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ecuritate </w:t>
      </w:r>
      <w:r w:rsidR="00001585" w:rsidRPr="00B02963">
        <w:rPr>
          <w:rFonts w:asciiTheme="minorHAnsi" w:hAnsiTheme="minorHAnsi" w:cstheme="minorHAnsi"/>
          <w:sz w:val="24"/>
          <w:szCs w:val="24"/>
          <w:lang w:val="ro-RO"/>
        </w:rPr>
        <w:t>I</w:t>
      </w:r>
      <w:r w:rsidRPr="00B02963">
        <w:rPr>
          <w:rFonts w:asciiTheme="minorHAnsi" w:hAnsiTheme="minorHAnsi" w:cstheme="minorHAnsi"/>
          <w:sz w:val="24"/>
          <w:szCs w:val="24"/>
          <w:lang w:val="ro-RO"/>
        </w:rPr>
        <w:t xml:space="preserve">nternă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Instrumentului de </w:t>
      </w:r>
      <w:r w:rsidR="00001585"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prijin </w:t>
      </w:r>
      <w:r w:rsidR="00001585" w:rsidRPr="00B02963">
        <w:rPr>
          <w:rFonts w:asciiTheme="minorHAnsi" w:hAnsiTheme="minorHAnsi" w:cstheme="minorHAnsi"/>
          <w:sz w:val="24"/>
          <w:szCs w:val="24"/>
          <w:lang w:val="ro-RO"/>
        </w:rPr>
        <w:t>F</w:t>
      </w:r>
      <w:r w:rsidRPr="00B02963">
        <w:rPr>
          <w:rFonts w:asciiTheme="minorHAnsi" w:hAnsiTheme="minorHAnsi" w:cstheme="minorHAnsi"/>
          <w:sz w:val="24"/>
          <w:szCs w:val="24"/>
          <w:lang w:val="ro-RO"/>
        </w:rPr>
        <w:t xml:space="preserve">inanciar pentru </w:t>
      </w:r>
      <w:r w:rsidR="00001585" w:rsidRPr="00B02963">
        <w:rPr>
          <w:rFonts w:asciiTheme="minorHAnsi" w:hAnsiTheme="minorHAnsi" w:cstheme="minorHAnsi"/>
          <w:sz w:val="24"/>
          <w:szCs w:val="24"/>
          <w:lang w:val="ro-RO"/>
        </w:rPr>
        <w:t>M</w:t>
      </w:r>
      <w:r w:rsidRPr="00B02963">
        <w:rPr>
          <w:rFonts w:asciiTheme="minorHAnsi" w:hAnsiTheme="minorHAnsi" w:cstheme="minorHAnsi"/>
          <w:sz w:val="24"/>
          <w:szCs w:val="24"/>
          <w:lang w:val="ro-RO"/>
        </w:rPr>
        <w:t xml:space="preserve">anagementul </w:t>
      </w:r>
      <w:r w:rsidR="00001585" w:rsidRPr="00B02963">
        <w:rPr>
          <w:rFonts w:asciiTheme="minorHAnsi" w:hAnsiTheme="minorHAnsi" w:cstheme="minorHAnsi"/>
          <w:sz w:val="24"/>
          <w:szCs w:val="24"/>
          <w:lang w:val="ro-RO"/>
        </w:rPr>
        <w:t>F</w:t>
      </w:r>
      <w:r w:rsidRPr="00B02963">
        <w:rPr>
          <w:rFonts w:asciiTheme="minorHAnsi" w:hAnsiTheme="minorHAnsi" w:cstheme="minorHAnsi"/>
          <w:sz w:val="24"/>
          <w:szCs w:val="24"/>
          <w:lang w:val="ro-RO"/>
        </w:rPr>
        <w:t xml:space="preserve">rontierelor pentru </w:t>
      </w:r>
      <w:r w:rsidR="00001585"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ecuritate </w:t>
      </w:r>
      <w:r w:rsidR="00001585" w:rsidRPr="00B02963">
        <w:rPr>
          <w:rFonts w:asciiTheme="minorHAnsi" w:hAnsiTheme="minorHAnsi" w:cstheme="minorHAnsi"/>
          <w:sz w:val="24"/>
          <w:szCs w:val="24"/>
          <w:lang w:val="ro-RO"/>
        </w:rPr>
        <w:t>I</w:t>
      </w:r>
      <w:r w:rsidRPr="00B02963">
        <w:rPr>
          <w:rFonts w:asciiTheme="minorHAnsi" w:hAnsiTheme="minorHAnsi" w:cstheme="minorHAnsi"/>
          <w:sz w:val="24"/>
          <w:szCs w:val="24"/>
          <w:lang w:val="ro-RO"/>
        </w:rPr>
        <w:t xml:space="preserve">nternă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Instrumentului de </w:t>
      </w:r>
      <w:r w:rsidR="00001585"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prijin </w:t>
      </w:r>
      <w:r w:rsidR="00001585" w:rsidRPr="00B02963">
        <w:rPr>
          <w:rFonts w:asciiTheme="minorHAnsi" w:hAnsiTheme="minorHAnsi" w:cstheme="minorHAnsi"/>
          <w:sz w:val="24"/>
          <w:szCs w:val="24"/>
          <w:lang w:val="ro-RO"/>
        </w:rPr>
        <w:t>F</w:t>
      </w:r>
      <w:r w:rsidRPr="00B02963">
        <w:rPr>
          <w:rFonts w:asciiTheme="minorHAnsi" w:hAnsiTheme="minorHAnsi" w:cstheme="minorHAnsi"/>
          <w:sz w:val="24"/>
          <w:szCs w:val="24"/>
          <w:lang w:val="ro-RO"/>
        </w:rPr>
        <w:t xml:space="preserve">inanciar pentru </w:t>
      </w:r>
      <w:r w:rsidR="00001585" w:rsidRPr="00B02963">
        <w:rPr>
          <w:rFonts w:asciiTheme="minorHAnsi" w:hAnsiTheme="minorHAnsi" w:cstheme="minorHAnsi"/>
          <w:sz w:val="24"/>
          <w:szCs w:val="24"/>
          <w:lang w:val="ro-RO"/>
        </w:rPr>
        <w:t>M</w:t>
      </w:r>
      <w:r w:rsidRPr="00B02963">
        <w:rPr>
          <w:rFonts w:asciiTheme="minorHAnsi" w:hAnsiTheme="minorHAnsi" w:cstheme="minorHAnsi"/>
          <w:sz w:val="24"/>
          <w:szCs w:val="24"/>
          <w:lang w:val="ro-RO"/>
        </w:rPr>
        <w:t xml:space="preserve">anagementul </w:t>
      </w:r>
      <w:r w:rsidR="00001585" w:rsidRPr="00B02963">
        <w:rPr>
          <w:rFonts w:asciiTheme="minorHAnsi" w:hAnsiTheme="minorHAnsi" w:cstheme="minorHAnsi"/>
          <w:sz w:val="24"/>
          <w:szCs w:val="24"/>
          <w:lang w:val="ro-RO"/>
        </w:rPr>
        <w:t>F</w:t>
      </w:r>
      <w:r w:rsidRPr="00B02963">
        <w:rPr>
          <w:rFonts w:asciiTheme="minorHAnsi" w:hAnsiTheme="minorHAnsi" w:cstheme="minorHAnsi"/>
          <w:sz w:val="24"/>
          <w:szCs w:val="24"/>
          <w:lang w:val="ro-RO"/>
        </w:rPr>
        <w:t xml:space="preserve">rontierelor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w:t>
      </w:r>
      <w:r w:rsidR="00001585" w:rsidRPr="00B02963">
        <w:rPr>
          <w:rFonts w:asciiTheme="minorHAnsi" w:hAnsiTheme="minorHAnsi" w:cstheme="minorHAnsi"/>
          <w:sz w:val="24"/>
          <w:szCs w:val="24"/>
          <w:lang w:val="ro-RO"/>
        </w:rPr>
        <w:t>P</w:t>
      </w:r>
      <w:r w:rsidRPr="00B02963">
        <w:rPr>
          <w:rFonts w:asciiTheme="minorHAnsi" w:hAnsiTheme="minorHAnsi" w:cstheme="minorHAnsi"/>
          <w:sz w:val="24"/>
          <w:szCs w:val="24"/>
          <w:lang w:val="ro-RO"/>
        </w:rPr>
        <w:t xml:space="preserve">olitica de </w:t>
      </w:r>
      <w:r w:rsidR="00001585" w:rsidRPr="00B02963">
        <w:rPr>
          <w:rFonts w:asciiTheme="minorHAnsi" w:hAnsiTheme="minorHAnsi" w:cstheme="minorHAnsi"/>
          <w:sz w:val="24"/>
          <w:szCs w:val="24"/>
          <w:lang w:val="ro-RO"/>
        </w:rPr>
        <w:t>V</w:t>
      </w:r>
      <w:r w:rsidRPr="00B02963">
        <w:rPr>
          <w:rFonts w:asciiTheme="minorHAnsi" w:hAnsiTheme="minorHAnsi" w:cstheme="minorHAnsi"/>
          <w:sz w:val="24"/>
          <w:szCs w:val="24"/>
          <w:lang w:val="ro-RO"/>
        </w:rPr>
        <w:t>ize;</w:t>
      </w:r>
    </w:p>
    <w:p w14:paraId="0E6FFB20" w14:textId="3EE59875" w:rsidR="00F75D02" w:rsidRPr="00B02963" w:rsidRDefault="00F75D02"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Regulamentul (UE) 2021/1058</w:t>
      </w:r>
      <w:r w:rsidRPr="00B02963">
        <w:rPr>
          <w:rFonts w:asciiTheme="minorHAnsi" w:hAnsiTheme="minorHAnsi" w:cstheme="minorHAnsi"/>
          <w:sz w:val="24"/>
          <w:szCs w:val="24"/>
          <w:lang w:val="ro-RO"/>
        </w:rPr>
        <w:t xml:space="preserve">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al Consiliului din 24 iunie 2021 privind Fondul </w:t>
      </w:r>
      <w:r w:rsidR="00001585" w:rsidRPr="00B02963">
        <w:rPr>
          <w:rFonts w:asciiTheme="minorHAnsi" w:hAnsiTheme="minorHAnsi" w:cstheme="minorHAnsi"/>
          <w:sz w:val="24"/>
          <w:szCs w:val="24"/>
          <w:lang w:val="ro-RO"/>
        </w:rPr>
        <w:t>E</w:t>
      </w:r>
      <w:r w:rsidRPr="00B02963">
        <w:rPr>
          <w:rFonts w:asciiTheme="minorHAnsi" w:hAnsiTheme="minorHAnsi" w:cstheme="minorHAnsi"/>
          <w:sz w:val="24"/>
          <w:szCs w:val="24"/>
          <w:lang w:val="ro-RO"/>
        </w:rPr>
        <w:t xml:space="preserve">uropean de </w:t>
      </w:r>
      <w:r w:rsidR="00001585" w:rsidRPr="00B02963">
        <w:rPr>
          <w:rFonts w:asciiTheme="minorHAnsi" w:hAnsiTheme="minorHAnsi" w:cstheme="minorHAnsi"/>
          <w:sz w:val="24"/>
          <w:szCs w:val="24"/>
          <w:lang w:val="ro-RO"/>
        </w:rPr>
        <w:t>D</w:t>
      </w:r>
      <w:r w:rsidRPr="00B02963">
        <w:rPr>
          <w:rFonts w:asciiTheme="minorHAnsi" w:hAnsiTheme="minorHAnsi" w:cstheme="minorHAnsi"/>
          <w:sz w:val="24"/>
          <w:szCs w:val="24"/>
          <w:lang w:val="ro-RO"/>
        </w:rPr>
        <w:t xml:space="preserve">ezvoltare </w:t>
      </w:r>
      <w:r w:rsidR="00001585" w:rsidRPr="00B02963">
        <w:rPr>
          <w:rFonts w:asciiTheme="minorHAnsi" w:hAnsiTheme="minorHAnsi" w:cstheme="minorHAnsi"/>
          <w:sz w:val="24"/>
          <w:szCs w:val="24"/>
          <w:lang w:val="ro-RO"/>
        </w:rPr>
        <w:t>R</w:t>
      </w:r>
      <w:r w:rsidRPr="00B02963">
        <w:rPr>
          <w:rFonts w:asciiTheme="minorHAnsi" w:hAnsiTheme="minorHAnsi" w:cstheme="minorHAnsi"/>
          <w:sz w:val="24"/>
          <w:szCs w:val="24"/>
          <w:lang w:val="ro-RO"/>
        </w:rPr>
        <w:t xml:space="preserve">egională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Fondul de </w:t>
      </w:r>
      <w:r w:rsidR="00001585" w:rsidRPr="00B02963">
        <w:rPr>
          <w:rFonts w:asciiTheme="minorHAnsi" w:hAnsiTheme="minorHAnsi" w:cstheme="minorHAnsi"/>
          <w:sz w:val="24"/>
          <w:szCs w:val="24"/>
          <w:lang w:val="ro-RO"/>
        </w:rPr>
        <w:t>C</w:t>
      </w:r>
      <w:r w:rsidRPr="00B02963">
        <w:rPr>
          <w:rFonts w:asciiTheme="minorHAnsi" w:hAnsiTheme="minorHAnsi" w:cstheme="minorHAnsi"/>
          <w:sz w:val="24"/>
          <w:szCs w:val="24"/>
          <w:lang w:val="ro-RO"/>
        </w:rPr>
        <w:t>oeziune;</w:t>
      </w:r>
    </w:p>
    <w:p w14:paraId="2982C5DA" w14:textId="77777777" w:rsidR="00CC2F03" w:rsidRPr="00B02963" w:rsidRDefault="00CC2F03"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 xml:space="preserve">Regulamentul (UE, </w:t>
      </w:r>
      <w:bookmarkStart w:id="18" w:name="_Hlk114474642"/>
      <w:r w:rsidRPr="00B02963">
        <w:rPr>
          <w:rFonts w:asciiTheme="minorHAnsi" w:hAnsiTheme="minorHAnsi" w:cstheme="minorHAnsi"/>
          <w:b/>
          <w:bCs/>
          <w:sz w:val="24"/>
          <w:szCs w:val="24"/>
          <w:lang w:val="ro-RO"/>
        </w:rPr>
        <w:t>EURATOM</w:t>
      </w:r>
      <w:bookmarkEnd w:id="18"/>
      <w:r w:rsidRPr="00B02963">
        <w:rPr>
          <w:rFonts w:asciiTheme="minorHAnsi" w:hAnsiTheme="minorHAnsi" w:cstheme="minorHAnsi"/>
          <w:b/>
          <w:bCs/>
          <w:sz w:val="24"/>
          <w:szCs w:val="24"/>
          <w:lang w:val="ro-RO"/>
        </w:rPr>
        <w:t>) nr. 2020/2093</w:t>
      </w:r>
      <w:r w:rsidRPr="00B02963">
        <w:rPr>
          <w:rFonts w:asciiTheme="minorHAnsi" w:hAnsiTheme="minorHAnsi" w:cstheme="minorHAnsi"/>
          <w:sz w:val="24"/>
          <w:szCs w:val="24"/>
          <w:lang w:val="ro-RO"/>
        </w:rPr>
        <w:t xml:space="preserve"> al Consiliului din 17 decembrie 2020 de stabilire a cadrului financiar multianual pentru perioada 2021 – 2027;</w:t>
      </w:r>
    </w:p>
    <w:p w14:paraId="4FBD75E9" w14:textId="43D2AC24" w:rsidR="00F75D02" w:rsidRPr="00B02963" w:rsidRDefault="00F75D02"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Regulamentului Consiliului (CE, EURATOM) nr. 2988/1995</w:t>
      </w:r>
      <w:r w:rsidRPr="00B02963">
        <w:rPr>
          <w:rFonts w:asciiTheme="minorHAnsi" w:hAnsiTheme="minorHAnsi" w:cstheme="minorHAnsi"/>
          <w:sz w:val="24"/>
          <w:szCs w:val="24"/>
          <w:lang w:val="ro-RO"/>
        </w:rPr>
        <w:t xml:space="preserve"> privind 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intereselor financiare ale Comunită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ilor Europene, cu modificările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completările ulterioare;</w:t>
      </w:r>
    </w:p>
    <w:p w14:paraId="326150E0" w14:textId="25604538" w:rsidR="00F75D02" w:rsidRPr="00B02963" w:rsidRDefault="00F75D02"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 xml:space="preserve">Regulamentului (UE, </w:t>
      </w:r>
      <w:r w:rsidRPr="00B02963">
        <w:rPr>
          <w:rFonts w:asciiTheme="minorHAnsi" w:hAnsiTheme="minorHAnsi" w:cstheme="minorHAnsi"/>
          <w:b/>
          <w:bCs/>
          <w:caps/>
          <w:sz w:val="24"/>
          <w:szCs w:val="24"/>
          <w:lang w:val="ro-RO"/>
        </w:rPr>
        <w:t>Euratom</w:t>
      </w:r>
      <w:r w:rsidRPr="00B02963">
        <w:rPr>
          <w:rFonts w:asciiTheme="minorHAnsi" w:hAnsiTheme="minorHAnsi" w:cstheme="minorHAnsi"/>
          <w:b/>
          <w:bCs/>
          <w:sz w:val="24"/>
          <w:szCs w:val="24"/>
          <w:lang w:val="ro-RO"/>
        </w:rPr>
        <w:t>) nr. 1046/2018</w:t>
      </w:r>
      <w:r w:rsidRPr="00B02963">
        <w:rPr>
          <w:rFonts w:asciiTheme="minorHAnsi" w:hAnsiTheme="minorHAnsi" w:cstheme="minorHAnsi"/>
          <w:sz w:val="24"/>
          <w:szCs w:val="24"/>
          <w:lang w:val="ro-RO"/>
        </w:rPr>
        <w:t xml:space="preserve">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al Consiliului privind normele financiare aplicabile bugetului general al Uniunii, de modificare a Regulamentelor (UE) nr. 1296/2013, (UE) nr. 1301/2013, (UE) nr. 1303/2013, (UE) nr. </w:t>
      </w:r>
      <w:r w:rsidRPr="00B02963">
        <w:rPr>
          <w:rFonts w:asciiTheme="minorHAnsi" w:hAnsiTheme="minorHAnsi" w:cstheme="minorHAnsi"/>
          <w:sz w:val="24"/>
          <w:szCs w:val="24"/>
          <w:lang w:val="ro-RO"/>
        </w:rPr>
        <w:lastRenderedPageBreak/>
        <w:t xml:space="preserve">1304/2013, (UE) nr. 1309/2013, (UE) nr. 1316/2013, (UE) nr. 223/2014, (UE) nr. 283/2014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 Deciziei nr. 541/2014/UE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de abrogare a Regulamentului (UE, </w:t>
      </w:r>
      <w:r w:rsidR="00001585" w:rsidRPr="00B02963">
        <w:rPr>
          <w:rFonts w:asciiTheme="minorHAnsi" w:hAnsiTheme="minorHAnsi" w:cstheme="minorHAnsi"/>
          <w:sz w:val="24"/>
          <w:szCs w:val="24"/>
          <w:lang w:val="ro-RO"/>
        </w:rPr>
        <w:t>EURATOM</w:t>
      </w:r>
      <w:r w:rsidRPr="00B02963">
        <w:rPr>
          <w:rFonts w:asciiTheme="minorHAnsi" w:hAnsiTheme="minorHAnsi" w:cstheme="minorHAnsi"/>
          <w:sz w:val="24"/>
          <w:szCs w:val="24"/>
          <w:lang w:val="ro-RO"/>
        </w:rPr>
        <w:t xml:space="preserve">) nr. 966/2012, cu modificările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completările ulterioare;</w:t>
      </w:r>
    </w:p>
    <w:p w14:paraId="5A68640F" w14:textId="0ED166E1" w:rsidR="00F75D02" w:rsidRPr="00B02963" w:rsidRDefault="00F75D02"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Regulamentul (UE) 2016/679</w:t>
      </w:r>
      <w:r w:rsidRPr="00B02963">
        <w:rPr>
          <w:rFonts w:asciiTheme="minorHAnsi" w:hAnsiTheme="minorHAnsi" w:cstheme="minorHAnsi"/>
          <w:sz w:val="24"/>
          <w:szCs w:val="24"/>
          <w:lang w:val="ro-RO"/>
        </w:rPr>
        <w:t xml:space="preserve">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al Consiliului din 27 aprilie 2016 privind 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persoanelor fizice în ceea ce prive</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te prelucrarea datelor cu caracter personal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privind libera circula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 a acestor date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de abrogare a Directivei 95/46/CE (Regulamentul </w:t>
      </w:r>
      <w:r w:rsidR="00CC2F03" w:rsidRPr="00B02963">
        <w:rPr>
          <w:rFonts w:asciiTheme="minorHAnsi" w:hAnsiTheme="minorHAnsi" w:cstheme="minorHAnsi"/>
          <w:sz w:val="24"/>
          <w:szCs w:val="24"/>
          <w:lang w:val="ro-RO"/>
        </w:rPr>
        <w:t>G</w:t>
      </w:r>
      <w:r w:rsidRPr="00B02963">
        <w:rPr>
          <w:rFonts w:asciiTheme="minorHAnsi" w:hAnsiTheme="minorHAnsi" w:cstheme="minorHAnsi"/>
          <w:sz w:val="24"/>
          <w:szCs w:val="24"/>
          <w:lang w:val="ro-RO"/>
        </w:rPr>
        <w:t xml:space="preserve">eneral privind </w:t>
      </w:r>
      <w:r w:rsidR="00CC2F03" w:rsidRPr="00B02963">
        <w:rPr>
          <w:rFonts w:asciiTheme="minorHAnsi" w:hAnsiTheme="minorHAnsi" w:cstheme="minorHAnsi"/>
          <w:sz w:val="24"/>
          <w:szCs w:val="24"/>
          <w:lang w:val="ro-RO"/>
        </w:rPr>
        <w:t>P</w:t>
      </w:r>
      <w:r w:rsidRPr="00B02963">
        <w:rPr>
          <w:rFonts w:asciiTheme="minorHAnsi" w:hAnsiTheme="minorHAnsi" w:cstheme="minorHAnsi"/>
          <w:sz w:val="24"/>
          <w:szCs w:val="24"/>
          <w:lang w:val="ro-RO"/>
        </w:rPr>
        <w:t>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ia </w:t>
      </w:r>
      <w:r w:rsidR="00CC2F03" w:rsidRPr="00B02963">
        <w:rPr>
          <w:rFonts w:asciiTheme="minorHAnsi" w:hAnsiTheme="minorHAnsi" w:cstheme="minorHAnsi"/>
          <w:sz w:val="24"/>
          <w:szCs w:val="24"/>
          <w:lang w:val="ro-RO"/>
        </w:rPr>
        <w:t>D</w:t>
      </w:r>
      <w:r w:rsidRPr="00B02963">
        <w:rPr>
          <w:rFonts w:asciiTheme="minorHAnsi" w:hAnsiTheme="minorHAnsi" w:cstheme="minorHAnsi"/>
          <w:sz w:val="24"/>
          <w:szCs w:val="24"/>
          <w:lang w:val="ro-RO"/>
        </w:rPr>
        <w:t>atelor);</w:t>
      </w:r>
    </w:p>
    <w:p w14:paraId="71D3869C" w14:textId="5A2E3D0C" w:rsidR="00F75D02" w:rsidRPr="00B02963" w:rsidRDefault="00F75D02" w:rsidP="00006578">
      <w:pPr>
        <w:pStyle w:val="ListParagraph"/>
        <w:widowControl w:val="0"/>
        <w:numPr>
          <w:ilvl w:val="0"/>
          <w:numId w:val="22"/>
        </w:numPr>
        <w:spacing w:before="120" w:after="120"/>
        <w:rPr>
          <w:rFonts w:asciiTheme="minorHAnsi" w:hAnsiTheme="minorHAnsi" w:cstheme="minorHAnsi"/>
          <w:sz w:val="24"/>
          <w:szCs w:val="24"/>
          <w:lang w:val="en-GB"/>
        </w:rPr>
      </w:pPr>
      <w:r w:rsidRPr="00B02963">
        <w:rPr>
          <w:rFonts w:asciiTheme="minorHAnsi" w:hAnsiTheme="minorHAnsi" w:cstheme="minorHAnsi"/>
          <w:b/>
          <w:bCs/>
          <w:sz w:val="24"/>
          <w:szCs w:val="24"/>
          <w:lang w:val="en-GB"/>
        </w:rPr>
        <w:t xml:space="preserve">European </w:t>
      </w:r>
      <w:r w:rsidR="00CC2F03" w:rsidRPr="00B02963">
        <w:rPr>
          <w:rFonts w:asciiTheme="minorHAnsi" w:hAnsiTheme="minorHAnsi" w:cstheme="minorHAnsi"/>
          <w:b/>
          <w:bCs/>
          <w:sz w:val="24"/>
          <w:szCs w:val="24"/>
          <w:lang w:val="en-GB"/>
        </w:rPr>
        <w:t>Q</w:t>
      </w:r>
      <w:r w:rsidRPr="00B02963">
        <w:rPr>
          <w:rFonts w:asciiTheme="minorHAnsi" w:hAnsiTheme="minorHAnsi" w:cstheme="minorHAnsi"/>
          <w:b/>
          <w:bCs/>
          <w:sz w:val="24"/>
          <w:szCs w:val="24"/>
          <w:lang w:val="en-GB"/>
        </w:rPr>
        <w:t xml:space="preserve">uality </w:t>
      </w:r>
      <w:r w:rsidR="00CC2F03" w:rsidRPr="00B02963">
        <w:rPr>
          <w:rFonts w:asciiTheme="minorHAnsi" w:hAnsiTheme="minorHAnsi" w:cstheme="minorHAnsi"/>
          <w:b/>
          <w:bCs/>
          <w:sz w:val="24"/>
          <w:szCs w:val="24"/>
          <w:lang w:val="en-GB"/>
        </w:rPr>
        <w:t>P</w:t>
      </w:r>
      <w:r w:rsidRPr="00B02963">
        <w:rPr>
          <w:rFonts w:asciiTheme="minorHAnsi" w:hAnsiTheme="minorHAnsi" w:cstheme="minorHAnsi"/>
          <w:b/>
          <w:bCs/>
          <w:sz w:val="24"/>
          <w:szCs w:val="24"/>
          <w:lang w:val="en-GB"/>
        </w:rPr>
        <w:t>rinciples for EU-</w:t>
      </w:r>
      <w:r w:rsidR="00CC2F03" w:rsidRPr="00B02963">
        <w:rPr>
          <w:rFonts w:asciiTheme="minorHAnsi" w:hAnsiTheme="minorHAnsi" w:cstheme="minorHAnsi"/>
          <w:b/>
          <w:bCs/>
          <w:sz w:val="24"/>
          <w:szCs w:val="24"/>
          <w:lang w:val="en-GB"/>
        </w:rPr>
        <w:t>F</w:t>
      </w:r>
      <w:r w:rsidRPr="00B02963">
        <w:rPr>
          <w:rFonts w:asciiTheme="minorHAnsi" w:hAnsiTheme="minorHAnsi" w:cstheme="minorHAnsi"/>
          <w:b/>
          <w:bCs/>
          <w:sz w:val="24"/>
          <w:szCs w:val="24"/>
          <w:lang w:val="en-GB"/>
        </w:rPr>
        <w:t xml:space="preserve">unded </w:t>
      </w:r>
      <w:r w:rsidR="00CC2F03" w:rsidRPr="00B02963">
        <w:rPr>
          <w:rFonts w:asciiTheme="minorHAnsi" w:hAnsiTheme="minorHAnsi" w:cstheme="minorHAnsi"/>
          <w:b/>
          <w:bCs/>
          <w:sz w:val="24"/>
          <w:szCs w:val="24"/>
          <w:lang w:val="en-GB"/>
        </w:rPr>
        <w:t>I</w:t>
      </w:r>
      <w:r w:rsidRPr="00B02963">
        <w:rPr>
          <w:rFonts w:asciiTheme="minorHAnsi" w:hAnsiTheme="minorHAnsi" w:cstheme="minorHAnsi"/>
          <w:b/>
          <w:bCs/>
          <w:sz w:val="24"/>
          <w:szCs w:val="24"/>
          <w:lang w:val="en-GB"/>
        </w:rPr>
        <w:t>nterventions</w:t>
      </w:r>
      <w:r w:rsidRPr="00B02963">
        <w:rPr>
          <w:rFonts w:asciiTheme="minorHAnsi" w:hAnsiTheme="minorHAnsi" w:cstheme="minorHAnsi"/>
          <w:sz w:val="24"/>
          <w:szCs w:val="24"/>
          <w:lang w:val="en-GB"/>
        </w:rPr>
        <w:t xml:space="preserve"> with potential impact upon cultural heritage EUQS_revised-2020_EN_ebook.pdf (icomos.org)” (drafted by ICOMOS under the Commission mandate of the European Year of Cultural Heritage 2018)</w:t>
      </w:r>
      <w:r w:rsidR="00CC2F03" w:rsidRPr="00B02963">
        <w:rPr>
          <w:rFonts w:asciiTheme="minorHAnsi" w:hAnsiTheme="minorHAnsi" w:cstheme="minorHAnsi"/>
          <w:sz w:val="24"/>
          <w:szCs w:val="24"/>
          <w:lang w:val="en-GB"/>
        </w:rPr>
        <w:t>;</w:t>
      </w:r>
    </w:p>
    <w:p w14:paraId="61B2CD05" w14:textId="49133F88" w:rsidR="00F75D02" w:rsidRPr="00B02963" w:rsidRDefault="00F75D02"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sz w:val="24"/>
          <w:szCs w:val="24"/>
          <w:lang w:val="ro-RO"/>
        </w:rPr>
        <w:t>Comunicarea Comisiei privind no</w:t>
      </w:r>
      <w:r w:rsidR="00712ECC" w:rsidRPr="00B02963">
        <w:rPr>
          <w:rFonts w:asciiTheme="minorHAnsi" w:hAnsiTheme="minorHAnsi" w:cstheme="minorHAnsi"/>
          <w:b/>
          <w:sz w:val="24"/>
          <w:szCs w:val="24"/>
          <w:lang w:val="ro-RO"/>
        </w:rPr>
        <w:t>ț</w:t>
      </w:r>
      <w:r w:rsidRPr="00B02963">
        <w:rPr>
          <w:rFonts w:asciiTheme="minorHAnsi" w:hAnsiTheme="minorHAnsi" w:cstheme="minorHAnsi"/>
          <w:b/>
          <w:sz w:val="24"/>
          <w:szCs w:val="24"/>
          <w:lang w:val="ro-RO"/>
        </w:rPr>
        <w:t>iunea de ajutor de stat</w:t>
      </w:r>
      <w:r w:rsidRPr="00B02963">
        <w:rPr>
          <w:rFonts w:asciiTheme="minorHAnsi" w:hAnsiTheme="minorHAnsi" w:cstheme="minorHAnsi"/>
          <w:bCs/>
          <w:sz w:val="24"/>
          <w:szCs w:val="24"/>
          <w:lang w:val="ro-RO"/>
        </w:rPr>
        <w:t xml:space="preserve"> astfel cum este men</w:t>
      </w:r>
      <w:r w:rsidR="00712ECC" w:rsidRPr="00B02963">
        <w:rPr>
          <w:rFonts w:asciiTheme="minorHAnsi" w:hAnsiTheme="minorHAnsi" w:cstheme="minorHAnsi"/>
          <w:bCs/>
          <w:sz w:val="24"/>
          <w:szCs w:val="24"/>
          <w:lang w:val="ro-RO"/>
        </w:rPr>
        <w:t>ț</w:t>
      </w:r>
      <w:r w:rsidRPr="00B02963">
        <w:rPr>
          <w:rFonts w:asciiTheme="minorHAnsi" w:hAnsiTheme="minorHAnsi" w:cstheme="minorHAnsi"/>
          <w:bCs/>
          <w:sz w:val="24"/>
          <w:szCs w:val="24"/>
          <w:lang w:val="ro-RO"/>
        </w:rPr>
        <w:t>ionată la articolul 107 alineatul (1) din Tratatul privind func</w:t>
      </w:r>
      <w:r w:rsidR="00712ECC" w:rsidRPr="00B02963">
        <w:rPr>
          <w:rFonts w:asciiTheme="minorHAnsi" w:hAnsiTheme="minorHAnsi" w:cstheme="minorHAnsi"/>
          <w:bCs/>
          <w:sz w:val="24"/>
          <w:szCs w:val="24"/>
          <w:lang w:val="ro-RO"/>
        </w:rPr>
        <w:t>ț</w:t>
      </w:r>
      <w:r w:rsidRPr="00B02963">
        <w:rPr>
          <w:rFonts w:asciiTheme="minorHAnsi" w:hAnsiTheme="minorHAnsi" w:cstheme="minorHAnsi"/>
          <w:bCs/>
          <w:sz w:val="24"/>
          <w:szCs w:val="24"/>
          <w:lang w:val="ro-RO"/>
        </w:rPr>
        <w:t xml:space="preserve">ionarea Uniunii Europene </w:t>
      </w:r>
      <w:r w:rsidRPr="00B02963">
        <w:rPr>
          <w:rFonts w:asciiTheme="minorHAnsi" w:hAnsiTheme="minorHAnsi" w:cstheme="minorHAnsi"/>
          <w:sz w:val="24"/>
          <w:szCs w:val="24"/>
          <w:lang w:val="ro-RO"/>
        </w:rPr>
        <w:t>(2016/C 262/01);</w:t>
      </w:r>
    </w:p>
    <w:p w14:paraId="1789A225" w14:textId="52133BD0" w:rsidR="0061531C" w:rsidRPr="00B02963" w:rsidRDefault="0061531C"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Regulamentul UE 2020/852</w:t>
      </w:r>
      <w:r w:rsidRPr="00B02963">
        <w:rPr>
          <w:rFonts w:asciiTheme="minorHAnsi" w:hAnsiTheme="minorHAnsi" w:cstheme="minorHAnsi"/>
          <w:sz w:val="24"/>
          <w:szCs w:val="24"/>
          <w:lang w:val="ro-RO"/>
        </w:rPr>
        <w:t xml:space="preserve"> („Regulamentul privind taxonomia”)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al Consiliului din 18 iunie 2020 privind instituirea unui cadru care să faciliteze investi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iile durabile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de modificare a Regulamentului (UE) 2019/2088;</w:t>
      </w:r>
    </w:p>
    <w:p w14:paraId="23220EE8" w14:textId="2BBFADB6" w:rsidR="0061531C" w:rsidRPr="00B02963" w:rsidRDefault="0061531C"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 xml:space="preserve">Comunicarea Comisiei C(2021) 1054 </w:t>
      </w:r>
      <w:r w:rsidRPr="00B02963">
        <w:rPr>
          <w:rFonts w:asciiTheme="minorHAnsi" w:hAnsiTheme="minorHAnsi" w:cstheme="minorHAnsi"/>
          <w:sz w:val="24"/>
          <w:szCs w:val="24"/>
          <w:lang w:val="ro-RO"/>
        </w:rPr>
        <w:t xml:space="preserve">final din 12 februarie 2021. Orientări tehnice privind aplicarea principiului de ”a nu prejudicial în mod semnificativ” în temeiul Regulamentului privind Mecanismul de redresare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rezilien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ă;</w:t>
      </w:r>
    </w:p>
    <w:p w14:paraId="35E22CFE" w14:textId="2CD97E05" w:rsidR="0061531C" w:rsidRPr="00B02963" w:rsidRDefault="00001585" w:rsidP="00006578">
      <w:pPr>
        <w:pStyle w:val="ListParagraph"/>
        <w:widowControl w:val="0"/>
        <w:numPr>
          <w:ilvl w:val="0"/>
          <w:numId w:val="2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Comunicarea Comisiei C(2021) 373/1</w:t>
      </w:r>
      <w:r w:rsidRPr="00B02963">
        <w:rPr>
          <w:rFonts w:asciiTheme="minorHAnsi" w:hAnsiTheme="minorHAnsi" w:cstheme="minorHAnsi"/>
          <w:sz w:val="24"/>
          <w:szCs w:val="24"/>
          <w:lang w:val="ro-RO"/>
        </w:rPr>
        <w:t xml:space="preserve"> 16 septembrie 2021. Orientări tehnice referitoare la imunizarea infrastructurii la schimbările climatice în perioada 2021-2027</w:t>
      </w:r>
    </w:p>
    <w:p w14:paraId="23701295" w14:textId="5E428074" w:rsidR="00F75D02" w:rsidRPr="00B02963" w:rsidRDefault="00F75D02" w:rsidP="00C5050F">
      <w:pPr>
        <w:widowControl w:val="0"/>
        <w:spacing w:before="120" w:after="120"/>
        <w:rPr>
          <w:rFonts w:asciiTheme="minorHAnsi" w:hAnsiTheme="minorHAnsi" w:cstheme="minorHAnsi"/>
          <w:sz w:val="24"/>
          <w:szCs w:val="24"/>
          <w:u w:val="single"/>
        </w:rPr>
      </w:pPr>
      <w:r w:rsidRPr="00B02963">
        <w:rPr>
          <w:rFonts w:asciiTheme="minorHAnsi" w:hAnsiTheme="minorHAnsi" w:cstheme="minorHAnsi"/>
          <w:sz w:val="24"/>
          <w:szCs w:val="24"/>
          <w:u w:val="single"/>
        </w:rPr>
        <w:t>Men</w:t>
      </w:r>
      <w:r w:rsidR="00712ECC" w:rsidRPr="00B02963">
        <w:rPr>
          <w:rFonts w:asciiTheme="minorHAnsi" w:hAnsiTheme="minorHAnsi" w:cstheme="minorHAnsi"/>
          <w:sz w:val="24"/>
          <w:szCs w:val="24"/>
          <w:u w:val="single"/>
        </w:rPr>
        <w:t>ț</w:t>
      </w:r>
      <w:r w:rsidRPr="00B02963">
        <w:rPr>
          <w:rFonts w:asciiTheme="minorHAnsi" w:hAnsiTheme="minorHAnsi" w:cstheme="minorHAnsi"/>
          <w:sz w:val="24"/>
          <w:szCs w:val="24"/>
          <w:u w:val="single"/>
        </w:rPr>
        <w:t>ionăm c</w:t>
      </w:r>
      <w:r w:rsidR="008C4095" w:rsidRPr="00B02963">
        <w:rPr>
          <w:rFonts w:asciiTheme="minorHAnsi" w:hAnsiTheme="minorHAnsi" w:cstheme="minorHAnsi"/>
          <w:sz w:val="24"/>
          <w:szCs w:val="24"/>
          <w:u w:val="single"/>
        </w:rPr>
        <w:t>ă</w:t>
      </w:r>
      <w:r w:rsidRPr="00B02963">
        <w:rPr>
          <w:rFonts w:asciiTheme="minorHAnsi" w:hAnsiTheme="minorHAnsi" w:cstheme="minorHAnsi"/>
          <w:sz w:val="24"/>
          <w:szCs w:val="24"/>
          <w:u w:val="single"/>
        </w:rPr>
        <w:t xml:space="preserve"> pe parcursul realizării investi</w:t>
      </w:r>
      <w:r w:rsidR="00712ECC" w:rsidRPr="00B02963">
        <w:rPr>
          <w:rFonts w:asciiTheme="minorHAnsi" w:hAnsiTheme="minorHAnsi" w:cstheme="minorHAnsi"/>
          <w:sz w:val="24"/>
          <w:szCs w:val="24"/>
          <w:u w:val="single"/>
        </w:rPr>
        <w:t>ț</w:t>
      </w:r>
      <w:r w:rsidRPr="00B02963">
        <w:rPr>
          <w:rFonts w:asciiTheme="minorHAnsi" w:hAnsiTheme="minorHAnsi" w:cstheme="minorHAnsi"/>
          <w:sz w:val="24"/>
          <w:szCs w:val="24"/>
          <w:u w:val="single"/>
        </w:rPr>
        <w:t xml:space="preserve">iei se va aplica orice alt act normativ european aplicabil </w:t>
      </w:r>
      <w:r w:rsidR="00E76C17" w:rsidRPr="00B02963">
        <w:rPr>
          <w:rFonts w:asciiTheme="minorHAnsi" w:hAnsiTheme="minorHAnsi" w:cstheme="minorHAnsi"/>
          <w:sz w:val="24"/>
          <w:szCs w:val="24"/>
          <w:u w:val="single"/>
        </w:rPr>
        <w:t>î</w:t>
      </w:r>
      <w:r w:rsidRPr="00B02963">
        <w:rPr>
          <w:rFonts w:asciiTheme="minorHAnsi" w:hAnsiTheme="minorHAnsi" w:cstheme="minorHAnsi"/>
          <w:sz w:val="24"/>
          <w:szCs w:val="24"/>
          <w:u w:val="single"/>
        </w:rPr>
        <w:t>n domeniul reglementat prin prezentul ghid.</w:t>
      </w:r>
    </w:p>
    <w:p w14:paraId="1D85A8D6" w14:textId="77777777" w:rsidR="00F75D02" w:rsidRPr="00B02963" w:rsidRDefault="00F75D02" w:rsidP="00C5050F">
      <w:pPr>
        <w:widowControl w:val="0"/>
        <w:spacing w:after="120"/>
        <w:rPr>
          <w:rFonts w:asciiTheme="minorHAnsi" w:hAnsiTheme="minorHAnsi" w:cstheme="minorHAnsi"/>
          <w:sz w:val="24"/>
          <w:szCs w:val="24"/>
        </w:rPr>
      </w:pPr>
    </w:p>
    <w:p w14:paraId="2BAAD0E4" w14:textId="0C97FE81" w:rsidR="00F75D02" w:rsidRPr="00B02963" w:rsidRDefault="00F75D02" w:rsidP="00C5050F">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 xml:space="preserve">B. </w:t>
      </w:r>
      <w:r w:rsidR="0064425F" w:rsidRPr="00B02963">
        <w:rPr>
          <w:rFonts w:asciiTheme="minorHAnsi" w:hAnsiTheme="minorHAnsi" w:cstheme="minorHAnsi"/>
          <w:b/>
          <w:bCs/>
          <w:sz w:val="24"/>
          <w:szCs w:val="24"/>
        </w:rPr>
        <w:t>Reglementări</w:t>
      </w:r>
      <w:r w:rsidR="0064425F" w:rsidRPr="00B02963">
        <w:rPr>
          <w:rFonts w:asciiTheme="minorHAnsi" w:hAnsiTheme="minorHAnsi" w:cstheme="minorHAnsi"/>
          <w:b/>
          <w:sz w:val="24"/>
          <w:szCs w:val="24"/>
        </w:rPr>
        <w:t xml:space="preserve"> </w:t>
      </w:r>
      <w:r w:rsidRPr="00B02963">
        <w:rPr>
          <w:rFonts w:asciiTheme="minorHAnsi" w:hAnsiTheme="minorHAnsi" w:cstheme="minorHAnsi"/>
          <w:b/>
          <w:sz w:val="24"/>
          <w:szCs w:val="24"/>
        </w:rPr>
        <w:t>na</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ional</w:t>
      </w:r>
      <w:r w:rsidR="0064425F" w:rsidRPr="00B02963">
        <w:rPr>
          <w:rFonts w:asciiTheme="minorHAnsi" w:hAnsiTheme="minorHAnsi" w:cstheme="minorHAnsi"/>
          <w:b/>
          <w:sz w:val="24"/>
          <w:szCs w:val="24"/>
        </w:rPr>
        <w:t>e</w:t>
      </w:r>
    </w:p>
    <w:p w14:paraId="59E0A68A" w14:textId="3DA38700" w:rsidR="00CC2F03" w:rsidRPr="00B02963" w:rsidRDefault="00CC2F03" w:rsidP="00006578">
      <w:pPr>
        <w:pStyle w:val="ListParagraph"/>
        <w:widowControl w:val="0"/>
        <w:numPr>
          <w:ilvl w:val="0"/>
          <w:numId w:val="22"/>
        </w:numPr>
        <w:spacing w:before="120" w:after="120"/>
        <w:ind w:left="714" w:hanging="357"/>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Legea nr. 346/2004</w:t>
      </w:r>
      <w:r w:rsidRPr="00B02963">
        <w:rPr>
          <w:rFonts w:asciiTheme="minorHAnsi" w:hAnsiTheme="minorHAnsi" w:cstheme="minorHAnsi"/>
          <w:spacing w:val="-6"/>
          <w:sz w:val="24"/>
          <w:szCs w:val="24"/>
          <w:lang w:val="ro-RO"/>
        </w:rPr>
        <w:t xml:space="preserve"> privind stimularea înfiin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ării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dezvoltării întreprinderilor mici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mijlocii, cu modificările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completările ulterioare;</w:t>
      </w:r>
    </w:p>
    <w:p w14:paraId="6190FECC" w14:textId="548BAC1C" w:rsidR="00CC2F03" w:rsidRPr="00B02963" w:rsidRDefault="00CC2F03" w:rsidP="00006578">
      <w:pPr>
        <w:pStyle w:val="ListParagraph"/>
        <w:widowControl w:val="0"/>
        <w:numPr>
          <w:ilvl w:val="0"/>
          <w:numId w:val="22"/>
        </w:numPr>
        <w:spacing w:before="120" w:after="120"/>
        <w:ind w:left="714" w:hanging="357"/>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Hotărârea Guvernului nr. 936/2020</w:t>
      </w:r>
      <w:r w:rsidRPr="00B02963">
        <w:rPr>
          <w:rFonts w:asciiTheme="minorHAnsi" w:hAnsiTheme="minorHAnsi" w:cstheme="minorHAnsi"/>
          <w:spacing w:val="-6"/>
          <w:sz w:val="24"/>
          <w:szCs w:val="24"/>
          <w:lang w:val="ro-RO"/>
        </w:rPr>
        <w:t xml:space="preserve"> pentru aprobarea cadrului general necesar în vederea implicării autorită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ilor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institu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iilor din România în procesul de programare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negociere a fondurilor externe nerambursabile aferente perioadei de programare 2021-2027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 cadrului institu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ional de coordonare, gestionare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control al acestor fonduri;</w:t>
      </w:r>
    </w:p>
    <w:p w14:paraId="610AEBE3" w14:textId="76EC13C8" w:rsidR="00CC2F03" w:rsidRPr="00B02963" w:rsidRDefault="00CC2F03" w:rsidP="00006578">
      <w:pPr>
        <w:pStyle w:val="ListParagraph"/>
        <w:widowControl w:val="0"/>
        <w:numPr>
          <w:ilvl w:val="0"/>
          <w:numId w:val="22"/>
        </w:numPr>
        <w:spacing w:before="120" w:after="120"/>
        <w:ind w:left="714" w:hanging="357"/>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Hotărârea Guvernului nr. 873/2022</w:t>
      </w:r>
      <w:r w:rsidRPr="00B02963">
        <w:rPr>
          <w:rFonts w:asciiTheme="minorHAnsi" w:hAnsiTheme="minorHAnsi" w:cstheme="minorHAnsi"/>
          <w:spacing w:val="-6"/>
          <w:sz w:val="24"/>
          <w:szCs w:val="24"/>
          <w:lang w:val="ro-RO"/>
        </w:rPr>
        <w:t xml:space="preserve"> pentru stabilirea cadrului legal privind eligibilitatea cheltuielilor efectuate de beneficiari în cadrul opera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iunilor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ate în perioada de programare 2021-2027 prin Fondul European de Dezvoltare Regională, Fondul de Coeziune, Fondul Social European Plus, Fondul pentru o Tranzi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 Justă;</w:t>
      </w:r>
    </w:p>
    <w:p w14:paraId="3A06E7D3" w14:textId="71BFD4D4" w:rsidR="00CC2F03" w:rsidRPr="00B02963" w:rsidRDefault="00CC2F03" w:rsidP="00006578">
      <w:pPr>
        <w:pStyle w:val="ListParagraph"/>
        <w:widowControl w:val="0"/>
        <w:numPr>
          <w:ilvl w:val="0"/>
          <w:numId w:val="22"/>
        </w:numPr>
        <w:spacing w:before="120" w:after="120"/>
        <w:ind w:left="714" w:hanging="357"/>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Hotărârea Guvernului nr. 311/2022</w:t>
      </w:r>
      <w:r w:rsidRPr="00B02963">
        <w:rPr>
          <w:rFonts w:asciiTheme="minorHAnsi" w:hAnsiTheme="minorHAnsi" w:cstheme="minorHAnsi"/>
          <w:spacing w:val="-6"/>
          <w:sz w:val="24"/>
          <w:szCs w:val="24"/>
          <w:lang w:val="ro-RO"/>
        </w:rPr>
        <w:t xml:space="preserve"> privind intensitatea maximă a ajutorului de stat regional în perioada 2022-2027 pentru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ini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iale;</w:t>
      </w:r>
    </w:p>
    <w:p w14:paraId="419126EC" w14:textId="7FB427B7" w:rsidR="00CC2F03" w:rsidRPr="00B02963" w:rsidRDefault="00CC2F03" w:rsidP="00006578">
      <w:pPr>
        <w:pStyle w:val="ListParagraph"/>
        <w:widowControl w:val="0"/>
        <w:numPr>
          <w:ilvl w:val="0"/>
          <w:numId w:val="22"/>
        </w:numPr>
        <w:spacing w:before="120" w:after="120"/>
        <w:ind w:left="714" w:hanging="357"/>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Ordonan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a de Urgen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ă a Guvernului nr. 77/2014</w:t>
      </w:r>
      <w:r w:rsidRPr="00B02963">
        <w:rPr>
          <w:rFonts w:asciiTheme="minorHAnsi" w:hAnsiTheme="minorHAnsi" w:cstheme="minorHAnsi"/>
          <w:spacing w:val="-6"/>
          <w:sz w:val="24"/>
          <w:szCs w:val="24"/>
          <w:lang w:val="ro-RO"/>
        </w:rPr>
        <w:t xml:space="preserve"> privind procedurile na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ionale în domeniul ajutorului de stat, precum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pentru modificarea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completarea Legii concuren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ei nr. 21/1996, </w:t>
      </w:r>
      <w:r w:rsidRPr="00B02963">
        <w:rPr>
          <w:rFonts w:asciiTheme="minorHAnsi" w:hAnsiTheme="minorHAnsi" w:cstheme="minorHAnsi"/>
          <w:spacing w:val="-6"/>
          <w:sz w:val="24"/>
          <w:szCs w:val="24"/>
          <w:lang w:val="ro-RO"/>
        </w:rPr>
        <w:lastRenderedPageBreak/>
        <w:t xml:space="preserve">aprobată cu modificări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completări prin Legea nr. 20/2015, cu modificările ulterioare</w:t>
      </w:r>
    </w:p>
    <w:p w14:paraId="08B44A7D" w14:textId="19129E13"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Ordonan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a de Urgen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ă a Guvernului nr. 122/2020</w:t>
      </w:r>
      <w:r w:rsidRPr="00B02963">
        <w:rPr>
          <w:rFonts w:asciiTheme="minorHAnsi" w:hAnsiTheme="minorHAnsi" w:cstheme="minorHAnsi"/>
          <w:spacing w:val="-6"/>
          <w:sz w:val="24"/>
          <w:szCs w:val="24"/>
          <w:lang w:val="ro-RO"/>
        </w:rPr>
        <w:t>, privind unele măsuri pentru asigurarea eficientizării procesului decizional al fondurilor externe nerambursabile destinate dezvoltării regionale în România;</w:t>
      </w:r>
    </w:p>
    <w:p w14:paraId="16F4D390" w14:textId="575E036C" w:rsidR="00001585"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Ordonan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a de Urgen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ă a Guvernului nr. 88/2022</w:t>
      </w:r>
      <w:r w:rsidRPr="00B02963">
        <w:rPr>
          <w:rFonts w:asciiTheme="minorHAnsi" w:hAnsiTheme="minorHAnsi" w:cstheme="minorHAnsi"/>
          <w:spacing w:val="-6"/>
          <w:sz w:val="24"/>
          <w:szCs w:val="24"/>
          <w:lang w:val="ro-RO"/>
        </w:rPr>
        <w:t xml:space="preserve">, pentru modificarea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completarea unor acte normative în vederea gestionării fondurilor europene nerambursabile destinate dezvoltării regionale;</w:t>
      </w:r>
    </w:p>
    <w:p w14:paraId="48D3E044" w14:textId="44CDFEB8" w:rsidR="00F75D02" w:rsidRPr="00B02963" w:rsidRDefault="00F75D02" w:rsidP="00006578">
      <w:pPr>
        <w:pStyle w:val="ListParagraph"/>
        <w:widowControl w:val="0"/>
        <w:numPr>
          <w:ilvl w:val="0"/>
          <w:numId w:val="22"/>
        </w:numPr>
        <w:spacing w:before="120" w:after="120"/>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Ordonan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a de Urgen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ă a Guvernului</w:t>
      </w:r>
      <w:r w:rsidRPr="00B02963">
        <w:rPr>
          <w:rFonts w:asciiTheme="minorHAnsi" w:eastAsia="TimesNewRomanPSMT" w:hAnsiTheme="minorHAnsi" w:cstheme="minorHAnsi"/>
          <w:b/>
          <w:bCs/>
          <w:spacing w:val="-6"/>
          <w:sz w:val="24"/>
          <w:szCs w:val="24"/>
          <w:lang w:val="ro-RO"/>
        </w:rPr>
        <w:t xml:space="preserve"> nr. </w:t>
      </w:r>
      <w:r w:rsidRPr="00B02963">
        <w:rPr>
          <w:rFonts w:asciiTheme="minorHAnsi" w:hAnsiTheme="minorHAnsi" w:cstheme="minorHAnsi"/>
          <w:b/>
          <w:bCs/>
          <w:spacing w:val="-6"/>
          <w:sz w:val="24"/>
          <w:szCs w:val="24"/>
          <w:lang w:val="ro-RO"/>
        </w:rPr>
        <w:t>66/2011</w:t>
      </w:r>
      <w:r w:rsidRPr="00B02963">
        <w:rPr>
          <w:rFonts w:asciiTheme="minorHAnsi" w:hAnsiTheme="minorHAnsi" w:cstheme="minorHAnsi"/>
          <w:spacing w:val="-6"/>
          <w:sz w:val="24"/>
          <w:szCs w:val="24"/>
          <w:lang w:val="ro-RO"/>
        </w:rPr>
        <w:t xml:space="preserve">, privind prevenirea, constatarea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sanc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ionarea neregulilor apărute în 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inerea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utilizarea fondurilor europene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i/sau a fondurilor publice na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ionale aferente acestora</w:t>
      </w:r>
      <w:r w:rsidR="00BF012B" w:rsidRPr="00B02963">
        <w:rPr>
          <w:rFonts w:asciiTheme="minorHAnsi" w:hAnsiTheme="minorHAnsi" w:cstheme="minorHAnsi"/>
          <w:spacing w:val="-6"/>
          <w:sz w:val="24"/>
          <w:szCs w:val="24"/>
          <w:lang w:val="ro-RO"/>
        </w:rPr>
        <w:t xml:space="preserve">, cu </w:t>
      </w:r>
      <w:r w:rsidR="004A3678" w:rsidRPr="00B02963">
        <w:rPr>
          <w:rFonts w:asciiTheme="minorHAnsi" w:hAnsiTheme="minorHAnsi" w:cstheme="minorHAnsi"/>
          <w:spacing w:val="-6"/>
          <w:sz w:val="24"/>
          <w:szCs w:val="24"/>
          <w:lang w:val="ro-RO"/>
        </w:rPr>
        <w:t>modificările</w:t>
      </w:r>
      <w:r w:rsidR="00BF012B" w:rsidRPr="00B02963">
        <w:rPr>
          <w:rFonts w:asciiTheme="minorHAnsi" w:hAnsiTheme="minorHAnsi" w:cstheme="minorHAnsi"/>
          <w:spacing w:val="-6"/>
          <w:sz w:val="24"/>
          <w:szCs w:val="24"/>
          <w:lang w:val="ro-RO"/>
        </w:rPr>
        <w:t xml:space="preserve"> </w:t>
      </w:r>
      <w:r w:rsidR="00712ECC" w:rsidRPr="00B02963">
        <w:rPr>
          <w:rFonts w:asciiTheme="minorHAnsi" w:hAnsiTheme="minorHAnsi" w:cstheme="minorHAnsi"/>
          <w:spacing w:val="-6"/>
          <w:sz w:val="24"/>
          <w:szCs w:val="24"/>
          <w:lang w:val="ro-RO"/>
        </w:rPr>
        <w:t>ș</w:t>
      </w:r>
      <w:r w:rsidR="00BF012B" w:rsidRPr="00B02963">
        <w:rPr>
          <w:rFonts w:asciiTheme="minorHAnsi" w:hAnsiTheme="minorHAnsi" w:cstheme="minorHAnsi"/>
          <w:spacing w:val="-6"/>
          <w:sz w:val="24"/>
          <w:szCs w:val="24"/>
          <w:lang w:val="ro-RO"/>
        </w:rPr>
        <w:t xml:space="preserve">i </w:t>
      </w:r>
      <w:r w:rsidR="004A3678" w:rsidRPr="00B02963">
        <w:rPr>
          <w:rFonts w:asciiTheme="minorHAnsi" w:hAnsiTheme="minorHAnsi" w:cstheme="minorHAnsi"/>
          <w:spacing w:val="-6"/>
          <w:sz w:val="24"/>
          <w:szCs w:val="24"/>
          <w:lang w:val="ro-RO"/>
        </w:rPr>
        <w:t>completările</w:t>
      </w:r>
      <w:r w:rsidR="00BF012B" w:rsidRPr="00B02963">
        <w:rPr>
          <w:rFonts w:asciiTheme="minorHAnsi" w:hAnsiTheme="minorHAnsi" w:cstheme="minorHAnsi"/>
          <w:spacing w:val="-6"/>
          <w:sz w:val="24"/>
          <w:szCs w:val="24"/>
          <w:lang w:val="ro-RO"/>
        </w:rPr>
        <w:t xml:space="preserve"> ulterioare</w:t>
      </w:r>
      <w:r w:rsidRPr="00B02963">
        <w:rPr>
          <w:rFonts w:asciiTheme="minorHAnsi" w:hAnsiTheme="minorHAnsi" w:cstheme="minorHAnsi"/>
          <w:spacing w:val="-6"/>
          <w:sz w:val="24"/>
          <w:szCs w:val="24"/>
          <w:lang w:val="ro-RO"/>
        </w:rPr>
        <w:t>;</w:t>
      </w:r>
    </w:p>
    <w:p w14:paraId="034F5A49" w14:textId="5F9FA7FC" w:rsidR="00F75D02" w:rsidRPr="00B02963" w:rsidRDefault="00F75D02" w:rsidP="00006578">
      <w:pPr>
        <w:pStyle w:val="ListParagraph"/>
        <w:widowControl w:val="0"/>
        <w:numPr>
          <w:ilvl w:val="0"/>
          <w:numId w:val="22"/>
        </w:numPr>
        <w:spacing w:before="120" w:after="120"/>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Hotărârea Guvernului nr. 875/2011</w:t>
      </w:r>
      <w:r w:rsidRPr="00B02963">
        <w:rPr>
          <w:rFonts w:asciiTheme="minorHAnsi" w:hAnsiTheme="minorHAnsi" w:cstheme="minorHAnsi"/>
          <w:spacing w:val="-6"/>
          <w:sz w:val="24"/>
          <w:szCs w:val="24"/>
          <w:lang w:val="ro-RO"/>
        </w:rPr>
        <w:t xml:space="preserve"> pentru aprobarea Normelor metodologice de aplicare a prevederilor Ordonan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ei de urgen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ă a Guvernului nr. 66/2011 privind prevenirea, constatarea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sanc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ionarea neregulilor apărute în 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inerea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utilizarea fondurilor europene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i/sau a fondurilor publice na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ionale aferente acestora, cu modificările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completările ulterioare;</w:t>
      </w:r>
    </w:p>
    <w:p w14:paraId="1647643C" w14:textId="365D299D" w:rsidR="00F75D02" w:rsidRPr="00B02963" w:rsidRDefault="00F75D02" w:rsidP="00006578">
      <w:pPr>
        <w:pStyle w:val="ListParagraph"/>
        <w:widowControl w:val="0"/>
        <w:numPr>
          <w:ilvl w:val="0"/>
          <w:numId w:val="22"/>
        </w:numPr>
        <w:spacing w:before="120" w:after="120"/>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Ordonan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a de Urgen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ă a Guvernului</w:t>
      </w:r>
      <w:r w:rsidRPr="00B02963">
        <w:rPr>
          <w:rFonts w:asciiTheme="minorHAnsi" w:eastAsia="TimesNewRomanPSMT" w:hAnsiTheme="minorHAnsi" w:cstheme="minorHAnsi"/>
          <w:b/>
          <w:bCs/>
          <w:spacing w:val="-6"/>
          <w:sz w:val="24"/>
          <w:szCs w:val="24"/>
          <w:lang w:val="ro-RO"/>
        </w:rPr>
        <w:t xml:space="preserve"> </w:t>
      </w:r>
      <w:r w:rsidRPr="00B02963">
        <w:rPr>
          <w:rFonts w:asciiTheme="minorHAnsi" w:hAnsiTheme="minorHAnsi" w:cstheme="minorHAnsi"/>
          <w:b/>
          <w:bCs/>
          <w:spacing w:val="-6"/>
          <w:sz w:val="24"/>
          <w:szCs w:val="24"/>
          <w:lang w:val="ro-RO"/>
        </w:rPr>
        <w:t>nr. 133/2021</w:t>
      </w:r>
      <w:r w:rsidRPr="00B02963">
        <w:rPr>
          <w:rFonts w:asciiTheme="minorHAnsi" w:hAnsiTheme="minorHAnsi" w:cstheme="minorHAnsi"/>
          <w:spacing w:val="-6"/>
          <w:sz w:val="24"/>
          <w:szCs w:val="24"/>
          <w:lang w:val="ro-RO"/>
        </w:rPr>
        <w:t xml:space="preserve">, privind gestionarea financiară a fondurilor europene pentru perioada de programare 2021-2027 alocate României din Fondul </w:t>
      </w:r>
      <w:r w:rsidR="0061531C" w:rsidRPr="00B02963">
        <w:rPr>
          <w:rFonts w:asciiTheme="minorHAnsi" w:hAnsiTheme="minorHAnsi" w:cstheme="minorHAnsi"/>
          <w:spacing w:val="-6"/>
          <w:sz w:val="24"/>
          <w:szCs w:val="24"/>
          <w:lang w:val="ro-RO"/>
        </w:rPr>
        <w:t>E</w:t>
      </w:r>
      <w:r w:rsidRPr="00B02963">
        <w:rPr>
          <w:rFonts w:asciiTheme="minorHAnsi" w:hAnsiTheme="minorHAnsi" w:cstheme="minorHAnsi"/>
          <w:spacing w:val="-6"/>
          <w:sz w:val="24"/>
          <w:szCs w:val="24"/>
          <w:lang w:val="ro-RO"/>
        </w:rPr>
        <w:t xml:space="preserve">uropean de </w:t>
      </w:r>
      <w:r w:rsidR="0061531C" w:rsidRPr="00B02963">
        <w:rPr>
          <w:rFonts w:asciiTheme="minorHAnsi" w:hAnsiTheme="minorHAnsi" w:cstheme="minorHAnsi"/>
          <w:spacing w:val="-6"/>
          <w:sz w:val="24"/>
          <w:szCs w:val="24"/>
          <w:lang w:val="ro-RO"/>
        </w:rPr>
        <w:t>D</w:t>
      </w:r>
      <w:r w:rsidRPr="00B02963">
        <w:rPr>
          <w:rFonts w:asciiTheme="minorHAnsi" w:hAnsiTheme="minorHAnsi" w:cstheme="minorHAnsi"/>
          <w:spacing w:val="-6"/>
          <w:sz w:val="24"/>
          <w:szCs w:val="24"/>
          <w:lang w:val="ro-RO"/>
        </w:rPr>
        <w:t xml:space="preserve">ezvoltare </w:t>
      </w:r>
      <w:r w:rsidR="0061531C" w:rsidRPr="00B02963">
        <w:rPr>
          <w:rFonts w:asciiTheme="minorHAnsi" w:hAnsiTheme="minorHAnsi" w:cstheme="minorHAnsi"/>
          <w:spacing w:val="-6"/>
          <w:sz w:val="24"/>
          <w:szCs w:val="24"/>
          <w:lang w:val="ro-RO"/>
        </w:rPr>
        <w:t>R</w:t>
      </w:r>
      <w:r w:rsidRPr="00B02963">
        <w:rPr>
          <w:rFonts w:asciiTheme="minorHAnsi" w:hAnsiTheme="minorHAnsi" w:cstheme="minorHAnsi"/>
          <w:spacing w:val="-6"/>
          <w:sz w:val="24"/>
          <w:szCs w:val="24"/>
          <w:lang w:val="ro-RO"/>
        </w:rPr>
        <w:t xml:space="preserve">egională, </w:t>
      </w:r>
      <w:r w:rsidR="0061531C" w:rsidRPr="00B02963">
        <w:rPr>
          <w:rFonts w:asciiTheme="minorHAnsi" w:hAnsiTheme="minorHAnsi" w:cstheme="minorHAnsi"/>
          <w:spacing w:val="-6"/>
          <w:sz w:val="24"/>
          <w:szCs w:val="24"/>
          <w:lang w:val="ro-RO"/>
        </w:rPr>
        <w:t>Fondul de Coeziune, Fondul Social European Plus, Fondul pentru o Tranzi</w:t>
      </w:r>
      <w:r w:rsidR="00712ECC" w:rsidRPr="00B02963">
        <w:rPr>
          <w:rFonts w:asciiTheme="minorHAnsi" w:hAnsiTheme="minorHAnsi" w:cstheme="minorHAnsi"/>
          <w:spacing w:val="-6"/>
          <w:sz w:val="24"/>
          <w:szCs w:val="24"/>
          <w:lang w:val="ro-RO"/>
        </w:rPr>
        <w:t>ț</w:t>
      </w:r>
      <w:r w:rsidR="0061531C" w:rsidRPr="00B02963">
        <w:rPr>
          <w:rFonts w:asciiTheme="minorHAnsi" w:hAnsiTheme="minorHAnsi" w:cstheme="minorHAnsi"/>
          <w:spacing w:val="-6"/>
          <w:sz w:val="24"/>
          <w:szCs w:val="24"/>
          <w:lang w:val="ro-RO"/>
        </w:rPr>
        <w:t>ie Justă</w:t>
      </w:r>
      <w:r w:rsidRPr="00B02963">
        <w:rPr>
          <w:rFonts w:asciiTheme="minorHAnsi" w:hAnsiTheme="minorHAnsi" w:cstheme="minorHAnsi"/>
          <w:spacing w:val="-6"/>
          <w:sz w:val="24"/>
          <w:szCs w:val="24"/>
          <w:lang w:val="ro-RO"/>
        </w:rPr>
        <w:t>;</w:t>
      </w:r>
    </w:p>
    <w:p w14:paraId="4BDD10BD" w14:textId="76E92B9D" w:rsidR="00F75D02" w:rsidRPr="00B02963" w:rsidRDefault="00F75D02" w:rsidP="00006578">
      <w:pPr>
        <w:pStyle w:val="ListParagraph"/>
        <w:widowControl w:val="0"/>
        <w:numPr>
          <w:ilvl w:val="0"/>
          <w:numId w:val="22"/>
        </w:numPr>
        <w:spacing w:before="120" w:after="120"/>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Hotărârea Guvernului nr. 829/2022</w:t>
      </w:r>
      <w:r w:rsidRPr="00B02963">
        <w:rPr>
          <w:rFonts w:asciiTheme="minorHAnsi" w:hAnsiTheme="minorHAnsi" w:cstheme="minorHAnsi"/>
          <w:spacing w:val="-6"/>
          <w:sz w:val="24"/>
          <w:szCs w:val="24"/>
          <w:lang w:val="ro-RO"/>
        </w:rPr>
        <w:t xml:space="preserve"> pentru aprobarea Normelor metodologice de aplicare a prevederilor Ordonan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ei de urgen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ă a Guvernului nr. 133/2021 privind gestionarea financiară a fondurilor europene pentru perioada de programare 2021-2027 alocate României din </w:t>
      </w:r>
      <w:r w:rsidR="0061531C" w:rsidRPr="00B02963">
        <w:rPr>
          <w:rFonts w:asciiTheme="minorHAnsi" w:hAnsiTheme="minorHAnsi" w:cstheme="minorHAnsi"/>
          <w:spacing w:val="-6"/>
          <w:sz w:val="24"/>
          <w:szCs w:val="24"/>
          <w:lang w:val="ro-RO"/>
        </w:rPr>
        <w:t>Fondul European de Dezvoltare Regională</w:t>
      </w:r>
      <w:r w:rsidRPr="00B02963">
        <w:rPr>
          <w:rFonts w:asciiTheme="minorHAnsi" w:hAnsiTheme="minorHAnsi" w:cstheme="minorHAnsi"/>
          <w:spacing w:val="-6"/>
          <w:sz w:val="24"/>
          <w:szCs w:val="24"/>
          <w:lang w:val="ro-RO"/>
        </w:rPr>
        <w:t xml:space="preserve">, Fondul de </w:t>
      </w:r>
      <w:r w:rsidR="0061531C" w:rsidRPr="00B02963">
        <w:rPr>
          <w:rFonts w:asciiTheme="minorHAnsi" w:hAnsiTheme="minorHAnsi" w:cstheme="minorHAnsi"/>
          <w:spacing w:val="-6"/>
          <w:sz w:val="24"/>
          <w:szCs w:val="24"/>
          <w:lang w:val="ro-RO"/>
        </w:rPr>
        <w:t>C</w:t>
      </w:r>
      <w:r w:rsidRPr="00B02963">
        <w:rPr>
          <w:rFonts w:asciiTheme="minorHAnsi" w:hAnsiTheme="minorHAnsi" w:cstheme="minorHAnsi"/>
          <w:spacing w:val="-6"/>
          <w:sz w:val="24"/>
          <w:szCs w:val="24"/>
          <w:lang w:val="ro-RO"/>
        </w:rPr>
        <w:t xml:space="preserve">oeziune, Fondul </w:t>
      </w:r>
      <w:r w:rsidR="0061531C" w:rsidRPr="00B02963">
        <w:rPr>
          <w:rFonts w:asciiTheme="minorHAnsi" w:hAnsiTheme="minorHAnsi" w:cstheme="minorHAnsi"/>
          <w:spacing w:val="-6"/>
          <w:sz w:val="24"/>
          <w:szCs w:val="24"/>
          <w:lang w:val="ro-RO"/>
        </w:rPr>
        <w:t>S</w:t>
      </w:r>
      <w:r w:rsidRPr="00B02963">
        <w:rPr>
          <w:rFonts w:asciiTheme="minorHAnsi" w:hAnsiTheme="minorHAnsi" w:cstheme="minorHAnsi"/>
          <w:spacing w:val="-6"/>
          <w:sz w:val="24"/>
          <w:szCs w:val="24"/>
          <w:lang w:val="ro-RO"/>
        </w:rPr>
        <w:t xml:space="preserve">ocial </w:t>
      </w:r>
      <w:r w:rsidR="0061531C" w:rsidRPr="00B02963">
        <w:rPr>
          <w:rFonts w:asciiTheme="minorHAnsi" w:hAnsiTheme="minorHAnsi" w:cstheme="minorHAnsi"/>
          <w:spacing w:val="-6"/>
          <w:sz w:val="24"/>
          <w:szCs w:val="24"/>
          <w:lang w:val="ro-RO"/>
        </w:rPr>
        <w:t>E</w:t>
      </w:r>
      <w:r w:rsidRPr="00B02963">
        <w:rPr>
          <w:rFonts w:asciiTheme="minorHAnsi" w:hAnsiTheme="minorHAnsi" w:cstheme="minorHAnsi"/>
          <w:spacing w:val="-6"/>
          <w:sz w:val="24"/>
          <w:szCs w:val="24"/>
          <w:lang w:val="ro-RO"/>
        </w:rPr>
        <w:t xml:space="preserve">uropean Plus, Fondul pentru o </w:t>
      </w:r>
      <w:r w:rsidR="0061531C" w:rsidRPr="00B02963">
        <w:rPr>
          <w:rFonts w:asciiTheme="minorHAnsi" w:hAnsiTheme="minorHAnsi" w:cstheme="minorHAnsi"/>
          <w:spacing w:val="-6"/>
          <w:sz w:val="24"/>
          <w:szCs w:val="24"/>
          <w:lang w:val="ro-RO"/>
        </w:rPr>
        <w:t>T</w:t>
      </w:r>
      <w:r w:rsidRPr="00B02963">
        <w:rPr>
          <w:rFonts w:asciiTheme="minorHAnsi" w:hAnsiTheme="minorHAnsi" w:cstheme="minorHAnsi"/>
          <w:spacing w:val="-6"/>
          <w:sz w:val="24"/>
          <w:szCs w:val="24"/>
          <w:lang w:val="ro-RO"/>
        </w:rPr>
        <w:t>ranzi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ie </w:t>
      </w:r>
      <w:r w:rsidR="0061531C" w:rsidRPr="00B02963">
        <w:rPr>
          <w:rFonts w:asciiTheme="minorHAnsi" w:hAnsiTheme="minorHAnsi" w:cstheme="minorHAnsi"/>
          <w:spacing w:val="-6"/>
          <w:sz w:val="24"/>
          <w:szCs w:val="24"/>
          <w:lang w:val="ro-RO"/>
        </w:rPr>
        <w:t>J</w:t>
      </w:r>
      <w:r w:rsidRPr="00B02963">
        <w:rPr>
          <w:rFonts w:asciiTheme="minorHAnsi" w:hAnsiTheme="minorHAnsi" w:cstheme="minorHAnsi"/>
          <w:spacing w:val="-6"/>
          <w:sz w:val="24"/>
          <w:szCs w:val="24"/>
          <w:lang w:val="ro-RO"/>
        </w:rPr>
        <w:t>ustă;</w:t>
      </w:r>
    </w:p>
    <w:p w14:paraId="6AB3EBAA" w14:textId="10121A5C" w:rsidR="00F75D02" w:rsidRPr="00B02963" w:rsidRDefault="00F75D02" w:rsidP="00006578">
      <w:pPr>
        <w:pStyle w:val="ListParagraph"/>
        <w:widowControl w:val="0"/>
        <w:numPr>
          <w:ilvl w:val="0"/>
          <w:numId w:val="22"/>
        </w:numPr>
        <w:spacing w:before="120" w:after="120"/>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Ordonan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a de Urgen</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ă a Guvernului nr. 114 din 17 octombrie 2007</w:t>
      </w:r>
      <w:r w:rsidRPr="00B02963">
        <w:rPr>
          <w:rFonts w:asciiTheme="minorHAnsi" w:hAnsiTheme="minorHAnsi" w:cstheme="minorHAnsi"/>
          <w:spacing w:val="-6"/>
          <w:sz w:val="24"/>
          <w:szCs w:val="24"/>
          <w:lang w:val="ro-RO"/>
        </w:rPr>
        <w:t xml:space="preserve"> pentru modificarea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completarea </w:t>
      </w:r>
      <w:r w:rsidR="001F5546">
        <w:fldChar w:fldCharType="begin"/>
      </w:r>
      <w:r w:rsidR="001F5546">
        <w:instrText>HYPERLINK "https://legislatie.just.ro/Public/DetaliiDocumentAfis/67634"</w:instrText>
      </w:r>
      <w:r w:rsidR="001F5546">
        <w:fldChar w:fldCharType="separate"/>
      </w:r>
      <w:r w:rsidRPr="00B02963">
        <w:rPr>
          <w:rFonts w:asciiTheme="minorHAnsi" w:hAnsiTheme="minorHAnsi" w:cstheme="minorHAnsi"/>
          <w:spacing w:val="-6"/>
          <w:sz w:val="24"/>
          <w:szCs w:val="24"/>
          <w:lang w:val="ro-RO"/>
        </w:rPr>
        <w:t>Ordonan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ei de urgen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ă a Guvernului nr. 195/2005</w:t>
      </w:r>
      <w:r w:rsidR="001F5546">
        <w:rPr>
          <w:rFonts w:asciiTheme="minorHAnsi" w:hAnsiTheme="minorHAnsi" w:cstheme="minorHAnsi"/>
          <w:spacing w:val="-6"/>
          <w:sz w:val="24"/>
          <w:szCs w:val="24"/>
          <w:lang w:val="ro-RO"/>
        </w:rPr>
        <w:fldChar w:fldCharType="end"/>
      </w:r>
      <w:r w:rsidRPr="00B02963">
        <w:rPr>
          <w:rFonts w:asciiTheme="minorHAnsi" w:hAnsiTheme="minorHAnsi" w:cstheme="minorHAnsi"/>
          <w:spacing w:val="-6"/>
          <w:sz w:val="24"/>
          <w:szCs w:val="24"/>
          <w:lang w:val="ro-RO"/>
        </w:rPr>
        <w:t> privind protec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 mediului;</w:t>
      </w:r>
    </w:p>
    <w:p w14:paraId="0284AF77" w14:textId="77777777" w:rsidR="00A55E6D" w:rsidRPr="00B02963" w:rsidRDefault="00A55E6D" w:rsidP="00A55E6D">
      <w:pPr>
        <w:pStyle w:val="ListParagraph"/>
        <w:numPr>
          <w:ilvl w:val="0"/>
          <w:numId w:val="22"/>
        </w:numPr>
        <w:rPr>
          <w:rFonts w:asciiTheme="minorHAnsi" w:hAnsiTheme="minorHAnsi" w:cstheme="minorHAnsi"/>
          <w:sz w:val="24"/>
          <w:szCs w:val="24"/>
          <w:lang w:val="ro-RO"/>
        </w:rPr>
      </w:pPr>
      <w:r w:rsidRPr="00B02963">
        <w:rPr>
          <w:rFonts w:asciiTheme="minorHAnsi" w:hAnsiTheme="minorHAnsi" w:cstheme="minorHAnsi"/>
          <w:b/>
          <w:sz w:val="24"/>
          <w:szCs w:val="24"/>
          <w:lang w:val="ro-RO"/>
        </w:rPr>
        <w:t xml:space="preserve">OUG nr. 23 / 2023, </w:t>
      </w:r>
      <w:r w:rsidRPr="00B02963">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08F01392" w14:textId="30079260" w:rsidR="0033538A" w:rsidRPr="00B02963" w:rsidRDefault="00A55E6D" w:rsidP="00A55E6D">
      <w:pPr>
        <w:pStyle w:val="ListParagraph"/>
        <w:numPr>
          <w:ilvl w:val="0"/>
          <w:numId w:val="22"/>
        </w:numPr>
        <w:rPr>
          <w:rFonts w:asciiTheme="minorHAnsi" w:hAnsiTheme="minorHAnsi" w:cstheme="minorHAnsi"/>
          <w:b/>
          <w:sz w:val="24"/>
          <w:szCs w:val="24"/>
          <w:lang w:val="ro-RO"/>
        </w:rPr>
      </w:pPr>
      <w:r w:rsidRPr="00B02963">
        <w:rPr>
          <w:rFonts w:asciiTheme="minorHAnsi" w:hAnsiTheme="minorHAnsi" w:cstheme="minorHAnsi"/>
          <w:b/>
          <w:sz w:val="24"/>
          <w:szCs w:val="24"/>
          <w:lang w:val="ro-RO"/>
        </w:rPr>
        <w:t xml:space="preserve">Ordinul nr. 1777 / 2023 </w:t>
      </w:r>
      <w:r w:rsidRPr="00B02963">
        <w:rPr>
          <w:rFonts w:asciiTheme="minorHAnsi" w:hAnsiTheme="minorHAnsi" w:cstheme="minorHAnsi"/>
          <w:sz w:val="24"/>
          <w:szCs w:val="24"/>
          <w:lang w:val="ro-RO"/>
        </w:rPr>
        <w:t>al ministrului investițiilor și proiectelor europene privind aprobarea conținutului/modelului/formatului/structurii-cadru pentru documentele prevăzute în OUG nr. 23/2023</w:t>
      </w:r>
    </w:p>
    <w:p w14:paraId="598700AE" w14:textId="2F2726DC" w:rsidR="00F75D02" w:rsidRPr="00B02963" w:rsidRDefault="00F75D02" w:rsidP="00C5050F">
      <w:pPr>
        <w:widowControl w:val="0"/>
        <w:spacing w:after="120"/>
        <w:rPr>
          <w:rFonts w:asciiTheme="minorHAnsi" w:hAnsiTheme="minorHAnsi" w:cstheme="minorHAnsi"/>
          <w:sz w:val="24"/>
          <w:szCs w:val="24"/>
          <w:u w:val="single"/>
        </w:rPr>
      </w:pPr>
      <w:r w:rsidRPr="00B02963">
        <w:rPr>
          <w:rFonts w:asciiTheme="minorHAnsi" w:hAnsiTheme="minorHAnsi" w:cstheme="minorHAnsi"/>
          <w:sz w:val="24"/>
          <w:szCs w:val="24"/>
          <w:u w:val="single"/>
        </w:rPr>
        <w:t>Men</w:t>
      </w:r>
      <w:r w:rsidR="00712ECC" w:rsidRPr="00B02963">
        <w:rPr>
          <w:rFonts w:asciiTheme="minorHAnsi" w:hAnsiTheme="minorHAnsi" w:cstheme="minorHAnsi"/>
          <w:sz w:val="24"/>
          <w:szCs w:val="24"/>
          <w:u w:val="single"/>
        </w:rPr>
        <w:t>ț</w:t>
      </w:r>
      <w:r w:rsidRPr="00B02963">
        <w:rPr>
          <w:rFonts w:asciiTheme="minorHAnsi" w:hAnsiTheme="minorHAnsi" w:cstheme="minorHAnsi"/>
          <w:sz w:val="24"/>
          <w:szCs w:val="24"/>
          <w:u w:val="single"/>
        </w:rPr>
        <w:t>ionăm c</w:t>
      </w:r>
      <w:r w:rsidR="00E76C17" w:rsidRPr="00B02963">
        <w:rPr>
          <w:rFonts w:asciiTheme="minorHAnsi" w:hAnsiTheme="minorHAnsi" w:cstheme="minorHAnsi"/>
          <w:sz w:val="24"/>
          <w:szCs w:val="24"/>
          <w:u w:val="single"/>
        </w:rPr>
        <w:t>ă</w:t>
      </w:r>
      <w:r w:rsidRPr="00B02963">
        <w:rPr>
          <w:rFonts w:asciiTheme="minorHAnsi" w:hAnsiTheme="minorHAnsi" w:cstheme="minorHAnsi"/>
          <w:sz w:val="24"/>
          <w:szCs w:val="24"/>
          <w:u w:val="single"/>
        </w:rPr>
        <w:t xml:space="preserve"> pe parcursul realizării investi</w:t>
      </w:r>
      <w:r w:rsidR="00712ECC" w:rsidRPr="00B02963">
        <w:rPr>
          <w:rFonts w:asciiTheme="minorHAnsi" w:hAnsiTheme="minorHAnsi" w:cstheme="minorHAnsi"/>
          <w:sz w:val="24"/>
          <w:szCs w:val="24"/>
          <w:u w:val="single"/>
        </w:rPr>
        <w:t>ț</w:t>
      </w:r>
      <w:r w:rsidRPr="00B02963">
        <w:rPr>
          <w:rFonts w:asciiTheme="minorHAnsi" w:hAnsiTheme="minorHAnsi" w:cstheme="minorHAnsi"/>
          <w:sz w:val="24"/>
          <w:szCs w:val="24"/>
          <w:u w:val="single"/>
        </w:rPr>
        <w:t>iei se va aplica orice alt act normativ na</w:t>
      </w:r>
      <w:r w:rsidR="00712ECC" w:rsidRPr="00B02963">
        <w:rPr>
          <w:rFonts w:asciiTheme="minorHAnsi" w:hAnsiTheme="minorHAnsi" w:cstheme="minorHAnsi"/>
          <w:sz w:val="24"/>
          <w:szCs w:val="24"/>
          <w:u w:val="single"/>
        </w:rPr>
        <w:t>ț</w:t>
      </w:r>
      <w:r w:rsidRPr="00B02963">
        <w:rPr>
          <w:rFonts w:asciiTheme="minorHAnsi" w:hAnsiTheme="minorHAnsi" w:cstheme="minorHAnsi"/>
          <w:sz w:val="24"/>
          <w:szCs w:val="24"/>
          <w:u w:val="single"/>
        </w:rPr>
        <w:t xml:space="preserve">ional aplicabil </w:t>
      </w:r>
      <w:r w:rsidR="00E76C17" w:rsidRPr="00B02963">
        <w:rPr>
          <w:rFonts w:asciiTheme="minorHAnsi" w:hAnsiTheme="minorHAnsi" w:cstheme="minorHAnsi"/>
          <w:sz w:val="24"/>
          <w:szCs w:val="24"/>
          <w:u w:val="single"/>
        </w:rPr>
        <w:t>î</w:t>
      </w:r>
      <w:r w:rsidRPr="00B02963">
        <w:rPr>
          <w:rFonts w:asciiTheme="minorHAnsi" w:hAnsiTheme="minorHAnsi" w:cstheme="minorHAnsi"/>
          <w:sz w:val="24"/>
          <w:szCs w:val="24"/>
          <w:u w:val="single"/>
        </w:rPr>
        <w:t>n domeniul reglementat prin prezentul ghid.</w:t>
      </w:r>
    </w:p>
    <w:p w14:paraId="2B31FB5D" w14:textId="77777777" w:rsidR="00F75D02" w:rsidRPr="00B02963" w:rsidRDefault="00F75D02" w:rsidP="00C5050F">
      <w:pPr>
        <w:widowControl w:val="0"/>
        <w:spacing w:after="120"/>
        <w:rPr>
          <w:rFonts w:asciiTheme="minorHAnsi" w:hAnsiTheme="minorHAnsi" w:cstheme="minorHAnsi"/>
          <w:sz w:val="16"/>
          <w:szCs w:val="16"/>
        </w:rPr>
      </w:pPr>
    </w:p>
    <w:p w14:paraId="3784E4B2" w14:textId="4FC8C62E" w:rsidR="00F75D02" w:rsidRPr="00B02963" w:rsidRDefault="00F75D02" w:rsidP="00C5050F">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C. Documente programatice</w:t>
      </w:r>
      <w:r w:rsidR="00CE0E51" w:rsidRPr="00B02963">
        <w:rPr>
          <w:rFonts w:asciiTheme="minorHAnsi" w:hAnsiTheme="minorHAnsi" w:cstheme="minorHAnsi"/>
          <w:b/>
          <w:sz w:val="24"/>
          <w:szCs w:val="24"/>
        </w:rPr>
        <w:t xml:space="preserve"> (Strategii, Planuri, Programe etc)</w:t>
      </w:r>
    </w:p>
    <w:p w14:paraId="00464634" w14:textId="0B114439"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Acordul de </w:t>
      </w:r>
      <w:r w:rsidR="00CC2F03" w:rsidRPr="00B02963">
        <w:rPr>
          <w:rFonts w:asciiTheme="minorHAnsi" w:hAnsiTheme="minorHAnsi" w:cstheme="minorHAnsi"/>
          <w:sz w:val="24"/>
          <w:szCs w:val="24"/>
          <w:lang w:val="ro-RO"/>
        </w:rPr>
        <w:t>P</w:t>
      </w:r>
      <w:r w:rsidRPr="00B02963">
        <w:rPr>
          <w:rFonts w:asciiTheme="minorHAnsi" w:hAnsiTheme="minorHAnsi" w:cstheme="minorHAnsi"/>
          <w:sz w:val="24"/>
          <w:szCs w:val="24"/>
          <w:lang w:val="ro-RO"/>
        </w:rPr>
        <w:t>arteneriat;</w:t>
      </w:r>
    </w:p>
    <w:p w14:paraId="22FFDB96" w14:textId="77777777"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Programul Regional Sud-Vest Oltenia 2021 – 2027;</w:t>
      </w:r>
    </w:p>
    <w:p w14:paraId="70199FB9" w14:textId="2C0D967B" w:rsidR="00BF012B" w:rsidRPr="00B02963" w:rsidRDefault="004A3678"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Stra</w:t>
      </w:r>
      <w:r w:rsidR="003F1684" w:rsidRPr="00B02963">
        <w:rPr>
          <w:rFonts w:asciiTheme="minorHAnsi" w:hAnsiTheme="minorHAnsi" w:cstheme="minorHAnsi"/>
          <w:sz w:val="24"/>
          <w:szCs w:val="24"/>
          <w:lang w:val="ro-RO"/>
        </w:rPr>
        <w:t>t</w:t>
      </w:r>
      <w:r w:rsidRPr="00B02963">
        <w:rPr>
          <w:rFonts w:asciiTheme="minorHAnsi" w:hAnsiTheme="minorHAnsi" w:cstheme="minorHAnsi"/>
          <w:sz w:val="24"/>
          <w:szCs w:val="24"/>
          <w:lang w:val="ro-RO"/>
        </w:rPr>
        <w:t xml:space="preserve">egia pentru Specializare Inteligentă a Regiunii </w:t>
      </w:r>
      <w:r w:rsidR="003F1684" w:rsidRPr="00B02963">
        <w:rPr>
          <w:rFonts w:asciiTheme="minorHAnsi" w:hAnsiTheme="minorHAnsi" w:cstheme="minorHAnsi"/>
          <w:sz w:val="24"/>
          <w:szCs w:val="24"/>
          <w:lang w:val="ro-RO"/>
        </w:rPr>
        <w:t>Sud-Vest Oltenia (RIS 3)</w:t>
      </w:r>
      <w:r w:rsidR="00BF012B" w:rsidRPr="00B02963">
        <w:rPr>
          <w:rFonts w:asciiTheme="minorHAnsi" w:hAnsiTheme="minorHAnsi" w:cstheme="minorHAnsi"/>
          <w:sz w:val="24"/>
          <w:szCs w:val="24"/>
          <w:lang w:val="ro-RO"/>
        </w:rPr>
        <w:t xml:space="preserve"> 3</w:t>
      </w:r>
    </w:p>
    <w:p w14:paraId="6C533F67" w14:textId="42121113" w:rsidR="003F1684" w:rsidRPr="00B02963" w:rsidRDefault="003F1684"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Strategia 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ională de Cercetare, Inovare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Specializare Inteligentă 2021-2027 (SNCISI)</w:t>
      </w:r>
    </w:p>
    <w:p w14:paraId="4C97C0CA" w14:textId="28508E29"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PDR SV Oltenia 2021-2027</w:t>
      </w:r>
      <w:r w:rsidR="00994090" w:rsidRPr="00B02963">
        <w:rPr>
          <w:rFonts w:asciiTheme="minorHAnsi" w:hAnsiTheme="minorHAnsi" w:cstheme="minorHAnsi"/>
          <w:sz w:val="24"/>
          <w:szCs w:val="24"/>
          <w:lang w:val="ro-RO"/>
        </w:rPr>
        <w:t>;</w:t>
      </w:r>
    </w:p>
    <w:p w14:paraId="74CBEF8E" w14:textId="263AC73A"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lastRenderedPageBreak/>
        <w:t xml:space="preserve">Strategia </w:t>
      </w:r>
      <w:r w:rsidR="00CC2F03" w:rsidRPr="00B02963">
        <w:rPr>
          <w:rFonts w:asciiTheme="minorHAnsi" w:hAnsiTheme="minorHAnsi" w:cstheme="minorHAnsi"/>
          <w:sz w:val="24"/>
          <w:szCs w:val="24"/>
          <w:lang w:val="ro-RO"/>
        </w:rPr>
        <w:t>N</w:t>
      </w:r>
      <w:r w:rsidRPr="00B02963">
        <w:rPr>
          <w:rFonts w:asciiTheme="minorHAnsi" w:hAnsiTheme="minorHAnsi" w:cstheme="minorHAnsi"/>
          <w:sz w:val="24"/>
          <w:szCs w:val="24"/>
          <w:lang w:val="ro-RO"/>
        </w:rPr>
        <w:t>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ională pentru </w:t>
      </w:r>
      <w:r w:rsidR="00CC2F03" w:rsidRPr="00B02963">
        <w:rPr>
          <w:rFonts w:asciiTheme="minorHAnsi" w:hAnsiTheme="minorHAnsi" w:cstheme="minorHAnsi"/>
          <w:sz w:val="24"/>
          <w:szCs w:val="24"/>
          <w:lang w:val="ro-RO"/>
        </w:rPr>
        <w:t>D</w:t>
      </w:r>
      <w:r w:rsidRPr="00B02963">
        <w:rPr>
          <w:rFonts w:asciiTheme="minorHAnsi" w:hAnsiTheme="minorHAnsi" w:cstheme="minorHAnsi"/>
          <w:sz w:val="24"/>
          <w:szCs w:val="24"/>
          <w:lang w:val="ro-RO"/>
        </w:rPr>
        <w:t xml:space="preserve">ezvoltarea </w:t>
      </w:r>
      <w:r w:rsidR="00CC2F03" w:rsidRPr="00B02963">
        <w:rPr>
          <w:rFonts w:asciiTheme="minorHAnsi" w:hAnsiTheme="minorHAnsi" w:cstheme="minorHAnsi"/>
          <w:sz w:val="24"/>
          <w:szCs w:val="24"/>
          <w:lang w:val="ro-RO"/>
        </w:rPr>
        <w:t>D</w:t>
      </w:r>
      <w:r w:rsidRPr="00B02963">
        <w:rPr>
          <w:rFonts w:asciiTheme="minorHAnsi" w:hAnsiTheme="minorHAnsi" w:cstheme="minorHAnsi"/>
          <w:sz w:val="24"/>
          <w:szCs w:val="24"/>
          <w:lang w:val="ro-RO"/>
        </w:rPr>
        <w:t>urabilă a României 2030 (SNDDR 2030);</w:t>
      </w:r>
    </w:p>
    <w:p w14:paraId="1E3111CB" w14:textId="0FCE9F19"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Cart</w:t>
      </w:r>
      <w:r w:rsidR="00CC2F03" w:rsidRPr="00B02963">
        <w:rPr>
          <w:rFonts w:asciiTheme="minorHAnsi" w:hAnsiTheme="minorHAnsi" w:cstheme="minorHAnsi"/>
          <w:sz w:val="24"/>
          <w:szCs w:val="24"/>
          <w:lang w:val="ro-RO"/>
        </w:rPr>
        <w:t>a</w:t>
      </w:r>
      <w:r w:rsidRPr="00B02963">
        <w:rPr>
          <w:rFonts w:asciiTheme="minorHAnsi" w:hAnsiTheme="minorHAnsi" w:cstheme="minorHAnsi"/>
          <w:sz w:val="24"/>
          <w:szCs w:val="24"/>
          <w:lang w:val="ro-RO"/>
        </w:rPr>
        <w:t xml:space="preserve"> drepturilor fundamentale a</w:t>
      </w:r>
      <w:r w:rsidR="00CC2F03" w:rsidRPr="00B02963">
        <w:rPr>
          <w:rFonts w:asciiTheme="minorHAnsi" w:hAnsiTheme="minorHAnsi" w:cstheme="minorHAnsi"/>
          <w:sz w:val="24"/>
          <w:szCs w:val="24"/>
          <w:lang w:val="ro-RO"/>
        </w:rPr>
        <w:t>le</w:t>
      </w:r>
      <w:r w:rsidRPr="00B02963">
        <w:rPr>
          <w:rFonts w:asciiTheme="minorHAnsi" w:hAnsiTheme="minorHAnsi" w:cstheme="minorHAnsi"/>
          <w:sz w:val="24"/>
          <w:szCs w:val="24"/>
          <w:lang w:val="ro-RO"/>
        </w:rPr>
        <w:t xml:space="preserve"> Uniunii Europene („Carta”);</w:t>
      </w:r>
    </w:p>
    <w:p w14:paraId="5B846BEA" w14:textId="21BCFEDA"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bCs/>
          <w:sz w:val="24"/>
          <w:szCs w:val="24"/>
          <w:lang w:val="ro-RO"/>
        </w:rPr>
        <w:t>Conven</w:t>
      </w:r>
      <w:r w:rsidR="00712ECC" w:rsidRPr="00B02963">
        <w:rPr>
          <w:rFonts w:asciiTheme="minorHAnsi" w:hAnsiTheme="minorHAnsi" w:cstheme="minorHAnsi"/>
          <w:bCs/>
          <w:sz w:val="24"/>
          <w:szCs w:val="24"/>
          <w:lang w:val="ro-RO"/>
        </w:rPr>
        <w:t>ț</w:t>
      </w:r>
      <w:r w:rsidRPr="00B02963">
        <w:rPr>
          <w:rFonts w:asciiTheme="minorHAnsi" w:hAnsiTheme="minorHAnsi" w:cstheme="minorHAnsi"/>
          <w:bCs/>
          <w:sz w:val="24"/>
          <w:szCs w:val="24"/>
          <w:lang w:val="ro-RO"/>
        </w:rPr>
        <w:t>ia ONU privind drepturile persoanelor cu dizabilită</w:t>
      </w:r>
      <w:r w:rsidR="00712ECC" w:rsidRPr="00B02963">
        <w:rPr>
          <w:rFonts w:asciiTheme="minorHAnsi" w:hAnsiTheme="minorHAnsi" w:cstheme="minorHAnsi"/>
          <w:bCs/>
          <w:sz w:val="24"/>
          <w:szCs w:val="24"/>
          <w:lang w:val="ro-RO"/>
        </w:rPr>
        <w:t>ț</w:t>
      </w:r>
      <w:r w:rsidRPr="00B02963">
        <w:rPr>
          <w:rFonts w:asciiTheme="minorHAnsi" w:hAnsiTheme="minorHAnsi" w:cstheme="minorHAnsi"/>
          <w:bCs/>
          <w:sz w:val="24"/>
          <w:szCs w:val="24"/>
          <w:lang w:val="ro-RO"/>
        </w:rPr>
        <w:t>i;</w:t>
      </w:r>
    </w:p>
    <w:p w14:paraId="022CE1AE" w14:textId="77777777"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Pilonul European al Drepturilor Sociale;</w:t>
      </w:r>
    </w:p>
    <w:p w14:paraId="0EDA7262" w14:textId="09E061F7"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Strategia 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ională privind promovarea egalită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de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anse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de tratament între femei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bărba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prevenirea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combaterea violen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ei domestice pentru perioada 2021-2027;</w:t>
      </w:r>
    </w:p>
    <w:p w14:paraId="6D62C67C" w14:textId="52C8636B" w:rsidR="00F75D02" w:rsidRPr="00B02963" w:rsidRDefault="00F75D02" w:rsidP="00006578">
      <w:pPr>
        <w:widowControl w:val="0"/>
        <w:numPr>
          <w:ilvl w:val="0"/>
          <w:numId w:val="22"/>
        </w:numPr>
        <w:spacing w:before="120" w:after="120"/>
        <w:ind w:left="714" w:hanging="357"/>
        <w:jc w:val="left"/>
        <w:rPr>
          <w:rFonts w:asciiTheme="minorHAnsi" w:hAnsiTheme="minorHAnsi" w:cstheme="minorHAnsi"/>
          <w:sz w:val="24"/>
          <w:szCs w:val="24"/>
        </w:rPr>
      </w:pPr>
      <w:r w:rsidRPr="00B02963">
        <w:rPr>
          <w:rFonts w:asciiTheme="minorHAnsi" w:hAnsiTheme="minorHAnsi" w:cstheme="minorHAnsi"/>
          <w:sz w:val="24"/>
          <w:szCs w:val="24"/>
        </w:rPr>
        <w:t>Strategia Uniunii Europene privind egalitatea de gen 2020-2025: O Uniune a egalită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w:t>
      </w:r>
    </w:p>
    <w:p w14:paraId="01656C53" w14:textId="3595692B" w:rsidR="00F75D02" w:rsidRPr="00B02963" w:rsidRDefault="00F75D02" w:rsidP="00006578">
      <w:pPr>
        <w:pStyle w:val="ListParagraph"/>
        <w:widowControl w:val="0"/>
        <w:numPr>
          <w:ilvl w:val="0"/>
          <w:numId w:val="22"/>
        </w:numPr>
        <w:spacing w:before="120" w:after="120"/>
        <w:ind w:left="714" w:hanging="357"/>
        <w:rPr>
          <w:rFonts w:asciiTheme="minorHAnsi" w:hAnsiTheme="minorHAnsi" w:cstheme="minorHAnsi"/>
          <w:sz w:val="24"/>
          <w:szCs w:val="24"/>
          <w:lang w:val="ro-RO"/>
        </w:rPr>
      </w:pPr>
      <w:r w:rsidRPr="00B02963">
        <w:rPr>
          <w:rFonts w:asciiTheme="minorHAnsi" w:hAnsiTheme="minorHAnsi" w:cstheme="minorHAnsi"/>
          <w:bCs/>
          <w:sz w:val="24"/>
          <w:szCs w:val="24"/>
          <w:lang w:val="ro-RO"/>
        </w:rPr>
        <w:t>Strategia na</w:t>
      </w:r>
      <w:r w:rsidR="00712ECC" w:rsidRPr="00B02963">
        <w:rPr>
          <w:rFonts w:asciiTheme="minorHAnsi" w:hAnsiTheme="minorHAnsi" w:cstheme="minorHAnsi"/>
          <w:bCs/>
          <w:sz w:val="24"/>
          <w:szCs w:val="24"/>
          <w:lang w:val="ro-RO"/>
        </w:rPr>
        <w:t>ț</w:t>
      </w:r>
      <w:r w:rsidRPr="00B02963">
        <w:rPr>
          <w:rFonts w:asciiTheme="minorHAnsi" w:hAnsiTheme="minorHAnsi" w:cstheme="minorHAnsi"/>
          <w:bCs/>
          <w:sz w:val="24"/>
          <w:szCs w:val="24"/>
          <w:lang w:val="ro-RO"/>
        </w:rPr>
        <w:t>ională privind drepturile persoanelor cu dizabilită</w:t>
      </w:r>
      <w:r w:rsidR="00712ECC" w:rsidRPr="00B02963">
        <w:rPr>
          <w:rFonts w:asciiTheme="minorHAnsi" w:hAnsiTheme="minorHAnsi" w:cstheme="minorHAnsi"/>
          <w:bCs/>
          <w:sz w:val="24"/>
          <w:szCs w:val="24"/>
          <w:lang w:val="ro-RO"/>
        </w:rPr>
        <w:t>ț</w:t>
      </w:r>
      <w:r w:rsidRPr="00B02963">
        <w:rPr>
          <w:rFonts w:asciiTheme="minorHAnsi" w:hAnsiTheme="minorHAnsi" w:cstheme="minorHAnsi"/>
          <w:bCs/>
          <w:sz w:val="24"/>
          <w:szCs w:val="24"/>
          <w:lang w:val="ro-RO"/>
        </w:rPr>
        <w:t>i 2021-2027;</w:t>
      </w:r>
    </w:p>
    <w:p w14:paraId="6E2E08A8" w14:textId="06732C68" w:rsidR="00994090" w:rsidRPr="00B02963" w:rsidRDefault="00F75D02" w:rsidP="00006578">
      <w:pPr>
        <w:pStyle w:val="ListParagraph"/>
        <w:widowControl w:val="0"/>
        <w:numPr>
          <w:ilvl w:val="0"/>
          <w:numId w:val="22"/>
        </w:numPr>
        <w:spacing w:before="120" w:after="120"/>
        <w:ind w:left="714" w:hanging="357"/>
        <w:rPr>
          <w:rFonts w:asciiTheme="minorHAnsi" w:eastAsia="TimesNewRomanPSMT" w:hAnsiTheme="minorHAnsi" w:cstheme="minorHAnsi"/>
          <w:sz w:val="24"/>
          <w:szCs w:val="24"/>
          <w:lang w:val="ro-RO"/>
        </w:rPr>
      </w:pPr>
      <w:r w:rsidRPr="00B02963">
        <w:rPr>
          <w:rFonts w:asciiTheme="minorHAnsi" w:eastAsia="TimesNewRomanPSMT" w:hAnsiTheme="minorHAnsi" w:cstheme="minorHAnsi"/>
          <w:sz w:val="24"/>
          <w:szCs w:val="24"/>
          <w:lang w:val="ro-RO"/>
        </w:rPr>
        <w:t>Ini</w:t>
      </w:r>
      <w:r w:rsidR="00712ECC" w:rsidRPr="00B02963">
        <w:rPr>
          <w:rFonts w:asciiTheme="minorHAnsi" w:eastAsia="TimesNewRomanPSMT" w:hAnsiTheme="minorHAnsi" w:cstheme="minorHAnsi"/>
          <w:sz w:val="24"/>
          <w:szCs w:val="24"/>
          <w:lang w:val="ro-RO"/>
        </w:rPr>
        <w:t>ț</w:t>
      </w:r>
      <w:r w:rsidRPr="00B02963">
        <w:rPr>
          <w:rFonts w:asciiTheme="minorHAnsi" w:eastAsia="TimesNewRomanPSMT" w:hAnsiTheme="minorHAnsi" w:cstheme="minorHAnsi"/>
          <w:sz w:val="24"/>
          <w:szCs w:val="24"/>
          <w:lang w:val="ro-RO"/>
        </w:rPr>
        <w:t xml:space="preserve">iativa </w:t>
      </w:r>
      <w:r w:rsidR="0061531C" w:rsidRPr="00B02963">
        <w:rPr>
          <w:rFonts w:asciiTheme="minorHAnsi" w:eastAsia="TimesNewRomanPSMT" w:hAnsiTheme="minorHAnsi" w:cstheme="minorHAnsi"/>
          <w:sz w:val="24"/>
          <w:szCs w:val="24"/>
          <w:lang w:val="ro-RO"/>
        </w:rPr>
        <w:t>„</w:t>
      </w:r>
      <w:r w:rsidRPr="00B02963">
        <w:rPr>
          <w:rFonts w:asciiTheme="minorHAnsi" w:eastAsia="TimesNewRomanPSMT" w:hAnsiTheme="minorHAnsi" w:cstheme="minorHAnsi"/>
          <w:sz w:val="24"/>
          <w:szCs w:val="24"/>
          <w:lang w:val="ro-RO"/>
        </w:rPr>
        <w:t>New European Bauhaus”;</w:t>
      </w:r>
    </w:p>
    <w:p w14:paraId="37A633DF" w14:textId="182924CC" w:rsidR="007816C2" w:rsidRPr="00B02963" w:rsidRDefault="008C3872" w:rsidP="00006578">
      <w:pPr>
        <w:pStyle w:val="ListParagraph"/>
        <w:widowControl w:val="0"/>
        <w:numPr>
          <w:ilvl w:val="0"/>
          <w:numId w:val="22"/>
        </w:numPr>
        <w:spacing w:before="120" w:after="120"/>
        <w:ind w:left="714" w:hanging="357"/>
        <w:rPr>
          <w:rFonts w:asciiTheme="minorHAnsi" w:eastAsia="TimesNewRomanPSMT" w:hAnsiTheme="minorHAnsi" w:cstheme="minorHAnsi"/>
          <w:sz w:val="24"/>
          <w:szCs w:val="24"/>
          <w:lang w:val="ro-RO"/>
        </w:rPr>
      </w:pPr>
      <w:r w:rsidRPr="00B02963">
        <w:rPr>
          <w:rFonts w:asciiTheme="minorHAnsi" w:eastAsia="TimesNewRomanPSMT" w:hAnsiTheme="minorHAnsi" w:cstheme="minorHAnsi"/>
          <w:sz w:val="24"/>
          <w:szCs w:val="24"/>
          <w:lang w:val="ro-RO"/>
        </w:rPr>
        <w:t>Codul Na</w:t>
      </w:r>
      <w:r w:rsidR="00712ECC" w:rsidRPr="00B02963">
        <w:rPr>
          <w:rFonts w:asciiTheme="minorHAnsi" w:eastAsia="TimesNewRomanPSMT" w:hAnsiTheme="minorHAnsi" w:cstheme="minorHAnsi"/>
          <w:sz w:val="24"/>
          <w:szCs w:val="24"/>
          <w:lang w:val="ro-RO"/>
        </w:rPr>
        <w:t>ț</w:t>
      </w:r>
      <w:r w:rsidRPr="00B02963">
        <w:rPr>
          <w:rFonts w:asciiTheme="minorHAnsi" w:eastAsia="TimesNewRomanPSMT" w:hAnsiTheme="minorHAnsi" w:cstheme="minorHAnsi"/>
          <w:sz w:val="24"/>
          <w:szCs w:val="24"/>
          <w:lang w:val="ro-RO"/>
        </w:rPr>
        <w:t xml:space="preserve">ional de Conduită privind Parteneriatul pentru Fondurile Europene aferente Politicii de Coeziune </w:t>
      </w:r>
      <w:r w:rsidR="00CE0E51" w:rsidRPr="00B02963">
        <w:rPr>
          <w:rFonts w:asciiTheme="minorHAnsi" w:eastAsia="TimesNewRomanPSMT" w:hAnsiTheme="minorHAnsi" w:cstheme="minorHAnsi"/>
          <w:sz w:val="24"/>
          <w:szCs w:val="24"/>
          <w:lang w:val="ro-RO"/>
        </w:rPr>
        <w:t>.</w:t>
      </w:r>
    </w:p>
    <w:p w14:paraId="1BDAAB92" w14:textId="77777777" w:rsidR="00B92727" w:rsidRPr="00B02963" w:rsidRDefault="00B92727" w:rsidP="00B92727">
      <w:pPr>
        <w:pStyle w:val="ListParagraph"/>
        <w:widowControl w:val="0"/>
        <w:spacing w:before="120" w:after="120"/>
        <w:ind w:left="714"/>
        <w:rPr>
          <w:rFonts w:asciiTheme="minorHAnsi" w:eastAsia="TimesNewRomanPSMT" w:hAnsiTheme="minorHAnsi" w:cstheme="minorHAnsi"/>
          <w:sz w:val="18"/>
          <w:szCs w:val="18"/>
          <w:lang w:val="ro-RO"/>
        </w:rPr>
      </w:pPr>
    </w:p>
    <w:p w14:paraId="5399975E" w14:textId="1705FD5D" w:rsidR="009B24EB" w:rsidRPr="00B02963" w:rsidRDefault="00B416AB" w:rsidP="00F61D3B">
      <w:pPr>
        <w:pStyle w:val="Heading1"/>
        <w:keepNext w:val="0"/>
        <w:widowControl w:val="0"/>
        <w:shd w:val="clear" w:color="auto" w:fill="C6D9F1"/>
        <w:tabs>
          <w:tab w:val="left" w:pos="284"/>
        </w:tabs>
        <w:rPr>
          <w:rFonts w:asciiTheme="minorHAnsi" w:hAnsiTheme="minorHAnsi" w:cstheme="minorHAnsi"/>
          <w:sz w:val="28"/>
          <w:szCs w:val="28"/>
        </w:rPr>
      </w:pPr>
      <w:bookmarkStart w:id="19" w:name="_Toc425941488"/>
      <w:bookmarkStart w:id="20" w:name="_Toc135666747"/>
      <w:bookmarkEnd w:id="3"/>
      <w:r w:rsidRPr="00B02963">
        <w:rPr>
          <w:rFonts w:asciiTheme="minorHAnsi" w:hAnsiTheme="minorHAnsi" w:cstheme="minorHAnsi"/>
          <w:sz w:val="28"/>
          <w:szCs w:val="28"/>
        </w:rPr>
        <w:t>3</w:t>
      </w:r>
      <w:r w:rsidR="009B24EB" w:rsidRPr="00B02963">
        <w:rPr>
          <w:rFonts w:asciiTheme="minorHAnsi" w:hAnsiTheme="minorHAnsi" w:cstheme="minorHAnsi"/>
          <w:sz w:val="28"/>
          <w:szCs w:val="28"/>
        </w:rPr>
        <w:t xml:space="preserve">. </w:t>
      </w:r>
      <w:bookmarkStart w:id="21" w:name="_Toc399341673"/>
      <w:bookmarkEnd w:id="19"/>
      <w:r w:rsidR="00F61D3B">
        <w:rPr>
          <w:rFonts w:asciiTheme="minorHAnsi" w:hAnsiTheme="minorHAnsi" w:cstheme="minorHAnsi"/>
          <w:sz w:val="28"/>
          <w:szCs w:val="28"/>
        </w:rPr>
        <w:t xml:space="preserve"> </w:t>
      </w:r>
      <w:r w:rsidR="006F752F" w:rsidRPr="00B02963">
        <w:rPr>
          <w:rFonts w:asciiTheme="minorHAnsi" w:hAnsiTheme="minorHAnsi" w:cstheme="minorHAnsi"/>
          <w:sz w:val="28"/>
          <w:szCs w:val="28"/>
        </w:rPr>
        <w:t>ASPECTE SPECIFICE APELULUI DE PROIECTE</w:t>
      </w:r>
      <w:bookmarkEnd w:id="20"/>
    </w:p>
    <w:p w14:paraId="43BFF26F" w14:textId="77777777" w:rsidR="007845D9" w:rsidRPr="00B02963" w:rsidRDefault="007845D9" w:rsidP="00C5050F">
      <w:pPr>
        <w:widowControl w:val="0"/>
        <w:rPr>
          <w:rFonts w:asciiTheme="minorHAnsi" w:eastAsia="SimSun" w:hAnsiTheme="minorHAnsi" w:cstheme="minorHAnsi"/>
          <w:sz w:val="24"/>
          <w:szCs w:val="24"/>
        </w:rPr>
      </w:pPr>
      <w:bookmarkStart w:id="22" w:name="_Toc425941489"/>
    </w:p>
    <w:p w14:paraId="4650DF38" w14:textId="68C483D2" w:rsidR="009B24EB" w:rsidRPr="00B02963" w:rsidRDefault="00B416AB" w:rsidP="00C5050F">
      <w:pPr>
        <w:pStyle w:val="Heading2"/>
        <w:keepNext w:val="0"/>
        <w:keepLines w:val="0"/>
        <w:widowControl w:val="0"/>
        <w:spacing w:before="120" w:after="120"/>
        <w:rPr>
          <w:rFonts w:asciiTheme="minorHAnsi" w:eastAsia="SimSun" w:hAnsiTheme="minorHAnsi" w:cstheme="minorHAnsi"/>
          <w:b/>
          <w:bCs/>
          <w:color w:val="auto"/>
          <w:spacing w:val="-6"/>
          <w:sz w:val="24"/>
          <w:szCs w:val="24"/>
        </w:rPr>
      </w:pPr>
      <w:bookmarkStart w:id="23" w:name="_Toc135666748"/>
      <w:r w:rsidRPr="00B02963">
        <w:rPr>
          <w:rFonts w:asciiTheme="minorHAnsi" w:eastAsia="SimSun" w:hAnsiTheme="minorHAnsi" w:cstheme="minorHAnsi"/>
          <w:b/>
          <w:bCs/>
          <w:color w:val="auto"/>
          <w:spacing w:val="-6"/>
          <w:sz w:val="24"/>
          <w:szCs w:val="24"/>
        </w:rPr>
        <w:t>3</w:t>
      </w:r>
      <w:r w:rsidR="009B24EB" w:rsidRPr="00B02963">
        <w:rPr>
          <w:rFonts w:asciiTheme="minorHAnsi" w:eastAsia="SimSun" w:hAnsiTheme="minorHAnsi" w:cstheme="minorHAnsi"/>
          <w:b/>
          <w:bCs/>
          <w:color w:val="auto"/>
          <w:spacing w:val="-6"/>
          <w:sz w:val="24"/>
          <w:szCs w:val="24"/>
        </w:rPr>
        <w:t xml:space="preserve">.1 Tipul </w:t>
      </w:r>
      <w:bookmarkEnd w:id="22"/>
      <w:r w:rsidRPr="00B02963">
        <w:rPr>
          <w:rFonts w:asciiTheme="minorHAnsi" w:eastAsia="SimSun" w:hAnsiTheme="minorHAnsi" w:cstheme="minorHAnsi"/>
          <w:b/>
          <w:bCs/>
          <w:color w:val="auto"/>
          <w:spacing w:val="-6"/>
          <w:sz w:val="24"/>
          <w:szCs w:val="24"/>
        </w:rPr>
        <w:t>de apel</w:t>
      </w:r>
      <w:bookmarkEnd w:id="23"/>
      <w:r w:rsidRPr="00B02963">
        <w:rPr>
          <w:rFonts w:asciiTheme="minorHAnsi" w:eastAsia="SimSun" w:hAnsiTheme="minorHAnsi" w:cstheme="minorHAnsi"/>
          <w:b/>
          <w:bCs/>
          <w:color w:val="auto"/>
          <w:spacing w:val="-6"/>
          <w:sz w:val="24"/>
          <w:szCs w:val="24"/>
        </w:rPr>
        <w:t xml:space="preserve"> </w:t>
      </w:r>
    </w:p>
    <w:p w14:paraId="632764FF" w14:textId="50B18BBE" w:rsidR="009B24EB" w:rsidRPr="00B02963" w:rsidRDefault="009B24EB" w:rsidP="00C5050F">
      <w:pPr>
        <w:widowControl w:val="0"/>
        <w:spacing w:before="120" w:after="120"/>
        <w:rPr>
          <w:rFonts w:asciiTheme="minorHAnsi" w:eastAsia="SimSun" w:hAnsiTheme="minorHAnsi" w:cstheme="minorHAnsi"/>
          <w:bCs/>
          <w:spacing w:val="-6"/>
          <w:sz w:val="24"/>
          <w:szCs w:val="24"/>
        </w:rPr>
      </w:pPr>
      <w:r w:rsidRPr="00B02963">
        <w:rPr>
          <w:rFonts w:asciiTheme="minorHAnsi" w:eastAsia="SimSun" w:hAnsiTheme="minorHAnsi" w:cstheme="minorHAnsi"/>
          <w:bCs/>
          <w:spacing w:val="-6"/>
          <w:sz w:val="24"/>
          <w:szCs w:val="24"/>
        </w:rPr>
        <w:t xml:space="preserve">Prin prezentul Ghid </w:t>
      </w:r>
      <w:r w:rsidR="00A30101" w:rsidRPr="00B02963">
        <w:rPr>
          <w:rFonts w:asciiTheme="minorHAnsi" w:eastAsia="SimSun" w:hAnsiTheme="minorHAnsi" w:cstheme="minorHAnsi"/>
          <w:bCs/>
          <w:spacing w:val="-6"/>
          <w:sz w:val="24"/>
          <w:szCs w:val="24"/>
        </w:rPr>
        <w:t>al solicitantului</w:t>
      </w:r>
      <w:r w:rsidRPr="00B02963">
        <w:rPr>
          <w:rFonts w:asciiTheme="minorHAnsi" w:eastAsia="SimSun" w:hAnsiTheme="minorHAnsi" w:cstheme="minorHAnsi"/>
          <w:bCs/>
          <w:spacing w:val="-6"/>
          <w:sz w:val="24"/>
          <w:szCs w:val="24"/>
        </w:rPr>
        <w:t xml:space="preserve"> se lansează apelul de proiecte competitiv cu depunere la termen, cu numărul </w:t>
      </w:r>
      <w:r w:rsidR="005D4348" w:rsidRPr="00B02963">
        <w:rPr>
          <w:rFonts w:asciiTheme="minorHAnsi" w:eastAsia="SimSun" w:hAnsiTheme="minorHAnsi" w:cstheme="minorHAnsi"/>
          <w:bCs/>
          <w:spacing w:val="-6"/>
          <w:sz w:val="24"/>
          <w:szCs w:val="24"/>
        </w:rPr>
        <w:t>PR SV/IMM1/1/1.3-1.4/2023.</w:t>
      </w:r>
    </w:p>
    <w:p w14:paraId="795A7149" w14:textId="4E536EA0" w:rsidR="009B24EB" w:rsidRPr="00B02963" w:rsidRDefault="00A30101" w:rsidP="00C5050F">
      <w:pPr>
        <w:widowControl w:val="0"/>
        <w:spacing w:before="120" w:after="120"/>
        <w:rPr>
          <w:rFonts w:asciiTheme="minorHAnsi" w:eastAsia="SimSun" w:hAnsiTheme="minorHAnsi" w:cstheme="minorHAnsi"/>
          <w:bCs/>
          <w:spacing w:val="-6"/>
          <w:sz w:val="24"/>
          <w:szCs w:val="24"/>
        </w:rPr>
      </w:pPr>
      <w:r w:rsidRPr="00B02963">
        <w:rPr>
          <w:rFonts w:asciiTheme="minorHAnsi" w:eastAsia="SimSun" w:hAnsiTheme="minorHAnsi" w:cstheme="minorHAnsi"/>
          <w:bCs/>
          <w:spacing w:val="-6"/>
          <w:sz w:val="24"/>
          <w:szCs w:val="24"/>
        </w:rPr>
        <w:t>Cererile de finan</w:t>
      </w:r>
      <w:r w:rsidR="00712ECC" w:rsidRPr="00B02963">
        <w:rPr>
          <w:rFonts w:asciiTheme="minorHAnsi" w:eastAsia="SimSun" w:hAnsiTheme="minorHAnsi" w:cstheme="minorHAnsi"/>
          <w:bCs/>
          <w:spacing w:val="-6"/>
          <w:sz w:val="24"/>
          <w:szCs w:val="24"/>
        </w:rPr>
        <w:t>ț</w:t>
      </w:r>
      <w:r w:rsidRPr="00B02963">
        <w:rPr>
          <w:rFonts w:asciiTheme="minorHAnsi" w:eastAsia="SimSun" w:hAnsiTheme="minorHAnsi" w:cstheme="minorHAnsi"/>
          <w:bCs/>
          <w:spacing w:val="-6"/>
          <w:sz w:val="24"/>
          <w:szCs w:val="24"/>
        </w:rPr>
        <w:t>are</w:t>
      </w:r>
      <w:r w:rsidR="009B24EB" w:rsidRPr="00B02963">
        <w:rPr>
          <w:rFonts w:asciiTheme="minorHAnsi" w:eastAsia="SimSun" w:hAnsiTheme="minorHAnsi" w:cstheme="minorHAnsi"/>
          <w:bCs/>
          <w:spacing w:val="-6"/>
          <w:sz w:val="24"/>
          <w:szCs w:val="24"/>
        </w:rPr>
        <w:t xml:space="preserve"> pot fi depuse doar în perioada men</w:t>
      </w:r>
      <w:r w:rsidR="00712ECC" w:rsidRPr="00B02963">
        <w:rPr>
          <w:rFonts w:asciiTheme="minorHAnsi" w:eastAsia="SimSun" w:hAnsiTheme="minorHAnsi" w:cstheme="minorHAnsi"/>
          <w:bCs/>
          <w:spacing w:val="-6"/>
          <w:sz w:val="24"/>
          <w:szCs w:val="24"/>
        </w:rPr>
        <w:t>ț</w:t>
      </w:r>
      <w:r w:rsidR="009B24EB" w:rsidRPr="00B02963">
        <w:rPr>
          <w:rFonts w:asciiTheme="minorHAnsi" w:eastAsia="SimSun" w:hAnsiTheme="minorHAnsi" w:cstheme="minorHAnsi"/>
          <w:bCs/>
          <w:spacing w:val="-6"/>
          <w:sz w:val="24"/>
          <w:szCs w:val="24"/>
        </w:rPr>
        <w:t xml:space="preserve">ionată în cadrul prezentului </w:t>
      </w:r>
      <w:r w:rsidR="00EF732A" w:rsidRPr="00B02963">
        <w:rPr>
          <w:rFonts w:asciiTheme="minorHAnsi" w:eastAsia="SimSun" w:hAnsiTheme="minorHAnsi" w:cstheme="minorHAnsi"/>
          <w:bCs/>
          <w:spacing w:val="-6"/>
          <w:sz w:val="24"/>
          <w:szCs w:val="24"/>
        </w:rPr>
        <w:t>ghid</w:t>
      </w:r>
      <w:r w:rsidR="009B24EB" w:rsidRPr="00B02963">
        <w:rPr>
          <w:rFonts w:asciiTheme="minorHAnsi" w:eastAsia="SimSun" w:hAnsiTheme="minorHAnsi" w:cstheme="minorHAnsi"/>
          <w:bCs/>
          <w:spacing w:val="-6"/>
          <w:sz w:val="24"/>
          <w:szCs w:val="24"/>
        </w:rPr>
        <w:t>.</w:t>
      </w:r>
    </w:p>
    <w:p w14:paraId="2783BE67" w14:textId="77777777" w:rsidR="004E2819" w:rsidRPr="00B02963" w:rsidRDefault="004E2819" w:rsidP="00C5050F">
      <w:pPr>
        <w:widowControl w:val="0"/>
        <w:spacing w:before="120" w:after="120"/>
        <w:rPr>
          <w:rFonts w:asciiTheme="minorHAnsi" w:hAnsiTheme="minorHAnsi" w:cstheme="minorHAnsi"/>
          <w:spacing w:val="-6"/>
          <w:sz w:val="24"/>
          <w:szCs w:val="24"/>
        </w:rPr>
      </w:pPr>
      <w:bookmarkStart w:id="24" w:name="_Toc425941491"/>
    </w:p>
    <w:p w14:paraId="2A044FB6" w14:textId="6E25498E" w:rsidR="004E2819" w:rsidRPr="00B02963" w:rsidRDefault="004E2819" w:rsidP="00C5050F">
      <w:pPr>
        <w:pStyle w:val="5Normal"/>
        <w:widowControl w:val="0"/>
        <w:suppressAutoHyphens w:val="0"/>
        <w:spacing w:before="120"/>
        <w:rPr>
          <w:rFonts w:asciiTheme="minorHAnsi" w:hAnsiTheme="minorHAnsi" w:cstheme="minorHAnsi"/>
          <w:b/>
          <w:bCs/>
          <w:spacing w:val="-6"/>
          <w:sz w:val="24"/>
          <w:lang w:val="ro-RO"/>
        </w:rPr>
      </w:pPr>
      <w:r w:rsidRPr="00B02963">
        <w:rPr>
          <w:rFonts w:asciiTheme="minorHAnsi" w:hAnsiTheme="minorHAnsi" w:cstheme="minorHAnsi"/>
          <w:b/>
          <w:bCs/>
          <w:spacing w:val="-6"/>
          <w:sz w:val="24"/>
          <w:lang w:val="ro-RO"/>
        </w:rPr>
        <w:t>NOTĂ:</w:t>
      </w:r>
    </w:p>
    <w:p w14:paraId="0E10086A" w14:textId="14BB3373" w:rsidR="004E2819" w:rsidRPr="00B02963" w:rsidRDefault="004E2819" w:rsidP="00AA411C">
      <w:pPr>
        <w:pStyle w:val="5Normal"/>
        <w:widowControl w:val="0"/>
        <w:spacing w:before="120"/>
        <w:rPr>
          <w:rFonts w:asciiTheme="minorHAnsi" w:hAnsiTheme="minorHAnsi" w:cstheme="minorHAnsi"/>
          <w:spacing w:val="-6"/>
          <w:sz w:val="24"/>
          <w:lang w:val="ro-RO"/>
        </w:rPr>
      </w:pPr>
      <w:r w:rsidRPr="00B02963">
        <w:rPr>
          <w:rFonts w:asciiTheme="minorHAnsi" w:hAnsiTheme="minorHAnsi" w:cstheme="minorHAnsi"/>
          <w:spacing w:val="-6"/>
          <w:sz w:val="24"/>
          <w:lang w:val="ro-RO"/>
        </w:rPr>
        <w:t>În cadrul acestui apel, o cerere de finan</w:t>
      </w:r>
      <w:r w:rsidR="00712ECC" w:rsidRPr="00B02963">
        <w:rPr>
          <w:rFonts w:asciiTheme="minorHAnsi" w:hAnsiTheme="minorHAnsi" w:cstheme="minorHAnsi"/>
          <w:spacing w:val="-6"/>
          <w:sz w:val="24"/>
          <w:lang w:val="ro-RO"/>
        </w:rPr>
        <w:t>ț</w:t>
      </w:r>
      <w:r w:rsidRPr="00B02963">
        <w:rPr>
          <w:rFonts w:asciiTheme="minorHAnsi" w:hAnsiTheme="minorHAnsi" w:cstheme="minorHAnsi"/>
          <w:spacing w:val="-6"/>
          <w:sz w:val="24"/>
          <w:lang w:val="ro-RO"/>
        </w:rPr>
        <w:t xml:space="preserve">are </w:t>
      </w:r>
      <w:r w:rsidR="00AA411C" w:rsidRPr="00B02963">
        <w:rPr>
          <w:rFonts w:asciiTheme="minorHAnsi" w:hAnsiTheme="minorHAnsi" w:cstheme="minorHAnsi"/>
          <w:spacing w:val="-6"/>
          <w:sz w:val="24"/>
          <w:lang w:val="ro-RO"/>
        </w:rPr>
        <w:t>retrasă/</w:t>
      </w:r>
      <w:r w:rsidRPr="00B02963">
        <w:rPr>
          <w:rFonts w:asciiTheme="minorHAnsi" w:hAnsiTheme="minorHAnsi" w:cstheme="minorHAnsi"/>
          <w:spacing w:val="-6"/>
          <w:sz w:val="24"/>
          <w:lang w:val="ro-RO"/>
        </w:rPr>
        <w:t>respinsă într-una din etapele procesului de evaluare, selec</w:t>
      </w:r>
      <w:r w:rsidR="00712ECC" w:rsidRPr="00B02963">
        <w:rPr>
          <w:rFonts w:asciiTheme="minorHAnsi" w:hAnsiTheme="minorHAnsi" w:cstheme="minorHAnsi"/>
          <w:spacing w:val="-6"/>
          <w:sz w:val="24"/>
          <w:lang w:val="ro-RO"/>
        </w:rPr>
        <w:t>ț</w:t>
      </w:r>
      <w:r w:rsidRPr="00B02963">
        <w:rPr>
          <w:rFonts w:asciiTheme="minorHAnsi" w:hAnsiTheme="minorHAnsi" w:cstheme="minorHAnsi"/>
          <w:spacing w:val="-6"/>
          <w:sz w:val="24"/>
          <w:lang w:val="ro-RO"/>
        </w:rPr>
        <w:t xml:space="preserve">ie </w:t>
      </w:r>
      <w:r w:rsidR="00712ECC" w:rsidRPr="00B02963">
        <w:rPr>
          <w:rFonts w:asciiTheme="minorHAnsi" w:hAnsiTheme="minorHAnsi" w:cstheme="minorHAnsi"/>
          <w:spacing w:val="-6"/>
          <w:sz w:val="24"/>
          <w:lang w:val="ro-RO"/>
        </w:rPr>
        <w:t>ș</w:t>
      </w:r>
      <w:r w:rsidRPr="00B02963">
        <w:rPr>
          <w:rFonts w:asciiTheme="minorHAnsi" w:hAnsiTheme="minorHAnsi" w:cstheme="minorHAnsi"/>
          <w:spacing w:val="-6"/>
          <w:sz w:val="24"/>
          <w:lang w:val="ro-RO"/>
        </w:rPr>
        <w:t xml:space="preserve">i contractare, se poate redepune în cadrul </w:t>
      </w:r>
      <w:r w:rsidR="0012045C" w:rsidRPr="00B02963">
        <w:rPr>
          <w:rFonts w:asciiTheme="minorHAnsi" w:hAnsiTheme="minorHAnsi" w:cstheme="minorHAnsi"/>
          <w:spacing w:val="-6"/>
          <w:sz w:val="24"/>
          <w:lang w:val="ro-RO"/>
        </w:rPr>
        <w:t>aceluia</w:t>
      </w:r>
      <w:r w:rsidR="00712ECC" w:rsidRPr="00B02963">
        <w:rPr>
          <w:rFonts w:asciiTheme="minorHAnsi" w:hAnsiTheme="minorHAnsi" w:cstheme="minorHAnsi"/>
          <w:spacing w:val="-6"/>
          <w:sz w:val="24"/>
          <w:lang w:val="ro-RO"/>
        </w:rPr>
        <w:t>ș</w:t>
      </w:r>
      <w:r w:rsidR="0012045C" w:rsidRPr="00B02963">
        <w:rPr>
          <w:rFonts w:asciiTheme="minorHAnsi" w:hAnsiTheme="minorHAnsi" w:cstheme="minorHAnsi"/>
          <w:spacing w:val="-6"/>
          <w:sz w:val="24"/>
          <w:lang w:val="ro-RO"/>
        </w:rPr>
        <w:t>i</w:t>
      </w:r>
      <w:r w:rsidRPr="00B02963">
        <w:rPr>
          <w:rFonts w:asciiTheme="minorHAnsi" w:hAnsiTheme="minorHAnsi" w:cstheme="minorHAnsi"/>
          <w:spacing w:val="-6"/>
          <w:sz w:val="24"/>
          <w:lang w:val="ro-RO"/>
        </w:rPr>
        <w:t xml:space="preserve"> apel, cu încadrarea în perioada de depunere</w:t>
      </w:r>
      <w:r w:rsidR="00CA60C4" w:rsidRPr="00B02963">
        <w:rPr>
          <w:rFonts w:asciiTheme="minorHAnsi" w:hAnsiTheme="minorHAnsi" w:cstheme="minorHAnsi"/>
          <w:spacing w:val="-6"/>
          <w:sz w:val="24"/>
          <w:lang w:val="ro-RO"/>
        </w:rPr>
        <w:t xml:space="preserve"> a cererilor de finan</w:t>
      </w:r>
      <w:r w:rsidR="00712ECC" w:rsidRPr="00B02963">
        <w:rPr>
          <w:rFonts w:asciiTheme="minorHAnsi" w:hAnsiTheme="minorHAnsi" w:cstheme="minorHAnsi"/>
          <w:spacing w:val="-6"/>
          <w:sz w:val="24"/>
          <w:lang w:val="ro-RO"/>
        </w:rPr>
        <w:t>ț</w:t>
      </w:r>
      <w:r w:rsidR="00CA60C4" w:rsidRPr="00B02963">
        <w:rPr>
          <w:rFonts w:asciiTheme="minorHAnsi" w:hAnsiTheme="minorHAnsi" w:cstheme="minorHAnsi"/>
          <w:spacing w:val="-6"/>
          <w:sz w:val="24"/>
          <w:lang w:val="ro-RO"/>
        </w:rPr>
        <w:t>are</w:t>
      </w:r>
      <w:r w:rsidR="00AA411C" w:rsidRPr="00B02963">
        <w:rPr>
          <w:rFonts w:asciiTheme="minorHAnsi" w:hAnsiTheme="minorHAnsi" w:cstheme="minorHAnsi"/>
          <w:spacing w:val="-6"/>
          <w:sz w:val="24"/>
          <w:lang w:val="ro-RO"/>
        </w:rPr>
        <w:t>, aceasta fiind considerată cerer</w:t>
      </w:r>
      <w:r w:rsidR="0029328E" w:rsidRPr="00B02963">
        <w:rPr>
          <w:rFonts w:asciiTheme="minorHAnsi" w:hAnsiTheme="minorHAnsi" w:cstheme="minorHAnsi"/>
          <w:spacing w:val="-6"/>
          <w:sz w:val="24"/>
          <w:lang w:val="ro-RO"/>
        </w:rPr>
        <w:t>e</w:t>
      </w:r>
      <w:r w:rsidR="00AA411C" w:rsidRPr="00B02963">
        <w:rPr>
          <w:rFonts w:asciiTheme="minorHAnsi" w:hAnsiTheme="minorHAnsi" w:cstheme="minorHAnsi"/>
          <w:spacing w:val="-6"/>
          <w:sz w:val="24"/>
          <w:lang w:val="ro-RO"/>
        </w:rPr>
        <w:t xml:space="preserve"> de finan</w:t>
      </w:r>
      <w:r w:rsidR="00712ECC" w:rsidRPr="00B02963">
        <w:rPr>
          <w:rFonts w:asciiTheme="minorHAnsi" w:hAnsiTheme="minorHAnsi" w:cstheme="minorHAnsi"/>
          <w:spacing w:val="-6"/>
          <w:sz w:val="24"/>
          <w:lang w:val="ro-RO"/>
        </w:rPr>
        <w:t>ț</w:t>
      </w:r>
      <w:r w:rsidR="00AA411C" w:rsidRPr="00B02963">
        <w:rPr>
          <w:rFonts w:asciiTheme="minorHAnsi" w:hAnsiTheme="minorHAnsi" w:cstheme="minorHAnsi"/>
          <w:spacing w:val="-6"/>
          <w:sz w:val="24"/>
          <w:lang w:val="ro-RO"/>
        </w:rPr>
        <w:t>are nou depus</w:t>
      </w:r>
      <w:r w:rsidR="0029328E" w:rsidRPr="00B02963">
        <w:rPr>
          <w:rFonts w:asciiTheme="minorHAnsi" w:hAnsiTheme="minorHAnsi" w:cstheme="minorHAnsi"/>
          <w:spacing w:val="-6"/>
          <w:sz w:val="24"/>
          <w:lang w:val="ro-RO"/>
        </w:rPr>
        <w:t>ă</w:t>
      </w:r>
      <w:r w:rsidR="00AA411C" w:rsidRPr="00B02963">
        <w:rPr>
          <w:rFonts w:asciiTheme="minorHAnsi" w:hAnsiTheme="minorHAnsi" w:cstheme="minorHAnsi"/>
          <w:spacing w:val="-6"/>
          <w:sz w:val="24"/>
          <w:lang w:val="ro-RO"/>
        </w:rPr>
        <w:t>.</w:t>
      </w:r>
    </w:p>
    <w:p w14:paraId="7832994F" w14:textId="77777777" w:rsidR="00F83BA9" w:rsidRPr="00B02963" w:rsidRDefault="00F83BA9" w:rsidP="00F83BA9">
      <w:pPr>
        <w:widowControl w:val="0"/>
        <w:spacing w:before="120" w:after="120"/>
        <w:rPr>
          <w:rFonts w:asciiTheme="minorHAnsi" w:eastAsia="SimSun" w:hAnsiTheme="minorHAnsi" w:cstheme="minorHAnsi"/>
          <w:b/>
          <w:bCs/>
          <w:spacing w:val="-6"/>
          <w:sz w:val="24"/>
          <w:szCs w:val="24"/>
        </w:rPr>
      </w:pPr>
      <w:bookmarkStart w:id="25" w:name="_Toc134607607"/>
    </w:p>
    <w:p w14:paraId="66B8C386" w14:textId="3FF369E7" w:rsidR="00F83BA9" w:rsidRPr="00B02963" w:rsidRDefault="00F83BA9" w:rsidP="00E05604">
      <w:pPr>
        <w:pStyle w:val="Heading2"/>
        <w:keepNext w:val="0"/>
        <w:keepLines w:val="0"/>
        <w:widowControl w:val="0"/>
        <w:spacing w:before="120" w:after="120"/>
        <w:rPr>
          <w:rFonts w:asciiTheme="minorHAnsi" w:eastAsia="SimSun" w:hAnsiTheme="minorHAnsi" w:cstheme="minorHAnsi"/>
          <w:b/>
          <w:bCs/>
          <w:color w:val="auto"/>
          <w:spacing w:val="-6"/>
          <w:sz w:val="24"/>
          <w:szCs w:val="24"/>
        </w:rPr>
      </w:pPr>
      <w:bookmarkStart w:id="26" w:name="_Toc135666749"/>
      <w:r w:rsidRPr="00B02963">
        <w:rPr>
          <w:rFonts w:asciiTheme="minorHAnsi" w:eastAsia="SimSun" w:hAnsiTheme="minorHAnsi" w:cstheme="minorHAnsi"/>
          <w:b/>
          <w:bCs/>
          <w:color w:val="auto"/>
          <w:spacing w:val="-6"/>
          <w:sz w:val="24"/>
          <w:szCs w:val="24"/>
        </w:rPr>
        <w:t>3.2 Forma de sprijin (granturi; instrumentele financiare; premii)</w:t>
      </w:r>
      <w:bookmarkEnd w:id="25"/>
      <w:bookmarkEnd w:id="26"/>
    </w:p>
    <w:p w14:paraId="4B0D8599" w14:textId="77777777" w:rsidR="00581A92" w:rsidRPr="00B02963" w:rsidRDefault="00581A92" w:rsidP="00581A92">
      <w:pPr>
        <w:widowControl w:val="0"/>
        <w:spacing w:before="120" w:after="120"/>
        <w:rPr>
          <w:rFonts w:asciiTheme="minorHAnsi" w:eastAsia="SimSun" w:hAnsiTheme="minorHAnsi" w:cstheme="minorHAnsi"/>
          <w:bCs/>
          <w:spacing w:val="-6"/>
          <w:sz w:val="24"/>
          <w:szCs w:val="24"/>
        </w:rPr>
      </w:pPr>
    </w:p>
    <w:p w14:paraId="31934DC4" w14:textId="3CEDA0C6" w:rsidR="00F83BA9" w:rsidRPr="00B02963" w:rsidRDefault="00581A92" w:rsidP="00581A92">
      <w:pPr>
        <w:widowControl w:val="0"/>
        <w:spacing w:before="120" w:after="120"/>
        <w:rPr>
          <w:rFonts w:asciiTheme="minorHAnsi" w:eastAsia="SimSun" w:hAnsiTheme="minorHAnsi" w:cstheme="minorHAnsi"/>
          <w:bCs/>
          <w:spacing w:val="-6"/>
          <w:sz w:val="24"/>
          <w:szCs w:val="24"/>
        </w:rPr>
      </w:pPr>
      <w:r w:rsidRPr="00B02963">
        <w:rPr>
          <w:rFonts w:asciiTheme="minorHAnsi" w:eastAsia="SimSun" w:hAnsiTheme="minorHAnsi" w:cstheme="minorHAnsi"/>
          <w:bCs/>
          <w:spacing w:val="-6"/>
          <w:sz w:val="24"/>
          <w:szCs w:val="24"/>
        </w:rPr>
        <w:t xml:space="preserve">Forma de sprijin acordat în cadrul apelului de proiecte </w:t>
      </w:r>
      <w:r w:rsidR="005D4348" w:rsidRPr="00B02963">
        <w:rPr>
          <w:rFonts w:asciiTheme="minorHAnsi" w:eastAsia="SimSun" w:hAnsiTheme="minorHAnsi" w:cstheme="minorHAnsi"/>
          <w:spacing w:val="-6"/>
          <w:sz w:val="24"/>
          <w:szCs w:val="24"/>
        </w:rPr>
        <w:t>PR SV/IMM1/1/1.3-1.4/2023</w:t>
      </w:r>
      <w:r w:rsidR="005D4348" w:rsidRPr="00B02963">
        <w:rPr>
          <w:rFonts w:asciiTheme="minorHAnsi" w:eastAsia="SimSun" w:hAnsiTheme="minorHAnsi" w:cstheme="minorHAnsi"/>
          <w:b/>
          <w:bCs/>
          <w:spacing w:val="-6"/>
          <w:sz w:val="24"/>
          <w:szCs w:val="24"/>
        </w:rPr>
        <w:t xml:space="preserve"> </w:t>
      </w:r>
      <w:r w:rsidRPr="00B02963">
        <w:rPr>
          <w:rFonts w:asciiTheme="minorHAnsi" w:eastAsia="SimSun" w:hAnsiTheme="minorHAnsi" w:cstheme="minorHAnsi"/>
          <w:bCs/>
          <w:spacing w:val="-6"/>
          <w:sz w:val="24"/>
          <w:szCs w:val="24"/>
        </w:rPr>
        <w:t>o reprezintă grantul nerambursabil</w:t>
      </w:r>
      <w:r w:rsidR="00B3398E" w:rsidRPr="00B02963">
        <w:rPr>
          <w:rFonts w:asciiTheme="minorHAnsi" w:eastAsia="SimSun" w:hAnsiTheme="minorHAnsi" w:cstheme="minorHAnsi"/>
          <w:bCs/>
          <w:spacing w:val="-6"/>
          <w:sz w:val="24"/>
          <w:szCs w:val="24"/>
        </w:rPr>
        <w:t>.</w:t>
      </w:r>
    </w:p>
    <w:p w14:paraId="60873AC6" w14:textId="3C6F6E6D" w:rsidR="004D7A63" w:rsidRPr="00B02963" w:rsidRDefault="004D7A63" w:rsidP="00581A92">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În cadrul prezentului apel de proiecte se aplică Schema de ajutor de minimis, Anexa </w:t>
      </w:r>
      <w:r w:rsidR="00F61D3B" w:rsidRPr="00F61D3B">
        <w:rPr>
          <w:rFonts w:asciiTheme="minorHAnsi" w:hAnsiTheme="minorHAnsi" w:cstheme="minorHAnsi"/>
          <w:sz w:val="24"/>
          <w:szCs w:val="24"/>
        </w:rPr>
        <w:t>Nr.....</w:t>
      </w:r>
      <w:r w:rsidRPr="00B02963">
        <w:rPr>
          <w:rFonts w:asciiTheme="minorHAnsi" w:hAnsiTheme="minorHAnsi" w:cstheme="minorHAnsi"/>
          <w:sz w:val="24"/>
          <w:szCs w:val="24"/>
        </w:rPr>
        <w:t xml:space="preserve"> la prezentul ghid, aprobată prin</w:t>
      </w:r>
      <w:r w:rsidRPr="00B02963">
        <w:rPr>
          <w:rFonts w:asciiTheme="minorHAnsi" w:hAnsiTheme="minorHAnsi" w:cstheme="minorHAnsi"/>
          <w:color w:val="FF0000"/>
          <w:sz w:val="24"/>
          <w:szCs w:val="24"/>
        </w:rPr>
        <w:t xml:space="preserve"> </w:t>
      </w:r>
      <w:r w:rsidR="00F61D3B" w:rsidRPr="00F61D3B">
        <w:rPr>
          <w:rFonts w:asciiTheme="minorHAnsi" w:hAnsiTheme="minorHAnsi" w:cstheme="minorHAnsi"/>
          <w:sz w:val="24"/>
          <w:szCs w:val="24"/>
        </w:rPr>
        <w:t>...........</w:t>
      </w:r>
      <w:r w:rsidRPr="00B02963">
        <w:rPr>
          <w:rFonts w:asciiTheme="minorHAnsi" w:hAnsiTheme="minorHAnsi" w:cstheme="minorHAnsi"/>
          <w:sz w:val="24"/>
          <w:szCs w:val="24"/>
        </w:rPr>
        <w:t xml:space="preserv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publicată pe pagina web a programului </w:t>
      </w:r>
      <w:r w:rsidR="001F5546">
        <w:fldChar w:fldCharType="begin"/>
      </w:r>
      <w:r w:rsidR="001F5546">
        <w:instrText>HYPERLINK "http://www.adroltenia.ro"</w:instrText>
      </w:r>
      <w:r w:rsidR="001F5546">
        <w:fldChar w:fldCharType="separate"/>
      </w:r>
      <w:r w:rsidR="00A834A4" w:rsidRPr="00B02963">
        <w:rPr>
          <w:rStyle w:val="Hyperlink"/>
          <w:rFonts w:asciiTheme="minorHAnsi" w:hAnsiTheme="minorHAnsi" w:cstheme="minorHAnsi"/>
          <w:sz w:val="24"/>
          <w:szCs w:val="24"/>
        </w:rPr>
        <w:t>www.adroltenia.ro</w:t>
      </w:r>
      <w:r w:rsidR="001F5546">
        <w:rPr>
          <w:rStyle w:val="Hyperlink"/>
          <w:rFonts w:asciiTheme="minorHAnsi" w:hAnsiTheme="minorHAnsi" w:cstheme="minorHAnsi"/>
          <w:sz w:val="24"/>
          <w:szCs w:val="24"/>
        </w:rPr>
        <w:fldChar w:fldCharType="end"/>
      </w:r>
      <w:r w:rsidRPr="00B02963">
        <w:rPr>
          <w:rFonts w:asciiTheme="minorHAnsi" w:hAnsiTheme="minorHAnsi" w:cstheme="minorHAnsi"/>
          <w:sz w:val="24"/>
          <w:szCs w:val="24"/>
        </w:rPr>
        <w:t>.</w:t>
      </w:r>
    </w:p>
    <w:p w14:paraId="1E16B01D" w14:textId="77777777" w:rsidR="00F71449" w:rsidRPr="00B02963" w:rsidRDefault="00F71449" w:rsidP="00581A92">
      <w:pPr>
        <w:widowControl w:val="0"/>
        <w:spacing w:before="120" w:after="120"/>
        <w:rPr>
          <w:rFonts w:asciiTheme="minorHAnsi" w:hAnsiTheme="minorHAnsi" w:cstheme="minorHAnsi"/>
          <w:sz w:val="24"/>
          <w:szCs w:val="24"/>
        </w:rPr>
      </w:pPr>
    </w:p>
    <w:p w14:paraId="2283F9C4" w14:textId="77777777" w:rsidR="00F71449" w:rsidRPr="00B02963" w:rsidRDefault="00F71449" w:rsidP="00F71449">
      <w:pPr>
        <w:keepNext/>
        <w:keepLines/>
        <w:spacing w:before="40"/>
        <w:outlineLvl w:val="1"/>
        <w:rPr>
          <w:rFonts w:asciiTheme="minorHAnsi" w:eastAsia="SimSun" w:hAnsiTheme="minorHAnsi" w:cstheme="minorHAnsi"/>
          <w:b/>
          <w:sz w:val="24"/>
          <w:szCs w:val="24"/>
        </w:rPr>
      </w:pPr>
      <w:bookmarkStart w:id="27" w:name="_Toc134607608"/>
      <w:bookmarkStart w:id="28" w:name="_Toc135666750"/>
      <w:r w:rsidRPr="00B02963">
        <w:rPr>
          <w:rFonts w:asciiTheme="minorHAnsi" w:eastAsia="SimSun" w:hAnsiTheme="minorHAnsi" w:cstheme="minorHAnsi"/>
          <w:b/>
          <w:sz w:val="24"/>
          <w:szCs w:val="24"/>
        </w:rPr>
        <w:t>3.3 Bugetul alocat apelului de proiecte</w:t>
      </w:r>
      <w:bookmarkEnd w:id="27"/>
      <w:bookmarkEnd w:id="28"/>
    </w:p>
    <w:p w14:paraId="3C11911F" w14:textId="77777777" w:rsidR="00F71449" w:rsidRPr="00B02963" w:rsidRDefault="00F71449" w:rsidP="00F71449">
      <w:pPr>
        <w:rPr>
          <w:rFonts w:asciiTheme="minorHAnsi" w:eastAsia="SimSun" w:hAnsiTheme="minorHAnsi" w:cstheme="minorHAnsi"/>
          <w:sz w:val="24"/>
          <w:szCs w:val="24"/>
        </w:rPr>
      </w:pPr>
    </w:p>
    <w:p w14:paraId="60BAC4C0" w14:textId="31070B34" w:rsidR="00CB2AB1" w:rsidRPr="00B02963" w:rsidRDefault="00CB2AB1" w:rsidP="00CB2AB1">
      <w:pPr>
        <w:rPr>
          <w:rFonts w:asciiTheme="minorHAnsi" w:eastAsia="SimSun" w:hAnsiTheme="minorHAnsi" w:cstheme="minorHAnsi"/>
          <w:sz w:val="24"/>
          <w:szCs w:val="24"/>
        </w:rPr>
      </w:pPr>
      <w:r w:rsidRPr="00B02963">
        <w:rPr>
          <w:rFonts w:asciiTheme="minorHAnsi" w:eastAsia="SimSun" w:hAnsiTheme="minorHAnsi" w:cstheme="minorHAnsi"/>
          <w:sz w:val="24"/>
          <w:szCs w:val="24"/>
        </w:rPr>
        <w:t>Alocarea financiară pentru acest apel de proiecte este 79.</w:t>
      </w:r>
      <w:r w:rsidR="00FD24A5" w:rsidRPr="00B02963">
        <w:rPr>
          <w:rFonts w:asciiTheme="minorHAnsi" w:eastAsia="SimSun" w:hAnsiTheme="minorHAnsi" w:cstheme="minorHAnsi"/>
          <w:sz w:val="24"/>
          <w:szCs w:val="24"/>
        </w:rPr>
        <w:t>618</w:t>
      </w:r>
      <w:r w:rsidRPr="00B02963">
        <w:rPr>
          <w:rFonts w:asciiTheme="minorHAnsi" w:eastAsia="SimSun" w:hAnsiTheme="minorHAnsi" w:cstheme="minorHAnsi"/>
          <w:sz w:val="24"/>
          <w:szCs w:val="24"/>
        </w:rPr>
        <w:t xml:space="preserve">.235 euro (FEDR+BS), din care </w:t>
      </w:r>
      <w:r w:rsidR="00FD24A5" w:rsidRPr="00B02963">
        <w:rPr>
          <w:rFonts w:asciiTheme="minorHAnsi" w:eastAsia="SimSun" w:hAnsiTheme="minorHAnsi" w:cstheme="minorHAnsi"/>
          <w:sz w:val="24"/>
          <w:szCs w:val="24"/>
        </w:rPr>
        <w:t xml:space="preserve">67.675.500 </w:t>
      </w:r>
      <w:r w:rsidRPr="00B02963">
        <w:rPr>
          <w:rFonts w:asciiTheme="minorHAnsi" w:eastAsia="SimSun" w:hAnsiTheme="minorHAnsi" w:cstheme="minorHAnsi"/>
          <w:sz w:val="24"/>
          <w:szCs w:val="24"/>
        </w:rPr>
        <w:t xml:space="preserve">euro din FEDR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w:t>
      </w:r>
      <w:r w:rsidR="00FD24A5" w:rsidRPr="00B02963">
        <w:rPr>
          <w:rFonts w:asciiTheme="minorHAnsi" w:eastAsia="SimSun" w:hAnsiTheme="minorHAnsi" w:cstheme="minorHAnsi"/>
          <w:sz w:val="24"/>
          <w:szCs w:val="24"/>
        </w:rPr>
        <w:t xml:space="preserve">11.942.735 </w:t>
      </w:r>
      <w:r w:rsidRPr="00B02963">
        <w:rPr>
          <w:rFonts w:asciiTheme="minorHAnsi" w:eastAsia="SimSun" w:hAnsiTheme="minorHAnsi" w:cstheme="minorHAnsi"/>
          <w:sz w:val="24"/>
          <w:szCs w:val="24"/>
        </w:rPr>
        <w:t>euro cofinan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are de la bugetul de stat. </w:t>
      </w:r>
    </w:p>
    <w:p w14:paraId="583DA8B7" w14:textId="77777777" w:rsidR="00F71449" w:rsidRPr="00B02963" w:rsidRDefault="00F71449" w:rsidP="00F71449">
      <w:pPr>
        <w:rPr>
          <w:rFonts w:asciiTheme="minorHAnsi" w:eastAsia="SimSun" w:hAnsiTheme="minorHAnsi" w:cstheme="minorHAnsi"/>
          <w:sz w:val="24"/>
          <w:szCs w:val="24"/>
        </w:rPr>
      </w:pPr>
    </w:p>
    <w:p w14:paraId="507E4B8C" w14:textId="32D9DC5A" w:rsidR="00F71449" w:rsidRPr="00B02963" w:rsidRDefault="00F71449" w:rsidP="00F71449">
      <w:pPr>
        <w:rPr>
          <w:rFonts w:asciiTheme="minorHAnsi" w:eastAsia="SimSun" w:hAnsiTheme="minorHAnsi" w:cstheme="minorHAnsi"/>
          <w:sz w:val="24"/>
          <w:szCs w:val="24"/>
        </w:rPr>
      </w:pPr>
      <w:r w:rsidRPr="00B02963">
        <w:rPr>
          <w:rFonts w:asciiTheme="minorHAnsi" w:eastAsia="SimSun" w:hAnsiTheme="minorHAnsi" w:cstheme="minorHAnsi"/>
          <w:sz w:val="24"/>
          <w:szCs w:val="24"/>
        </w:rPr>
        <w:t>Pentru informarea corectă a poten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ialilor solicitan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AM PR SV Oltenia va publica periodic situa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ia proiectelor depuse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gradul de acoperire a alocării financiare disponibile.</w:t>
      </w:r>
    </w:p>
    <w:p w14:paraId="18251640" w14:textId="77777777" w:rsidR="00F71449" w:rsidRPr="00B02963" w:rsidRDefault="00F71449" w:rsidP="00F71449">
      <w:pPr>
        <w:rPr>
          <w:rFonts w:asciiTheme="minorHAnsi" w:eastAsia="SimSun" w:hAnsiTheme="minorHAnsi" w:cstheme="minorHAnsi"/>
          <w:sz w:val="24"/>
          <w:szCs w:val="24"/>
        </w:rPr>
      </w:pPr>
    </w:p>
    <w:p w14:paraId="61D3474D" w14:textId="451931E7" w:rsidR="00F71449" w:rsidRPr="00B02963" w:rsidRDefault="00F71449" w:rsidP="00F71449">
      <w:pPr>
        <w:rPr>
          <w:rFonts w:asciiTheme="minorHAnsi" w:eastAsia="SimSun" w:hAnsiTheme="minorHAnsi" w:cstheme="minorHAnsi"/>
          <w:sz w:val="24"/>
          <w:szCs w:val="24"/>
        </w:rPr>
      </w:pPr>
      <w:r w:rsidRPr="00B02963">
        <w:rPr>
          <w:rFonts w:asciiTheme="minorHAnsi" w:eastAsia="SimSun" w:hAnsiTheme="minorHAnsi" w:cstheme="minorHAnsi"/>
          <w:sz w:val="24"/>
          <w:szCs w:val="24"/>
        </w:rPr>
        <w:t>Există posibilitatea supracontractării în conformitate cu prevederile art. 15, alin. 1, lit. b) din OUG nr. 133/2021, în func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ie de disponibilitatea fondurilor.</w:t>
      </w:r>
    </w:p>
    <w:p w14:paraId="0EAE506B" w14:textId="77777777" w:rsidR="004D1FDA" w:rsidRPr="00B02963" w:rsidRDefault="004D1FDA" w:rsidP="00F71449">
      <w:pPr>
        <w:rPr>
          <w:rFonts w:asciiTheme="minorHAnsi" w:eastAsia="SimSun" w:hAnsiTheme="minorHAnsi" w:cstheme="minorHAnsi"/>
          <w:sz w:val="24"/>
          <w:szCs w:val="24"/>
        </w:rPr>
      </w:pPr>
    </w:p>
    <w:p w14:paraId="22702C36" w14:textId="717C4755" w:rsidR="004D1FDA" w:rsidRPr="00B02963" w:rsidRDefault="004D1FDA" w:rsidP="004D1FDA">
      <w:pPr>
        <w:pStyle w:val="Heading2"/>
        <w:rPr>
          <w:rFonts w:asciiTheme="minorHAnsi" w:eastAsia="SimSun" w:hAnsiTheme="minorHAnsi" w:cstheme="minorHAnsi"/>
          <w:b/>
          <w:color w:val="auto"/>
          <w:sz w:val="24"/>
          <w:szCs w:val="24"/>
        </w:rPr>
      </w:pPr>
      <w:bookmarkStart w:id="29" w:name="_Toc134607609"/>
      <w:bookmarkStart w:id="30" w:name="_Toc135666751"/>
      <w:r w:rsidRPr="00B02963">
        <w:rPr>
          <w:rFonts w:asciiTheme="minorHAnsi" w:eastAsia="SimSun" w:hAnsiTheme="minorHAnsi" w:cstheme="minorHAnsi"/>
          <w:b/>
          <w:color w:val="auto"/>
          <w:sz w:val="24"/>
          <w:szCs w:val="24"/>
        </w:rPr>
        <w:t xml:space="preserve">3.4 Rata de </w:t>
      </w:r>
      <w:bookmarkEnd w:id="29"/>
      <w:r w:rsidRPr="00B02963">
        <w:rPr>
          <w:rFonts w:asciiTheme="minorHAnsi" w:eastAsia="SimSun" w:hAnsiTheme="minorHAnsi" w:cstheme="minorHAnsi"/>
          <w:b/>
          <w:color w:val="auto"/>
          <w:sz w:val="24"/>
          <w:szCs w:val="24"/>
        </w:rPr>
        <w:t>cofinan</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are</w:t>
      </w:r>
      <w:bookmarkEnd w:id="30"/>
    </w:p>
    <w:p w14:paraId="570958AC" w14:textId="77777777" w:rsidR="004D1FDA" w:rsidRPr="00B02963" w:rsidRDefault="004D1FDA" w:rsidP="00F71449">
      <w:pPr>
        <w:rPr>
          <w:rFonts w:asciiTheme="minorHAnsi" w:eastAsia="SimSun" w:hAnsiTheme="minorHAnsi" w:cstheme="minorHAnsi"/>
          <w:sz w:val="24"/>
          <w:szCs w:val="24"/>
        </w:rPr>
      </w:pPr>
    </w:p>
    <w:p w14:paraId="2C2DF594" w14:textId="6A967855" w:rsidR="00F57773" w:rsidRPr="00B02963" w:rsidRDefault="004D1FDA" w:rsidP="004D1FDA">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În cadrul apelului de proiecte </w:t>
      </w:r>
      <w:r w:rsidR="009071A8" w:rsidRPr="00B02963">
        <w:rPr>
          <w:rFonts w:asciiTheme="minorHAnsi" w:hAnsiTheme="minorHAnsi" w:cstheme="minorHAnsi"/>
          <w:sz w:val="24"/>
          <w:szCs w:val="24"/>
        </w:rPr>
        <w:t>PR SV/IMM1/1/1.3-1.4/2023</w:t>
      </w:r>
      <w:r w:rsidRPr="00B02963">
        <w:rPr>
          <w:rFonts w:asciiTheme="minorHAnsi" w:hAnsiTheme="minorHAnsi" w:cstheme="minorHAnsi"/>
          <w:sz w:val="24"/>
          <w:szCs w:val="24"/>
        </w:rPr>
        <w:t>, pentru întocmirea bugetului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se vor lua în calcul următoarele rate de cofinan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p>
    <w:p w14:paraId="13F3B65F" w14:textId="671641E5" w:rsidR="004D1FDA" w:rsidRPr="00B02963" w:rsidRDefault="004D1FDA" w:rsidP="00006578">
      <w:pPr>
        <w:pStyle w:val="ListParagraph"/>
        <w:widowControl w:val="0"/>
        <w:numPr>
          <w:ilvl w:val="0"/>
          <w:numId w:val="62"/>
        </w:numPr>
        <w:spacing w:before="120" w:after="120"/>
        <w:rPr>
          <w:rFonts w:asciiTheme="minorHAnsi" w:hAnsiTheme="minorHAnsi" w:cstheme="minorHAnsi"/>
          <w:spacing w:val="-4"/>
          <w:sz w:val="24"/>
          <w:szCs w:val="24"/>
          <w:lang w:val="ro-RO"/>
        </w:rPr>
      </w:pPr>
      <w:r w:rsidRPr="00B02963">
        <w:rPr>
          <w:rFonts w:asciiTheme="minorHAnsi" w:hAnsiTheme="minorHAnsi" w:cstheme="minorHAnsi"/>
          <w:spacing w:val="-4"/>
          <w:sz w:val="24"/>
          <w:szCs w:val="24"/>
          <w:lang w:val="ro-RO"/>
        </w:rPr>
        <w:t xml:space="preserve">Pentru </w:t>
      </w:r>
      <w:r w:rsidRPr="00B02963">
        <w:rPr>
          <w:rFonts w:asciiTheme="minorHAnsi" w:hAnsiTheme="minorHAnsi" w:cstheme="minorHAnsi"/>
          <w:b/>
          <w:bCs/>
          <w:spacing w:val="-4"/>
          <w:sz w:val="24"/>
          <w:szCs w:val="24"/>
          <w:lang w:val="ro-RO"/>
        </w:rPr>
        <w:t xml:space="preserve">componenta de ajutor de stat regional </w:t>
      </w:r>
      <w:r w:rsidRPr="00B02963">
        <w:rPr>
          <w:rFonts w:asciiTheme="minorHAnsi" w:hAnsiTheme="minorHAnsi" w:cstheme="minorHAnsi"/>
          <w:spacing w:val="-4"/>
          <w:sz w:val="24"/>
          <w:szCs w:val="24"/>
          <w:lang w:val="ro-RO"/>
        </w:rPr>
        <w:t>a proiectului (suma cheltuielilor eligibile finan</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abile prin ajutor de stat regional pentru investi</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ii), contribu</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ia programului se acordă în limita intensită</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ii ajutorului de stat regional (vezi procentele din tabelul de mai jos), stabilite în func</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ie de tipul solicitantului (respectiv încadrarea în categoria</w:t>
      </w:r>
      <w:r w:rsidR="00F05E31" w:rsidRPr="00B02963">
        <w:rPr>
          <w:rFonts w:asciiTheme="minorHAnsi" w:hAnsiTheme="minorHAnsi" w:cstheme="minorHAnsi"/>
          <w:spacing w:val="-4"/>
          <w:sz w:val="24"/>
          <w:szCs w:val="24"/>
          <w:lang w:val="ro-RO"/>
        </w:rPr>
        <w:t xml:space="preserve"> microîntreprinderilor,</w:t>
      </w:r>
      <w:r w:rsidRPr="00B02963">
        <w:rPr>
          <w:rFonts w:asciiTheme="minorHAnsi" w:hAnsiTheme="minorHAnsi" w:cstheme="minorHAnsi"/>
          <w:spacing w:val="-4"/>
          <w:sz w:val="24"/>
          <w:szCs w:val="24"/>
          <w:lang w:val="ro-RO"/>
        </w:rPr>
        <w:t xml:space="preserve"> întreprinderilor mici </w:t>
      </w:r>
      <w:r w:rsidR="00712ECC" w:rsidRPr="00B02963">
        <w:rPr>
          <w:rFonts w:asciiTheme="minorHAnsi" w:hAnsiTheme="minorHAnsi" w:cstheme="minorHAnsi"/>
          <w:spacing w:val="-4"/>
          <w:sz w:val="24"/>
          <w:szCs w:val="24"/>
          <w:lang w:val="ro-RO"/>
        </w:rPr>
        <w:t>ș</w:t>
      </w:r>
      <w:r w:rsidRPr="00B02963">
        <w:rPr>
          <w:rFonts w:asciiTheme="minorHAnsi" w:hAnsiTheme="minorHAnsi" w:cstheme="minorHAnsi"/>
          <w:spacing w:val="-4"/>
          <w:sz w:val="24"/>
          <w:szCs w:val="24"/>
          <w:lang w:val="ro-RO"/>
        </w:rPr>
        <w:t xml:space="preserve">i mijlocii). A se vedea </w:t>
      </w:r>
      <w:r w:rsidR="00712ECC" w:rsidRPr="00B02963">
        <w:rPr>
          <w:rFonts w:asciiTheme="minorHAnsi" w:hAnsiTheme="minorHAnsi" w:cstheme="minorHAnsi"/>
          <w:spacing w:val="-4"/>
          <w:sz w:val="24"/>
          <w:szCs w:val="24"/>
          <w:lang w:val="ro-RO"/>
        </w:rPr>
        <w:t>ș</w:t>
      </w:r>
      <w:r w:rsidRPr="00B02963">
        <w:rPr>
          <w:rFonts w:asciiTheme="minorHAnsi" w:hAnsiTheme="minorHAnsi" w:cstheme="minorHAnsi"/>
          <w:spacing w:val="-4"/>
          <w:sz w:val="24"/>
          <w:szCs w:val="24"/>
          <w:lang w:val="ro-RO"/>
        </w:rPr>
        <w:t>i sec</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 xml:space="preserve">iunea </w:t>
      </w:r>
      <w:r w:rsidRPr="00B02963">
        <w:rPr>
          <w:rFonts w:asciiTheme="minorHAnsi" w:hAnsiTheme="minorHAnsi" w:cstheme="minorHAnsi"/>
          <w:b/>
          <w:bCs/>
          <w:spacing w:val="-4"/>
          <w:sz w:val="24"/>
          <w:szCs w:val="24"/>
          <w:lang w:val="ro-RO"/>
        </w:rPr>
        <w:t>„Ajutorul de stat”.</w:t>
      </w:r>
    </w:p>
    <w:p w14:paraId="07A80FA4" w14:textId="3DC4A4A5" w:rsidR="004D1FDA" w:rsidRPr="00B02963" w:rsidRDefault="004D1FDA" w:rsidP="004D1FDA">
      <w:pPr>
        <w:widowControl w:val="0"/>
        <w:autoSpaceDE w:val="0"/>
        <w:autoSpaceDN w:val="0"/>
        <w:adjustRightInd w:val="0"/>
        <w:spacing w:before="120" w:after="120"/>
        <w:jc w:val="left"/>
        <w:rPr>
          <w:rFonts w:asciiTheme="minorHAnsi" w:hAnsiTheme="minorHAnsi" w:cstheme="minorHAnsi"/>
          <w:b/>
          <w:bCs/>
          <w:i/>
          <w:iCs/>
          <w:sz w:val="24"/>
          <w:szCs w:val="24"/>
          <w:lang w:eastAsia="en-US"/>
        </w:rPr>
      </w:pPr>
      <w:r w:rsidRPr="00B02963">
        <w:rPr>
          <w:rFonts w:asciiTheme="minorHAnsi" w:hAnsiTheme="minorHAnsi" w:cstheme="minorHAnsi"/>
          <w:b/>
          <w:bCs/>
          <w:i/>
          <w:iCs/>
          <w:sz w:val="24"/>
          <w:szCs w:val="24"/>
          <w:lang w:eastAsia="en-US"/>
        </w:rPr>
        <w:t>Contribu</w:t>
      </w:r>
      <w:r w:rsidR="00712ECC" w:rsidRPr="00B02963">
        <w:rPr>
          <w:rFonts w:asciiTheme="minorHAnsi" w:hAnsiTheme="minorHAnsi" w:cstheme="minorHAnsi"/>
          <w:b/>
          <w:bCs/>
          <w:i/>
          <w:iCs/>
          <w:sz w:val="24"/>
          <w:szCs w:val="24"/>
          <w:lang w:eastAsia="en-US"/>
        </w:rPr>
        <w:t>ț</w:t>
      </w:r>
      <w:r w:rsidRPr="00B02963">
        <w:rPr>
          <w:rFonts w:asciiTheme="minorHAnsi" w:hAnsiTheme="minorHAnsi" w:cstheme="minorHAnsi"/>
          <w:b/>
          <w:bCs/>
          <w:i/>
          <w:iCs/>
          <w:sz w:val="24"/>
          <w:szCs w:val="24"/>
          <w:lang w:eastAsia="en-US"/>
        </w:rPr>
        <w:t>ia maximă a programului la cheltuielile eligibile finan</w:t>
      </w:r>
      <w:r w:rsidR="00712ECC" w:rsidRPr="00B02963">
        <w:rPr>
          <w:rFonts w:asciiTheme="minorHAnsi" w:hAnsiTheme="minorHAnsi" w:cstheme="minorHAnsi"/>
          <w:b/>
          <w:bCs/>
          <w:i/>
          <w:iCs/>
          <w:sz w:val="24"/>
          <w:szCs w:val="24"/>
          <w:lang w:eastAsia="en-US"/>
        </w:rPr>
        <w:t>ț</w:t>
      </w:r>
      <w:r w:rsidRPr="00B02963">
        <w:rPr>
          <w:rFonts w:asciiTheme="minorHAnsi" w:hAnsiTheme="minorHAnsi" w:cstheme="minorHAnsi"/>
          <w:b/>
          <w:bCs/>
          <w:i/>
          <w:iCs/>
          <w:sz w:val="24"/>
          <w:szCs w:val="24"/>
          <w:lang w:eastAsia="en-US"/>
        </w:rPr>
        <w:t>abile prin ajutor regional</w:t>
      </w:r>
    </w:p>
    <w:tbl>
      <w:tblPr>
        <w:tblStyle w:val="TableGrid"/>
        <w:tblW w:w="5000" w:type="pct"/>
        <w:jc w:val="center"/>
        <w:tblLook w:val="04A0" w:firstRow="1" w:lastRow="0" w:firstColumn="1" w:lastColumn="0" w:noHBand="0" w:noVBand="1"/>
      </w:tblPr>
      <w:tblGrid>
        <w:gridCol w:w="4778"/>
        <w:gridCol w:w="4843"/>
      </w:tblGrid>
      <w:tr w:rsidR="004D1FDA" w:rsidRPr="00B02963" w14:paraId="73790E00" w14:textId="77777777" w:rsidTr="00F1776A">
        <w:trPr>
          <w:jc w:val="center"/>
        </w:trPr>
        <w:tc>
          <w:tcPr>
            <w:tcW w:w="2483" w:type="pct"/>
          </w:tcPr>
          <w:p w14:paraId="556CB1BC" w14:textId="77667DEE" w:rsidR="004D1FDA" w:rsidRPr="00B02963" w:rsidRDefault="004D1FDA" w:rsidP="00F1776A">
            <w:pPr>
              <w:widowControl w:val="0"/>
              <w:autoSpaceDE w:val="0"/>
              <w:autoSpaceDN w:val="0"/>
              <w:adjustRightInd w:val="0"/>
              <w:spacing w:before="120" w:after="120"/>
              <w:jc w:val="center"/>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 xml:space="preserve">Categorie </w:t>
            </w:r>
            <w:r w:rsidR="00351AF6" w:rsidRPr="00B02963">
              <w:rPr>
                <w:rFonts w:asciiTheme="minorHAnsi" w:hAnsiTheme="minorHAnsi" w:cstheme="minorHAnsi"/>
                <w:b/>
                <w:bCs/>
                <w:sz w:val="24"/>
                <w:szCs w:val="24"/>
                <w:lang w:eastAsia="en-US"/>
              </w:rPr>
              <w:t>întreprindere</w:t>
            </w:r>
          </w:p>
        </w:tc>
        <w:tc>
          <w:tcPr>
            <w:tcW w:w="2517" w:type="pct"/>
            <w:vAlign w:val="center"/>
          </w:tcPr>
          <w:p w14:paraId="45EB6B1D" w14:textId="13EDF766" w:rsidR="004D1FDA" w:rsidRPr="00B02963" w:rsidRDefault="004D1FDA" w:rsidP="00F1776A">
            <w:pPr>
              <w:widowControl w:val="0"/>
              <w:autoSpaceDE w:val="0"/>
              <w:autoSpaceDN w:val="0"/>
              <w:adjustRightInd w:val="0"/>
              <w:spacing w:before="120" w:after="120"/>
              <w:jc w:val="center"/>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Contribu</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ie program</w:t>
            </w:r>
          </w:p>
        </w:tc>
      </w:tr>
      <w:tr w:rsidR="00351AF6" w:rsidRPr="00B02963" w14:paraId="56A68CD4" w14:textId="77777777" w:rsidTr="00F1776A">
        <w:trPr>
          <w:jc w:val="center"/>
        </w:trPr>
        <w:tc>
          <w:tcPr>
            <w:tcW w:w="2483" w:type="pct"/>
          </w:tcPr>
          <w:p w14:paraId="0A0C30AA" w14:textId="03B7B0C5" w:rsidR="00351AF6" w:rsidRPr="00B02963" w:rsidRDefault="00B0410E" w:rsidP="00F1776A">
            <w:pPr>
              <w:widowControl w:val="0"/>
              <w:autoSpaceDE w:val="0"/>
              <w:autoSpaceDN w:val="0"/>
              <w:adjustRightInd w:val="0"/>
              <w:spacing w:before="120" w:after="120"/>
              <w:jc w:val="center"/>
              <w:rPr>
                <w:rFonts w:asciiTheme="minorHAnsi" w:hAnsiTheme="minorHAnsi" w:cstheme="minorHAnsi"/>
                <w:sz w:val="24"/>
                <w:szCs w:val="24"/>
                <w:lang w:eastAsia="en-US"/>
              </w:rPr>
            </w:pPr>
            <w:r w:rsidRPr="00B02963">
              <w:rPr>
                <w:rFonts w:asciiTheme="minorHAnsi" w:hAnsiTheme="minorHAnsi" w:cstheme="minorHAnsi"/>
                <w:sz w:val="24"/>
                <w:szCs w:val="24"/>
                <w:lang w:eastAsia="en-US"/>
              </w:rPr>
              <w:t>Microîntreprinderi</w:t>
            </w:r>
          </w:p>
        </w:tc>
        <w:tc>
          <w:tcPr>
            <w:tcW w:w="2517" w:type="pct"/>
            <w:vAlign w:val="center"/>
          </w:tcPr>
          <w:p w14:paraId="10B3A3FB" w14:textId="32A1E120" w:rsidR="00351AF6" w:rsidRPr="00B02963" w:rsidRDefault="00C85FC1" w:rsidP="00F1776A">
            <w:pPr>
              <w:widowControl w:val="0"/>
              <w:autoSpaceDE w:val="0"/>
              <w:autoSpaceDN w:val="0"/>
              <w:adjustRightInd w:val="0"/>
              <w:spacing w:before="120" w:after="120"/>
              <w:jc w:val="center"/>
              <w:rPr>
                <w:rFonts w:asciiTheme="minorHAnsi" w:hAnsiTheme="minorHAnsi" w:cstheme="minorHAnsi"/>
                <w:sz w:val="24"/>
                <w:szCs w:val="24"/>
                <w:lang w:eastAsia="en-US"/>
              </w:rPr>
            </w:pPr>
            <w:r w:rsidRPr="00B02963">
              <w:rPr>
                <w:rFonts w:asciiTheme="minorHAnsi" w:hAnsiTheme="minorHAnsi" w:cstheme="minorHAnsi"/>
                <w:sz w:val="24"/>
                <w:szCs w:val="24"/>
                <w:lang w:eastAsia="en-US"/>
              </w:rPr>
              <w:t>75</w:t>
            </w:r>
            <w:r w:rsidR="00AB35C9" w:rsidRPr="00B02963">
              <w:rPr>
                <w:rFonts w:asciiTheme="minorHAnsi" w:hAnsiTheme="minorHAnsi" w:cstheme="minorHAnsi"/>
                <w:sz w:val="24"/>
                <w:szCs w:val="24"/>
                <w:lang w:eastAsia="en-US"/>
              </w:rPr>
              <w:t>%</w:t>
            </w:r>
          </w:p>
        </w:tc>
      </w:tr>
      <w:tr w:rsidR="004D1FDA" w:rsidRPr="00B02963" w14:paraId="6AD65938" w14:textId="77777777" w:rsidTr="00F1776A">
        <w:trPr>
          <w:jc w:val="center"/>
        </w:trPr>
        <w:tc>
          <w:tcPr>
            <w:tcW w:w="2483" w:type="pct"/>
          </w:tcPr>
          <w:p w14:paraId="061B075F" w14:textId="77777777" w:rsidR="004D1FDA" w:rsidRPr="00B02963" w:rsidRDefault="004D1FDA" w:rsidP="00F1776A">
            <w:pPr>
              <w:widowControl w:val="0"/>
              <w:autoSpaceDE w:val="0"/>
              <w:autoSpaceDN w:val="0"/>
              <w:adjustRightInd w:val="0"/>
              <w:spacing w:before="120" w:after="120"/>
              <w:jc w:val="center"/>
              <w:rPr>
                <w:rFonts w:asciiTheme="minorHAnsi" w:hAnsiTheme="minorHAnsi" w:cstheme="minorHAnsi"/>
                <w:sz w:val="24"/>
                <w:szCs w:val="24"/>
                <w:lang w:eastAsia="en-US"/>
              </w:rPr>
            </w:pPr>
            <w:r w:rsidRPr="00B02963">
              <w:rPr>
                <w:rFonts w:asciiTheme="minorHAnsi" w:hAnsiTheme="minorHAnsi" w:cstheme="minorHAnsi"/>
                <w:sz w:val="24"/>
                <w:szCs w:val="24"/>
                <w:lang w:eastAsia="en-US"/>
              </w:rPr>
              <w:t>Întreprinderi mici</w:t>
            </w:r>
          </w:p>
        </w:tc>
        <w:tc>
          <w:tcPr>
            <w:tcW w:w="2517" w:type="pct"/>
            <w:vAlign w:val="center"/>
          </w:tcPr>
          <w:p w14:paraId="55F6743E" w14:textId="4AF5C395" w:rsidR="004D1FDA" w:rsidRPr="00B02963" w:rsidRDefault="00C85FC1" w:rsidP="00F1776A">
            <w:pPr>
              <w:widowControl w:val="0"/>
              <w:autoSpaceDE w:val="0"/>
              <w:autoSpaceDN w:val="0"/>
              <w:adjustRightInd w:val="0"/>
              <w:spacing w:before="120" w:after="120"/>
              <w:jc w:val="center"/>
              <w:rPr>
                <w:rFonts w:asciiTheme="minorHAnsi" w:hAnsiTheme="minorHAnsi" w:cstheme="minorHAnsi"/>
                <w:color w:val="FF0000"/>
                <w:sz w:val="24"/>
                <w:szCs w:val="24"/>
                <w:lang w:eastAsia="en-US"/>
              </w:rPr>
            </w:pPr>
            <w:r w:rsidRPr="00B02963">
              <w:rPr>
                <w:rFonts w:asciiTheme="minorHAnsi" w:hAnsiTheme="minorHAnsi" w:cstheme="minorHAnsi"/>
                <w:sz w:val="24"/>
                <w:szCs w:val="24"/>
                <w:lang w:eastAsia="en-US"/>
              </w:rPr>
              <w:t>7</w:t>
            </w:r>
            <w:r w:rsidR="00112A58" w:rsidRPr="00B02963">
              <w:rPr>
                <w:rFonts w:asciiTheme="minorHAnsi" w:hAnsiTheme="minorHAnsi" w:cstheme="minorHAnsi"/>
                <w:sz w:val="24"/>
                <w:szCs w:val="24"/>
                <w:lang w:eastAsia="en-US"/>
              </w:rPr>
              <w:t>5</w:t>
            </w:r>
            <w:r w:rsidR="004D1FDA" w:rsidRPr="00B02963">
              <w:rPr>
                <w:rFonts w:asciiTheme="minorHAnsi" w:hAnsiTheme="minorHAnsi" w:cstheme="minorHAnsi"/>
                <w:sz w:val="24"/>
                <w:szCs w:val="24"/>
                <w:lang w:eastAsia="en-US"/>
              </w:rPr>
              <w:t>%</w:t>
            </w:r>
          </w:p>
        </w:tc>
      </w:tr>
      <w:tr w:rsidR="004D1FDA" w:rsidRPr="00B02963" w14:paraId="3BA1AAE9" w14:textId="77777777" w:rsidTr="00F1776A">
        <w:trPr>
          <w:jc w:val="center"/>
        </w:trPr>
        <w:tc>
          <w:tcPr>
            <w:tcW w:w="2483" w:type="pct"/>
          </w:tcPr>
          <w:p w14:paraId="3C29AC5C" w14:textId="77777777" w:rsidR="004D1FDA" w:rsidRPr="00B02963" w:rsidRDefault="004D1FDA" w:rsidP="00F1776A">
            <w:pPr>
              <w:widowControl w:val="0"/>
              <w:autoSpaceDE w:val="0"/>
              <w:autoSpaceDN w:val="0"/>
              <w:adjustRightInd w:val="0"/>
              <w:spacing w:before="120" w:after="120"/>
              <w:jc w:val="center"/>
              <w:rPr>
                <w:rFonts w:asciiTheme="minorHAnsi" w:hAnsiTheme="minorHAnsi" w:cstheme="minorHAnsi"/>
                <w:sz w:val="24"/>
                <w:szCs w:val="24"/>
                <w:lang w:eastAsia="en-US"/>
              </w:rPr>
            </w:pPr>
            <w:r w:rsidRPr="00B02963">
              <w:rPr>
                <w:rFonts w:asciiTheme="minorHAnsi" w:hAnsiTheme="minorHAnsi" w:cstheme="minorHAnsi"/>
                <w:sz w:val="24"/>
                <w:szCs w:val="24"/>
                <w:lang w:eastAsia="en-US"/>
              </w:rPr>
              <w:t>Întreprinderi mijlocii</w:t>
            </w:r>
          </w:p>
        </w:tc>
        <w:tc>
          <w:tcPr>
            <w:tcW w:w="2517" w:type="pct"/>
            <w:vAlign w:val="center"/>
          </w:tcPr>
          <w:p w14:paraId="25C6185F" w14:textId="77777777" w:rsidR="004D1FDA" w:rsidRPr="00B02963" w:rsidRDefault="004D1FDA" w:rsidP="00F1776A">
            <w:pPr>
              <w:widowControl w:val="0"/>
              <w:autoSpaceDE w:val="0"/>
              <w:autoSpaceDN w:val="0"/>
              <w:adjustRightInd w:val="0"/>
              <w:spacing w:before="120" w:after="120"/>
              <w:jc w:val="center"/>
              <w:rPr>
                <w:rFonts w:asciiTheme="minorHAnsi" w:hAnsiTheme="minorHAnsi" w:cstheme="minorHAnsi"/>
                <w:color w:val="FF0000"/>
                <w:sz w:val="24"/>
                <w:szCs w:val="24"/>
                <w:lang w:eastAsia="en-US"/>
              </w:rPr>
            </w:pPr>
            <w:r w:rsidRPr="00B02963">
              <w:rPr>
                <w:rFonts w:asciiTheme="minorHAnsi" w:hAnsiTheme="minorHAnsi" w:cstheme="minorHAnsi"/>
                <w:sz w:val="24"/>
                <w:szCs w:val="24"/>
                <w:lang w:eastAsia="en-US"/>
              </w:rPr>
              <w:t>70%</w:t>
            </w:r>
          </w:p>
        </w:tc>
      </w:tr>
    </w:tbl>
    <w:p w14:paraId="4426818A" w14:textId="5D193DC3" w:rsidR="004D1FDA" w:rsidRPr="00B02963" w:rsidRDefault="004D1FDA" w:rsidP="004D1FDA">
      <w:pPr>
        <w:widowControl w:val="0"/>
        <w:autoSpaceDE w:val="0"/>
        <w:autoSpaceDN w:val="0"/>
        <w:adjustRightInd w:val="0"/>
        <w:spacing w:before="120" w:after="120"/>
        <w:rPr>
          <w:rFonts w:asciiTheme="minorHAnsi" w:hAnsiTheme="minorHAnsi" w:cstheme="minorHAnsi"/>
          <w:sz w:val="24"/>
          <w:szCs w:val="24"/>
          <w:lang w:eastAsia="en-US"/>
        </w:rPr>
      </w:pPr>
      <w:r w:rsidRPr="00B02963">
        <w:rPr>
          <w:rFonts w:asciiTheme="minorHAnsi" w:hAnsiTheme="minorHAnsi" w:cstheme="minorHAnsi"/>
          <w:sz w:val="24"/>
          <w:szCs w:val="24"/>
          <w:lang w:eastAsia="en-US"/>
        </w:rPr>
        <w:t xml:space="preserve">Pentru </w:t>
      </w:r>
      <w:r w:rsidRPr="00B02963">
        <w:rPr>
          <w:rFonts w:asciiTheme="minorHAnsi" w:hAnsiTheme="minorHAnsi" w:cstheme="minorHAnsi"/>
          <w:b/>
          <w:bCs/>
          <w:sz w:val="24"/>
          <w:szCs w:val="24"/>
          <w:lang w:eastAsia="en-US"/>
        </w:rPr>
        <w:t xml:space="preserve">componenta de ajutor de minimis </w:t>
      </w:r>
      <w:r w:rsidRPr="00B02963">
        <w:rPr>
          <w:rFonts w:asciiTheme="minorHAnsi" w:hAnsiTheme="minorHAnsi" w:cstheme="minorHAnsi"/>
          <w:sz w:val="24"/>
          <w:szCs w:val="24"/>
          <w:lang w:eastAsia="en-US"/>
        </w:rPr>
        <w:t>a proiectului, contribu</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ia programului este de </w:t>
      </w:r>
      <w:r w:rsidR="00351AF6" w:rsidRPr="00B02963">
        <w:rPr>
          <w:rFonts w:asciiTheme="minorHAnsi" w:hAnsiTheme="minorHAnsi" w:cstheme="minorHAnsi"/>
          <w:b/>
          <w:bCs/>
          <w:sz w:val="24"/>
          <w:szCs w:val="24"/>
          <w:lang w:eastAsia="en-US"/>
        </w:rPr>
        <w:t>10</w:t>
      </w:r>
      <w:r w:rsidRPr="00B02963">
        <w:rPr>
          <w:rFonts w:asciiTheme="minorHAnsi" w:hAnsiTheme="minorHAnsi" w:cstheme="minorHAnsi"/>
          <w:b/>
          <w:bCs/>
          <w:sz w:val="24"/>
          <w:szCs w:val="24"/>
          <w:lang w:eastAsia="en-US"/>
        </w:rPr>
        <w:t>0%</w:t>
      </w:r>
      <w:r w:rsidRPr="00B02963">
        <w:rPr>
          <w:rFonts w:asciiTheme="minorHAnsi" w:hAnsiTheme="minorHAnsi" w:cstheme="minorHAnsi"/>
          <w:sz w:val="24"/>
          <w:szCs w:val="24"/>
          <w:lang w:eastAsia="en-US"/>
        </w:rPr>
        <w:t xml:space="preserve"> din valoarea eligibilă a cheltuielilor finan</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abile prin ajutor de minimi</w:t>
      </w:r>
      <w:r w:rsidR="00351AF6" w:rsidRPr="00B02963">
        <w:rPr>
          <w:rFonts w:asciiTheme="minorHAnsi" w:hAnsiTheme="minorHAnsi" w:cstheme="minorHAnsi"/>
          <w:sz w:val="24"/>
          <w:szCs w:val="24"/>
          <w:lang w:eastAsia="en-US"/>
        </w:rPr>
        <w:t>s,</w:t>
      </w:r>
      <w:r w:rsidRPr="00B02963">
        <w:rPr>
          <w:rFonts w:asciiTheme="minorHAnsi" w:hAnsiTheme="minorHAnsi" w:cstheme="minorHAnsi"/>
          <w:sz w:val="24"/>
          <w:szCs w:val="24"/>
          <w:lang w:eastAsia="en-US"/>
        </w:rPr>
        <w:t xml:space="preserve"> </w:t>
      </w:r>
      <w:r w:rsidRPr="00B02963">
        <w:rPr>
          <w:rFonts w:asciiTheme="minorHAnsi" w:hAnsiTheme="minorHAnsi" w:cstheme="minorHAnsi"/>
          <w:b/>
          <w:bCs/>
          <w:sz w:val="24"/>
          <w:szCs w:val="24"/>
          <w:lang w:eastAsia="en-US"/>
        </w:rPr>
        <w:t>în limita plafonului de minimis</w:t>
      </w:r>
      <w:r w:rsidR="009C23BC" w:rsidRPr="00B02963">
        <w:rPr>
          <w:rFonts w:asciiTheme="minorHAnsi" w:hAnsiTheme="minorHAnsi" w:cstheme="minorHAnsi"/>
          <w:b/>
          <w:bCs/>
          <w:sz w:val="24"/>
          <w:szCs w:val="24"/>
          <w:lang w:eastAsia="en-US"/>
        </w:rPr>
        <w:t>,</w:t>
      </w:r>
      <w:r w:rsidR="009C23BC" w:rsidRPr="00B02963">
        <w:rPr>
          <w:rFonts w:asciiTheme="minorHAnsi" w:hAnsiTheme="minorHAnsi" w:cstheme="minorHAnsi"/>
          <w:b/>
          <w:bCs/>
          <w:sz w:val="24"/>
          <w:szCs w:val="24"/>
          <w:highlight w:val="yellow"/>
          <w:lang w:eastAsia="en-US"/>
        </w:rPr>
        <w:t xml:space="preserve"> </w:t>
      </w:r>
      <w:r w:rsidR="009C23BC" w:rsidRPr="00B02963">
        <w:rPr>
          <w:rFonts w:asciiTheme="minorHAnsi" w:hAnsiTheme="minorHAnsi" w:cstheme="minorHAnsi"/>
          <w:b/>
          <w:bCs/>
          <w:sz w:val="24"/>
          <w:szCs w:val="24"/>
          <w:lang w:eastAsia="en-US"/>
        </w:rPr>
        <w:t>respectiv echivalentul în lei a 200.000 euro</w:t>
      </w:r>
      <w:r w:rsidR="00D46AC4" w:rsidRPr="00B02963">
        <w:rPr>
          <w:rFonts w:asciiTheme="minorHAnsi" w:hAnsiTheme="minorHAnsi" w:cstheme="minorHAnsi"/>
          <w:sz w:val="24"/>
          <w:szCs w:val="24"/>
          <w:lang w:eastAsia="en-US"/>
        </w:rPr>
        <w:t>, conform prevederilor legale în domeniu.</w:t>
      </w:r>
      <w:r w:rsidRPr="00B02963">
        <w:rPr>
          <w:rFonts w:asciiTheme="minorHAnsi" w:hAnsiTheme="minorHAnsi" w:cstheme="minorHAnsi"/>
          <w:sz w:val="24"/>
          <w:szCs w:val="24"/>
          <w:lang w:eastAsia="en-US"/>
        </w:rPr>
        <w:t xml:space="preserve"> A se vedea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 sec</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iunea </w:t>
      </w:r>
      <w:r w:rsidRPr="00B02963">
        <w:rPr>
          <w:rFonts w:asciiTheme="minorHAnsi" w:hAnsiTheme="minorHAnsi" w:cstheme="minorHAnsi"/>
          <w:b/>
          <w:bCs/>
          <w:sz w:val="24"/>
          <w:szCs w:val="24"/>
          <w:lang w:eastAsia="en-US"/>
        </w:rPr>
        <w:t>„Ajutorul de minimis”.</w:t>
      </w:r>
    </w:p>
    <w:p w14:paraId="14445D42" w14:textId="768ACD28" w:rsidR="004D1FDA" w:rsidRPr="00B02963" w:rsidRDefault="004D1FDA" w:rsidP="004D1FDA">
      <w:pPr>
        <w:widowControl w:val="0"/>
        <w:autoSpaceDE w:val="0"/>
        <w:autoSpaceDN w:val="0"/>
        <w:adjustRightInd w:val="0"/>
        <w:spacing w:before="120" w:after="120"/>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Finan</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area nerambursabilă maximă acordată ca ajutor de minimis nu poate depă</w:t>
      </w:r>
      <w:r w:rsidR="00712ECC" w:rsidRPr="00B02963">
        <w:rPr>
          <w:rFonts w:asciiTheme="minorHAnsi" w:hAnsiTheme="minorHAnsi" w:cstheme="minorHAnsi"/>
          <w:b/>
          <w:bCs/>
          <w:sz w:val="24"/>
          <w:szCs w:val="24"/>
          <w:lang w:eastAsia="en-US"/>
        </w:rPr>
        <w:t>ș</w:t>
      </w:r>
      <w:r w:rsidRPr="00B02963">
        <w:rPr>
          <w:rFonts w:asciiTheme="minorHAnsi" w:hAnsiTheme="minorHAnsi" w:cstheme="minorHAnsi"/>
          <w:b/>
          <w:bCs/>
          <w:sz w:val="24"/>
          <w:szCs w:val="24"/>
          <w:lang w:eastAsia="en-US"/>
        </w:rPr>
        <w:t>i 20% din valoarea eligibilă totală a proiectului, cu respectarea plafonului de minimis, respectiv echivalentul în lei a 200.000 euro.</w:t>
      </w:r>
    </w:p>
    <w:p w14:paraId="492BCC52" w14:textId="014A1564" w:rsidR="006E7FE9" w:rsidRPr="00B02963" w:rsidRDefault="006E7FE9" w:rsidP="004D1FDA">
      <w:pPr>
        <w:widowControl w:val="0"/>
        <w:autoSpaceDE w:val="0"/>
        <w:autoSpaceDN w:val="0"/>
        <w:adjustRightInd w:val="0"/>
        <w:spacing w:before="120" w:after="120"/>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Contribu</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 xml:space="preserve">ia solicitantului </w:t>
      </w:r>
      <w:r w:rsidRPr="00B02963">
        <w:rPr>
          <w:rFonts w:asciiTheme="minorHAnsi" w:hAnsiTheme="minorHAnsi" w:cstheme="minorHAnsi"/>
          <w:sz w:val="24"/>
          <w:szCs w:val="24"/>
          <w:lang w:eastAsia="en-US"/>
        </w:rPr>
        <w:t>la finan</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area investi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iei este de minimum:</w:t>
      </w:r>
    </w:p>
    <w:p w14:paraId="2EB3B7B0" w14:textId="62F8DD16" w:rsidR="006E7FE9" w:rsidRPr="00B02963" w:rsidRDefault="001C52CD" w:rsidP="00006578">
      <w:pPr>
        <w:pStyle w:val="ListParagraph"/>
        <w:widowControl w:val="0"/>
        <w:numPr>
          <w:ilvl w:val="0"/>
          <w:numId w:val="62"/>
        </w:numPr>
        <w:autoSpaceDE w:val="0"/>
        <w:autoSpaceDN w:val="0"/>
        <w:adjustRightInd w:val="0"/>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25</w:t>
      </w:r>
      <w:r w:rsidR="0078123D" w:rsidRPr="00B02963">
        <w:rPr>
          <w:rFonts w:asciiTheme="minorHAnsi" w:hAnsiTheme="minorHAnsi" w:cstheme="minorHAnsi"/>
          <w:sz w:val="24"/>
          <w:szCs w:val="24"/>
          <w:lang w:val="ro-RO"/>
        </w:rPr>
        <w:t>% din valoarea totală eligibilă a investi</w:t>
      </w:r>
      <w:r w:rsidR="00712ECC" w:rsidRPr="00B02963">
        <w:rPr>
          <w:rFonts w:asciiTheme="minorHAnsi" w:hAnsiTheme="minorHAnsi" w:cstheme="minorHAnsi"/>
          <w:sz w:val="24"/>
          <w:szCs w:val="24"/>
          <w:lang w:val="ro-RO"/>
        </w:rPr>
        <w:t>ț</w:t>
      </w:r>
      <w:r w:rsidR="0078123D" w:rsidRPr="00B02963">
        <w:rPr>
          <w:rFonts w:asciiTheme="minorHAnsi" w:hAnsiTheme="minorHAnsi" w:cstheme="minorHAnsi"/>
          <w:sz w:val="24"/>
          <w:szCs w:val="24"/>
          <w:lang w:val="ro-RO"/>
        </w:rPr>
        <w:t>iei pentru microîntreprinderi</w:t>
      </w:r>
      <w:r w:rsidR="000E038C" w:rsidRPr="00B02963">
        <w:rPr>
          <w:rFonts w:asciiTheme="minorHAnsi" w:hAnsiTheme="minorHAnsi" w:cstheme="minorHAnsi"/>
          <w:sz w:val="24"/>
          <w:szCs w:val="24"/>
          <w:lang w:val="ro-RO"/>
        </w:rPr>
        <w:t xml:space="preserve"> si intreprinderi mici;</w:t>
      </w:r>
    </w:p>
    <w:p w14:paraId="0D652402" w14:textId="4C3057ED" w:rsidR="0078123D" w:rsidRPr="00B02963" w:rsidRDefault="0078123D" w:rsidP="00006578">
      <w:pPr>
        <w:pStyle w:val="ListParagraph"/>
        <w:widowControl w:val="0"/>
        <w:numPr>
          <w:ilvl w:val="0"/>
          <w:numId w:val="62"/>
        </w:numPr>
        <w:autoSpaceDE w:val="0"/>
        <w:autoSpaceDN w:val="0"/>
        <w:adjustRightInd w:val="0"/>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30% din valoarea totală eligibilă a investi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iei pentru </w:t>
      </w:r>
      <w:r w:rsidR="000E038C" w:rsidRPr="00B02963">
        <w:rPr>
          <w:rFonts w:asciiTheme="minorHAnsi" w:hAnsiTheme="minorHAnsi" w:cstheme="minorHAnsi"/>
          <w:sz w:val="24"/>
          <w:szCs w:val="24"/>
          <w:lang w:val="ro-RO"/>
        </w:rPr>
        <w:t>intrepdinderi mijlocii</w:t>
      </w:r>
      <w:r w:rsidR="001C52CD" w:rsidRPr="00B02963">
        <w:rPr>
          <w:rFonts w:asciiTheme="minorHAnsi" w:hAnsiTheme="minorHAnsi" w:cstheme="minorHAnsi"/>
          <w:sz w:val="24"/>
          <w:szCs w:val="24"/>
          <w:lang w:val="ro-RO"/>
        </w:rPr>
        <w:t>.</w:t>
      </w:r>
    </w:p>
    <w:p w14:paraId="47A88123" w14:textId="5FEF1A57" w:rsidR="00D46AC4" w:rsidRPr="00B02963" w:rsidRDefault="00D46AC4" w:rsidP="009C23BC">
      <w:pPr>
        <w:widowControl w:val="0"/>
        <w:autoSpaceDE w:val="0"/>
        <w:autoSpaceDN w:val="0"/>
        <w:adjustRightInd w:val="0"/>
        <w:spacing w:before="120" w:after="120"/>
        <w:rPr>
          <w:rFonts w:asciiTheme="minorHAnsi" w:hAnsiTheme="minorHAnsi" w:cstheme="minorHAnsi"/>
          <w:sz w:val="24"/>
          <w:szCs w:val="24"/>
          <w:lang w:eastAsia="en-US"/>
        </w:rPr>
      </w:pPr>
      <w:r w:rsidRPr="00B02963">
        <w:rPr>
          <w:rFonts w:asciiTheme="minorHAnsi" w:hAnsiTheme="minorHAnsi" w:cstheme="minorHAnsi"/>
          <w:b/>
          <w:bCs/>
          <w:sz w:val="24"/>
          <w:szCs w:val="24"/>
          <w:lang w:eastAsia="en-US"/>
        </w:rPr>
        <w:t>Valoarea totală eligibilă a investi</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 xml:space="preserve">iei </w:t>
      </w:r>
      <w:r w:rsidRPr="00B02963">
        <w:rPr>
          <w:rFonts w:asciiTheme="minorHAnsi" w:hAnsiTheme="minorHAnsi" w:cstheme="minorHAnsi"/>
          <w:sz w:val="24"/>
          <w:szCs w:val="24"/>
          <w:lang w:eastAsia="en-US"/>
        </w:rPr>
        <w:t xml:space="preserve">reprezintă suma cheltuielilor eligibile incluse în proiect. </w:t>
      </w:r>
    </w:p>
    <w:p w14:paraId="058B0088" w14:textId="3EA7A09E" w:rsidR="00F71449" w:rsidRPr="00B02963" w:rsidRDefault="004D1FDA" w:rsidP="009C23BC">
      <w:pPr>
        <w:widowControl w:val="0"/>
        <w:autoSpaceDE w:val="0"/>
        <w:autoSpaceDN w:val="0"/>
        <w:adjustRightInd w:val="0"/>
        <w:spacing w:before="120" w:after="120"/>
        <w:rPr>
          <w:rFonts w:asciiTheme="minorHAnsi" w:hAnsiTheme="minorHAnsi" w:cstheme="minorHAnsi"/>
          <w:sz w:val="24"/>
          <w:szCs w:val="24"/>
          <w:lang w:eastAsia="en-US"/>
        </w:rPr>
      </w:pPr>
      <w:r w:rsidRPr="00B02963">
        <w:rPr>
          <w:rFonts w:asciiTheme="minorHAnsi" w:hAnsiTheme="minorHAnsi" w:cstheme="minorHAnsi"/>
          <w:sz w:val="24"/>
          <w:szCs w:val="24"/>
          <w:lang w:eastAsia="en-US"/>
        </w:rPr>
        <w:t>Valoarea totală a proiectului este nelimitată, cu condi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ia ca diferen</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a dintre valoarea maximă eligibilă a proiectului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 valoarea totală a acestuia, reprezentând cheltuieli neeligibile, să fie suportată de către solicitant.</w:t>
      </w:r>
    </w:p>
    <w:p w14:paraId="16BE9921" w14:textId="77777777" w:rsidR="001240A2" w:rsidRPr="00B02963" w:rsidRDefault="001240A2" w:rsidP="009C23BC">
      <w:pPr>
        <w:widowControl w:val="0"/>
        <w:autoSpaceDE w:val="0"/>
        <w:autoSpaceDN w:val="0"/>
        <w:adjustRightInd w:val="0"/>
        <w:spacing w:before="120" w:after="120"/>
        <w:rPr>
          <w:rFonts w:asciiTheme="minorHAnsi" w:hAnsiTheme="minorHAnsi" w:cstheme="minorHAnsi"/>
          <w:sz w:val="24"/>
          <w:szCs w:val="24"/>
          <w:lang w:eastAsia="en-US"/>
        </w:rPr>
      </w:pPr>
    </w:p>
    <w:p w14:paraId="5D8AB464" w14:textId="5073EE81" w:rsidR="001240A2" w:rsidRPr="00B02963" w:rsidRDefault="001240A2" w:rsidP="001678B1">
      <w:pPr>
        <w:pStyle w:val="Heading2"/>
        <w:keepNext w:val="0"/>
        <w:keepLines w:val="0"/>
        <w:widowControl w:val="0"/>
        <w:rPr>
          <w:rFonts w:asciiTheme="minorHAnsi" w:eastAsia="SimSun" w:hAnsiTheme="minorHAnsi" w:cstheme="minorHAnsi"/>
          <w:b/>
          <w:color w:val="auto"/>
          <w:sz w:val="24"/>
          <w:szCs w:val="24"/>
        </w:rPr>
      </w:pPr>
      <w:bookmarkStart w:id="31" w:name="_Toc134607610"/>
      <w:bookmarkStart w:id="32" w:name="_Toc135666752"/>
      <w:r w:rsidRPr="00B02963">
        <w:rPr>
          <w:rFonts w:asciiTheme="minorHAnsi" w:eastAsia="SimSun" w:hAnsiTheme="minorHAnsi" w:cstheme="minorHAnsi"/>
          <w:b/>
          <w:color w:val="auto"/>
          <w:sz w:val="24"/>
          <w:szCs w:val="24"/>
        </w:rPr>
        <w:lastRenderedPageBreak/>
        <w:t xml:space="preserve">3.5 </w:t>
      </w:r>
      <w:bookmarkEnd w:id="31"/>
      <w:r w:rsidRPr="00B02963">
        <w:rPr>
          <w:rFonts w:asciiTheme="minorHAnsi" w:eastAsia="SimSun" w:hAnsiTheme="minorHAnsi" w:cstheme="minorHAnsi"/>
          <w:b/>
          <w:color w:val="auto"/>
          <w:sz w:val="24"/>
          <w:szCs w:val="24"/>
        </w:rPr>
        <w:t>Zona/zonele geografică(e) vizată(e) de apelul de proiecte</w:t>
      </w:r>
      <w:bookmarkEnd w:id="32"/>
      <w:r w:rsidRPr="00B02963">
        <w:rPr>
          <w:rFonts w:asciiTheme="minorHAnsi" w:eastAsia="SimSun" w:hAnsiTheme="minorHAnsi" w:cstheme="minorHAnsi"/>
          <w:b/>
          <w:color w:val="auto"/>
          <w:sz w:val="24"/>
          <w:szCs w:val="24"/>
        </w:rPr>
        <w:t xml:space="preserve"> </w:t>
      </w:r>
      <w:r w:rsidRPr="00B02963">
        <w:rPr>
          <w:rFonts w:asciiTheme="minorHAnsi" w:eastAsia="SimSun" w:hAnsiTheme="minorHAnsi" w:cstheme="minorHAnsi"/>
          <w:b/>
          <w:color w:val="auto"/>
          <w:sz w:val="24"/>
          <w:szCs w:val="24"/>
        </w:rPr>
        <w:tab/>
      </w:r>
    </w:p>
    <w:p w14:paraId="2594CCEA" w14:textId="77777777" w:rsidR="00ED3296" w:rsidRPr="00B02963" w:rsidRDefault="00ED3296" w:rsidP="001678B1">
      <w:pPr>
        <w:widowControl w:val="0"/>
        <w:rPr>
          <w:rFonts w:asciiTheme="minorHAnsi" w:eastAsia="SimSun" w:hAnsiTheme="minorHAnsi" w:cstheme="minorHAnsi"/>
          <w:sz w:val="24"/>
          <w:szCs w:val="24"/>
        </w:rPr>
      </w:pPr>
    </w:p>
    <w:p w14:paraId="1E69918C" w14:textId="04FE3F6A" w:rsidR="001240A2" w:rsidRPr="00B02963" w:rsidRDefault="001240A2" w:rsidP="001678B1">
      <w:pPr>
        <w:widowControl w:val="0"/>
        <w:rPr>
          <w:rFonts w:asciiTheme="minorHAnsi" w:eastAsia="SimSun" w:hAnsiTheme="minorHAnsi" w:cstheme="minorHAnsi"/>
          <w:spacing w:val="-6"/>
          <w:sz w:val="24"/>
          <w:szCs w:val="24"/>
        </w:rPr>
      </w:pPr>
      <w:r w:rsidRPr="00B02963">
        <w:rPr>
          <w:rFonts w:asciiTheme="minorHAnsi" w:eastAsia="SimSun" w:hAnsiTheme="minorHAnsi" w:cstheme="minorHAnsi"/>
          <w:spacing w:val="-6"/>
          <w:sz w:val="24"/>
          <w:szCs w:val="24"/>
        </w:rPr>
        <w:t>Acest apel vizează Regiunea Sud-Vest Oltenia (jude</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ele: Dolj, Gorj, Mehedin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i, Olt, Vâlcea).</w:t>
      </w:r>
      <w:r w:rsidRPr="00B02963">
        <w:rPr>
          <w:rFonts w:asciiTheme="minorHAnsi" w:hAnsiTheme="minorHAnsi" w:cstheme="minorHAnsi"/>
          <w:spacing w:val="-6"/>
          <w:sz w:val="24"/>
          <w:szCs w:val="24"/>
        </w:rPr>
        <w:t xml:space="preserve"> </w:t>
      </w:r>
    </w:p>
    <w:p w14:paraId="5EA869AC" w14:textId="77777777" w:rsidR="00B92727" w:rsidRPr="00B02963" w:rsidRDefault="00B92727" w:rsidP="001678B1">
      <w:pPr>
        <w:widowControl w:val="0"/>
        <w:rPr>
          <w:rFonts w:asciiTheme="minorHAnsi" w:eastAsia="SimSun" w:hAnsiTheme="minorHAnsi" w:cstheme="minorHAnsi"/>
          <w:spacing w:val="-6"/>
          <w:sz w:val="24"/>
          <w:szCs w:val="24"/>
        </w:rPr>
      </w:pPr>
    </w:p>
    <w:p w14:paraId="730DBC54" w14:textId="3F9A3C6B" w:rsidR="001A3434" w:rsidRPr="00B02963" w:rsidRDefault="001A3434" w:rsidP="001A3434">
      <w:pPr>
        <w:pStyle w:val="Heading2"/>
        <w:keepNext w:val="0"/>
        <w:keepLines w:val="0"/>
        <w:widowControl w:val="0"/>
        <w:spacing w:before="120" w:after="120"/>
        <w:rPr>
          <w:rFonts w:asciiTheme="minorHAnsi" w:eastAsia="SimSun" w:hAnsiTheme="minorHAnsi" w:cstheme="minorHAnsi"/>
          <w:b/>
          <w:bCs/>
          <w:color w:val="auto"/>
          <w:spacing w:val="-6"/>
          <w:sz w:val="24"/>
          <w:szCs w:val="24"/>
        </w:rPr>
      </w:pPr>
      <w:bookmarkStart w:id="33" w:name="_Toc135666753"/>
      <w:r w:rsidRPr="00B02963">
        <w:rPr>
          <w:rFonts w:asciiTheme="minorHAnsi" w:eastAsia="SimSun" w:hAnsiTheme="minorHAnsi" w:cstheme="minorHAnsi"/>
          <w:b/>
          <w:bCs/>
          <w:color w:val="auto"/>
          <w:spacing w:val="-6"/>
          <w:sz w:val="24"/>
          <w:szCs w:val="24"/>
        </w:rPr>
        <w:t>3.6 Ac</w:t>
      </w:r>
      <w:r w:rsidR="00712ECC" w:rsidRPr="00B02963">
        <w:rPr>
          <w:rFonts w:asciiTheme="minorHAnsi" w:eastAsia="SimSun" w:hAnsiTheme="minorHAnsi" w:cstheme="minorHAnsi"/>
          <w:b/>
          <w:bCs/>
          <w:color w:val="auto"/>
          <w:spacing w:val="-6"/>
          <w:sz w:val="24"/>
          <w:szCs w:val="24"/>
        </w:rPr>
        <w:t>ț</w:t>
      </w:r>
      <w:r w:rsidRPr="00B02963">
        <w:rPr>
          <w:rFonts w:asciiTheme="minorHAnsi" w:eastAsia="SimSun" w:hAnsiTheme="minorHAnsi" w:cstheme="minorHAnsi"/>
          <w:b/>
          <w:bCs/>
          <w:color w:val="auto"/>
          <w:spacing w:val="-6"/>
          <w:sz w:val="24"/>
          <w:szCs w:val="24"/>
        </w:rPr>
        <w:t>iuni sprijinite în cadrul apelului</w:t>
      </w:r>
      <w:bookmarkEnd w:id="33"/>
    </w:p>
    <w:p w14:paraId="60300B50" w14:textId="77777777" w:rsidR="001A3434" w:rsidRPr="00B02963" w:rsidRDefault="001A3434" w:rsidP="001A3434">
      <w:pPr>
        <w:rPr>
          <w:rFonts w:asciiTheme="minorHAnsi" w:hAnsiTheme="minorHAnsi" w:cstheme="minorHAnsi"/>
          <w:sz w:val="24"/>
          <w:szCs w:val="24"/>
        </w:rPr>
      </w:pPr>
    </w:p>
    <w:p w14:paraId="770A9DE3" w14:textId="365DFE1E" w:rsidR="00342950" w:rsidRPr="00B02963" w:rsidRDefault="00342950" w:rsidP="00342950">
      <w:pPr>
        <w:widowControl w:val="0"/>
        <w:spacing w:before="120"/>
        <w:rPr>
          <w:rFonts w:asciiTheme="minorHAnsi" w:hAnsiTheme="minorHAnsi" w:cstheme="minorHAnsi"/>
          <w:b/>
          <w:sz w:val="24"/>
          <w:szCs w:val="24"/>
        </w:rPr>
      </w:pPr>
      <w:r w:rsidRPr="00B02963">
        <w:rPr>
          <w:rFonts w:asciiTheme="minorHAnsi" w:hAnsiTheme="minorHAnsi" w:cstheme="minorHAnsi"/>
          <w:sz w:val="24"/>
          <w:szCs w:val="24"/>
        </w:rPr>
        <w:t>Ac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iunile sprijinite sunt prezentate în sec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iunea curentă </w:t>
      </w:r>
      <w:r w:rsidRPr="00B02963">
        <w:rPr>
          <w:rFonts w:asciiTheme="minorHAnsi" w:hAnsiTheme="minorHAnsi" w:cstheme="minorHAnsi"/>
          <w:i/>
          <w:sz w:val="24"/>
          <w:szCs w:val="24"/>
        </w:rPr>
        <w:t>Ac</w:t>
      </w:r>
      <w:r w:rsidR="00712ECC" w:rsidRPr="00B02963">
        <w:rPr>
          <w:rFonts w:asciiTheme="minorHAnsi" w:hAnsiTheme="minorHAnsi" w:cstheme="minorHAnsi"/>
          <w:i/>
          <w:sz w:val="24"/>
          <w:szCs w:val="24"/>
        </w:rPr>
        <w:t>ț</w:t>
      </w:r>
      <w:r w:rsidRPr="00B02963">
        <w:rPr>
          <w:rFonts w:asciiTheme="minorHAnsi" w:hAnsiTheme="minorHAnsi" w:cstheme="minorHAnsi"/>
          <w:i/>
          <w:sz w:val="24"/>
          <w:szCs w:val="24"/>
        </w:rPr>
        <w:t>iuni sprijinite în cadrul apelului,</w:t>
      </w:r>
      <w:r w:rsidRPr="00B02963">
        <w:rPr>
          <w:rFonts w:asciiTheme="minorHAnsi" w:hAnsiTheme="minorHAnsi" w:cstheme="minorHAnsi"/>
          <w:sz w:val="24"/>
          <w:szCs w:val="24"/>
        </w:rPr>
        <w:t xml:space="preserve"> iar detalierea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eligibile se regăse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te în subcapitolul 5.2 </w:t>
      </w:r>
      <w:r w:rsidRPr="00B02963">
        <w:rPr>
          <w:rFonts w:asciiTheme="minorHAnsi" w:hAnsiTheme="minorHAnsi" w:cstheme="minorHAnsi"/>
          <w:i/>
          <w:sz w:val="24"/>
          <w:szCs w:val="24"/>
        </w:rPr>
        <w:t>Eligibilitatea activită</w:t>
      </w:r>
      <w:r w:rsidR="00712ECC" w:rsidRPr="00B02963">
        <w:rPr>
          <w:rFonts w:asciiTheme="minorHAnsi" w:hAnsiTheme="minorHAnsi" w:cstheme="minorHAnsi"/>
          <w:i/>
          <w:sz w:val="24"/>
          <w:szCs w:val="24"/>
        </w:rPr>
        <w:t>ț</w:t>
      </w:r>
      <w:r w:rsidRPr="00B02963">
        <w:rPr>
          <w:rFonts w:asciiTheme="minorHAnsi" w:hAnsiTheme="minorHAnsi" w:cstheme="minorHAnsi"/>
          <w:i/>
          <w:sz w:val="24"/>
          <w:szCs w:val="24"/>
        </w:rPr>
        <w:t>ilor.</w:t>
      </w:r>
    </w:p>
    <w:p w14:paraId="70FEE2CB" w14:textId="26C3F186" w:rsidR="001A3434" w:rsidRPr="00B02963" w:rsidRDefault="001A3434" w:rsidP="001A3434">
      <w:pPr>
        <w:widowControl w:val="0"/>
        <w:spacing w:before="120"/>
        <w:rPr>
          <w:rFonts w:asciiTheme="minorHAnsi" w:hAnsiTheme="minorHAnsi" w:cstheme="minorHAnsi"/>
          <w:b/>
          <w:bCs/>
          <w:sz w:val="24"/>
          <w:szCs w:val="24"/>
        </w:rPr>
      </w:pPr>
      <w:r w:rsidRPr="00B02963">
        <w:rPr>
          <w:rFonts w:asciiTheme="minorHAnsi" w:hAnsiTheme="minorHAnsi" w:cstheme="minorHAnsi"/>
          <w:sz w:val="24"/>
          <w:szCs w:val="24"/>
        </w:rPr>
        <w:t>În cadrul acestui apel</w:t>
      </w:r>
      <w:r w:rsidR="009208B3" w:rsidRPr="00B02963">
        <w:rPr>
          <w:rFonts w:asciiTheme="minorHAnsi" w:hAnsiTheme="minorHAnsi" w:cstheme="minorHAnsi"/>
          <w:sz w:val="24"/>
          <w:szCs w:val="24"/>
        </w:rPr>
        <w:t xml:space="preserve"> de proiecte</w:t>
      </w:r>
      <w:r w:rsidRPr="00B02963">
        <w:rPr>
          <w:rFonts w:asciiTheme="minorHAnsi" w:hAnsiTheme="minorHAnsi" w:cstheme="minorHAnsi"/>
          <w:sz w:val="24"/>
          <w:szCs w:val="24"/>
        </w:rPr>
        <w:t xml:space="preserve"> vor fi sprijinite următoarele </w:t>
      </w:r>
      <w:r w:rsidRPr="00B02963">
        <w:rPr>
          <w:rFonts w:asciiTheme="minorHAnsi" w:hAnsiTheme="minorHAnsi" w:cstheme="minorHAnsi"/>
          <w:b/>
          <w:bCs/>
          <w:sz w:val="24"/>
          <w:szCs w:val="24"/>
        </w:rPr>
        <w:t>tipuri de</w:t>
      </w:r>
      <w:r w:rsidRPr="00B02963">
        <w:rPr>
          <w:rFonts w:asciiTheme="minorHAnsi" w:hAnsiTheme="minorHAnsi" w:cstheme="minorHAnsi"/>
          <w:bCs/>
          <w:sz w:val="24"/>
          <w:szCs w:val="24"/>
        </w:rPr>
        <w:t xml:space="preserve"> </w:t>
      </w:r>
      <w:r w:rsidRPr="00B02963">
        <w:rPr>
          <w:rFonts w:asciiTheme="minorHAnsi" w:hAnsiTheme="minorHAnsi" w:cstheme="minorHAnsi"/>
          <w:b/>
          <w:bCs/>
          <w:sz w:val="24"/>
          <w:szCs w:val="24"/>
        </w:rPr>
        <w:t>ac</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iuni:</w:t>
      </w:r>
    </w:p>
    <w:p w14:paraId="7D4F7576" w14:textId="3B932FA7" w:rsidR="001A3434" w:rsidRPr="00B02963" w:rsidRDefault="001A3434" w:rsidP="001A3434">
      <w:pPr>
        <w:widowControl w:val="0"/>
        <w:spacing w:before="120"/>
        <w:rPr>
          <w:rFonts w:asciiTheme="minorHAnsi" w:hAnsiTheme="minorHAnsi" w:cstheme="minorHAnsi"/>
          <w:b/>
          <w:bCs/>
          <w:sz w:val="24"/>
          <w:szCs w:val="24"/>
        </w:rPr>
      </w:pPr>
      <w:bookmarkStart w:id="34" w:name="_Hlk95742204"/>
      <w:r w:rsidRPr="00B02963">
        <w:rPr>
          <w:rFonts w:asciiTheme="minorHAnsi" w:hAnsiTheme="minorHAnsi" w:cstheme="minorHAnsi"/>
          <w:b/>
          <w:bCs/>
          <w:sz w:val="24"/>
          <w:szCs w:val="24"/>
        </w:rPr>
        <w:t>I. Componenta de investi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ii </w:t>
      </w:r>
    </w:p>
    <w:p w14:paraId="6C5A2979" w14:textId="184EBC0D" w:rsidR="001A3434" w:rsidRPr="00B02963" w:rsidRDefault="001A3434" w:rsidP="001A3434">
      <w:pPr>
        <w:widowControl w:val="0"/>
        <w:spacing w:before="120"/>
        <w:rPr>
          <w:rFonts w:asciiTheme="minorHAnsi" w:hAnsiTheme="minorHAnsi" w:cstheme="minorHAnsi"/>
          <w:sz w:val="24"/>
          <w:szCs w:val="24"/>
          <w:lang w:eastAsia="en-US"/>
        </w:rPr>
      </w:pPr>
      <w:r w:rsidRPr="00B02963">
        <w:rPr>
          <w:rFonts w:asciiTheme="minorHAnsi" w:hAnsiTheme="minorHAnsi" w:cstheme="minorHAnsi"/>
          <w:sz w:val="24"/>
          <w:szCs w:val="24"/>
          <w:lang w:eastAsia="en-US"/>
        </w:rPr>
        <w:t>Investi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iile eligibile pentru co-finan</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are </w:t>
      </w:r>
      <w:r w:rsidRPr="00B02963">
        <w:rPr>
          <w:rFonts w:asciiTheme="minorHAnsi" w:hAnsiTheme="minorHAnsi" w:cstheme="minorHAnsi"/>
          <w:b/>
          <w:bCs/>
          <w:i/>
          <w:iCs/>
          <w:sz w:val="24"/>
          <w:szCs w:val="24"/>
          <w:lang w:eastAsia="en-US"/>
        </w:rPr>
        <w:t xml:space="preserve">prin ajutor de stat regional </w:t>
      </w:r>
      <w:r w:rsidR="00712ECC" w:rsidRPr="00B02963">
        <w:rPr>
          <w:rFonts w:asciiTheme="minorHAnsi" w:hAnsiTheme="minorHAnsi" w:cstheme="minorHAnsi"/>
          <w:b/>
          <w:bCs/>
          <w:i/>
          <w:iCs/>
          <w:sz w:val="24"/>
          <w:szCs w:val="24"/>
          <w:lang w:eastAsia="en-US"/>
        </w:rPr>
        <w:t>ș</w:t>
      </w:r>
      <w:r w:rsidRPr="00B02963">
        <w:rPr>
          <w:rFonts w:asciiTheme="minorHAnsi" w:hAnsiTheme="minorHAnsi" w:cstheme="minorHAnsi"/>
          <w:b/>
          <w:bCs/>
          <w:i/>
          <w:iCs/>
          <w:sz w:val="24"/>
          <w:szCs w:val="24"/>
          <w:lang w:eastAsia="en-US"/>
        </w:rPr>
        <w:t>i ajutor de minimis</w:t>
      </w:r>
      <w:r w:rsidRPr="00B02963">
        <w:rPr>
          <w:rFonts w:asciiTheme="minorHAnsi" w:hAnsiTheme="minorHAnsi" w:cstheme="minorHAnsi"/>
          <w:sz w:val="24"/>
          <w:szCs w:val="24"/>
          <w:lang w:eastAsia="en-US"/>
        </w:rPr>
        <w:t>:</w:t>
      </w:r>
    </w:p>
    <w:p w14:paraId="59F5FFAA" w14:textId="3247FB72" w:rsidR="001A3434" w:rsidRPr="00B02963" w:rsidRDefault="001A3434" w:rsidP="00006578">
      <w:pPr>
        <w:numPr>
          <w:ilvl w:val="0"/>
          <w:numId w:val="17"/>
        </w:numPr>
        <w:spacing w:before="100"/>
        <w:rPr>
          <w:rFonts w:asciiTheme="minorHAnsi" w:hAnsiTheme="minorHAnsi" w:cstheme="minorHAnsi"/>
          <w:color w:val="000000"/>
          <w:spacing w:val="-4"/>
          <w:sz w:val="24"/>
          <w:szCs w:val="24"/>
        </w:rPr>
      </w:pPr>
      <w:r w:rsidRPr="00B02963">
        <w:rPr>
          <w:rFonts w:asciiTheme="minorHAnsi" w:hAnsiTheme="minorHAnsi" w:cstheme="minorHAnsi"/>
          <w:color w:val="000000"/>
          <w:spacing w:val="-4"/>
          <w:sz w:val="24"/>
          <w:szCs w:val="24"/>
        </w:rPr>
        <w:t>activită</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ile de construc</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ie, modernizare sau extindere a spa</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iilor de produc</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ie sau servicii, specifice IMM-urilor beneficiare, care pot contribui la îmbunătă</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 xml:space="preserve">irea </w:t>
      </w:r>
      <w:r w:rsidR="00712ECC" w:rsidRPr="00B02963">
        <w:rPr>
          <w:rFonts w:asciiTheme="minorHAnsi" w:hAnsiTheme="minorHAnsi" w:cstheme="minorHAnsi"/>
          <w:color w:val="000000"/>
          <w:spacing w:val="-4"/>
          <w:sz w:val="24"/>
          <w:szCs w:val="24"/>
        </w:rPr>
        <w:t>ș</w:t>
      </w:r>
      <w:r w:rsidRPr="00B02963">
        <w:rPr>
          <w:rFonts w:asciiTheme="minorHAnsi" w:hAnsiTheme="minorHAnsi" w:cstheme="minorHAnsi"/>
          <w:color w:val="000000"/>
          <w:spacing w:val="-4"/>
          <w:sz w:val="24"/>
          <w:szCs w:val="24"/>
        </w:rPr>
        <w:t>i cre</w:t>
      </w:r>
      <w:r w:rsidR="00712ECC" w:rsidRPr="00B02963">
        <w:rPr>
          <w:rFonts w:asciiTheme="minorHAnsi" w:hAnsiTheme="minorHAnsi" w:cstheme="minorHAnsi"/>
          <w:color w:val="000000"/>
          <w:spacing w:val="-4"/>
          <w:sz w:val="24"/>
          <w:szCs w:val="24"/>
        </w:rPr>
        <w:t>ș</w:t>
      </w:r>
      <w:r w:rsidRPr="00B02963">
        <w:rPr>
          <w:rFonts w:asciiTheme="minorHAnsi" w:hAnsiTheme="minorHAnsi" w:cstheme="minorHAnsi"/>
          <w:color w:val="000000"/>
          <w:spacing w:val="-4"/>
          <w:sz w:val="24"/>
          <w:szCs w:val="24"/>
        </w:rPr>
        <w:t>terea capacită</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 xml:space="preserve">ilor de dezvoltare a produselor </w:t>
      </w:r>
      <w:r w:rsidR="00712ECC" w:rsidRPr="00B02963">
        <w:rPr>
          <w:rFonts w:asciiTheme="minorHAnsi" w:hAnsiTheme="minorHAnsi" w:cstheme="minorHAnsi"/>
          <w:color w:val="000000"/>
          <w:spacing w:val="-4"/>
          <w:sz w:val="24"/>
          <w:szCs w:val="24"/>
        </w:rPr>
        <w:t>ș</w:t>
      </w:r>
      <w:r w:rsidRPr="00B02963">
        <w:rPr>
          <w:rFonts w:asciiTheme="minorHAnsi" w:hAnsiTheme="minorHAnsi" w:cstheme="minorHAnsi"/>
          <w:color w:val="000000"/>
          <w:spacing w:val="-4"/>
          <w:sz w:val="24"/>
          <w:szCs w:val="24"/>
        </w:rPr>
        <w:t>i a serviciilor</w:t>
      </w:r>
      <w:r w:rsidR="009208B3" w:rsidRPr="00B02963">
        <w:rPr>
          <w:rFonts w:asciiTheme="minorHAnsi" w:hAnsiTheme="minorHAnsi" w:cstheme="minorHAnsi"/>
          <w:color w:val="000000"/>
          <w:spacing w:val="-4"/>
          <w:sz w:val="24"/>
          <w:szCs w:val="24"/>
        </w:rPr>
        <w:t>;</w:t>
      </w:r>
    </w:p>
    <w:p w14:paraId="4D5E0E93" w14:textId="06D91225" w:rsidR="001A3434" w:rsidRPr="00B02963" w:rsidRDefault="001A3434" w:rsidP="00006578">
      <w:pPr>
        <w:numPr>
          <w:ilvl w:val="0"/>
          <w:numId w:val="17"/>
        </w:numPr>
        <w:spacing w:before="100"/>
        <w:rPr>
          <w:rFonts w:asciiTheme="minorHAnsi" w:hAnsiTheme="minorHAnsi" w:cstheme="minorHAnsi"/>
          <w:color w:val="000000"/>
          <w:spacing w:val="-4"/>
          <w:sz w:val="24"/>
          <w:szCs w:val="24"/>
        </w:rPr>
      </w:pPr>
      <w:r w:rsidRPr="00B02963">
        <w:rPr>
          <w:rFonts w:asciiTheme="minorHAnsi" w:hAnsiTheme="minorHAnsi" w:cstheme="minorHAnsi"/>
          <w:color w:val="000000"/>
          <w:spacing w:val="-4"/>
          <w:sz w:val="24"/>
          <w:szCs w:val="24"/>
        </w:rPr>
        <w:t>activită</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 xml:space="preserve">ile pentru dotarea cu echipamente </w:t>
      </w:r>
      <w:r w:rsidR="00712ECC" w:rsidRPr="00B02963">
        <w:rPr>
          <w:rFonts w:asciiTheme="minorHAnsi" w:hAnsiTheme="minorHAnsi" w:cstheme="minorHAnsi"/>
          <w:color w:val="000000"/>
          <w:spacing w:val="-4"/>
          <w:sz w:val="24"/>
          <w:szCs w:val="24"/>
        </w:rPr>
        <w:t>ș</w:t>
      </w:r>
      <w:r w:rsidRPr="00B02963">
        <w:rPr>
          <w:rFonts w:asciiTheme="minorHAnsi" w:hAnsiTheme="minorHAnsi" w:cstheme="minorHAnsi"/>
          <w:color w:val="000000"/>
          <w:spacing w:val="-4"/>
          <w:sz w:val="24"/>
          <w:szCs w:val="24"/>
        </w:rPr>
        <w:t>i instala</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ii industriale, ma</w:t>
      </w:r>
      <w:r w:rsidR="00712ECC" w:rsidRPr="00B02963">
        <w:rPr>
          <w:rFonts w:asciiTheme="minorHAnsi" w:hAnsiTheme="minorHAnsi" w:cstheme="minorHAnsi"/>
          <w:color w:val="000000"/>
          <w:spacing w:val="-4"/>
          <w:sz w:val="24"/>
          <w:szCs w:val="24"/>
        </w:rPr>
        <w:t>ș</w:t>
      </w:r>
      <w:r w:rsidRPr="00B02963">
        <w:rPr>
          <w:rFonts w:asciiTheme="minorHAnsi" w:hAnsiTheme="minorHAnsi" w:cstheme="minorHAnsi"/>
          <w:color w:val="000000"/>
          <w:spacing w:val="-4"/>
          <w:sz w:val="24"/>
          <w:szCs w:val="24"/>
        </w:rPr>
        <w:t xml:space="preserve">ini </w:t>
      </w:r>
      <w:r w:rsidR="00712ECC" w:rsidRPr="00B02963">
        <w:rPr>
          <w:rFonts w:asciiTheme="minorHAnsi" w:hAnsiTheme="minorHAnsi" w:cstheme="minorHAnsi"/>
          <w:color w:val="000000"/>
          <w:spacing w:val="-4"/>
          <w:sz w:val="24"/>
          <w:szCs w:val="24"/>
        </w:rPr>
        <w:t>ș</w:t>
      </w:r>
      <w:r w:rsidRPr="00B02963">
        <w:rPr>
          <w:rFonts w:asciiTheme="minorHAnsi" w:hAnsiTheme="minorHAnsi" w:cstheme="minorHAnsi"/>
          <w:color w:val="000000"/>
          <w:spacing w:val="-4"/>
          <w:sz w:val="24"/>
          <w:szCs w:val="24"/>
        </w:rPr>
        <w:t>i utilaje sau alte tipuri de dotări specifice, necesare îmbunătă</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irii capacită</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 xml:space="preserve">ilor de dezvoltare a produselor </w:t>
      </w:r>
      <w:r w:rsidR="00712ECC" w:rsidRPr="00B02963">
        <w:rPr>
          <w:rFonts w:asciiTheme="minorHAnsi" w:hAnsiTheme="minorHAnsi" w:cstheme="minorHAnsi"/>
          <w:color w:val="000000"/>
          <w:spacing w:val="-4"/>
          <w:sz w:val="24"/>
          <w:szCs w:val="24"/>
        </w:rPr>
        <w:t>ș</w:t>
      </w:r>
      <w:r w:rsidRPr="00B02963">
        <w:rPr>
          <w:rFonts w:asciiTheme="minorHAnsi" w:hAnsiTheme="minorHAnsi" w:cstheme="minorHAnsi"/>
          <w:color w:val="000000"/>
          <w:spacing w:val="-4"/>
          <w:sz w:val="24"/>
          <w:szCs w:val="24"/>
        </w:rPr>
        <w:t>i a serviciilor specifice IMM-urilor beneficiare.</w:t>
      </w:r>
    </w:p>
    <w:p w14:paraId="2C61F3DF" w14:textId="331366AF" w:rsidR="001A3434" w:rsidRPr="00B02963" w:rsidRDefault="001A3434" w:rsidP="001A3434">
      <w:pPr>
        <w:widowControl w:val="0"/>
        <w:spacing w:before="120" w:after="120"/>
        <w:rPr>
          <w:rFonts w:asciiTheme="minorHAnsi" w:hAnsiTheme="minorHAnsi" w:cstheme="minorHAnsi"/>
          <w:spacing w:val="-4"/>
          <w:sz w:val="24"/>
          <w:szCs w:val="24"/>
        </w:rPr>
      </w:pPr>
      <w:r w:rsidRPr="00B02963">
        <w:rPr>
          <w:rFonts w:asciiTheme="minorHAnsi" w:hAnsiTheme="minorHAnsi" w:cstheme="minorHAnsi"/>
          <w:color w:val="000000"/>
          <w:spacing w:val="-4"/>
          <w:sz w:val="24"/>
          <w:szCs w:val="24"/>
        </w:rPr>
        <w:t>În cadrul apelului vor fi finan</w:t>
      </w:r>
      <w:r w:rsidR="00712ECC" w:rsidRPr="00B02963">
        <w:rPr>
          <w:rFonts w:asciiTheme="minorHAnsi" w:hAnsiTheme="minorHAnsi" w:cstheme="minorHAnsi"/>
          <w:color w:val="000000"/>
          <w:spacing w:val="-4"/>
          <w:sz w:val="24"/>
          <w:szCs w:val="24"/>
        </w:rPr>
        <w:t>ț</w:t>
      </w:r>
      <w:r w:rsidRPr="00B02963">
        <w:rPr>
          <w:rFonts w:asciiTheme="minorHAnsi" w:hAnsiTheme="minorHAnsi" w:cstheme="minorHAnsi"/>
          <w:color w:val="000000"/>
          <w:spacing w:val="-4"/>
          <w:sz w:val="24"/>
          <w:szCs w:val="24"/>
        </w:rPr>
        <w:t>ate a</w:t>
      </w:r>
      <w:r w:rsidRPr="00B02963">
        <w:rPr>
          <w:rFonts w:asciiTheme="minorHAnsi" w:hAnsiTheme="minorHAnsi" w:cstheme="minorHAnsi"/>
          <w:spacing w:val="-4"/>
          <w:sz w:val="24"/>
          <w:szCs w:val="24"/>
        </w:rPr>
        <w:t>ctivită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 specifice procesului de interna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ionalizare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w:t>
      </w:r>
      <w:r w:rsidRPr="00B02963">
        <w:rPr>
          <w:rFonts w:asciiTheme="minorHAnsi" w:hAnsiTheme="minorHAnsi" w:cstheme="minorHAnsi"/>
          <w:color w:val="000000"/>
          <w:spacing w:val="-4"/>
          <w:sz w:val="24"/>
          <w:szCs w:val="24"/>
        </w:rPr>
        <w:t xml:space="preserve"> </w:t>
      </w:r>
      <w:r w:rsidRPr="00B02963">
        <w:rPr>
          <w:rFonts w:asciiTheme="minorHAnsi" w:hAnsiTheme="minorHAnsi" w:cstheme="minorHAnsi"/>
          <w:spacing w:val="-4"/>
          <w:sz w:val="24"/>
          <w:szCs w:val="24"/>
        </w:rPr>
        <w:t>acces la pie</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ele interna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ionale (participarea la târguri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expozi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interna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ionale, </w:t>
      </w:r>
      <w:r w:rsidR="00022FB9" w:rsidRPr="00B02963">
        <w:rPr>
          <w:rFonts w:asciiTheme="minorHAnsi" w:hAnsiTheme="minorHAnsi" w:cstheme="minorHAnsi"/>
          <w:spacing w:val="-4"/>
          <w:sz w:val="24"/>
          <w:szCs w:val="24"/>
        </w:rPr>
        <w:t>extinderea pie</w:t>
      </w:r>
      <w:r w:rsidR="00712ECC" w:rsidRPr="00B02963">
        <w:rPr>
          <w:rFonts w:asciiTheme="minorHAnsi" w:hAnsiTheme="minorHAnsi" w:cstheme="minorHAnsi"/>
          <w:spacing w:val="-4"/>
          <w:sz w:val="24"/>
          <w:szCs w:val="24"/>
        </w:rPr>
        <w:t>ț</w:t>
      </w:r>
      <w:r w:rsidR="00022FB9" w:rsidRPr="00B02963">
        <w:rPr>
          <w:rFonts w:asciiTheme="minorHAnsi" w:hAnsiTheme="minorHAnsi" w:cstheme="minorHAnsi"/>
          <w:spacing w:val="-4"/>
          <w:sz w:val="24"/>
          <w:szCs w:val="24"/>
        </w:rPr>
        <w:t xml:space="preserve">elor de vânzare, a gamei de produse </w:t>
      </w:r>
      <w:r w:rsidR="00712ECC" w:rsidRPr="00B02963">
        <w:rPr>
          <w:rFonts w:asciiTheme="minorHAnsi" w:hAnsiTheme="minorHAnsi" w:cstheme="minorHAnsi"/>
          <w:spacing w:val="-4"/>
          <w:sz w:val="24"/>
          <w:szCs w:val="24"/>
        </w:rPr>
        <w:t>ș</w:t>
      </w:r>
      <w:r w:rsidR="00022FB9" w:rsidRPr="00B02963">
        <w:rPr>
          <w:rFonts w:asciiTheme="minorHAnsi" w:hAnsiTheme="minorHAnsi" w:cstheme="minorHAnsi"/>
          <w:spacing w:val="-4"/>
          <w:sz w:val="24"/>
          <w:szCs w:val="24"/>
        </w:rPr>
        <w:t xml:space="preserve">i servicii oferite, </w:t>
      </w:r>
      <w:r w:rsidRPr="00B02963">
        <w:rPr>
          <w:rFonts w:asciiTheme="minorHAnsi" w:hAnsiTheme="minorHAnsi" w:cstheme="minorHAnsi"/>
          <w:spacing w:val="-4"/>
          <w:sz w:val="24"/>
          <w:szCs w:val="24"/>
        </w:rPr>
        <w:t>investi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în adaptarea proceselor tehnologice de produc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ie la sistemele de certificare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standardizare specifice pie</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elor de export, implementarea de noi modele de afaceri etc). </w:t>
      </w:r>
      <w:bookmarkStart w:id="35" w:name="_Hlk128308556"/>
      <w:r w:rsidRPr="00B02963">
        <w:rPr>
          <w:rFonts w:asciiTheme="minorHAnsi" w:hAnsiTheme="minorHAnsi" w:cstheme="minorHAnsi"/>
          <w:spacing w:val="-4"/>
          <w:sz w:val="24"/>
          <w:szCs w:val="24"/>
        </w:rPr>
        <w:t>Vor fi punctate suplimentar proiectele care propun ac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iuni legate de modelarea afacerii, precum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cunoa</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terea pie</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elor unor ter</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e </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ări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adaptarea produselor/serviciilor pentru anumite pie</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e</w:t>
      </w:r>
      <w:bookmarkEnd w:id="35"/>
      <w:r w:rsidRPr="00B02963">
        <w:rPr>
          <w:rFonts w:asciiTheme="minorHAnsi" w:hAnsiTheme="minorHAnsi" w:cstheme="minorHAnsi"/>
          <w:spacing w:val="-4"/>
          <w:sz w:val="24"/>
          <w:szCs w:val="24"/>
        </w:rPr>
        <w:t>.</w:t>
      </w:r>
    </w:p>
    <w:p w14:paraId="44D57D04" w14:textId="0A8FD175" w:rsidR="001A3434" w:rsidRPr="00B02963" w:rsidRDefault="001A3434" w:rsidP="001A3434">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 xml:space="preserve">Prin intermediul apelului </w:t>
      </w:r>
      <w:r w:rsidR="0086371E" w:rsidRPr="00B02963">
        <w:rPr>
          <w:rFonts w:asciiTheme="minorHAnsi" w:hAnsiTheme="minorHAnsi" w:cstheme="minorHAnsi"/>
          <w:spacing w:val="-4"/>
          <w:sz w:val="24"/>
          <w:szCs w:val="24"/>
        </w:rPr>
        <w:t>s</w:t>
      </w:r>
      <w:r w:rsidRPr="00B02963">
        <w:rPr>
          <w:rFonts w:asciiTheme="minorHAnsi" w:hAnsiTheme="minorHAnsi" w:cstheme="minorHAnsi"/>
          <w:spacing w:val="-4"/>
          <w:sz w:val="24"/>
          <w:szCs w:val="24"/>
        </w:rPr>
        <w:t>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ează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activită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 de implementare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certificare a sistemelor de management a calită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calită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mediului sau sănătă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management organiza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ional</w:t>
      </w:r>
      <w:r w:rsidR="0086371E" w:rsidRPr="00B02963">
        <w:rPr>
          <w:rFonts w:asciiTheme="minorHAnsi" w:hAnsiTheme="minorHAnsi" w:cstheme="minorHAnsi"/>
          <w:spacing w:val="-4"/>
          <w:sz w:val="24"/>
          <w:szCs w:val="24"/>
        </w:rPr>
        <w:t>.</w:t>
      </w:r>
    </w:p>
    <w:p w14:paraId="58EF66AF" w14:textId="5A362AB3" w:rsidR="001A3434" w:rsidRPr="00B02963" w:rsidRDefault="001A3434" w:rsidP="001A3434">
      <w:pPr>
        <w:widowControl w:val="0"/>
        <w:autoSpaceDE w:val="0"/>
        <w:autoSpaceDN w:val="0"/>
        <w:adjustRightInd w:val="0"/>
        <w:spacing w:before="120" w:after="120"/>
        <w:rPr>
          <w:rFonts w:asciiTheme="minorHAnsi" w:hAnsiTheme="minorHAnsi" w:cstheme="minorHAnsi"/>
          <w:spacing w:val="-4"/>
          <w:sz w:val="24"/>
          <w:szCs w:val="24"/>
          <w:lang w:eastAsia="en-US"/>
        </w:rPr>
      </w:pPr>
      <w:bookmarkStart w:id="36" w:name="_Hlk95742594"/>
      <w:bookmarkEnd w:id="34"/>
      <w:r w:rsidRPr="00B02963">
        <w:rPr>
          <w:rFonts w:asciiTheme="minorHAnsi" w:hAnsiTheme="minorHAnsi" w:cstheme="minorHAnsi"/>
          <w:spacing w:val="-4"/>
          <w:sz w:val="24"/>
          <w:szCs w:val="24"/>
          <w:lang w:eastAsia="en-US"/>
        </w:rPr>
        <w:t>Investi</w:t>
      </w:r>
      <w:r w:rsidR="00712ECC" w:rsidRPr="00B02963">
        <w:rPr>
          <w:rFonts w:asciiTheme="minorHAnsi" w:hAnsiTheme="minorHAnsi" w:cstheme="minorHAnsi"/>
          <w:spacing w:val="-4"/>
          <w:sz w:val="24"/>
          <w:szCs w:val="24"/>
          <w:lang w:eastAsia="en-US"/>
        </w:rPr>
        <w:t>ț</w:t>
      </w:r>
      <w:r w:rsidRPr="00B02963">
        <w:rPr>
          <w:rFonts w:asciiTheme="minorHAnsi" w:hAnsiTheme="minorHAnsi" w:cstheme="minorHAnsi"/>
          <w:spacing w:val="-4"/>
          <w:sz w:val="24"/>
          <w:szCs w:val="24"/>
          <w:lang w:eastAsia="en-US"/>
        </w:rPr>
        <w:t xml:space="preserve">iile sunt eligibile doar dacă reprezintă </w:t>
      </w:r>
      <w:r w:rsidRPr="00B02963">
        <w:rPr>
          <w:rFonts w:asciiTheme="minorHAnsi" w:hAnsiTheme="minorHAnsi" w:cstheme="minorHAnsi"/>
          <w:b/>
          <w:bCs/>
          <w:spacing w:val="-4"/>
          <w:sz w:val="24"/>
          <w:szCs w:val="24"/>
          <w:lang w:eastAsia="en-US"/>
        </w:rPr>
        <w:t>investi</w:t>
      </w:r>
      <w:r w:rsidR="00712ECC" w:rsidRPr="00B02963">
        <w:rPr>
          <w:rFonts w:asciiTheme="minorHAnsi" w:hAnsiTheme="minorHAnsi" w:cstheme="minorHAnsi"/>
          <w:b/>
          <w:bCs/>
          <w:spacing w:val="-4"/>
          <w:sz w:val="24"/>
          <w:szCs w:val="24"/>
          <w:lang w:eastAsia="en-US"/>
        </w:rPr>
        <w:t>ț</w:t>
      </w:r>
      <w:r w:rsidRPr="00B02963">
        <w:rPr>
          <w:rFonts w:asciiTheme="minorHAnsi" w:hAnsiTheme="minorHAnsi" w:cstheme="minorHAnsi"/>
          <w:b/>
          <w:bCs/>
          <w:spacing w:val="-4"/>
          <w:sz w:val="24"/>
          <w:szCs w:val="24"/>
          <w:lang w:eastAsia="en-US"/>
        </w:rPr>
        <w:t>ii ini</w:t>
      </w:r>
      <w:r w:rsidR="00712ECC" w:rsidRPr="00B02963">
        <w:rPr>
          <w:rFonts w:asciiTheme="minorHAnsi" w:hAnsiTheme="minorHAnsi" w:cstheme="minorHAnsi"/>
          <w:b/>
          <w:bCs/>
          <w:spacing w:val="-4"/>
          <w:sz w:val="24"/>
          <w:szCs w:val="24"/>
          <w:lang w:eastAsia="en-US"/>
        </w:rPr>
        <w:t>ț</w:t>
      </w:r>
      <w:r w:rsidRPr="00B02963">
        <w:rPr>
          <w:rFonts w:asciiTheme="minorHAnsi" w:hAnsiTheme="minorHAnsi" w:cstheme="minorHAnsi"/>
          <w:b/>
          <w:bCs/>
          <w:spacing w:val="-4"/>
          <w:sz w:val="24"/>
          <w:szCs w:val="24"/>
          <w:lang w:eastAsia="en-US"/>
        </w:rPr>
        <w:t>iale</w:t>
      </w:r>
      <w:r w:rsidRPr="00B02963">
        <w:rPr>
          <w:rFonts w:asciiTheme="minorHAnsi" w:hAnsiTheme="minorHAnsi" w:cstheme="minorHAnsi"/>
          <w:spacing w:val="-4"/>
          <w:sz w:val="24"/>
          <w:szCs w:val="24"/>
          <w:lang w:eastAsia="en-US"/>
        </w:rPr>
        <w:t>, în sensul prevederilor Regulamentului</w:t>
      </w:r>
      <w:r w:rsidRPr="00B02963">
        <w:rPr>
          <w:rStyle w:val="FootnoteReference"/>
          <w:rFonts w:asciiTheme="minorHAnsi" w:hAnsiTheme="minorHAnsi" w:cstheme="minorHAnsi"/>
          <w:spacing w:val="-4"/>
          <w:sz w:val="24"/>
          <w:szCs w:val="24"/>
          <w:lang w:eastAsia="en-US"/>
        </w:rPr>
        <w:footnoteReference w:id="1"/>
      </w:r>
      <w:r w:rsidRPr="00B02963">
        <w:rPr>
          <w:rFonts w:asciiTheme="minorHAnsi" w:hAnsiTheme="minorHAnsi" w:cstheme="minorHAnsi"/>
          <w:spacing w:val="-4"/>
          <w:sz w:val="24"/>
          <w:szCs w:val="24"/>
          <w:lang w:eastAsia="en-US"/>
        </w:rPr>
        <w:t xml:space="preserve"> (UE) nr. 651/2014 al Comisiei din 17 iunie 2014, de declarare a anumitor categorii de ajutoare compatibile cu pia</w:t>
      </w:r>
      <w:r w:rsidR="00712ECC" w:rsidRPr="00B02963">
        <w:rPr>
          <w:rFonts w:asciiTheme="minorHAnsi" w:hAnsiTheme="minorHAnsi" w:cstheme="minorHAnsi"/>
          <w:spacing w:val="-4"/>
          <w:sz w:val="24"/>
          <w:szCs w:val="24"/>
          <w:lang w:eastAsia="en-US"/>
        </w:rPr>
        <w:t>ț</w:t>
      </w:r>
      <w:r w:rsidRPr="00B02963">
        <w:rPr>
          <w:rFonts w:asciiTheme="minorHAnsi" w:hAnsiTheme="minorHAnsi" w:cstheme="minorHAnsi"/>
          <w:spacing w:val="-4"/>
          <w:sz w:val="24"/>
          <w:szCs w:val="24"/>
          <w:lang w:eastAsia="en-US"/>
        </w:rPr>
        <w:t xml:space="preserve">a internă în aplicarea articolelor 107 </w:t>
      </w:r>
      <w:r w:rsidR="00712ECC" w:rsidRPr="00B02963">
        <w:rPr>
          <w:rFonts w:asciiTheme="minorHAnsi" w:hAnsiTheme="minorHAnsi" w:cstheme="minorHAnsi"/>
          <w:spacing w:val="-4"/>
          <w:sz w:val="24"/>
          <w:szCs w:val="24"/>
          <w:lang w:eastAsia="en-US"/>
        </w:rPr>
        <w:t>ș</w:t>
      </w:r>
      <w:r w:rsidRPr="00B02963">
        <w:rPr>
          <w:rFonts w:asciiTheme="minorHAnsi" w:hAnsiTheme="minorHAnsi" w:cstheme="minorHAnsi"/>
          <w:spacing w:val="-4"/>
          <w:sz w:val="24"/>
          <w:szCs w:val="24"/>
          <w:lang w:eastAsia="en-US"/>
        </w:rPr>
        <w:t>i 108 din tratat.</w:t>
      </w:r>
    </w:p>
    <w:p w14:paraId="635C5686" w14:textId="4BAF5A9E" w:rsidR="00814E9D" w:rsidRPr="00B02963" w:rsidRDefault="001A3434" w:rsidP="001A3434">
      <w:pPr>
        <w:widowControl w:val="0"/>
        <w:autoSpaceDE w:val="0"/>
        <w:autoSpaceDN w:val="0"/>
        <w:adjustRightInd w:val="0"/>
        <w:spacing w:before="120" w:after="120"/>
        <w:rPr>
          <w:rFonts w:asciiTheme="minorHAnsi" w:hAnsiTheme="minorHAnsi" w:cstheme="minorHAnsi"/>
          <w:spacing w:val="-4"/>
          <w:sz w:val="24"/>
          <w:szCs w:val="24"/>
          <w:lang w:eastAsia="en-US"/>
        </w:rPr>
      </w:pPr>
      <w:r w:rsidRPr="00B02963">
        <w:rPr>
          <w:rFonts w:asciiTheme="minorHAnsi" w:hAnsiTheme="minorHAnsi" w:cstheme="minorHAnsi"/>
          <w:spacing w:val="-4"/>
          <w:sz w:val="24"/>
          <w:szCs w:val="24"/>
          <w:lang w:eastAsia="en-US"/>
        </w:rPr>
        <w:t>Proiectul propus în cererea de finan</w:t>
      </w:r>
      <w:r w:rsidR="00712ECC" w:rsidRPr="00B02963">
        <w:rPr>
          <w:rFonts w:asciiTheme="minorHAnsi" w:hAnsiTheme="minorHAnsi" w:cstheme="minorHAnsi"/>
          <w:spacing w:val="-4"/>
          <w:sz w:val="24"/>
          <w:szCs w:val="24"/>
          <w:lang w:eastAsia="en-US"/>
        </w:rPr>
        <w:t>ț</w:t>
      </w:r>
      <w:r w:rsidRPr="00B02963">
        <w:rPr>
          <w:rFonts w:asciiTheme="minorHAnsi" w:hAnsiTheme="minorHAnsi" w:cstheme="minorHAnsi"/>
          <w:spacing w:val="-4"/>
          <w:sz w:val="24"/>
          <w:szCs w:val="24"/>
          <w:lang w:eastAsia="en-US"/>
        </w:rPr>
        <w:t>are trebuie să cuprindă, în mod obligatoriu, investi</w:t>
      </w:r>
      <w:r w:rsidR="00712ECC" w:rsidRPr="00B02963">
        <w:rPr>
          <w:rFonts w:asciiTheme="minorHAnsi" w:hAnsiTheme="minorHAnsi" w:cstheme="minorHAnsi"/>
          <w:spacing w:val="-4"/>
          <w:sz w:val="24"/>
          <w:szCs w:val="24"/>
          <w:lang w:eastAsia="en-US"/>
        </w:rPr>
        <w:t>ț</w:t>
      </w:r>
      <w:r w:rsidRPr="00B02963">
        <w:rPr>
          <w:rFonts w:asciiTheme="minorHAnsi" w:hAnsiTheme="minorHAnsi" w:cstheme="minorHAnsi"/>
          <w:spacing w:val="-4"/>
          <w:sz w:val="24"/>
          <w:szCs w:val="24"/>
          <w:lang w:eastAsia="en-US"/>
        </w:rPr>
        <w:t xml:space="preserve">ii în active corporale (construire/modernizare/extindere/dotare cu active corporale). Valoarea activelor necorporale va fi de </w:t>
      </w:r>
      <w:r w:rsidRPr="00B02963">
        <w:rPr>
          <w:rFonts w:asciiTheme="minorHAnsi" w:hAnsiTheme="minorHAnsi" w:cstheme="minorHAnsi"/>
          <w:b/>
          <w:bCs/>
          <w:spacing w:val="-4"/>
          <w:sz w:val="24"/>
          <w:szCs w:val="24"/>
          <w:lang w:eastAsia="en-US"/>
        </w:rPr>
        <w:t xml:space="preserve">maximum 20% </w:t>
      </w:r>
      <w:r w:rsidRPr="00B02963">
        <w:rPr>
          <w:rFonts w:asciiTheme="minorHAnsi" w:hAnsiTheme="minorHAnsi" w:cstheme="minorHAnsi"/>
          <w:spacing w:val="-4"/>
          <w:sz w:val="24"/>
          <w:szCs w:val="24"/>
          <w:lang w:eastAsia="en-US"/>
        </w:rPr>
        <w:t>din valoarea activelor fixe corporale (</w:t>
      </w:r>
      <w:r w:rsidRPr="00B02963">
        <w:rPr>
          <w:rFonts w:asciiTheme="minorHAnsi" w:hAnsiTheme="minorHAnsi" w:cstheme="minorHAnsi"/>
          <w:i/>
          <w:iCs/>
          <w:spacing w:val="-4"/>
          <w:sz w:val="24"/>
          <w:szCs w:val="24"/>
          <w:lang w:eastAsia="en-US"/>
        </w:rPr>
        <w:t>includerea, în proiect, a investi</w:t>
      </w:r>
      <w:r w:rsidR="00712ECC" w:rsidRPr="00B02963">
        <w:rPr>
          <w:rFonts w:asciiTheme="minorHAnsi" w:hAnsiTheme="minorHAnsi" w:cstheme="minorHAnsi"/>
          <w:i/>
          <w:iCs/>
          <w:spacing w:val="-4"/>
          <w:sz w:val="24"/>
          <w:szCs w:val="24"/>
          <w:lang w:eastAsia="en-US"/>
        </w:rPr>
        <w:t>ț</w:t>
      </w:r>
      <w:r w:rsidRPr="00B02963">
        <w:rPr>
          <w:rFonts w:asciiTheme="minorHAnsi" w:hAnsiTheme="minorHAnsi" w:cstheme="minorHAnsi"/>
          <w:i/>
          <w:iCs/>
          <w:spacing w:val="-4"/>
          <w:sz w:val="24"/>
          <w:szCs w:val="24"/>
          <w:lang w:eastAsia="en-US"/>
        </w:rPr>
        <w:t>iilor în active necorporale este op</w:t>
      </w:r>
      <w:r w:rsidR="00712ECC" w:rsidRPr="00B02963">
        <w:rPr>
          <w:rFonts w:asciiTheme="minorHAnsi" w:hAnsiTheme="minorHAnsi" w:cstheme="minorHAnsi"/>
          <w:i/>
          <w:iCs/>
          <w:spacing w:val="-4"/>
          <w:sz w:val="24"/>
          <w:szCs w:val="24"/>
          <w:lang w:eastAsia="en-US"/>
        </w:rPr>
        <w:t>ț</w:t>
      </w:r>
      <w:r w:rsidRPr="00B02963">
        <w:rPr>
          <w:rFonts w:asciiTheme="minorHAnsi" w:hAnsiTheme="minorHAnsi" w:cstheme="minorHAnsi"/>
          <w:i/>
          <w:iCs/>
          <w:spacing w:val="-4"/>
          <w:sz w:val="24"/>
          <w:szCs w:val="24"/>
          <w:lang w:eastAsia="en-US"/>
        </w:rPr>
        <w:t>ională</w:t>
      </w:r>
      <w:r w:rsidRPr="00B02963">
        <w:rPr>
          <w:rFonts w:asciiTheme="minorHAnsi" w:hAnsiTheme="minorHAnsi" w:cstheme="minorHAnsi"/>
          <w:spacing w:val="-4"/>
          <w:sz w:val="24"/>
          <w:szCs w:val="24"/>
          <w:lang w:eastAsia="en-US"/>
        </w:rPr>
        <w:t xml:space="preserve">). </w:t>
      </w:r>
    </w:p>
    <w:p w14:paraId="22525CA6" w14:textId="586DBC00" w:rsidR="00814E9D" w:rsidRPr="00B02963" w:rsidRDefault="00814E9D" w:rsidP="001A3434">
      <w:pPr>
        <w:widowControl w:val="0"/>
        <w:autoSpaceDE w:val="0"/>
        <w:autoSpaceDN w:val="0"/>
        <w:adjustRightInd w:val="0"/>
        <w:spacing w:before="120" w:after="120"/>
        <w:rPr>
          <w:rFonts w:asciiTheme="minorHAnsi" w:hAnsiTheme="minorHAnsi" w:cstheme="minorHAnsi"/>
          <w:b/>
          <w:bCs/>
          <w:spacing w:val="-4"/>
          <w:sz w:val="24"/>
          <w:szCs w:val="24"/>
          <w:u w:val="single"/>
        </w:rPr>
      </w:pPr>
      <w:r w:rsidRPr="00B02963">
        <w:rPr>
          <w:rFonts w:asciiTheme="minorHAnsi" w:hAnsiTheme="minorHAnsi" w:cstheme="minorHAnsi"/>
          <w:spacing w:val="-4"/>
          <w:sz w:val="24"/>
          <w:szCs w:val="24"/>
        </w:rPr>
        <w:t>Ac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iunile de cre</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tere a eficien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ei energetice (complementar la ac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iunile de dezvoltare/îmbunătă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ire a capacită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ilor tehnologice sau dezvoltarea/modernizarea produc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iei) </w:t>
      </w:r>
      <w:r w:rsidR="00712ECC" w:rsidRPr="00B02963">
        <w:rPr>
          <w:rFonts w:asciiTheme="minorHAnsi" w:hAnsiTheme="minorHAnsi" w:cstheme="minorHAnsi"/>
          <w:spacing w:val="-4"/>
          <w:sz w:val="24"/>
          <w:szCs w:val="24"/>
        </w:rPr>
        <w:t>ș</w:t>
      </w:r>
      <w:r w:rsidR="00453169" w:rsidRPr="00B02963">
        <w:rPr>
          <w:rFonts w:asciiTheme="minorHAnsi" w:hAnsiTheme="minorHAnsi" w:cstheme="minorHAnsi"/>
          <w:spacing w:val="-4"/>
          <w:sz w:val="24"/>
          <w:szCs w:val="24"/>
        </w:rPr>
        <w:t xml:space="preserve">i cele </w:t>
      </w:r>
      <w:r w:rsidR="0093155E" w:rsidRPr="00B02963">
        <w:rPr>
          <w:rFonts w:asciiTheme="minorHAnsi" w:hAnsiTheme="minorHAnsi" w:cstheme="minorHAnsi"/>
          <w:spacing w:val="-4"/>
          <w:sz w:val="24"/>
          <w:szCs w:val="24"/>
        </w:rPr>
        <w:t xml:space="preserve">privind economia circulară, inclusiv prevenirea </w:t>
      </w:r>
      <w:r w:rsidR="00712ECC" w:rsidRPr="00B02963">
        <w:rPr>
          <w:rFonts w:asciiTheme="minorHAnsi" w:hAnsiTheme="minorHAnsi" w:cstheme="minorHAnsi"/>
          <w:spacing w:val="-4"/>
          <w:sz w:val="24"/>
          <w:szCs w:val="24"/>
        </w:rPr>
        <w:t>ș</w:t>
      </w:r>
      <w:r w:rsidR="0093155E" w:rsidRPr="00B02963">
        <w:rPr>
          <w:rFonts w:asciiTheme="minorHAnsi" w:hAnsiTheme="minorHAnsi" w:cstheme="minorHAnsi"/>
          <w:spacing w:val="-4"/>
          <w:sz w:val="24"/>
          <w:szCs w:val="24"/>
        </w:rPr>
        <w:t>i reciclarea de</w:t>
      </w:r>
      <w:r w:rsidR="00712ECC" w:rsidRPr="00B02963">
        <w:rPr>
          <w:rFonts w:asciiTheme="minorHAnsi" w:hAnsiTheme="minorHAnsi" w:cstheme="minorHAnsi"/>
          <w:spacing w:val="-4"/>
          <w:sz w:val="24"/>
          <w:szCs w:val="24"/>
        </w:rPr>
        <w:t>ș</w:t>
      </w:r>
      <w:r w:rsidR="0093155E" w:rsidRPr="00B02963">
        <w:rPr>
          <w:rFonts w:asciiTheme="minorHAnsi" w:hAnsiTheme="minorHAnsi" w:cstheme="minorHAnsi"/>
          <w:spacing w:val="-4"/>
          <w:sz w:val="24"/>
          <w:szCs w:val="24"/>
        </w:rPr>
        <w:t xml:space="preserve">eurilor, prevenirea </w:t>
      </w:r>
      <w:r w:rsidR="00712ECC" w:rsidRPr="00B02963">
        <w:rPr>
          <w:rFonts w:asciiTheme="minorHAnsi" w:hAnsiTheme="minorHAnsi" w:cstheme="minorHAnsi"/>
          <w:spacing w:val="-4"/>
          <w:sz w:val="24"/>
          <w:szCs w:val="24"/>
        </w:rPr>
        <w:t>ș</w:t>
      </w:r>
      <w:r w:rsidR="0093155E" w:rsidRPr="00B02963">
        <w:rPr>
          <w:rFonts w:asciiTheme="minorHAnsi" w:hAnsiTheme="minorHAnsi" w:cstheme="minorHAnsi"/>
          <w:spacing w:val="-4"/>
          <w:sz w:val="24"/>
          <w:szCs w:val="24"/>
        </w:rPr>
        <w:t>i controlul poluării asupra aerului, apei, solului, protec</w:t>
      </w:r>
      <w:r w:rsidR="00712ECC" w:rsidRPr="00B02963">
        <w:rPr>
          <w:rFonts w:asciiTheme="minorHAnsi" w:hAnsiTheme="minorHAnsi" w:cstheme="minorHAnsi"/>
          <w:spacing w:val="-4"/>
          <w:sz w:val="24"/>
          <w:szCs w:val="24"/>
        </w:rPr>
        <w:t>ț</w:t>
      </w:r>
      <w:r w:rsidR="0093155E" w:rsidRPr="00B02963">
        <w:rPr>
          <w:rFonts w:asciiTheme="minorHAnsi" w:hAnsiTheme="minorHAnsi" w:cstheme="minorHAnsi"/>
          <w:spacing w:val="-4"/>
          <w:sz w:val="24"/>
          <w:szCs w:val="24"/>
        </w:rPr>
        <w:t>ia resurselor de apă, protec</w:t>
      </w:r>
      <w:r w:rsidR="00712ECC" w:rsidRPr="00B02963">
        <w:rPr>
          <w:rFonts w:asciiTheme="minorHAnsi" w:hAnsiTheme="minorHAnsi" w:cstheme="minorHAnsi"/>
          <w:spacing w:val="-4"/>
          <w:sz w:val="24"/>
          <w:szCs w:val="24"/>
        </w:rPr>
        <w:t>ț</w:t>
      </w:r>
      <w:r w:rsidR="0093155E" w:rsidRPr="00B02963">
        <w:rPr>
          <w:rFonts w:asciiTheme="minorHAnsi" w:hAnsiTheme="minorHAnsi" w:cstheme="minorHAnsi"/>
          <w:spacing w:val="-4"/>
          <w:sz w:val="24"/>
          <w:szCs w:val="24"/>
        </w:rPr>
        <w:t xml:space="preserve">ia </w:t>
      </w:r>
      <w:r w:rsidR="00712ECC" w:rsidRPr="00B02963">
        <w:rPr>
          <w:rFonts w:asciiTheme="minorHAnsi" w:hAnsiTheme="minorHAnsi" w:cstheme="minorHAnsi"/>
          <w:spacing w:val="-4"/>
          <w:sz w:val="24"/>
          <w:szCs w:val="24"/>
        </w:rPr>
        <w:t>ș</w:t>
      </w:r>
      <w:r w:rsidR="0093155E" w:rsidRPr="00B02963">
        <w:rPr>
          <w:rFonts w:asciiTheme="minorHAnsi" w:hAnsiTheme="minorHAnsi" w:cstheme="minorHAnsi"/>
          <w:spacing w:val="-4"/>
          <w:sz w:val="24"/>
          <w:szCs w:val="24"/>
        </w:rPr>
        <w:t>i conservarea biodiversită</w:t>
      </w:r>
      <w:r w:rsidR="00712ECC" w:rsidRPr="00B02963">
        <w:rPr>
          <w:rFonts w:asciiTheme="minorHAnsi" w:hAnsiTheme="minorHAnsi" w:cstheme="minorHAnsi"/>
          <w:spacing w:val="-4"/>
          <w:sz w:val="24"/>
          <w:szCs w:val="24"/>
        </w:rPr>
        <w:t>ț</w:t>
      </w:r>
      <w:r w:rsidR="0093155E" w:rsidRPr="00B02963">
        <w:rPr>
          <w:rFonts w:asciiTheme="minorHAnsi" w:hAnsiTheme="minorHAnsi" w:cstheme="minorHAnsi"/>
          <w:spacing w:val="-4"/>
          <w:sz w:val="24"/>
          <w:szCs w:val="24"/>
        </w:rPr>
        <w:t xml:space="preserve">ii etc </w:t>
      </w:r>
      <w:r w:rsidRPr="00B02963">
        <w:rPr>
          <w:rFonts w:asciiTheme="minorHAnsi" w:hAnsiTheme="minorHAnsi" w:cstheme="minorHAnsi"/>
          <w:spacing w:val="-4"/>
          <w:sz w:val="24"/>
          <w:szCs w:val="24"/>
        </w:rPr>
        <w:t xml:space="preserve">sunt eligibile în limita a maximum 15% din valoarea eligibilă a proiectului. </w:t>
      </w:r>
      <w:bookmarkStart w:id="37" w:name="_Hlk128308896"/>
      <w:r w:rsidRPr="00B02963">
        <w:rPr>
          <w:rFonts w:asciiTheme="minorHAnsi" w:hAnsiTheme="minorHAnsi" w:cstheme="minorHAnsi"/>
          <w:spacing w:val="-4"/>
          <w:sz w:val="24"/>
          <w:szCs w:val="24"/>
        </w:rPr>
        <w:t xml:space="preserve">Vor fi punctate suplimentar proiectele care includ măsuri de </w:t>
      </w:r>
      <w:r w:rsidR="00B30465" w:rsidRPr="00B02963">
        <w:rPr>
          <w:rFonts w:asciiTheme="minorHAnsi" w:hAnsiTheme="minorHAnsi" w:cstheme="minorHAnsi"/>
          <w:spacing w:val="-4"/>
          <w:sz w:val="24"/>
          <w:szCs w:val="24"/>
        </w:rPr>
        <w:lastRenderedPageBreak/>
        <w:t>eficien</w:t>
      </w:r>
      <w:r w:rsidR="00712ECC" w:rsidRPr="00B02963">
        <w:rPr>
          <w:rFonts w:asciiTheme="minorHAnsi" w:hAnsiTheme="minorHAnsi" w:cstheme="minorHAnsi"/>
          <w:spacing w:val="-4"/>
          <w:sz w:val="24"/>
          <w:szCs w:val="24"/>
        </w:rPr>
        <w:t>ț</w:t>
      </w:r>
      <w:r w:rsidR="00B30465" w:rsidRPr="00B02963">
        <w:rPr>
          <w:rFonts w:asciiTheme="minorHAnsi" w:hAnsiTheme="minorHAnsi" w:cstheme="minorHAnsi"/>
          <w:spacing w:val="-4"/>
          <w:sz w:val="24"/>
          <w:szCs w:val="24"/>
        </w:rPr>
        <w:t xml:space="preserve">ă energetică/ </w:t>
      </w:r>
      <w:r w:rsidRPr="00B02963">
        <w:rPr>
          <w:rFonts w:asciiTheme="minorHAnsi" w:hAnsiTheme="minorHAnsi" w:cstheme="minorHAnsi"/>
          <w:spacing w:val="-4"/>
          <w:sz w:val="24"/>
          <w:szCs w:val="24"/>
        </w:rPr>
        <w:t>cre</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tere a eficien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ei energetice</w:t>
      </w:r>
      <w:r w:rsidR="00B30465" w:rsidRPr="00B02963">
        <w:rPr>
          <w:rFonts w:asciiTheme="minorHAnsi" w:hAnsiTheme="minorHAnsi" w:cstheme="minorHAnsi"/>
          <w:spacing w:val="-4"/>
          <w:sz w:val="24"/>
          <w:szCs w:val="24"/>
        </w:rPr>
        <w:t xml:space="preserve"> care contribuie la reducerea consumurilor energetice</w:t>
      </w:r>
      <w:r w:rsidRPr="00B02963">
        <w:rPr>
          <w:rFonts w:asciiTheme="minorHAnsi" w:hAnsiTheme="minorHAnsi" w:cstheme="minorHAnsi"/>
          <w:spacing w:val="-4"/>
          <w:sz w:val="24"/>
          <w:szCs w:val="24"/>
        </w:rPr>
        <w:t>,</w:t>
      </w:r>
      <w:r w:rsidR="00D914B2" w:rsidRPr="00B02963">
        <w:rPr>
          <w:rFonts w:asciiTheme="minorHAnsi" w:hAnsiTheme="minorHAnsi" w:cstheme="minorHAnsi"/>
          <w:spacing w:val="-4"/>
          <w:sz w:val="24"/>
          <w:szCs w:val="24"/>
        </w:rPr>
        <w:t xml:space="preserve"> precum </w:t>
      </w:r>
      <w:r w:rsidR="00712ECC" w:rsidRPr="00B02963">
        <w:rPr>
          <w:rFonts w:asciiTheme="minorHAnsi" w:hAnsiTheme="minorHAnsi" w:cstheme="minorHAnsi"/>
          <w:spacing w:val="-4"/>
          <w:sz w:val="24"/>
          <w:szCs w:val="24"/>
        </w:rPr>
        <w:t>ș</w:t>
      </w:r>
      <w:r w:rsidR="00D914B2" w:rsidRPr="00B02963">
        <w:rPr>
          <w:rFonts w:asciiTheme="minorHAnsi" w:hAnsiTheme="minorHAnsi" w:cstheme="minorHAnsi"/>
          <w:spacing w:val="-4"/>
          <w:sz w:val="24"/>
          <w:szCs w:val="24"/>
        </w:rPr>
        <w:t xml:space="preserve">i </w:t>
      </w:r>
      <w:r w:rsidR="00712ECC" w:rsidRPr="00B02963">
        <w:rPr>
          <w:rFonts w:asciiTheme="minorHAnsi" w:hAnsiTheme="minorHAnsi" w:cstheme="minorHAnsi"/>
          <w:spacing w:val="-4"/>
          <w:sz w:val="24"/>
          <w:szCs w:val="24"/>
        </w:rPr>
        <w:t>ș</w:t>
      </w:r>
      <w:r w:rsidR="00D914B2" w:rsidRPr="00B02963">
        <w:rPr>
          <w:rFonts w:asciiTheme="minorHAnsi" w:hAnsiTheme="minorHAnsi" w:cstheme="minorHAnsi"/>
          <w:spacing w:val="-4"/>
          <w:sz w:val="24"/>
          <w:szCs w:val="24"/>
        </w:rPr>
        <w:t xml:space="preserve">i măsuri privind economia circulară, inclusiv prevenirea </w:t>
      </w:r>
      <w:r w:rsidR="00712ECC" w:rsidRPr="00B02963">
        <w:rPr>
          <w:rFonts w:asciiTheme="minorHAnsi" w:hAnsiTheme="minorHAnsi" w:cstheme="minorHAnsi"/>
          <w:spacing w:val="-4"/>
          <w:sz w:val="24"/>
          <w:szCs w:val="24"/>
        </w:rPr>
        <w:t>ș</w:t>
      </w:r>
      <w:r w:rsidR="00D914B2" w:rsidRPr="00B02963">
        <w:rPr>
          <w:rFonts w:asciiTheme="minorHAnsi" w:hAnsiTheme="minorHAnsi" w:cstheme="minorHAnsi"/>
          <w:spacing w:val="-4"/>
          <w:sz w:val="24"/>
          <w:szCs w:val="24"/>
        </w:rPr>
        <w:t>i reciclarea de</w:t>
      </w:r>
      <w:r w:rsidR="00712ECC" w:rsidRPr="00B02963">
        <w:rPr>
          <w:rFonts w:asciiTheme="minorHAnsi" w:hAnsiTheme="minorHAnsi" w:cstheme="minorHAnsi"/>
          <w:spacing w:val="-4"/>
          <w:sz w:val="24"/>
          <w:szCs w:val="24"/>
        </w:rPr>
        <w:t>ș</w:t>
      </w:r>
      <w:r w:rsidR="00D914B2" w:rsidRPr="00B02963">
        <w:rPr>
          <w:rFonts w:asciiTheme="minorHAnsi" w:hAnsiTheme="minorHAnsi" w:cstheme="minorHAnsi"/>
          <w:spacing w:val="-4"/>
          <w:sz w:val="24"/>
          <w:szCs w:val="24"/>
        </w:rPr>
        <w:t xml:space="preserve">eurilor, prevenirea </w:t>
      </w:r>
      <w:r w:rsidR="00712ECC" w:rsidRPr="00B02963">
        <w:rPr>
          <w:rFonts w:asciiTheme="minorHAnsi" w:hAnsiTheme="minorHAnsi" w:cstheme="minorHAnsi"/>
          <w:spacing w:val="-4"/>
          <w:sz w:val="24"/>
          <w:szCs w:val="24"/>
        </w:rPr>
        <w:t>ș</w:t>
      </w:r>
      <w:r w:rsidR="00D914B2" w:rsidRPr="00B02963">
        <w:rPr>
          <w:rFonts w:asciiTheme="minorHAnsi" w:hAnsiTheme="minorHAnsi" w:cstheme="minorHAnsi"/>
          <w:spacing w:val="-4"/>
          <w:sz w:val="24"/>
          <w:szCs w:val="24"/>
        </w:rPr>
        <w:t>i controlul poluării asupra aerului, apei, solului, protec</w:t>
      </w:r>
      <w:r w:rsidR="00712ECC" w:rsidRPr="00B02963">
        <w:rPr>
          <w:rFonts w:asciiTheme="minorHAnsi" w:hAnsiTheme="minorHAnsi" w:cstheme="minorHAnsi"/>
          <w:spacing w:val="-4"/>
          <w:sz w:val="24"/>
          <w:szCs w:val="24"/>
        </w:rPr>
        <w:t>ț</w:t>
      </w:r>
      <w:r w:rsidR="00D914B2" w:rsidRPr="00B02963">
        <w:rPr>
          <w:rFonts w:asciiTheme="minorHAnsi" w:hAnsiTheme="minorHAnsi" w:cstheme="minorHAnsi"/>
          <w:spacing w:val="-4"/>
          <w:sz w:val="24"/>
          <w:szCs w:val="24"/>
        </w:rPr>
        <w:t>ia resurselor de apă, protec</w:t>
      </w:r>
      <w:r w:rsidR="00712ECC" w:rsidRPr="00B02963">
        <w:rPr>
          <w:rFonts w:asciiTheme="minorHAnsi" w:hAnsiTheme="minorHAnsi" w:cstheme="minorHAnsi"/>
          <w:spacing w:val="-4"/>
          <w:sz w:val="24"/>
          <w:szCs w:val="24"/>
        </w:rPr>
        <w:t>ț</w:t>
      </w:r>
      <w:r w:rsidR="00D914B2" w:rsidRPr="00B02963">
        <w:rPr>
          <w:rFonts w:asciiTheme="minorHAnsi" w:hAnsiTheme="minorHAnsi" w:cstheme="minorHAnsi"/>
          <w:spacing w:val="-4"/>
          <w:sz w:val="24"/>
          <w:szCs w:val="24"/>
        </w:rPr>
        <w:t xml:space="preserve">ia </w:t>
      </w:r>
      <w:r w:rsidR="00712ECC" w:rsidRPr="00B02963">
        <w:rPr>
          <w:rFonts w:asciiTheme="minorHAnsi" w:hAnsiTheme="minorHAnsi" w:cstheme="minorHAnsi"/>
          <w:spacing w:val="-4"/>
          <w:sz w:val="24"/>
          <w:szCs w:val="24"/>
        </w:rPr>
        <w:t>ș</w:t>
      </w:r>
      <w:r w:rsidR="00D914B2" w:rsidRPr="00B02963">
        <w:rPr>
          <w:rFonts w:asciiTheme="minorHAnsi" w:hAnsiTheme="minorHAnsi" w:cstheme="minorHAnsi"/>
          <w:spacing w:val="-4"/>
          <w:sz w:val="24"/>
          <w:szCs w:val="24"/>
        </w:rPr>
        <w:t>i conservarea biodiversită</w:t>
      </w:r>
      <w:r w:rsidR="00712ECC" w:rsidRPr="00B02963">
        <w:rPr>
          <w:rFonts w:asciiTheme="minorHAnsi" w:hAnsiTheme="minorHAnsi" w:cstheme="minorHAnsi"/>
          <w:spacing w:val="-4"/>
          <w:sz w:val="24"/>
          <w:szCs w:val="24"/>
        </w:rPr>
        <w:t>ț</w:t>
      </w:r>
      <w:r w:rsidR="00D914B2" w:rsidRPr="00B02963">
        <w:rPr>
          <w:rFonts w:asciiTheme="minorHAnsi" w:hAnsiTheme="minorHAnsi" w:cstheme="minorHAnsi"/>
          <w:spacing w:val="-4"/>
          <w:sz w:val="24"/>
          <w:szCs w:val="24"/>
        </w:rPr>
        <w:t>ii etc</w:t>
      </w:r>
      <w:r w:rsidRPr="00B02963">
        <w:rPr>
          <w:rFonts w:asciiTheme="minorHAnsi" w:hAnsiTheme="minorHAnsi" w:cstheme="minorHAnsi"/>
          <w:spacing w:val="-4"/>
          <w:sz w:val="24"/>
          <w:szCs w:val="24"/>
        </w:rPr>
        <w:t xml:space="preserve"> pentru care va trebui argumentat modul în care măsurile propuse contribuie la reducerea consumurilor energetice</w:t>
      </w:r>
      <w:bookmarkEnd w:id="37"/>
      <w:r w:rsidRPr="00B02963">
        <w:rPr>
          <w:rFonts w:asciiTheme="minorHAnsi" w:hAnsiTheme="minorHAnsi" w:cstheme="minorHAnsi"/>
          <w:spacing w:val="-4"/>
          <w:sz w:val="24"/>
          <w:szCs w:val="24"/>
        </w:rPr>
        <w:t xml:space="preserve">. </w:t>
      </w:r>
      <w:r w:rsidRPr="00B02963">
        <w:rPr>
          <w:rFonts w:asciiTheme="minorHAnsi" w:hAnsiTheme="minorHAnsi" w:cstheme="minorHAnsi"/>
          <w:b/>
          <w:bCs/>
          <w:spacing w:val="-4"/>
          <w:sz w:val="24"/>
          <w:szCs w:val="24"/>
          <w:u w:val="single"/>
        </w:rPr>
        <w:t>Este obligatorie includerea în cadrul proiectului a unor măsuri de cre</w:t>
      </w:r>
      <w:r w:rsidR="00712ECC" w:rsidRPr="00B02963">
        <w:rPr>
          <w:rFonts w:asciiTheme="minorHAnsi" w:hAnsiTheme="minorHAnsi" w:cstheme="minorHAnsi"/>
          <w:b/>
          <w:bCs/>
          <w:spacing w:val="-4"/>
          <w:sz w:val="24"/>
          <w:szCs w:val="24"/>
          <w:u w:val="single"/>
        </w:rPr>
        <w:t>ș</w:t>
      </w:r>
      <w:r w:rsidRPr="00B02963">
        <w:rPr>
          <w:rFonts w:asciiTheme="minorHAnsi" w:hAnsiTheme="minorHAnsi" w:cstheme="minorHAnsi"/>
          <w:b/>
          <w:bCs/>
          <w:spacing w:val="-4"/>
          <w:sz w:val="24"/>
          <w:szCs w:val="24"/>
          <w:u w:val="single"/>
        </w:rPr>
        <w:t>tere a eficien</w:t>
      </w:r>
      <w:r w:rsidR="00712ECC" w:rsidRPr="00B02963">
        <w:rPr>
          <w:rFonts w:asciiTheme="minorHAnsi" w:hAnsiTheme="minorHAnsi" w:cstheme="minorHAnsi"/>
          <w:b/>
          <w:bCs/>
          <w:spacing w:val="-4"/>
          <w:sz w:val="24"/>
          <w:szCs w:val="24"/>
          <w:u w:val="single"/>
        </w:rPr>
        <w:t>ț</w:t>
      </w:r>
      <w:r w:rsidRPr="00B02963">
        <w:rPr>
          <w:rFonts w:asciiTheme="minorHAnsi" w:hAnsiTheme="minorHAnsi" w:cstheme="minorHAnsi"/>
          <w:b/>
          <w:bCs/>
          <w:spacing w:val="-4"/>
          <w:sz w:val="24"/>
          <w:szCs w:val="24"/>
          <w:u w:val="single"/>
        </w:rPr>
        <w:t>ei energetice care contribuie la reducerea consumurilor energetice</w:t>
      </w:r>
      <w:r w:rsidR="00D914B2" w:rsidRPr="00B02963">
        <w:rPr>
          <w:rFonts w:asciiTheme="minorHAnsi" w:hAnsiTheme="minorHAnsi" w:cstheme="minorHAnsi"/>
          <w:b/>
          <w:bCs/>
          <w:spacing w:val="-4"/>
          <w:sz w:val="24"/>
          <w:szCs w:val="24"/>
          <w:u w:val="single"/>
        </w:rPr>
        <w:t xml:space="preserve"> sau măsuri privind economia circulară</w:t>
      </w:r>
      <w:r w:rsidRPr="00B02963">
        <w:rPr>
          <w:rFonts w:asciiTheme="minorHAnsi" w:hAnsiTheme="minorHAnsi" w:cstheme="minorHAnsi"/>
          <w:b/>
          <w:bCs/>
          <w:spacing w:val="-4"/>
          <w:sz w:val="24"/>
          <w:szCs w:val="24"/>
          <w:u w:val="single"/>
        </w:rPr>
        <w:t xml:space="preserve"> în cuantum de minimum 5% din valoarea eligibilă a proiectului</w:t>
      </w:r>
      <w:r w:rsidR="00383167">
        <w:rPr>
          <w:rFonts w:asciiTheme="minorHAnsi" w:hAnsiTheme="minorHAnsi" w:cstheme="minorHAnsi"/>
          <w:b/>
          <w:bCs/>
          <w:spacing w:val="-4"/>
          <w:sz w:val="24"/>
          <w:szCs w:val="24"/>
          <w:u w:val="single"/>
        </w:rPr>
        <w:t xml:space="preserve">, dar nu mai mult de 15% </w:t>
      </w:r>
      <w:r w:rsidR="00383167" w:rsidRPr="00383167">
        <w:rPr>
          <w:rFonts w:asciiTheme="minorHAnsi" w:hAnsiTheme="minorHAnsi" w:cstheme="minorHAnsi"/>
          <w:b/>
          <w:bCs/>
          <w:spacing w:val="-4"/>
          <w:sz w:val="24"/>
          <w:szCs w:val="24"/>
          <w:u w:val="single"/>
        </w:rPr>
        <w:t>din valoarea eligibilă a proiectului</w:t>
      </w:r>
      <w:r w:rsidRPr="00B02963">
        <w:rPr>
          <w:rFonts w:asciiTheme="minorHAnsi" w:hAnsiTheme="minorHAnsi" w:cstheme="minorHAnsi"/>
          <w:b/>
          <w:bCs/>
          <w:spacing w:val="-4"/>
          <w:sz w:val="24"/>
          <w:szCs w:val="24"/>
          <w:u w:val="single"/>
        </w:rPr>
        <w:t>.</w:t>
      </w:r>
    </w:p>
    <w:p w14:paraId="52D6C66C" w14:textId="6F1504AF" w:rsidR="001A3434" w:rsidRPr="00B02963" w:rsidRDefault="001A3434" w:rsidP="001A3434">
      <w:pPr>
        <w:pStyle w:val="Normal1"/>
        <w:widowControl w:val="0"/>
        <w:pBdr>
          <w:left w:val="single" w:sz="4" w:space="4" w:color="808080"/>
        </w:pBdr>
        <w:spacing w:before="120" w:after="120"/>
        <w:rPr>
          <w:rFonts w:asciiTheme="minorHAnsi" w:hAnsiTheme="minorHAnsi" w:cstheme="minorHAnsi"/>
          <w:i/>
          <w:iCs/>
          <w:spacing w:val="-4"/>
          <w:sz w:val="24"/>
        </w:rPr>
      </w:pPr>
      <w:bookmarkStart w:id="38" w:name="_Hlk128309213"/>
      <w:r w:rsidRPr="00B02963">
        <w:rPr>
          <w:rFonts w:asciiTheme="minorHAnsi" w:hAnsiTheme="minorHAnsi" w:cstheme="minorHAnsi"/>
          <w:b/>
          <w:bCs/>
          <w:i/>
          <w:iCs/>
          <w:spacing w:val="-4"/>
          <w:sz w:val="24"/>
        </w:rPr>
        <w:t>Aten</w:t>
      </w:r>
      <w:r w:rsidR="00712ECC" w:rsidRPr="00B02963">
        <w:rPr>
          <w:rFonts w:asciiTheme="minorHAnsi" w:hAnsiTheme="minorHAnsi" w:cstheme="minorHAnsi"/>
          <w:b/>
          <w:bCs/>
          <w:i/>
          <w:iCs/>
          <w:spacing w:val="-4"/>
          <w:sz w:val="24"/>
        </w:rPr>
        <w:t>ț</w:t>
      </w:r>
      <w:r w:rsidRPr="00B02963">
        <w:rPr>
          <w:rFonts w:asciiTheme="minorHAnsi" w:hAnsiTheme="minorHAnsi" w:cstheme="minorHAnsi"/>
          <w:b/>
          <w:bCs/>
          <w:i/>
          <w:iCs/>
          <w:spacing w:val="-4"/>
          <w:sz w:val="24"/>
        </w:rPr>
        <w:t>ie!</w:t>
      </w:r>
      <w:r w:rsidRPr="00B02963">
        <w:rPr>
          <w:rFonts w:asciiTheme="minorHAnsi" w:hAnsiTheme="minorHAnsi" w:cstheme="minorHAnsi"/>
          <w:i/>
          <w:iCs/>
          <w:spacing w:val="-4"/>
          <w:sz w:val="24"/>
        </w:rPr>
        <w:t xml:space="preserve"> Solicitan</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ii vor prezenta în cadrul planului de afaceri descrieri detaliate ale ac</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 xml:space="preserve">iunilor propuse care contribuie la reducerea consumurilor energetice, inclusiv date tehnice </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i/sau elemente de calcul din care să reiasă impactul măsurilor de eficien</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ă energetică.</w:t>
      </w:r>
    </w:p>
    <w:bookmarkEnd w:id="38"/>
    <w:p w14:paraId="148711E7" w14:textId="76C649A3" w:rsidR="001A3434" w:rsidRPr="00B02963" w:rsidRDefault="001A3434" w:rsidP="001A3434">
      <w:pPr>
        <w:widowControl w:val="0"/>
        <w:autoSpaceDE w:val="0"/>
        <w:autoSpaceDN w:val="0"/>
        <w:adjustRightInd w:val="0"/>
        <w:spacing w:before="120" w:after="120"/>
        <w:rPr>
          <w:rFonts w:asciiTheme="minorHAnsi" w:hAnsiTheme="minorHAnsi" w:cstheme="minorHAnsi"/>
          <w:i/>
          <w:iCs/>
          <w:spacing w:val="-4"/>
          <w:sz w:val="24"/>
          <w:szCs w:val="24"/>
        </w:rPr>
      </w:pPr>
      <w:r w:rsidRPr="00B02963">
        <w:rPr>
          <w:rFonts w:asciiTheme="minorHAnsi" w:hAnsiTheme="minorHAnsi" w:cstheme="minorHAnsi"/>
          <w:spacing w:val="-4"/>
          <w:sz w:val="24"/>
          <w:szCs w:val="24"/>
          <w:lang w:eastAsia="en-US"/>
        </w:rPr>
        <w:t>Pentru a asigura sustenabilitatea întreprinderilor finan</w:t>
      </w:r>
      <w:r w:rsidR="00712ECC" w:rsidRPr="00B02963">
        <w:rPr>
          <w:rFonts w:asciiTheme="minorHAnsi" w:hAnsiTheme="minorHAnsi" w:cstheme="minorHAnsi"/>
          <w:spacing w:val="-4"/>
          <w:sz w:val="24"/>
          <w:szCs w:val="24"/>
          <w:lang w:eastAsia="en-US"/>
        </w:rPr>
        <w:t>ț</w:t>
      </w:r>
      <w:r w:rsidRPr="00B02963">
        <w:rPr>
          <w:rFonts w:asciiTheme="minorHAnsi" w:hAnsiTheme="minorHAnsi" w:cstheme="minorHAnsi"/>
          <w:spacing w:val="-4"/>
          <w:sz w:val="24"/>
          <w:szCs w:val="24"/>
          <w:lang w:eastAsia="en-US"/>
        </w:rPr>
        <w:t xml:space="preserve">ate, se va acorda o </w:t>
      </w:r>
      <w:r w:rsidRPr="00B02963">
        <w:rPr>
          <w:rFonts w:asciiTheme="minorHAnsi" w:hAnsiTheme="minorHAnsi" w:cstheme="minorHAnsi"/>
          <w:b/>
          <w:bCs/>
          <w:spacing w:val="-4"/>
          <w:sz w:val="24"/>
          <w:szCs w:val="24"/>
          <w:lang w:eastAsia="en-US"/>
        </w:rPr>
        <w:t>aten</w:t>
      </w:r>
      <w:r w:rsidR="00712ECC" w:rsidRPr="00B02963">
        <w:rPr>
          <w:rFonts w:asciiTheme="minorHAnsi" w:hAnsiTheme="minorHAnsi" w:cstheme="minorHAnsi"/>
          <w:b/>
          <w:bCs/>
          <w:spacing w:val="-4"/>
          <w:sz w:val="24"/>
          <w:szCs w:val="24"/>
          <w:lang w:eastAsia="en-US"/>
        </w:rPr>
        <w:t>ț</w:t>
      </w:r>
      <w:r w:rsidRPr="00B02963">
        <w:rPr>
          <w:rFonts w:asciiTheme="minorHAnsi" w:hAnsiTheme="minorHAnsi" w:cstheme="minorHAnsi"/>
          <w:b/>
          <w:bCs/>
          <w:spacing w:val="-4"/>
          <w:sz w:val="24"/>
          <w:szCs w:val="24"/>
          <w:lang w:eastAsia="en-US"/>
        </w:rPr>
        <w:t xml:space="preserve">ie sporită reducerii consumului de resurse </w:t>
      </w:r>
      <w:r w:rsidR="00712ECC" w:rsidRPr="00B02963">
        <w:rPr>
          <w:rFonts w:asciiTheme="minorHAnsi" w:hAnsiTheme="minorHAnsi" w:cstheme="minorHAnsi"/>
          <w:b/>
          <w:bCs/>
          <w:spacing w:val="-4"/>
          <w:sz w:val="24"/>
          <w:szCs w:val="24"/>
          <w:lang w:eastAsia="en-US"/>
        </w:rPr>
        <w:t>ș</w:t>
      </w:r>
      <w:r w:rsidRPr="00B02963">
        <w:rPr>
          <w:rFonts w:asciiTheme="minorHAnsi" w:hAnsiTheme="minorHAnsi" w:cstheme="minorHAnsi"/>
          <w:b/>
          <w:bCs/>
          <w:spacing w:val="-4"/>
          <w:sz w:val="24"/>
          <w:szCs w:val="24"/>
          <w:lang w:eastAsia="en-US"/>
        </w:rPr>
        <w:t xml:space="preserve">i a impactului asupra mediului. </w:t>
      </w:r>
      <w:bookmarkStart w:id="39" w:name="_Hlk128309444"/>
      <w:r w:rsidRPr="00B02963">
        <w:rPr>
          <w:rFonts w:asciiTheme="minorHAnsi" w:hAnsiTheme="minorHAnsi" w:cstheme="minorHAnsi"/>
          <w:spacing w:val="-4"/>
          <w:sz w:val="24"/>
          <w:szCs w:val="24"/>
          <w:lang w:eastAsia="en-US"/>
        </w:rPr>
        <w:t>Se vor puncta suplimentar proiectele care includ</w:t>
      </w:r>
      <w:r w:rsidRPr="00B02963">
        <w:rPr>
          <w:rFonts w:asciiTheme="minorHAnsi" w:hAnsiTheme="minorHAnsi" w:cstheme="minorHAnsi"/>
          <w:b/>
          <w:bCs/>
          <w:spacing w:val="-4"/>
          <w:sz w:val="24"/>
          <w:szCs w:val="24"/>
          <w:lang w:eastAsia="en-US"/>
        </w:rPr>
        <w:t xml:space="preserve"> </w:t>
      </w:r>
      <w:r w:rsidRPr="00B02963">
        <w:rPr>
          <w:rFonts w:asciiTheme="minorHAnsi" w:hAnsiTheme="minorHAnsi" w:cstheme="minorHAnsi"/>
          <w:i/>
          <w:iCs/>
          <w:spacing w:val="-4"/>
          <w:sz w:val="24"/>
          <w:szCs w:val="24"/>
        </w:rPr>
        <w:t xml:space="preserve">măsuri destinate reducerii consumului de resurse </w:t>
      </w:r>
      <w:r w:rsidR="00712ECC" w:rsidRPr="00B02963">
        <w:rPr>
          <w:rFonts w:asciiTheme="minorHAnsi" w:hAnsiTheme="minorHAnsi" w:cstheme="minorHAnsi"/>
          <w:i/>
          <w:iCs/>
          <w:spacing w:val="-4"/>
          <w:sz w:val="24"/>
          <w:szCs w:val="24"/>
        </w:rPr>
        <w:t>ș</w:t>
      </w:r>
      <w:r w:rsidRPr="00B02963">
        <w:rPr>
          <w:rFonts w:asciiTheme="minorHAnsi" w:hAnsiTheme="minorHAnsi" w:cstheme="minorHAnsi"/>
          <w:i/>
          <w:iCs/>
          <w:spacing w:val="-4"/>
          <w:sz w:val="24"/>
          <w:szCs w:val="24"/>
        </w:rPr>
        <w:t>i a impactului asupra mediului.</w:t>
      </w:r>
      <w:bookmarkEnd w:id="39"/>
    </w:p>
    <w:p w14:paraId="1CC67747" w14:textId="3D9CA85F" w:rsidR="001A3434" w:rsidRPr="00B02963" w:rsidRDefault="001A3434" w:rsidP="001A3434">
      <w:pPr>
        <w:widowControl w:val="0"/>
        <w:autoSpaceDE w:val="0"/>
        <w:autoSpaceDN w:val="0"/>
        <w:adjustRightInd w:val="0"/>
        <w:spacing w:before="120" w:after="120"/>
        <w:rPr>
          <w:rFonts w:asciiTheme="minorHAnsi" w:hAnsiTheme="minorHAnsi" w:cstheme="minorHAnsi"/>
          <w:i/>
          <w:iCs/>
          <w:spacing w:val="-4"/>
          <w:sz w:val="24"/>
          <w:szCs w:val="24"/>
        </w:rPr>
      </w:pPr>
      <w:bookmarkStart w:id="40" w:name="_Hlk128309406"/>
      <w:r w:rsidRPr="00B02963">
        <w:rPr>
          <w:rFonts w:asciiTheme="minorHAnsi" w:hAnsiTheme="minorHAnsi" w:cstheme="minorHAnsi"/>
          <w:spacing w:val="-4"/>
          <w:sz w:val="24"/>
          <w:szCs w:val="24"/>
          <w:lang w:eastAsia="en-US"/>
        </w:rPr>
        <w:t>De asemenea, se vor puncta suplimentar proiectele care includ</w:t>
      </w:r>
      <w:r w:rsidRPr="00B02963">
        <w:rPr>
          <w:rFonts w:asciiTheme="minorHAnsi" w:hAnsiTheme="minorHAnsi" w:cstheme="minorHAnsi"/>
          <w:b/>
          <w:bCs/>
          <w:spacing w:val="-4"/>
          <w:sz w:val="24"/>
          <w:szCs w:val="24"/>
          <w:lang w:eastAsia="en-US"/>
        </w:rPr>
        <w:t xml:space="preserve"> </w:t>
      </w:r>
      <w:r w:rsidRPr="00B02963">
        <w:rPr>
          <w:rFonts w:asciiTheme="minorHAnsi" w:hAnsiTheme="minorHAnsi" w:cstheme="minorHAnsi"/>
          <w:i/>
          <w:iCs/>
          <w:spacing w:val="-4"/>
          <w:sz w:val="24"/>
          <w:szCs w:val="24"/>
        </w:rPr>
        <w:t>măsuri inovatoare</w:t>
      </w:r>
      <w:r w:rsidRPr="00B02963">
        <w:rPr>
          <w:rFonts w:asciiTheme="minorHAnsi" w:hAnsiTheme="minorHAnsi" w:cstheme="minorHAnsi"/>
          <w:spacing w:val="-4"/>
          <w:sz w:val="24"/>
          <w:szCs w:val="24"/>
        </w:rPr>
        <w:t>, incluzând inovări tehnologice, de produs sau de proces</w:t>
      </w:r>
      <w:bookmarkEnd w:id="40"/>
      <w:r w:rsidRPr="00B02963">
        <w:rPr>
          <w:rFonts w:asciiTheme="minorHAnsi" w:hAnsiTheme="minorHAnsi" w:cstheme="minorHAnsi"/>
          <w:i/>
          <w:iCs/>
          <w:spacing w:val="-4"/>
          <w:sz w:val="24"/>
          <w:szCs w:val="24"/>
        </w:rPr>
        <w:t>.</w:t>
      </w:r>
    </w:p>
    <w:bookmarkEnd w:id="36"/>
    <w:p w14:paraId="04DAA6A7" w14:textId="7BBA3BE6" w:rsidR="001A3434" w:rsidRPr="00B02963" w:rsidRDefault="001A3434" w:rsidP="001A3434">
      <w:pPr>
        <w:pStyle w:val="Normal1"/>
        <w:widowControl w:val="0"/>
        <w:pBdr>
          <w:left w:val="single" w:sz="4" w:space="4" w:color="808080"/>
        </w:pBdr>
        <w:spacing w:before="120" w:after="120"/>
        <w:rPr>
          <w:rFonts w:asciiTheme="minorHAnsi" w:hAnsiTheme="minorHAnsi" w:cstheme="minorHAnsi"/>
          <w:i/>
          <w:iCs/>
          <w:spacing w:val="-4"/>
          <w:sz w:val="24"/>
        </w:rPr>
      </w:pPr>
      <w:r w:rsidRPr="00B02963">
        <w:rPr>
          <w:rFonts w:asciiTheme="minorHAnsi" w:hAnsiTheme="minorHAnsi" w:cstheme="minorHAnsi"/>
          <w:b/>
          <w:bCs/>
          <w:i/>
          <w:iCs/>
          <w:spacing w:val="-4"/>
          <w:sz w:val="24"/>
        </w:rPr>
        <w:t>Aten</w:t>
      </w:r>
      <w:r w:rsidR="00712ECC" w:rsidRPr="00B02963">
        <w:rPr>
          <w:rFonts w:asciiTheme="minorHAnsi" w:hAnsiTheme="minorHAnsi" w:cstheme="minorHAnsi"/>
          <w:b/>
          <w:bCs/>
          <w:i/>
          <w:iCs/>
          <w:spacing w:val="-4"/>
          <w:sz w:val="24"/>
        </w:rPr>
        <w:t>ț</w:t>
      </w:r>
      <w:r w:rsidRPr="00B02963">
        <w:rPr>
          <w:rFonts w:asciiTheme="minorHAnsi" w:hAnsiTheme="minorHAnsi" w:cstheme="minorHAnsi"/>
          <w:b/>
          <w:bCs/>
          <w:i/>
          <w:iCs/>
          <w:spacing w:val="-4"/>
          <w:sz w:val="24"/>
        </w:rPr>
        <w:t>ie!</w:t>
      </w:r>
      <w:r w:rsidRPr="00B02963">
        <w:rPr>
          <w:rFonts w:asciiTheme="minorHAnsi" w:hAnsiTheme="minorHAnsi" w:cstheme="minorHAnsi"/>
          <w:i/>
          <w:iCs/>
          <w:spacing w:val="-4"/>
          <w:sz w:val="24"/>
        </w:rPr>
        <w:t xml:space="preserve"> Modul în care sunt îndeplinite criteriile pentru care se acordă punctaj suplimentar (eficien</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 xml:space="preserve">ă energetică </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 xml:space="preserve">i reducerea consumului de energie; reducerea consumului de resurse </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i impactul asupra mediului; introducerea unor inova</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 xml:space="preserve">ii de produs sau proces; modelarea afacerii, precum </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i cunoa</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terea pie</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elor unor ter</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 xml:space="preserve">e </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 xml:space="preserve">ări </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i adaptarea produselor/serviciilor pentru anumite pie</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e) va fi prezentat în mod argumentat, într-o sec</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iunea dedicată din cadrul planului de afaceri, în cadrul căreia Solicitan</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ii vor eviden</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ia în mod concret modul în care proiectul propus răspunde acestor criterii.</w:t>
      </w:r>
    </w:p>
    <w:p w14:paraId="6AEFDD0D" w14:textId="77777777" w:rsidR="0086408D" w:rsidRPr="00B02963" w:rsidRDefault="0086408D" w:rsidP="0086408D">
      <w:pPr>
        <w:widowControl w:val="0"/>
        <w:autoSpaceDE w:val="0"/>
        <w:autoSpaceDN w:val="0"/>
        <w:adjustRightInd w:val="0"/>
        <w:rPr>
          <w:rFonts w:asciiTheme="minorHAnsi" w:hAnsiTheme="minorHAnsi" w:cstheme="minorHAnsi"/>
          <w:spacing w:val="-4"/>
          <w:sz w:val="24"/>
          <w:szCs w:val="24"/>
          <w:lang w:eastAsia="en-US"/>
        </w:rPr>
      </w:pPr>
    </w:p>
    <w:p w14:paraId="28B10B8D" w14:textId="690C34BF" w:rsidR="0086408D" w:rsidRPr="00B02963" w:rsidRDefault="0086408D" w:rsidP="0086408D">
      <w:pPr>
        <w:widowControl w:val="0"/>
        <w:autoSpaceDE w:val="0"/>
        <w:autoSpaceDN w:val="0"/>
        <w:adjustRightInd w:val="0"/>
        <w:rPr>
          <w:rFonts w:asciiTheme="minorHAnsi" w:hAnsiTheme="minorHAnsi" w:cstheme="minorHAnsi"/>
          <w:bCs/>
          <w:spacing w:val="-4"/>
          <w:sz w:val="24"/>
          <w:szCs w:val="24"/>
          <w:lang w:eastAsia="en-US"/>
        </w:rPr>
      </w:pPr>
      <w:r w:rsidRPr="00B02963">
        <w:rPr>
          <w:rFonts w:asciiTheme="minorHAnsi" w:hAnsiTheme="minorHAnsi" w:cstheme="minorHAnsi"/>
          <w:spacing w:val="-4"/>
          <w:sz w:val="24"/>
          <w:szCs w:val="24"/>
          <w:lang w:eastAsia="en-US"/>
        </w:rPr>
        <w:t>Toate activită</w:t>
      </w:r>
      <w:r w:rsidR="00712ECC" w:rsidRPr="00B02963">
        <w:rPr>
          <w:rFonts w:asciiTheme="minorHAnsi" w:hAnsiTheme="minorHAnsi" w:cstheme="minorHAnsi"/>
          <w:spacing w:val="-4"/>
          <w:sz w:val="24"/>
          <w:szCs w:val="24"/>
          <w:lang w:eastAsia="en-US"/>
        </w:rPr>
        <w:t>ț</w:t>
      </w:r>
      <w:r w:rsidRPr="00B02963">
        <w:rPr>
          <w:rFonts w:asciiTheme="minorHAnsi" w:hAnsiTheme="minorHAnsi" w:cstheme="minorHAnsi"/>
          <w:spacing w:val="-4"/>
          <w:sz w:val="24"/>
          <w:szCs w:val="24"/>
          <w:lang w:eastAsia="en-US"/>
        </w:rPr>
        <w:t>ile eligibile sprijinite în cadrul apelului sunt detaliate în sec</w:t>
      </w:r>
      <w:r w:rsidR="00712ECC" w:rsidRPr="00B02963">
        <w:rPr>
          <w:rFonts w:asciiTheme="minorHAnsi" w:hAnsiTheme="minorHAnsi" w:cstheme="minorHAnsi"/>
          <w:spacing w:val="-4"/>
          <w:sz w:val="24"/>
          <w:szCs w:val="24"/>
          <w:lang w:eastAsia="en-US"/>
        </w:rPr>
        <w:t>ț</w:t>
      </w:r>
      <w:r w:rsidRPr="00B02963">
        <w:rPr>
          <w:rFonts w:asciiTheme="minorHAnsi" w:hAnsiTheme="minorHAnsi" w:cstheme="minorHAnsi"/>
          <w:spacing w:val="-4"/>
          <w:sz w:val="24"/>
          <w:szCs w:val="24"/>
          <w:lang w:eastAsia="en-US"/>
        </w:rPr>
        <w:t xml:space="preserve">iunea </w:t>
      </w:r>
      <w:r w:rsidRPr="00B02963">
        <w:rPr>
          <w:rFonts w:asciiTheme="minorHAnsi" w:hAnsiTheme="minorHAnsi" w:cstheme="minorHAnsi"/>
          <w:b/>
          <w:i/>
          <w:spacing w:val="-4"/>
          <w:sz w:val="24"/>
          <w:szCs w:val="24"/>
          <w:lang w:eastAsia="en-US"/>
        </w:rPr>
        <w:t xml:space="preserve">5.2.2 </w:t>
      </w:r>
      <w:r w:rsidRPr="00B02963">
        <w:rPr>
          <w:rFonts w:asciiTheme="minorHAnsi" w:hAnsiTheme="minorHAnsi" w:cstheme="minorHAnsi"/>
          <w:b/>
          <w:bCs/>
          <w:i/>
          <w:spacing w:val="-4"/>
          <w:sz w:val="24"/>
          <w:szCs w:val="24"/>
          <w:lang w:eastAsia="en-US"/>
        </w:rPr>
        <w:t>Activită</w:t>
      </w:r>
      <w:r w:rsidR="00712ECC" w:rsidRPr="00B02963">
        <w:rPr>
          <w:rFonts w:asciiTheme="minorHAnsi" w:hAnsiTheme="minorHAnsi" w:cstheme="minorHAnsi"/>
          <w:b/>
          <w:bCs/>
          <w:i/>
          <w:spacing w:val="-4"/>
          <w:sz w:val="24"/>
          <w:szCs w:val="24"/>
          <w:lang w:eastAsia="en-US"/>
        </w:rPr>
        <w:t>ț</w:t>
      </w:r>
      <w:r w:rsidRPr="00B02963">
        <w:rPr>
          <w:rFonts w:asciiTheme="minorHAnsi" w:hAnsiTheme="minorHAnsi" w:cstheme="minorHAnsi"/>
          <w:b/>
          <w:bCs/>
          <w:i/>
          <w:spacing w:val="-4"/>
          <w:sz w:val="24"/>
          <w:szCs w:val="24"/>
          <w:lang w:eastAsia="en-US"/>
        </w:rPr>
        <w:t>i eligibile.</w:t>
      </w:r>
    </w:p>
    <w:p w14:paraId="75A45065" w14:textId="1F2E7EA0" w:rsidR="001A3434" w:rsidRPr="00B02963" w:rsidRDefault="001A3434" w:rsidP="00B92727">
      <w:pPr>
        <w:widowControl w:val="0"/>
        <w:spacing w:before="120"/>
        <w:rPr>
          <w:rFonts w:asciiTheme="minorHAnsi" w:hAnsiTheme="minorHAnsi" w:cstheme="minorHAnsi"/>
          <w:b/>
          <w:bCs/>
          <w:spacing w:val="-4"/>
          <w:sz w:val="24"/>
          <w:szCs w:val="24"/>
        </w:rPr>
      </w:pPr>
      <w:bookmarkStart w:id="41" w:name="_Hlk95742726"/>
      <w:r w:rsidRPr="00B02963">
        <w:rPr>
          <w:rFonts w:asciiTheme="minorHAnsi" w:hAnsiTheme="minorHAnsi" w:cstheme="minorHAnsi"/>
          <w:b/>
          <w:bCs/>
          <w:spacing w:val="-4"/>
          <w:sz w:val="24"/>
          <w:szCs w:val="24"/>
        </w:rPr>
        <w:t>II. Componenta de dezvoltare de competen</w:t>
      </w:r>
      <w:r w:rsidR="00712ECC" w:rsidRPr="00B02963">
        <w:rPr>
          <w:rFonts w:asciiTheme="minorHAnsi" w:hAnsiTheme="minorHAnsi" w:cstheme="minorHAnsi"/>
          <w:b/>
          <w:bCs/>
          <w:spacing w:val="-4"/>
          <w:sz w:val="24"/>
          <w:szCs w:val="24"/>
        </w:rPr>
        <w:t>ț</w:t>
      </w:r>
      <w:r w:rsidRPr="00B02963">
        <w:rPr>
          <w:rFonts w:asciiTheme="minorHAnsi" w:hAnsiTheme="minorHAnsi" w:cstheme="minorHAnsi"/>
          <w:b/>
          <w:bCs/>
          <w:spacing w:val="-4"/>
          <w:sz w:val="24"/>
          <w:szCs w:val="24"/>
        </w:rPr>
        <w:t>e profesionale pentru specializare inteligentă, tranzi</w:t>
      </w:r>
      <w:r w:rsidR="00712ECC" w:rsidRPr="00B02963">
        <w:rPr>
          <w:rFonts w:asciiTheme="minorHAnsi" w:hAnsiTheme="minorHAnsi" w:cstheme="minorHAnsi"/>
          <w:b/>
          <w:bCs/>
          <w:spacing w:val="-4"/>
          <w:sz w:val="24"/>
          <w:szCs w:val="24"/>
        </w:rPr>
        <w:t>ț</w:t>
      </w:r>
      <w:r w:rsidRPr="00B02963">
        <w:rPr>
          <w:rFonts w:asciiTheme="minorHAnsi" w:hAnsiTheme="minorHAnsi" w:cstheme="minorHAnsi"/>
          <w:b/>
          <w:bCs/>
          <w:spacing w:val="-4"/>
          <w:sz w:val="24"/>
          <w:szCs w:val="24"/>
        </w:rPr>
        <w:t xml:space="preserve">ie industrială </w:t>
      </w:r>
      <w:r w:rsidR="00712ECC" w:rsidRPr="00B02963">
        <w:rPr>
          <w:rFonts w:asciiTheme="minorHAnsi" w:hAnsiTheme="minorHAnsi" w:cstheme="minorHAnsi"/>
          <w:b/>
          <w:bCs/>
          <w:spacing w:val="-4"/>
          <w:sz w:val="24"/>
          <w:szCs w:val="24"/>
        </w:rPr>
        <w:t>ș</w:t>
      </w:r>
      <w:r w:rsidRPr="00B02963">
        <w:rPr>
          <w:rFonts w:asciiTheme="minorHAnsi" w:hAnsiTheme="minorHAnsi" w:cstheme="minorHAnsi"/>
          <w:b/>
          <w:bCs/>
          <w:spacing w:val="-4"/>
          <w:sz w:val="24"/>
          <w:szCs w:val="24"/>
        </w:rPr>
        <w:t>i antreprenoriat</w:t>
      </w:r>
    </w:p>
    <w:p w14:paraId="3BAD2183" w14:textId="4466E193" w:rsidR="001A3434" w:rsidRPr="00B02963" w:rsidRDefault="001A3434" w:rsidP="001A3434">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Ac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iunile eligibile se supun prevederilor ajutorului de minimis, iar alocarea nu poate depă</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mai mult de 500 euro/angajat. Activită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ile eligibile includ:</w:t>
      </w:r>
    </w:p>
    <w:p w14:paraId="7BEB6AF0" w14:textId="23A0B502" w:rsidR="001A3434" w:rsidRPr="00B02963" w:rsidRDefault="001A3434" w:rsidP="00006578">
      <w:pPr>
        <w:pStyle w:val="ListParagraph"/>
        <w:widowControl w:val="0"/>
        <w:numPr>
          <w:ilvl w:val="0"/>
          <w:numId w:val="18"/>
        </w:numPr>
        <w:spacing w:before="120" w:after="120"/>
        <w:ind w:left="993" w:hanging="273"/>
        <w:rPr>
          <w:rFonts w:asciiTheme="minorHAnsi" w:hAnsiTheme="minorHAnsi" w:cstheme="minorHAnsi"/>
          <w:strike/>
          <w:spacing w:val="-4"/>
          <w:sz w:val="24"/>
          <w:szCs w:val="24"/>
          <w:lang w:val="ro-RO"/>
        </w:rPr>
      </w:pPr>
      <w:r w:rsidRPr="00B02963">
        <w:rPr>
          <w:rFonts w:asciiTheme="minorHAnsi" w:hAnsiTheme="minorHAnsi" w:cstheme="minorHAnsi"/>
          <w:spacing w:val="-4"/>
          <w:sz w:val="24"/>
          <w:szCs w:val="24"/>
          <w:lang w:val="ro-RO"/>
        </w:rPr>
        <w:t>Dezvoltarea de competen</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e profesionale în ceea ce prive</w:t>
      </w:r>
      <w:r w:rsidR="00712ECC" w:rsidRPr="00B02963">
        <w:rPr>
          <w:rFonts w:asciiTheme="minorHAnsi" w:hAnsiTheme="minorHAnsi" w:cstheme="minorHAnsi"/>
          <w:spacing w:val="-4"/>
          <w:sz w:val="24"/>
          <w:szCs w:val="24"/>
          <w:lang w:val="ro-RO"/>
        </w:rPr>
        <w:t>ș</w:t>
      </w:r>
      <w:r w:rsidRPr="00B02963">
        <w:rPr>
          <w:rFonts w:asciiTheme="minorHAnsi" w:hAnsiTheme="minorHAnsi" w:cstheme="minorHAnsi"/>
          <w:spacing w:val="-4"/>
          <w:sz w:val="24"/>
          <w:szCs w:val="24"/>
          <w:lang w:val="ro-RO"/>
        </w:rPr>
        <w:t>te adoptarea tehnologiilor avansate în domeniile de specializare inteligentă regională, tranzi</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 xml:space="preserve">ie industrială </w:t>
      </w:r>
      <w:r w:rsidR="00712ECC" w:rsidRPr="00B02963">
        <w:rPr>
          <w:rFonts w:asciiTheme="minorHAnsi" w:hAnsiTheme="minorHAnsi" w:cstheme="minorHAnsi"/>
          <w:spacing w:val="-4"/>
          <w:sz w:val="24"/>
          <w:szCs w:val="24"/>
          <w:lang w:val="ro-RO"/>
        </w:rPr>
        <w:t>ș</w:t>
      </w:r>
      <w:r w:rsidRPr="00B02963">
        <w:rPr>
          <w:rFonts w:asciiTheme="minorHAnsi" w:hAnsiTheme="minorHAnsi" w:cstheme="minorHAnsi"/>
          <w:spacing w:val="-4"/>
          <w:sz w:val="24"/>
          <w:szCs w:val="24"/>
          <w:lang w:val="ro-RO"/>
        </w:rPr>
        <w:t>i antreprenoriat, care au legătura cu componenta de investi</w:t>
      </w:r>
      <w:r w:rsidR="00712ECC" w:rsidRPr="00B02963">
        <w:rPr>
          <w:rFonts w:asciiTheme="minorHAnsi" w:hAnsiTheme="minorHAnsi" w:cstheme="minorHAnsi"/>
          <w:spacing w:val="-4"/>
          <w:sz w:val="24"/>
          <w:szCs w:val="24"/>
          <w:lang w:val="ro-RO"/>
        </w:rPr>
        <w:t>ț</w:t>
      </w:r>
      <w:r w:rsidRPr="00B02963">
        <w:rPr>
          <w:rFonts w:asciiTheme="minorHAnsi" w:hAnsiTheme="minorHAnsi" w:cstheme="minorHAnsi"/>
          <w:spacing w:val="-4"/>
          <w:sz w:val="24"/>
          <w:szCs w:val="24"/>
          <w:lang w:val="ro-RO"/>
        </w:rPr>
        <w:t>ii</w:t>
      </w:r>
      <w:r w:rsidR="0086408D" w:rsidRPr="00B02963">
        <w:rPr>
          <w:rFonts w:asciiTheme="minorHAnsi" w:hAnsiTheme="minorHAnsi" w:cstheme="minorHAnsi"/>
          <w:spacing w:val="-4"/>
          <w:sz w:val="24"/>
          <w:szCs w:val="24"/>
          <w:lang w:val="ro-RO"/>
        </w:rPr>
        <w:t>.</w:t>
      </w:r>
    </w:p>
    <w:p w14:paraId="11727CEA" w14:textId="59264EFF" w:rsidR="001A3434" w:rsidRPr="00B02963" w:rsidRDefault="001A3434" w:rsidP="001A3434">
      <w:pPr>
        <w:widowControl w:val="0"/>
        <w:rPr>
          <w:rFonts w:asciiTheme="minorHAnsi" w:hAnsiTheme="minorHAnsi" w:cstheme="minorHAnsi"/>
          <w:spacing w:val="-4"/>
          <w:sz w:val="24"/>
          <w:szCs w:val="24"/>
        </w:rPr>
      </w:pPr>
      <w:bookmarkStart w:id="42" w:name="_Hlk128309885"/>
      <w:r w:rsidRPr="00B02963">
        <w:rPr>
          <w:rFonts w:asciiTheme="minorHAnsi" w:hAnsiTheme="minorHAnsi" w:cstheme="minorHAnsi"/>
          <w:spacing w:val="-4"/>
          <w:sz w:val="24"/>
          <w:szCs w:val="24"/>
        </w:rPr>
        <w:t>Vor fi punctate suplimentar proiectele care implică dezvoltarea de competen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e profesionale în ceea ce prive</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te adoptarea tehnologiilor avansate în domeniile de specializare inteligentă regională, tranzi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ie industrială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antreprenoriat, care au legătura cu componenta de investi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w:t>
      </w:r>
    </w:p>
    <w:p w14:paraId="702EDD12" w14:textId="4AE5A799" w:rsidR="001A3434" w:rsidRPr="00B02963" w:rsidRDefault="001A3434" w:rsidP="001A3434">
      <w:pPr>
        <w:pStyle w:val="Normal1"/>
        <w:widowControl w:val="0"/>
        <w:pBdr>
          <w:left w:val="single" w:sz="4" w:space="4" w:color="808080"/>
        </w:pBdr>
        <w:rPr>
          <w:rFonts w:asciiTheme="minorHAnsi" w:hAnsiTheme="minorHAnsi" w:cstheme="minorHAnsi"/>
          <w:i/>
          <w:iCs/>
          <w:spacing w:val="-4"/>
          <w:sz w:val="24"/>
        </w:rPr>
      </w:pPr>
      <w:bookmarkStart w:id="43" w:name="_Hlk95305709"/>
      <w:bookmarkEnd w:id="42"/>
      <w:r w:rsidRPr="00B02963">
        <w:rPr>
          <w:rFonts w:asciiTheme="minorHAnsi" w:hAnsiTheme="minorHAnsi" w:cstheme="minorHAnsi"/>
          <w:b/>
          <w:bCs/>
          <w:i/>
          <w:iCs/>
          <w:spacing w:val="-4"/>
          <w:sz w:val="24"/>
        </w:rPr>
        <w:t>Aten</w:t>
      </w:r>
      <w:r w:rsidR="00712ECC" w:rsidRPr="00B02963">
        <w:rPr>
          <w:rFonts w:asciiTheme="minorHAnsi" w:hAnsiTheme="minorHAnsi" w:cstheme="minorHAnsi"/>
          <w:b/>
          <w:bCs/>
          <w:i/>
          <w:iCs/>
          <w:spacing w:val="-4"/>
          <w:sz w:val="24"/>
        </w:rPr>
        <w:t>ț</w:t>
      </w:r>
      <w:r w:rsidRPr="00B02963">
        <w:rPr>
          <w:rFonts w:asciiTheme="minorHAnsi" w:hAnsiTheme="minorHAnsi" w:cstheme="minorHAnsi"/>
          <w:b/>
          <w:bCs/>
          <w:i/>
          <w:iCs/>
          <w:spacing w:val="-4"/>
          <w:sz w:val="24"/>
        </w:rPr>
        <w:t>ie!</w:t>
      </w:r>
      <w:r w:rsidRPr="00B02963">
        <w:rPr>
          <w:rFonts w:asciiTheme="minorHAnsi" w:hAnsiTheme="minorHAnsi" w:cstheme="minorHAnsi"/>
          <w:b/>
          <w:bCs/>
          <w:spacing w:val="-4"/>
          <w:sz w:val="24"/>
        </w:rPr>
        <w:t xml:space="preserve"> </w:t>
      </w:r>
      <w:r w:rsidRPr="00B02963">
        <w:rPr>
          <w:rFonts w:asciiTheme="minorHAnsi" w:hAnsiTheme="minorHAnsi" w:cstheme="minorHAnsi"/>
          <w:i/>
          <w:iCs/>
          <w:spacing w:val="-4"/>
          <w:sz w:val="24"/>
        </w:rPr>
        <w:t>Componenta care vizează dezvoltarea de competen</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e profesionale/</w:t>
      </w:r>
      <w:r w:rsidRPr="00B02963">
        <w:rPr>
          <w:rFonts w:asciiTheme="minorHAnsi" w:hAnsiTheme="minorHAnsi" w:cstheme="minorHAnsi"/>
          <w:spacing w:val="-4"/>
          <w:sz w:val="24"/>
        </w:rPr>
        <w:t xml:space="preserve"> </w:t>
      </w:r>
      <w:r w:rsidRPr="00B02963">
        <w:rPr>
          <w:rFonts w:asciiTheme="minorHAnsi" w:hAnsiTheme="minorHAnsi" w:cstheme="minorHAnsi"/>
          <w:i/>
          <w:iCs/>
          <w:spacing w:val="-4"/>
          <w:sz w:val="24"/>
        </w:rPr>
        <w:t>pentru specializare inteligentă, tranzi</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 xml:space="preserve">ie industrială </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i antreprenoriat este op</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 xml:space="preserve">ională </w:t>
      </w:r>
      <w:r w:rsidR="00712ECC" w:rsidRPr="00B02963">
        <w:rPr>
          <w:rFonts w:asciiTheme="minorHAnsi" w:hAnsiTheme="minorHAnsi" w:cstheme="minorHAnsi"/>
          <w:i/>
          <w:iCs/>
          <w:spacing w:val="-4"/>
          <w:sz w:val="24"/>
        </w:rPr>
        <w:t>ș</w:t>
      </w:r>
      <w:r w:rsidRPr="00B02963">
        <w:rPr>
          <w:rFonts w:asciiTheme="minorHAnsi" w:hAnsiTheme="minorHAnsi" w:cstheme="minorHAnsi"/>
          <w:i/>
          <w:iCs/>
          <w:spacing w:val="-4"/>
          <w:sz w:val="24"/>
        </w:rPr>
        <w:t>i poate fi accesată doar împreună cu componenta de investi</w:t>
      </w:r>
      <w:r w:rsidR="00712ECC" w:rsidRPr="00B02963">
        <w:rPr>
          <w:rFonts w:asciiTheme="minorHAnsi" w:hAnsiTheme="minorHAnsi" w:cstheme="minorHAnsi"/>
          <w:i/>
          <w:iCs/>
          <w:spacing w:val="-4"/>
          <w:sz w:val="24"/>
        </w:rPr>
        <w:t>ț</w:t>
      </w:r>
      <w:r w:rsidRPr="00B02963">
        <w:rPr>
          <w:rFonts w:asciiTheme="minorHAnsi" w:hAnsiTheme="minorHAnsi" w:cstheme="minorHAnsi"/>
          <w:i/>
          <w:iCs/>
          <w:spacing w:val="-4"/>
          <w:sz w:val="24"/>
        </w:rPr>
        <w:t>ii.</w:t>
      </w:r>
    </w:p>
    <w:bookmarkEnd w:id="41"/>
    <w:bookmarkEnd w:id="43"/>
    <w:p w14:paraId="29537E5A" w14:textId="77777777" w:rsidR="001A3434" w:rsidRPr="00B02963" w:rsidRDefault="001A3434" w:rsidP="001A3434">
      <w:pPr>
        <w:rPr>
          <w:rFonts w:asciiTheme="minorHAnsi" w:eastAsia="SimSun" w:hAnsiTheme="minorHAnsi" w:cstheme="minorHAnsi"/>
          <w:spacing w:val="-4"/>
          <w:sz w:val="24"/>
          <w:szCs w:val="24"/>
        </w:rPr>
      </w:pPr>
    </w:p>
    <w:p w14:paraId="71DED087" w14:textId="6B615D0D" w:rsidR="001A3434" w:rsidRPr="00B02963" w:rsidRDefault="0086408D" w:rsidP="001A3434">
      <w:pPr>
        <w:rPr>
          <w:rFonts w:asciiTheme="minorHAnsi" w:eastAsia="SimSun" w:hAnsiTheme="minorHAnsi" w:cstheme="minorHAnsi"/>
          <w:bCs/>
          <w:spacing w:val="-4"/>
          <w:sz w:val="24"/>
          <w:szCs w:val="24"/>
        </w:rPr>
      </w:pPr>
      <w:r w:rsidRPr="00B02963">
        <w:rPr>
          <w:rFonts w:asciiTheme="minorHAnsi" w:eastAsia="SimSun" w:hAnsiTheme="minorHAnsi" w:cstheme="minorHAnsi"/>
          <w:spacing w:val="-4"/>
          <w:sz w:val="24"/>
          <w:szCs w:val="24"/>
        </w:rPr>
        <w:t>Toate activită</w:t>
      </w:r>
      <w:r w:rsidR="00712ECC" w:rsidRPr="00B02963">
        <w:rPr>
          <w:rFonts w:asciiTheme="minorHAnsi" w:eastAsia="SimSun" w:hAnsiTheme="minorHAnsi" w:cstheme="minorHAnsi"/>
          <w:spacing w:val="-4"/>
          <w:sz w:val="24"/>
          <w:szCs w:val="24"/>
        </w:rPr>
        <w:t>ț</w:t>
      </w:r>
      <w:r w:rsidRPr="00B02963">
        <w:rPr>
          <w:rFonts w:asciiTheme="minorHAnsi" w:eastAsia="SimSun" w:hAnsiTheme="minorHAnsi" w:cstheme="minorHAnsi"/>
          <w:spacing w:val="-4"/>
          <w:sz w:val="24"/>
          <w:szCs w:val="24"/>
        </w:rPr>
        <w:t>ile eligibile sprijinite în cadrul apelului sunt detaliate în sec</w:t>
      </w:r>
      <w:r w:rsidR="00712ECC" w:rsidRPr="00B02963">
        <w:rPr>
          <w:rFonts w:asciiTheme="minorHAnsi" w:eastAsia="SimSun" w:hAnsiTheme="minorHAnsi" w:cstheme="minorHAnsi"/>
          <w:spacing w:val="-4"/>
          <w:sz w:val="24"/>
          <w:szCs w:val="24"/>
        </w:rPr>
        <w:t>ț</w:t>
      </w:r>
      <w:r w:rsidRPr="00B02963">
        <w:rPr>
          <w:rFonts w:asciiTheme="minorHAnsi" w:eastAsia="SimSun" w:hAnsiTheme="minorHAnsi" w:cstheme="minorHAnsi"/>
          <w:spacing w:val="-4"/>
          <w:sz w:val="24"/>
          <w:szCs w:val="24"/>
        </w:rPr>
        <w:t xml:space="preserve">iunea </w:t>
      </w:r>
      <w:r w:rsidRPr="00B02963">
        <w:rPr>
          <w:rFonts w:asciiTheme="minorHAnsi" w:eastAsia="SimSun" w:hAnsiTheme="minorHAnsi" w:cstheme="minorHAnsi"/>
          <w:b/>
          <w:i/>
          <w:spacing w:val="-4"/>
          <w:sz w:val="24"/>
          <w:szCs w:val="24"/>
        </w:rPr>
        <w:t xml:space="preserve">5.2.2 </w:t>
      </w:r>
      <w:r w:rsidRPr="00B02963">
        <w:rPr>
          <w:rFonts w:asciiTheme="minorHAnsi" w:eastAsia="SimSun" w:hAnsiTheme="minorHAnsi" w:cstheme="minorHAnsi"/>
          <w:b/>
          <w:bCs/>
          <w:i/>
          <w:spacing w:val="-4"/>
          <w:sz w:val="24"/>
          <w:szCs w:val="24"/>
        </w:rPr>
        <w:t>Activită</w:t>
      </w:r>
      <w:r w:rsidR="00712ECC" w:rsidRPr="00B02963">
        <w:rPr>
          <w:rFonts w:asciiTheme="minorHAnsi" w:eastAsia="SimSun" w:hAnsiTheme="minorHAnsi" w:cstheme="minorHAnsi"/>
          <w:b/>
          <w:bCs/>
          <w:i/>
          <w:spacing w:val="-4"/>
          <w:sz w:val="24"/>
          <w:szCs w:val="24"/>
        </w:rPr>
        <w:t>ț</w:t>
      </w:r>
      <w:r w:rsidRPr="00B02963">
        <w:rPr>
          <w:rFonts w:asciiTheme="minorHAnsi" w:eastAsia="SimSun" w:hAnsiTheme="minorHAnsi" w:cstheme="minorHAnsi"/>
          <w:b/>
          <w:bCs/>
          <w:i/>
          <w:spacing w:val="-4"/>
          <w:sz w:val="24"/>
          <w:szCs w:val="24"/>
        </w:rPr>
        <w:t>i eligibile.</w:t>
      </w:r>
    </w:p>
    <w:p w14:paraId="7B1E90A2" w14:textId="0FC66513" w:rsidR="00B92727" w:rsidRPr="00B02963" w:rsidRDefault="00B92727">
      <w:pPr>
        <w:jc w:val="left"/>
        <w:rPr>
          <w:rFonts w:asciiTheme="minorHAnsi" w:eastAsia="SimSun" w:hAnsiTheme="minorHAnsi" w:cstheme="minorHAnsi"/>
          <w:spacing w:val="-4"/>
          <w:sz w:val="24"/>
          <w:szCs w:val="24"/>
        </w:rPr>
      </w:pPr>
      <w:r w:rsidRPr="00B02963">
        <w:rPr>
          <w:rFonts w:asciiTheme="minorHAnsi" w:eastAsia="SimSun" w:hAnsiTheme="minorHAnsi" w:cstheme="minorHAnsi"/>
          <w:spacing w:val="-4"/>
          <w:sz w:val="24"/>
          <w:szCs w:val="24"/>
        </w:rPr>
        <w:br w:type="page"/>
      </w:r>
    </w:p>
    <w:p w14:paraId="4920464B" w14:textId="77777777" w:rsidR="001A3434" w:rsidRPr="00B02963" w:rsidRDefault="001A3434" w:rsidP="001A3434">
      <w:pPr>
        <w:rPr>
          <w:rFonts w:asciiTheme="minorHAnsi" w:eastAsia="SimSun" w:hAnsiTheme="minorHAnsi" w:cstheme="minorHAnsi"/>
          <w:spacing w:val="-4"/>
          <w:sz w:val="24"/>
          <w:szCs w:val="24"/>
        </w:rPr>
      </w:pPr>
    </w:p>
    <w:p w14:paraId="43ADD44E" w14:textId="3683A006" w:rsidR="00EB731E" w:rsidRPr="00B02963" w:rsidRDefault="00EB731E" w:rsidP="00EB731E">
      <w:pPr>
        <w:pStyle w:val="Heading2"/>
        <w:rPr>
          <w:rFonts w:asciiTheme="minorHAnsi" w:eastAsia="SimSun" w:hAnsiTheme="minorHAnsi" w:cstheme="minorHAnsi"/>
          <w:b/>
          <w:color w:val="auto"/>
          <w:spacing w:val="-4"/>
          <w:sz w:val="24"/>
          <w:szCs w:val="24"/>
        </w:rPr>
      </w:pPr>
      <w:bookmarkStart w:id="44" w:name="_Toc134607612"/>
      <w:bookmarkStart w:id="45" w:name="_Toc135666754"/>
      <w:r w:rsidRPr="00B02963">
        <w:rPr>
          <w:rFonts w:asciiTheme="minorHAnsi" w:eastAsia="SimSun" w:hAnsiTheme="minorHAnsi" w:cstheme="minorHAnsi"/>
          <w:b/>
          <w:color w:val="auto"/>
          <w:spacing w:val="-4"/>
          <w:sz w:val="24"/>
          <w:szCs w:val="24"/>
        </w:rPr>
        <w:t xml:space="preserve">3.7 Grup </w:t>
      </w:r>
      <w:r w:rsidR="00712ECC" w:rsidRPr="00B02963">
        <w:rPr>
          <w:rFonts w:asciiTheme="minorHAnsi" w:eastAsia="SimSun" w:hAnsiTheme="minorHAnsi" w:cstheme="minorHAnsi"/>
          <w:b/>
          <w:color w:val="auto"/>
          <w:spacing w:val="-4"/>
          <w:sz w:val="24"/>
          <w:szCs w:val="24"/>
        </w:rPr>
        <w:t>ț</w:t>
      </w:r>
      <w:r w:rsidRPr="00B02963">
        <w:rPr>
          <w:rFonts w:asciiTheme="minorHAnsi" w:eastAsia="SimSun" w:hAnsiTheme="minorHAnsi" w:cstheme="minorHAnsi"/>
          <w:b/>
          <w:color w:val="auto"/>
          <w:spacing w:val="-4"/>
          <w:sz w:val="24"/>
          <w:szCs w:val="24"/>
        </w:rPr>
        <w:t>intă vizat de apelul de proiecte</w:t>
      </w:r>
      <w:bookmarkEnd w:id="44"/>
      <w:bookmarkEnd w:id="45"/>
    </w:p>
    <w:p w14:paraId="79261D1E" w14:textId="77777777" w:rsidR="00EB731E" w:rsidRPr="00B02963" w:rsidRDefault="00EB731E" w:rsidP="001A3434">
      <w:pPr>
        <w:rPr>
          <w:rFonts w:asciiTheme="minorHAnsi" w:eastAsia="SimSun" w:hAnsiTheme="minorHAnsi" w:cstheme="minorHAnsi"/>
          <w:spacing w:val="-4"/>
          <w:sz w:val="24"/>
          <w:szCs w:val="24"/>
        </w:rPr>
      </w:pPr>
    </w:p>
    <w:p w14:paraId="1F701575" w14:textId="43A32A20" w:rsidR="00EB731E" w:rsidRPr="00B02963" w:rsidRDefault="00EB731E" w:rsidP="001A3434">
      <w:pPr>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Grupul </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intă este reprezentat de microîntrepri</w:t>
      </w:r>
      <w:r w:rsidR="00E03280" w:rsidRPr="00B02963">
        <w:rPr>
          <w:rFonts w:asciiTheme="minorHAnsi" w:eastAsia="SimSun" w:hAnsiTheme="minorHAnsi" w:cstheme="minorHAnsi"/>
          <w:sz w:val="24"/>
          <w:szCs w:val="24"/>
        </w:rPr>
        <w:t>nderi,</w:t>
      </w:r>
      <w:r w:rsidRPr="00B02963">
        <w:rPr>
          <w:rFonts w:asciiTheme="minorHAnsi" w:eastAsia="SimSun" w:hAnsiTheme="minorHAnsi" w:cstheme="minorHAnsi"/>
          <w:sz w:val="24"/>
          <w:szCs w:val="24"/>
        </w:rPr>
        <w:t xml:space="preserve"> IMM</w:t>
      </w:r>
      <w:r w:rsidR="00E03280" w:rsidRPr="00B02963">
        <w:rPr>
          <w:rFonts w:asciiTheme="minorHAnsi" w:eastAsia="SimSun" w:hAnsiTheme="minorHAnsi" w:cstheme="minorHAnsi"/>
          <w:sz w:val="24"/>
          <w:szCs w:val="24"/>
        </w:rPr>
        <w:t xml:space="preserve">-uri </w:t>
      </w:r>
      <w:r w:rsidRPr="00B02963">
        <w:rPr>
          <w:rFonts w:asciiTheme="minorHAnsi" w:eastAsia="SimSun" w:hAnsiTheme="minorHAnsi" w:cstheme="minorHAnsi"/>
          <w:sz w:val="24"/>
          <w:szCs w:val="24"/>
        </w:rPr>
        <w:t xml:space="preserv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angaja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 acestora</w:t>
      </w:r>
      <w:r w:rsidR="00253DE1" w:rsidRPr="00B02963">
        <w:rPr>
          <w:rFonts w:asciiTheme="minorHAnsi" w:eastAsia="SimSun" w:hAnsiTheme="minorHAnsi" w:cstheme="minorHAnsi"/>
          <w:sz w:val="24"/>
          <w:szCs w:val="24"/>
        </w:rPr>
        <w:t>, antreprenori.</w:t>
      </w:r>
    </w:p>
    <w:p w14:paraId="6EB57DF3" w14:textId="77777777" w:rsidR="00EB731E" w:rsidRPr="00B02963" w:rsidRDefault="00EB731E" w:rsidP="001A3434">
      <w:pPr>
        <w:rPr>
          <w:rFonts w:asciiTheme="minorHAnsi" w:eastAsia="SimSun" w:hAnsiTheme="minorHAnsi" w:cstheme="minorHAnsi"/>
          <w:sz w:val="24"/>
          <w:szCs w:val="24"/>
        </w:rPr>
      </w:pPr>
    </w:p>
    <w:p w14:paraId="4DAAEE6B" w14:textId="77777777" w:rsidR="00500359" w:rsidRPr="00B02963" w:rsidRDefault="00500359" w:rsidP="00500359">
      <w:pPr>
        <w:pStyle w:val="Heading2"/>
        <w:rPr>
          <w:rFonts w:asciiTheme="minorHAnsi" w:eastAsia="SimSun" w:hAnsiTheme="minorHAnsi" w:cstheme="minorHAnsi"/>
          <w:b/>
          <w:color w:val="auto"/>
          <w:sz w:val="24"/>
          <w:szCs w:val="24"/>
        </w:rPr>
      </w:pPr>
      <w:bookmarkStart w:id="46" w:name="_Toc134607613"/>
      <w:bookmarkStart w:id="47" w:name="_Toc135666755"/>
      <w:r w:rsidRPr="00B02963">
        <w:rPr>
          <w:rFonts w:asciiTheme="minorHAnsi" w:eastAsia="SimSun" w:hAnsiTheme="minorHAnsi" w:cstheme="minorHAnsi"/>
          <w:b/>
          <w:color w:val="auto"/>
          <w:sz w:val="24"/>
          <w:szCs w:val="24"/>
        </w:rPr>
        <w:t>3.8 Indicatori</w:t>
      </w:r>
      <w:bookmarkEnd w:id="46"/>
      <w:bookmarkEnd w:id="47"/>
    </w:p>
    <w:p w14:paraId="45EFE791" w14:textId="77777777" w:rsidR="007816C2" w:rsidRPr="00B02963" w:rsidRDefault="007816C2" w:rsidP="007816C2">
      <w:pPr>
        <w:widowControl w:val="0"/>
        <w:rPr>
          <w:rFonts w:asciiTheme="minorHAnsi" w:eastAsia="SimSun" w:hAnsiTheme="minorHAnsi" w:cstheme="minorHAnsi"/>
          <w:sz w:val="24"/>
          <w:szCs w:val="24"/>
        </w:rPr>
      </w:pPr>
    </w:p>
    <w:p w14:paraId="0EB8A34B" w14:textId="74115DE6" w:rsidR="00BB2F6F" w:rsidRPr="00B02963" w:rsidRDefault="00BB2F6F" w:rsidP="00BB2F6F">
      <w:pPr>
        <w:widowControl w:val="0"/>
        <w:rPr>
          <w:rFonts w:asciiTheme="minorHAnsi" w:eastAsia="SimSun" w:hAnsiTheme="minorHAnsi" w:cstheme="minorHAnsi"/>
          <w:sz w:val="24"/>
          <w:szCs w:val="24"/>
        </w:rPr>
      </w:pPr>
      <w:r w:rsidRPr="00B02963">
        <w:rPr>
          <w:rFonts w:asciiTheme="minorHAnsi" w:eastAsia="SimSun" w:hAnsiTheme="minorHAnsi" w:cstheme="minorHAnsi"/>
          <w:sz w:val="24"/>
          <w:szCs w:val="24"/>
        </w:rPr>
        <w:t>În cadrul prezentului apel de proiecte, se vor monitoriza următorii indicatori:</w:t>
      </w:r>
    </w:p>
    <w:p w14:paraId="2F9BFFFF" w14:textId="77777777" w:rsidR="00BB2F6F" w:rsidRPr="00B02963" w:rsidRDefault="00BB2F6F" w:rsidP="007816C2">
      <w:pPr>
        <w:widowControl w:val="0"/>
        <w:rPr>
          <w:rFonts w:asciiTheme="minorHAnsi" w:eastAsia="SimSun" w:hAnsiTheme="minorHAnsi" w:cstheme="minorHAnsi"/>
          <w:sz w:val="24"/>
          <w:szCs w:val="24"/>
        </w:rPr>
      </w:pPr>
    </w:p>
    <w:p w14:paraId="648D3B01" w14:textId="77777777" w:rsidR="00500359" w:rsidRPr="00B02963" w:rsidRDefault="00500359" w:rsidP="00500359">
      <w:pPr>
        <w:pStyle w:val="Heading2"/>
        <w:rPr>
          <w:rFonts w:asciiTheme="minorHAnsi" w:eastAsia="SimSun" w:hAnsiTheme="minorHAnsi" w:cstheme="minorHAnsi"/>
          <w:b/>
          <w:color w:val="auto"/>
          <w:sz w:val="24"/>
          <w:szCs w:val="24"/>
        </w:rPr>
      </w:pPr>
      <w:bookmarkStart w:id="48" w:name="_Toc134607614"/>
      <w:bookmarkStart w:id="49" w:name="_Toc135666756"/>
      <w:r w:rsidRPr="00B02963">
        <w:rPr>
          <w:rFonts w:asciiTheme="minorHAnsi" w:eastAsia="SimSun" w:hAnsiTheme="minorHAnsi" w:cstheme="minorHAnsi"/>
          <w:b/>
          <w:color w:val="auto"/>
          <w:sz w:val="24"/>
          <w:szCs w:val="24"/>
        </w:rPr>
        <w:t>3.8.1 Indicatori de realizare</w:t>
      </w:r>
      <w:bookmarkEnd w:id="48"/>
      <w:bookmarkEnd w:id="49"/>
    </w:p>
    <w:p w14:paraId="76005A1C" w14:textId="77777777" w:rsidR="007816C2" w:rsidRPr="00B02963" w:rsidRDefault="007816C2" w:rsidP="007816C2">
      <w:pPr>
        <w:pStyle w:val="ListParagraph"/>
        <w:widowControl w:val="0"/>
        <w:ind w:left="284"/>
        <w:rPr>
          <w:rFonts w:asciiTheme="minorHAnsi" w:hAnsiTheme="minorHAnsi" w:cstheme="minorHAnsi"/>
          <w:sz w:val="24"/>
          <w:szCs w:val="24"/>
          <w:lang w:val="ro-RO"/>
        </w:rPr>
      </w:pPr>
    </w:p>
    <w:tbl>
      <w:tblPr>
        <w:tblStyle w:val="TableGrid"/>
        <w:tblW w:w="0" w:type="auto"/>
        <w:tblLook w:val="04A0" w:firstRow="1" w:lastRow="0" w:firstColumn="1" w:lastColumn="0" w:noHBand="0" w:noVBand="1"/>
      </w:tblPr>
      <w:tblGrid>
        <w:gridCol w:w="1108"/>
        <w:gridCol w:w="3226"/>
        <w:gridCol w:w="3831"/>
        <w:gridCol w:w="1456"/>
      </w:tblGrid>
      <w:tr w:rsidR="007816C2" w:rsidRPr="00B02963" w14:paraId="6D3AE932" w14:textId="77777777" w:rsidTr="00F1776A">
        <w:tc>
          <w:tcPr>
            <w:tcW w:w="0" w:type="auto"/>
            <w:vAlign w:val="center"/>
          </w:tcPr>
          <w:p w14:paraId="068DD072" w14:textId="7AC30BC8" w:rsidR="007816C2" w:rsidRPr="00B02963" w:rsidRDefault="007816C2"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Cod</w:t>
            </w:r>
            <w:r w:rsidR="00461AB8" w:rsidRPr="00B02963">
              <w:rPr>
                <w:rFonts w:asciiTheme="minorHAnsi" w:hAnsiTheme="minorHAnsi" w:cstheme="minorHAnsi"/>
                <w:b/>
                <w:bCs/>
                <w:color w:val="000000"/>
                <w:sz w:val="24"/>
                <w:szCs w:val="24"/>
              </w:rPr>
              <w:t xml:space="preserve"> indicator</w:t>
            </w:r>
          </w:p>
        </w:tc>
        <w:tc>
          <w:tcPr>
            <w:tcW w:w="3346" w:type="dxa"/>
            <w:vAlign w:val="center"/>
          </w:tcPr>
          <w:p w14:paraId="2CB6F165" w14:textId="77777777" w:rsidR="00461AB8" w:rsidRPr="00B02963" w:rsidRDefault="00461AB8"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Denumire</w:t>
            </w:r>
          </w:p>
          <w:p w14:paraId="09826B07" w14:textId="3924B24E" w:rsidR="007816C2" w:rsidRPr="00B02963" w:rsidRDefault="00461AB8"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i</w:t>
            </w:r>
            <w:r w:rsidR="007816C2" w:rsidRPr="00B02963">
              <w:rPr>
                <w:rFonts w:asciiTheme="minorHAnsi" w:hAnsiTheme="minorHAnsi" w:cstheme="minorHAnsi"/>
                <w:b/>
                <w:bCs/>
                <w:color w:val="000000"/>
                <w:sz w:val="24"/>
                <w:szCs w:val="24"/>
              </w:rPr>
              <w:t>ndicatori Componenta I</w:t>
            </w:r>
          </w:p>
        </w:tc>
        <w:tc>
          <w:tcPr>
            <w:tcW w:w="3982" w:type="dxa"/>
            <w:vAlign w:val="center"/>
          </w:tcPr>
          <w:p w14:paraId="4C1DBC55" w14:textId="77777777" w:rsidR="00461AB8" w:rsidRPr="00B02963" w:rsidRDefault="00461AB8"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 xml:space="preserve">Denumire </w:t>
            </w:r>
          </w:p>
          <w:p w14:paraId="6B509533" w14:textId="57637A2B" w:rsidR="007816C2" w:rsidRPr="00B02963" w:rsidRDefault="00461AB8"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i</w:t>
            </w:r>
            <w:r w:rsidR="007816C2" w:rsidRPr="00B02963">
              <w:rPr>
                <w:rFonts w:asciiTheme="minorHAnsi" w:hAnsiTheme="minorHAnsi" w:cstheme="minorHAnsi"/>
                <w:b/>
                <w:bCs/>
                <w:color w:val="000000"/>
                <w:sz w:val="24"/>
                <w:szCs w:val="24"/>
              </w:rPr>
              <w:t>ndicatori Componenta I+II</w:t>
            </w:r>
          </w:p>
        </w:tc>
        <w:tc>
          <w:tcPr>
            <w:tcW w:w="0" w:type="auto"/>
            <w:vAlign w:val="center"/>
          </w:tcPr>
          <w:p w14:paraId="0D78C56F" w14:textId="77777777" w:rsidR="007816C2" w:rsidRPr="00B02963" w:rsidRDefault="007816C2" w:rsidP="00BB2F6F">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Unitate de măsură</w:t>
            </w:r>
          </w:p>
        </w:tc>
      </w:tr>
      <w:tr w:rsidR="007816C2" w:rsidRPr="00B02963" w14:paraId="3E192A34" w14:textId="77777777" w:rsidTr="00F1776A">
        <w:trPr>
          <w:trHeight w:val="740"/>
        </w:trPr>
        <w:tc>
          <w:tcPr>
            <w:tcW w:w="0" w:type="auto"/>
            <w:shd w:val="clear" w:color="auto" w:fill="auto"/>
            <w:vAlign w:val="center"/>
          </w:tcPr>
          <w:p w14:paraId="08111403" w14:textId="77777777" w:rsidR="007816C2" w:rsidRPr="00B02963" w:rsidRDefault="007816C2" w:rsidP="007816C2">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RCO01</w:t>
            </w:r>
          </w:p>
        </w:tc>
        <w:tc>
          <w:tcPr>
            <w:tcW w:w="3346" w:type="dxa"/>
            <w:shd w:val="clear" w:color="auto" w:fill="auto"/>
            <w:vAlign w:val="center"/>
          </w:tcPr>
          <w:p w14:paraId="1239597C" w14:textId="77777777" w:rsidR="007816C2" w:rsidRPr="00B02963" w:rsidRDefault="007816C2" w:rsidP="00BB2F6F">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Întreprinderi care beneficiază de sprijin (din care: micro, mici, medii, mari)</w:t>
            </w:r>
          </w:p>
        </w:tc>
        <w:tc>
          <w:tcPr>
            <w:tcW w:w="3982" w:type="dxa"/>
            <w:shd w:val="clear" w:color="auto" w:fill="auto"/>
            <w:vAlign w:val="center"/>
          </w:tcPr>
          <w:p w14:paraId="3D2AABD6" w14:textId="77777777" w:rsidR="007816C2" w:rsidRPr="00B02963" w:rsidRDefault="007816C2" w:rsidP="00BB2F6F">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Întreprinderi care beneficiază de sprijin (din care: micro, mici, medii, mari)</w:t>
            </w:r>
          </w:p>
        </w:tc>
        <w:tc>
          <w:tcPr>
            <w:tcW w:w="0" w:type="auto"/>
            <w:shd w:val="clear" w:color="auto" w:fill="auto"/>
            <w:vAlign w:val="center"/>
          </w:tcPr>
          <w:p w14:paraId="290EF6A7" w14:textId="77777777" w:rsidR="007816C2" w:rsidRPr="00B02963" w:rsidRDefault="007816C2" w:rsidP="00BB2F6F">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Nr. întreprinderi</w:t>
            </w:r>
          </w:p>
        </w:tc>
      </w:tr>
      <w:tr w:rsidR="007816C2" w:rsidRPr="00B02963" w14:paraId="3EBD77B6" w14:textId="77777777" w:rsidTr="00F1776A">
        <w:tc>
          <w:tcPr>
            <w:tcW w:w="0" w:type="auto"/>
            <w:shd w:val="clear" w:color="auto" w:fill="auto"/>
            <w:vAlign w:val="center"/>
          </w:tcPr>
          <w:p w14:paraId="6674D5F2" w14:textId="77777777" w:rsidR="007816C2" w:rsidRPr="00B02963" w:rsidRDefault="007816C2" w:rsidP="007816C2">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RCO02</w:t>
            </w:r>
          </w:p>
        </w:tc>
        <w:tc>
          <w:tcPr>
            <w:tcW w:w="3346" w:type="dxa"/>
            <w:shd w:val="clear" w:color="auto" w:fill="auto"/>
            <w:vAlign w:val="center"/>
          </w:tcPr>
          <w:p w14:paraId="2B408293" w14:textId="77777777" w:rsidR="007816C2" w:rsidRPr="00B02963" w:rsidRDefault="007816C2" w:rsidP="00BB2F6F">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Întreprinderi care beneficiază de sprijin prin granturi</w:t>
            </w:r>
          </w:p>
        </w:tc>
        <w:tc>
          <w:tcPr>
            <w:tcW w:w="3982" w:type="dxa"/>
            <w:shd w:val="clear" w:color="auto" w:fill="auto"/>
            <w:vAlign w:val="center"/>
          </w:tcPr>
          <w:p w14:paraId="64DE1D30" w14:textId="77777777" w:rsidR="007816C2" w:rsidRPr="00B02963" w:rsidRDefault="007816C2" w:rsidP="00BB2F6F">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Întreprinderi care beneficiază de sprijin prin granturi</w:t>
            </w:r>
          </w:p>
        </w:tc>
        <w:tc>
          <w:tcPr>
            <w:tcW w:w="0" w:type="auto"/>
            <w:shd w:val="clear" w:color="auto" w:fill="auto"/>
            <w:vAlign w:val="center"/>
          </w:tcPr>
          <w:p w14:paraId="3812A7D5" w14:textId="77777777" w:rsidR="007816C2" w:rsidRPr="00B02963" w:rsidRDefault="007816C2" w:rsidP="00BB2F6F">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Nr. întreprinderi</w:t>
            </w:r>
          </w:p>
        </w:tc>
      </w:tr>
      <w:tr w:rsidR="007816C2" w:rsidRPr="00B02963" w14:paraId="57281B91" w14:textId="77777777" w:rsidTr="00F1776A">
        <w:tc>
          <w:tcPr>
            <w:tcW w:w="0" w:type="auto"/>
            <w:shd w:val="clear" w:color="auto" w:fill="auto"/>
            <w:vAlign w:val="center"/>
          </w:tcPr>
          <w:p w14:paraId="05A65916" w14:textId="77777777" w:rsidR="007816C2" w:rsidRPr="00B02963" w:rsidRDefault="007816C2" w:rsidP="007816C2">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RCO101</w:t>
            </w:r>
          </w:p>
        </w:tc>
        <w:tc>
          <w:tcPr>
            <w:tcW w:w="3346" w:type="dxa"/>
            <w:shd w:val="clear" w:color="auto" w:fill="auto"/>
            <w:vAlign w:val="center"/>
          </w:tcPr>
          <w:p w14:paraId="59B45DE8" w14:textId="77777777" w:rsidR="007816C2" w:rsidRPr="00B02963" w:rsidRDefault="007816C2" w:rsidP="00BB2F6F">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w:t>
            </w:r>
          </w:p>
        </w:tc>
        <w:tc>
          <w:tcPr>
            <w:tcW w:w="3982" w:type="dxa"/>
            <w:shd w:val="clear" w:color="auto" w:fill="auto"/>
            <w:vAlign w:val="center"/>
          </w:tcPr>
          <w:p w14:paraId="778380F8" w14:textId="6DC0A204" w:rsidR="007816C2" w:rsidRPr="00B02963" w:rsidRDefault="007816C2" w:rsidP="00BB2F6F">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IMM-uri care investesc în competen</w:t>
            </w:r>
            <w:r w:rsidR="00712ECC" w:rsidRPr="00B02963">
              <w:rPr>
                <w:rFonts w:asciiTheme="minorHAnsi" w:hAnsiTheme="minorHAnsi" w:cstheme="minorHAnsi"/>
                <w:color w:val="000000"/>
                <w:sz w:val="24"/>
                <w:szCs w:val="24"/>
              </w:rPr>
              <w:t>ț</w:t>
            </w:r>
            <w:r w:rsidRPr="00B02963">
              <w:rPr>
                <w:rFonts w:asciiTheme="minorHAnsi" w:hAnsiTheme="minorHAnsi" w:cstheme="minorHAnsi"/>
                <w:color w:val="000000"/>
                <w:sz w:val="24"/>
                <w:szCs w:val="24"/>
              </w:rPr>
              <w:t>e pentru specializare inteligentă, pentru tranzi</w:t>
            </w:r>
            <w:r w:rsidR="00712ECC" w:rsidRPr="00B02963">
              <w:rPr>
                <w:rFonts w:asciiTheme="minorHAnsi" w:hAnsiTheme="minorHAnsi" w:cstheme="minorHAnsi"/>
                <w:color w:val="000000"/>
                <w:sz w:val="24"/>
                <w:szCs w:val="24"/>
              </w:rPr>
              <w:t>ț</w:t>
            </w:r>
            <w:r w:rsidRPr="00B02963">
              <w:rPr>
                <w:rFonts w:asciiTheme="minorHAnsi" w:hAnsiTheme="minorHAnsi" w:cstheme="minorHAnsi"/>
                <w:color w:val="000000"/>
                <w:sz w:val="24"/>
                <w:szCs w:val="24"/>
              </w:rPr>
              <w:t xml:space="preserve">ie industrială </w:t>
            </w:r>
            <w:r w:rsidR="00712ECC" w:rsidRPr="00B02963">
              <w:rPr>
                <w:rFonts w:asciiTheme="minorHAnsi" w:hAnsiTheme="minorHAnsi" w:cstheme="minorHAnsi"/>
                <w:color w:val="000000"/>
                <w:sz w:val="24"/>
                <w:szCs w:val="24"/>
              </w:rPr>
              <w:t>ș</w:t>
            </w:r>
            <w:r w:rsidRPr="00B02963">
              <w:rPr>
                <w:rFonts w:asciiTheme="minorHAnsi" w:hAnsiTheme="minorHAnsi" w:cstheme="minorHAnsi"/>
                <w:color w:val="000000"/>
                <w:sz w:val="24"/>
                <w:szCs w:val="24"/>
              </w:rPr>
              <w:t>i antreprenoriat</w:t>
            </w:r>
          </w:p>
        </w:tc>
        <w:tc>
          <w:tcPr>
            <w:tcW w:w="0" w:type="auto"/>
            <w:shd w:val="clear" w:color="auto" w:fill="auto"/>
            <w:vAlign w:val="center"/>
          </w:tcPr>
          <w:p w14:paraId="0AF79552" w14:textId="77777777" w:rsidR="007816C2" w:rsidRPr="00B02963" w:rsidRDefault="007816C2" w:rsidP="00BB2F6F">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Nr. întreprinderi</w:t>
            </w:r>
          </w:p>
        </w:tc>
      </w:tr>
    </w:tbl>
    <w:p w14:paraId="4981A033" w14:textId="77777777" w:rsidR="007816C2" w:rsidRPr="00B02963" w:rsidRDefault="007816C2" w:rsidP="007816C2">
      <w:pPr>
        <w:widowControl w:val="0"/>
        <w:rPr>
          <w:rFonts w:asciiTheme="minorHAnsi" w:hAnsiTheme="minorHAnsi" w:cstheme="minorHAnsi"/>
          <w:sz w:val="24"/>
          <w:szCs w:val="24"/>
        </w:rPr>
      </w:pPr>
    </w:p>
    <w:p w14:paraId="42CCD78F" w14:textId="77777777" w:rsidR="00461AB8" w:rsidRPr="00B02963" w:rsidRDefault="00461AB8" w:rsidP="00461AB8">
      <w:pPr>
        <w:rPr>
          <w:rFonts w:asciiTheme="minorHAnsi" w:hAnsiTheme="minorHAnsi" w:cstheme="minorHAnsi"/>
          <w:b/>
          <w:sz w:val="24"/>
          <w:szCs w:val="24"/>
        </w:rPr>
      </w:pPr>
      <w:r w:rsidRPr="00B02963">
        <w:rPr>
          <w:rFonts w:asciiTheme="minorHAnsi" w:hAnsiTheme="minorHAnsi" w:cstheme="minorHAnsi"/>
          <w:b/>
          <w:sz w:val="24"/>
          <w:szCs w:val="24"/>
        </w:rPr>
        <w:t>NOTĂ:</w:t>
      </w:r>
    </w:p>
    <w:p w14:paraId="41813544" w14:textId="1A3D2897" w:rsidR="00461AB8" w:rsidRPr="00B02963" w:rsidRDefault="00461AB8" w:rsidP="00DD0A65">
      <w:pPr>
        <w:rPr>
          <w:rFonts w:asciiTheme="minorHAnsi" w:hAnsiTheme="minorHAnsi" w:cstheme="minorHAnsi"/>
          <w:bCs/>
          <w:sz w:val="24"/>
          <w:szCs w:val="24"/>
        </w:rPr>
      </w:pPr>
      <w:r w:rsidRPr="00B02963">
        <w:rPr>
          <w:rFonts w:asciiTheme="minorHAnsi" w:hAnsiTheme="minorHAnsi" w:cstheme="minorHAnsi"/>
          <w:bCs/>
          <w:sz w:val="24"/>
          <w:szCs w:val="24"/>
        </w:rPr>
        <w:t xml:space="preserve">Indicatorii de realizare vor face obiectul monitorizării implementării </w:t>
      </w:r>
      <w:r w:rsidR="00712ECC" w:rsidRPr="00B02963">
        <w:rPr>
          <w:rFonts w:asciiTheme="minorHAnsi" w:hAnsiTheme="minorHAnsi" w:cstheme="minorHAnsi"/>
          <w:bCs/>
          <w:sz w:val="24"/>
          <w:szCs w:val="24"/>
        </w:rPr>
        <w:t>ș</w:t>
      </w:r>
      <w:r w:rsidRPr="00B02963">
        <w:rPr>
          <w:rFonts w:asciiTheme="minorHAnsi" w:hAnsiTheme="minorHAnsi" w:cstheme="minorHAnsi"/>
          <w:bCs/>
          <w:sz w:val="24"/>
          <w:szCs w:val="24"/>
        </w:rPr>
        <w:t>i performan</w:t>
      </w:r>
      <w:r w:rsidR="00712ECC" w:rsidRPr="00B02963">
        <w:rPr>
          <w:rFonts w:asciiTheme="minorHAnsi" w:hAnsiTheme="minorHAnsi" w:cstheme="minorHAnsi"/>
          <w:bCs/>
          <w:sz w:val="24"/>
          <w:szCs w:val="24"/>
        </w:rPr>
        <w:t>ț</w:t>
      </w:r>
      <w:r w:rsidRPr="00B02963">
        <w:rPr>
          <w:rFonts w:asciiTheme="minorHAnsi" w:hAnsiTheme="minorHAnsi" w:cstheme="minorHAnsi"/>
          <w:bCs/>
          <w:sz w:val="24"/>
          <w:szCs w:val="24"/>
        </w:rPr>
        <w:t>ei investi</w:t>
      </w:r>
      <w:r w:rsidR="00712ECC" w:rsidRPr="00B02963">
        <w:rPr>
          <w:rFonts w:asciiTheme="minorHAnsi" w:hAnsiTheme="minorHAnsi" w:cstheme="minorHAnsi"/>
          <w:bCs/>
          <w:sz w:val="24"/>
          <w:szCs w:val="24"/>
        </w:rPr>
        <w:t>ț</w:t>
      </w:r>
      <w:r w:rsidRPr="00B02963">
        <w:rPr>
          <w:rFonts w:asciiTheme="minorHAnsi" w:hAnsiTheme="minorHAnsi" w:cstheme="minorHAnsi"/>
          <w:bCs/>
          <w:sz w:val="24"/>
          <w:szCs w:val="24"/>
        </w:rPr>
        <w:t>iilor propuse prin proiect, iar neîndeplinirea sau îndeplinirea par</w:t>
      </w:r>
      <w:r w:rsidR="00712ECC" w:rsidRPr="00B02963">
        <w:rPr>
          <w:rFonts w:asciiTheme="minorHAnsi" w:hAnsiTheme="minorHAnsi" w:cstheme="minorHAnsi"/>
          <w:bCs/>
          <w:sz w:val="24"/>
          <w:szCs w:val="24"/>
        </w:rPr>
        <w:t>ț</w:t>
      </w:r>
      <w:r w:rsidRPr="00B02963">
        <w:rPr>
          <w:rFonts w:asciiTheme="minorHAnsi" w:hAnsiTheme="minorHAnsi" w:cstheme="minorHAnsi"/>
          <w:bCs/>
          <w:sz w:val="24"/>
          <w:szCs w:val="24"/>
        </w:rPr>
        <w:t>ială a acestora poate conduce la recuperarea finan</w:t>
      </w:r>
      <w:r w:rsidR="00712ECC" w:rsidRPr="00B02963">
        <w:rPr>
          <w:rFonts w:asciiTheme="minorHAnsi" w:hAnsiTheme="minorHAnsi" w:cstheme="minorHAnsi"/>
          <w:bCs/>
          <w:sz w:val="24"/>
          <w:szCs w:val="24"/>
        </w:rPr>
        <w:t>ț</w:t>
      </w:r>
      <w:r w:rsidRPr="00B02963">
        <w:rPr>
          <w:rFonts w:asciiTheme="minorHAnsi" w:hAnsiTheme="minorHAnsi" w:cstheme="minorHAnsi"/>
          <w:bCs/>
          <w:sz w:val="24"/>
          <w:szCs w:val="24"/>
        </w:rPr>
        <w:t xml:space="preserve">ării </w:t>
      </w:r>
      <w:r w:rsidR="00DD0A65" w:rsidRPr="00B02963">
        <w:rPr>
          <w:rFonts w:asciiTheme="minorHAnsi" w:hAnsiTheme="minorHAnsi" w:cstheme="minorHAnsi"/>
          <w:bCs/>
          <w:sz w:val="24"/>
          <w:szCs w:val="24"/>
        </w:rPr>
        <w:t>propor</w:t>
      </w:r>
      <w:r w:rsidR="00712ECC" w:rsidRPr="00B02963">
        <w:rPr>
          <w:rFonts w:asciiTheme="minorHAnsi" w:hAnsiTheme="minorHAnsi" w:cstheme="minorHAnsi"/>
          <w:bCs/>
          <w:sz w:val="24"/>
          <w:szCs w:val="24"/>
        </w:rPr>
        <w:t>ț</w:t>
      </w:r>
      <w:r w:rsidR="00DD0A65" w:rsidRPr="00B02963">
        <w:rPr>
          <w:rFonts w:asciiTheme="minorHAnsi" w:hAnsiTheme="minorHAnsi" w:cstheme="minorHAnsi"/>
          <w:bCs/>
          <w:sz w:val="24"/>
          <w:szCs w:val="24"/>
        </w:rPr>
        <w:t>ional</w:t>
      </w:r>
      <w:r w:rsidRPr="00B02963">
        <w:rPr>
          <w:rFonts w:asciiTheme="minorHAnsi" w:hAnsiTheme="minorHAnsi" w:cstheme="minorHAnsi"/>
          <w:bCs/>
          <w:sz w:val="24"/>
          <w:szCs w:val="24"/>
        </w:rPr>
        <w:t xml:space="preserve"> cu gradul de neîndeplinire, în conformitate cu prevederile OUG nr. 66/2011, cu modificările </w:t>
      </w:r>
      <w:r w:rsidR="00712ECC" w:rsidRPr="00B02963">
        <w:rPr>
          <w:rFonts w:asciiTheme="minorHAnsi" w:hAnsiTheme="minorHAnsi" w:cstheme="minorHAnsi"/>
          <w:bCs/>
          <w:sz w:val="24"/>
          <w:szCs w:val="24"/>
        </w:rPr>
        <w:t>ș</w:t>
      </w:r>
      <w:r w:rsidRPr="00B02963">
        <w:rPr>
          <w:rFonts w:asciiTheme="minorHAnsi" w:hAnsiTheme="minorHAnsi" w:cstheme="minorHAnsi"/>
          <w:bCs/>
          <w:sz w:val="24"/>
          <w:szCs w:val="24"/>
        </w:rPr>
        <w:t xml:space="preserve">i completările ulterioare, </w:t>
      </w:r>
      <w:r w:rsidRPr="00B02963">
        <w:rPr>
          <w:rFonts w:asciiTheme="minorHAnsi" w:hAnsiTheme="minorHAnsi" w:cstheme="minorHAnsi"/>
          <w:sz w:val="24"/>
          <w:szCs w:val="24"/>
        </w:rPr>
        <w:t xml:space="preserve">în baza propriilor proceduri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 prevederilor contractuale</w:t>
      </w:r>
      <w:r w:rsidRPr="00B02963">
        <w:rPr>
          <w:rFonts w:asciiTheme="minorHAnsi" w:hAnsiTheme="minorHAnsi" w:cstheme="minorHAnsi"/>
          <w:bCs/>
          <w:sz w:val="24"/>
          <w:szCs w:val="24"/>
        </w:rPr>
        <w:t>.</w:t>
      </w:r>
    </w:p>
    <w:p w14:paraId="53F0DEB3" w14:textId="6F6AA24C" w:rsidR="00490734" w:rsidRPr="00B02963" w:rsidRDefault="00490734" w:rsidP="00DD0A65">
      <w:pPr>
        <w:rPr>
          <w:rFonts w:asciiTheme="minorHAnsi" w:hAnsiTheme="minorHAnsi" w:cstheme="minorHAnsi"/>
          <w:bCs/>
          <w:sz w:val="24"/>
          <w:szCs w:val="24"/>
        </w:rPr>
      </w:pPr>
      <w:r w:rsidRPr="00B02963">
        <w:rPr>
          <w:rFonts w:asciiTheme="minorHAnsi" w:hAnsiTheme="minorHAnsi" w:cstheme="minorHAnsi"/>
          <w:bCs/>
          <w:sz w:val="24"/>
          <w:szCs w:val="24"/>
        </w:rPr>
        <w:t xml:space="preserve">Termenul de </w:t>
      </w:r>
      <w:r w:rsidR="00E25AE6" w:rsidRPr="00B02963">
        <w:rPr>
          <w:rFonts w:asciiTheme="minorHAnsi" w:hAnsiTheme="minorHAnsi" w:cstheme="minorHAnsi"/>
          <w:bCs/>
          <w:sz w:val="24"/>
          <w:szCs w:val="24"/>
        </w:rPr>
        <w:t>înde</w:t>
      </w:r>
      <w:r w:rsidR="00DC3A5D" w:rsidRPr="00B02963">
        <w:rPr>
          <w:rFonts w:asciiTheme="minorHAnsi" w:hAnsiTheme="minorHAnsi" w:cstheme="minorHAnsi"/>
          <w:bCs/>
          <w:sz w:val="24"/>
          <w:szCs w:val="24"/>
        </w:rPr>
        <w:t>plinire</w:t>
      </w:r>
      <w:r w:rsidR="00C26FFB" w:rsidRPr="00B02963">
        <w:rPr>
          <w:rFonts w:asciiTheme="minorHAnsi" w:hAnsiTheme="minorHAnsi" w:cstheme="minorHAnsi"/>
          <w:bCs/>
          <w:sz w:val="24"/>
          <w:szCs w:val="24"/>
        </w:rPr>
        <w:t>-</w:t>
      </w:r>
      <w:r w:rsidRPr="00B02963">
        <w:rPr>
          <w:rFonts w:asciiTheme="minorHAnsi" w:hAnsiTheme="minorHAnsi" w:cstheme="minorHAnsi"/>
          <w:bCs/>
          <w:sz w:val="24"/>
          <w:szCs w:val="24"/>
        </w:rPr>
        <w:t xml:space="preserve"> a indicatorilor de realizare este data finalizării implementării investi</w:t>
      </w:r>
      <w:r w:rsidR="00712ECC" w:rsidRPr="00B02963">
        <w:rPr>
          <w:rFonts w:asciiTheme="minorHAnsi" w:hAnsiTheme="minorHAnsi" w:cstheme="minorHAnsi"/>
          <w:bCs/>
          <w:sz w:val="24"/>
          <w:szCs w:val="24"/>
        </w:rPr>
        <w:t>ț</w:t>
      </w:r>
      <w:r w:rsidRPr="00B02963">
        <w:rPr>
          <w:rFonts w:asciiTheme="minorHAnsi" w:hAnsiTheme="minorHAnsi" w:cstheme="minorHAnsi"/>
          <w:bCs/>
          <w:sz w:val="24"/>
          <w:szCs w:val="24"/>
        </w:rPr>
        <w:t>iei, respectiv data plă</w:t>
      </w:r>
      <w:r w:rsidR="00712ECC" w:rsidRPr="00B02963">
        <w:rPr>
          <w:rFonts w:asciiTheme="minorHAnsi" w:hAnsiTheme="minorHAnsi" w:cstheme="minorHAnsi"/>
          <w:bCs/>
          <w:sz w:val="24"/>
          <w:szCs w:val="24"/>
        </w:rPr>
        <w:t>ț</w:t>
      </w:r>
      <w:r w:rsidRPr="00B02963">
        <w:rPr>
          <w:rFonts w:asciiTheme="minorHAnsi" w:hAnsiTheme="minorHAnsi" w:cstheme="minorHAnsi"/>
          <w:bCs/>
          <w:sz w:val="24"/>
          <w:szCs w:val="24"/>
        </w:rPr>
        <w:t xml:space="preserve">ii finale către beneficiar. </w:t>
      </w:r>
    </w:p>
    <w:p w14:paraId="208D3ED6" w14:textId="77777777" w:rsidR="00DD0A65" w:rsidRPr="00B02963" w:rsidRDefault="00DD0A65" w:rsidP="00DD0A65">
      <w:pPr>
        <w:rPr>
          <w:rFonts w:asciiTheme="minorHAnsi" w:hAnsiTheme="minorHAnsi" w:cstheme="minorHAnsi"/>
          <w:bCs/>
          <w:sz w:val="24"/>
          <w:szCs w:val="24"/>
        </w:rPr>
      </w:pPr>
    </w:p>
    <w:p w14:paraId="791BAF17" w14:textId="23C5499F" w:rsidR="00DD0A65" w:rsidRPr="00B02963" w:rsidRDefault="00DD0A65" w:rsidP="00DD0A65">
      <w:pPr>
        <w:rPr>
          <w:rFonts w:asciiTheme="minorHAnsi" w:hAnsiTheme="minorHAnsi" w:cstheme="minorHAnsi"/>
          <w:b/>
          <w:sz w:val="24"/>
          <w:szCs w:val="24"/>
        </w:rPr>
      </w:pPr>
      <w:r w:rsidRPr="00B02963">
        <w:rPr>
          <w:rFonts w:asciiTheme="minorHAnsi" w:hAnsiTheme="minorHAnsi" w:cstheme="minorHAnsi"/>
          <w:b/>
          <w:sz w:val="24"/>
          <w:szCs w:val="24"/>
        </w:rPr>
        <w:t>ATEN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 xml:space="preserve">IE! </w:t>
      </w:r>
    </w:p>
    <w:p w14:paraId="3618F2FA" w14:textId="4E581606" w:rsidR="00DD0A65" w:rsidRPr="00B02963" w:rsidRDefault="00DD0A65" w:rsidP="00DD0A65">
      <w:pPr>
        <w:shd w:val="clear" w:color="auto" w:fill="B8CCE4" w:themeFill="accent1" w:themeFillTint="66"/>
        <w:rPr>
          <w:rFonts w:asciiTheme="minorHAnsi" w:eastAsia="SimSun" w:hAnsiTheme="minorHAnsi" w:cstheme="minorHAnsi"/>
          <w:sz w:val="24"/>
          <w:szCs w:val="24"/>
          <w:lang w:eastAsia="en-US"/>
        </w:rPr>
      </w:pPr>
      <w:r w:rsidRPr="00B02963">
        <w:rPr>
          <w:rFonts w:asciiTheme="minorHAnsi" w:hAnsiTheme="minorHAnsi" w:cstheme="minorHAnsi"/>
          <w:bCs/>
          <w:i/>
          <w:iCs/>
          <w:sz w:val="24"/>
          <w:szCs w:val="24"/>
        </w:rPr>
        <w:t>În cadrul cererii de finan</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 xml:space="preserve">are nu se vor identifica </w:t>
      </w:r>
      <w:r w:rsidR="00712ECC" w:rsidRPr="00B02963">
        <w:rPr>
          <w:rFonts w:asciiTheme="minorHAnsi" w:hAnsiTheme="minorHAnsi" w:cstheme="minorHAnsi"/>
          <w:bCs/>
          <w:i/>
          <w:iCs/>
          <w:sz w:val="24"/>
          <w:szCs w:val="24"/>
        </w:rPr>
        <w:t>ș</w:t>
      </w:r>
      <w:r w:rsidRPr="00B02963">
        <w:rPr>
          <w:rFonts w:asciiTheme="minorHAnsi" w:hAnsiTheme="minorHAnsi" w:cstheme="minorHAnsi"/>
          <w:bCs/>
          <w:i/>
          <w:iCs/>
          <w:sz w:val="24"/>
          <w:szCs w:val="24"/>
        </w:rPr>
        <w:t>i cuantifica al</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 indicatori de realizare în afara celor men</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iona</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 în cadrul sec</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iunii 3.8.1.</w:t>
      </w:r>
    </w:p>
    <w:p w14:paraId="3A4B13C8" w14:textId="77777777" w:rsidR="00461AB8" w:rsidRPr="00B02963" w:rsidRDefault="00461AB8" w:rsidP="007816C2">
      <w:pPr>
        <w:widowControl w:val="0"/>
        <w:rPr>
          <w:rFonts w:asciiTheme="minorHAnsi" w:hAnsiTheme="minorHAnsi" w:cstheme="minorHAnsi"/>
          <w:sz w:val="24"/>
          <w:szCs w:val="24"/>
        </w:rPr>
      </w:pPr>
    </w:p>
    <w:p w14:paraId="126051B2" w14:textId="7043E85B" w:rsidR="004E2167" w:rsidRPr="00B02963" w:rsidRDefault="004E2167" w:rsidP="004E2167">
      <w:pPr>
        <w:shd w:val="clear" w:color="auto" w:fill="B8CCE4" w:themeFill="accent1" w:themeFillTint="66"/>
        <w:rPr>
          <w:rFonts w:asciiTheme="minorHAnsi" w:hAnsiTheme="minorHAnsi" w:cstheme="minorHAnsi"/>
          <w:bCs/>
          <w:i/>
          <w:iCs/>
          <w:sz w:val="24"/>
          <w:szCs w:val="24"/>
        </w:rPr>
      </w:pPr>
      <w:r w:rsidRPr="00B02963">
        <w:rPr>
          <w:rFonts w:asciiTheme="minorHAnsi" w:hAnsiTheme="minorHAnsi" w:cstheme="minorHAnsi"/>
          <w:bCs/>
          <w:i/>
          <w:iCs/>
          <w:sz w:val="24"/>
          <w:szCs w:val="24"/>
        </w:rPr>
        <w:t>Este obligatorie selectarea de către beneficiar a tuturor indicatorilor prestabili</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 xml:space="preserve">i, atât a celor de realizare, cât </w:t>
      </w:r>
      <w:r w:rsidR="00712ECC" w:rsidRPr="00B02963">
        <w:rPr>
          <w:rFonts w:asciiTheme="minorHAnsi" w:hAnsiTheme="minorHAnsi" w:cstheme="minorHAnsi"/>
          <w:bCs/>
          <w:i/>
          <w:iCs/>
          <w:sz w:val="24"/>
          <w:szCs w:val="24"/>
        </w:rPr>
        <w:t>ș</w:t>
      </w:r>
      <w:r w:rsidRPr="00B02963">
        <w:rPr>
          <w:rFonts w:asciiTheme="minorHAnsi" w:hAnsiTheme="minorHAnsi" w:cstheme="minorHAnsi"/>
          <w:bCs/>
          <w:i/>
          <w:iCs/>
          <w:sz w:val="24"/>
          <w:szCs w:val="24"/>
        </w:rPr>
        <w:t>i a celor de rezultat.</w:t>
      </w:r>
    </w:p>
    <w:p w14:paraId="38640BDA" w14:textId="77777777" w:rsidR="004E2167" w:rsidRPr="00B02963" w:rsidRDefault="004E2167" w:rsidP="007816C2">
      <w:pPr>
        <w:widowControl w:val="0"/>
        <w:rPr>
          <w:rFonts w:asciiTheme="minorHAnsi" w:hAnsiTheme="minorHAnsi" w:cstheme="minorHAnsi"/>
          <w:sz w:val="24"/>
          <w:szCs w:val="24"/>
        </w:rPr>
      </w:pPr>
    </w:p>
    <w:p w14:paraId="427E9A68" w14:textId="77777777" w:rsidR="00DD0A65" w:rsidRPr="00B02963" w:rsidRDefault="00DD0A65" w:rsidP="00317E17">
      <w:pPr>
        <w:pStyle w:val="Heading2"/>
        <w:rPr>
          <w:rFonts w:asciiTheme="minorHAnsi" w:eastAsia="SimSun" w:hAnsiTheme="minorHAnsi" w:cstheme="minorHAnsi"/>
          <w:b/>
          <w:color w:val="auto"/>
          <w:sz w:val="24"/>
          <w:szCs w:val="24"/>
        </w:rPr>
      </w:pPr>
      <w:bookmarkStart w:id="50" w:name="_Toc134607615"/>
      <w:bookmarkStart w:id="51" w:name="_Toc135666757"/>
      <w:r w:rsidRPr="00B02963">
        <w:rPr>
          <w:rFonts w:asciiTheme="minorHAnsi" w:eastAsia="SimSun" w:hAnsiTheme="minorHAnsi" w:cstheme="minorHAnsi"/>
          <w:b/>
          <w:color w:val="auto"/>
          <w:sz w:val="24"/>
          <w:szCs w:val="24"/>
        </w:rPr>
        <w:t>3.8.2 Indicatori de rezultat</w:t>
      </w:r>
      <w:bookmarkEnd w:id="50"/>
      <w:bookmarkEnd w:id="51"/>
    </w:p>
    <w:p w14:paraId="482416EE" w14:textId="77777777" w:rsidR="007816C2" w:rsidRPr="00B02963" w:rsidRDefault="007816C2" w:rsidP="007816C2">
      <w:pPr>
        <w:widowControl w:val="0"/>
        <w:rPr>
          <w:rFonts w:asciiTheme="minorHAnsi" w:eastAsiaTheme="majorEastAsia" w:hAnsiTheme="minorHAnsi" w:cstheme="minorHAnsi"/>
          <w:sz w:val="24"/>
          <w:szCs w:val="24"/>
        </w:rPr>
      </w:pPr>
    </w:p>
    <w:tbl>
      <w:tblPr>
        <w:tblStyle w:val="TableGrid"/>
        <w:tblW w:w="0" w:type="auto"/>
        <w:tblLook w:val="04A0" w:firstRow="1" w:lastRow="0" w:firstColumn="1" w:lastColumn="0" w:noHBand="0" w:noVBand="1"/>
      </w:tblPr>
      <w:tblGrid>
        <w:gridCol w:w="1108"/>
        <w:gridCol w:w="2870"/>
        <w:gridCol w:w="4187"/>
        <w:gridCol w:w="1456"/>
      </w:tblGrid>
      <w:tr w:rsidR="00DD0A65" w:rsidRPr="00B02963" w14:paraId="27B0BAC4" w14:textId="77777777" w:rsidTr="00F1776A">
        <w:tc>
          <w:tcPr>
            <w:tcW w:w="0" w:type="auto"/>
            <w:vAlign w:val="center"/>
          </w:tcPr>
          <w:p w14:paraId="2B908154" w14:textId="6842B2F3" w:rsidR="007816C2" w:rsidRPr="00B02963" w:rsidRDefault="007816C2" w:rsidP="00DD0A65">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Cod</w:t>
            </w:r>
            <w:r w:rsidR="00DD0A65" w:rsidRPr="00B02963">
              <w:rPr>
                <w:rFonts w:asciiTheme="minorHAnsi" w:hAnsiTheme="minorHAnsi" w:cstheme="minorHAnsi"/>
                <w:b/>
                <w:bCs/>
                <w:color w:val="000000"/>
                <w:sz w:val="24"/>
                <w:szCs w:val="24"/>
              </w:rPr>
              <w:t xml:space="preserve"> indicator</w:t>
            </w:r>
          </w:p>
        </w:tc>
        <w:tc>
          <w:tcPr>
            <w:tcW w:w="2950" w:type="dxa"/>
            <w:vAlign w:val="center"/>
          </w:tcPr>
          <w:p w14:paraId="428022B6" w14:textId="77777777" w:rsidR="00DD0A65" w:rsidRPr="00B02963" w:rsidRDefault="00DD0A65"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Denumire</w:t>
            </w:r>
          </w:p>
          <w:p w14:paraId="61BE3753" w14:textId="1DA89FEF" w:rsidR="007816C2" w:rsidRPr="00B02963" w:rsidRDefault="00DD0A65"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i</w:t>
            </w:r>
            <w:r w:rsidR="007816C2" w:rsidRPr="00B02963">
              <w:rPr>
                <w:rFonts w:asciiTheme="minorHAnsi" w:hAnsiTheme="minorHAnsi" w:cstheme="minorHAnsi"/>
                <w:b/>
                <w:bCs/>
                <w:color w:val="000000"/>
                <w:sz w:val="24"/>
                <w:szCs w:val="24"/>
              </w:rPr>
              <w:t>ndicatori Componenta I</w:t>
            </w:r>
          </w:p>
        </w:tc>
        <w:tc>
          <w:tcPr>
            <w:tcW w:w="4332" w:type="dxa"/>
            <w:vAlign w:val="center"/>
          </w:tcPr>
          <w:p w14:paraId="7668BC5B" w14:textId="77777777" w:rsidR="00DD0A65" w:rsidRPr="00B02963" w:rsidRDefault="00DD0A65"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 xml:space="preserve">Denumire </w:t>
            </w:r>
          </w:p>
          <w:p w14:paraId="595D53C0" w14:textId="25EFAA65" w:rsidR="007816C2" w:rsidRPr="00B02963" w:rsidRDefault="00DD0A65" w:rsidP="007816C2">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i</w:t>
            </w:r>
            <w:r w:rsidR="007816C2" w:rsidRPr="00B02963">
              <w:rPr>
                <w:rFonts w:asciiTheme="minorHAnsi" w:hAnsiTheme="minorHAnsi" w:cstheme="minorHAnsi"/>
                <w:b/>
                <w:bCs/>
                <w:color w:val="000000"/>
                <w:sz w:val="24"/>
                <w:szCs w:val="24"/>
              </w:rPr>
              <w:t>ndicatori Componenta I+II</w:t>
            </w:r>
          </w:p>
        </w:tc>
        <w:tc>
          <w:tcPr>
            <w:tcW w:w="1430" w:type="dxa"/>
            <w:vAlign w:val="center"/>
          </w:tcPr>
          <w:p w14:paraId="6C62DC77" w14:textId="77777777" w:rsidR="007816C2" w:rsidRPr="00B02963" w:rsidRDefault="007816C2" w:rsidP="00DD0A65">
            <w:pPr>
              <w:widowControl w:val="0"/>
              <w:jc w:val="center"/>
              <w:rPr>
                <w:rFonts w:asciiTheme="minorHAnsi" w:hAnsiTheme="minorHAnsi" w:cstheme="minorHAnsi"/>
                <w:b/>
                <w:bCs/>
                <w:color w:val="000000"/>
                <w:sz w:val="24"/>
                <w:szCs w:val="24"/>
              </w:rPr>
            </w:pPr>
            <w:r w:rsidRPr="00B02963">
              <w:rPr>
                <w:rFonts w:asciiTheme="minorHAnsi" w:hAnsiTheme="minorHAnsi" w:cstheme="minorHAnsi"/>
                <w:b/>
                <w:bCs/>
                <w:color w:val="000000"/>
                <w:sz w:val="24"/>
                <w:szCs w:val="24"/>
              </w:rPr>
              <w:t>Unitate de măsură</w:t>
            </w:r>
          </w:p>
        </w:tc>
      </w:tr>
      <w:tr w:rsidR="00DD0A65" w:rsidRPr="00B02963" w14:paraId="7432F8D4" w14:textId="77777777" w:rsidTr="00F1776A">
        <w:tc>
          <w:tcPr>
            <w:tcW w:w="0" w:type="auto"/>
            <w:vAlign w:val="center"/>
          </w:tcPr>
          <w:p w14:paraId="41F9BCA8" w14:textId="77777777" w:rsidR="007816C2" w:rsidRPr="00B02963" w:rsidRDefault="007816C2" w:rsidP="00DD0A65">
            <w:pPr>
              <w:widowControl w:val="0"/>
              <w:jc w:val="center"/>
              <w:rPr>
                <w:rFonts w:asciiTheme="minorHAnsi" w:hAnsiTheme="minorHAnsi" w:cstheme="minorHAnsi"/>
                <w:color w:val="000000"/>
                <w:sz w:val="24"/>
                <w:szCs w:val="24"/>
              </w:rPr>
            </w:pPr>
            <w:bookmarkStart w:id="52" w:name="_Hlk127092075"/>
            <w:r w:rsidRPr="00B02963">
              <w:rPr>
                <w:rFonts w:asciiTheme="minorHAnsi" w:hAnsiTheme="minorHAnsi" w:cstheme="minorHAnsi"/>
                <w:color w:val="000000"/>
                <w:sz w:val="24"/>
                <w:szCs w:val="24"/>
              </w:rPr>
              <w:t>RCR19</w:t>
            </w:r>
          </w:p>
        </w:tc>
        <w:tc>
          <w:tcPr>
            <w:tcW w:w="2950" w:type="dxa"/>
            <w:vAlign w:val="center"/>
          </w:tcPr>
          <w:p w14:paraId="24C74F80" w14:textId="77777777" w:rsidR="007816C2" w:rsidRPr="00B02963" w:rsidRDefault="007816C2" w:rsidP="00DD0A65">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 xml:space="preserve">Întreprinderi cu cifră de </w:t>
            </w:r>
            <w:r w:rsidRPr="00B02963">
              <w:rPr>
                <w:rFonts w:asciiTheme="minorHAnsi" w:hAnsiTheme="minorHAnsi" w:cstheme="minorHAnsi"/>
                <w:color w:val="000000"/>
                <w:sz w:val="24"/>
                <w:szCs w:val="24"/>
              </w:rPr>
              <w:lastRenderedPageBreak/>
              <w:t>afaceri crescută</w:t>
            </w:r>
          </w:p>
        </w:tc>
        <w:tc>
          <w:tcPr>
            <w:tcW w:w="4332" w:type="dxa"/>
            <w:vAlign w:val="center"/>
          </w:tcPr>
          <w:p w14:paraId="0D41AC82" w14:textId="77777777" w:rsidR="007816C2" w:rsidRPr="00B02963" w:rsidRDefault="007816C2" w:rsidP="00DD0A65">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lastRenderedPageBreak/>
              <w:t>Întreprinderi cu cifră de afaceri crescută</w:t>
            </w:r>
          </w:p>
        </w:tc>
        <w:tc>
          <w:tcPr>
            <w:tcW w:w="1430" w:type="dxa"/>
            <w:vAlign w:val="center"/>
          </w:tcPr>
          <w:p w14:paraId="2B83A3E3" w14:textId="77777777" w:rsidR="007816C2" w:rsidRPr="00B02963" w:rsidRDefault="007816C2" w:rsidP="00DD0A65">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 xml:space="preserve">Nr. </w:t>
            </w:r>
            <w:r w:rsidRPr="00B02963">
              <w:rPr>
                <w:rFonts w:asciiTheme="minorHAnsi" w:hAnsiTheme="minorHAnsi" w:cstheme="minorHAnsi"/>
                <w:color w:val="000000"/>
                <w:sz w:val="24"/>
                <w:szCs w:val="24"/>
              </w:rPr>
              <w:lastRenderedPageBreak/>
              <w:t>întreprinderi</w:t>
            </w:r>
          </w:p>
        </w:tc>
      </w:tr>
      <w:tr w:rsidR="00DD0A65" w:rsidRPr="00B02963" w14:paraId="4C1D462C" w14:textId="77777777" w:rsidTr="00F1776A">
        <w:tc>
          <w:tcPr>
            <w:tcW w:w="0" w:type="auto"/>
            <w:vAlign w:val="center"/>
          </w:tcPr>
          <w:p w14:paraId="6280D426" w14:textId="77777777" w:rsidR="007816C2" w:rsidRPr="00B02963" w:rsidRDefault="007816C2" w:rsidP="00DD0A65">
            <w:pPr>
              <w:widowControl w:val="0"/>
              <w:jc w:val="center"/>
              <w:rPr>
                <w:rFonts w:asciiTheme="minorHAnsi" w:hAnsiTheme="minorHAnsi" w:cstheme="minorHAnsi"/>
                <w:color w:val="000000"/>
                <w:sz w:val="24"/>
                <w:szCs w:val="24"/>
              </w:rPr>
            </w:pPr>
            <w:r w:rsidRPr="00B02963">
              <w:rPr>
                <w:rFonts w:asciiTheme="minorHAnsi" w:hAnsiTheme="minorHAnsi" w:cstheme="minorHAnsi"/>
                <w:color w:val="000000"/>
                <w:sz w:val="24"/>
                <w:szCs w:val="24"/>
              </w:rPr>
              <w:t>RCR98</w:t>
            </w:r>
          </w:p>
        </w:tc>
        <w:tc>
          <w:tcPr>
            <w:tcW w:w="2950" w:type="dxa"/>
            <w:vAlign w:val="center"/>
          </w:tcPr>
          <w:p w14:paraId="0357AED1" w14:textId="77777777" w:rsidR="007816C2" w:rsidRPr="00B02963" w:rsidRDefault="007816C2" w:rsidP="00DD0A65">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w:t>
            </w:r>
          </w:p>
        </w:tc>
        <w:tc>
          <w:tcPr>
            <w:tcW w:w="4332" w:type="dxa"/>
            <w:vAlign w:val="center"/>
          </w:tcPr>
          <w:p w14:paraId="55DA48D0" w14:textId="44398192" w:rsidR="007816C2" w:rsidRPr="00B02963" w:rsidRDefault="007816C2" w:rsidP="00DD0A65">
            <w:pPr>
              <w:widowControl w:val="0"/>
              <w:rPr>
                <w:rFonts w:asciiTheme="minorHAnsi" w:hAnsiTheme="minorHAnsi" w:cstheme="minorHAnsi"/>
                <w:color w:val="000000"/>
                <w:sz w:val="24"/>
                <w:szCs w:val="24"/>
              </w:rPr>
            </w:pPr>
            <w:r w:rsidRPr="00B02963">
              <w:rPr>
                <w:rFonts w:asciiTheme="minorHAnsi" w:hAnsiTheme="minorHAnsi" w:cstheme="minorHAnsi"/>
                <w:color w:val="000000"/>
                <w:sz w:val="24"/>
                <w:szCs w:val="24"/>
              </w:rPr>
              <w:t>Angaja</w:t>
            </w:r>
            <w:r w:rsidR="00712ECC" w:rsidRPr="00B02963">
              <w:rPr>
                <w:rFonts w:asciiTheme="minorHAnsi" w:hAnsiTheme="minorHAnsi" w:cstheme="minorHAnsi"/>
                <w:color w:val="000000"/>
                <w:sz w:val="24"/>
                <w:szCs w:val="24"/>
              </w:rPr>
              <w:t>ț</w:t>
            </w:r>
            <w:r w:rsidRPr="00B02963">
              <w:rPr>
                <w:rFonts w:asciiTheme="minorHAnsi" w:hAnsiTheme="minorHAnsi" w:cstheme="minorHAnsi"/>
                <w:color w:val="000000"/>
                <w:sz w:val="24"/>
                <w:szCs w:val="24"/>
              </w:rPr>
              <w:t>i din IMM-uri care finalizează programe de formare a competen</w:t>
            </w:r>
            <w:r w:rsidR="00712ECC" w:rsidRPr="00B02963">
              <w:rPr>
                <w:rFonts w:asciiTheme="minorHAnsi" w:hAnsiTheme="minorHAnsi" w:cstheme="minorHAnsi"/>
                <w:color w:val="000000"/>
                <w:sz w:val="24"/>
                <w:szCs w:val="24"/>
              </w:rPr>
              <w:t>ț</w:t>
            </w:r>
            <w:r w:rsidRPr="00B02963">
              <w:rPr>
                <w:rFonts w:asciiTheme="minorHAnsi" w:hAnsiTheme="minorHAnsi" w:cstheme="minorHAnsi"/>
                <w:color w:val="000000"/>
                <w:sz w:val="24"/>
                <w:szCs w:val="24"/>
              </w:rPr>
              <w:t>elor pentru specializare inteligentă, pentru tranzi</w:t>
            </w:r>
            <w:r w:rsidR="00712ECC" w:rsidRPr="00B02963">
              <w:rPr>
                <w:rFonts w:asciiTheme="minorHAnsi" w:hAnsiTheme="minorHAnsi" w:cstheme="minorHAnsi"/>
                <w:color w:val="000000"/>
                <w:sz w:val="24"/>
                <w:szCs w:val="24"/>
              </w:rPr>
              <w:t>ț</w:t>
            </w:r>
            <w:r w:rsidRPr="00B02963">
              <w:rPr>
                <w:rFonts w:asciiTheme="minorHAnsi" w:hAnsiTheme="minorHAnsi" w:cstheme="minorHAnsi"/>
                <w:color w:val="000000"/>
                <w:sz w:val="24"/>
                <w:szCs w:val="24"/>
              </w:rPr>
              <w:t xml:space="preserve">ie industrială </w:t>
            </w:r>
            <w:r w:rsidR="00712ECC" w:rsidRPr="00B02963">
              <w:rPr>
                <w:rFonts w:asciiTheme="minorHAnsi" w:hAnsiTheme="minorHAnsi" w:cstheme="minorHAnsi"/>
                <w:color w:val="000000"/>
                <w:sz w:val="24"/>
                <w:szCs w:val="24"/>
              </w:rPr>
              <w:t>ș</w:t>
            </w:r>
            <w:r w:rsidRPr="00B02963">
              <w:rPr>
                <w:rFonts w:asciiTheme="minorHAnsi" w:hAnsiTheme="minorHAnsi" w:cstheme="minorHAnsi"/>
                <w:color w:val="000000"/>
                <w:sz w:val="24"/>
                <w:szCs w:val="24"/>
              </w:rPr>
              <w:t>i antreprenoriat (pe tip de competente: tehnice, de management, de antreprenoriat, ecologice, altele)</w:t>
            </w:r>
          </w:p>
        </w:tc>
        <w:tc>
          <w:tcPr>
            <w:tcW w:w="1430" w:type="dxa"/>
            <w:vAlign w:val="center"/>
          </w:tcPr>
          <w:p w14:paraId="322838F1" w14:textId="627621E4" w:rsidR="007816C2" w:rsidRPr="00B02963" w:rsidRDefault="007816C2" w:rsidP="00DD0A65">
            <w:pPr>
              <w:widowControl w:val="0"/>
              <w:jc w:val="center"/>
              <w:rPr>
                <w:rFonts w:asciiTheme="minorHAnsi" w:hAnsiTheme="minorHAnsi" w:cstheme="minorHAnsi"/>
                <w:b/>
                <w:bCs/>
                <w:color w:val="000000"/>
                <w:sz w:val="24"/>
                <w:szCs w:val="24"/>
              </w:rPr>
            </w:pPr>
            <w:r w:rsidRPr="00B02963">
              <w:rPr>
                <w:rFonts w:asciiTheme="minorHAnsi" w:hAnsiTheme="minorHAnsi" w:cstheme="minorHAnsi"/>
                <w:color w:val="000000"/>
                <w:sz w:val="24"/>
                <w:szCs w:val="24"/>
              </w:rPr>
              <w:t>Nr. persoane/ angaja</w:t>
            </w:r>
            <w:r w:rsidR="00712ECC" w:rsidRPr="00B02963">
              <w:rPr>
                <w:rFonts w:asciiTheme="minorHAnsi" w:hAnsiTheme="minorHAnsi" w:cstheme="minorHAnsi"/>
                <w:color w:val="000000"/>
                <w:sz w:val="24"/>
                <w:szCs w:val="24"/>
              </w:rPr>
              <w:t>ț</w:t>
            </w:r>
            <w:r w:rsidRPr="00B02963">
              <w:rPr>
                <w:rFonts w:asciiTheme="minorHAnsi" w:hAnsiTheme="minorHAnsi" w:cstheme="minorHAnsi"/>
                <w:color w:val="000000"/>
                <w:sz w:val="24"/>
                <w:szCs w:val="24"/>
              </w:rPr>
              <w:t>i</w:t>
            </w:r>
          </w:p>
        </w:tc>
      </w:tr>
    </w:tbl>
    <w:bookmarkEnd w:id="52"/>
    <w:p w14:paraId="703BD5D6" w14:textId="1B3D3FCB" w:rsidR="007816C2" w:rsidRPr="00B02963" w:rsidRDefault="007816C2" w:rsidP="007816C2">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Termenul de realizare a indicatorilor de rezultat </w:t>
      </w:r>
      <w:r w:rsidRPr="00B02963">
        <w:rPr>
          <w:rFonts w:asciiTheme="minorHAnsi" w:hAnsiTheme="minorHAnsi" w:cstheme="minorHAnsi"/>
          <w:sz w:val="24"/>
          <w:szCs w:val="24"/>
          <w:lang w:eastAsia="en-US"/>
        </w:rPr>
        <w:t>îl reprezintă finalul exerci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iului financiar ulterior anului în care se finalizează implementarea proiectului</w:t>
      </w:r>
      <w:r w:rsidRPr="00B02963">
        <w:rPr>
          <w:rFonts w:asciiTheme="minorHAnsi" w:hAnsiTheme="minorHAnsi" w:cstheme="minorHAnsi"/>
          <w:spacing w:val="-6"/>
          <w:sz w:val="24"/>
          <w:szCs w:val="24"/>
        </w:rPr>
        <w:t xml:space="preserve">. </w:t>
      </w:r>
    </w:p>
    <w:p w14:paraId="5A3E1471" w14:textId="3EDCCE81" w:rsidR="0096205C" w:rsidRPr="00B02963" w:rsidRDefault="0096205C" w:rsidP="0096205C">
      <w:pPr>
        <w:rPr>
          <w:rFonts w:asciiTheme="minorHAnsi" w:hAnsiTheme="minorHAnsi" w:cstheme="minorHAnsi"/>
          <w:b/>
          <w:sz w:val="24"/>
          <w:szCs w:val="24"/>
        </w:rPr>
      </w:pPr>
      <w:r w:rsidRPr="00B02963">
        <w:rPr>
          <w:rFonts w:asciiTheme="minorHAnsi" w:hAnsiTheme="minorHAnsi" w:cstheme="minorHAnsi"/>
          <w:b/>
          <w:sz w:val="24"/>
          <w:szCs w:val="24"/>
        </w:rPr>
        <w:t>Atentie!</w:t>
      </w:r>
    </w:p>
    <w:p w14:paraId="2BFF9BC7" w14:textId="170FF531" w:rsidR="0096205C" w:rsidRPr="00B02963" w:rsidRDefault="0096205C" w:rsidP="0096205C">
      <w:pPr>
        <w:rPr>
          <w:rFonts w:asciiTheme="minorHAnsi" w:hAnsiTheme="minorHAnsi" w:cstheme="minorHAnsi"/>
          <w:bCs/>
          <w:sz w:val="24"/>
          <w:szCs w:val="24"/>
        </w:rPr>
      </w:pPr>
      <w:r w:rsidRPr="00B02963">
        <w:rPr>
          <w:rFonts w:asciiTheme="minorHAnsi" w:hAnsiTheme="minorHAnsi" w:cstheme="minorHAnsi"/>
          <w:bCs/>
          <w:sz w:val="24"/>
          <w:szCs w:val="24"/>
        </w:rPr>
        <w:t xml:space="preserve">Indicatorii de realizare vor face obiectul monitorizării implementării și performanței investițiilor propuse prin proiect, iar neîndeplinirea sau îndeplinirea parțială a acestora poate conduce la recuperarea finanțării proporțional cu gradul de neîndeplinire, în conformitate cu prevederile OUG nr. 66/2011, cu modificările și completările ulterioare, </w:t>
      </w:r>
      <w:r w:rsidRPr="00B02963">
        <w:rPr>
          <w:rFonts w:asciiTheme="minorHAnsi" w:hAnsiTheme="minorHAnsi" w:cstheme="minorHAnsi"/>
          <w:sz w:val="24"/>
          <w:szCs w:val="24"/>
        </w:rPr>
        <w:t>în baza propriilor proceduri și a prevederilor contractuale</w:t>
      </w:r>
      <w:r w:rsidRPr="00B02963">
        <w:rPr>
          <w:rFonts w:asciiTheme="minorHAnsi" w:hAnsiTheme="minorHAnsi" w:cstheme="minorHAnsi"/>
          <w:bCs/>
          <w:sz w:val="24"/>
          <w:szCs w:val="24"/>
        </w:rPr>
        <w:t>.</w:t>
      </w:r>
    </w:p>
    <w:p w14:paraId="1D1077DC" w14:textId="5530115C" w:rsidR="008C3355" w:rsidRPr="00F61D3B" w:rsidRDefault="008C3355" w:rsidP="007816C2">
      <w:pPr>
        <w:widowControl w:val="0"/>
        <w:autoSpaceDE w:val="0"/>
        <w:autoSpaceDN w:val="0"/>
        <w:adjustRightInd w:val="0"/>
        <w:spacing w:before="120" w:after="120"/>
        <w:rPr>
          <w:rFonts w:asciiTheme="minorHAnsi" w:hAnsiTheme="minorHAnsi" w:cstheme="minorHAnsi"/>
          <w:i/>
          <w:iCs/>
          <w:spacing w:val="-6"/>
          <w:sz w:val="24"/>
          <w:szCs w:val="24"/>
        </w:rPr>
      </w:pPr>
      <w:r w:rsidRPr="00B02963">
        <w:rPr>
          <w:rFonts w:asciiTheme="minorHAnsi" w:hAnsiTheme="minorHAnsi" w:cstheme="minorHAnsi"/>
          <w:i/>
          <w:iCs/>
          <w:spacing w:val="-6"/>
          <w:sz w:val="24"/>
          <w:szCs w:val="24"/>
        </w:rPr>
        <w:t>Valoarea de referin</w:t>
      </w:r>
      <w:r w:rsidR="00712ECC" w:rsidRPr="00B02963">
        <w:rPr>
          <w:rFonts w:asciiTheme="minorHAnsi" w:hAnsiTheme="minorHAnsi" w:cstheme="minorHAnsi"/>
          <w:i/>
          <w:iCs/>
          <w:spacing w:val="-6"/>
          <w:sz w:val="24"/>
          <w:szCs w:val="24"/>
        </w:rPr>
        <w:t>ț</w:t>
      </w:r>
      <w:r w:rsidRPr="00B02963">
        <w:rPr>
          <w:rFonts w:asciiTheme="minorHAnsi" w:hAnsiTheme="minorHAnsi" w:cstheme="minorHAnsi"/>
          <w:i/>
          <w:iCs/>
          <w:spacing w:val="-6"/>
          <w:sz w:val="24"/>
          <w:szCs w:val="24"/>
        </w:rPr>
        <w:t xml:space="preserve">ă a tuturor indicatorilor va fi 0, iar valoarea </w:t>
      </w:r>
      <w:r w:rsidR="00712ECC" w:rsidRPr="00B02963">
        <w:rPr>
          <w:rFonts w:asciiTheme="minorHAnsi" w:hAnsiTheme="minorHAnsi" w:cstheme="minorHAnsi"/>
          <w:i/>
          <w:iCs/>
          <w:spacing w:val="-6"/>
          <w:sz w:val="24"/>
          <w:szCs w:val="24"/>
        </w:rPr>
        <w:t>ț</w:t>
      </w:r>
      <w:r w:rsidRPr="00B02963">
        <w:rPr>
          <w:rFonts w:asciiTheme="minorHAnsi" w:hAnsiTheme="minorHAnsi" w:cstheme="minorHAnsi"/>
          <w:i/>
          <w:iCs/>
          <w:spacing w:val="-6"/>
          <w:sz w:val="24"/>
          <w:szCs w:val="24"/>
        </w:rPr>
        <w:t>intă a indicatorului de rezultat va fi cea asumată de beneficiar că se va realiza în cadrul proiectului.</w:t>
      </w:r>
    </w:p>
    <w:p w14:paraId="7475AA78" w14:textId="1BA68895" w:rsidR="00607184" w:rsidRPr="00B02963" w:rsidRDefault="00607184" w:rsidP="00607184">
      <w:pPr>
        <w:rPr>
          <w:rFonts w:asciiTheme="minorHAnsi" w:hAnsiTheme="minorHAnsi" w:cstheme="minorHAnsi"/>
          <w:b/>
          <w:sz w:val="24"/>
          <w:szCs w:val="24"/>
        </w:rPr>
      </w:pPr>
      <w:r w:rsidRPr="00B02963">
        <w:rPr>
          <w:rFonts w:asciiTheme="minorHAnsi" w:hAnsiTheme="minorHAnsi" w:cstheme="minorHAnsi"/>
          <w:b/>
          <w:sz w:val="24"/>
          <w:szCs w:val="24"/>
        </w:rPr>
        <w:t>ATEN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 xml:space="preserve">IE! </w:t>
      </w:r>
    </w:p>
    <w:p w14:paraId="6119B69A" w14:textId="6446D356" w:rsidR="00607184" w:rsidRPr="00B02963" w:rsidRDefault="00607184" w:rsidP="00607184">
      <w:pPr>
        <w:shd w:val="clear" w:color="auto" w:fill="B8CCE4" w:themeFill="accent1" w:themeFillTint="66"/>
        <w:rPr>
          <w:rFonts w:asciiTheme="minorHAnsi" w:eastAsia="SimSun" w:hAnsiTheme="minorHAnsi" w:cstheme="minorHAnsi"/>
          <w:sz w:val="24"/>
          <w:szCs w:val="24"/>
          <w:lang w:eastAsia="en-US"/>
        </w:rPr>
      </w:pPr>
      <w:r w:rsidRPr="00B02963">
        <w:rPr>
          <w:rFonts w:asciiTheme="minorHAnsi" w:hAnsiTheme="minorHAnsi" w:cstheme="minorHAnsi"/>
          <w:bCs/>
          <w:i/>
          <w:iCs/>
          <w:sz w:val="24"/>
          <w:szCs w:val="24"/>
        </w:rPr>
        <w:t>În cadrul cererii de finan</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 xml:space="preserve">are nu se vor identifica </w:t>
      </w:r>
      <w:r w:rsidR="00712ECC" w:rsidRPr="00B02963">
        <w:rPr>
          <w:rFonts w:asciiTheme="minorHAnsi" w:hAnsiTheme="minorHAnsi" w:cstheme="minorHAnsi"/>
          <w:bCs/>
          <w:i/>
          <w:iCs/>
          <w:sz w:val="24"/>
          <w:szCs w:val="24"/>
        </w:rPr>
        <w:t>ș</w:t>
      </w:r>
      <w:r w:rsidRPr="00B02963">
        <w:rPr>
          <w:rFonts w:asciiTheme="minorHAnsi" w:hAnsiTheme="minorHAnsi" w:cstheme="minorHAnsi"/>
          <w:bCs/>
          <w:i/>
          <w:iCs/>
          <w:sz w:val="24"/>
          <w:szCs w:val="24"/>
        </w:rPr>
        <w:t>i cuantifica al</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 indicatori de rezultat în afara celor men</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iona</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 în cadrul  sec</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iunii 3.8.2.</w:t>
      </w:r>
    </w:p>
    <w:p w14:paraId="5E6BE106" w14:textId="77777777" w:rsidR="007816C2" w:rsidRPr="00B02963" w:rsidRDefault="007816C2" w:rsidP="007816C2">
      <w:pPr>
        <w:pStyle w:val="5Normal"/>
        <w:widowControl w:val="0"/>
        <w:suppressAutoHyphens w:val="0"/>
        <w:rPr>
          <w:rFonts w:asciiTheme="minorHAnsi" w:hAnsiTheme="minorHAnsi" w:cstheme="minorHAnsi"/>
          <w:sz w:val="24"/>
          <w:lang w:val="ro-RO"/>
        </w:rPr>
      </w:pPr>
      <w:bookmarkStart w:id="53" w:name="_Toc123725488"/>
    </w:p>
    <w:p w14:paraId="652FB4B0" w14:textId="3C861580" w:rsidR="004E2167" w:rsidRPr="00B02963" w:rsidRDefault="004E2167" w:rsidP="004E2167">
      <w:pPr>
        <w:shd w:val="clear" w:color="auto" w:fill="B8CCE4" w:themeFill="accent1" w:themeFillTint="66"/>
        <w:rPr>
          <w:rFonts w:asciiTheme="minorHAnsi" w:hAnsiTheme="minorHAnsi" w:cstheme="minorHAnsi"/>
          <w:bCs/>
          <w:i/>
          <w:iCs/>
          <w:sz w:val="24"/>
          <w:szCs w:val="24"/>
        </w:rPr>
      </w:pPr>
      <w:r w:rsidRPr="00B02963">
        <w:rPr>
          <w:rFonts w:asciiTheme="minorHAnsi" w:hAnsiTheme="minorHAnsi" w:cstheme="minorHAnsi"/>
          <w:bCs/>
          <w:i/>
          <w:iCs/>
          <w:sz w:val="24"/>
          <w:szCs w:val="24"/>
        </w:rPr>
        <w:t>Este obligatorie selectarea de către beneficiar a tuturor indicatorilor prestabili</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 xml:space="preserve">i, atât a celor de realizare, cât </w:t>
      </w:r>
      <w:r w:rsidR="00712ECC" w:rsidRPr="00B02963">
        <w:rPr>
          <w:rFonts w:asciiTheme="minorHAnsi" w:hAnsiTheme="minorHAnsi" w:cstheme="minorHAnsi"/>
          <w:bCs/>
          <w:i/>
          <w:iCs/>
          <w:sz w:val="24"/>
          <w:szCs w:val="24"/>
        </w:rPr>
        <w:t>ș</w:t>
      </w:r>
      <w:r w:rsidRPr="00B02963">
        <w:rPr>
          <w:rFonts w:asciiTheme="minorHAnsi" w:hAnsiTheme="minorHAnsi" w:cstheme="minorHAnsi"/>
          <w:bCs/>
          <w:i/>
          <w:iCs/>
          <w:sz w:val="24"/>
          <w:szCs w:val="24"/>
        </w:rPr>
        <w:t>i a celor de rezultat.</w:t>
      </w:r>
    </w:p>
    <w:p w14:paraId="57CC2192" w14:textId="77777777" w:rsidR="004E2167" w:rsidRPr="00B02963" w:rsidRDefault="004E2167" w:rsidP="007816C2">
      <w:pPr>
        <w:pStyle w:val="5Normal"/>
        <w:widowControl w:val="0"/>
        <w:suppressAutoHyphens w:val="0"/>
        <w:rPr>
          <w:rFonts w:asciiTheme="minorHAnsi" w:hAnsiTheme="minorHAnsi" w:cstheme="minorHAnsi"/>
          <w:sz w:val="24"/>
          <w:lang w:val="ro-RO"/>
        </w:rPr>
      </w:pPr>
    </w:p>
    <w:p w14:paraId="4EEF1604" w14:textId="2D82CDCC" w:rsidR="00FA1482" w:rsidRPr="00B02963" w:rsidRDefault="00FA1482" w:rsidP="00317E17">
      <w:pPr>
        <w:pStyle w:val="Heading2"/>
        <w:rPr>
          <w:rFonts w:asciiTheme="minorHAnsi" w:eastAsia="SimSun" w:hAnsiTheme="minorHAnsi" w:cstheme="minorHAnsi"/>
          <w:b/>
          <w:color w:val="auto"/>
          <w:sz w:val="24"/>
          <w:szCs w:val="24"/>
        </w:rPr>
      </w:pPr>
      <w:bookmarkStart w:id="54" w:name="_Toc134607616"/>
      <w:bookmarkStart w:id="55" w:name="_Toc135666758"/>
      <w:bookmarkEnd w:id="53"/>
      <w:r w:rsidRPr="00B02963">
        <w:rPr>
          <w:rFonts w:asciiTheme="minorHAnsi" w:eastAsia="SimSun" w:hAnsiTheme="minorHAnsi" w:cstheme="minorHAnsi"/>
          <w:b/>
          <w:color w:val="auto"/>
          <w:sz w:val="24"/>
          <w:szCs w:val="24"/>
        </w:rPr>
        <w:t>3.8.3 Indicatori suplimentari specifici Apelului de Proiecte</w:t>
      </w:r>
      <w:bookmarkEnd w:id="54"/>
      <w:bookmarkEnd w:id="55"/>
    </w:p>
    <w:p w14:paraId="62016CB6" w14:textId="3FD9CD9E" w:rsidR="00037B37" w:rsidRPr="00B02963" w:rsidRDefault="00037B37" w:rsidP="007816C2">
      <w:pPr>
        <w:widowControl w:val="0"/>
        <w:spacing w:before="120" w:after="120"/>
        <w:rPr>
          <w:rFonts w:asciiTheme="minorHAnsi" w:hAnsiTheme="minorHAnsi" w:cstheme="minorHAnsi"/>
          <w:spacing w:val="-6"/>
          <w:sz w:val="24"/>
          <w:szCs w:val="24"/>
        </w:rPr>
      </w:pPr>
      <w:r w:rsidRPr="00B02963">
        <w:rPr>
          <w:rFonts w:asciiTheme="minorHAnsi" w:hAnsiTheme="minorHAnsi" w:cstheme="minorHAnsi"/>
          <w:sz w:val="24"/>
          <w:szCs w:val="24"/>
        </w:rPr>
        <w:t>Indicatorii suplimentari specifici Apelului de Proiecte</w:t>
      </w:r>
      <w:r w:rsidR="005E3756" w:rsidRPr="00B02963">
        <w:rPr>
          <w:rFonts w:asciiTheme="minorHAnsi" w:hAnsiTheme="minorHAnsi" w:cstheme="minorHAnsi"/>
          <w:sz w:val="24"/>
          <w:szCs w:val="24"/>
        </w:rPr>
        <w:t xml:space="preserve"> sunt optionali si</w:t>
      </w:r>
      <w:r w:rsidRPr="00B02963">
        <w:rPr>
          <w:rFonts w:asciiTheme="minorHAnsi" w:hAnsiTheme="minorHAnsi" w:cstheme="minorHAnsi"/>
          <w:sz w:val="24"/>
          <w:szCs w:val="24"/>
        </w:rPr>
        <w:t xml:space="preserve"> sunt utiliza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la măsurarea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ate prin prezenta interven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din PR SV Oltenia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 completează în concordan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cu tipologia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din cadrul proiectului propus. Solicitantul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are obligativitatea ajustării valorilor acestora în conformitate cu realitatea, atât în procesul de evaluare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cât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în procesul de implementare.</w:t>
      </w:r>
    </w:p>
    <w:tbl>
      <w:tblPr>
        <w:tblStyle w:val="TableGrid"/>
        <w:tblW w:w="0" w:type="auto"/>
        <w:tblLook w:val="04A0" w:firstRow="1" w:lastRow="0" w:firstColumn="1" w:lastColumn="0" w:noHBand="0" w:noVBand="1"/>
      </w:tblPr>
      <w:tblGrid>
        <w:gridCol w:w="805"/>
        <w:gridCol w:w="5940"/>
        <w:gridCol w:w="2876"/>
      </w:tblGrid>
      <w:tr w:rsidR="002E2BF6" w:rsidRPr="00B02963" w14:paraId="1367FB2C" w14:textId="77777777" w:rsidTr="00092E80">
        <w:tc>
          <w:tcPr>
            <w:tcW w:w="805" w:type="dxa"/>
          </w:tcPr>
          <w:p w14:paraId="1AA571AF" w14:textId="1ADD8BEE" w:rsidR="002E2BF6" w:rsidRPr="00B02963" w:rsidRDefault="002E2BF6" w:rsidP="00092E80">
            <w:pPr>
              <w:jc w:val="center"/>
              <w:rPr>
                <w:rFonts w:asciiTheme="minorHAnsi" w:hAnsiTheme="minorHAnsi" w:cstheme="minorHAnsi"/>
                <w:b/>
                <w:sz w:val="24"/>
                <w:szCs w:val="24"/>
              </w:rPr>
            </w:pPr>
            <w:bookmarkStart w:id="56" w:name="_Toc123725489"/>
            <w:r w:rsidRPr="00B02963">
              <w:rPr>
                <w:rFonts w:asciiTheme="minorHAnsi" w:hAnsiTheme="minorHAnsi" w:cstheme="minorHAnsi"/>
                <w:b/>
                <w:sz w:val="24"/>
                <w:szCs w:val="24"/>
              </w:rPr>
              <w:t>Nr. crt.</w:t>
            </w:r>
          </w:p>
        </w:tc>
        <w:tc>
          <w:tcPr>
            <w:tcW w:w="5940" w:type="dxa"/>
          </w:tcPr>
          <w:p w14:paraId="5807109A" w14:textId="00E0FA0E" w:rsidR="002E2BF6" w:rsidRPr="00B02963" w:rsidRDefault="002E2BF6" w:rsidP="00AE2D77">
            <w:pPr>
              <w:jc w:val="center"/>
              <w:rPr>
                <w:rFonts w:asciiTheme="minorHAnsi" w:hAnsiTheme="minorHAnsi" w:cstheme="minorHAnsi"/>
                <w:b/>
                <w:sz w:val="24"/>
                <w:szCs w:val="24"/>
              </w:rPr>
            </w:pPr>
            <w:r w:rsidRPr="00B02963">
              <w:rPr>
                <w:rFonts w:asciiTheme="minorHAnsi" w:hAnsiTheme="minorHAnsi" w:cstheme="minorHAnsi"/>
                <w:b/>
                <w:sz w:val="24"/>
                <w:szCs w:val="24"/>
              </w:rPr>
              <w:t>Indicator suplimentar specific</w:t>
            </w:r>
          </w:p>
        </w:tc>
        <w:tc>
          <w:tcPr>
            <w:tcW w:w="2876" w:type="dxa"/>
          </w:tcPr>
          <w:p w14:paraId="2214CF78" w14:textId="2CE792C0" w:rsidR="002E2BF6" w:rsidRPr="00B02963" w:rsidRDefault="002E2BF6" w:rsidP="00AE2D77">
            <w:pPr>
              <w:jc w:val="center"/>
              <w:rPr>
                <w:rFonts w:asciiTheme="minorHAnsi" w:hAnsiTheme="minorHAnsi" w:cstheme="minorHAnsi"/>
                <w:b/>
                <w:sz w:val="24"/>
                <w:szCs w:val="24"/>
              </w:rPr>
            </w:pPr>
            <w:r w:rsidRPr="00B02963">
              <w:rPr>
                <w:rFonts w:asciiTheme="minorHAnsi" w:hAnsiTheme="minorHAnsi" w:cstheme="minorHAnsi"/>
                <w:b/>
                <w:sz w:val="24"/>
                <w:szCs w:val="24"/>
              </w:rPr>
              <w:t>Unitate de măsură</w:t>
            </w:r>
          </w:p>
        </w:tc>
      </w:tr>
      <w:tr w:rsidR="00092E80" w:rsidRPr="00B02963" w14:paraId="2E3D9830" w14:textId="77777777" w:rsidTr="00092E80">
        <w:tc>
          <w:tcPr>
            <w:tcW w:w="805" w:type="dxa"/>
          </w:tcPr>
          <w:p w14:paraId="47C81522" w14:textId="405D9F0C"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1.</w:t>
            </w:r>
          </w:p>
        </w:tc>
        <w:tc>
          <w:tcPr>
            <w:tcW w:w="5940" w:type="dxa"/>
          </w:tcPr>
          <w:p w14:paraId="61DF87A6" w14:textId="59B25A02" w:rsidR="00092E80" w:rsidRPr="00B02963" w:rsidRDefault="00092E80" w:rsidP="00092E80">
            <w:pPr>
              <w:rPr>
                <w:rFonts w:asciiTheme="minorHAnsi" w:hAnsiTheme="minorHAnsi" w:cstheme="minorHAnsi"/>
                <w:bCs/>
                <w:sz w:val="24"/>
                <w:szCs w:val="24"/>
              </w:rPr>
            </w:pPr>
            <w:r w:rsidRPr="00B02963">
              <w:rPr>
                <w:rFonts w:asciiTheme="minorHAnsi" w:hAnsiTheme="minorHAnsi" w:cstheme="minorHAnsi"/>
                <w:sz w:val="24"/>
                <w:szCs w:val="24"/>
              </w:rPr>
              <w:t>Produse inovative</w:t>
            </w:r>
          </w:p>
        </w:tc>
        <w:tc>
          <w:tcPr>
            <w:tcW w:w="2876" w:type="dxa"/>
          </w:tcPr>
          <w:p w14:paraId="5763E463" w14:textId="45F8667F"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sz w:val="24"/>
                <w:szCs w:val="24"/>
              </w:rPr>
              <w:t>număr</w:t>
            </w:r>
          </w:p>
        </w:tc>
      </w:tr>
      <w:tr w:rsidR="00092E80" w:rsidRPr="00B02963" w14:paraId="3352C6BA" w14:textId="77777777" w:rsidTr="00092E80">
        <w:tc>
          <w:tcPr>
            <w:tcW w:w="805" w:type="dxa"/>
          </w:tcPr>
          <w:p w14:paraId="4B90B06C" w14:textId="62AB7376"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2.</w:t>
            </w:r>
          </w:p>
        </w:tc>
        <w:tc>
          <w:tcPr>
            <w:tcW w:w="5940" w:type="dxa"/>
          </w:tcPr>
          <w:p w14:paraId="08CCF196" w14:textId="0A8E60F4" w:rsidR="00092E80" w:rsidRPr="00B02963" w:rsidRDefault="00092E80" w:rsidP="00092E80">
            <w:pPr>
              <w:rPr>
                <w:rFonts w:asciiTheme="minorHAnsi" w:hAnsiTheme="minorHAnsi" w:cstheme="minorHAnsi"/>
                <w:bCs/>
                <w:sz w:val="24"/>
                <w:szCs w:val="24"/>
              </w:rPr>
            </w:pPr>
            <w:r w:rsidRPr="00B02963">
              <w:rPr>
                <w:rFonts w:asciiTheme="minorHAnsi" w:hAnsiTheme="minorHAnsi" w:cstheme="minorHAnsi"/>
                <w:sz w:val="24"/>
                <w:szCs w:val="24"/>
              </w:rPr>
              <w:t>Procese inovative</w:t>
            </w:r>
          </w:p>
        </w:tc>
        <w:tc>
          <w:tcPr>
            <w:tcW w:w="2876" w:type="dxa"/>
          </w:tcPr>
          <w:p w14:paraId="395CAC82" w14:textId="6580ECD4"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sz w:val="24"/>
                <w:szCs w:val="24"/>
              </w:rPr>
              <w:t>număr</w:t>
            </w:r>
          </w:p>
        </w:tc>
      </w:tr>
      <w:tr w:rsidR="007C0817" w:rsidRPr="00B02963" w14:paraId="0B20B529" w14:textId="77777777" w:rsidTr="00092E80">
        <w:tc>
          <w:tcPr>
            <w:tcW w:w="805" w:type="dxa"/>
          </w:tcPr>
          <w:p w14:paraId="4C9D5F6C" w14:textId="2ADC9CFA" w:rsidR="007C0817" w:rsidRPr="00B02963" w:rsidRDefault="007C0817"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3.</w:t>
            </w:r>
          </w:p>
        </w:tc>
        <w:tc>
          <w:tcPr>
            <w:tcW w:w="5940" w:type="dxa"/>
          </w:tcPr>
          <w:p w14:paraId="4C6296CA" w14:textId="7CF040DB" w:rsidR="007C0817" w:rsidRPr="00B02963" w:rsidRDefault="007C0817" w:rsidP="00092E80">
            <w:pPr>
              <w:rPr>
                <w:rFonts w:asciiTheme="minorHAnsi" w:hAnsiTheme="minorHAnsi" w:cstheme="minorHAnsi"/>
                <w:sz w:val="24"/>
                <w:szCs w:val="24"/>
              </w:rPr>
            </w:pPr>
            <w:r w:rsidRPr="00B02963">
              <w:rPr>
                <w:rFonts w:asciiTheme="minorHAnsi" w:hAnsiTheme="minorHAnsi" w:cstheme="minorHAnsi"/>
                <w:sz w:val="24"/>
                <w:szCs w:val="24"/>
              </w:rPr>
              <w:t>Servicii inovative</w:t>
            </w:r>
          </w:p>
        </w:tc>
        <w:tc>
          <w:tcPr>
            <w:tcW w:w="2876" w:type="dxa"/>
          </w:tcPr>
          <w:p w14:paraId="7D3F9414" w14:textId="372F06B7" w:rsidR="007C0817" w:rsidRPr="00B02963" w:rsidRDefault="007C0817" w:rsidP="00092E80">
            <w:pPr>
              <w:jc w:val="center"/>
              <w:rPr>
                <w:rFonts w:asciiTheme="minorHAnsi" w:hAnsiTheme="minorHAnsi" w:cstheme="minorHAnsi"/>
                <w:sz w:val="24"/>
                <w:szCs w:val="24"/>
              </w:rPr>
            </w:pPr>
            <w:r w:rsidRPr="00B02963">
              <w:rPr>
                <w:rFonts w:asciiTheme="minorHAnsi" w:hAnsiTheme="minorHAnsi" w:cstheme="minorHAnsi"/>
                <w:sz w:val="24"/>
                <w:szCs w:val="24"/>
              </w:rPr>
              <w:t>numar</w:t>
            </w:r>
          </w:p>
        </w:tc>
      </w:tr>
      <w:tr w:rsidR="00092E80" w:rsidRPr="00B02963" w14:paraId="46504A63" w14:textId="77777777" w:rsidTr="00092E80">
        <w:tc>
          <w:tcPr>
            <w:tcW w:w="805" w:type="dxa"/>
          </w:tcPr>
          <w:p w14:paraId="5C39A03E" w14:textId="7966D4B9" w:rsidR="00092E80" w:rsidRPr="00B02963" w:rsidRDefault="007C0817"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4</w:t>
            </w:r>
            <w:r w:rsidR="00092E80" w:rsidRPr="00B02963">
              <w:rPr>
                <w:rFonts w:asciiTheme="minorHAnsi" w:hAnsiTheme="minorHAnsi" w:cstheme="minorHAnsi"/>
                <w:bCs/>
                <w:sz w:val="24"/>
                <w:szCs w:val="24"/>
              </w:rPr>
              <w:t>.</w:t>
            </w:r>
          </w:p>
        </w:tc>
        <w:tc>
          <w:tcPr>
            <w:tcW w:w="5940" w:type="dxa"/>
          </w:tcPr>
          <w:p w14:paraId="29C55945" w14:textId="371CF0B4" w:rsidR="00092E80" w:rsidRPr="00B02963" w:rsidRDefault="00092E80" w:rsidP="00092E80">
            <w:pPr>
              <w:rPr>
                <w:rFonts w:asciiTheme="minorHAnsi" w:hAnsiTheme="minorHAnsi" w:cstheme="minorHAnsi"/>
                <w:bCs/>
                <w:sz w:val="24"/>
                <w:szCs w:val="24"/>
              </w:rPr>
            </w:pPr>
            <w:r w:rsidRPr="00B02963">
              <w:rPr>
                <w:rFonts w:asciiTheme="minorHAnsi" w:hAnsiTheme="minorHAnsi" w:cstheme="minorHAnsi"/>
                <w:sz w:val="24"/>
                <w:szCs w:val="24"/>
              </w:rPr>
              <w:t xml:space="preserve">Participări la târguri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evenimente externe</w:t>
            </w:r>
          </w:p>
        </w:tc>
        <w:tc>
          <w:tcPr>
            <w:tcW w:w="2876" w:type="dxa"/>
          </w:tcPr>
          <w:p w14:paraId="12FE7161" w14:textId="1E0A60ED"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sz w:val="24"/>
                <w:szCs w:val="24"/>
              </w:rPr>
              <w:t>număr</w:t>
            </w:r>
          </w:p>
        </w:tc>
      </w:tr>
      <w:tr w:rsidR="00092E80" w:rsidRPr="00B02963" w14:paraId="6846F7F5" w14:textId="77777777" w:rsidTr="00092E80">
        <w:tc>
          <w:tcPr>
            <w:tcW w:w="805" w:type="dxa"/>
          </w:tcPr>
          <w:p w14:paraId="03E176CE" w14:textId="6D089207" w:rsidR="00092E80" w:rsidRPr="00B02963" w:rsidRDefault="007C0817"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5</w:t>
            </w:r>
            <w:r w:rsidR="00092E80" w:rsidRPr="00B02963">
              <w:rPr>
                <w:rFonts w:asciiTheme="minorHAnsi" w:hAnsiTheme="minorHAnsi" w:cstheme="minorHAnsi"/>
                <w:bCs/>
                <w:sz w:val="24"/>
                <w:szCs w:val="24"/>
              </w:rPr>
              <w:t>.</w:t>
            </w:r>
          </w:p>
        </w:tc>
        <w:tc>
          <w:tcPr>
            <w:tcW w:w="5940" w:type="dxa"/>
          </w:tcPr>
          <w:p w14:paraId="7B975FAD" w14:textId="6E5F4678" w:rsidR="00092E80" w:rsidRPr="00B02963" w:rsidRDefault="00092E80" w:rsidP="00092E80">
            <w:pPr>
              <w:rPr>
                <w:rFonts w:asciiTheme="minorHAnsi" w:hAnsiTheme="minorHAnsi" w:cstheme="minorHAnsi"/>
                <w:sz w:val="24"/>
                <w:szCs w:val="24"/>
              </w:rPr>
            </w:pPr>
            <w:r w:rsidRPr="00B02963">
              <w:rPr>
                <w:rFonts w:asciiTheme="minorHAnsi" w:hAnsiTheme="minorHAnsi" w:cstheme="minorHAnsi"/>
                <w:sz w:val="24"/>
                <w:szCs w:val="24"/>
              </w:rPr>
              <w:t xml:space="preserve">Contracte </w:t>
            </w:r>
            <w:r w:rsidR="00BC5F07" w:rsidRPr="00B02963">
              <w:rPr>
                <w:rFonts w:asciiTheme="minorHAnsi" w:hAnsiTheme="minorHAnsi" w:cstheme="minorHAnsi"/>
                <w:sz w:val="24"/>
                <w:szCs w:val="24"/>
              </w:rPr>
              <w:t xml:space="preserve">comerciale </w:t>
            </w:r>
            <w:r w:rsidRPr="00B02963">
              <w:rPr>
                <w:rFonts w:asciiTheme="minorHAnsi" w:hAnsiTheme="minorHAnsi" w:cstheme="minorHAnsi"/>
                <w:sz w:val="24"/>
                <w:szCs w:val="24"/>
              </w:rPr>
              <w:t>noi pe pie</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 externe</w:t>
            </w:r>
          </w:p>
        </w:tc>
        <w:tc>
          <w:tcPr>
            <w:tcW w:w="2876" w:type="dxa"/>
          </w:tcPr>
          <w:p w14:paraId="793E5B71" w14:textId="0F352AC2"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sz w:val="24"/>
                <w:szCs w:val="24"/>
              </w:rPr>
              <w:t>număr</w:t>
            </w:r>
          </w:p>
        </w:tc>
      </w:tr>
      <w:tr w:rsidR="00092E80" w:rsidRPr="00B02963" w14:paraId="2F4BD9DF" w14:textId="77777777" w:rsidTr="00092E80">
        <w:tc>
          <w:tcPr>
            <w:tcW w:w="805" w:type="dxa"/>
          </w:tcPr>
          <w:p w14:paraId="155BC45B" w14:textId="0C3EB0B8" w:rsidR="00092E80" w:rsidRPr="00B02963" w:rsidRDefault="007C0817"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6</w:t>
            </w:r>
            <w:r w:rsidR="00092E80" w:rsidRPr="00B02963">
              <w:rPr>
                <w:rFonts w:asciiTheme="minorHAnsi" w:hAnsiTheme="minorHAnsi" w:cstheme="minorHAnsi"/>
                <w:bCs/>
                <w:sz w:val="24"/>
                <w:szCs w:val="24"/>
              </w:rPr>
              <w:t>.</w:t>
            </w:r>
          </w:p>
        </w:tc>
        <w:tc>
          <w:tcPr>
            <w:tcW w:w="5940" w:type="dxa"/>
          </w:tcPr>
          <w:p w14:paraId="7C889E50" w14:textId="10D9AD5F" w:rsidR="00092E80" w:rsidRPr="00B02963" w:rsidRDefault="00092E80" w:rsidP="00092E80">
            <w:pPr>
              <w:rPr>
                <w:rFonts w:asciiTheme="minorHAnsi" w:hAnsiTheme="minorHAnsi" w:cstheme="minorHAnsi"/>
                <w:sz w:val="24"/>
                <w:szCs w:val="24"/>
              </w:rPr>
            </w:pPr>
            <w:r w:rsidRPr="00B02963">
              <w:rPr>
                <w:rFonts w:asciiTheme="minorHAnsi" w:hAnsiTheme="minorHAnsi" w:cstheme="minorHAnsi"/>
                <w:sz w:val="24"/>
                <w:szCs w:val="24"/>
              </w:rPr>
              <w:t xml:space="preserve">Participări la târguri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evenimente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ionale</w:t>
            </w:r>
          </w:p>
        </w:tc>
        <w:tc>
          <w:tcPr>
            <w:tcW w:w="2876" w:type="dxa"/>
          </w:tcPr>
          <w:p w14:paraId="202E67AB" w14:textId="05B612F8"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sz w:val="24"/>
                <w:szCs w:val="24"/>
              </w:rPr>
              <w:t>număr</w:t>
            </w:r>
          </w:p>
        </w:tc>
      </w:tr>
      <w:tr w:rsidR="00092E80" w:rsidRPr="00B02963" w14:paraId="725BD09E" w14:textId="77777777" w:rsidTr="00092E80">
        <w:tc>
          <w:tcPr>
            <w:tcW w:w="805" w:type="dxa"/>
          </w:tcPr>
          <w:p w14:paraId="1CBE69FB" w14:textId="0A126686" w:rsidR="00092E80" w:rsidRPr="00B02963" w:rsidRDefault="007C0817"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7</w:t>
            </w:r>
            <w:r w:rsidR="00092E80" w:rsidRPr="00B02963">
              <w:rPr>
                <w:rFonts w:asciiTheme="minorHAnsi" w:hAnsiTheme="minorHAnsi" w:cstheme="minorHAnsi"/>
                <w:bCs/>
                <w:sz w:val="24"/>
                <w:szCs w:val="24"/>
              </w:rPr>
              <w:t>.</w:t>
            </w:r>
          </w:p>
        </w:tc>
        <w:tc>
          <w:tcPr>
            <w:tcW w:w="5940" w:type="dxa"/>
          </w:tcPr>
          <w:p w14:paraId="4FF48146" w14:textId="2AD536E2" w:rsidR="00092E80" w:rsidRPr="00B02963" w:rsidRDefault="00092E80" w:rsidP="00092E80">
            <w:pPr>
              <w:rPr>
                <w:rFonts w:asciiTheme="minorHAnsi" w:hAnsiTheme="minorHAnsi" w:cstheme="minorHAnsi"/>
                <w:sz w:val="24"/>
                <w:szCs w:val="24"/>
              </w:rPr>
            </w:pPr>
            <w:r w:rsidRPr="00B02963">
              <w:rPr>
                <w:rFonts w:asciiTheme="minorHAnsi" w:hAnsiTheme="minorHAnsi" w:cstheme="minorHAnsi"/>
                <w:sz w:val="24"/>
                <w:szCs w:val="24"/>
              </w:rPr>
              <w:t>Contracte noi pe pie</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ionale</w:t>
            </w:r>
          </w:p>
        </w:tc>
        <w:tc>
          <w:tcPr>
            <w:tcW w:w="2876" w:type="dxa"/>
          </w:tcPr>
          <w:p w14:paraId="72103205" w14:textId="35027A4D"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sz w:val="24"/>
                <w:szCs w:val="24"/>
              </w:rPr>
              <w:t>număr</w:t>
            </w:r>
          </w:p>
        </w:tc>
      </w:tr>
      <w:tr w:rsidR="00092E80" w:rsidRPr="00B02963" w14:paraId="058A7F88" w14:textId="77777777" w:rsidTr="00092E80">
        <w:tc>
          <w:tcPr>
            <w:tcW w:w="805" w:type="dxa"/>
          </w:tcPr>
          <w:p w14:paraId="7C95F5FF" w14:textId="6A39D1D3" w:rsidR="00092E80" w:rsidRPr="00B02963" w:rsidRDefault="002878DB"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8</w:t>
            </w:r>
            <w:r w:rsidR="00092E80" w:rsidRPr="00B02963">
              <w:rPr>
                <w:rFonts w:asciiTheme="minorHAnsi" w:hAnsiTheme="minorHAnsi" w:cstheme="minorHAnsi"/>
                <w:bCs/>
                <w:sz w:val="24"/>
                <w:szCs w:val="24"/>
              </w:rPr>
              <w:t>.</w:t>
            </w:r>
          </w:p>
        </w:tc>
        <w:tc>
          <w:tcPr>
            <w:tcW w:w="5940" w:type="dxa"/>
          </w:tcPr>
          <w:p w14:paraId="200B4015" w14:textId="06142F07" w:rsidR="00092E80" w:rsidRPr="00B02963" w:rsidRDefault="00092E80" w:rsidP="00092E80">
            <w:pPr>
              <w:rPr>
                <w:rFonts w:asciiTheme="minorHAnsi" w:hAnsiTheme="minorHAnsi" w:cstheme="minorHAnsi"/>
                <w:sz w:val="24"/>
                <w:szCs w:val="24"/>
              </w:rPr>
            </w:pPr>
            <w:r w:rsidRPr="00B02963">
              <w:rPr>
                <w:rFonts w:asciiTheme="minorHAnsi" w:hAnsiTheme="minorHAnsi" w:cstheme="minorHAnsi"/>
                <w:sz w:val="24"/>
                <w:szCs w:val="24"/>
              </w:rPr>
              <w:t>Solu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economie circulară</w:t>
            </w:r>
            <w:r w:rsidR="001678B1" w:rsidRPr="00B02963">
              <w:rPr>
                <w:rFonts w:asciiTheme="minorHAnsi" w:hAnsiTheme="minorHAnsi" w:cstheme="minorHAnsi"/>
                <w:sz w:val="24"/>
                <w:szCs w:val="24"/>
              </w:rPr>
              <w:t xml:space="preserve"> implementate</w:t>
            </w:r>
          </w:p>
        </w:tc>
        <w:tc>
          <w:tcPr>
            <w:tcW w:w="2876" w:type="dxa"/>
          </w:tcPr>
          <w:p w14:paraId="6AA636A0" w14:textId="3B1ABD61" w:rsidR="00092E80" w:rsidRPr="00B02963" w:rsidRDefault="00092E80" w:rsidP="00092E80">
            <w:pPr>
              <w:jc w:val="center"/>
              <w:rPr>
                <w:rFonts w:asciiTheme="minorHAnsi" w:hAnsiTheme="minorHAnsi" w:cstheme="minorHAnsi"/>
                <w:bCs/>
                <w:sz w:val="24"/>
                <w:szCs w:val="24"/>
              </w:rPr>
            </w:pPr>
            <w:r w:rsidRPr="00B02963">
              <w:rPr>
                <w:rFonts w:asciiTheme="minorHAnsi" w:hAnsiTheme="minorHAnsi" w:cstheme="minorHAnsi"/>
                <w:sz w:val="24"/>
                <w:szCs w:val="24"/>
              </w:rPr>
              <w:t>număr</w:t>
            </w:r>
          </w:p>
        </w:tc>
      </w:tr>
      <w:tr w:rsidR="00031533" w:rsidRPr="00B02963" w14:paraId="45000C8D" w14:textId="77777777" w:rsidTr="00092E80">
        <w:tc>
          <w:tcPr>
            <w:tcW w:w="805" w:type="dxa"/>
          </w:tcPr>
          <w:p w14:paraId="6FC77156" w14:textId="1ED12A82" w:rsidR="00031533" w:rsidRPr="00B02963" w:rsidRDefault="002878DB"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lastRenderedPageBreak/>
              <w:t>9</w:t>
            </w:r>
            <w:r w:rsidR="00031533" w:rsidRPr="00B02963">
              <w:rPr>
                <w:rFonts w:asciiTheme="minorHAnsi" w:hAnsiTheme="minorHAnsi" w:cstheme="minorHAnsi"/>
                <w:bCs/>
                <w:sz w:val="24"/>
                <w:szCs w:val="24"/>
              </w:rPr>
              <w:t xml:space="preserve">. </w:t>
            </w:r>
          </w:p>
        </w:tc>
        <w:tc>
          <w:tcPr>
            <w:tcW w:w="5940" w:type="dxa"/>
          </w:tcPr>
          <w:p w14:paraId="5153D791" w14:textId="6677CD72" w:rsidR="00031533" w:rsidRPr="00B02963" w:rsidRDefault="00031533" w:rsidP="00092E80">
            <w:pPr>
              <w:rPr>
                <w:rFonts w:asciiTheme="minorHAnsi" w:hAnsiTheme="minorHAnsi" w:cstheme="minorHAnsi"/>
                <w:sz w:val="24"/>
                <w:szCs w:val="24"/>
              </w:rPr>
            </w:pPr>
            <w:r w:rsidRPr="00B02963">
              <w:rPr>
                <w:rFonts w:asciiTheme="minorHAnsi" w:hAnsiTheme="minorHAnsi" w:cstheme="minorHAnsi"/>
                <w:sz w:val="24"/>
                <w:szCs w:val="24"/>
              </w:rPr>
              <w:t>Cre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terea </w:t>
            </w:r>
            <w:r w:rsidR="00A85220" w:rsidRPr="00B02963">
              <w:rPr>
                <w:rFonts w:asciiTheme="minorHAnsi" w:hAnsiTheme="minorHAnsi" w:cstheme="minorHAnsi"/>
                <w:sz w:val="24"/>
                <w:szCs w:val="24"/>
              </w:rPr>
              <w:t>sau men</w:t>
            </w:r>
            <w:r w:rsidR="00712ECC" w:rsidRPr="00B02963">
              <w:rPr>
                <w:rFonts w:asciiTheme="minorHAnsi" w:hAnsiTheme="minorHAnsi" w:cstheme="minorHAnsi"/>
                <w:sz w:val="24"/>
                <w:szCs w:val="24"/>
              </w:rPr>
              <w:t>ț</w:t>
            </w:r>
            <w:r w:rsidR="00A85220" w:rsidRPr="00B02963">
              <w:rPr>
                <w:rFonts w:asciiTheme="minorHAnsi" w:hAnsiTheme="minorHAnsi" w:cstheme="minorHAnsi"/>
                <w:sz w:val="24"/>
                <w:szCs w:val="24"/>
              </w:rPr>
              <w:t xml:space="preserve">inerea </w:t>
            </w:r>
            <w:r w:rsidRPr="00B02963">
              <w:rPr>
                <w:rFonts w:asciiTheme="minorHAnsi" w:hAnsiTheme="minorHAnsi" w:cstheme="minorHAnsi"/>
                <w:sz w:val="24"/>
                <w:szCs w:val="24"/>
              </w:rPr>
              <w:t>cifrei de afaceri în anul</w:t>
            </w:r>
            <w:r w:rsidR="00A85220" w:rsidRPr="00B02963">
              <w:rPr>
                <w:rFonts w:asciiTheme="minorHAnsi" w:hAnsiTheme="minorHAnsi" w:cstheme="minorHAnsi"/>
                <w:sz w:val="24"/>
                <w:szCs w:val="24"/>
              </w:rPr>
              <w:t xml:space="preserve"> 3 de durabilitate, comparativ cu exerci</w:t>
            </w:r>
            <w:r w:rsidR="00712ECC" w:rsidRPr="00B02963">
              <w:rPr>
                <w:rFonts w:asciiTheme="minorHAnsi" w:hAnsiTheme="minorHAnsi" w:cstheme="minorHAnsi"/>
                <w:sz w:val="24"/>
                <w:szCs w:val="24"/>
              </w:rPr>
              <w:t>ț</w:t>
            </w:r>
            <w:r w:rsidR="00A85220" w:rsidRPr="00B02963">
              <w:rPr>
                <w:rFonts w:asciiTheme="minorHAnsi" w:hAnsiTheme="minorHAnsi" w:cstheme="minorHAnsi"/>
                <w:sz w:val="24"/>
                <w:szCs w:val="24"/>
              </w:rPr>
              <w:t>iul financiar anterior   depunerii cererii de finan</w:t>
            </w:r>
            <w:r w:rsidR="00712ECC" w:rsidRPr="00B02963">
              <w:rPr>
                <w:rFonts w:asciiTheme="minorHAnsi" w:hAnsiTheme="minorHAnsi" w:cstheme="minorHAnsi"/>
                <w:sz w:val="24"/>
                <w:szCs w:val="24"/>
              </w:rPr>
              <w:t>ț</w:t>
            </w:r>
            <w:r w:rsidR="00A85220" w:rsidRPr="00B02963">
              <w:rPr>
                <w:rFonts w:asciiTheme="minorHAnsi" w:hAnsiTheme="minorHAnsi" w:cstheme="minorHAnsi"/>
                <w:sz w:val="24"/>
                <w:szCs w:val="24"/>
              </w:rPr>
              <w:t>are</w:t>
            </w:r>
          </w:p>
        </w:tc>
        <w:tc>
          <w:tcPr>
            <w:tcW w:w="2876" w:type="dxa"/>
          </w:tcPr>
          <w:p w14:paraId="1881C21A" w14:textId="75B3136A" w:rsidR="00031533" w:rsidRPr="00B02963" w:rsidRDefault="00A85220" w:rsidP="00092E80">
            <w:pPr>
              <w:jc w:val="center"/>
              <w:rPr>
                <w:rFonts w:asciiTheme="minorHAnsi" w:hAnsiTheme="minorHAnsi" w:cstheme="minorHAnsi"/>
                <w:sz w:val="24"/>
                <w:szCs w:val="24"/>
              </w:rPr>
            </w:pPr>
            <w:r w:rsidRPr="00B02963">
              <w:rPr>
                <w:rFonts w:asciiTheme="minorHAnsi" w:hAnsiTheme="minorHAnsi" w:cstheme="minorHAnsi"/>
                <w:sz w:val="24"/>
                <w:szCs w:val="24"/>
              </w:rPr>
              <w:t>procent</w:t>
            </w:r>
          </w:p>
        </w:tc>
      </w:tr>
      <w:tr w:rsidR="00FD6B11" w:rsidRPr="00B02963" w14:paraId="04F1DA48" w14:textId="77777777" w:rsidTr="00092E80">
        <w:tc>
          <w:tcPr>
            <w:tcW w:w="805" w:type="dxa"/>
          </w:tcPr>
          <w:p w14:paraId="4EB09810" w14:textId="4758C1E0" w:rsidR="00FD6B11" w:rsidRPr="00B02963" w:rsidRDefault="002878DB"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10</w:t>
            </w:r>
            <w:r w:rsidR="00FD6B11" w:rsidRPr="00B02963">
              <w:rPr>
                <w:rFonts w:asciiTheme="minorHAnsi" w:hAnsiTheme="minorHAnsi" w:cstheme="minorHAnsi"/>
                <w:bCs/>
                <w:sz w:val="24"/>
                <w:szCs w:val="24"/>
              </w:rPr>
              <w:t xml:space="preserve">. </w:t>
            </w:r>
          </w:p>
        </w:tc>
        <w:tc>
          <w:tcPr>
            <w:tcW w:w="5940" w:type="dxa"/>
          </w:tcPr>
          <w:p w14:paraId="67C67A32" w14:textId="416EA50D" w:rsidR="00FD6B11" w:rsidRPr="00B02963" w:rsidRDefault="00FD6B11" w:rsidP="00092E80">
            <w:pPr>
              <w:rPr>
                <w:rFonts w:asciiTheme="minorHAnsi" w:hAnsiTheme="minorHAnsi" w:cstheme="minorHAnsi"/>
                <w:sz w:val="24"/>
                <w:szCs w:val="24"/>
              </w:rPr>
            </w:pPr>
            <w:r w:rsidRPr="00B02963">
              <w:rPr>
                <w:rFonts w:asciiTheme="minorHAnsi" w:hAnsiTheme="minorHAnsi" w:cstheme="minorHAnsi"/>
                <w:sz w:val="24"/>
                <w:szCs w:val="24"/>
              </w:rPr>
              <w:t>Cre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terea valorii exporturilor urmare a procesului de interna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ionalizare</w:t>
            </w:r>
          </w:p>
        </w:tc>
        <w:tc>
          <w:tcPr>
            <w:tcW w:w="2876" w:type="dxa"/>
          </w:tcPr>
          <w:p w14:paraId="444ACEF1" w14:textId="40600E18" w:rsidR="00FD6B11" w:rsidRPr="00B02963" w:rsidRDefault="002878DB" w:rsidP="00092E80">
            <w:pPr>
              <w:jc w:val="center"/>
              <w:rPr>
                <w:rFonts w:asciiTheme="minorHAnsi" w:hAnsiTheme="minorHAnsi" w:cstheme="minorHAnsi"/>
                <w:sz w:val="24"/>
                <w:szCs w:val="24"/>
              </w:rPr>
            </w:pPr>
            <w:r w:rsidRPr="00B02963">
              <w:rPr>
                <w:rFonts w:asciiTheme="minorHAnsi" w:hAnsiTheme="minorHAnsi" w:cstheme="minorHAnsi"/>
                <w:sz w:val="24"/>
                <w:szCs w:val="24"/>
              </w:rPr>
              <w:t>procent</w:t>
            </w:r>
          </w:p>
        </w:tc>
      </w:tr>
      <w:tr w:rsidR="00E3308A" w:rsidRPr="00B02963" w14:paraId="7C22E980" w14:textId="77777777" w:rsidTr="00092E80">
        <w:tc>
          <w:tcPr>
            <w:tcW w:w="805" w:type="dxa"/>
          </w:tcPr>
          <w:p w14:paraId="34396739" w14:textId="50541B23" w:rsidR="00E3308A" w:rsidRPr="00B02963" w:rsidRDefault="00E3308A"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11</w:t>
            </w:r>
          </w:p>
        </w:tc>
        <w:tc>
          <w:tcPr>
            <w:tcW w:w="5940" w:type="dxa"/>
          </w:tcPr>
          <w:p w14:paraId="1939B9D2" w14:textId="04728384" w:rsidR="00E3308A" w:rsidRPr="00B02963" w:rsidRDefault="00E3308A" w:rsidP="00092E80">
            <w:pPr>
              <w:rPr>
                <w:rFonts w:asciiTheme="minorHAnsi" w:hAnsiTheme="minorHAnsi" w:cstheme="minorHAnsi"/>
                <w:sz w:val="24"/>
                <w:szCs w:val="24"/>
              </w:rPr>
            </w:pPr>
            <w:r w:rsidRPr="00B02963">
              <w:rPr>
                <w:rFonts w:asciiTheme="minorHAnsi" w:hAnsiTheme="minorHAnsi" w:cstheme="minorHAnsi"/>
                <w:sz w:val="24"/>
                <w:szCs w:val="24"/>
              </w:rPr>
              <w:t>Locuri de munca nou create</w:t>
            </w:r>
          </w:p>
        </w:tc>
        <w:tc>
          <w:tcPr>
            <w:tcW w:w="2876" w:type="dxa"/>
          </w:tcPr>
          <w:p w14:paraId="569A6509" w14:textId="05FA76F4" w:rsidR="00E3308A" w:rsidRPr="00B02963" w:rsidRDefault="00E3308A" w:rsidP="00092E80">
            <w:pPr>
              <w:jc w:val="center"/>
              <w:rPr>
                <w:rFonts w:asciiTheme="minorHAnsi" w:hAnsiTheme="minorHAnsi" w:cstheme="minorHAnsi"/>
                <w:sz w:val="24"/>
                <w:szCs w:val="24"/>
              </w:rPr>
            </w:pPr>
            <w:r w:rsidRPr="00B02963">
              <w:rPr>
                <w:rFonts w:asciiTheme="minorHAnsi" w:hAnsiTheme="minorHAnsi" w:cstheme="minorHAnsi"/>
                <w:sz w:val="24"/>
                <w:szCs w:val="24"/>
              </w:rPr>
              <w:t>numar</w:t>
            </w:r>
          </w:p>
        </w:tc>
      </w:tr>
      <w:tr w:rsidR="00743507" w:rsidRPr="00B02963" w14:paraId="57AE530A" w14:textId="77777777" w:rsidTr="00092E80">
        <w:tc>
          <w:tcPr>
            <w:tcW w:w="805" w:type="dxa"/>
          </w:tcPr>
          <w:p w14:paraId="1D842C09" w14:textId="32B78B16" w:rsidR="00743507" w:rsidRPr="00B02963" w:rsidRDefault="00743507" w:rsidP="00092E80">
            <w:pPr>
              <w:jc w:val="center"/>
              <w:rPr>
                <w:rFonts w:asciiTheme="minorHAnsi" w:hAnsiTheme="minorHAnsi" w:cstheme="minorHAnsi"/>
                <w:bCs/>
                <w:sz w:val="24"/>
                <w:szCs w:val="24"/>
              </w:rPr>
            </w:pPr>
            <w:r w:rsidRPr="00B02963">
              <w:rPr>
                <w:rFonts w:asciiTheme="minorHAnsi" w:hAnsiTheme="minorHAnsi" w:cstheme="minorHAnsi"/>
                <w:bCs/>
                <w:sz w:val="24"/>
                <w:szCs w:val="24"/>
              </w:rPr>
              <w:t>12</w:t>
            </w:r>
          </w:p>
        </w:tc>
        <w:tc>
          <w:tcPr>
            <w:tcW w:w="5940" w:type="dxa"/>
          </w:tcPr>
          <w:p w14:paraId="729A2A3C" w14:textId="057AA60E" w:rsidR="00743507" w:rsidRPr="00B02963" w:rsidRDefault="00743507" w:rsidP="00092E80">
            <w:pPr>
              <w:rPr>
                <w:rFonts w:asciiTheme="minorHAnsi" w:hAnsiTheme="minorHAnsi" w:cstheme="minorHAnsi"/>
                <w:sz w:val="24"/>
                <w:szCs w:val="24"/>
              </w:rPr>
            </w:pPr>
            <w:r w:rsidRPr="00B02963">
              <w:rPr>
                <w:rFonts w:asciiTheme="minorHAnsi" w:hAnsiTheme="minorHAnsi" w:cstheme="minorHAnsi"/>
                <w:sz w:val="24"/>
                <w:szCs w:val="24"/>
              </w:rPr>
              <w:t>Cresterea productivitatii</w:t>
            </w:r>
          </w:p>
        </w:tc>
        <w:tc>
          <w:tcPr>
            <w:tcW w:w="2876" w:type="dxa"/>
          </w:tcPr>
          <w:p w14:paraId="1F533F41" w14:textId="6BEC32CD" w:rsidR="00743507" w:rsidRPr="00B02963" w:rsidRDefault="002C62D6" w:rsidP="00092E80">
            <w:pPr>
              <w:jc w:val="center"/>
              <w:rPr>
                <w:rFonts w:asciiTheme="minorHAnsi" w:hAnsiTheme="minorHAnsi" w:cstheme="minorHAnsi"/>
                <w:sz w:val="24"/>
                <w:szCs w:val="24"/>
              </w:rPr>
            </w:pPr>
            <w:r w:rsidRPr="00B02963">
              <w:rPr>
                <w:rFonts w:asciiTheme="minorHAnsi" w:hAnsiTheme="minorHAnsi" w:cstheme="minorHAnsi"/>
                <w:sz w:val="24"/>
                <w:szCs w:val="24"/>
              </w:rPr>
              <w:t>procent</w:t>
            </w:r>
          </w:p>
        </w:tc>
      </w:tr>
    </w:tbl>
    <w:p w14:paraId="4BE958EE" w14:textId="77777777" w:rsidR="00620DD1" w:rsidRPr="00B02963" w:rsidRDefault="00620DD1" w:rsidP="007816C2">
      <w:pPr>
        <w:pStyle w:val="Heading2"/>
        <w:keepNext w:val="0"/>
        <w:keepLines w:val="0"/>
        <w:widowControl w:val="0"/>
        <w:rPr>
          <w:rFonts w:asciiTheme="minorHAnsi" w:eastAsia="SimSun" w:hAnsiTheme="minorHAnsi" w:cstheme="minorHAnsi"/>
          <w:b/>
          <w:bCs/>
          <w:color w:val="auto"/>
          <w:sz w:val="24"/>
          <w:szCs w:val="24"/>
        </w:rPr>
      </w:pPr>
    </w:p>
    <w:p w14:paraId="2415249F" w14:textId="591184D6" w:rsidR="00E66166" w:rsidRPr="00B02963" w:rsidRDefault="00E66166" w:rsidP="00E66166">
      <w:pPr>
        <w:rPr>
          <w:rFonts w:asciiTheme="minorHAnsi" w:hAnsiTheme="minorHAnsi" w:cstheme="minorHAnsi"/>
          <w:b/>
          <w:sz w:val="24"/>
          <w:szCs w:val="24"/>
        </w:rPr>
      </w:pPr>
      <w:r w:rsidRPr="00B02963">
        <w:rPr>
          <w:rFonts w:asciiTheme="minorHAnsi" w:hAnsiTheme="minorHAnsi" w:cstheme="minorHAnsi"/>
          <w:b/>
          <w:sz w:val="24"/>
          <w:szCs w:val="24"/>
        </w:rPr>
        <w:t>Solicitantul de finan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are are obliga</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ia men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inerii cel pu</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in a numărului mediu de locuri de muncă existent la nivelul Solicitantului în anul anterior depunerii cererii de finan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are.</w:t>
      </w:r>
    </w:p>
    <w:p w14:paraId="658D0233" w14:textId="77777777" w:rsidR="00E66166" w:rsidRPr="00B02963" w:rsidRDefault="00E66166" w:rsidP="00E66166">
      <w:pPr>
        <w:rPr>
          <w:rFonts w:asciiTheme="minorHAnsi" w:hAnsiTheme="minorHAnsi" w:cstheme="minorHAnsi"/>
          <w:bCs/>
          <w:sz w:val="24"/>
          <w:szCs w:val="24"/>
        </w:rPr>
      </w:pPr>
    </w:p>
    <w:p w14:paraId="5A2AB11E" w14:textId="4C8A0EFD" w:rsidR="00E66166" w:rsidRPr="00B02963" w:rsidRDefault="00E66166" w:rsidP="00E66166">
      <w:pPr>
        <w:rPr>
          <w:rFonts w:asciiTheme="minorHAnsi" w:hAnsiTheme="minorHAnsi" w:cstheme="minorHAnsi"/>
          <w:bCs/>
          <w:sz w:val="24"/>
          <w:szCs w:val="24"/>
        </w:rPr>
      </w:pPr>
      <w:r w:rsidRPr="00B02963">
        <w:rPr>
          <w:rFonts w:asciiTheme="minorHAnsi" w:hAnsiTheme="minorHAnsi" w:cstheme="minorHAnsi"/>
          <w:bCs/>
          <w:sz w:val="24"/>
          <w:szCs w:val="24"/>
        </w:rPr>
        <w:t xml:space="preserve">Indicatorii suplimentari nu sunt obligatorii </w:t>
      </w:r>
      <w:r w:rsidR="00712ECC" w:rsidRPr="00B02963">
        <w:rPr>
          <w:rFonts w:asciiTheme="minorHAnsi" w:hAnsiTheme="minorHAnsi" w:cstheme="minorHAnsi"/>
          <w:bCs/>
          <w:sz w:val="24"/>
          <w:szCs w:val="24"/>
        </w:rPr>
        <w:t>ș</w:t>
      </w:r>
      <w:r w:rsidRPr="00B02963">
        <w:rPr>
          <w:rFonts w:asciiTheme="minorHAnsi" w:hAnsiTheme="minorHAnsi" w:cstheme="minorHAnsi"/>
          <w:bCs/>
          <w:sz w:val="24"/>
          <w:szCs w:val="24"/>
        </w:rPr>
        <w:t xml:space="preserve">i se monitorizează ca </w:t>
      </w:r>
      <w:r w:rsidR="00712ECC" w:rsidRPr="00B02963">
        <w:rPr>
          <w:rFonts w:asciiTheme="minorHAnsi" w:hAnsiTheme="minorHAnsi" w:cstheme="minorHAnsi"/>
          <w:bCs/>
          <w:sz w:val="24"/>
          <w:szCs w:val="24"/>
        </w:rPr>
        <w:t>ș</w:t>
      </w:r>
      <w:r w:rsidRPr="00B02963">
        <w:rPr>
          <w:rFonts w:asciiTheme="minorHAnsi" w:hAnsiTheme="minorHAnsi" w:cstheme="minorHAnsi"/>
          <w:bCs/>
          <w:sz w:val="24"/>
          <w:szCs w:val="24"/>
        </w:rPr>
        <w:t xml:space="preserve">i rezultate in implementare. </w:t>
      </w:r>
    </w:p>
    <w:p w14:paraId="4EACA9BE" w14:textId="77777777" w:rsidR="00E66166" w:rsidRPr="00B02963" w:rsidRDefault="00E66166" w:rsidP="00E66166">
      <w:pPr>
        <w:rPr>
          <w:rFonts w:asciiTheme="minorHAnsi" w:eastAsia="SimSun" w:hAnsiTheme="minorHAnsi" w:cstheme="minorHAnsi"/>
        </w:rPr>
      </w:pPr>
    </w:p>
    <w:p w14:paraId="23367E9A" w14:textId="7CAC07E4" w:rsidR="004E2167" w:rsidRPr="00B02963" w:rsidRDefault="004E2167" w:rsidP="004E2167">
      <w:pPr>
        <w:pStyle w:val="Heading2"/>
        <w:rPr>
          <w:rFonts w:asciiTheme="minorHAnsi" w:hAnsiTheme="minorHAnsi" w:cstheme="minorHAnsi"/>
          <w:sz w:val="24"/>
          <w:szCs w:val="24"/>
          <w:highlight w:val="yellow"/>
        </w:rPr>
      </w:pPr>
      <w:bookmarkStart w:id="57" w:name="_Toc134607617"/>
      <w:bookmarkStart w:id="58" w:name="_Toc135666759"/>
      <w:bookmarkEnd w:id="56"/>
      <w:r w:rsidRPr="00B02963">
        <w:rPr>
          <w:rFonts w:asciiTheme="minorHAnsi" w:eastAsia="SimSun" w:hAnsiTheme="minorHAnsi" w:cstheme="minorHAnsi"/>
          <w:b/>
          <w:color w:val="auto"/>
          <w:sz w:val="24"/>
          <w:szCs w:val="24"/>
        </w:rPr>
        <w:t>3.9 Rezultatele a</w:t>
      </w:r>
      <w:r w:rsidR="00712ECC" w:rsidRPr="00B02963">
        <w:rPr>
          <w:rFonts w:asciiTheme="minorHAnsi" w:eastAsia="SimSun" w:hAnsiTheme="minorHAnsi" w:cstheme="minorHAnsi"/>
          <w:b/>
          <w:color w:val="auto"/>
          <w:sz w:val="24"/>
          <w:szCs w:val="24"/>
        </w:rPr>
        <w:t>ș</w:t>
      </w:r>
      <w:r w:rsidRPr="00B02963">
        <w:rPr>
          <w:rFonts w:asciiTheme="minorHAnsi" w:eastAsia="SimSun" w:hAnsiTheme="minorHAnsi" w:cstheme="minorHAnsi"/>
          <w:b/>
          <w:color w:val="auto"/>
          <w:sz w:val="24"/>
          <w:szCs w:val="24"/>
        </w:rPr>
        <w:t>teptate</w:t>
      </w:r>
      <w:bookmarkEnd w:id="57"/>
      <w:bookmarkEnd w:id="58"/>
    </w:p>
    <w:p w14:paraId="1C663E36" w14:textId="77777777" w:rsidR="007816C2" w:rsidRPr="00B02963" w:rsidRDefault="007816C2" w:rsidP="007816C2">
      <w:pPr>
        <w:widowControl w:val="0"/>
        <w:rPr>
          <w:rFonts w:asciiTheme="minorHAnsi" w:hAnsiTheme="minorHAnsi" w:cstheme="minorHAnsi"/>
          <w:bCs/>
          <w:sz w:val="24"/>
          <w:szCs w:val="24"/>
        </w:rPr>
      </w:pPr>
    </w:p>
    <w:p w14:paraId="196D5165" w14:textId="710548DC" w:rsidR="007816C2" w:rsidRDefault="007816C2" w:rsidP="007816C2">
      <w:pPr>
        <w:widowControl w:val="0"/>
        <w:rPr>
          <w:rFonts w:asciiTheme="minorHAnsi" w:hAnsiTheme="minorHAnsi" w:cstheme="minorHAnsi"/>
          <w:sz w:val="24"/>
          <w:szCs w:val="24"/>
        </w:rPr>
      </w:pPr>
      <w:r w:rsidRPr="00B02963">
        <w:rPr>
          <w:rFonts w:asciiTheme="minorHAnsi" w:hAnsiTheme="minorHAnsi" w:cstheme="minorHAnsi"/>
          <w:sz w:val="24"/>
          <w:szCs w:val="24"/>
        </w:rPr>
        <w:t>În cadrul fiecărei cereri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se vor men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 rezultatele a</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teptate</w:t>
      </w:r>
      <w:r w:rsidR="00092E80" w:rsidRPr="00B02963">
        <w:rPr>
          <w:rFonts w:asciiTheme="minorHAnsi" w:hAnsiTheme="minorHAnsi" w:cstheme="minorHAnsi"/>
          <w:color w:val="000000"/>
          <w:sz w:val="24"/>
          <w:szCs w:val="24"/>
          <w:lang w:eastAsia="en-US"/>
        </w:rPr>
        <w:t xml:space="preserve"> </w:t>
      </w:r>
      <w:r w:rsidR="00092E80" w:rsidRPr="00B02963">
        <w:rPr>
          <w:rFonts w:asciiTheme="minorHAnsi" w:hAnsiTheme="minorHAnsi" w:cstheme="minorHAnsi"/>
          <w:sz w:val="24"/>
          <w:szCs w:val="24"/>
        </w:rPr>
        <w:t>ca urmare a implementării proiectului, în corelare cu tipologia activită</w:t>
      </w:r>
      <w:r w:rsidR="00712ECC" w:rsidRPr="00B02963">
        <w:rPr>
          <w:rFonts w:asciiTheme="minorHAnsi" w:hAnsiTheme="minorHAnsi" w:cstheme="minorHAnsi"/>
          <w:sz w:val="24"/>
          <w:szCs w:val="24"/>
        </w:rPr>
        <w:t>ț</w:t>
      </w:r>
      <w:r w:rsidR="00092E80" w:rsidRPr="00B02963">
        <w:rPr>
          <w:rFonts w:asciiTheme="minorHAnsi" w:hAnsiTheme="minorHAnsi" w:cstheme="minorHAnsi"/>
          <w:sz w:val="24"/>
          <w:szCs w:val="24"/>
        </w:rPr>
        <w:t xml:space="preserve">ilor propuse </w:t>
      </w:r>
      <w:r w:rsidRPr="00B02963">
        <w:rPr>
          <w:rFonts w:asciiTheme="minorHAnsi" w:hAnsiTheme="minorHAnsi" w:cstheme="minorHAnsi"/>
          <w:sz w:val="24"/>
          <w:szCs w:val="24"/>
        </w:rPr>
        <w:t>prin proiect.</w:t>
      </w:r>
      <w:r w:rsidR="00092E80" w:rsidRPr="00B02963">
        <w:rPr>
          <w:rFonts w:asciiTheme="minorHAnsi" w:hAnsiTheme="minorHAnsi" w:cstheme="minorHAnsi"/>
          <w:color w:val="000000"/>
          <w:sz w:val="24"/>
          <w:szCs w:val="24"/>
          <w:lang w:eastAsia="en-US"/>
        </w:rPr>
        <w:t xml:space="preserve"> </w:t>
      </w:r>
      <w:r w:rsidR="00092E80" w:rsidRPr="00B02963">
        <w:rPr>
          <w:rFonts w:asciiTheme="minorHAnsi" w:hAnsiTheme="minorHAnsi" w:cstheme="minorHAnsi"/>
          <w:sz w:val="24"/>
          <w:szCs w:val="24"/>
        </w:rPr>
        <w:t>Rezultatele a</w:t>
      </w:r>
      <w:r w:rsidR="00712ECC" w:rsidRPr="00B02963">
        <w:rPr>
          <w:rFonts w:asciiTheme="minorHAnsi" w:hAnsiTheme="minorHAnsi" w:cstheme="minorHAnsi"/>
          <w:sz w:val="24"/>
          <w:szCs w:val="24"/>
        </w:rPr>
        <w:t>ș</w:t>
      </w:r>
      <w:r w:rsidR="00092E80" w:rsidRPr="00B02963">
        <w:rPr>
          <w:rFonts w:asciiTheme="minorHAnsi" w:hAnsiTheme="minorHAnsi" w:cstheme="minorHAnsi"/>
          <w:sz w:val="24"/>
          <w:szCs w:val="24"/>
        </w:rPr>
        <w:t xml:space="preserve">teptate asigură îndeplinirea indicatorilor </w:t>
      </w:r>
      <w:r w:rsidR="00712ECC" w:rsidRPr="00B02963">
        <w:rPr>
          <w:rFonts w:asciiTheme="minorHAnsi" w:hAnsiTheme="minorHAnsi" w:cstheme="minorHAnsi"/>
          <w:sz w:val="24"/>
          <w:szCs w:val="24"/>
        </w:rPr>
        <w:t>ș</w:t>
      </w:r>
      <w:r w:rsidR="00092E80" w:rsidRPr="00B02963">
        <w:rPr>
          <w:rFonts w:asciiTheme="minorHAnsi" w:hAnsiTheme="minorHAnsi" w:cstheme="minorHAnsi"/>
          <w:sz w:val="24"/>
          <w:szCs w:val="24"/>
        </w:rPr>
        <w:t>i obiectivelor specifice proiectului, fiind stabilite în concordan</w:t>
      </w:r>
      <w:r w:rsidR="00712ECC" w:rsidRPr="00B02963">
        <w:rPr>
          <w:rFonts w:asciiTheme="minorHAnsi" w:hAnsiTheme="minorHAnsi" w:cstheme="minorHAnsi"/>
          <w:sz w:val="24"/>
          <w:szCs w:val="24"/>
        </w:rPr>
        <w:t>ț</w:t>
      </w:r>
      <w:r w:rsidR="00092E80" w:rsidRPr="00B02963">
        <w:rPr>
          <w:rFonts w:asciiTheme="minorHAnsi" w:hAnsiTheme="minorHAnsi" w:cstheme="minorHAnsi"/>
          <w:sz w:val="24"/>
          <w:szCs w:val="24"/>
        </w:rPr>
        <w:t>ă cu ace</w:t>
      </w:r>
      <w:r w:rsidR="00712ECC" w:rsidRPr="00B02963">
        <w:rPr>
          <w:rFonts w:asciiTheme="minorHAnsi" w:hAnsiTheme="minorHAnsi" w:cstheme="minorHAnsi"/>
          <w:sz w:val="24"/>
          <w:szCs w:val="24"/>
        </w:rPr>
        <w:t>ș</w:t>
      </w:r>
      <w:r w:rsidR="00092E80" w:rsidRPr="00B02963">
        <w:rPr>
          <w:rFonts w:asciiTheme="minorHAnsi" w:hAnsiTheme="minorHAnsi" w:cstheme="minorHAnsi"/>
          <w:sz w:val="24"/>
          <w:szCs w:val="24"/>
        </w:rPr>
        <w:t>tia.</w:t>
      </w:r>
    </w:p>
    <w:p w14:paraId="05E374BE" w14:textId="77777777" w:rsidR="00623B60" w:rsidRDefault="00623B60" w:rsidP="007816C2">
      <w:pPr>
        <w:widowControl w:val="0"/>
        <w:rPr>
          <w:rFonts w:asciiTheme="minorHAnsi" w:hAnsiTheme="minorHAnsi" w:cstheme="minorHAnsi"/>
          <w:sz w:val="24"/>
          <w:szCs w:val="24"/>
        </w:rPr>
      </w:pPr>
    </w:p>
    <w:p w14:paraId="22245DFF" w14:textId="18F4A982" w:rsidR="00623B60" w:rsidRPr="00DF48BF" w:rsidRDefault="00623B60" w:rsidP="007816C2">
      <w:pPr>
        <w:widowControl w:val="0"/>
        <w:rPr>
          <w:rFonts w:asciiTheme="minorHAnsi" w:hAnsiTheme="minorHAnsi" w:cstheme="minorHAnsi"/>
          <w:i/>
          <w:sz w:val="24"/>
          <w:szCs w:val="24"/>
        </w:rPr>
      </w:pPr>
      <w:r w:rsidRPr="00DF48BF">
        <w:rPr>
          <w:rFonts w:asciiTheme="minorHAnsi" w:hAnsiTheme="minorHAnsi" w:cstheme="minorHAnsi"/>
          <w:i/>
          <w:sz w:val="24"/>
          <w:szCs w:val="24"/>
        </w:rPr>
        <w:t>Rezultate de program</w:t>
      </w:r>
    </w:p>
    <w:tbl>
      <w:tblPr>
        <w:tblStyle w:val="TableGrid1"/>
        <w:tblpPr w:leftFromText="180" w:rightFromText="180" w:vertAnchor="text" w:horzAnchor="margin" w:tblpY="160"/>
        <w:tblOverlap w:val="never"/>
        <w:tblW w:w="5000" w:type="pct"/>
        <w:tblLook w:val="04A0" w:firstRow="1" w:lastRow="0" w:firstColumn="1" w:lastColumn="0" w:noHBand="0" w:noVBand="1"/>
      </w:tblPr>
      <w:tblGrid>
        <w:gridCol w:w="3509"/>
        <w:gridCol w:w="2038"/>
        <w:gridCol w:w="2038"/>
        <w:gridCol w:w="2036"/>
      </w:tblGrid>
      <w:tr w:rsidR="0096205C" w:rsidRPr="00B02963" w14:paraId="1D5D1942" w14:textId="77777777" w:rsidTr="00623B60">
        <w:trPr>
          <w:tblHeader/>
        </w:trPr>
        <w:tc>
          <w:tcPr>
            <w:tcW w:w="2883" w:type="pct"/>
            <w:gridSpan w:val="2"/>
            <w:vAlign w:val="center"/>
          </w:tcPr>
          <w:p w14:paraId="7336F533" w14:textId="1B5A2314" w:rsidR="003370A6" w:rsidRPr="00140913" w:rsidRDefault="00623B60" w:rsidP="007816C2">
            <w:pPr>
              <w:widowControl w:val="0"/>
              <w:spacing w:before="120" w:after="120"/>
              <w:rPr>
                <w:rFonts w:asciiTheme="minorHAnsi" w:hAnsiTheme="minorHAnsi" w:cstheme="minorHAnsi"/>
                <w:b/>
                <w:iCs/>
                <w:spacing w:val="6"/>
                <w:lang w:eastAsia="en-US"/>
              </w:rPr>
            </w:pPr>
            <w:r w:rsidRPr="00140913">
              <w:rPr>
                <w:rFonts w:asciiTheme="minorHAnsi" w:hAnsiTheme="minorHAnsi" w:cstheme="minorHAnsi"/>
                <w:b/>
                <w:iCs/>
                <w:spacing w:val="6"/>
                <w:lang w:eastAsia="en-US"/>
              </w:rPr>
              <w:t>Denumire indicator de program</w:t>
            </w:r>
          </w:p>
        </w:tc>
        <w:tc>
          <w:tcPr>
            <w:tcW w:w="1059" w:type="pct"/>
          </w:tcPr>
          <w:p w14:paraId="1E69A1D6" w14:textId="673009A2" w:rsidR="003370A6" w:rsidRPr="00140913" w:rsidRDefault="003370A6" w:rsidP="003370A6">
            <w:pPr>
              <w:widowControl w:val="0"/>
              <w:spacing w:before="120" w:after="120"/>
              <w:jc w:val="center"/>
              <w:rPr>
                <w:rFonts w:asciiTheme="minorHAnsi" w:hAnsiTheme="minorHAnsi" w:cstheme="minorHAnsi"/>
                <w:b/>
                <w:iCs/>
                <w:spacing w:val="6"/>
                <w:lang w:eastAsia="en-US"/>
              </w:rPr>
            </w:pPr>
            <w:r w:rsidRPr="00140913">
              <w:rPr>
                <w:rFonts w:asciiTheme="minorHAnsi" w:hAnsiTheme="minorHAnsi" w:cstheme="minorHAnsi"/>
                <w:b/>
                <w:iCs/>
                <w:spacing w:val="6"/>
                <w:lang w:eastAsia="en-US"/>
              </w:rPr>
              <w:t xml:space="preserve">Valoarea </w:t>
            </w:r>
            <w:r w:rsidR="00743507" w:rsidRPr="00140913">
              <w:rPr>
                <w:rFonts w:asciiTheme="minorHAnsi" w:hAnsiTheme="minorHAnsi" w:cstheme="minorHAnsi"/>
                <w:b/>
                <w:iCs/>
                <w:spacing w:val="6"/>
                <w:lang w:eastAsia="en-US"/>
              </w:rPr>
              <w:t>initiala</w:t>
            </w:r>
          </w:p>
        </w:tc>
        <w:tc>
          <w:tcPr>
            <w:tcW w:w="1058" w:type="pct"/>
          </w:tcPr>
          <w:p w14:paraId="55724F68" w14:textId="1007B8BC" w:rsidR="003370A6" w:rsidRPr="00140913" w:rsidRDefault="003370A6" w:rsidP="003370A6">
            <w:pPr>
              <w:widowControl w:val="0"/>
              <w:spacing w:before="120" w:after="120"/>
              <w:jc w:val="center"/>
              <w:rPr>
                <w:rFonts w:asciiTheme="minorHAnsi" w:hAnsiTheme="minorHAnsi" w:cstheme="minorHAnsi"/>
                <w:b/>
                <w:iCs/>
                <w:spacing w:val="6"/>
                <w:lang w:eastAsia="en-US"/>
              </w:rPr>
            </w:pPr>
            <w:r w:rsidRPr="00140913">
              <w:rPr>
                <w:rFonts w:asciiTheme="minorHAnsi" w:hAnsiTheme="minorHAnsi" w:cstheme="minorHAnsi"/>
                <w:b/>
                <w:iCs/>
                <w:spacing w:val="6"/>
                <w:lang w:eastAsia="en-US"/>
              </w:rPr>
              <w:t xml:space="preserve">Valoarea </w:t>
            </w:r>
            <w:r w:rsidR="00743507" w:rsidRPr="00140913">
              <w:rPr>
                <w:rFonts w:asciiTheme="minorHAnsi" w:hAnsiTheme="minorHAnsi" w:cstheme="minorHAnsi"/>
                <w:b/>
                <w:iCs/>
                <w:spacing w:val="6"/>
                <w:lang w:eastAsia="en-US"/>
              </w:rPr>
              <w:t>finala</w:t>
            </w:r>
          </w:p>
        </w:tc>
      </w:tr>
      <w:tr w:rsidR="00623B60" w:rsidRPr="00B02963" w14:paraId="373B8163" w14:textId="77777777" w:rsidTr="00B2416D">
        <w:trPr>
          <w:tblHeader/>
        </w:trPr>
        <w:tc>
          <w:tcPr>
            <w:tcW w:w="1824" w:type="pct"/>
            <w:vAlign w:val="center"/>
          </w:tcPr>
          <w:p w14:paraId="09C1A740" w14:textId="06614056" w:rsidR="00623B60" w:rsidRDefault="00623B60" w:rsidP="00623B60">
            <w:pPr>
              <w:widowControl w:val="0"/>
              <w:spacing w:before="120" w:after="120"/>
              <w:rPr>
                <w:rFonts w:asciiTheme="minorHAnsi" w:hAnsiTheme="minorHAnsi" w:cstheme="minorHAnsi"/>
                <w:iCs/>
                <w:color w:val="FF0000"/>
                <w:spacing w:val="6"/>
                <w:sz w:val="24"/>
                <w:szCs w:val="24"/>
                <w:lang w:eastAsia="en-US"/>
              </w:rPr>
            </w:pPr>
            <w:r w:rsidRPr="00B02963">
              <w:rPr>
                <w:rFonts w:asciiTheme="minorHAnsi" w:hAnsiTheme="minorHAnsi" w:cstheme="minorHAnsi"/>
                <w:color w:val="000000"/>
                <w:sz w:val="24"/>
                <w:szCs w:val="24"/>
              </w:rPr>
              <w:t>Întreprinderi care beneficiază de sprijin (din care: micro, mici, medii, mari)</w:t>
            </w:r>
          </w:p>
        </w:tc>
        <w:tc>
          <w:tcPr>
            <w:tcW w:w="1059" w:type="pct"/>
          </w:tcPr>
          <w:p w14:paraId="10A12DFE" w14:textId="4F5F6A21" w:rsidR="00623B60" w:rsidRDefault="00623B60" w:rsidP="00623B60">
            <w:pPr>
              <w:widowControl w:val="0"/>
              <w:spacing w:before="120" w:after="120"/>
              <w:rPr>
                <w:rFonts w:asciiTheme="minorHAnsi" w:hAnsiTheme="minorHAnsi" w:cstheme="minorHAnsi"/>
                <w:iCs/>
                <w:color w:val="FF0000"/>
                <w:spacing w:val="6"/>
                <w:sz w:val="24"/>
                <w:szCs w:val="24"/>
                <w:lang w:eastAsia="en-US"/>
              </w:rPr>
            </w:pPr>
            <w:r w:rsidRPr="00E60586">
              <w:rPr>
                <w:rFonts w:asciiTheme="minorHAnsi" w:hAnsiTheme="minorHAnsi" w:cstheme="minorHAnsi"/>
                <w:color w:val="000000"/>
                <w:sz w:val="24"/>
                <w:szCs w:val="24"/>
              </w:rPr>
              <w:t>Nr. întreprinderi</w:t>
            </w:r>
          </w:p>
        </w:tc>
        <w:tc>
          <w:tcPr>
            <w:tcW w:w="1059" w:type="pct"/>
          </w:tcPr>
          <w:p w14:paraId="126E176F" w14:textId="77777777" w:rsidR="00623B60" w:rsidRPr="00B02963" w:rsidRDefault="00623B60" w:rsidP="00623B60">
            <w:pPr>
              <w:widowControl w:val="0"/>
              <w:spacing w:before="120" w:after="120"/>
              <w:jc w:val="center"/>
              <w:rPr>
                <w:rFonts w:asciiTheme="minorHAnsi" w:hAnsiTheme="minorHAnsi" w:cstheme="minorHAnsi"/>
                <w:iCs/>
                <w:color w:val="FF0000"/>
                <w:spacing w:val="6"/>
                <w:sz w:val="20"/>
                <w:szCs w:val="20"/>
                <w:lang w:eastAsia="en-US"/>
              </w:rPr>
            </w:pPr>
          </w:p>
        </w:tc>
        <w:tc>
          <w:tcPr>
            <w:tcW w:w="1058" w:type="pct"/>
          </w:tcPr>
          <w:p w14:paraId="2485AC9B" w14:textId="77777777" w:rsidR="00623B60" w:rsidRPr="00B02963" w:rsidRDefault="00623B60" w:rsidP="00623B60">
            <w:pPr>
              <w:widowControl w:val="0"/>
              <w:spacing w:before="120" w:after="120"/>
              <w:jc w:val="center"/>
              <w:rPr>
                <w:rFonts w:asciiTheme="minorHAnsi" w:hAnsiTheme="minorHAnsi" w:cstheme="minorHAnsi"/>
                <w:iCs/>
                <w:color w:val="FF0000"/>
                <w:spacing w:val="6"/>
                <w:sz w:val="20"/>
                <w:szCs w:val="20"/>
                <w:lang w:eastAsia="en-US"/>
              </w:rPr>
            </w:pPr>
          </w:p>
        </w:tc>
      </w:tr>
      <w:tr w:rsidR="00623B60" w:rsidRPr="00B02963" w14:paraId="44A06224" w14:textId="77777777" w:rsidTr="00B2416D">
        <w:trPr>
          <w:tblHeader/>
        </w:trPr>
        <w:tc>
          <w:tcPr>
            <w:tcW w:w="1824" w:type="pct"/>
            <w:vAlign w:val="center"/>
          </w:tcPr>
          <w:p w14:paraId="662FF7AE" w14:textId="5BEDDDC3" w:rsidR="00623B60" w:rsidRDefault="00623B60" w:rsidP="00623B60">
            <w:pPr>
              <w:widowControl w:val="0"/>
              <w:spacing w:before="120" w:after="120"/>
              <w:rPr>
                <w:rFonts w:asciiTheme="minorHAnsi" w:hAnsiTheme="minorHAnsi" w:cstheme="minorHAnsi"/>
                <w:iCs/>
                <w:color w:val="FF0000"/>
                <w:spacing w:val="6"/>
                <w:sz w:val="24"/>
                <w:szCs w:val="24"/>
                <w:lang w:eastAsia="en-US"/>
              </w:rPr>
            </w:pPr>
            <w:r w:rsidRPr="00B02963">
              <w:rPr>
                <w:rFonts w:asciiTheme="minorHAnsi" w:hAnsiTheme="minorHAnsi" w:cstheme="minorHAnsi"/>
                <w:color w:val="000000"/>
                <w:sz w:val="24"/>
                <w:szCs w:val="24"/>
              </w:rPr>
              <w:t>Întreprinderi care beneficiază de sprijin prin granturi</w:t>
            </w:r>
          </w:p>
        </w:tc>
        <w:tc>
          <w:tcPr>
            <w:tcW w:w="1059" w:type="pct"/>
          </w:tcPr>
          <w:p w14:paraId="593DAA5F" w14:textId="1A7743DD" w:rsidR="00623B60" w:rsidRDefault="00623B60" w:rsidP="00623B60">
            <w:pPr>
              <w:widowControl w:val="0"/>
              <w:spacing w:before="120" w:after="120"/>
              <w:rPr>
                <w:rFonts w:asciiTheme="minorHAnsi" w:hAnsiTheme="minorHAnsi" w:cstheme="minorHAnsi"/>
                <w:iCs/>
                <w:color w:val="FF0000"/>
                <w:spacing w:val="6"/>
                <w:sz w:val="24"/>
                <w:szCs w:val="24"/>
                <w:lang w:eastAsia="en-US"/>
              </w:rPr>
            </w:pPr>
            <w:r w:rsidRPr="00E60586">
              <w:rPr>
                <w:rFonts w:asciiTheme="minorHAnsi" w:hAnsiTheme="minorHAnsi" w:cstheme="minorHAnsi"/>
                <w:color w:val="000000"/>
                <w:sz w:val="24"/>
                <w:szCs w:val="24"/>
              </w:rPr>
              <w:t>Nr. întreprinderi</w:t>
            </w:r>
          </w:p>
        </w:tc>
        <w:tc>
          <w:tcPr>
            <w:tcW w:w="1059" w:type="pct"/>
          </w:tcPr>
          <w:p w14:paraId="2DBDE863" w14:textId="77777777" w:rsidR="00623B60" w:rsidRPr="00B02963" w:rsidRDefault="00623B60" w:rsidP="00623B60">
            <w:pPr>
              <w:widowControl w:val="0"/>
              <w:spacing w:before="120" w:after="120"/>
              <w:jc w:val="center"/>
              <w:rPr>
                <w:rFonts w:asciiTheme="minorHAnsi" w:hAnsiTheme="minorHAnsi" w:cstheme="minorHAnsi"/>
                <w:iCs/>
                <w:color w:val="FF0000"/>
                <w:spacing w:val="6"/>
                <w:sz w:val="20"/>
                <w:szCs w:val="20"/>
                <w:lang w:eastAsia="en-US"/>
              </w:rPr>
            </w:pPr>
          </w:p>
        </w:tc>
        <w:tc>
          <w:tcPr>
            <w:tcW w:w="1058" w:type="pct"/>
          </w:tcPr>
          <w:p w14:paraId="6988EAB0" w14:textId="77777777" w:rsidR="00623B60" w:rsidRPr="00B02963" w:rsidRDefault="00623B60" w:rsidP="00623B60">
            <w:pPr>
              <w:widowControl w:val="0"/>
              <w:spacing w:before="120" w:after="120"/>
              <w:jc w:val="center"/>
              <w:rPr>
                <w:rFonts w:asciiTheme="minorHAnsi" w:hAnsiTheme="minorHAnsi" w:cstheme="minorHAnsi"/>
                <w:iCs/>
                <w:color w:val="FF0000"/>
                <w:spacing w:val="6"/>
                <w:sz w:val="20"/>
                <w:szCs w:val="20"/>
                <w:lang w:eastAsia="en-US"/>
              </w:rPr>
            </w:pPr>
          </w:p>
        </w:tc>
      </w:tr>
      <w:tr w:rsidR="00623B60" w:rsidRPr="00B02963" w14:paraId="2F5A8136" w14:textId="77777777" w:rsidTr="00623B60">
        <w:trPr>
          <w:tblHeader/>
        </w:trPr>
        <w:tc>
          <w:tcPr>
            <w:tcW w:w="1824" w:type="pct"/>
            <w:vAlign w:val="center"/>
          </w:tcPr>
          <w:p w14:paraId="60D76E8D" w14:textId="34A4BBA7" w:rsidR="00623B60" w:rsidRPr="00B02963" w:rsidRDefault="00623B60" w:rsidP="00623B60">
            <w:pPr>
              <w:widowControl w:val="0"/>
              <w:spacing w:before="120" w:after="120"/>
              <w:rPr>
                <w:rFonts w:asciiTheme="minorHAnsi" w:hAnsiTheme="minorHAnsi" w:cstheme="minorHAnsi"/>
                <w:color w:val="000000"/>
                <w:sz w:val="24"/>
                <w:szCs w:val="24"/>
              </w:rPr>
            </w:pPr>
            <w:r w:rsidRPr="00623B60">
              <w:rPr>
                <w:rFonts w:asciiTheme="minorHAnsi" w:hAnsiTheme="minorHAnsi" w:cstheme="minorHAnsi"/>
                <w:color w:val="000000"/>
                <w:sz w:val="24"/>
                <w:szCs w:val="24"/>
              </w:rPr>
              <w:t>IMM-uri care investesc în competențe pentru specializare inteligentă, pentru tranziție industrială și antreprenoriat</w:t>
            </w:r>
          </w:p>
        </w:tc>
        <w:tc>
          <w:tcPr>
            <w:tcW w:w="1059" w:type="pct"/>
            <w:vAlign w:val="center"/>
          </w:tcPr>
          <w:p w14:paraId="43B90EBC" w14:textId="6C093753" w:rsidR="00623B60" w:rsidRDefault="00623B60" w:rsidP="00623B60">
            <w:pPr>
              <w:widowControl w:val="0"/>
              <w:spacing w:before="120" w:after="120"/>
              <w:rPr>
                <w:rFonts w:asciiTheme="minorHAnsi" w:hAnsiTheme="minorHAnsi" w:cstheme="minorHAnsi"/>
                <w:iCs/>
                <w:color w:val="FF0000"/>
                <w:spacing w:val="6"/>
                <w:sz w:val="24"/>
                <w:szCs w:val="24"/>
                <w:lang w:eastAsia="en-US"/>
              </w:rPr>
            </w:pPr>
            <w:r w:rsidRPr="00B02963">
              <w:rPr>
                <w:rFonts w:asciiTheme="minorHAnsi" w:hAnsiTheme="minorHAnsi" w:cstheme="minorHAnsi"/>
                <w:color w:val="000000"/>
                <w:sz w:val="24"/>
                <w:szCs w:val="24"/>
              </w:rPr>
              <w:t>Nr. întreprinderi</w:t>
            </w:r>
          </w:p>
        </w:tc>
        <w:tc>
          <w:tcPr>
            <w:tcW w:w="1059" w:type="pct"/>
          </w:tcPr>
          <w:p w14:paraId="2D771146" w14:textId="77777777" w:rsidR="00623B60" w:rsidRPr="00B02963" w:rsidRDefault="00623B60" w:rsidP="00623B60">
            <w:pPr>
              <w:widowControl w:val="0"/>
              <w:spacing w:before="120" w:after="120"/>
              <w:jc w:val="center"/>
              <w:rPr>
                <w:rFonts w:asciiTheme="minorHAnsi" w:hAnsiTheme="minorHAnsi" w:cstheme="minorHAnsi"/>
                <w:iCs/>
                <w:color w:val="FF0000"/>
                <w:spacing w:val="6"/>
                <w:sz w:val="20"/>
                <w:szCs w:val="20"/>
                <w:lang w:eastAsia="en-US"/>
              </w:rPr>
            </w:pPr>
          </w:p>
        </w:tc>
        <w:tc>
          <w:tcPr>
            <w:tcW w:w="1058" w:type="pct"/>
          </w:tcPr>
          <w:p w14:paraId="4BDE6F23" w14:textId="77777777" w:rsidR="00623B60" w:rsidRPr="00B02963" w:rsidRDefault="00623B60" w:rsidP="00623B60">
            <w:pPr>
              <w:widowControl w:val="0"/>
              <w:spacing w:before="120" w:after="120"/>
              <w:jc w:val="center"/>
              <w:rPr>
                <w:rFonts w:asciiTheme="minorHAnsi" w:hAnsiTheme="minorHAnsi" w:cstheme="minorHAnsi"/>
                <w:iCs/>
                <w:color w:val="FF0000"/>
                <w:spacing w:val="6"/>
                <w:sz w:val="20"/>
                <w:szCs w:val="20"/>
                <w:lang w:eastAsia="en-US"/>
              </w:rPr>
            </w:pPr>
          </w:p>
        </w:tc>
      </w:tr>
      <w:tr w:rsidR="00623B60" w:rsidRPr="00B02963" w14:paraId="40A3D1E1" w14:textId="29D570D9" w:rsidTr="003370A6">
        <w:tc>
          <w:tcPr>
            <w:tcW w:w="1824" w:type="pct"/>
            <w:vAlign w:val="center"/>
          </w:tcPr>
          <w:p w14:paraId="11D856E0" w14:textId="4B910F69"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sz w:val="24"/>
                <w:szCs w:val="24"/>
              </w:rPr>
              <w:t>Angajați din IMM-uri care finalizează programe de formare a competențelor pentru specializare inteligentă, pentru tranziție industrială și antreprenoriat (pe tip de competente: tehnice, de management, de antreprenoriat, ecologice, altele)</w:t>
            </w:r>
          </w:p>
        </w:tc>
        <w:tc>
          <w:tcPr>
            <w:tcW w:w="1059" w:type="pct"/>
            <w:vAlign w:val="center"/>
          </w:tcPr>
          <w:p w14:paraId="33899848" w14:textId="62F7BD6E"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r w:rsidRPr="00B02963">
              <w:rPr>
                <w:rFonts w:asciiTheme="minorHAnsi" w:hAnsiTheme="minorHAnsi" w:cstheme="minorHAnsi"/>
                <w:color w:val="000000"/>
                <w:sz w:val="24"/>
                <w:szCs w:val="24"/>
              </w:rPr>
              <w:t>Nr. persoane/ angajați</w:t>
            </w:r>
          </w:p>
        </w:tc>
        <w:tc>
          <w:tcPr>
            <w:tcW w:w="1059" w:type="pct"/>
          </w:tcPr>
          <w:p w14:paraId="5111CD78"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7C56EC80"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22ADE689" w14:textId="77777777" w:rsidTr="003370A6">
        <w:tc>
          <w:tcPr>
            <w:tcW w:w="1824" w:type="pct"/>
            <w:vAlign w:val="center"/>
          </w:tcPr>
          <w:p w14:paraId="7BDE3ED0" w14:textId="45D1C407" w:rsidR="00623B60" w:rsidRPr="00140913" w:rsidRDefault="00623B60" w:rsidP="00623B60">
            <w:pPr>
              <w:widowControl w:val="0"/>
              <w:spacing w:before="120" w:after="120"/>
              <w:rPr>
                <w:rFonts w:asciiTheme="minorHAnsi" w:hAnsiTheme="minorHAnsi" w:cstheme="minorHAnsi"/>
                <w:sz w:val="24"/>
                <w:szCs w:val="24"/>
              </w:rPr>
            </w:pPr>
            <w:r w:rsidRPr="00140913">
              <w:rPr>
                <w:rFonts w:asciiTheme="minorHAnsi" w:hAnsiTheme="minorHAnsi" w:cstheme="minorHAnsi"/>
                <w:sz w:val="24"/>
                <w:szCs w:val="24"/>
              </w:rPr>
              <w:lastRenderedPageBreak/>
              <w:t>Întreprinderi cu cifră de afaceri crescută</w:t>
            </w:r>
          </w:p>
        </w:tc>
        <w:tc>
          <w:tcPr>
            <w:tcW w:w="1059" w:type="pct"/>
            <w:vAlign w:val="center"/>
          </w:tcPr>
          <w:p w14:paraId="181C9F69" w14:textId="443CD3D3"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Nr. întreprinderi</w:t>
            </w:r>
          </w:p>
        </w:tc>
        <w:tc>
          <w:tcPr>
            <w:tcW w:w="1059" w:type="pct"/>
          </w:tcPr>
          <w:p w14:paraId="1D1C3DB6"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5F783C4B"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bl>
    <w:p w14:paraId="4C88416B" w14:textId="77777777" w:rsidR="00C1454E" w:rsidRDefault="00C1454E" w:rsidP="001A3434">
      <w:pPr>
        <w:rPr>
          <w:rFonts w:asciiTheme="minorHAnsi" w:eastAsia="SimSun" w:hAnsiTheme="minorHAnsi" w:cstheme="minorHAnsi"/>
          <w:b/>
          <w:bCs/>
          <w:sz w:val="24"/>
          <w:szCs w:val="24"/>
        </w:rPr>
      </w:pPr>
    </w:p>
    <w:p w14:paraId="169E538D" w14:textId="7CEBEF62" w:rsidR="00623B60" w:rsidRPr="00DF48BF" w:rsidRDefault="00623B60" w:rsidP="001A3434">
      <w:pPr>
        <w:rPr>
          <w:rFonts w:asciiTheme="minorHAnsi" w:eastAsia="SimSun" w:hAnsiTheme="minorHAnsi" w:cstheme="minorHAnsi"/>
          <w:bCs/>
          <w:i/>
          <w:sz w:val="24"/>
          <w:szCs w:val="24"/>
          <w:lang w:val="en-US"/>
        </w:rPr>
      </w:pPr>
      <w:r w:rsidRPr="00DF48BF">
        <w:rPr>
          <w:rFonts w:asciiTheme="minorHAnsi" w:eastAsia="SimSun" w:hAnsiTheme="minorHAnsi" w:cstheme="minorHAnsi"/>
          <w:bCs/>
          <w:i/>
          <w:sz w:val="24"/>
          <w:szCs w:val="24"/>
        </w:rPr>
        <w:t>Rezultate optionale</w:t>
      </w:r>
    </w:p>
    <w:p w14:paraId="52F80CB5" w14:textId="77777777" w:rsidR="00623B60" w:rsidRDefault="00623B60" w:rsidP="001A3434">
      <w:pPr>
        <w:rPr>
          <w:rFonts w:asciiTheme="minorHAnsi" w:eastAsia="SimSun" w:hAnsiTheme="minorHAnsi" w:cstheme="minorHAnsi"/>
          <w:b/>
          <w:bCs/>
          <w:sz w:val="24"/>
          <w:szCs w:val="24"/>
        </w:rPr>
      </w:pPr>
    </w:p>
    <w:tbl>
      <w:tblPr>
        <w:tblStyle w:val="TableGrid1"/>
        <w:tblpPr w:leftFromText="180" w:rightFromText="180" w:vertAnchor="text" w:horzAnchor="margin" w:tblpY="160"/>
        <w:tblOverlap w:val="never"/>
        <w:tblW w:w="5000" w:type="pct"/>
        <w:tblLook w:val="04A0" w:firstRow="1" w:lastRow="0" w:firstColumn="1" w:lastColumn="0" w:noHBand="0" w:noVBand="1"/>
      </w:tblPr>
      <w:tblGrid>
        <w:gridCol w:w="3509"/>
        <w:gridCol w:w="2038"/>
        <w:gridCol w:w="2038"/>
        <w:gridCol w:w="2036"/>
      </w:tblGrid>
      <w:tr w:rsidR="00623B60" w:rsidRPr="00B02963" w14:paraId="3A0E13F7" w14:textId="77777777" w:rsidTr="00623B60">
        <w:tc>
          <w:tcPr>
            <w:tcW w:w="2883" w:type="pct"/>
            <w:gridSpan w:val="2"/>
            <w:vAlign w:val="center"/>
          </w:tcPr>
          <w:p w14:paraId="6291A4FB" w14:textId="75817034" w:rsidR="00623B60" w:rsidRPr="00140913" w:rsidRDefault="00623B60" w:rsidP="00623B60">
            <w:pPr>
              <w:widowControl w:val="0"/>
              <w:spacing w:before="120" w:after="120"/>
              <w:rPr>
                <w:rFonts w:asciiTheme="minorHAnsi" w:hAnsiTheme="minorHAnsi" w:cstheme="minorHAnsi"/>
                <w:b/>
                <w:iCs/>
                <w:spacing w:val="6"/>
                <w:lang w:eastAsia="en-US"/>
              </w:rPr>
            </w:pPr>
            <w:r w:rsidRPr="00140913">
              <w:rPr>
                <w:rFonts w:asciiTheme="minorHAnsi" w:hAnsiTheme="minorHAnsi" w:cstheme="minorHAnsi"/>
                <w:b/>
                <w:iCs/>
                <w:spacing w:val="6"/>
                <w:lang w:eastAsia="en-US"/>
              </w:rPr>
              <w:t>Denumire indicator optional</w:t>
            </w:r>
          </w:p>
        </w:tc>
        <w:tc>
          <w:tcPr>
            <w:tcW w:w="1059" w:type="pct"/>
          </w:tcPr>
          <w:p w14:paraId="08732028" w14:textId="6B53B4BD" w:rsidR="00623B60" w:rsidRPr="00140913" w:rsidRDefault="00623B60" w:rsidP="00623B60">
            <w:pPr>
              <w:widowControl w:val="0"/>
              <w:spacing w:before="120" w:after="120"/>
              <w:rPr>
                <w:rFonts w:asciiTheme="minorHAnsi" w:hAnsiTheme="minorHAnsi" w:cstheme="minorHAnsi"/>
                <w:b/>
                <w:iCs/>
                <w:spacing w:val="6"/>
                <w:lang w:eastAsia="en-US"/>
              </w:rPr>
            </w:pPr>
            <w:r w:rsidRPr="00140913">
              <w:rPr>
                <w:rFonts w:asciiTheme="minorHAnsi" w:hAnsiTheme="minorHAnsi" w:cstheme="minorHAnsi"/>
                <w:b/>
                <w:iCs/>
                <w:spacing w:val="6"/>
                <w:lang w:eastAsia="en-US"/>
              </w:rPr>
              <w:t>Valoarea initiala</w:t>
            </w:r>
          </w:p>
        </w:tc>
        <w:tc>
          <w:tcPr>
            <w:tcW w:w="1058" w:type="pct"/>
          </w:tcPr>
          <w:p w14:paraId="43A55DD9" w14:textId="054994ED" w:rsidR="00623B60" w:rsidRPr="00140913" w:rsidRDefault="00623B60" w:rsidP="00623B60">
            <w:pPr>
              <w:widowControl w:val="0"/>
              <w:spacing w:before="120" w:after="120"/>
              <w:rPr>
                <w:rFonts w:asciiTheme="minorHAnsi" w:hAnsiTheme="minorHAnsi" w:cstheme="minorHAnsi"/>
                <w:b/>
                <w:iCs/>
                <w:spacing w:val="6"/>
                <w:lang w:eastAsia="en-US"/>
              </w:rPr>
            </w:pPr>
            <w:r w:rsidRPr="00140913">
              <w:rPr>
                <w:rFonts w:asciiTheme="minorHAnsi" w:hAnsiTheme="minorHAnsi" w:cstheme="minorHAnsi"/>
                <w:b/>
                <w:iCs/>
                <w:spacing w:val="6"/>
                <w:lang w:eastAsia="en-US"/>
              </w:rPr>
              <w:t>Valoarea finala</w:t>
            </w:r>
          </w:p>
        </w:tc>
      </w:tr>
      <w:tr w:rsidR="00623B60" w:rsidRPr="00B02963" w14:paraId="3D31FA08" w14:textId="77777777" w:rsidTr="00B2416D">
        <w:tc>
          <w:tcPr>
            <w:tcW w:w="1824" w:type="pct"/>
            <w:vAlign w:val="center"/>
          </w:tcPr>
          <w:p w14:paraId="031EC1A3" w14:textId="2FCBBD01"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Aplicații software specializate  achiziționate</w:t>
            </w:r>
          </w:p>
        </w:tc>
        <w:tc>
          <w:tcPr>
            <w:tcW w:w="1059" w:type="pct"/>
            <w:vAlign w:val="center"/>
          </w:tcPr>
          <w:p w14:paraId="4DF72F87" w14:textId="361E9A98"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Număr</w:t>
            </w:r>
          </w:p>
        </w:tc>
        <w:tc>
          <w:tcPr>
            <w:tcW w:w="1059" w:type="pct"/>
          </w:tcPr>
          <w:p w14:paraId="1EE7396B"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27929384"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437242D8" w14:textId="77777777" w:rsidTr="00B2416D">
        <w:tc>
          <w:tcPr>
            <w:tcW w:w="1824" w:type="pct"/>
            <w:vAlign w:val="center"/>
          </w:tcPr>
          <w:p w14:paraId="4920C52B"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Participări la târguri și evenimente naționale/externe</w:t>
            </w:r>
          </w:p>
        </w:tc>
        <w:tc>
          <w:tcPr>
            <w:tcW w:w="1059" w:type="pct"/>
            <w:vAlign w:val="center"/>
          </w:tcPr>
          <w:p w14:paraId="0938E5AE"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Număr contracte comerciale semnate</w:t>
            </w:r>
          </w:p>
        </w:tc>
        <w:tc>
          <w:tcPr>
            <w:tcW w:w="1059" w:type="pct"/>
          </w:tcPr>
          <w:p w14:paraId="66CFFCA1"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541BA413"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587963D8" w14:textId="77777777" w:rsidTr="00B2416D">
        <w:tc>
          <w:tcPr>
            <w:tcW w:w="1824" w:type="pct"/>
            <w:vAlign w:val="center"/>
          </w:tcPr>
          <w:p w14:paraId="117B3F6C"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 xml:space="preserve">Certificare/recertificare/omologare produs, serviciu, proces </w:t>
            </w:r>
          </w:p>
        </w:tc>
        <w:tc>
          <w:tcPr>
            <w:tcW w:w="1059" w:type="pct"/>
            <w:vAlign w:val="center"/>
          </w:tcPr>
          <w:p w14:paraId="403CDBBD"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Număr</w:t>
            </w:r>
          </w:p>
        </w:tc>
        <w:tc>
          <w:tcPr>
            <w:tcW w:w="1059" w:type="pct"/>
          </w:tcPr>
          <w:p w14:paraId="79C6C2C4"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592AC2A0"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2470D76E" w14:textId="77777777" w:rsidTr="00B2416D">
        <w:tc>
          <w:tcPr>
            <w:tcW w:w="1824" w:type="pct"/>
            <w:vAlign w:val="center"/>
          </w:tcPr>
          <w:p w14:paraId="43F828A4"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Certificare sistem de management</w:t>
            </w:r>
          </w:p>
        </w:tc>
        <w:tc>
          <w:tcPr>
            <w:tcW w:w="1059" w:type="pct"/>
            <w:vAlign w:val="center"/>
          </w:tcPr>
          <w:p w14:paraId="223BE6E2"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Număr</w:t>
            </w:r>
          </w:p>
        </w:tc>
        <w:tc>
          <w:tcPr>
            <w:tcW w:w="1059" w:type="pct"/>
          </w:tcPr>
          <w:p w14:paraId="6F1534A1"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1B90FE19"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260582D9" w14:textId="77777777" w:rsidTr="00B2416D">
        <w:tc>
          <w:tcPr>
            <w:tcW w:w="1824" w:type="pct"/>
            <w:vAlign w:val="center"/>
          </w:tcPr>
          <w:p w14:paraId="18056257"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Procese tehnologice noi/îmbunătățite</w:t>
            </w:r>
          </w:p>
        </w:tc>
        <w:tc>
          <w:tcPr>
            <w:tcW w:w="1059" w:type="pct"/>
            <w:vAlign w:val="center"/>
          </w:tcPr>
          <w:p w14:paraId="219A731B"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Număr</w:t>
            </w:r>
          </w:p>
        </w:tc>
        <w:tc>
          <w:tcPr>
            <w:tcW w:w="1059" w:type="pct"/>
          </w:tcPr>
          <w:p w14:paraId="3D3EA1EF"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26D72079"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3299F905" w14:textId="77777777" w:rsidTr="00B2416D">
        <w:tc>
          <w:tcPr>
            <w:tcW w:w="1824" w:type="pct"/>
            <w:vAlign w:val="center"/>
          </w:tcPr>
          <w:p w14:paraId="3C797DD9"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Soluții de economie circulară implementate</w:t>
            </w:r>
          </w:p>
        </w:tc>
        <w:tc>
          <w:tcPr>
            <w:tcW w:w="1059" w:type="pct"/>
            <w:vAlign w:val="center"/>
          </w:tcPr>
          <w:p w14:paraId="1BDDBE75"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Număr</w:t>
            </w:r>
          </w:p>
        </w:tc>
        <w:tc>
          <w:tcPr>
            <w:tcW w:w="1059" w:type="pct"/>
          </w:tcPr>
          <w:p w14:paraId="24E05311"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4CDF6E5E"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1F280E77" w14:textId="77777777" w:rsidTr="00B2416D">
        <w:tc>
          <w:tcPr>
            <w:tcW w:w="1824" w:type="pct"/>
            <w:vAlign w:val="center"/>
          </w:tcPr>
          <w:p w14:paraId="57F30BBB"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Reducerea consumului anual de energie primară în urma realizării investiției</w:t>
            </w:r>
          </w:p>
        </w:tc>
        <w:tc>
          <w:tcPr>
            <w:tcW w:w="1059" w:type="pct"/>
            <w:vAlign w:val="center"/>
          </w:tcPr>
          <w:p w14:paraId="2215F9C0"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Tone echivalent petrol</w:t>
            </w:r>
          </w:p>
        </w:tc>
        <w:tc>
          <w:tcPr>
            <w:tcW w:w="1059" w:type="pct"/>
          </w:tcPr>
          <w:p w14:paraId="401AF50B"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65378CF9"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013EF60A" w14:textId="77777777" w:rsidTr="00B2416D">
        <w:tc>
          <w:tcPr>
            <w:tcW w:w="1824" w:type="pct"/>
            <w:vAlign w:val="center"/>
          </w:tcPr>
          <w:p w14:paraId="5EBFB52F"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Locuri de muncă create</w:t>
            </w:r>
          </w:p>
        </w:tc>
        <w:tc>
          <w:tcPr>
            <w:tcW w:w="1059" w:type="pct"/>
            <w:vAlign w:val="center"/>
          </w:tcPr>
          <w:p w14:paraId="7B96B0A0"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Număr</w:t>
            </w:r>
          </w:p>
        </w:tc>
        <w:tc>
          <w:tcPr>
            <w:tcW w:w="1059" w:type="pct"/>
          </w:tcPr>
          <w:p w14:paraId="5F02E12F"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0C85BA0B"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r>
      <w:tr w:rsidR="00623B60" w:rsidRPr="00B02963" w14:paraId="472EF31B" w14:textId="77777777" w:rsidTr="00B2416D">
        <w:tc>
          <w:tcPr>
            <w:tcW w:w="1824" w:type="pct"/>
            <w:vAlign w:val="center"/>
          </w:tcPr>
          <w:p w14:paraId="6771A064"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lastRenderedPageBreak/>
              <w:t xml:space="preserve">Cifra de afaceri </w:t>
            </w:r>
          </w:p>
        </w:tc>
        <w:tc>
          <w:tcPr>
            <w:tcW w:w="1059" w:type="pct"/>
            <w:vAlign w:val="center"/>
          </w:tcPr>
          <w:p w14:paraId="0D231677"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Numar</w:t>
            </w:r>
          </w:p>
        </w:tc>
        <w:tc>
          <w:tcPr>
            <w:tcW w:w="1059" w:type="pct"/>
          </w:tcPr>
          <w:p w14:paraId="16219505" w14:textId="77777777" w:rsidR="00623B60" w:rsidRPr="00B02963" w:rsidRDefault="00623B60" w:rsidP="00623B60">
            <w:pPr>
              <w:widowControl w:val="0"/>
              <w:spacing w:before="120" w:after="120"/>
              <w:rPr>
                <w:rFonts w:asciiTheme="minorHAnsi" w:hAnsiTheme="minorHAnsi" w:cstheme="minorHAnsi"/>
                <w:iCs/>
                <w:color w:val="FF0000"/>
                <w:spacing w:val="6"/>
                <w:sz w:val="24"/>
                <w:szCs w:val="24"/>
                <w:lang w:eastAsia="en-US"/>
              </w:rPr>
            </w:pPr>
          </w:p>
        </w:tc>
        <w:tc>
          <w:tcPr>
            <w:tcW w:w="1058" w:type="pct"/>
          </w:tcPr>
          <w:p w14:paraId="215EA6BA" w14:textId="77777777" w:rsidR="00623B60" w:rsidRPr="00B02963" w:rsidRDefault="00623B60" w:rsidP="00623B60">
            <w:pPr>
              <w:widowControl w:val="0"/>
              <w:spacing w:before="120" w:after="120"/>
              <w:rPr>
                <w:rFonts w:asciiTheme="minorHAnsi" w:hAnsiTheme="minorHAnsi" w:cstheme="minorHAnsi"/>
                <w:iCs/>
                <w:color w:val="FF0000"/>
                <w:spacing w:val="6"/>
                <w:lang w:eastAsia="en-US"/>
              </w:rPr>
            </w:pPr>
          </w:p>
        </w:tc>
      </w:tr>
      <w:tr w:rsidR="00623B60" w:rsidRPr="00B02963" w14:paraId="3800ED59" w14:textId="77777777" w:rsidTr="00B2416D">
        <w:tc>
          <w:tcPr>
            <w:tcW w:w="1824" w:type="pct"/>
            <w:vAlign w:val="center"/>
          </w:tcPr>
          <w:p w14:paraId="6F311BDC"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Productivitatea muncii</w:t>
            </w:r>
          </w:p>
        </w:tc>
        <w:tc>
          <w:tcPr>
            <w:tcW w:w="1059" w:type="pct"/>
            <w:vAlign w:val="center"/>
          </w:tcPr>
          <w:p w14:paraId="4A06CAF2" w14:textId="77777777" w:rsidR="00623B60" w:rsidRPr="00140913" w:rsidRDefault="00623B60" w:rsidP="00623B60">
            <w:pPr>
              <w:widowControl w:val="0"/>
              <w:spacing w:before="120" w:after="120"/>
              <w:rPr>
                <w:rFonts w:asciiTheme="minorHAnsi" w:hAnsiTheme="minorHAnsi" w:cstheme="minorHAnsi"/>
                <w:iCs/>
                <w:spacing w:val="6"/>
                <w:sz w:val="24"/>
                <w:szCs w:val="24"/>
                <w:lang w:eastAsia="en-US"/>
              </w:rPr>
            </w:pPr>
            <w:r w:rsidRPr="00140913">
              <w:rPr>
                <w:rFonts w:asciiTheme="minorHAnsi" w:hAnsiTheme="minorHAnsi" w:cstheme="minorHAnsi"/>
                <w:iCs/>
                <w:spacing w:val="6"/>
                <w:sz w:val="24"/>
                <w:szCs w:val="24"/>
                <w:lang w:eastAsia="en-US"/>
              </w:rPr>
              <w:t>Numar</w:t>
            </w:r>
          </w:p>
        </w:tc>
        <w:tc>
          <w:tcPr>
            <w:tcW w:w="1059" w:type="pct"/>
          </w:tcPr>
          <w:p w14:paraId="01A481DB" w14:textId="77777777" w:rsidR="00623B60" w:rsidRPr="00B02963" w:rsidRDefault="00623B60" w:rsidP="00623B60">
            <w:pPr>
              <w:widowControl w:val="0"/>
              <w:spacing w:before="120" w:after="120"/>
              <w:rPr>
                <w:rFonts w:asciiTheme="minorHAnsi" w:hAnsiTheme="minorHAnsi" w:cstheme="minorHAnsi"/>
                <w:iCs/>
                <w:color w:val="FF0000"/>
                <w:spacing w:val="6"/>
                <w:lang w:eastAsia="en-US"/>
              </w:rPr>
            </w:pPr>
          </w:p>
        </w:tc>
        <w:tc>
          <w:tcPr>
            <w:tcW w:w="1058" w:type="pct"/>
          </w:tcPr>
          <w:p w14:paraId="1F165D2B" w14:textId="77777777" w:rsidR="00623B60" w:rsidRPr="00B02963" w:rsidRDefault="00623B60" w:rsidP="00623B60">
            <w:pPr>
              <w:widowControl w:val="0"/>
              <w:spacing w:before="120" w:after="120"/>
              <w:rPr>
                <w:rFonts w:asciiTheme="minorHAnsi" w:hAnsiTheme="minorHAnsi" w:cstheme="minorHAnsi"/>
                <w:iCs/>
                <w:color w:val="FF0000"/>
                <w:spacing w:val="6"/>
                <w:lang w:eastAsia="en-US"/>
              </w:rPr>
            </w:pPr>
          </w:p>
        </w:tc>
      </w:tr>
    </w:tbl>
    <w:p w14:paraId="622724AA" w14:textId="77777777" w:rsidR="00623B60" w:rsidRDefault="00623B60" w:rsidP="001A3434">
      <w:pPr>
        <w:rPr>
          <w:rFonts w:asciiTheme="minorHAnsi" w:eastAsia="SimSun" w:hAnsiTheme="minorHAnsi" w:cstheme="minorHAnsi"/>
          <w:b/>
          <w:bCs/>
          <w:sz w:val="24"/>
          <w:szCs w:val="24"/>
        </w:rPr>
      </w:pPr>
    </w:p>
    <w:p w14:paraId="12B6881F" w14:textId="77777777" w:rsidR="00623B60" w:rsidRPr="00B02963" w:rsidRDefault="00623B60" w:rsidP="001A3434">
      <w:pPr>
        <w:rPr>
          <w:rFonts w:asciiTheme="minorHAnsi" w:eastAsia="SimSun" w:hAnsiTheme="minorHAnsi" w:cstheme="minorHAnsi"/>
          <w:b/>
          <w:bCs/>
          <w:sz w:val="24"/>
          <w:szCs w:val="24"/>
        </w:rPr>
      </w:pPr>
    </w:p>
    <w:p w14:paraId="79AD1FA3" w14:textId="5ED5D639" w:rsidR="00023EB0" w:rsidRPr="00B02963" w:rsidRDefault="00023EB0" w:rsidP="001A3434">
      <w:pPr>
        <w:rPr>
          <w:rFonts w:asciiTheme="minorHAnsi" w:eastAsia="SimSun" w:hAnsiTheme="minorHAnsi" w:cstheme="minorHAnsi"/>
          <w:b/>
          <w:bCs/>
          <w:sz w:val="24"/>
          <w:szCs w:val="24"/>
        </w:rPr>
      </w:pPr>
      <w:r w:rsidRPr="00B02963">
        <w:rPr>
          <w:rFonts w:asciiTheme="minorHAnsi" w:eastAsia="SimSun" w:hAnsiTheme="minorHAnsi" w:cstheme="minorHAnsi"/>
          <w:b/>
          <w:bCs/>
          <w:sz w:val="24"/>
          <w:szCs w:val="24"/>
        </w:rPr>
        <w:t>ATEN</w:t>
      </w:r>
      <w:r w:rsidR="00712ECC" w:rsidRPr="00B02963">
        <w:rPr>
          <w:rFonts w:asciiTheme="minorHAnsi" w:eastAsia="SimSun" w:hAnsiTheme="minorHAnsi" w:cstheme="minorHAnsi"/>
          <w:b/>
          <w:bCs/>
          <w:sz w:val="24"/>
          <w:szCs w:val="24"/>
        </w:rPr>
        <w:t>Ț</w:t>
      </w:r>
      <w:r w:rsidRPr="00B02963">
        <w:rPr>
          <w:rFonts w:asciiTheme="minorHAnsi" w:eastAsia="SimSun" w:hAnsiTheme="minorHAnsi" w:cstheme="minorHAnsi"/>
          <w:b/>
          <w:bCs/>
          <w:sz w:val="24"/>
          <w:szCs w:val="24"/>
        </w:rPr>
        <w:t xml:space="preserve">IE! </w:t>
      </w:r>
    </w:p>
    <w:p w14:paraId="2DAAFFB6" w14:textId="26E850BB" w:rsidR="007816C2" w:rsidRPr="00B02963" w:rsidRDefault="00023EB0" w:rsidP="00023EB0">
      <w:pPr>
        <w:shd w:val="clear" w:color="auto" w:fill="B8CCE4" w:themeFill="accent1" w:themeFillTint="66"/>
        <w:rPr>
          <w:rFonts w:asciiTheme="minorHAnsi" w:hAnsiTheme="minorHAnsi" w:cstheme="minorHAnsi"/>
          <w:bCs/>
          <w:i/>
          <w:iCs/>
          <w:sz w:val="24"/>
          <w:szCs w:val="24"/>
        </w:rPr>
      </w:pPr>
      <w:r w:rsidRPr="00B02963">
        <w:rPr>
          <w:rFonts w:asciiTheme="minorHAnsi" w:hAnsiTheme="minorHAnsi" w:cstheme="minorHAnsi"/>
          <w:bCs/>
          <w:i/>
          <w:iCs/>
          <w:sz w:val="24"/>
          <w:szCs w:val="24"/>
        </w:rPr>
        <w:t>Rezultatele a</w:t>
      </w:r>
      <w:r w:rsidR="00712ECC" w:rsidRPr="00B02963">
        <w:rPr>
          <w:rFonts w:asciiTheme="minorHAnsi" w:hAnsiTheme="minorHAnsi" w:cstheme="minorHAnsi"/>
          <w:bCs/>
          <w:i/>
          <w:iCs/>
          <w:sz w:val="24"/>
          <w:szCs w:val="24"/>
        </w:rPr>
        <w:t>ș</w:t>
      </w:r>
      <w:r w:rsidRPr="00B02963">
        <w:rPr>
          <w:rFonts w:asciiTheme="minorHAnsi" w:hAnsiTheme="minorHAnsi" w:cstheme="minorHAnsi"/>
          <w:bCs/>
          <w:i/>
          <w:iCs/>
          <w:sz w:val="24"/>
          <w:szCs w:val="24"/>
        </w:rPr>
        <w:t xml:space="preserve">teptate trebuie să fie realiste, realizabile, măsurabile </w:t>
      </w:r>
      <w:r w:rsidR="00712ECC" w:rsidRPr="00B02963">
        <w:rPr>
          <w:rFonts w:asciiTheme="minorHAnsi" w:hAnsiTheme="minorHAnsi" w:cstheme="minorHAnsi"/>
          <w:bCs/>
          <w:i/>
          <w:iCs/>
          <w:sz w:val="24"/>
          <w:szCs w:val="24"/>
        </w:rPr>
        <w:t>ș</w:t>
      </w:r>
      <w:r w:rsidRPr="00B02963">
        <w:rPr>
          <w:rFonts w:asciiTheme="minorHAnsi" w:hAnsiTheme="minorHAnsi" w:cstheme="minorHAnsi"/>
          <w:bCs/>
          <w:i/>
          <w:iCs/>
          <w:sz w:val="24"/>
          <w:szCs w:val="24"/>
        </w:rPr>
        <w:t>i în concordan</w:t>
      </w:r>
      <w:r w:rsidR="00712ECC" w:rsidRPr="00B02963">
        <w:rPr>
          <w:rFonts w:asciiTheme="minorHAnsi" w:hAnsiTheme="minorHAnsi" w:cstheme="minorHAnsi"/>
          <w:bCs/>
          <w:i/>
          <w:iCs/>
          <w:sz w:val="24"/>
          <w:szCs w:val="24"/>
        </w:rPr>
        <w:t>ț</w:t>
      </w:r>
      <w:r w:rsidRPr="00B02963">
        <w:rPr>
          <w:rFonts w:asciiTheme="minorHAnsi" w:hAnsiTheme="minorHAnsi" w:cstheme="minorHAnsi"/>
          <w:bCs/>
          <w:i/>
          <w:iCs/>
          <w:sz w:val="24"/>
          <w:szCs w:val="24"/>
        </w:rPr>
        <w:t xml:space="preserve">ă cu indicatorii </w:t>
      </w:r>
      <w:r w:rsidR="00712ECC" w:rsidRPr="00B02963">
        <w:rPr>
          <w:rFonts w:asciiTheme="minorHAnsi" w:hAnsiTheme="minorHAnsi" w:cstheme="minorHAnsi"/>
          <w:bCs/>
          <w:i/>
          <w:iCs/>
          <w:sz w:val="24"/>
          <w:szCs w:val="24"/>
        </w:rPr>
        <w:t>ș</w:t>
      </w:r>
      <w:r w:rsidRPr="00B02963">
        <w:rPr>
          <w:rFonts w:asciiTheme="minorHAnsi" w:hAnsiTheme="minorHAnsi" w:cstheme="minorHAnsi"/>
          <w:bCs/>
          <w:i/>
          <w:iCs/>
          <w:sz w:val="24"/>
          <w:szCs w:val="24"/>
        </w:rPr>
        <w:t>i obiectivele specifice ale proiectului.</w:t>
      </w:r>
    </w:p>
    <w:p w14:paraId="69FF73BF" w14:textId="77777777" w:rsidR="00C1454E" w:rsidRPr="00B02963" w:rsidRDefault="00C1454E" w:rsidP="001B0559">
      <w:pPr>
        <w:pStyle w:val="Heading2"/>
        <w:rPr>
          <w:rFonts w:asciiTheme="minorHAnsi" w:eastAsia="SimSun" w:hAnsiTheme="minorHAnsi" w:cstheme="minorHAnsi"/>
          <w:b/>
          <w:color w:val="auto"/>
          <w:sz w:val="24"/>
          <w:szCs w:val="24"/>
        </w:rPr>
      </w:pPr>
      <w:bookmarkStart w:id="59" w:name="_Toc134607618"/>
      <w:bookmarkStart w:id="60" w:name="_Toc135666760"/>
    </w:p>
    <w:p w14:paraId="739C0810" w14:textId="22427140" w:rsidR="001B0559" w:rsidRPr="00B02963" w:rsidRDefault="001B0559" w:rsidP="001B0559">
      <w:pPr>
        <w:pStyle w:val="Heading2"/>
        <w:rPr>
          <w:rFonts w:asciiTheme="minorHAnsi" w:eastAsia="SimSun" w:hAnsiTheme="minorHAnsi" w:cstheme="minorHAnsi"/>
          <w:color w:val="auto"/>
          <w:sz w:val="24"/>
          <w:szCs w:val="24"/>
        </w:rPr>
      </w:pPr>
      <w:r w:rsidRPr="00B02963">
        <w:rPr>
          <w:rFonts w:asciiTheme="minorHAnsi" w:eastAsia="SimSun" w:hAnsiTheme="minorHAnsi" w:cstheme="minorHAnsi"/>
          <w:b/>
          <w:color w:val="auto"/>
          <w:sz w:val="24"/>
          <w:szCs w:val="24"/>
        </w:rPr>
        <w:t>3.10 Opera</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iune de importan</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ă strategică</w:t>
      </w:r>
      <w:bookmarkEnd w:id="59"/>
      <w:bookmarkEnd w:id="60"/>
    </w:p>
    <w:p w14:paraId="43EE38BC" w14:textId="18710CA9" w:rsidR="001B0559" w:rsidRPr="00B02963" w:rsidRDefault="001B0559" w:rsidP="001B0559">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250365EE" w14:textId="77777777" w:rsidR="001B0559" w:rsidRPr="00B02963" w:rsidRDefault="001B0559" w:rsidP="001B0559">
      <w:pPr>
        <w:rPr>
          <w:rFonts w:asciiTheme="minorHAnsi" w:eastAsia="SimSun" w:hAnsiTheme="minorHAnsi" w:cstheme="minorHAnsi"/>
          <w:sz w:val="24"/>
          <w:szCs w:val="24"/>
        </w:rPr>
      </w:pPr>
    </w:p>
    <w:p w14:paraId="0E6A28F1" w14:textId="1BD1D083" w:rsidR="001B0559" w:rsidRPr="00B02963" w:rsidRDefault="001B0559" w:rsidP="001B0559">
      <w:pPr>
        <w:pStyle w:val="Heading2"/>
        <w:rPr>
          <w:rFonts w:asciiTheme="minorHAnsi" w:eastAsia="SimSun" w:hAnsiTheme="minorHAnsi" w:cstheme="minorHAnsi"/>
          <w:b/>
          <w:color w:val="auto"/>
          <w:sz w:val="24"/>
          <w:szCs w:val="24"/>
        </w:rPr>
      </w:pPr>
      <w:bookmarkStart w:id="61" w:name="_Toc134607619"/>
      <w:bookmarkStart w:id="62" w:name="_Toc135666761"/>
      <w:r w:rsidRPr="00B02963">
        <w:rPr>
          <w:rFonts w:asciiTheme="minorHAnsi" w:eastAsia="SimSun" w:hAnsiTheme="minorHAnsi" w:cstheme="minorHAnsi"/>
          <w:b/>
          <w:color w:val="auto"/>
          <w:sz w:val="24"/>
          <w:szCs w:val="24"/>
        </w:rPr>
        <w:t>3.11 Investi</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ii teritoriale integrate</w:t>
      </w:r>
      <w:bookmarkEnd w:id="61"/>
      <w:bookmarkEnd w:id="62"/>
    </w:p>
    <w:p w14:paraId="19B151FC" w14:textId="43FF7394" w:rsidR="001B0559" w:rsidRPr="00B02963" w:rsidRDefault="001B0559" w:rsidP="001B0559">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42A2FF5F" w14:textId="77777777" w:rsidR="001B0559" w:rsidRPr="00B02963" w:rsidRDefault="001B0559" w:rsidP="001B0559">
      <w:pPr>
        <w:rPr>
          <w:rFonts w:asciiTheme="minorHAnsi" w:eastAsia="SimSun" w:hAnsiTheme="minorHAnsi" w:cstheme="minorHAnsi"/>
          <w:sz w:val="24"/>
          <w:szCs w:val="24"/>
        </w:rPr>
      </w:pPr>
    </w:p>
    <w:p w14:paraId="022BBCA7" w14:textId="32EBF580" w:rsidR="001B0559" w:rsidRPr="00B02963" w:rsidRDefault="001B0559" w:rsidP="001B0559">
      <w:pPr>
        <w:pStyle w:val="Heading2"/>
        <w:rPr>
          <w:rFonts w:asciiTheme="minorHAnsi" w:eastAsia="SimSun" w:hAnsiTheme="minorHAnsi" w:cstheme="minorHAnsi"/>
          <w:b/>
          <w:color w:val="auto"/>
          <w:sz w:val="24"/>
          <w:szCs w:val="24"/>
        </w:rPr>
      </w:pPr>
      <w:bookmarkStart w:id="63" w:name="_Toc134607620"/>
      <w:bookmarkStart w:id="64" w:name="_Toc135666762"/>
      <w:r w:rsidRPr="00B02963">
        <w:rPr>
          <w:rFonts w:asciiTheme="minorHAnsi" w:eastAsia="SimSun" w:hAnsiTheme="minorHAnsi" w:cstheme="minorHAnsi"/>
          <w:b/>
          <w:color w:val="auto"/>
          <w:sz w:val="24"/>
          <w:szCs w:val="24"/>
        </w:rPr>
        <w:t>3.12 Dezvoltare locală sub responsabilitatea comunită</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ii</w:t>
      </w:r>
      <w:bookmarkEnd w:id="63"/>
      <w:bookmarkEnd w:id="64"/>
    </w:p>
    <w:p w14:paraId="62F0FDAD" w14:textId="3A01D9D8" w:rsidR="001B0559" w:rsidRPr="00B02963" w:rsidRDefault="001B0559" w:rsidP="001B0559">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7AE9BA46" w14:textId="77777777" w:rsidR="001B0559" w:rsidRPr="00B02963" w:rsidRDefault="001B0559" w:rsidP="001B0559">
      <w:pPr>
        <w:rPr>
          <w:rFonts w:asciiTheme="minorHAnsi" w:eastAsia="SimSun" w:hAnsiTheme="minorHAnsi" w:cstheme="minorHAnsi"/>
          <w:sz w:val="24"/>
          <w:szCs w:val="24"/>
          <w:highlight w:val="lightGray"/>
        </w:rPr>
      </w:pPr>
    </w:p>
    <w:p w14:paraId="00AF3F2D" w14:textId="77777777" w:rsidR="001B0559" w:rsidRPr="00B02963" w:rsidRDefault="001B0559" w:rsidP="001B0559">
      <w:pPr>
        <w:pStyle w:val="Heading2"/>
        <w:rPr>
          <w:rFonts w:asciiTheme="minorHAnsi" w:hAnsiTheme="minorHAnsi" w:cstheme="minorHAnsi"/>
          <w:b/>
          <w:color w:val="auto"/>
          <w:sz w:val="24"/>
          <w:szCs w:val="24"/>
        </w:rPr>
      </w:pPr>
      <w:bookmarkStart w:id="65" w:name="_Toc134607621"/>
      <w:bookmarkStart w:id="66" w:name="_Toc135666763"/>
      <w:r w:rsidRPr="00B02963">
        <w:rPr>
          <w:rFonts w:asciiTheme="minorHAnsi" w:eastAsia="SimSun" w:hAnsiTheme="minorHAnsi" w:cstheme="minorHAnsi"/>
          <w:b/>
          <w:color w:val="auto"/>
          <w:sz w:val="24"/>
          <w:szCs w:val="24"/>
        </w:rPr>
        <w:t>3.13 Reguli privind ajutorul de stat</w:t>
      </w:r>
      <w:bookmarkEnd w:id="65"/>
      <w:bookmarkEnd w:id="66"/>
      <w:r w:rsidRPr="00B02963">
        <w:rPr>
          <w:rFonts w:asciiTheme="minorHAnsi" w:eastAsia="SimSun" w:hAnsiTheme="minorHAnsi" w:cstheme="minorHAnsi"/>
          <w:b/>
          <w:color w:val="auto"/>
          <w:sz w:val="24"/>
          <w:szCs w:val="24"/>
        </w:rPr>
        <w:t xml:space="preserve"> </w:t>
      </w:r>
    </w:p>
    <w:p w14:paraId="0E89F6A7" w14:textId="77777777" w:rsidR="001B0559" w:rsidRPr="00B02963" w:rsidRDefault="001B0559" w:rsidP="001B0559">
      <w:pPr>
        <w:rPr>
          <w:rFonts w:asciiTheme="minorHAnsi" w:eastAsia="SimSun" w:hAnsiTheme="minorHAnsi" w:cstheme="minorHAnsi"/>
          <w:sz w:val="24"/>
          <w:szCs w:val="24"/>
          <w:highlight w:val="lightGray"/>
        </w:rPr>
      </w:pPr>
    </w:p>
    <w:p w14:paraId="5DD08AD2" w14:textId="77777777" w:rsidR="001B0559" w:rsidRPr="00B02963" w:rsidRDefault="001B0559" w:rsidP="001B0559">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În cadrul acestui apel de proiecte, se acordă următoarele categorii de ajutor de stat:</w:t>
      </w:r>
    </w:p>
    <w:p w14:paraId="246A952C" w14:textId="30AF64AD" w:rsidR="001B0559" w:rsidRPr="00B02963" w:rsidRDefault="001B0559" w:rsidP="00006578">
      <w:pPr>
        <w:widowControl w:val="0"/>
        <w:numPr>
          <w:ilvl w:val="0"/>
          <w:numId w:val="19"/>
        </w:numPr>
        <w:spacing w:before="120" w:after="120"/>
        <w:rPr>
          <w:rFonts w:asciiTheme="minorHAnsi" w:eastAsia="Calibri" w:hAnsiTheme="minorHAnsi" w:cstheme="minorHAnsi"/>
          <w:b/>
          <w:bCs/>
          <w:spacing w:val="-6"/>
          <w:sz w:val="24"/>
          <w:szCs w:val="24"/>
          <w:lang w:eastAsia="en-US"/>
        </w:rPr>
      </w:pPr>
      <w:r w:rsidRPr="00B02963">
        <w:rPr>
          <w:rFonts w:asciiTheme="minorHAnsi" w:eastAsia="Calibri" w:hAnsiTheme="minorHAnsi" w:cstheme="minorHAnsi"/>
          <w:b/>
          <w:bCs/>
          <w:spacing w:val="-6"/>
          <w:sz w:val="24"/>
          <w:szCs w:val="24"/>
          <w:lang w:eastAsia="en-US"/>
        </w:rPr>
        <w:t>ajutor de stat regional pentru investi</w:t>
      </w:r>
      <w:r w:rsidR="00712ECC" w:rsidRPr="00B02963">
        <w:rPr>
          <w:rFonts w:asciiTheme="minorHAnsi" w:eastAsia="Calibri" w:hAnsiTheme="minorHAnsi" w:cstheme="minorHAnsi"/>
          <w:b/>
          <w:bCs/>
          <w:spacing w:val="-6"/>
          <w:sz w:val="24"/>
          <w:szCs w:val="24"/>
          <w:lang w:eastAsia="en-US"/>
        </w:rPr>
        <w:t>ț</w:t>
      </w:r>
      <w:r w:rsidRPr="00B02963">
        <w:rPr>
          <w:rFonts w:asciiTheme="minorHAnsi" w:eastAsia="Calibri" w:hAnsiTheme="minorHAnsi" w:cstheme="minorHAnsi"/>
          <w:b/>
          <w:bCs/>
          <w:spacing w:val="-6"/>
          <w:sz w:val="24"/>
          <w:szCs w:val="24"/>
          <w:lang w:eastAsia="en-US"/>
        </w:rPr>
        <w:t>ii;</w:t>
      </w:r>
    </w:p>
    <w:p w14:paraId="27E98EA1" w14:textId="77777777" w:rsidR="001B0559" w:rsidRPr="00B02963" w:rsidRDefault="001B0559" w:rsidP="00006578">
      <w:pPr>
        <w:widowControl w:val="0"/>
        <w:numPr>
          <w:ilvl w:val="0"/>
          <w:numId w:val="19"/>
        </w:numPr>
        <w:spacing w:before="120" w:after="120"/>
        <w:rPr>
          <w:rFonts w:asciiTheme="minorHAnsi" w:eastAsia="Calibri" w:hAnsiTheme="minorHAnsi" w:cstheme="minorHAnsi"/>
          <w:b/>
          <w:bCs/>
          <w:spacing w:val="-6"/>
          <w:sz w:val="24"/>
          <w:szCs w:val="24"/>
          <w:lang w:eastAsia="en-US"/>
        </w:rPr>
      </w:pPr>
      <w:r w:rsidRPr="00B02963">
        <w:rPr>
          <w:rFonts w:asciiTheme="minorHAnsi" w:eastAsia="Calibri" w:hAnsiTheme="minorHAnsi" w:cstheme="minorHAnsi"/>
          <w:b/>
          <w:bCs/>
          <w:spacing w:val="-6"/>
          <w:sz w:val="24"/>
          <w:szCs w:val="24"/>
          <w:lang w:eastAsia="en-US"/>
        </w:rPr>
        <w:t>ajutor de minimis.</w:t>
      </w:r>
    </w:p>
    <w:p w14:paraId="46118191" w14:textId="4176E537" w:rsidR="001B0559" w:rsidRPr="00B02963" w:rsidRDefault="001B0559" w:rsidP="001B0559">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Proiectul propus în cererea de </w:t>
      </w:r>
      <w:r w:rsidRPr="00B02963">
        <w:rPr>
          <w:rFonts w:asciiTheme="minorHAnsi" w:hAnsiTheme="minorHAnsi" w:cstheme="minorHAnsi"/>
          <w:b/>
          <w:bCs/>
          <w:spacing w:val="-6"/>
          <w:sz w:val="24"/>
          <w:szCs w:val="24"/>
        </w:rPr>
        <w:t>finan</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are trebuie să cuprindă, în mod obligatoriu, investi</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ii în active corporale, finan</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abile prin ajutor de stat regional</w:t>
      </w:r>
      <w:r w:rsidRPr="00B02963">
        <w:rPr>
          <w:rFonts w:asciiTheme="minorHAnsi" w:hAnsiTheme="minorHAnsi" w:cstheme="minorHAnsi"/>
          <w:spacing w:val="-6"/>
          <w:sz w:val="24"/>
          <w:szCs w:val="24"/>
        </w:rPr>
        <w:t xml:space="preserve"> (construire, modernizare, extindere, dotare spa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de produc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ie/servicii).</w:t>
      </w:r>
    </w:p>
    <w:p w14:paraId="28A471AB" w14:textId="5DE63462" w:rsidR="001B0559" w:rsidRPr="00B02963" w:rsidRDefault="001B0559" w:rsidP="001B0559">
      <w:pPr>
        <w:widowControl w:val="0"/>
        <w:spacing w:before="120" w:after="120"/>
        <w:rPr>
          <w:rFonts w:asciiTheme="minorHAnsi" w:hAnsiTheme="minorHAnsi" w:cstheme="minorHAnsi"/>
          <w:spacing w:val="-6"/>
          <w:sz w:val="24"/>
          <w:szCs w:val="24"/>
        </w:rPr>
      </w:pPr>
      <w:r w:rsidRPr="00B02963">
        <w:rPr>
          <w:rFonts w:asciiTheme="minorHAnsi" w:hAnsiTheme="minorHAnsi" w:cstheme="minorHAnsi"/>
          <w:b/>
          <w:bCs/>
          <w:spacing w:val="-6"/>
          <w:sz w:val="24"/>
          <w:szCs w:val="24"/>
        </w:rPr>
        <w:t>Este op</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ională</w:t>
      </w:r>
      <w:r w:rsidRPr="00B02963">
        <w:rPr>
          <w:rFonts w:asciiTheme="minorHAnsi" w:hAnsiTheme="minorHAnsi" w:cstheme="minorHAnsi"/>
          <w:spacing w:val="-6"/>
          <w:sz w:val="24"/>
          <w:szCs w:val="24"/>
        </w:rPr>
        <w:t xml:space="preserve"> includerea, în proiect, a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în active necorporale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abile prin ajutor de stat regional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a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abile prin ajutor de minimis. Ponderea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iilor necorporale în cadrul proiectului nu poate fi mare de 20% din valoarea activelor corporale. </w:t>
      </w:r>
      <w:r w:rsidRPr="00B02963">
        <w:rPr>
          <w:rFonts w:asciiTheme="minorHAnsi" w:hAnsiTheme="minorHAnsi" w:cstheme="minorHAnsi"/>
          <w:b/>
          <w:bCs/>
          <w:spacing w:val="-6"/>
          <w:sz w:val="24"/>
          <w:szCs w:val="24"/>
        </w:rPr>
        <w:t xml:space="preserve">Regulile </w:t>
      </w:r>
      <w:r w:rsidR="00712ECC" w:rsidRPr="00B02963">
        <w:rPr>
          <w:rFonts w:asciiTheme="minorHAnsi" w:hAnsiTheme="minorHAnsi" w:cstheme="minorHAnsi"/>
          <w:b/>
          <w:bCs/>
          <w:spacing w:val="-6"/>
          <w:sz w:val="24"/>
          <w:szCs w:val="24"/>
        </w:rPr>
        <w:t>ș</w:t>
      </w:r>
      <w:r w:rsidRPr="00B02963">
        <w:rPr>
          <w:rFonts w:asciiTheme="minorHAnsi" w:hAnsiTheme="minorHAnsi" w:cstheme="minorHAnsi"/>
          <w:b/>
          <w:bCs/>
          <w:spacing w:val="-6"/>
          <w:sz w:val="24"/>
          <w:szCs w:val="24"/>
        </w:rPr>
        <w:t>i principiile specifice de acordare a fiecăruia dintre cele două tipuri de ajutor de stat sunt detaliate mai jos.</w:t>
      </w:r>
    </w:p>
    <w:p w14:paraId="47A9665E" w14:textId="77777777" w:rsidR="001B0559" w:rsidRPr="00B02963" w:rsidRDefault="001B0559" w:rsidP="001B0559">
      <w:pPr>
        <w:widowControl w:val="0"/>
        <w:spacing w:before="120" w:after="120"/>
        <w:rPr>
          <w:rFonts w:asciiTheme="minorHAnsi" w:hAnsiTheme="minorHAnsi" w:cstheme="minorHAnsi"/>
          <w:spacing w:val="-6"/>
          <w:sz w:val="24"/>
          <w:szCs w:val="24"/>
        </w:rPr>
      </w:pPr>
    </w:p>
    <w:p w14:paraId="48C8F54C" w14:textId="77B28BA6" w:rsidR="001B0559" w:rsidRPr="00B02963" w:rsidRDefault="001B0559" w:rsidP="001B0559">
      <w:pPr>
        <w:pStyle w:val="5Normal"/>
        <w:widowControl w:val="0"/>
        <w:suppressAutoHyphens w:val="0"/>
        <w:spacing w:before="120"/>
        <w:rPr>
          <w:rFonts w:asciiTheme="minorHAnsi" w:hAnsiTheme="minorHAnsi" w:cstheme="minorHAnsi"/>
          <w:b/>
          <w:bCs/>
          <w:snapToGrid w:val="0"/>
          <w:spacing w:val="-6"/>
          <w:sz w:val="24"/>
          <w:lang w:val="ro-RO"/>
        </w:rPr>
      </w:pPr>
      <w:r w:rsidRPr="00B02963">
        <w:rPr>
          <w:rFonts w:asciiTheme="minorHAnsi" w:hAnsiTheme="minorHAnsi" w:cstheme="minorHAnsi"/>
          <w:b/>
          <w:bCs/>
          <w:snapToGrid w:val="0"/>
          <w:spacing w:val="-6"/>
          <w:sz w:val="24"/>
          <w:lang w:val="ro-RO"/>
        </w:rPr>
        <w:t>A. Ajutorul regional pentru investi</w:t>
      </w:r>
      <w:r w:rsidR="00712ECC" w:rsidRPr="00B02963">
        <w:rPr>
          <w:rFonts w:asciiTheme="minorHAnsi" w:hAnsiTheme="minorHAnsi" w:cstheme="minorHAnsi"/>
          <w:b/>
          <w:bCs/>
          <w:snapToGrid w:val="0"/>
          <w:spacing w:val="-6"/>
          <w:sz w:val="24"/>
          <w:lang w:val="ro-RO"/>
        </w:rPr>
        <w:t>ț</w:t>
      </w:r>
      <w:r w:rsidRPr="00B02963">
        <w:rPr>
          <w:rFonts w:asciiTheme="minorHAnsi" w:hAnsiTheme="minorHAnsi" w:cstheme="minorHAnsi"/>
          <w:b/>
          <w:bCs/>
          <w:snapToGrid w:val="0"/>
          <w:spacing w:val="-6"/>
          <w:sz w:val="24"/>
          <w:lang w:val="ro-RO"/>
        </w:rPr>
        <w:t xml:space="preserve">ii </w:t>
      </w:r>
    </w:p>
    <w:p w14:paraId="60773395" w14:textId="66021F4B"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În termeni generali, ajutorul de stat înseamnă orice ajutor (indiferent de forma sa) acordat unor anumite întreprinderi (entită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care desfă</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oară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economice</w:t>
      </w:r>
      <w:r w:rsidRPr="00B02963">
        <w:rPr>
          <w:rFonts w:asciiTheme="minorHAnsi" w:hAnsiTheme="minorHAnsi" w:cstheme="minorHAnsi"/>
          <w:spacing w:val="-6"/>
          <w:sz w:val="24"/>
          <w:szCs w:val="24"/>
          <w:vertAlign w:val="superscript"/>
          <w:lang w:eastAsia="en-US"/>
        </w:rPr>
        <w:footnoteReference w:id="2"/>
      </w:r>
      <w:r w:rsidRPr="00B02963">
        <w:rPr>
          <w:rFonts w:asciiTheme="minorHAnsi" w:hAnsiTheme="minorHAnsi" w:cstheme="minorHAnsi"/>
          <w:spacing w:val="-6"/>
          <w:sz w:val="24"/>
          <w:szCs w:val="24"/>
          <w:lang w:eastAsia="en-US"/>
        </w:rPr>
        <w:t>) de către autorită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ile publice. În măsura în care acest tip de ajutor denaturează concuren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a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afectează comer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ul intracomunitar, acesta nu este compatibil cu pia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 internă, cu excep</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cazurilor în care tratatele prevăd altfel. Articolul 108 alineatul (3) din Tratatul privind func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ionarea Uniunii Europene (TFUE) prevede obliga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unui stat membru de a notifica Comisiei Europene ajutoarele de stat, astfel încât aceasta să evalueze dacă sunt compatibile cu pia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a </w:t>
      </w:r>
      <w:r w:rsidRPr="00B02963">
        <w:rPr>
          <w:rFonts w:asciiTheme="minorHAnsi" w:hAnsiTheme="minorHAnsi" w:cstheme="minorHAnsi"/>
          <w:spacing w:val="-6"/>
          <w:sz w:val="24"/>
          <w:szCs w:val="24"/>
          <w:lang w:eastAsia="en-US"/>
        </w:rPr>
        <w:lastRenderedPageBreak/>
        <w:t>comună. Comisia a definit unele excep</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w:t>
      </w:r>
      <w:r w:rsidRPr="00B02963">
        <w:rPr>
          <w:rFonts w:asciiTheme="minorHAnsi" w:hAnsiTheme="minorHAnsi" w:cstheme="minorHAnsi"/>
          <w:spacing w:val="-6"/>
          <w:sz w:val="24"/>
          <w:szCs w:val="24"/>
          <w:vertAlign w:val="superscript"/>
          <w:lang w:eastAsia="en-US"/>
        </w:rPr>
        <w:footnoteReference w:id="3"/>
      </w:r>
      <w:r w:rsidRPr="00B02963">
        <w:rPr>
          <w:rFonts w:asciiTheme="minorHAnsi" w:hAnsiTheme="minorHAnsi" w:cstheme="minorHAnsi"/>
          <w:spacing w:val="-6"/>
          <w:sz w:val="24"/>
          <w:szCs w:val="24"/>
          <w:lang w:eastAsia="en-US"/>
        </w:rPr>
        <w:t xml:space="preserv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 declarat anumite categorii specifice de ajutoare de stat ca fiind compatibile cu pia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 comună, în cazul îndeplinirii unor condi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acestea fiind scutite (exceptate) de obliga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ia notificării prealabile. </w:t>
      </w:r>
      <w:r w:rsidRPr="00B02963">
        <w:rPr>
          <w:rFonts w:asciiTheme="minorHAnsi" w:hAnsiTheme="minorHAnsi" w:cstheme="minorHAnsi"/>
          <w:b/>
          <w:bCs/>
          <w:spacing w:val="-6"/>
          <w:sz w:val="24"/>
          <w:szCs w:val="24"/>
          <w:lang w:eastAsia="en-US"/>
        </w:rPr>
        <w:t>Ajutorul de stat regional</w:t>
      </w:r>
      <w:r w:rsidRPr="00B02963">
        <w:rPr>
          <w:rFonts w:asciiTheme="minorHAnsi" w:hAnsiTheme="minorHAnsi" w:cstheme="minorHAnsi"/>
          <w:spacing w:val="-6"/>
          <w:sz w:val="24"/>
          <w:szCs w:val="24"/>
          <w:lang w:eastAsia="en-US"/>
        </w:rPr>
        <w:t xml:space="preserve">, care are scopul de a sprijini dezvoltarea economică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crearea de locuri de muncă, reprezintă una din aceste categorii exceptate.</w:t>
      </w:r>
    </w:p>
    <w:p w14:paraId="5802C633" w14:textId="07AE13FD"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lang w:eastAsia="en-US"/>
        </w:rPr>
        <w:t>În aplicarea prezentului ghid, ajutorul de stat regional pentru investi</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 xml:space="preserve">ii </w:t>
      </w:r>
      <w:r w:rsidRPr="00B02963">
        <w:rPr>
          <w:rFonts w:asciiTheme="minorHAnsi" w:hAnsiTheme="minorHAnsi" w:cstheme="minorHAnsi"/>
          <w:spacing w:val="-6"/>
          <w:sz w:val="24"/>
          <w:szCs w:val="24"/>
          <w:lang w:eastAsia="en-US"/>
        </w:rPr>
        <w:t>(denumit în continuare, „ajutor regional”) reprezintă ajutorul regional acordat pentru o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ială.</w:t>
      </w:r>
    </w:p>
    <w:p w14:paraId="7D7A8204" w14:textId="68483EE0"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lang w:eastAsia="en-US"/>
        </w:rPr>
        <w:t>Investi</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ie ini</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ială</w:t>
      </w:r>
      <w:r w:rsidRPr="00B02963">
        <w:rPr>
          <w:rFonts w:asciiTheme="minorHAnsi" w:hAnsiTheme="minorHAnsi" w:cstheme="minorHAnsi"/>
          <w:spacing w:val="-6"/>
          <w:sz w:val="24"/>
          <w:szCs w:val="24"/>
          <w:lang w:eastAsia="en-US"/>
        </w:rPr>
        <w:t xml:space="preserve">, în sensul normelor ce reglementează ajutorul de stat regional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al prezentului ghid, înseamnă o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ie în active corporale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necorporale legată de:</w:t>
      </w:r>
    </w:p>
    <w:p w14:paraId="5FDADE72" w14:textId="5B57AE5A" w:rsidR="001B0559" w:rsidRPr="00B02963" w:rsidRDefault="001B0559" w:rsidP="00006578">
      <w:pPr>
        <w:widowControl w:val="0"/>
        <w:numPr>
          <w:ilvl w:val="0"/>
          <w:numId w:val="20"/>
        </w:numPr>
        <w:autoSpaceDE w:val="0"/>
        <w:autoSpaceDN w:val="0"/>
        <w:adjustRightInd w:val="0"/>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b/>
          <w:bCs/>
          <w:spacing w:val="-6"/>
          <w:sz w:val="24"/>
          <w:szCs w:val="24"/>
          <w:lang w:eastAsia="en-US"/>
        </w:rPr>
        <w:t>crearea unei unită</w:t>
      </w:r>
      <w:r w:rsidR="00712ECC" w:rsidRPr="00B02963">
        <w:rPr>
          <w:rFonts w:asciiTheme="minorHAnsi" w:eastAsia="Calibri" w:hAnsiTheme="minorHAnsi" w:cstheme="minorHAnsi"/>
          <w:b/>
          <w:bCs/>
          <w:spacing w:val="-6"/>
          <w:sz w:val="24"/>
          <w:szCs w:val="24"/>
          <w:lang w:eastAsia="en-US"/>
        </w:rPr>
        <w:t>ț</w:t>
      </w:r>
      <w:r w:rsidRPr="00B02963">
        <w:rPr>
          <w:rFonts w:asciiTheme="minorHAnsi" w:eastAsia="Calibri" w:hAnsiTheme="minorHAnsi" w:cstheme="minorHAnsi"/>
          <w:b/>
          <w:bCs/>
          <w:spacing w:val="-6"/>
          <w:sz w:val="24"/>
          <w:szCs w:val="24"/>
          <w:lang w:eastAsia="en-US"/>
        </w:rPr>
        <w:t>i noi</w:t>
      </w:r>
      <w:r w:rsidRPr="00B02963">
        <w:rPr>
          <w:rFonts w:asciiTheme="minorHAnsi" w:eastAsia="Calibri" w:hAnsiTheme="minorHAnsi" w:cstheme="minorHAnsi"/>
          <w:spacing w:val="-6"/>
          <w:sz w:val="24"/>
          <w:szCs w:val="24"/>
          <w:lang w:eastAsia="en-US"/>
        </w:rPr>
        <w:t>. De regulă, crearea unei unită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 noi se poate realiza prin construirea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dotarea unui spa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iu de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ie/prestare servicii, în scopul demarării activită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 vizate prin proiect. Poate fi considerată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 ini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ială legată de crearea unei noi unită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 inclusiv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 ce constă în reconversia unui imobil existent în scopul demarării unei noi activită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 Unitatea nou creată trebuie să fie autonomă, respectiv să nu constituie o extindere simplă a capacită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 de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 a unei unită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 existente.</w:t>
      </w:r>
    </w:p>
    <w:p w14:paraId="6A949327" w14:textId="61FFC263" w:rsidR="001B0559" w:rsidRPr="00B02963" w:rsidRDefault="001B0559" w:rsidP="00006578">
      <w:pPr>
        <w:widowControl w:val="0"/>
        <w:numPr>
          <w:ilvl w:val="0"/>
          <w:numId w:val="20"/>
        </w:numPr>
        <w:autoSpaceDE w:val="0"/>
        <w:autoSpaceDN w:val="0"/>
        <w:adjustRightInd w:val="0"/>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b/>
          <w:bCs/>
          <w:spacing w:val="-6"/>
          <w:sz w:val="24"/>
          <w:szCs w:val="24"/>
          <w:lang w:eastAsia="en-US"/>
        </w:rPr>
        <w:t>extinderea capacită</w:t>
      </w:r>
      <w:r w:rsidR="00712ECC" w:rsidRPr="00B02963">
        <w:rPr>
          <w:rFonts w:asciiTheme="minorHAnsi" w:eastAsia="Calibri" w:hAnsiTheme="minorHAnsi" w:cstheme="minorHAnsi"/>
          <w:b/>
          <w:bCs/>
          <w:spacing w:val="-6"/>
          <w:sz w:val="24"/>
          <w:szCs w:val="24"/>
          <w:lang w:eastAsia="en-US"/>
        </w:rPr>
        <w:t>ț</w:t>
      </w:r>
      <w:r w:rsidRPr="00B02963">
        <w:rPr>
          <w:rFonts w:asciiTheme="minorHAnsi" w:eastAsia="Calibri" w:hAnsiTheme="minorHAnsi" w:cstheme="minorHAnsi"/>
          <w:b/>
          <w:bCs/>
          <w:spacing w:val="-6"/>
          <w:sz w:val="24"/>
          <w:szCs w:val="24"/>
          <w:lang w:eastAsia="en-US"/>
        </w:rPr>
        <w:t>ii unei unită</w:t>
      </w:r>
      <w:r w:rsidR="00712ECC" w:rsidRPr="00B02963">
        <w:rPr>
          <w:rFonts w:asciiTheme="minorHAnsi" w:eastAsia="Calibri" w:hAnsiTheme="minorHAnsi" w:cstheme="minorHAnsi"/>
          <w:b/>
          <w:bCs/>
          <w:spacing w:val="-6"/>
          <w:sz w:val="24"/>
          <w:szCs w:val="24"/>
          <w:lang w:eastAsia="en-US"/>
        </w:rPr>
        <w:t>ț</w:t>
      </w:r>
      <w:r w:rsidRPr="00B02963">
        <w:rPr>
          <w:rFonts w:asciiTheme="minorHAnsi" w:eastAsia="Calibri" w:hAnsiTheme="minorHAnsi" w:cstheme="minorHAnsi"/>
          <w:b/>
          <w:bCs/>
          <w:spacing w:val="-6"/>
          <w:sz w:val="24"/>
          <w:szCs w:val="24"/>
          <w:lang w:eastAsia="en-US"/>
        </w:rPr>
        <w:t xml:space="preserve">i existente. </w:t>
      </w:r>
      <w:r w:rsidRPr="00B02963">
        <w:rPr>
          <w:rFonts w:asciiTheme="minorHAnsi" w:eastAsia="Calibri" w:hAnsiTheme="minorHAnsi" w:cstheme="minorHAnsi"/>
          <w:spacing w:val="-6"/>
          <w:sz w:val="24"/>
          <w:szCs w:val="24"/>
          <w:lang w:eastAsia="en-US"/>
        </w:rPr>
        <w:t>Ca urmare a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iei, unitatea existentă este pusă într-o situa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 în care poate produce mai mult, din cel pu</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in unul din produsele deja realizate în unitate, fără ca procesul general de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 să fie fundamental schimbat</w:t>
      </w:r>
      <w:r w:rsidRPr="00B02963">
        <w:rPr>
          <w:rFonts w:asciiTheme="minorHAnsi" w:eastAsia="Calibri" w:hAnsiTheme="minorHAnsi" w:cstheme="minorHAnsi"/>
          <w:spacing w:val="-6"/>
          <w:sz w:val="24"/>
          <w:szCs w:val="24"/>
          <w:vertAlign w:val="superscript"/>
          <w:lang w:eastAsia="en-US"/>
        </w:rPr>
        <w:footnoteReference w:id="4"/>
      </w:r>
      <w:r w:rsidRPr="00B02963">
        <w:rPr>
          <w:rFonts w:asciiTheme="minorHAnsi" w:eastAsia="Calibri" w:hAnsiTheme="minorHAnsi" w:cstheme="minorHAnsi"/>
          <w:spacing w:val="-6"/>
          <w:sz w:val="24"/>
          <w:szCs w:val="24"/>
          <w:lang w:eastAsia="en-US"/>
        </w:rPr>
        <w:t>. Extinderea capacită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 de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ie/prestare servicii presupune men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inerea sortimenta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iei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a proceselor de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ie deja existente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cre</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terea volumului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iei ca urmare a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iei.</w:t>
      </w:r>
    </w:p>
    <w:p w14:paraId="60DE33E8" w14:textId="47A88CE2" w:rsidR="001B0559" w:rsidRPr="00B02963" w:rsidRDefault="001B0559" w:rsidP="00006578">
      <w:pPr>
        <w:widowControl w:val="0"/>
        <w:numPr>
          <w:ilvl w:val="0"/>
          <w:numId w:val="20"/>
        </w:numPr>
        <w:autoSpaceDE w:val="0"/>
        <w:autoSpaceDN w:val="0"/>
        <w:adjustRightInd w:val="0"/>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b/>
          <w:bCs/>
          <w:spacing w:val="-6"/>
          <w:sz w:val="24"/>
          <w:szCs w:val="24"/>
          <w:lang w:eastAsia="en-US"/>
        </w:rPr>
        <w:t>diversificarea produc</w:t>
      </w:r>
      <w:r w:rsidR="00712ECC" w:rsidRPr="00B02963">
        <w:rPr>
          <w:rFonts w:asciiTheme="minorHAnsi" w:eastAsia="Calibri" w:hAnsiTheme="minorHAnsi" w:cstheme="minorHAnsi"/>
          <w:b/>
          <w:bCs/>
          <w:spacing w:val="-6"/>
          <w:sz w:val="24"/>
          <w:szCs w:val="24"/>
          <w:lang w:eastAsia="en-US"/>
        </w:rPr>
        <w:t>ț</w:t>
      </w:r>
      <w:r w:rsidRPr="00B02963">
        <w:rPr>
          <w:rFonts w:asciiTheme="minorHAnsi" w:eastAsia="Calibri" w:hAnsiTheme="minorHAnsi" w:cstheme="minorHAnsi"/>
          <w:b/>
          <w:bCs/>
          <w:spacing w:val="-6"/>
          <w:sz w:val="24"/>
          <w:szCs w:val="24"/>
          <w:lang w:eastAsia="en-US"/>
        </w:rPr>
        <w:t>iei unei unită</w:t>
      </w:r>
      <w:r w:rsidR="00712ECC" w:rsidRPr="00B02963">
        <w:rPr>
          <w:rFonts w:asciiTheme="minorHAnsi" w:eastAsia="Calibri" w:hAnsiTheme="minorHAnsi" w:cstheme="minorHAnsi"/>
          <w:b/>
          <w:bCs/>
          <w:spacing w:val="-6"/>
          <w:sz w:val="24"/>
          <w:szCs w:val="24"/>
          <w:lang w:eastAsia="en-US"/>
        </w:rPr>
        <w:t>ț</w:t>
      </w:r>
      <w:r w:rsidRPr="00B02963">
        <w:rPr>
          <w:rFonts w:asciiTheme="minorHAnsi" w:eastAsia="Calibri" w:hAnsiTheme="minorHAnsi" w:cstheme="minorHAnsi"/>
          <w:b/>
          <w:bCs/>
          <w:spacing w:val="-6"/>
          <w:sz w:val="24"/>
          <w:szCs w:val="24"/>
          <w:lang w:eastAsia="en-US"/>
        </w:rPr>
        <w:t xml:space="preserve">i </w:t>
      </w:r>
      <w:r w:rsidRPr="00B02963">
        <w:rPr>
          <w:rFonts w:asciiTheme="minorHAnsi" w:eastAsia="Calibri" w:hAnsiTheme="minorHAnsi" w:cstheme="minorHAnsi"/>
          <w:spacing w:val="-6"/>
          <w:sz w:val="24"/>
          <w:szCs w:val="24"/>
          <w:lang w:eastAsia="en-US"/>
        </w:rPr>
        <w:t>prin produse/servicii care nu au fost fabricate/prestate anterior în unitate. Diversificarea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iei presupune că noile produse/servicii se adaugă gamei sortimentale deja fabricate/prestate. În cazul ajutoarelor acordate pentru diversificarea unei unită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 existente, costurile eligibile trebuie să depă</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ească cu cel pu</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in 200% valoarea contabilă a activelor reutilizate (tangibile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intangibile), astfel cum au fost înregistrate în exerci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iul financiar ce precedă începerea lucrărilor</w:t>
      </w:r>
      <w:r w:rsidRPr="00B02963">
        <w:rPr>
          <w:rFonts w:asciiTheme="minorHAnsi" w:eastAsia="Calibri" w:hAnsiTheme="minorHAnsi" w:cstheme="minorHAnsi"/>
          <w:spacing w:val="-6"/>
          <w:sz w:val="24"/>
          <w:szCs w:val="24"/>
          <w:vertAlign w:val="superscript"/>
          <w:lang w:eastAsia="en-US"/>
        </w:rPr>
        <w:footnoteReference w:id="5"/>
      </w:r>
      <w:r w:rsidRPr="00B02963">
        <w:rPr>
          <w:rFonts w:asciiTheme="minorHAnsi" w:eastAsia="Calibri" w:hAnsiTheme="minorHAnsi" w:cstheme="minorHAnsi"/>
          <w:spacing w:val="-6"/>
          <w:sz w:val="24"/>
          <w:szCs w:val="24"/>
          <w:lang w:eastAsia="en-US"/>
        </w:rPr>
        <w:t>.</w:t>
      </w:r>
    </w:p>
    <w:p w14:paraId="477A24F8" w14:textId="2B91F101"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Într-un proiect de „diversificare”, anumite active utilizate în realizarea unui produs/prestarea unui serviciu existent pot să fie utilizate, în continuare, în realizarea noului produs/serviciu. Spre exemplu, terenul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clădirile utilizate în realizarea produsului A ar putea fi utilizate integral sau par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ial în realizarea produsului B (produs nou). Acestea reprezintă „active reutilizate”. Atunci când sunt combinate active vechi (reutilizate)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active noi, valoarea eligibilă a noilor active trebuie să fie de cel pu</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in 3 ori (adică cu cel pu</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in 200%) mai mare decât valoarea contabilă a activelor reutilizate. </w:t>
      </w:r>
    </w:p>
    <w:p w14:paraId="33E92831" w14:textId="1EC42769"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Valoarea contabilă a activelor reutilizate reprezintă valoarea contabilă netă (i.e. valoarea de intrare, mai pu</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in amortizarea). Dacă activele existente sunt reutilizate par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 în noua activitate de produc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valoarea contabilă a acestora poate fi luată în calcul propor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ional (e.g. o hală de produc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utilizată par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 în noua activitate). În cazul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iilor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iale care conduc atât la extinderea capacită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 cât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la diversificarea produc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unei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existente, condi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ia de mai sus este aplicabilă doar componentei din proiect ce </w:t>
      </w:r>
      <w:r w:rsidRPr="00B02963">
        <w:rPr>
          <w:rFonts w:asciiTheme="minorHAnsi" w:hAnsiTheme="minorHAnsi" w:cstheme="minorHAnsi"/>
          <w:spacing w:val="-6"/>
          <w:sz w:val="24"/>
          <w:szCs w:val="24"/>
          <w:lang w:eastAsia="en-US"/>
        </w:rPr>
        <w:lastRenderedPageBreak/>
        <w:t>vizează diversificarea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w:t>
      </w:r>
    </w:p>
    <w:p w14:paraId="12B7C16F" w14:textId="2E5F8C1B"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Ajutorul regional poate fi acordat, în baza Regulamentului (UE) 651/2014, doar dacă este îndeplinită condi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privind existen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 efectului stimulativ. Se consideră că ajutoarele au un efect stimulativ dacă beneficiarul a depus o cerere de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 înainte de demararea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w:t>
      </w:r>
    </w:p>
    <w:p w14:paraId="2E848CCD" w14:textId="02F4ED77"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Demararea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înseamnă fie demararea lucrărilor de construc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în cadrul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fie primul angajament cu caracter juridic obligatoriu de comandă pentru echipamente sau oricare alt angajament prin care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devine ireversibilă, în func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ie de care are loc primul. Cumpărarea de terenuri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lucrările pregătitoare, cum ar fi ob</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inerea permiselor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realizarea studiilor de fezabilitate, nu sunt considerate drept demarare a lucrărilor. În cazul preluărilor de întreprinderi, „demararea lucrărilor” corespunde datei dobândirii activelor direct legate de unitatea preluată. Achizi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unui teren pe care există construc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structuri construite poate fi asimilată cumpărării de terenuri, caz în care această ac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iune nu este considerată „demarare a lucrărilor”. Însă, toate lucrările care constau în restructurarea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adaptarea clădirilor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terenurilor în vederea realizării proiectului de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at prin ajutor de stat vor fi considerate ca reprezentând „demararea lucrărilor”, în sensul defini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iei de mai sus. </w:t>
      </w:r>
    </w:p>
    <w:p w14:paraId="2E1A6745" w14:textId="0B1ECBF6"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În principiu, în cazul în care o întreprindere are nevoie de un ajutor de stat pentru a realiza un proiect specific, aceasta nu ar trebui, din ra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iuni economice, să demareze realizarea proiectului înainte de 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asigura sursele de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 Cu titlu de exemplu, în cazul în care lucrările de construire a unui imobil, în vederea desfă</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urării unei anumite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au fost demarate înainte de depunerea unei cereri de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are, un ajutor regional pentru finalizarea lucrărilor de construire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i/sau dotarea imobilului cu echipamente specifice respectivei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nu ar îndeplini condi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privind existen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 efectului stimulativ.</w:t>
      </w:r>
    </w:p>
    <w:p w14:paraId="45F890E4" w14:textId="467AC208"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Ca regulă generală,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iile care constau în simpla înlocuire a unor active </w:t>
      </w:r>
      <w:r w:rsidRPr="00B02963">
        <w:rPr>
          <w:rFonts w:asciiTheme="minorHAnsi" w:hAnsiTheme="minorHAnsi" w:cstheme="minorHAnsi"/>
          <w:b/>
          <w:bCs/>
          <w:spacing w:val="-6"/>
          <w:sz w:val="24"/>
          <w:szCs w:val="24"/>
          <w:lang w:eastAsia="en-US"/>
        </w:rPr>
        <w:t>nu sunt eligibile</w:t>
      </w:r>
      <w:r w:rsidRPr="00B02963">
        <w:rPr>
          <w:rFonts w:asciiTheme="minorHAnsi" w:hAnsiTheme="minorHAnsi" w:cstheme="minorHAnsi"/>
          <w:spacing w:val="-6"/>
          <w:sz w:val="24"/>
          <w:szCs w:val="24"/>
          <w:lang w:eastAsia="en-US"/>
        </w:rPr>
        <w:t xml:space="preserve"> pentru acordarea unui ajutor regional pentru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„Simpla înlocuire” are în vedere situa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iile care nu presupun concomitent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atingerea criteriilor relevante enumerate de defini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iale, respectiv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legate de extinderea capacită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unei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existente sau diversificarea produc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unei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prin produse/servicii care nu au fost fabricate anterior în unitate. Atunci când înlocuirea activelor individuale se face în scopul extinderii capacită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unei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existente, numai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direct legată de extinderea capacită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poate fi considerată eligibilă pentru ajutor regional. În cazul în care înlocuirea activelor se face în scopul diversificării produc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unei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existente, situa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este similară: numai activele referitoare la noul produs adăugat la gama existentă de produse realizate de unitate pot fi considerate eligibile pentru ajutor regional.</w:t>
      </w:r>
    </w:p>
    <w:p w14:paraId="6BDB57F6" w14:textId="04B90ADB"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În contextul definirii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iale, „unitate” are în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elesul de „unitate de produc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ie/prestare servicii”, nu de entitate juridică. Unitatea este orice loc fix, de afaceri sau de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care serve</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te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 unei întreprinderi. Unitatea individuală trebuie să fie autonomă, să nu se bazeze pe resurse tehnice comune cu o unitate existentă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să nu fie doar o extindere simplă a capacită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de produc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a unei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existente. O unitate ar trebui să fie separată spa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 organiza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ional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func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ional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să fie caracterizată printr-un grad ridicat de autonomie.</w:t>
      </w:r>
    </w:p>
    <w:p w14:paraId="58CA701A" w14:textId="52777152"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Ajutorul regional nu poate fi acordat unui beneficiar care a efectuat o relocare către unitatea în care urmează să aibă loc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ială pentru care se solicită ajutorul, în cei doi ani anteriori depunerii cererii de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 De asemenea, acesta se angajează că nu va face acest lucru pentru o perioadă de până la doi ani după finalizarea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iale pentru care se solicită ajutorul. Această prevedere se aplică la nivel de „grup” (în cazul în care beneficiarul face parte dintr-un grup de firme, i.e. grup de întreprinderi legate, în conformitate cu prevederile Legii 346/2004).</w:t>
      </w:r>
    </w:p>
    <w:p w14:paraId="693B7979" w14:textId="005E1D2A"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lastRenderedPageBreak/>
        <w:t xml:space="preserve"> „Relocare” înseamnă transferul unei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identice sau similare sau a unei păr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a acesteia de la o unitate a uneia dintre păr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ile contractante la Acordul privind Spa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iul Economic European (unitatea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ială) către unitatea unei alte păr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contractante la Acordul privind Spa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iul Economic European unde are loc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care beneficiază de ajutor (unitatea care beneficiază de ajutor). Există un transfer în cazul în care produsul sau serviciul de la unitatea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ială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de la unitatea care beneficiază de ajutor au cel pu</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in par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 acelea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scopuri, îndeplinesc cerin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ele sau necesită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ile aceluia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tip de clien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se pierd locuri de muncă în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identice sau similare la una din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ile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iale ale beneficiarului din Spa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iul Economic European.  </w:t>
      </w:r>
    </w:p>
    <w:p w14:paraId="60871352" w14:textId="2AC64C56"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„Activitate identică sau similară” înseamnă o activitate care face parte din aceea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clasă CAEN (cod de 4 cifre).</w:t>
      </w:r>
    </w:p>
    <w:p w14:paraId="38FD0B9A" w14:textId="77777777" w:rsidR="001B0559" w:rsidRPr="00B02963" w:rsidRDefault="001B0559" w:rsidP="001B0559">
      <w:pPr>
        <w:widowControl w:val="0"/>
        <w:autoSpaceDE w:val="0"/>
        <w:autoSpaceDN w:val="0"/>
        <w:adjustRightInd w:val="0"/>
        <w:spacing w:before="120" w:after="120"/>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Intensitatea maximă a ajutorului regional</w:t>
      </w:r>
    </w:p>
    <w:p w14:paraId="5EB2F27A" w14:textId="706B842B"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Valoarea maximă a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ării nerambursabile ce poate fi solicitată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acordată se determină aplicând, la valoarea cheltuielilor eligibile, intensitatea maximă a ajutorului, aplicabilă categoriei IMM, conform tabelului de mai jos.</w:t>
      </w:r>
    </w:p>
    <w:tbl>
      <w:tblPr>
        <w:tblStyle w:val="TableGrid"/>
        <w:tblW w:w="5000" w:type="pct"/>
        <w:tblLook w:val="04A0" w:firstRow="1" w:lastRow="0" w:firstColumn="1" w:lastColumn="0" w:noHBand="0" w:noVBand="1"/>
      </w:tblPr>
      <w:tblGrid>
        <w:gridCol w:w="5750"/>
        <w:gridCol w:w="3871"/>
      </w:tblGrid>
      <w:tr w:rsidR="001B0559" w:rsidRPr="00B02963" w14:paraId="08FBB2F1" w14:textId="77777777" w:rsidTr="00F1776A">
        <w:tc>
          <w:tcPr>
            <w:tcW w:w="2988" w:type="pct"/>
          </w:tcPr>
          <w:p w14:paraId="120D22DE" w14:textId="286F5718" w:rsidR="001B0559" w:rsidRPr="00B02963" w:rsidRDefault="001B0559" w:rsidP="00F1776A">
            <w:pPr>
              <w:widowControl w:val="0"/>
              <w:autoSpaceDE w:val="0"/>
              <w:autoSpaceDN w:val="0"/>
              <w:adjustRightInd w:val="0"/>
              <w:spacing w:before="120" w:after="120"/>
              <w:jc w:val="center"/>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Categorie</w:t>
            </w:r>
          </w:p>
        </w:tc>
        <w:tc>
          <w:tcPr>
            <w:tcW w:w="2012" w:type="pct"/>
          </w:tcPr>
          <w:p w14:paraId="1CFF4B62" w14:textId="4733864B" w:rsidR="001B0559" w:rsidRPr="00B02963" w:rsidRDefault="001B0559" w:rsidP="00F1776A">
            <w:pPr>
              <w:widowControl w:val="0"/>
              <w:autoSpaceDE w:val="0"/>
              <w:autoSpaceDN w:val="0"/>
              <w:adjustRightInd w:val="0"/>
              <w:spacing w:before="120" w:after="120"/>
              <w:jc w:val="center"/>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Contribu</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ia programului</w:t>
            </w:r>
          </w:p>
        </w:tc>
      </w:tr>
      <w:tr w:rsidR="00D34687" w:rsidRPr="00B02963" w14:paraId="467ACE8B" w14:textId="77777777" w:rsidTr="00F1776A">
        <w:tc>
          <w:tcPr>
            <w:tcW w:w="2988" w:type="pct"/>
          </w:tcPr>
          <w:p w14:paraId="5F98B9B6" w14:textId="67999868" w:rsidR="00D34687" w:rsidRPr="00B02963" w:rsidRDefault="00D34687"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Microîntreprindere</w:t>
            </w:r>
          </w:p>
        </w:tc>
        <w:tc>
          <w:tcPr>
            <w:tcW w:w="2012" w:type="pct"/>
          </w:tcPr>
          <w:p w14:paraId="0119666B" w14:textId="424CDFA1" w:rsidR="00D34687" w:rsidRPr="00B02963" w:rsidRDefault="00C85FC1"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75</w:t>
            </w:r>
            <w:r w:rsidR="00D34687" w:rsidRPr="00B02963">
              <w:rPr>
                <w:rFonts w:asciiTheme="minorHAnsi" w:hAnsiTheme="minorHAnsi" w:cstheme="minorHAnsi"/>
                <w:spacing w:val="-6"/>
                <w:sz w:val="24"/>
                <w:szCs w:val="24"/>
                <w:lang w:eastAsia="en-US"/>
              </w:rPr>
              <w:t>%</w:t>
            </w:r>
          </w:p>
        </w:tc>
      </w:tr>
      <w:tr w:rsidR="001B0559" w:rsidRPr="00B02963" w14:paraId="0645839E" w14:textId="77777777" w:rsidTr="00F1776A">
        <w:tc>
          <w:tcPr>
            <w:tcW w:w="2988" w:type="pct"/>
          </w:tcPr>
          <w:p w14:paraId="3B0C6DD7" w14:textId="75610FD4" w:rsidR="001B0559" w:rsidRPr="00B02963" w:rsidRDefault="000E24B0"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Întreprinderi mici</w:t>
            </w:r>
          </w:p>
        </w:tc>
        <w:tc>
          <w:tcPr>
            <w:tcW w:w="2012" w:type="pct"/>
          </w:tcPr>
          <w:p w14:paraId="66DEA3F9" w14:textId="0B8EB6AC" w:rsidR="001B0559" w:rsidRPr="00B02963" w:rsidRDefault="001B0559"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7</w:t>
            </w:r>
            <w:r w:rsidR="000E24B0" w:rsidRPr="00B02963">
              <w:rPr>
                <w:rFonts w:asciiTheme="minorHAnsi" w:hAnsiTheme="minorHAnsi" w:cstheme="minorHAnsi"/>
                <w:spacing w:val="-6"/>
                <w:sz w:val="24"/>
                <w:szCs w:val="24"/>
                <w:lang w:eastAsia="en-US"/>
              </w:rPr>
              <w:t>5</w:t>
            </w:r>
            <w:r w:rsidRPr="00B02963">
              <w:rPr>
                <w:rFonts w:asciiTheme="minorHAnsi" w:hAnsiTheme="minorHAnsi" w:cstheme="minorHAnsi"/>
                <w:spacing w:val="-6"/>
                <w:sz w:val="24"/>
                <w:szCs w:val="24"/>
                <w:lang w:eastAsia="en-US"/>
              </w:rPr>
              <w:t>%</w:t>
            </w:r>
          </w:p>
        </w:tc>
      </w:tr>
      <w:tr w:rsidR="001B0559" w:rsidRPr="00B02963" w14:paraId="51B6FEF3" w14:textId="77777777" w:rsidTr="00F1776A">
        <w:tc>
          <w:tcPr>
            <w:tcW w:w="2988" w:type="pct"/>
          </w:tcPr>
          <w:p w14:paraId="33D6F70D" w14:textId="0B691E0C" w:rsidR="001B0559" w:rsidRPr="00B02963" w:rsidRDefault="001B0559"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Întreprinderi </w:t>
            </w:r>
            <w:r w:rsidR="000E24B0" w:rsidRPr="00B02963">
              <w:rPr>
                <w:rFonts w:asciiTheme="minorHAnsi" w:hAnsiTheme="minorHAnsi" w:cstheme="minorHAnsi"/>
                <w:spacing w:val="-6"/>
                <w:sz w:val="24"/>
                <w:szCs w:val="24"/>
                <w:lang w:eastAsia="en-US"/>
              </w:rPr>
              <w:t>mijlocii</w:t>
            </w:r>
          </w:p>
        </w:tc>
        <w:tc>
          <w:tcPr>
            <w:tcW w:w="2012" w:type="pct"/>
          </w:tcPr>
          <w:p w14:paraId="58D07F78" w14:textId="25B08508" w:rsidR="001B0559" w:rsidRPr="00B02963" w:rsidRDefault="00C85FC1"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7</w:t>
            </w:r>
            <w:r w:rsidR="001B0559" w:rsidRPr="00B02963">
              <w:rPr>
                <w:rFonts w:asciiTheme="minorHAnsi" w:hAnsiTheme="minorHAnsi" w:cstheme="minorHAnsi"/>
                <w:spacing w:val="-6"/>
                <w:sz w:val="24"/>
                <w:szCs w:val="24"/>
                <w:lang w:eastAsia="en-US"/>
              </w:rPr>
              <w:t>0%</w:t>
            </w:r>
          </w:p>
        </w:tc>
      </w:tr>
    </w:tbl>
    <w:p w14:paraId="745FA0BE" w14:textId="045C8E19"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i/>
          <w:iCs/>
          <w:spacing w:val="-6"/>
          <w:sz w:val="24"/>
          <w:szCs w:val="24"/>
          <w:lang w:eastAsia="en-US"/>
        </w:rPr>
        <w:t>Intensită</w:t>
      </w:r>
      <w:r w:rsidR="00712ECC" w:rsidRPr="00B02963">
        <w:rPr>
          <w:rFonts w:asciiTheme="minorHAnsi" w:hAnsiTheme="minorHAnsi" w:cstheme="minorHAnsi"/>
          <w:i/>
          <w:iCs/>
          <w:spacing w:val="-6"/>
          <w:sz w:val="24"/>
          <w:szCs w:val="24"/>
          <w:lang w:eastAsia="en-US"/>
        </w:rPr>
        <w:t>ț</w:t>
      </w:r>
      <w:r w:rsidRPr="00B02963">
        <w:rPr>
          <w:rFonts w:asciiTheme="minorHAnsi" w:hAnsiTheme="minorHAnsi" w:cstheme="minorHAnsi"/>
          <w:i/>
          <w:iCs/>
          <w:spacing w:val="-6"/>
          <w:sz w:val="24"/>
          <w:szCs w:val="24"/>
          <w:lang w:eastAsia="en-US"/>
        </w:rPr>
        <w:t>ile maxime ale ajutorului regional au fost stabilite prin HG 311/2022 privind intensitatea maximă a ajutorului de stat regional în perioada 2022-2027 pentru investi</w:t>
      </w:r>
      <w:r w:rsidR="00712ECC" w:rsidRPr="00B02963">
        <w:rPr>
          <w:rFonts w:asciiTheme="minorHAnsi" w:hAnsiTheme="minorHAnsi" w:cstheme="minorHAnsi"/>
          <w:i/>
          <w:iCs/>
          <w:spacing w:val="-6"/>
          <w:sz w:val="24"/>
          <w:szCs w:val="24"/>
          <w:lang w:eastAsia="en-US"/>
        </w:rPr>
        <w:t>ț</w:t>
      </w:r>
      <w:r w:rsidRPr="00B02963">
        <w:rPr>
          <w:rFonts w:asciiTheme="minorHAnsi" w:hAnsiTheme="minorHAnsi" w:cstheme="minorHAnsi"/>
          <w:i/>
          <w:iCs/>
          <w:spacing w:val="-6"/>
          <w:sz w:val="24"/>
          <w:szCs w:val="24"/>
          <w:lang w:eastAsia="en-US"/>
        </w:rPr>
        <w:t>ii ini</w:t>
      </w:r>
      <w:r w:rsidR="00712ECC" w:rsidRPr="00B02963">
        <w:rPr>
          <w:rFonts w:asciiTheme="minorHAnsi" w:hAnsiTheme="minorHAnsi" w:cstheme="minorHAnsi"/>
          <w:i/>
          <w:iCs/>
          <w:spacing w:val="-6"/>
          <w:sz w:val="24"/>
          <w:szCs w:val="24"/>
          <w:lang w:eastAsia="en-US"/>
        </w:rPr>
        <w:t>ț</w:t>
      </w:r>
      <w:r w:rsidRPr="00B02963">
        <w:rPr>
          <w:rFonts w:asciiTheme="minorHAnsi" w:hAnsiTheme="minorHAnsi" w:cstheme="minorHAnsi"/>
          <w:i/>
          <w:iCs/>
          <w:spacing w:val="-6"/>
          <w:sz w:val="24"/>
          <w:szCs w:val="24"/>
          <w:lang w:eastAsia="en-US"/>
        </w:rPr>
        <w:t>iale</w:t>
      </w:r>
      <w:r w:rsidR="007C0817" w:rsidRPr="00B02963">
        <w:rPr>
          <w:rFonts w:asciiTheme="minorHAnsi" w:hAnsiTheme="minorHAnsi" w:cstheme="minorHAnsi"/>
          <w:i/>
          <w:iCs/>
          <w:spacing w:val="-6"/>
          <w:sz w:val="24"/>
          <w:szCs w:val="24"/>
          <w:lang w:eastAsia="en-US"/>
        </w:rPr>
        <w:t xml:space="preserve"> corelat cu Reg 651/2014 </w:t>
      </w:r>
      <w:r w:rsidRPr="00B02963">
        <w:rPr>
          <w:rFonts w:asciiTheme="minorHAnsi" w:hAnsiTheme="minorHAnsi" w:cstheme="minorHAnsi"/>
          <w:i/>
          <w:iCs/>
          <w:spacing w:val="-6"/>
          <w:sz w:val="24"/>
          <w:szCs w:val="24"/>
          <w:lang w:eastAsia="en-US"/>
        </w:rPr>
        <w:t>.</w:t>
      </w:r>
    </w:p>
    <w:p w14:paraId="13A68B84" w14:textId="77777777"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p>
    <w:p w14:paraId="77430F68" w14:textId="77777777" w:rsidR="001B0559" w:rsidRPr="00B02963" w:rsidRDefault="001B0559" w:rsidP="001B0559">
      <w:pPr>
        <w:widowControl w:val="0"/>
        <w:autoSpaceDE w:val="0"/>
        <w:autoSpaceDN w:val="0"/>
        <w:adjustRightInd w:val="0"/>
        <w:spacing w:before="120" w:after="120"/>
        <w:jc w:val="left"/>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Data acordării ajutorului regional</w:t>
      </w:r>
    </w:p>
    <w:p w14:paraId="62B2FB6B" w14:textId="63A63329" w:rsidR="001B0559" w:rsidRPr="00B02963" w:rsidRDefault="001B0559" w:rsidP="00D34687">
      <w:pPr>
        <w:widowControl w:val="0"/>
        <w:autoSpaceDE w:val="0"/>
        <w:autoSpaceDN w:val="0"/>
        <w:adjustRightInd w:val="0"/>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Ajutoarele regionale se consideră acordate în momentul în care dreptul legal de a beneficia de aceste ajutoare este conferit întreprinderii în temeiul legisla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iei na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ionale aplicabile, indiferent de data la care ajutoarele regionale se plătesc întreprinderii respective.</w:t>
      </w:r>
    </w:p>
    <w:p w14:paraId="076434C8" w14:textId="405C7C47" w:rsidR="001B0559" w:rsidRPr="00B02963" w:rsidRDefault="001B0559" w:rsidP="00D34687">
      <w:pPr>
        <w:widowControl w:val="0"/>
        <w:autoSpaceDE w:val="0"/>
        <w:autoSpaceDN w:val="0"/>
        <w:adjustRightInd w:val="0"/>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În cazul PR, data acordării ajutorului este data la care întră în vigoare contractul de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are aferent proiectului propus prin cererea de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are, indiferent de momentul efectuării plă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ilor/ rambursărilor efective.</w:t>
      </w:r>
    </w:p>
    <w:p w14:paraId="2A498844" w14:textId="77777777" w:rsidR="001B0559" w:rsidRPr="00B02963" w:rsidRDefault="001B0559" w:rsidP="001B0559">
      <w:pPr>
        <w:pStyle w:val="5Normal"/>
        <w:widowControl w:val="0"/>
        <w:suppressAutoHyphens w:val="0"/>
        <w:spacing w:before="120"/>
        <w:rPr>
          <w:rFonts w:asciiTheme="minorHAnsi" w:eastAsiaTheme="majorEastAsia" w:hAnsiTheme="minorHAnsi" w:cstheme="minorHAnsi"/>
          <w:snapToGrid w:val="0"/>
          <w:sz w:val="24"/>
          <w:lang w:val="ro-RO"/>
        </w:rPr>
      </w:pPr>
      <w:bookmarkStart w:id="67" w:name="_Toc105498348"/>
    </w:p>
    <w:p w14:paraId="61FD679A" w14:textId="77777777" w:rsidR="001B0559" w:rsidRPr="00B02963" w:rsidRDefault="001B0559" w:rsidP="001B0559">
      <w:pPr>
        <w:pStyle w:val="5Normal"/>
        <w:widowControl w:val="0"/>
        <w:suppressAutoHyphens w:val="0"/>
        <w:spacing w:before="120"/>
        <w:rPr>
          <w:rFonts w:asciiTheme="minorHAnsi" w:eastAsiaTheme="majorEastAsia" w:hAnsiTheme="minorHAnsi" w:cstheme="minorHAnsi"/>
          <w:b/>
          <w:bCs/>
          <w:snapToGrid w:val="0"/>
          <w:spacing w:val="-6"/>
          <w:sz w:val="24"/>
          <w:lang w:val="ro-RO"/>
        </w:rPr>
      </w:pPr>
      <w:r w:rsidRPr="00B02963">
        <w:rPr>
          <w:rFonts w:asciiTheme="minorHAnsi" w:eastAsiaTheme="majorEastAsia" w:hAnsiTheme="minorHAnsi" w:cstheme="minorHAnsi"/>
          <w:b/>
          <w:bCs/>
          <w:snapToGrid w:val="0"/>
          <w:spacing w:val="-6"/>
          <w:sz w:val="24"/>
          <w:lang w:val="ro-RO"/>
        </w:rPr>
        <w:t>B. Ajutorul de minimis</w:t>
      </w:r>
      <w:bookmarkEnd w:id="67"/>
      <w:r w:rsidRPr="00B02963">
        <w:rPr>
          <w:rFonts w:asciiTheme="minorHAnsi" w:eastAsiaTheme="majorEastAsia" w:hAnsiTheme="minorHAnsi" w:cstheme="minorHAnsi"/>
          <w:b/>
          <w:bCs/>
          <w:snapToGrid w:val="0"/>
          <w:spacing w:val="-6"/>
          <w:sz w:val="24"/>
          <w:lang w:val="ro-RO"/>
        </w:rPr>
        <w:t xml:space="preserve">  </w:t>
      </w:r>
    </w:p>
    <w:p w14:paraId="517C630C" w14:textId="7166097D"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În cadrul acestui apel, anumite cheltuieli sunt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abile prin ajutor de minimis. </w:t>
      </w:r>
      <w:r w:rsidRPr="00B02963">
        <w:rPr>
          <w:rFonts w:asciiTheme="minorHAnsi" w:hAnsiTheme="minorHAnsi" w:cstheme="minorHAnsi"/>
          <w:sz w:val="24"/>
          <w:szCs w:val="24"/>
        </w:rPr>
        <w:t>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area nerambursabilă maximă acordată ca ajutor de minimis nu poate depă</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20% din valoarea eligibilă totală a proiectului, cu respectarea plafonului de minimis, respectiv echivalentul în lei a 200.000 euro.</w:t>
      </w:r>
    </w:p>
    <w:p w14:paraId="2BF0B6FA" w14:textId="77777777" w:rsidR="001B0559" w:rsidRPr="00B02963" w:rsidRDefault="001B0559" w:rsidP="001B0559">
      <w:pPr>
        <w:widowControl w:val="0"/>
        <w:autoSpaceDE w:val="0"/>
        <w:autoSpaceDN w:val="0"/>
        <w:adjustRightInd w:val="0"/>
        <w:spacing w:before="120" w:after="120"/>
        <w:jc w:val="left"/>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Aspecte generale privind ajutorul de minimis</w:t>
      </w:r>
    </w:p>
    <w:p w14:paraId="4CA852B6" w14:textId="5F6CB1F0"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Utilizarea fondurilor publice (inclusiv a fondurilor europene) pentru a sprijini o întreprindere, acordându-i </w:t>
      </w:r>
      <w:r w:rsidRPr="00B02963">
        <w:rPr>
          <w:rFonts w:asciiTheme="minorHAnsi" w:hAnsiTheme="minorHAnsi" w:cstheme="minorHAnsi"/>
          <w:spacing w:val="-6"/>
          <w:sz w:val="24"/>
          <w:szCs w:val="24"/>
          <w:lang w:eastAsia="en-US"/>
        </w:rPr>
        <w:lastRenderedPageBreak/>
        <w:t>astfel un avantaj în detrimentul altor entită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(concurente pe pia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ă), poate constitui ajutor de stat. În conformitate cu normele europene, unele ajutoare de stat sunt ilegale tocmai pentru că ele sunt de natură să distorsioneze concuren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 pe pia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 comună.</w:t>
      </w:r>
    </w:p>
    <w:p w14:paraId="7079EB4D" w14:textId="767F3EAC"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Articolul 108 alineatul (3) din Tratatul privind func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ionarea Uniunii Europene (TFUE) prevede obliga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de a notifica Comisiei Europene ajutoarele de stat, astfel încât aceasta să evalueze dacă sunt compatibile cu pia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 comună.</w:t>
      </w:r>
    </w:p>
    <w:p w14:paraId="1044EB5A" w14:textId="0F1BCF60"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Regula </w:t>
      </w:r>
      <w:r w:rsidRPr="00B02963">
        <w:rPr>
          <w:rFonts w:asciiTheme="minorHAnsi" w:hAnsiTheme="minorHAnsi" w:cstheme="minorHAnsi"/>
          <w:i/>
          <w:iCs/>
          <w:spacing w:val="-6"/>
          <w:sz w:val="24"/>
          <w:szCs w:val="24"/>
          <w:lang w:eastAsia="en-US"/>
        </w:rPr>
        <w:t xml:space="preserve">de minimis </w:t>
      </w:r>
      <w:r w:rsidRPr="00B02963">
        <w:rPr>
          <w:rFonts w:asciiTheme="minorHAnsi" w:hAnsiTheme="minorHAnsi" w:cstheme="minorHAnsi"/>
          <w:spacing w:val="-6"/>
          <w:sz w:val="24"/>
          <w:szCs w:val="24"/>
          <w:lang w:eastAsia="en-US"/>
        </w:rPr>
        <w:t>are în vedere exceptarea de la notificare a ajutoarelor de o valoare mică. Astfel, ajutoarele cu o valoare de până la 200.000 euro, acordate unei întreprinderi pe o perioadă de trei ani fiscali consecutivi, sunt considerate compatibile cu regulile de concuren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ă pe pia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a comună. </w:t>
      </w:r>
    </w:p>
    <w:p w14:paraId="3F059145" w14:textId="6AEBDF96"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Ajutorul de minimis acordat ia forma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ării nerambursabile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se supune prevederilor Regulamentului Comisiei Europene nr. 1407/2013 privind aplicarea articolelor 107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108 din Tratatul privind func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ionarea Uniunii Europene ajutoarelor de minimis (Regulamentul de minimis).</w:t>
      </w:r>
    </w:p>
    <w:p w14:paraId="69A68449" w14:textId="3198DC53"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Ajutorul de minimis se acordă numai solicitan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ilor care confirmă faptul că în cei 2 ani anteriori depunerii cererii de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 nu au efectuat o relocare către unitatea în care urmează să aibă loc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ială pentru care se solicită ajutorul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care oferă un angajament că nu vor face acest lucru pentru o perioadă de până la 2 ani după finalizarea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iale pentru care se solicită ajutorul. </w:t>
      </w:r>
    </w:p>
    <w:p w14:paraId="342DC39B" w14:textId="1DB50CA1"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Prin relocare se în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elege transferul unei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identice sau similare sau al unei păr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a acesteia de la o unitate a uneia dintre păr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ile contractante la Acordul privind Spa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iul Economic European (unitatea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ială) către unitatea unei alte păr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contractante la Acordul privind Spa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iul Economic European unde are loc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care beneficiază de ajutor (unitatea care beneficiază de ajutor). Există un transfer în cazul în care produsul sau serviciul de la unitatea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ială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de la unitatea care beneficiază de ajutor au cel pu</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in par</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 acelea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scopuri, îndeplinesc cerin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ele sau necesită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ile aceluia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tip de clien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se pierd locuri de muncă în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identice sau similare la una din unită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ile ini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iale ale beneficiarului din Spa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iul Economic European</w:t>
      </w:r>
    </w:p>
    <w:p w14:paraId="5AB5D80A" w14:textId="4424B6FD"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Un solicitant care î</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desfă</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oară activitatea atât în sectoare/domenii eligibile, cât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în sectoare/domenii neeligibile, 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a cum sunt men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ionate la alin. (1)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(2), poate beneficia de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 pentru domeniile de activitate eligibile, cu condi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prezentării documentelor contabile care atestă separarea eviden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ei acestor activită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 ca urmare a semnării contractului de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w:t>
      </w:r>
    </w:p>
    <w:p w14:paraId="0D2DE375" w14:textId="77777777" w:rsidR="001B0559" w:rsidRPr="00B02963" w:rsidRDefault="001B0559" w:rsidP="001B0559">
      <w:pPr>
        <w:widowControl w:val="0"/>
        <w:autoSpaceDE w:val="0"/>
        <w:autoSpaceDN w:val="0"/>
        <w:adjustRightInd w:val="0"/>
        <w:spacing w:before="120" w:after="120"/>
        <w:rPr>
          <w:rFonts w:asciiTheme="minorHAnsi" w:hAnsiTheme="minorHAnsi" w:cstheme="minorHAnsi"/>
          <w:spacing w:val="-6"/>
          <w:sz w:val="24"/>
          <w:szCs w:val="24"/>
          <w:lang w:eastAsia="en-US"/>
        </w:rPr>
      </w:pPr>
    </w:p>
    <w:p w14:paraId="347BC197" w14:textId="77777777" w:rsidR="001B0559" w:rsidRPr="00B02963" w:rsidRDefault="001B0559" w:rsidP="001B0559">
      <w:pPr>
        <w:widowControl w:val="0"/>
        <w:autoSpaceDE w:val="0"/>
        <w:autoSpaceDN w:val="0"/>
        <w:adjustRightInd w:val="0"/>
        <w:spacing w:before="120" w:after="120"/>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Valoarea ajutorului</w:t>
      </w:r>
    </w:p>
    <w:p w14:paraId="0ABE9FA4" w14:textId="69DFFE61" w:rsidR="001B0559" w:rsidRPr="00B02963" w:rsidRDefault="001B0559" w:rsidP="00006578">
      <w:pPr>
        <w:pStyle w:val="ListParagraph"/>
        <w:widowControl w:val="0"/>
        <w:numPr>
          <w:ilvl w:val="0"/>
          <w:numId w:val="39"/>
        </w:numPr>
        <w:autoSpaceDE w:val="0"/>
        <w:autoSpaceDN w:val="0"/>
        <w:adjustRightInd w:val="0"/>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Valoarea maximă a ajutorului, în regim de minimis, ce poate fi acordată unei întreprinderi unice (a se vedea mai jos), din fonduri publice, pe o perioadă de 3 ani fiscali consecutivi (ultimii 2 ani fiscali înainte de data depunerii cererii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are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anul curent depunerii cererii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 este de 200.000 de euro, echivalent în lei, la cursul de schimb InforEuro valabil la data acordării ajutorului.</w:t>
      </w:r>
    </w:p>
    <w:p w14:paraId="4DFF0BA0" w14:textId="29309107" w:rsidR="001B0559" w:rsidRPr="00B02963" w:rsidRDefault="001B0559" w:rsidP="00006578">
      <w:pPr>
        <w:pStyle w:val="ListParagraph"/>
        <w:widowControl w:val="0"/>
        <w:numPr>
          <w:ilvl w:val="0"/>
          <w:numId w:val="39"/>
        </w:numPr>
        <w:autoSpaceDE w:val="0"/>
        <w:autoSpaceDN w:val="0"/>
        <w:adjustRightInd w:val="0"/>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În cadrul acestui apel de proiecte, contribu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ia programului este de </w:t>
      </w:r>
      <w:r w:rsidR="00C85FC1" w:rsidRPr="00B02963">
        <w:rPr>
          <w:rFonts w:asciiTheme="minorHAnsi" w:hAnsiTheme="minorHAnsi" w:cstheme="minorHAnsi"/>
          <w:spacing w:val="-6"/>
          <w:sz w:val="24"/>
          <w:szCs w:val="24"/>
          <w:lang w:val="ro-RO"/>
        </w:rPr>
        <w:t>10</w:t>
      </w:r>
      <w:r w:rsidRPr="00B02963">
        <w:rPr>
          <w:rFonts w:asciiTheme="minorHAnsi" w:hAnsiTheme="minorHAnsi" w:cstheme="minorHAnsi"/>
          <w:spacing w:val="-6"/>
          <w:sz w:val="24"/>
          <w:szCs w:val="24"/>
          <w:lang w:val="ro-RO"/>
        </w:rPr>
        <w:t>0% din valoarea eligibilă a cheltuielilor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abile prin ajutor de minimis (componenta de minimis).</w:t>
      </w:r>
    </w:p>
    <w:p w14:paraId="4C6DEA0B" w14:textId="26160ED2" w:rsidR="001B0559" w:rsidRPr="00B02963" w:rsidRDefault="001B0559" w:rsidP="00006578">
      <w:pPr>
        <w:pStyle w:val="ListParagraph"/>
        <w:widowControl w:val="0"/>
        <w:numPr>
          <w:ilvl w:val="0"/>
          <w:numId w:val="39"/>
        </w:numPr>
        <w:autoSpaceDE w:val="0"/>
        <w:autoSpaceDN w:val="0"/>
        <w:adjustRightInd w:val="0"/>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Dacă, pe lângă domeniul de activitate în care se realizează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 propusă prin cererea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 întreprinderea solicitantă desfă</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oară activită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în alte domenii (clase CAEN), dintre care unele sunt excluse din aria de aplicare a Regulamentului de minimis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i/sau a Schemei de minimis </w:t>
      </w:r>
      <w:r w:rsidRPr="00B02963">
        <w:rPr>
          <w:rFonts w:asciiTheme="minorHAnsi" w:hAnsiTheme="minorHAnsi" w:cstheme="minorHAnsi"/>
          <w:spacing w:val="-6"/>
          <w:sz w:val="24"/>
          <w:szCs w:val="24"/>
          <w:lang w:val="ro-RO"/>
        </w:rPr>
        <w:lastRenderedPageBreak/>
        <w:t>aplicabile acestui apel, ori plafonul aplicabil acestor domenii este mai mic de 200.000 euro</w:t>
      </w:r>
      <w:r w:rsidRPr="00B02963">
        <w:rPr>
          <w:rFonts w:asciiTheme="minorHAnsi" w:hAnsiTheme="minorHAnsi" w:cstheme="minorHAnsi"/>
          <w:spacing w:val="-6"/>
          <w:sz w:val="24"/>
          <w:szCs w:val="24"/>
          <w:vertAlign w:val="superscript"/>
          <w:lang w:val="ro-RO"/>
        </w:rPr>
        <w:footnoteReference w:id="6"/>
      </w:r>
      <w:r w:rsidRPr="00B02963">
        <w:rPr>
          <w:rFonts w:asciiTheme="minorHAnsi" w:hAnsiTheme="minorHAnsi" w:cstheme="minorHAnsi"/>
          <w:spacing w:val="-6"/>
          <w:sz w:val="24"/>
          <w:szCs w:val="24"/>
          <w:lang w:val="ro-RO"/>
        </w:rPr>
        <w:t>, atunci acestei întreprinderi i se poate aplica plafonul de 200.000 euro doar dacă,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area primită, nu va beneficia în activită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ile desfă</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urate în domeniile excluse ori cărora li se aplică un plafon mai mic. Acest aspect este inclus în Declara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 Unică, depusă odată cu cererea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w:t>
      </w:r>
    </w:p>
    <w:p w14:paraId="2FB87792" w14:textId="77777777" w:rsidR="001B0559" w:rsidRPr="00B02963" w:rsidRDefault="001B0559" w:rsidP="001B0559">
      <w:pPr>
        <w:pStyle w:val="ListParagraph"/>
        <w:widowControl w:val="0"/>
        <w:autoSpaceDE w:val="0"/>
        <w:autoSpaceDN w:val="0"/>
        <w:adjustRightInd w:val="0"/>
        <w:spacing w:before="120" w:after="120"/>
        <w:rPr>
          <w:rFonts w:asciiTheme="minorHAnsi" w:hAnsiTheme="minorHAnsi" w:cstheme="minorHAnsi"/>
          <w:spacing w:val="-6"/>
          <w:sz w:val="24"/>
          <w:szCs w:val="24"/>
          <w:lang w:val="ro-RO"/>
        </w:rPr>
      </w:pPr>
    </w:p>
    <w:p w14:paraId="52CFF221" w14:textId="77777777" w:rsidR="001B0559" w:rsidRPr="00B02963" w:rsidRDefault="001B0559" w:rsidP="001B0559">
      <w:pPr>
        <w:widowControl w:val="0"/>
        <w:autoSpaceDE w:val="0"/>
        <w:autoSpaceDN w:val="0"/>
        <w:adjustRightInd w:val="0"/>
        <w:spacing w:before="120" w:after="120"/>
        <w:jc w:val="left"/>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Întreprinderea unică</w:t>
      </w:r>
    </w:p>
    <w:p w14:paraId="0E88D0E1" w14:textId="1D3BAA56"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În sensul Regulamentului </w:t>
      </w:r>
      <w:r w:rsidRPr="00B02963">
        <w:rPr>
          <w:rFonts w:asciiTheme="minorHAnsi" w:hAnsiTheme="minorHAnsi" w:cstheme="minorHAnsi"/>
          <w:i/>
          <w:iCs/>
          <w:color w:val="000000"/>
          <w:spacing w:val="-6"/>
          <w:sz w:val="24"/>
          <w:szCs w:val="24"/>
          <w:lang w:eastAsia="en-US"/>
        </w:rPr>
        <w:t>de minimis</w:t>
      </w:r>
      <w:r w:rsidRPr="00B02963">
        <w:rPr>
          <w:rFonts w:asciiTheme="minorHAnsi" w:hAnsiTheme="minorHAnsi" w:cstheme="minorHAnsi"/>
          <w:color w:val="000000"/>
          <w:spacing w:val="-6"/>
          <w:sz w:val="24"/>
          <w:szCs w:val="24"/>
          <w:lang w:eastAsia="en-US"/>
        </w:rPr>
        <w:t xml:space="preserve">, plafonul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(200.000 euro) se aplică întreprinderii unice. Întreprinderea unică include toate întreprinderile între care există cel pu</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in una dintre rela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iile următoare:</w:t>
      </w:r>
    </w:p>
    <w:p w14:paraId="31C20901" w14:textId="616173A0" w:rsidR="001B0559" w:rsidRPr="00B02963" w:rsidRDefault="001B0559" w:rsidP="00006578">
      <w:pPr>
        <w:pStyle w:val="ListParagraph"/>
        <w:widowControl w:val="0"/>
        <w:numPr>
          <w:ilvl w:val="0"/>
          <w:numId w:val="40"/>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o întreprindere de</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ine majoritatea drepturilor de vot ale ac</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ionarilor sau ale asocia</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ilor unei alte întreprinderi;</w:t>
      </w:r>
    </w:p>
    <w:p w14:paraId="7BE026DA" w14:textId="77777777" w:rsidR="001B0559" w:rsidRPr="00B02963" w:rsidRDefault="001B0559" w:rsidP="00006578">
      <w:pPr>
        <w:pStyle w:val="ListParagraph"/>
        <w:widowControl w:val="0"/>
        <w:numPr>
          <w:ilvl w:val="0"/>
          <w:numId w:val="40"/>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o întreprindere are dreptul de a numi sau revoca majoritatea membrilor organelor de administrare, de conducere sau de supraveghere ale unei alte întreprinderi;</w:t>
      </w:r>
    </w:p>
    <w:p w14:paraId="613F81F0" w14:textId="244E9BE5" w:rsidR="001B0559" w:rsidRPr="00B02963" w:rsidRDefault="001B0559" w:rsidP="00006578">
      <w:pPr>
        <w:pStyle w:val="ListParagraph"/>
        <w:widowControl w:val="0"/>
        <w:numPr>
          <w:ilvl w:val="0"/>
          <w:numId w:val="40"/>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o întreprindere are dreptul de a exercita o influen</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ă dominantă asupra altei întreprinderi în temeiul unui contract încheiat cu întreprinderea în cauză sau în temeiul unei prevederi din contractul de societate sau din statutul acesteia;</w:t>
      </w:r>
    </w:p>
    <w:p w14:paraId="5C68C10F" w14:textId="2E57FEAC" w:rsidR="001B0559" w:rsidRPr="00B02963" w:rsidRDefault="001B0559" w:rsidP="00006578">
      <w:pPr>
        <w:pStyle w:val="ListParagraph"/>
        <w:widowControl w:val="0"/>
        <w:numPr>
          <w:ilvl w:val="0"/>
          <w:numId w:val="40"/>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o întreprindere care este ac</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 xml:space="preserve">ionar sau asociat al unei alte întreprinderi </w:t>
      </w:r>
      <w:r w:rsidR="00712ECC" w:rsidRPr="00B02963">
        <w:rPr>
          <w:rFonts w:asciiTheme="minorHAnsi" w:hAnsiTheme="minorHAnsi" w:cstheme="minorHAnsi"/>
          <w:color w:val="000000"/>
          <w:spacing w:val="-6"/>
          <w:sz w:val="24"/>
          <w:szCs w:val="24"/>
          <w:lang w:val="ro-RO"/>
        </w:rPr>
        <w:t>ș</w:t>
      </w:r>
      <w:r w:rsidRPr="00B02963">
        <w:rPr>
          <w:rFonts w:asciiTheme="minorHAnsi" w:hAnsiTheme="minorHAnsi" w:cstheme="minorHAnsi"/>
          <w:color w:val="000000"/>
          <w:spacing w:val="-6"/>
          <w:sz w:val="24"/>
          <w:szCs w:val="24"/>
          <w:lang w:val="ro-RO"/>
        </w:rPr>
        <w:t>i care controlează singură, în baza unui acord cu al</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 ac</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ionari sau asocia</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 ai acelei întreprinderi, majoritatea drepturilor de vot ale ac</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ionarilor sau ale asocia</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ilor întreprinderii respective.</w:t>
      </w:r>
    </w:p>
    <w:p w14:paraId="39C3335E" w14:textId="1BF137D0"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Astfel, dacă întreprinderile A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B formează o întreprindere unică (spre exemplu, A de</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ine peste 50% din păr</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ile sociale ale lui B), atunci A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B împreună vor putea beneficia de 200.000 euro (nu fiecare în parte de câte 200.000 euro).</w:t>
      </w:r>
    </w:p>
    <w:p w14:paraId="10966B9A" w14:textId="0E538992"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Întreprinderile care între</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in, prin intermediul uneia sau mai multor întreprinderi, oricare dintre rela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iile de mai sus, constituie, de asemenea, o întreprindere unică. Astfel, dacă întreprinderea A de</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ine majoritatea drepturilor de vot ale întreprinderii B, iar B de</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ine, la rândul ei, majoritatea drepturilor de vot ale întreprinderii C, atunci toate cele 3 întreprinderi constituie o întreprindere unică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împreună vor putea beneficia de 200.000 euro (nu fiecare în parte de câte 200.000 euro).</w:t>
      </w:r>
    </w:p>
    <w:p w14:paraId="75AAAD3D" w14:textId="3EE7A625"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La identificarea întreprinderii unice, se vor avea în vedere doar întreprinderile înregistrate pe teritoriul aceluia</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stat membru UE. Astfel, chiar dacă întreprinderea A (înregistrată în România) este de</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inută în propor</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ie de 60% de întreprinderea B (înregistrată în afara României), cele două întreprinderi nu sunt considerate o întreprindere unică.</w:t>
      </w:r>
    </w:p>
    <w:p w14:paraId="2FC4E324" w14:textId="4EA891EC"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Totu</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 xml:space="preserve">i, legătura dintre A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B trebuie luată în calcul la încadrarea solicitantului într-una din categoriile IMM – a se vedea sec</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iunea  „Eligibilitatea solicitantului”.</w:t>
      </w:r>
    </w:p>
    <w:p w14:paraId="2F4A97CC" w14:textId="79E66AEE"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Legăturile stabilite prin intermediul unei persoane fizice, sau al unui grup de persoane fizice care ac</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ionează de comun acord (a se vedea Legea 346/2004, cu modificările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completările ulterioare – Art. 4^4 alin 4) trebuie luate în calcul doar la încadrarea solicitantului într-una din categoriile IMM – a se vedea sec</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iunea ”Eligibilitatea solicitantului”. Astfel, dacă întreprinderea A (solicitant)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 xml:space="preserve">i C sunt considerate legate prin intermediul persoanei fizice X, pentru verificarea încadrării lui A într-una din categoriile IMM, la datele </w:t>
      </w:r>
      <w:r w:rsidRPr="00B02963">
        <w:rPr>
          <w:rFonts w:asciiTheme="minorHAnsi" w:hAnsiTheme="minorHAnsi" w:cstheme="minorHAnsi"/>
          <w:color w:val="000000"/>
          <w:spacing w:val="-6"/>
          <w:sz w:val="24"/>
          <w:szCs w:val="24"/>
          <w:lang w:eastAsia="en-US"/>
        </w:rPr>
        <w:lastRenderedPageBreak/>
        <w:t>întreprinderii A se vor adăuga în totalitate datele (numărul mediu de salaria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 înregistrate de C.</w:t>
      </w:r>
    </w:p>
    <w:p w14:paraId="5BAE3E08" w14:textId="4675CCD0"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rPr>
      </w:pPr>
      <w:r w:rsidRPr="00B02963">
        <w:rPr>
          <w:rFonts w:asciiTheme="minorHAnsi" w:hAnsiTheme="minorHAnsi" w:cstheme="minorHAnsi"/>
          <w:color w:val="000000"/>
          <w:spacing w:val="-6"/>
          <w:sz w:val="24"/>
          <w:szCs w:val="24"/>
          <w:lang w:eastAsia="en-US"/>
        </w:rPr>
        <w:t>Pe de altă parte, în ceea ce prive</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 xml:space="preserve">te acordarea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 xml:space="preserve">i cumularea ajutorului de minimis, A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 xml:space="preserve">i C nu vor fi </w:t>
      </w:r>
      <w:r w:rsidRPr="00B02963">
        <w:rPr>
          <w:rFonts w:asciiTheme="minorHAnsi" w:hAnsiTheme="minorHAnsi" w:cstheme="minorHAnsi"/>
          <w:color w:val="000000"/>
          <w:spacing w:val="-6"/>
          <w:sz w:val="24"/>
          <w:szCs w:val="24"/>
        </w:rPr>
        <w:t>considerate ca formând o întreprindere unică.</w:t>
      </w:r>
    </w:p>
    <w:p w14:paraId="468E9957" w14:textId="77777777"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rPr>
      </w:pPr>
    </w:p>
    <w:p w14:paraId="679D6FAD" w14:textId="77777777" w:rsidR="001B0559" w:rsidRPr="00B02963" w:rsidRDefault="001B0559" w:rsidP="001B0559">
      <w:pPr>
        <w:widowControl w:val="0"/>
        <w:autoSpaceDE w:val="0"/>
        <w:autoSpaceDN w:val="0"/>
        <w:adjustRightInd w:val="0"/>
        <w:spacing w:before="120" w:after="120"/>
        <w:jc w:val="left"/>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Cumulul ajutoarelor de minimis</w:t>
      </w:r>
    </w:p>
    <w:p w14:paraId="1DD22E38" w14:textId="037DC0BD"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Plafonul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 xml:space="preserve">(200.000 euro) de care poate beneficia un solicitant se va reduce cu valoarea cumulată a tuturor ajutoarelor în regim </w:t>
      </w:r>
      <w:r w:rsidRPr="00B02963">
        <w:rPr>
          <w:rFonts w:asciiTheme="minorHAnsi" w:hAnsiTheme="minorHAnsi" w:cstheme="minorHAnsi"/>
          <w:i/>
          <w:iCs/>
          <w:color w:val="000000"/>
          <w:spacing w:val="-6"/>
          <w:sz w:val="24"/>
          <w:szCs w:val="24"/>
          <w:lang w:eastAsia="en-US"/>
        </w:rPr>
        <w:t>de minimis</w:t>
      </w:r>
      <w:r w:rsidRPr="00B02963">
        <w:rPr>
          <w:rFonts w:asciiTheme="minorHAnsi" w:hAnsiTheme="minorHAnsi" w:cstheme="minorHAnsi"/>
          <w:color w:val="000000"/>
          <w:spacing w:val="-6"/>
          <w:sz w:val="24"/>
          <w:szCs w:val="24"/>
          <w:lang w:eastAsia="en-US"/>
        </w:rPr>
        <w:t xml:space="preserve">, acordate </w:t>
      </w:r>
      <w:r w:rsidRPr="00B02963">
        <w:rPr>
          <w:rFonts w:asciiTheme="minorHAnsi" w:hAnsiTheme="minorHAnsi" w:cstheme="minorHAnsi"/>
          <w:b/>
          <w:bCs/>
          <w:color w:val="000000"/>
          <w:spacing w:val="-6"/>
          <w:sz w:val="24"/>
          <w:szCs w:val="24"/>
          <w:lang w:eastAsia="en-US"/>
        </w:rPr>
        <w:t xml:space="preserve">întreprinderii unice </w:t>
      </w:r>
      <w:r w:rsidRPr="00B02963">
        <w:rPr>
          <w:rFonts w:asciiTheme="minorHAnsi" w:hAnsiTheme="minorHAnsi" w:cstheme="minorHAnsi"/>
          <w:color w:val="000000"/>
          <w:spacing w:val="-6"/>
          <w:sz w:val="24"/>
          <w:szCs w:val="24"/>
          <w:lang w:eastAsia="en-US"/>
        </w:rPr>
        <w:t>pe parcursul ultimilor 2 ani fiscali înainte de data depunerii cererii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are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anul curent depunerii cererii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are.</w:t>
      </w:r>
    </w:p>
    <w:p w14:paraId="2343E32D" w14:textId="77777777"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Astfel, se vor cumula următoarele ajutoare </w:t>
      </w:r>
      <w:r w:rsidRPr="00B02963">
        <w:rPr>
          <w:rFonts w:asciiTheme="minorHAnsi" w:hAnsiTheme="minorHAnsi" w:cstheme="minorHAnsi"/>
          <w:i/>
          <w:iCs/>
          <w:color w:val="000000"/>
          <w:spacing w:val="-6"/>
          <w:sz w:val="24"/>
          <w:szCs w:val="24"/>
          <w:lang w:eastAsia="en-US"/>
        </w:rPr>
        <w:t>de minimis</w:t>
      </w:r>
      <w:r w:rsidRPr="00B02963">
        <w:rPr>
          <w:rFonts w:asciiTheme="minorHAnsi" w:hAnsiTheme="minorHAnsi" w:cstheme="minorHAnsi"/>
          <w:color w:val="000000"/>
          <w:spacing w:val="-6"/>
          <w:sz w:val="24"/>
          <w:szCs w:val="24"/>
          <w:lang w:eastAsia="en-US"/>
        </w:rPr>
        <w:t>:</w:t>
      </w:r>
    </w:p>
    <w:p w14:paraId="7E6EFE19" w14:textId="77777777" w:rsidR="001B0559" w:rsidRPr="00B02963" w:rsidRDefault="001B0559" w:rsidP="00006578">
      <w:pPr>
        <w:pStyle w:val="ListParagraph"/>
        <w:widowControl w:val="0"/>
        <w:numPr>
          <w:ilvl w:val="0"/>
          <w:numId w:val="41"/>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primite de întreprinderea solicitantă</w:t>
      </w:r>
    </w:p>
    <w:p w14:paraId="0317139A" w14:textId="77777777" w:rsidR="001B0559" w:rsidRPr="00B02963" w:rsidRDefault="001B0559" w:rsidP="00006578">
      <w:pPr>
        <w:pStyle w:val="ListParagraph"/>
        <w:widowControl w:val="0"/>
        <w:numPr>
          <w:ilvl w:val="0"/>
          <w:numId w:val="41"/>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primite de toate celelalte întreprinderi cu care întreprinderea solicitantă formează întreprinderea unică</w:t>
      </w:r>
    </w:p>
    <w:p w14:paraId="27579AA4" w14:textId="621178A3" w:rsidR="001B0559" w:rsidRPr="00B02963" w:rsidRDefault="001B0559" w:rsidP="00006578">
      <w:pPr>
        <w:pStyle w:val="ListParagraph"/>
        <w:widowControl w:val="0"/>
        <w:numPr>
          <w:ilvl w:val="0"/>
          <w:numId w:val="41"/>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dacă solicitantul este o întreprindere înfiin</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ată ca urmare a fuzionării prin contopire a două sau mai multor întreprinderi, se vor cumula toate ajutoarele de minimis primite, în perioada celor 3 ani fiscali consecutivi, de fiecare din întreprinderile care au fuzionat. Acela</w:t>
      </w:r>
      <w:r w:rsidR="00712ECC" w:rsidRPr="00B02963">
        <w:rPr>
          <w:rFonts w:asciiTheme="minorHAnsi" w:hAnsiTheme="minorHAnsi" w:cstheme="minorHAnsi"/>
          <w:color w:val="000000"/>
          <w:spacing w:val="-6"/>
          <w:sz w:val="24"/>
          <w:szCs w:val="24"/>
          <w:lang w:val="ro-RO"/>
        </w:rPr>
        <w:t>ș</w:t>
      </w:r>
      <w:r w:rsidRPr="00B02963">
        <w:rPr>
          <w:rFonts w:asciiTheme="minorHAnsi" w:hAnsiTheme="minorHAnsi" w:cstheme="minorHAnsi"/>
          <w:color w:val="000000"/>
          <w:spacing w:val="-6"/>
          <w:sz w:val="24"/>
          <w:szCs w:val="24"/>
          <w:lang w:val="ro-RO"/>
        </w:rPr>
        <w:t>i principiu se aplică în cazul unei întreprinderi care a fuzionat cu alt întreprinderi  prin absorbirea acestora.</w:t>
      </w:r>
    </w:p>
    <w:p w14:paraId="66D4590C" w14:textId="50D24958" w:rsidR="001B0559" w:rsidRPr="00B02963" w:rsidRDefault="001B0559" w:rsidP="00006578">
      <w:pPr>
        <w:pStyle w:val="ListParagraph"/>
        <w:widowControl w:val="0"/>
        <w:numPr>
          <w:ilvl w:val="0"/>
          <w:numId w:val="41"/>
        </w:numPr>
        <w:autoSpaceDE w:val="0"/>
        <w:autoSpaceDN w:val="0"/>
        <w:adjustRightInd w:val="0"/>
        <w:spacing w:before="120" w:after="120"/>
        <w:ind w:left="709" w:hanging="425"/>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în cazul divizării unei întreprinderi, ajutorul de minimis primit înainte de divizare se va aloca/ atribui acelei întreprinderi care a beneficiat/ beneficiază de el, aceasta fiind, în principiu, cea care a preluat activitatea (activită</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ile) pentru care a fost acordat ajutorul de minimis. Dacă această alocare nu poate fi făcută, ajutorul de minimis va fi atribuit în mod propor</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ional în func</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ie de valoarea capitalurilor noilor întreprinderi, la data divizării.</w:t>
      </w:r>
    </w:p>
    <w:p w14:paraId="7B691F89" w14:textId="77777777"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Cumularea ajutoarelor primite în regim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se face indiferent de:</w:t>
      </w:r>
    </w:p>
    <w:p w14:paraId="0AEBC67B" w14:textId="77777777" w:rsidR="001B0559" w:rsidRPr="00B02963" w:rsidRDefault="001B0559" w:rsidP="00006578">
      <w:pPr>
        <w:pStyle w:val="ListParagraph"/>
        <w:widowControl w:val="0"/>
        <w:numPr>
          <w:ilvl w:val="1"/>
          <w:numId w:val="41"/>
        </w:numPr>
        <w:autoSpaceDE w:val="0"/>
        <w:autoSpaceDN w:val="0"/>
        <w:adjustRightInd w:val="0"/>
        <w:spacing w:before="120" w:after="120"/>
        <w:ind w:left="709" w:hanging="283"/>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Sursa ajutoarelor (e.g. buget de stat, buget local, fonduri europene)</w:t>
      </w:r>
    </w:p>
    <w:p w14:paraId="122A0BF7" w14:textId="3902B4A9" w:rsidR="001B0559" w:rsidRPr="00B02963" w:rsidRDefault="001B0559" w:rsidP="00006578">
      <w:pPr>
        <w:pStyle w:val="ListParagraph"/>
        <w:widowControl w:val="0"/>
        <w:numPr>
          <w:ilvl w:val="1"/>
          <w:numId w:val="41"/>
        </w:numPr>
        <w:autoSpaceDE w:val="0"/>
        <w:autoSpaceDN w:val="0"/>
        <w:adjustRightInd w:val="0"/>
        <w:spacing w:before="120" w:after="120"/>
        <w:ind w:left="709" w:hanging="283"/>
        <w:rPr>
          <w:rFonts w:asciiTheme="minorHAnsi" w:hAnsiTheme="minorHAnsi" w:cstheme="minorHAnsi"/>
          <w:color w:val="000000"/>
          <w:spacing w:val="-6"/>
          <w:sz w:val="24"/>
          <w:szCs w:val="24"/>
          <w:lang w:val="ro-RO"/>
        </w:rPr>
      </w:pPr>
      <w:r w:rsidRPr="00B02963">
        <w:rPr>
          <w:rFonts w:asciiTheme="minorHAnsi" w:hAnsiTheme="minorHAnsi" w:cstheme="minorHAnsi"/>
          <w:color w:val="000000"/>
          <w:spacing w:val="-6"/>
          <w:sz w:val="24"/>
          <w:szCs w:val="24"/>
          <w:lang w:val="ro-RO"/>
        </w:rPr>
        <w:t>Forma ajutoarelor (e.g. finan</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are nerambursabilă, scutiri de la plata unor taxe, garan</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ii, facilită</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 privind creditele primite, dobânzi subven</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ionate, garan</w:t>
      </w:r>
      <w:r w:rsidR="00712ECC" w:rsidRPr="00B02963">
        <w:rPr>
          <w:rFonts w:asciiTheme="minorHAnsi" w:hAnsiTheme="minorHAnsi" w:cstheme="minorHAnsi"/>
          <w:color w:val="000000"/>
          <w:spacing w:val="-6"/>
          <w:sz w:val="24"/>
          <w:szCs w:val="24"/>
          <w:lang w:val="ro-RO"/>
        </w:rPr>
        <w:t>ț</w:t>
      </w:r>
      <w:r w:rsidRPr="00B02963">
        <w:rPr>
          <w:rFonts w:asciiTheme="minorHAnsi" w:hAnsiTheme="minorHAnsi" w:cstheme="minorHAnsi"/>
          <w:color w:val="000000"/>
          <w:spacing w:val="-6"/>
          <w:sz w:val="24"/>
          <w:szCs w:val="24"/>
          <w:lang w:val="ro-RO"/>
        </w:rPr>
        <w:t>ii bancare etc.)</w:t>
      </w:r>
    </w:p>
    <w:p w14:paraId="7219CDCE" w14:textId="0BD30967"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Solicitantul va completa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semna Declara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ia Unică, pe propria răspundere, în care va men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iona informa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iile referitoare la ajutoarele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primite în ultimii 2 ani fiscali anteriori datei de depunere a cererii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are, precum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în anul fiscal curent, până la depunerea cererii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are, respectiv încheierea contractului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are. Pe lângă informa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iile cuprinse în această sec</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iune, formularul Declara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iei Unice con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ine instruc</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iuni suplimentare privind completarea corectă a declara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iei.</w:t>
      </w:r>
    </w:p>
    <w:p w14:paraId="62F95830" w14:textId="62DF9E8A"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Dacă valoarea în euro a unui ajutor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ori modalitatea de determinare a acesteia sunt specificate în actul de acordare (e.g. contract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are, acord de principiu), atunci această valoare va fi dedusă din plafonul </w:t>
      </w:r>
      <w:r w:rsidRPr="00B02963">
        <w:rPr>
          <w:rFonts w:asciiTheme="minorHAnsi" w:hAnsiTheme="minorHAnsi" w:cstheme="minorHAnsi"/>
          <w:i/>
          <w:iCs/>
          <w:color w:val="000000"/>
          <w:spacing w:val="-6"/>
          <w:sz w:val="24"/>
          <w:szCs w:val="24"/>
          <w:lang w:eastAsia="en-US"/>
        </w:rPr>
        <w:t>de minimis</w:t>
      </w:r>
      <w:r w:rsidRPr="00B02963">
        <w:rPr>
          <w:rFonts w:asciiTheme="minorHAnsi" w:hAnsiTheme="minorHAnsi" w:cstheme="minorHAnsi"/>
          <w:color w:val="000000"/>
          <w:spacing w:val="-6"/>
          <w:sz w:val="24"/>
          <w:szCs w:val="24"/>
          <w:lang w:eastAsia="en-US"/>
        </w:rPr>
        <w:t>. În caz contrar, pentru determinarea valorii în euro a ajutorului primit, se va utiliza rata de schimb InfoEuro</w:t>
      </w:r>
      <w:r w:rsidRPr="00B02963">
        <w:rPr>
          <w:rFonts w:asciiTheme="minorHAnsi" w:hAnsiTheme="minorHAnsi" w:cstheme="minorHAnsi"/>
          <w:color w:val="000000"/>
          <w:spacing w:val="-6"/>
          <w:sz w:val="24"/>
          <w:szCs w:val="24"/>
          <w:vertAlign w:val="superscript"/>
          <w:lang w:eastAsia="en-US"/>
        </w:rPr>
        <w:footnoteReference w:id="7"/>
      </w:r>
      <w:r w:rsidRPr="00B02963">
        <w:rPr>
          <w:rFonts w:asciiTheme="minorHAnsi" w:hAnsiTheme="minorHAnsi" w:cstheme="minorHAnsi"/>
          <w:color w:val="000000"/>
          <w:spacing w:val="-6"/>
          <w:sz w:val="24"/>
          <w:szCs w:val="24"/>
          <w:lang w:eastAsia="en-US"/>
        </w:rPr>
        <w:t xml:space="preserve"> valabilă în luna acordării ajutorului (i.e. luna emiterii/semnării actului de acordare a ajutorului).</w:t>
      </w:r>
    </w:p>
    <w:p w14:paraId="12B90920" w14:textId="1820A402"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Ajutoarele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nu se cumulează cu ajutoarele de stat acordate pentru acelea</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costuri eligibile sau cu ajutoarele de stat acordate pentru aceea</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măsură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are prin capital de risc dacă un astfel de </w:t>
      </w:r>
      <w:r w:rsidRPr="00B02963">
        <w:rPr>
          <w:rFonts w:asciiTheme="minorHAnsi" w:hAnsiTheme="minorHAnsi" w:cstheme="minorHAnsi"/>
          <w:color w:val="000000"/>
          <w:spacing w:val="-6"/>
          <w:sz w:val="24"/>
          <w:szCs w:val="24"/>
          <w:lang w:eastAsia="en-US"/>
        </w:rPr>
        <w:lastRenderedPageBreak/>
        <w:t>cumul ar depă</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intensitatea sau valoarea maximă relevantă a ajutorului stabilită pentru condi</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iile specifice ale fiecărui caz de un regulament sau de o decizie de exceptare pe categorii adoptată de Comisie. Ajutoarele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care nu se acordă pentru sau nu sunt legate de costuri eligibile specifice pot fi cumulate cu alte ajutoare de stat acordate în temeiul unui regulament de exceptare pe categorii sau al unei decizii adoptate de Comisie.</w:t>
      </w:r>
    </w:p>
    <w:p w14:paraId="5F9FC260" w14:textId="48DE3A68" w:rsidR="001B0559" w:rsidRPr="00B02963" w:rsidRDefault="001B0559" w:rsidP="001B0559">
      <w:pPr>
        <w:widowControl w:val="0"/>
        <w:autoSpaceDE w:val="0"/>
        <w:autoSpaceDN w:val="0"/>
        <w:adjustRightInd w:val="0"/>
        <w:spacing w:before="120" w:after="120"/>
        <w:rPr>
          <w:rFonts w:asciiTheme="minorHAnsi" w:hAnsiTheme="minorHAnsi" w:cstheme="minorHAnsi"/>
          <w:b/>
          <w:bCs/>
          <w:color w:val="000000"/>
          <w:spacing w:val="-6"/>
          <w:sz w:val="24"/>
          <w:szCs w:val="24"/>
          <w:lang w:eastAsia="en-US"/>
        </w:rPr>
      </w:pPr>
      <w:r w:rsidRPr="00B02963">
        <w:rPr>
          <w:rFonts w:asciiTheme="minorHAnsi" w:hAnsiTheme="minorHAnsi" w:cstheme="minorHAnsi"/>
          <w:b/>
          <w:bCs/>
          <w:color w:val="000000"/>
          <w:spacing w:val="-6"/>
          <w:sz w:val="24"/>
          <w:szCs w:val="24"/>
          <w:lang w:eastAsia="en-US"/>
        </w:rPr>
        <w:t>În cazul în care, după aplicarea regulilor de cumul, valoarea finan</w:t>
      </w:r>
      <w:r w:rsidR="00712ECC" w:rsidRPr="00B02963">
        <w:rPr>
          <w:rFonts w:asciiTheme="minorHAnsi" w:hAnsiTheme="minorHAnsi" w:cstheme="minorHAnsi"/>
          <w:b/>
          <w:bCs/>
          <w:color w:val="000000"/>
          <w:spacing w:val="-6"/>
          <w:sz w:val="24"/>
          <w:szCs w:val="24"/>
          <w:lang w:eastAsia="en-US"/>
        </w:rPr>
        <w:t>ț</w:t>
      </w:r>
      <w:r w:rsidRPr="00B02963">
        <w:rPr>
          <w:rFonts w:asciiTheme="minorHAnsi" w:hAnsiTheme="minorHAnsi" w:cstheme="minorHAnsi"/>
          <w:b/>
          <w:bCs/>
          <w:color w:val="000000"/>
          <w:spacing w:val="-6"/>
          <w:sz w:val="24"/>
          <w:szCs w:val="24"/>
          <w:lang w:eastAsia="en-US"/>
        </w:rPr>
        <w:t>ării nerambursabile solicitate prin cererea de finan</w:t>
      </w:r>
      <w:r w:rsidR="00712ECC" w:rsidRPr="00B02963">
        <w:rPr>
          <w:rFonts w:asciiTheme="minorHAnsi" w:hAnsiTheme="minorHAnsi" w:cstheme="minorHAnsi"/>
          <w:b/>
          <w:bCs/>
          <w:color w:val="000000"/>
          <w:spacing w:val="-6"/>
          <w:sz w:val="24"/>
          <w:szCs w:val="24"/>
          <w:lang w:eastAsia="en-US"/>
        </w:rPr>
        <w:t>ț</w:t>
      </w:r>
      <w:r w:rsidRPr="00B02963">
        <w:rPr>
          <w:rFonts w:asciiTheme="minorHAnsi" w:hAnsiTheme="minorHAnsi" w:cstheme="minorHAnsi"/>
          <w:b/>
          <w:bCs/>
          <w:color w:val="000000"/>
          <w:spacing w:val="-6"/>
          <w:sz w:val="24"/>
          <w:szCs w:val="24"/>
          <w:lang w:eastAsia="en-US"/>
        </w:rPr>
        <w:t>are depă</w:t>
      </w:r>
      <w:r w:rsidR="00712ECC" w:rsidRPr="00B02963">
        <w:rPr>
          <w:rFonts w:asciiTheme="minorHAnsi" w:hAnsiTheme="minorHAnsi" w:cstheme="minorHAnsi"/>
          <w:b/>
          <w:bCs/>
          <w:color w:val="000000"/>
          <w:spacing w:val="-6"/>
          <w:sz w:val="24"/>
          <w:szCs w:val="24"/>
          <w:lang w:eastAsia="en-US"/>
        </w:rPr>
        <w:t>ș</w:t>
      </w:r>
      <w:r w:rsidRPr="00B02963">
        <w:rPr>
          <w:rFonts w:asciiTheme="minorHAnsi" w:hAnsiTheme="minorHAnsi" w:cstheme="minorHAnsi"/>
          <w:b/>
          <w:bCs/>
          <w:color w:val="000000"/>
          <w:spacing w:val="-6"/>
          <w:sz w:val="24"/>
          <w:szCs w:val="24"/>
          <w:lang w:eastAsia="en-US"/>
        </w:rPr>
        <w:t>e</w:t>
      </w:r>
      <w:r w:rsidR="00712ECC" w:rsidRPr="00B02963">
        <w:rPr>
          <w:rFonts w:asciiTheme="minorHAnsi" w:hAnsiTheme="minorHAnsi" w:cstheme="minorHAnsi"/>
          <w:b/>
          <w:bCs/>
          <w:color w:val="000000"/>
          <w:spacing w:val="-6"/>
          <w:sz w:val="24"/>
          <w:szCs w:val="24"/>
          <w:lang w:eastAsia="en-US"/>
        </w:rPr>
        <w:t>ș</w:t>
      </w:r>
      <w:r w:rsidRPr="00B02963">
        <w:rPr>
          <w:rFonts w:asciiTheme="minorHAnsi" w:hAnsiTheme="minorHAnsi" w:cstheme="minorHAnsi"/>
          <w:b/>
          <w:bCs/>
          <w:color w:val="000000"/>
          <w:spacing w:val="-6"/>
          <w:sz w:val="24"/>
          <w:szCs w:val="24"/>
          <w:lang w:eastAsia="en-US"/>
        </w:rPr>
        <w:t xml:space="preserve">te plafonul </w:t>
      </w:r>
      <w:r w:rsidRPr="00B02963">
        <w:rPr>
          <w:rFonts w:asciiTheme="minorHAnsi" w:hAnsiTheme="minorHAnsi" w:cstheme="minorHAnsi"/>
          <w:b/>
          <w:bCs/>
          <w:i/>
          <w:iCs/>
          <w:color w:val="000000"/>
          <w:spacing w:val="-6"/>
          <w:sz w:val="24"/>
          <w:szCs w:val="24"/>
          <w:lang w:eastAsia="en-US"/>
        </w:rPr>
        <w:t xml:space="preserve">de minimis </w:t>
      </w:r>
      <w:r w:rsidRPr="00B02963">
        <w:rPr>
          <w:rFonts w:asciiTheme="minorHAnsi" w:hAnsiTheme="minorHAnsi" w:cstheme="minorHAnsi"/>
          <w:b/>
          <w:bCs/>
          <w:color w:val="000000"/>
          <w:spacing w:val="-6"/>
          <w:sz w:val="24"/>
          <w:szCs w:val="24"/>
          <w:lang w:eastAsia="en-US"/>
        </w:rPr>
        <w:t>specific (respectiv 200.000 eur</w:t>
      </w:r>
      <w:r w:rsidR="00CA178A" w:rsidRPr="00B02963">
        <w:rPr>
          <w:rFonts w:asciiTheme="minorHAnsi" w:hAnsiTheme="minorHAnsi" w:cstheme="minorHAnsi"/>
          <w:b/>
          <w:bCs/>
          <w:color w:val="000000"/>
          <w:spacing w:val="-6"/>
          <w:sz w:val="24"/>
          <w:szCs w:val="24"/>
          <w:lang w:eastAsia="en-US"/>
        </w:rPr>
        <w:t xml:space="preserve">o) </w:t>
      </w:r>
      <w:r w:rsidRPr="00B02963">
        <w:rPr>
          <w:rFonts w:asciiTheme="minorHAnsi" w:hAnsiTheme="minorHAnsi" w:cstheme="minorHAnsi"/>
          <w:b/>
          <w:bCs/>
          <w:color w:val="000000"/>
          <w:spacing w:val="-6"/>
          <w:sz w:val="24"/>
          <w:szCs w:val="24"/>
          <w:lang w:eastAsia="en-US"/>
        </w:rPr>
        <w:t xml:space="preserve">întreaga componentă de minimis devine neeligibilă. În acest caz nu poate fi acordat un nou ajutor </w:t>
      </w:r>
      <w:r w:rsidRPr="00B02963">
        <w:rPr>
          <w:rFonts w:asciiTheme="minorHAnsi" w:hAnsiTheme="minorHAnsi" w:cstheme="minorHAnsi"/>
          <w:b/>
          <w:bCs/>
          <w:i/>
          <w:iCs/>
          <w:color w:val="000000"/>
          <w:spacing w:val="-6"/>
          <w:sz w:val="24"/>
          <w:szCs w:val="24"/>
          <w:lang w:eastAsia="en-US"/>
        </w:rPr>
        <w:t xml:space="preserve">de minimis </w:t>
      </w:r>
      <w:r w:rsidRPr="00B02963">
        <w:rPr>
          <w:rFonts w:asciiTheme="minorHAnsi" w:hAnsiTheme="minorHAnsi" w:cstheme="minorHAnsi"/>
          <w:b/>
          <w:bCs/>
          <w:color w:val="000000"/>
          <w:spacing w:val="-6"/>
          <w:sz w:val="24"/>
          <w:szCs w:val="24"/>
          <w:lang w:eastAsia="en-US"/>
        </w:rPr>
        <w:t>doar pentru acea parte din finan</w:t>
      </w:r>
      <w:r w:rsidR="00712ECC" w:rsidRPr="00B02963">
        <w:rPr>
          <w:rFonts w:asciiTheme="minorHAnsi" w:hAnsiTheme="minorHAnsi" w:cstheme="minorHAnsi"/>
          <w:b/>
          <w:bCs/>
          <w:color w:val="000000"/>
          <w:spacing w:val="-6"/>
          <w:sz w:val="24"/>
          <w:szCs w:val="24"/>
          <w:lang w:eastAsia="en-US"/>
        </w:rPr>
        <w:t>ț</w:t>
      </w:r>
      <w:r w:rsidRPr="00B02963">
        <w:rPr>
          <w:rFonts w:asciiTheme="minorHAnsi" w:hAnsiTheme="minorHAnsi" w:cstheme="minorHAnsi"/>
          <w:b/>
          <w:bCs/>
          <w:color w:val="000000"/>
          <w:spacing w:val="-6"/>
          <w:sz w:val="24"/>
          <w:szCs w:val="24"/>
          <w:lang w:eastAsia="en-US"/>
        </w:rPr>
        <w:t xml:space="preserve">area solicitată care s-ar încadra în plafonul </w:t>
      </w:r>
      <w:r w:rsidRPr="00B02963">
        <w:rPr>
          <w:rFonts w:asciiTheme="minorHAnsi" w:hAnsiTheme="minorHAnsi" w:cstheme="minorHAnsi"/>
          <w:b/>
          <w:bCs/>
          <w:i/>
          <w:iCs/>
          <w:color w:val="000000"/>
          <w:spacing w:val="-6"/>
          <w:sz w:val="24"/>
          <w:szCs w:val="24"/>
          <w:lang w:eastAsia="en-US"/>
        </w:rPr>
        <w:t xml:space="preserve">de minimis </w:t>
      </w:r>
      <w:r w:rsidRPr="00B02963">
        <w:rPr>
          <w:rFonts w:asciiTheme="minorHAnsi" w:hAnsiTheme="minorHAnsi" w:cstheme="minorHAnsi"/>
          <w:b/>
          <w:bCs/>
          <w:color w:val="000000"/>
          <w:spacing w:val="-6"/>
          <w:sz w:val="24"/>
          <w:szCs w:val="24"/>
          <w:lang w:eastAsia="en-US"/>
        </w:rPr>
        <w:t>aplicabil.</w:t>
      </w:r>
    </w:p>
    <w:p w14:paraId="0EF0CE18" w14:textId="77777777" w:rsidR="001B0559" w:rsidRPr="00B02963" w:rsidRDefault="001B0559" w:rsidP="001B0559">
      <w:pPr>
        <w:widowControl w:val="0"/>
        <w:autoSpaceDE w:val="0"/>
        <w:autoSpaceDN w:val="0"/>
        <w:adjustRightInd w:val="0"/>
        <w:spacing w:before="120" w:after="120"/>
        <w:jc w:val="left"/>
        <w:rPr>
          <w:rFonts w:asciiTheme="minorHAnsi" w:hAnsiTheme="minorHAnsi" w:cstheme="minorHAnsi"/>
          <w:b/>
          <w:bCs/>
          <w:color w:val="000000"/>
          <w:sz w:val="24"/>
          <w:szCs w:val="24"/>
          <w:lang w:eastAsia="en-US"/>
        </w:rPr>
      </w:pPr>
    </w:p>
    <w:p w14:paraId="471F33CD" w14:textId="77777777" w:rsidR="001B0559" w:rsidRPr="00B02963" w:rsidRDefault="001B0559" w:rsidP="001B0559">
      <w:pPr>
        <w:widowControl w:val="0"/>
        <w:spacing w:before="120" w:after="120"/>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 xml:space="preserve">Constatarea neregulilor si recuperarea ajutorului de </w:t>
      </w:r>
      <w:r w:rsidRPr="00B02963">
        <w:rPr>
          <w:rFonts w:asciiTheme="minorHAnsi" w:hAnsiTheme="minorHAnsi" w:cstheme="minorHAnsi"/>
          <w:b/>
          <w:bCs/>
          <w:i/>
          <w:iCs/>
          <w:spacing w:val="-6"/>
          <w:sz w:val="24"/>
          <w:szCs w:val="24"/>
          <w:lang w:eastAsia="en-US"/>
        </w:rPr>
        <w:t>minimis</w:t>
      </w:r>
    </w:p>
    <w:p w14:paraId="13132B73" w14:textId="4626F2AF" w:rsidR="001B0559" w:rsidRPr="00B02963" w:rsidRDefault="001B0559" w:rsidP="001B0559">
      <w:pPr>
        <w:widowControl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Constatarea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recuperarea ajutoarelor acordate se realizează de către Agen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pentru Dezvoltare Regională Sud-Vest Oltenia în colaborare cu Ministerul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elor Publice, prin Serviciul de Inspec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Fonduri Europene din cadrul Direc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Generale de Inspec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Economico-Financiară, conform acordului cadru de delegare a atribu</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iilor privind implementarea Programului Sud-Vest Oltenia 2021-2027 precum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în conformitate cu prevederile Ordonan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ei de Urgen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ă a Guvernului nr. 77/2014 privind procedurile na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ionale în domeniul ajutorului de stat, precum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pentru modificarea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completarea Legii concuren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ei nr. 21/1996, aprobată cu modificări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completări prin Legea nr. 20/2015, cu modificările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completările ulterioare,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ale Ordonan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ei de Urgen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ă a Guvernului nr. 66/2011 privind prevenirea, constatarea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sanc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ionarea neregulilor apărute în ob</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inerea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utilizarea fondurilor europene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i/sau a fondurilor publice na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ionale aferente acestora, aprobată cu modificări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completări prin Legea nr. 142/2012, cu modificările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completările ulterioare.</w:t>
      </w:r>
    </w:p>
    <w:p w14:paraId="61768470" w14:textId="1DB939DF"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Ajutorul care trebuie recuperat include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dobânda aferentă, datorată de la data plă</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ii ajutorului până la data recuperării acestuia. Rata dobânzii aplicabile este cea stabilită prin Regulamentul (CE) nr. 794/2004 al Comisiei din 21 aprilie 2004 de punere în aplicare a Regulamentului (CE) nr. 659/1999 al Consiliului de stabilire a normelor de aplicare a articolului 93 din Tratatul CE, cu modificările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 xml:space="preserve">i completările ulterioare, precum </w:t>
      </w:r>
      <w:r w:rsidR="00712ECC" w:rsidRPr="00B02963">
        <w:rPr>
          <w:rFonts w:asciiTheme="minorHAnsi" w:hAnsiTheme="minorHAnsi" w:cstheme="minorHAnsi"/>
          <w:color w:val="000000"/>
          <w:spacing w:val="-6"/>
          <w:sz w:val="24"/>
          <w:szCs w:val="24"/>
          <w:lang w:eastAsia="en-US"/>
        </w:rPr>
        <w:t>ș</w:t>
      </w:r>
      <w:r w:rsidRPr="00B02963">
        <w:rPr>
          <w:rFonts w:asciiTheme="minorHAnsi" w:hAnsiTheme="minorHAnsi" w:cstheme="minorHAnsi"/>
          <w:color w:val="000000"/>
          <w:spacing w:val="-6"/>
          <w:sz w:val="24"/>
          <w:szCs w:val="24"/>
          <w:lang w:eastAsia="en-US"/>
        </w:rPr>
        <w:t>i cu respectarea prevederilor Regulamentului (UE) 2015/1.589 al Consiliului din 13 iulie 2015 de stabilire a normelor de aplicare a articolului 108 din Tratatul privind func</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ionarea Uniunii Europene.</w:t>
      </w:r>
    </w:p>
    <w:p w14:paraId="1AC3963B" w14:textId="77777777" w:rsidR="001B0559" w:rsidRPr="00B02963" w:rsidRDefault="001B0559" w:rsidP="001B0559">
      <w:pPr>
        <w:widowControl w:val="0"/>
        <w:autoSpaceDE w:val="0"/>
        <w:autoSpaceDN w:val="0"/>
        <w:adjustRightInd w:val="0"/>
        <w:spacing w:before="120" w:after="120"/>
        <w:jc w:val="left"/>
        <w:rPr>
          <w:rFonts w:asciiTheme="minorHAnsi" w:hAnsiTheme="minorHAnsi" w:cstheme="minorHAnsi"/>
          <w:b/>
          <w:bCs/>
          <w:color w:val="000000"/>
          <w:sz w:val="24"/>
          <w:szCs w:val="24"/>
          <w:lang w:eastAsia="en-US"/>
        </w:rPr>
      </w:pPr>
    </w:p>
    <w:p w14:paraId="5C670B3B" w14:textId="77777777" w:rsidR="001B0559" w:rsidRPr="00B02963" w:rsidRDefault="001B0559" w:rsidP="001B0559">
      <w:pPr>
        <w:widowControl w:val="0"/>
        <w:autoSpaceDE w:val="0"/>
        <w:autoSpaceDN w:val="0"/>
        <w:adjustRightInd w:val="0"/>
        <w:spacing w:before="120" w:after="120"/>
        <w:jc w:val="left"/>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Data acordării ajutorului de minimis</w:t>
      </w:r>
    </w:p>
    <w:p w14:paraId="7826C04E" w14:textId="60AF6E85" w:rsidR="001B0559" w:rsidRPr="00B02963" w:rsidRDefault="001B0559" w:rsidP="001B0559">
      <w:pPr>
        <w:widowControl w:val="0"/>
        <w:autoSpaceDE w:val="0"/>
        <w:autoSpaceDN w:val="0"/>
        <w:adjustRightInd w:val="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 xml:space="preserve">Ajutoarele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se consideră acordate în momentul în care dreptul legal de a beneficia de aceste ajutoare este conferit întreprinderii în temeiul legisla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iei na</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 xml:space="preserve">ionale aplicabile, indiferent de data la care ajutoarele </w:t>
      </w:r>
      <w:r w:rsidRPr="00B02963">
        <w:rPr>
          <w:rFonts w:asciiTheme="minorHAnsi" w:hAnsiTheme="minorHAnsi" w:cstheme="minorHAnsi"/>
          <w:i/>
          <w:iCs/>
          <w:color w:val="000000"/>
          <w:spacing w:val="-6"/>
          <w:sz w:val="24"/>
          <w:szCs w:val="24"/>
          <w:lang w:eastAsia="en-US"/>
        </w:rPr>
        <w:t xml:space="preserve">de minimis </w:t>
      </w:r>
      <w:r w:rsidRPr="00B02963">
        <w:rPr>
          <w:rFonts w:asciiTheme="minorHAnsi" w:hAnsiTheme="minorHAnsi" w:cstheme="minorHAnsi"/>
          <w:color w:val="000000"/>
          <w:spacing w:val="-6"/>
          <w:sz w:val="24"/>
          <w:szCs w:val="24"/>
          <w:lang w:eastAsia="en-US"/>
        </w:rPr>
        <w:t>se plătesc întreprinderii respective.</w:t>
      </w:r>
    </w:p>
    <w:p w14:paraId="01AC636E" w14:textId="0F254A9F" w:rsidR="001B0559" w:rsidRPr="00B02963" w:rsidRDefault="001B0559" w:rsidP="001B0559">
      <w:pPr>
        <w:widowControl w:val="0"/>
        <w:autoSpaceDE w:val="0"/>
        <w:autoSpaceDN w:val="0"/>
        <w:adjustRightInd w:val="0"/>
        <w:spacing w:before="120" w:after="120"/>
        <w:rPr>
          <w:rFonts w:asciiTheme="minorHAnsi" w:hAnsiTheme="minorHAnsi" w:cstheme="minorHAnsi"/>
          <w:color w:val="000000"/>
          <w:spacing w:val="-6"/>
          <w:sz w:val="24"/>
          <w:szCs w:val="24"/>
          <w:lang w:eastAsia="en-US"/>
        </w:rPr>
      </w:pPr>
      <w:r w:rsidRPr="00B02963">
        <w:rPr>
          <w:rFonts w:asciiTheme="minorHAnsi" w:hAnsiTheme="minorHAnsi" w:cstheme="minorHAnsi"/>
          <w:color w:val="000000"/>
          <w:spacing w:val="-6"/>
          <w:sz w:val="24"/>
          <w:szCs w:val="24"/>
          <w:lang w:eastAsia="en-US"/>
        </w:rPr>
        <w:t>În cazul PR SV OLTENIA, data acordării ajutorului este data la care întră în vigoare contractul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are aferent proiectului propus prin cererea de finan</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are, indiferent de momentul efectuării plă</w:t>
      </w:r>
      <w:r w:rsidR="00712ECC" w:rsidRPr="00B02963">
        <w:rPr>
          <w:rFonts w:asciiTheme="minorHAnsi" w:hAnsiTheme="minorHAnsi" w:cstheme="minorHAnsi"/>
          <w:color w:val="000000"/>
          <w:spacing w:val="-6"/>
          <w:sz w:val="24"/>
          <w:szCs w:val="24"/>
          <w:lang w:eastAsia="en-US"/>
        </w:rPr>
        <w:t>ț</w:t>
      </w:r>
      <w:r w:rsidRPr="00B02963">
        <w:rPr>
          <w:rFonts w:asciiTheme="minorHAnsi" w:hAnsiTheme="minorHAnsi" w:cstheme="minorHAnsi"/>
          <w:color w:val="000000"/>
          <w:spacing w:val="-6"/>
          <w:sz w:val="24"/>
          <w:szCs w:val="24"/>
          <w:lang w:eastAsia="en-US"/>
        </w:rPr>
        <w:t>ilor/ rambursărilor efective.</w:t>
      </w:r>
    </w:p>
    <w:p w14:paraId="5F53409F" w14:textId="77777777" w:rsidR="001B0559" w:rsidRPr="00B02963" w:rsidRDefault="001B0559" w:rsidP="001B0559">
      <w:pPr>
        <w:rPr>
          <w:rFonts w:asciiTheme="minorHAnsi" w:eastAsia="SimSun" w:hAnsiTheme="minorHAnsi" w:cstheme="minorHAnsi"/>
          <w:sz w:val="24"/>
          <w:szCs w:val="24"/>
          <w:highlight w:val="lightGray"/>
        </w:rPr>
      </w:pPr>
    </w:p>
    <w:p w14:paraId="63AEE4BA" w14:textId="77777777" w:rsidR="00B51887" w:rsidRPr="00B02963" w:rsidRDefault="00B51887" w:rsidP="00B51887">
      <w:pPr>
        <w:pStyle w:val="Heading2"/>
        <w:rPr>
          <w:rFonts w:asciiTheme="minorHAnsi" w:eastAsia="SimSun" w:hAnsiTheme="minorHAnsi" w:cstheme="minorHAnsi"/>
          <w:b/>
          <w:color w:val="auto"/>
          <w:sz w:val="24"/>
          <w:szCs w:val="24"/>
        </w:rPr>
      </w:pPr>
      <w:bookmarkStart w:id="68" w:name="_Toc134607622"/>
      <w:bookmarkStart w:id="69" w:name="_Toc135666764"/>
      <w:r w:rsidRPr="00B02963">
        <w:rPr>
          <w:rFonts w:asciiTheme="minorHAnsi" w:eastAsia="SimSun" w:hAnsiTheme="minorHAnsi" w:cstheme="minorHAnsi"/>
          <w:b/>
          <w:color w:val="auto"/>
          <w:sz w:val="24"/>
          <w:szCs w:val="24"/>
        </w:rPr>
        <w:t>3.14 Reguli privind instrumentele financiare</w:t>
      </w:r>
      <w:bookmarkEnd w:id="68"/>
      <w:bookmarkEnd w:id="69"/>
    </w:p>
    <w:p w14:paraId="4789B1AD" w14:textId="77777777" w:rsidR="00B51887" w:rsidRPr="00B02963" w:rsidRDefault="00B51887" w:rsidP="00B51887">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4DBC1C1E" w14:textId="77777777" w:rsidR="001B0559" w:rsidRPr="00B02963" w:rsidRDefault="001B0559" w:rsidP="001B0559">
      <w:pPr>
        <w:rPr>
          <w:rFonts w:asciiTheme="minorHAnsi" w:eastAsia="SimSun" w:hAnsiTheme="minorHAnsi" w:cstheme="minorHAnsi"/>
          <w:sz w:val="24"/>
          <w:szCs w:val="24"/>
          <w:highlight w:val="lightGray"/>
        </w:rPr>
      </w:pPr>
    </w:p>
    <w:p w14:paraId="4E9083ED" w14:textId="70782CD6" w:rsidR="00B51887" w:rsidRPr="00B02963" w:rsidRDefault="00B51887" w:rsidP="00B51887">
      <w:pPr>
        <w:pStyle w:val="Heading2"/>
        <w:rPr>
          <w:rFonts w:asciiTheme="minorHAnsi" w:eastAsia="SimSun" w:hAnsiTheme="minorHAnsi" w:cstheme="minorHAnsi"/>
          <w:b/>
          <w:color w:val="auto"/>
          <w:sz w:val="24"/>
          <w:szCs w:val="24"/>
        </w:rPr>
      </w:pPr>
      <w:bookmarkStart w:id="70" w:name="_Toc134607623"/>
      <w:bookmarkStart w:id="71" w:name="_Toc135666765"/>
      <w:r w:rsidRPr="00B02963">
        <w:rPr>
          <w:rFonts w:asciiTheme="minorHAnsi" w:eastAsia="SimSun" w:hAnsiTheme="minorHAnsi" w:cstheme="minorHAnsi"/>
          <w:b/>
          <w:color w:val="auto"/>
          <w:sz w:val="24"/>
          <w:szCs w:val="24"/>
        </w:rPr>
        <w:lastRenderedPageBreak/>
        <w:t>3.15 Ac</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 xml:space="preserve">iuni interregionale, transfrontaliere </w:t>
      </w:r>
      <w:r w:rsidR="00712ECC" w:rsidRPr="00B02963">
        <w:rPr>
          <w:rFonts w:asciiTheme="minorHAnsi" w:eastAsia="SimSun" w:hAnsiTheme="minorHAnsi" w:cstheme="minorHAnsi"/>
          <w:b/>
          <w:color w:val="auto"/>
          <w:sz w:val="24"/>
          <w:szCs w:val="24"/>
        </w:rPr>
        <w:t>ș</w:t>
      </w:r>
      <w:r w:rsidRPr="00B02963">
        <w:rPr>
          <w:rFonts w:asciiTheme="minorHAnsi" w:eastAsia="SimSun" w:hAnsiTheme="minorHAnsi" w:cstheme="minorHAnsi"/>
          <w:b/>
          <w:color w:val="auto"/>
          <w:sz w:val="24"/>
          <w:szCs w:val="24"/>
        </w:rPr>
        <w:t>i transna</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ionale</w:t>
      </w:r>
      <w:bookmarkEnd w:id="70"/>
      <w:bookmarkEnd w:id="71"/>
    </w:p>
    <w:p w14:paraId="61778182" w14:textId="77777777" w:rsidR="00D47029" w:rsidRPr="00B02963" w:rsidRDefault="00D47029" w:rsidP="00B5188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p>
    <w:p w14:paraId="526394B5" w14:textId="4956C7F7" w:rsidR="00EA3057" w:rsidRPr="00B02963" w:rsidRDefault="00EA3057" w:rsidP="00EA3057">
      <w:pPr>
        <w:spacing w:before="100"/>
        <w:rPr>
          <w:rFonts w:asciiTheme="minorHAnsi" w:hAnsiTheme="minorHAnsi" w:cstheme="minorHAnsi"/>
          <w:noProof/>
          <w:color w:val="000000"/>
          <w:sz w:val="24"/>
          <w:szCs w:val="24"/>
          <w:lang w:eastAsia="en-US"/>
        </w:rPr>
      </w:pPr>
      <w:r w:rsidRPr="00B02963">
        <w:rPr>
          <w:rFonts w:asciiTheme="minorHAnsi" w:hAnsiTheme="minorHAnsi" w:cstheme="minorHAnsi"/>
          <w:noProof/>
          <w:color w:val="000000"/>
          <w:sz w:val="24"/>
          <w:szCs w:val="24"/>
          <w:lang w:eastAsia="en-US"/>
        </w:rPr>
        <w:t>PR SV Oltenia are în vedere activită</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 xml:space="preserve">i cu caracter interregional, transfrontalier </w:t>
      </w:r>
      <w:r w:rsidR="00712ECC" w:rsidRPr="00B02963">
        <w:rPr>
          <w:rFonts w:asciiTheme="minorHAnsi" w:hAnsiTheme="minorHAnsi" w:cstheme="minorHAnsi"/>
          <w:noProof/>
          <w:color w:val="000000"/>
          <w:sz w:val="24"/>
          <w:szCs w:val="24"/>
          <w:lang w:eastAsia="en-US"/>
        </w:rPr>
        <w:t>ș</w:t>
      </w:r>
      <w:r w:rsidRPr="00B02963">
        <w:rPr>
          <w:rFonts w:asciiTheme="minorHAnsi" w:hAnsiTheme="minorHAnsi" w:cstheme="minorHAnsi"/>
          <w:noProof/>
          <w:color w:val="000000"/>
          <w:sz w:val="24"/>
          <w:szCs w:val="24"/>
          <w:lang w:eastAsia="en-US"/>
        </w:rPr>
        <w:t>i/sau transna</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 xml:space="preserve">ional, crearea de sinergii cu alte programe </w:t>
      </w:r>
      <w:r w:rsidR="00712ECC" w:rsidRPr="00B02963">
        <w:rPr>
          <w:rFonts w:asciiTheme="minorHAnsi" w:hAnsiTheme="minorHAnsi" w:cstheme="minorHAnsi"/>
          <w:noProof/>
          <w:color w:val="000000"/>
          <w:sz w:val="24"/>
          <w:szCs w:val="24"/>
          <w:lang w:eastAsia="en-US"/>
        </w:rPr>
        <w:t>ș</w:t>
      </w:r>
      <w:r w:rsidRPr="00B02963">
        <w:rPr>
          <w:rFonts w:asciiTheme="minorHAnsi" w:hAnsiTheme="minorHAnsi" w:cstheme="minorHAnsi"/>
          <w:noProof/>
          <w:color w:val="000000"/>
          <w:sz w:val="24"/>
          <w:szCs w:val="24"/>
          <w:lang w:eastAsia="en-US"/>
        </w:rPr>
        <w:t xml:space="preserve">i strategii europene la nivel interregional, transfrontalier </w:t>
      </w:r>
      <w:r w:rsidR="00712ECC" w:rsidRPr="00B02963">
        <w:rPr>
          <w:rFonts w:asciiTheme="minorHAnsi" w:hAnsiTheme="minorHAnsi" w:cstheme="minorHAnsi"/>
          <w:noProof/>
          <w:color w:val="000000"/>
          <w:sz w:val="24"/>
          <w:szCs w:val="24"/>
          <w:lang w:eastAsia="en-US"/>
        </w:rPr>
        <w:t>ș</w:t>
      </w:r>
      <w:r w:rsidRPr="00B02963">
        <w:rPr>
          <w:rFonts w:asciiTheme="minorHAnsi" w:hAnsiTheme="minorHAnsi" w:cstheme="minorHAnsi"/>
          <w:noProof/>
          <w:color w:val="000000"/>
          <w:sz w:val="24"/>
          <w:szCs w:val="24"/>
          <w:lang w:eastAsia="en-US"/>
        </w:rPr>
        <w:t>i transna</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ional. În acest context, sprijinul pentru activită</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i de interna</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ionalizare poate avea valen</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e transna</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 xml:space="preserve">ionale </w:t>
      </w:r>
      <w:r w:rsidR="00712ECC" w:rsidRPr="00B02963">
        <w:rPr>
          <w:rFonts w:asciiTheme="minorHAnsi" w:hAnsiTheme="minorHAnsi" w:cstheme="minorHAnsi"/>
          <w:noProof/>
          <w:color w:val="000000"/>
          <w:sz w:val="24"/>
          <w:szCs w:val="24"/>
          <w:lang w:eastAsia="en-US"/>
        </w:rPr>
        <w:t>ș</w:t>
      </w:r>
      <w:r w:rsidRPr="00B02963">
        <w:rPr>
          <w:rFonts w:asciiTheme="minorHAnsi" w:hAnsiTheme="minorHAnsi" w:cstheme="minorHAnsi"/>
          <w:noProof/>
          <w:color w:val="000000"/>
          <w:sz w:val="24"/>
          <w:szCs w:val="24"/>
          <w:lang w:eastAsia="en-US"/>
        </w:rPr>
        <w:t xml:space="preserve">i/sau transfrontaliere. Obiectivul Specific 1.3. </w:t>
      </w:r>
      <w:r w:rsidR="00227DC7" w:rsidRPr="00B02963">
        <w:rPr>
          <w:rFonts w:asciiTheme="minorHAnsi" w:hAnsiTheme="minorHAnsi" w:cstheme="minorHAnsi"/>
          <w:noProof/>
          <w:color w:val="000000"/>
          <w:sz w:val="24"/>
          <w:szCs w:val="24"/>
          <w:lang w:eastAsia="en-US"/>
        </w:rPr>
        <w:t>î</w:t>
      </w:r>
      <w:r w:rsidRPr="00B02963">
        <w:rPr>
          <w:rFonts w:asciiTheme="minorHAnsi" w:hAnsiTheme="minorHAnsi" w:cstheme="minorHAnsi"/>
          <w:noProof/>
          <w:color w:val="000000"/>
          <w:sz w:val="24"/>
          <w:szCs w:val="24"/>
          <w:lang w:eastAsia="en-US"/>
        </w:rPr>
        <w:t>ncurajeaz</w:t>
      </w:r>
      <w:r w:rsidR="00227DC7" w:rsidRPr="00B02963">
        <w:rPr>
          <w:rFonts w:asciiTheme="minorHAnsi" w:hAnsiTheme="minorHAnsi" w:cstheme="minorHAnsi"/>
          <w:noProof/>
          <w:color w:val="000000"/>
          <w:sz w:val="24"/>
          <w:szCs w:val="24"/>
          <w:lang w:eastAsia="en-US"/>
        </w:rPr>
        <w:t>ă</w:t>
      </w:r>
      <w:r w:rsidRPr="00B02963">
        <w:rPr>
          <w:rFonts w:asciiTheme="minorHAnsi" w:hAnsiTheme="minorHAnsi" w:cstheme="minorHAnsi"/>
          <w:noProof/>
          <w:color w:val="000000"/>
          <w:sz w:val="24"/>
          <w:szCs w:val="24"/>
          <w:lang w:eastAsia="en-US"/>
        </w:rPr>
        <w:t xml:space="preserve"> </w:t>
      </w:r>
      <w:r w:rsidR="00712ECC" w:rsidRPr="00B02963">
        <w:rPr>
          <w:rFonts w:asciiTheme="minorHAnsi" w:hAnsiTheme="minorHAnsi" w:cstheme="minorHAnsi"/>
          <w:noProof/>
          <w:color w:val="000000"/>
          <w:sz w:val="24"/>
          <w:szCs w:val="24"/>
          <w:lang w:eastAsia="en-US"/>
        </w:rPr>
        <w:t>ș</w:t>
      </w:r>
      <w:r w:rsidRPr="00B02963">
        <w:rPr>
          <w:rFonts w:asciiTheme="minorHAnsi" w:hAnsiTheme="minorHAnsi" w:cstheme="minorHAnsi"/>
          <w:noProof/>
          <w:color w:val="000000"/>
          <w:sz w:val="24"/>
          <w:szCs w:val="24"/>
          <w:lang w:eastAsia="en-US"/>
        </w:rPr>
        <w:t>i proiectele inter-regionale, transfrontaliere, interna</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 xml:space="preserve">ionale </w:t>
      </w:r>
      <w:r w:rsidR="00712ECC" w:rsidRPr="00B02963">
        <w:rPr>
          <w:rFonts w:asciiTheme="minorHAnsi" w:hAnsiTheme="minorHAnsi" w:cstheme="minorHAnsi"/>
          <w:noProof/>
          <w:color w:val="000000"/>
          <w:sz w:val="24"/>
          <w:szCs w:val="24"/>
          <w:lang w:eastAsia="en-US"/>
        </w:rPr>
        <w:t>ș</w:t>
      </w:r>
      <w:r w:rsidRPr="00B02963">
        <w:rPr>
          <w:rFonts w:asciiTheme="minorHAnsi" w:hAnsiTheme="minorHAnsi" w:cstheme="minorHAnsi"/>
          <w:noProof/>
          <w:color w:val="000000"/>
          <w:sz w:val="24"/>
          <w:szCs w:val="24"/>
          <w:lang w:eastAsia="en-US"/>
        </w:rPr>
        <w:t xml:space="preserve">i intersectoriale. Proiectele pot viza crearea de parteneriate </w:t>
      </w:r>
      <w:r w:rsidR="00712ECC" w:rsidRPr="00B02963">
        <w:rPr>
          <w:rFonts w:asciiTheme="minorHAnsi" w:hAnsiTheme="minorHAnsi" w:cstheme="minorHAnsi"/>
          <w:noProof/>
          <w:color w:val="000000"/>
          <w:sz w:val="24"/>
          <w:szCs w:val="24"/>
          <w:lang w:eastAsia="en-US"/>
        </w:rPr>
        <w:t>ș</w:t>
      </w:r>
      <w:r w:rsidRPr="00B02963">
        <w:rPr>
          <w:rFonts w:asciiTheme="minorHAnsi" w:hAnsiTheme="minorHAnsi" w:cstheme="minorHAnsi"/>
          <w:noProof/>
          <w:color w:val="000000"/>
          <w:sz w:val="24"/>
          <w:szCs w:val="24"/>
          <w:lang w:eastAsia="en-US"/>
        </w:rPr>
        <w:t>i realizarea de activită</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i de cooperare la nivel interregional cu alte regiuni din U</w:t>
      </w:r>
      <w:r w:rsidR="00227DC7" w:rsidRPr="00B02963">
        <w:rPr>
          <w:rFonts w:asciiTheme="minorHAnsi" w:hAnsiTheme="minorHAnsi" w:cstheme="minorHAnsi"/>
          <w:noProof/>
          <w:color w:val="000000"/>
          <w:sz w:val="24"/>
          <w:szCs w:val="24"/>
          <w:lang w:eastAsia="en-US"/>
        </w:rPr>
        <w:t>E</w:t>
      </w:r>
      <w:r w:rsidRPr="00B02963">
        <w:rPr>
          <w:rFonts w:asciiTheme="minorHAnsi" w:hAnsiTheme="minorHAnsi" w:cstheme="minorHAnsi"/>
          <w:noProof/>
          <w:color w:val="000000"/>
          <w:sz w:val="24"/>
          <w:szCs w:val="24"/>
          <w:lang w:eastAsia="en-US"/>
        </w:rPr>
        <w:t xml:space="preserve"> de c</w:t>
      </w:r>
      <w:r w:rsidR="00227DC7" w:rsidRPr="00B02963">
        <w:rPr>
          <w:rFonts w:asciiTheme="minorHAnsi" w:hAnsiTheme="minorHAnsi" w:cstheme="minorHAnsi"/>
          <w:noProof/>
          <w:color w:val="000000"/>
          <w:sz w:val="24"/>
          <w:szCs w:val="24"/>
          <w:lang w:eastAsia="en-US"/>
        </w:rPr>
        <w:t>â</w:t>
      </w:r>
      <w:r w:rsidRPr="00B02963">
        <w:rPr>
          <w:rFonts w:asciiTheme="minorHAnsi" w:hAnsiTheme="minorHAnsi" w:cstheme="minorHAnsi"/>
          <w:noProof/>
          <w:color w:val="000000"/>
          <w:sz w:val="24"/>
          <w:szCs w:val="24"/>
          <w:lang w:eastAsia="en-US"/>
        </w:rPr>
        <w:t xml:space="preserve">te ori se consideră că o astfel de abordare poate aduce valoare adăugată sau beneficii semnificative obiectivelor programului. </w:t>
      </w:r>
    </w:p>
    <w:p w14:paraId="514CB98C" w14:textId="21423A2E" w:rsidR="00EA3057" w:rsidRPr="00B02963" w:rsidRDefault="00EA3057" w:rsidP="00EA3057">
      <w:pPr>
        <w:spacing w:before="100"/>
        <w:rPr>
          <w:rFonts w:asciiTheme="minorHAnsi" w:hAnsiTheme="minorHAnsi" w:cstheme="minorHAnsi"/>
          <w:noProof/>
          <w:color w:val="000000"/>
          <w:sz w:val="24"/>
          <w:szCs w:val="24"/>
          <w:lang w:eastAsia="en-US"/>
        </w:rPr>
      </w:pPr>
      <w:r w:rsidRPr="00B02963">
        <w:rPr>
          <w:rFonts w:asciiTheme="minorHAnsi" w:hAnsiTheme="minorHAnsi" w:cstheme="minorHAnsi"/>
          <w:noProof/>
          <w:color w:val="000000"/>
          <w:sz w:val="24"/>
          <w:szCs w:val="24"/>
          <w:lang w:eastAsia="en-US"/>
        </w:rPr>
        <w:t>Totodată activită</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ile propuse vor contribui la realizarea obiectivelor Planului de Ac</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iune actualizat al Strategiei Uniunii Europene pentru Regiunea Dunării 2021 – 2027, stabilite pentru Aria prioritară 2 (ac</w:t>
      </w:r>
      <w:r w:rsidR="00712ECC" w:rsidRPr="00B02963">
        <w:rPr>
          <w:rFonts w:asciiTheme="minorHAnsi" w:hAnsiTheme="minorHAnsi" w:cstheme="minorHAnsi"/>
          <w:noProof/>
          <w:color w:val="000000"/>
          <w:sz w:val="24"/>
          <w:szCs w:val="24"/>
          <w:lang w:eastAsia="en-US"/>
        </w:rPr>
        <w:t>ț</w:t>
      </w:r>
      <w:r w:rsidRPr="00B02963">
        <w:rPr>
          <w:rFonts w:asciiTheme="minorHAnsi" w:hAnsiTheme="minorHAnsi" w:cstheme="minorHAnsi"/>
          <w:noProof/>
          <w:color w:val="000000"/>
          <w:sz w:val="24"/>
          <w:szCs w:val="24"/>
          <w:lang w:eastAsia="en-US"/>
        </w:rPr>
        <w:t xml:space="preserve">iunea 4). </w:t>
      </w:r>
    </w:p>
    <w:p w14:paraId="45D2077E" w14:textId="77777777" w:rsidR="0000403B" w:rsidRPr="00B02963" w:rsidRDefault="0000403B" w:rsidP="00C704A8">
      <w:pPr>
        <w:spacing w:before="100"/>
        <w:rPr>
          <w:rFonts w:asciiTheme="minorHAnsi" w:hAnsiTheme="minorHAnsi" w:cstheme="minorHAnsi"/>
          <w:noProof/>
          <w:color w:val="000000"/>
          <w:sz w:val="24"/>
          <w:szCs w:val="24"/>
          <w:lang w:eastAsia="en-US"/>
        </w:rPr>
      </w:pPr>
    </w:p>
    <w:p w14:paraId="0B4EC8EC" w14:textId="77777777" w:rsidR="0000403B" w:rsidRPr="00B02963" w:rsidRDefault="0000403B" w:rsidP="0000403B">
      <w:pPr>
        <w:pStyle w:val="Heading2"/>
        <w:spacing w:before="120"/>
        <w:rPr>
          <w:rFonts w:asciiTheme="minorHAnsi" w:hAnsiTheme="minorHAnsi" w:cstheme="minorHAnsi"/>
          <w:b/>
          <w:color w:val="auto"/>
          <w:sz w:val="24"/>
          <w:szCs w:val="24"/>
        </w:rPr>
      </w:pPr>
      <w:bookmarkStart w:id="72" w:name="_Toc134607624"/>
      <w:bookmarkStart w:id="73" w:name="_Toc135666766"/>
      <w:r w:rsidRPr="00B02963">
        <w:rPr>
          <w:rFonts w:asciiTheme="minorHAnsi" w:hAnsiTheme="minorHAnsi" w:cstheme="minorHAnsi"/>
          <w:b/>
          <w:color w:val="auto"/>
          <w:sz w:val="24"/>
          <w:szCs w:val="24"/>
        </w:rPr>
        <w:t>3.16 Principii  orizontale</w:t>
      </w:r>
      <w:bookmarkEnd w:id="72"/>
      <w:bookmarkEnd w:id="73"/>
    </w:p>
    <w:p w14:paraId="244B65D1" w14:textId="77777777" w:rsidR="000609CE" w:rsidRPr="00B02963" w:rsidRDefault="00275D7A" w:rsidP="0000403B">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Pe tot parcursul procesului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contractare, pe perioada de implementare, perioada de raportare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verificare finală a proiectului,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pe perioada de durabilitate/sustenabilitate a proiectului, AM PR SUD VEST OLTENIA va aplica, va verifica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 va asigura de respectarea principiilor legate de egalitatea de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anse, nediscriminare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accesibilitatea persoanelor cu dizabilită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 în conformitate cu prevederile Cartei drepturilor fundamentale a Uniunii Europene, de principiul dezvoltării durabile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de politica Uniunii în domeniul mediului în conformitate cu articolul 11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cu articolul 191 alineatul (1) din TFUE,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cu principiul de „a nu prejudicia în mod semnificativ” în concordan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cu Regulamentul (UE) 2020/852 al Parlamentului european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al Consiliului. Beneficiarii care solicită sprijin nerambursabil au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de a respecta principiile orizontale descrise la capitolele 3.17- 3.19, care derivă din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aplicabilă, iar proiectele trebuie să detalieze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să demonstreze modul în care acestea sunt tratate în cadrul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iei propuse prin măsuri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instrumente clare prin care solicitantul va garanta aplicarea respectivelor principii. </w:t>
      </w:r>
    </w:p>
    <w:p w14:paraId="4B4CE3DE" w14:textId="04BEBC53" w:rsidR="00275D7A" w:rsidRPr="00B02963" w:rsidRDefault="00275D7A" w:rsidP="0000403B">
      <w:pPr>
        <w:widowControl w:val="0"/>
        <w:spacing w:before="120" w:after="120"/>
        <w:rPr>
          <w:rFonts w:asciiTheme="minorHAnsi" w:hAnsiTheme="minorHAnsi" w:cstheme="minorHAnsi"/>
          <w:spacing w:val="-6"/>
          <w:sz w:val="24"/>
          <w:szCs w:val="24"/>
        </w:rPr>
      </w:pPr>
      <w:r w:rsidRPr="00B02963">
        <w:rPr>
          <w:rFonts w:asciiTheme="minorHAnsi" w:hAnsiTheme="minorHAnsi" w:cstheme="minorHAnsi"/>
          <w:b/>
          <w:bCs/>
          <w:sz w:val="24"/>
          <w:szCs w:val="24"/>
        </w:rPr>
        <w:t>Solicitantul va completa Declara</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ia unică</w:t>
      </w:r>
      <w:r w:rsidRPr="00B02963">
        <w:rPr>
          <w:rFonts w:asciiTheme="minorHAnsi" w:hAnsiTheme="minorHAnsi" w:cstheme="minorHAnsi"/>
          <w:sz w:val="24"/>
          <w:szCs w:val="24"/>
        </w:rPr>
        <w:t>, unde î</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va asuma că va respecta clauzele Cartei Drepturilor fundamentale a Uniunii Europene,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prevăzute în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comunitară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ională în domeniul nediscriminării pe criterii de gen, origine rasială sau etnică, religie sau convingeri, handicap, vârstă sau orientare sexuală,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privind accesibilitatea pentru persoane cu handicap</w:t>
      </w:r>
      <w:r w:rsidR="007C116A" w:rsidRPr="00B02963">
        <w:rPr>
          <w:rFonts w:asciiTheme="minorHAnsi" w:hAnsiTheme="minorHAnsi" w:cstheme="minorHAnsi"/>
          <w:sz w:val="24"/>
          <w:szCs w:val="24"/>
        </w:rPr>
        <w:t>.</w:t>
      </w:r>
    </w:p>
    <w:p w14:paraId="724C29DB" w14:textId="16B7F042" w:rsidR="0000403B" w:rsidRPr="00B02963" w:rsidRDefault="0000403B" w:rsidP="0000403B">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iile propuse trebuie să asigure respectarea drepturilor fundamentale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conformitatea cu Carta Drepturilor Fundamentale a Uniunii Europene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Conven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ONU privind Drepturile Persoanelor cu Dizabilită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 precum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cu principiile orizontale privind egalitatea de gen, nediscriminarea (pe bază de sex, origine rasială sau etnică, religie sau convingeri, dizabilitate, vârstă sau orientare sexuală)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accesibilitatea.</w:t>
      </w:r>
    </w:p>
    <w:p w14:paraId="39D5F6C7" w14:textId="7FBC2B05" w:rsidR="00026397" w:rsidRPr="00B02963" w:rsidRDefault="00026397" w:rsidP="00026397">
      <w:pPr>
        <w:spacing w:before="120" w:after="120"/>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la incluziune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nediscriminare, la integrarea principiilor dezvoltării durabile, constituie criterii de eligibilitate a proiectelor în cadrul ghidu</w:t>
      </w:r>
      <w:r w:rsidR="00147D09" w:rsidRPr="00B02963">
        <w:rPr>
          <w:rFonts w:asciiTheme="minorHAnsi" w:eastAsia="SimSun" w:hAnsiTheme="minorHAnsi" w:cstheme="minorHAnsi"/>
          <w:sz w:val="24"/>
          <w:szCs w:val="24"/>
        </w:rPr>
        <w:t>lui</w:t>
      </w:r>
      <w:r w:rsidRPr="00B02963">
        <w:rPr>
          <w:rFonts w:asciiTheme="minorHAnsi" w:eastAsia="SimSun" w:hAnsiTheme="minorHAnsi" w:cstheme="minorHAnsi"/>
          <w:sz w:val="24"/>
          <w:szCs w:val="24"/>
        </w:rPr>
        <w:t xml:space="preserve"> solicitantului. </w:t>
      </w:r>
    </w:p>
    <w:p w14:paraId="6068FA2C" w14:textId="2630EB0F" w:rsidR="00026397" w:rsidRPr="00B02963" w:rsidRDefault="00026397" w:rsidP="00026397">
      <w:pPr>
        <w:rPr>
          <w:rFonts w:asciiTheme="minorHAnsi" w:eastAsia="SimSun" w:hAnsiTheme="minorHAnsi" w:cstheme="minorHAnsi"/>
          <w:sz w:val="24"/>
          <w:szCs w:val="24"/>
        </w:rPr>
      </w:pPr>
      <w:r w:rsidRPr="00B02963">
        <w:rPr>
          <w:rFonts w:asciiTheme="minorHAnsi" w:eastAsia="SimSun" w:hAnsiTheme="minorHAnsi" w:cstheme="minorHAnsi"/>
          <w:sz w:val="24"/>
          <w:szCs w:val="24"/>
        </w:rPr>
        <w:lastRenderedPageBreak/>
        <w:t>Pentru a se asigura ca interven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iile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ate respectă dispozi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iile Cartei drepturilor fundamentale, a fost elaborat </w:t>
      </w:r>
      <w:r w:rsidRPr="00B02963">
        <w:rPr>
          <w:rFonts w:asciiTheme="minorHAnsi" w:eastAsia="SimSun" w:hAnsiTheme="minorHAnsi" w:cstheme="minorHAnsi"/>
          <w:i/>
          <w:sz w:val="24"/>
          <w:szCs w:val="24"/>
        </w:rPr>
        <w:t>Ghidul pentru aplicarea Cartei Drepturilor Fundamentale a UE în implementarea fondurilor europene nerambursabile”</w:t>
      </w:r>
      <w:r w:rsidRPr="00B02963">
        <w:rPr>
          <w:rFonts w:asciiTheme="minorHAnsi" w:eastAsia="SimSun" w:hAnsiTheme="minorHAnsi" w:cstheme="minorHAnsi"/>
          <w:sz w:val="24"/>
          <w:szCs w:val="24"/>
        </w:rPr>
        <w:t xml:space="preserve"> (</w:t>
      </w:r>
      <w:hyperlink r:id="rId9" w:history="1">
        <w:r w:rsidRPr="00B02963">
          <w:rPr>
            <w:rStyle w:val="Hyperlink"/>
            <w:rFonts w:asciiTheme="minorHAnsi" w:eastAsia="SimSun" w:hAnsiTheme="minorHAnsi" w:cstheme="minorHAnsi"/>
            <w:i/>
            <w:color w:val="auto"/>
            <w:sz w:val="24"/>
            <w:szCs w:val="24"/>
          </w:rPr>
          <w:t>https://mfe.gov.ro/wp-content/uploads/2022/08/0289aed9bcb174a18d17d7badb94816f.pdf</w:t>
        </w:r>
      </w:hyperlink>
      <w:r w:rsidRPr="00B02963">
        <w:rPr>
          <w:rFonts w:asciiTheme="minorHAnsi" w:eastAsia="SimSun" w:hAnsiTheme="minorHAnsi" w:cstheme="minorHAnsi"/>
          <w:sz w:val="24"/>
          <w:szCs w:val="24"/>
        </w:rPr>
        <w:t>)</w:t>
      </w:r>
      <w:r w:rsidR="00B557C5" w:rsidRPr="00B02963">
        <w:rPr>
          <w:rFonts w:asciiTheme="minorHAnsi" w:eastAsia="SimSun" w:hAnsiTheme="minorHAnsi" w:cstheme="minorHAnsi"/>
          <w:sz w:val="24"/>
          <w:szCs w:val="24"/>
        </w:rPr>
        <w:t>.</w:t>
      </w:r>
    </w:p>
    <w:p w14:paraId="5598B796" w14:textId="0A03A4F2" w:rsidR="0000403B" w:rsidRPr="00B02963" w:rsidRDefault="0000403B" w:rsidP="0000403B">
      <w:pPr>
        <w:widowControl w:val="0"/>
        <w:spacing w:before="120" w:after="120"/>
        <w:rPr>
          <w:rFonts w:asciiTheme="minorHAnsi" w:eastAsia="SimSun" w:hAnsiTheme="minorHAnsi" w:cstheme="minorHAnsi"/>
          <w:sz w:val="24"/>
          <w:szCs w:val="24"/>
        </w:rPr>
      </w:pPr>
      <w:r w:rsidRPr="00B02963">
        <w:rPr>
          <w:rFonts w:asciiTheme="minorHAnsi" w:eastAsia="SimSun" w:hAnsiTheme="minorHAnsi" w:cstheme="minorHAnsi"/>
          <w:sz w:val="24"/>
          <w:szCs w:val="24"/>
        </w:rPr>
        <w:t>Astfel, proiectul propus va asigura îndeplinirea acestor obiective la nivelul interven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iilor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ate, prin includerea de aspecte clare cu privire la egalitatea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între femei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bărba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interzicerea oricăror ac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iuni care au poten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ialul de discriminare interzicerea oricăror ac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iuni care contribuie, sub orice formă, la segregare sau excluziune; facilitarea accesului persoanelor cu mobilitate redusă.</w:t>
      </w:r>
    </w:p>
    <w:p w14:paraId="5439A1F3" w14:textId="56934173" w:rsidR="00ED356E" w:rsidRPr="00B02963" w:rsidRDefault="00ED356E" w:rsidP="00ED356E">
      <w:pPr>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Egalitatea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de tratament are la bază participarea deplină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efectivă a fiecărei persoane la via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a economică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socială, fără deosebire pe criterii de sex, origine rasială sau etnică, religie, dizabilită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vârstă sau orientare sexuală. Pe parcursul implementării proiectelor, AM se va asigura  în legătură cu îndeplinirea acestor obiective la nivelul interven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iilor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ate cu privire la egalitatea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la incluziune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nediscriminare prin  interzicerea oricăror ac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iuni care au poten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ialul de discriminare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care contribuie, sub orice formă, la segregare sau excluziune. Pentru a promova egalitatea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tratament se va acorda aten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ie accesibilită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 pentru to</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cetă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enii la serviciile, spa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infrastructura care sunt furnizate sau deschise publicului.</w:t>
      </w:r>
    </w:p>
    <w:p w14:paraId="4206D460" w14:textId="75346972" w:rsidR="00ED356E" w:rsidRPr="00B02963" w:rsidRDefault="00ED356E" w:rsidP="00ED356E">
      <w:pPr>
        <w:spacing w:before="120"/>
        <w:rPr>
          <w:rFonts w:asciiTheme="minorHAnsi" w:eastAsia="SimSun" w:hAnsiTheme="minorHAnsi" w:cstheme="minorHAnsi"/>
          <w:sz w:val="24"/>
          <w:szCs w:val="24"/>
        </w:rPr>
      </w:pPr>
      <w:r w:rsidRPr="00B02963">
        <w:rPr>
          <w:rFonts w:asciiTheme="minorHAnsi" w:eastAsia="SimSun" w:hAnsiTheme="minorHAnsi" w:cstheme="minorHAnsi"/>
          <w:sz w:val="24"/>
          <w:szCs w:val="24"/>
        </w:rPr>
        <w:t>Interven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iile sprijinite prin fonduri vor </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ine cont de principiile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domeniile prioritare promovate prin </w:t>
      </w:r>
      <w:r w:rsidRPr="00B02963">
        <w:rPr>
          <w:rFonts w:asciiTheme="minorHAnsi" w:eastAsia="SimSun" w:hAnsiTheme="minorHAnsi" w:cstheme="minorHAnsi"/>
          <w:i/>
          <w:sz w:val="24"/>
          <w:szCs w:val="24"/>
        </w:rPr>
        <w:t>Strategia na</w:t>
      </w:r>
      <w:r w:rsidR="00712ECC" w:rsidRPr="00B02963">
        <w:rPr>
          <w:rFonts w:asciiTheme="minorHAnsi" w:eastAsia="SimSun" w:hAnsiTheme="minorHAnsi" w:cstheme="minorHAnsi"/>
          <w:i/>
          <w:sz w:val="24"/>
          <w:szCs w:val="24"/>
        </w:rPr>
        <w:t>ț</w:t>
      </w:r>
      <w:r w:rsidRPr="00B02963">
        <w:rPr>
          <w:rFonts w:asciiTheme="minorHAnsi" w:eastAsia="SimSun" w:hAnsiTheme="minorHAnsi" w:cstheme="minorHAnsi"/>
          <w:i/>
          <w:sz w:val="24"/>
          <w:szCs w:val="24"/>
        </w:rPr>
        <w:t>ională privind drepturile persoanelor cu dizabilită</w:t>
      </w:r>
      <w:r w:rsidR="00712ECC" w:rsidRPr="00B02963">
        <w:rPr>
          <w:rFonts w:asciiTheme="minorHAnsi" w:eastAsia="SimSun" w:hAnsiTheme="minorHAnsi" w:cstheme="minorHAnsi"/>
          <w:i/>
          <w:sz w:val="24"/>
          <w:szCs w:val="24"/>
        </w:rPr>
        <w:t>ț</w:t>
      </w:r>
      <w:r w:rsidRPr="00B02963">
        <w:rPr>
          <w:rFonts w:asciiTheme="minorHAnsi" w:eastAsia="SimSun" w:hAnsiTheme="minorHAnsi" w:cstheme="minorHAnsi"/>
          <w:i/>
          <w:sz w:val="24"/>
          <w:szCs w:val="24"/>
        </w:rPr>
        <w:t>i 2021-2027 (</w:t>
      </w:r>
      <w:r w:rsidR="001F5546">
        <w:fldChar w:fldCharType="begin"/>
      </w:r>
      <w:r w:rsidR="001F5546">
        <w:instrText>HYPERLINK "http://anpd.gov.ro/strategia2022-2027/" \l "/"</w:instrText>
      </w:r>
      <w:r w:rsidR="001F5546">
        <w:fldChar w:fldCharType="separate"/>
      </w:r>
      <w:r w:rsidRPr="00B02963">
        <w:rPr>
          <w:rStyle w:val="Hyperlink"/>
          <w:rFonts w:asciiTheme="minorHAnsi" w:eastAsia="SimSun" w:hAnsiTheme="minorHAnsi" w:cstheme="minorHAnsi"/>
          <w:i/>
          <w:color w:val="auto"/>
          <w:sz w:val="24"/>
          <w:szCs w:val="24"/>
        </w:rPr>
        <w:t>http://anpd.gov.ro/strategia2022-2027/#/</w:t>
      </w:r>
      <w:r w:rsidR="001F5546">
        <w:rPr>
          <w:rStyle w:val="Hyperlink"/>
          <w:rFonts w:asciiTheme="minorHAnsi" w:eastAsia="SimSun" w:hAnsiTheme="minorHAnsi" w:cstheme="minorHAnsi"/>
          <w:i/>
          <w:color w:val="auto"/>
          <w:sz w:val="24"/>
          <w:szCs w:val="24"/>
        </w:rPr>
        <w:fldChar w:fldCharType="end"/>
      </w:r>
      <w:r w:rsidRPr="00B02963">
        <w:rPr>
          <w:rFonts w:asciiTheme="minorHAnsi" w:eastAsia="SimSun" w:hAnsiTheme="minorHAnsi" w:cstheme="minorHAnsi"/>
          <w:i/>
          <w:sz w:val="24"/>
          <w:szCs w:val="24"/>
        </w:rPr>
        <w:t>)</w:t>
      </w:r>
      <w:r w:rsidRPr="00B02963">
        <w:rPr>
          <w:rFonts w:asciiTheme="minorHAnsi" w:eastAsia="SimSun" w:hAnsiTheme="minorHAnsi" w:cstheme="minorHAnsi"/>
          <w:sz w:val="24"/>
          <w:szCs w:val="24"/>
        </w:rPr>
        <w:t>. Se va urmări ca rezultatele proiectelor să permită persoanelor cu dizabilită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accesul la mediul fizic, la produsele informa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ionale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comunicative, la serviciile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programele pe care societatea le pune la dispozi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 membrilor săi, în condi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 de egalitate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nediscriminare.</w:t>
      </w:r>
    </w:p>
    <w:p w14:paraId="09C7A155" w14:textId="7AC4922D" w:rsidR="00ED356E" w:rsidRPr="00B02963" w:rsidRDefault="00ED356E" w:rsidP="00ED356E">
      <w:pPr>
        <w:spacing w:after="120"/>
        <w:rPr>
          <w:rFonts w:asciiTheme="minorHAnsi" w:eastAsia="Arial" w:hAnsiTheme="minorHAnsi" w:cstheme="minorHAnsi"/>
          <w:sz w:val="24"/>
          <w:szCs w:val="24"/>
        </w:rPr>
      </w:pPr>
      <w:r w:rsidRPr="00B02963">
        <w:rPr>
          <w:rFonts w:asciiTheme="minorHAnsi" w:eastAsia="Arial" w:hAnsiTheme="minorHAnsi" w:cstheme="minorHAnsi"/>
          <w:sz w:val="24"/>
          <w:szCs w:val="24"/>
        </w:rPr>
        <w:t>În vederea monitorizării integrării principiilor orizontale în activită</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ile proiectului, se vor stabili încă din etapa de elaborare tipuri de informa</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 xml:space="preserve">ii </w:t>
      </w:r>
      <w:r w:rsidR="00712ECC" w:rsidRPr="00B02963">
        <w:rPr>
          <w:rFonts w:asciiTheme="minorHAnsi" w:eastAsia="Arial" w:hAnsiTheme="minorHAnsi" w:cstheme="minorHAnsi"/>
          <w:sz w:val="24"/>
          <w:szCs w:val="24"/>
        </w:rPr>
        <w:t>ș</w:t>
      </w:r>
      <w:r w:rsidRPr="00B02963">
        <w:rPr>
          <w:rFonts w:asciiTheme="minorHAnsi" w:eastAsia="Arial" w:hAnsiTheme="minorHAnsi" w:cstheme="minorHAnsi"/>
          <w:sz w:val="24"/>
          <w:szCs w:val="24"/>
        </w:rPr>
        <w:t>i indicatori ce trebuie colectate, respectiv, măsurate.</w:t>
      </w:r>
    </w:p>
    <w:p w14:paraId="03108E25" w14:textId="160786CD" w:rsidR="00322740" w:rsidRPr="00B02963" w:rsidRDefault="00322740" w:rsidP="00ED356E">
      <w:pPr>
        <w:spacing w:after="120"/>
        <w:rPr>
          <w:rFonts w:asciiTheme="minorHAnsi" w:eastAsia="Arial" w:hAnsiTheme="minorHAnsi" w:cstheme="minorHAnsi"/>
          <w:sz w:val="24"/>
          <w:szCs w:val="24"/>
        </w:rPr>
      </w:pPr>
      <w:r w:rsidRPr="00B02963">
        <w:rPr>
          <w:rFonts w:asciiTheme="minorHAnsi" w:eastAsia="Arial" w:hAnsiTheme="minorHAnsi" w:cstheme="minorHAnsi"/>
          <w:sz w:val="24"/>
          <w:szCs w:val="24"/>
        </w:rPr>
        <w:t>Solicitantul va descrie în sec</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iunea relevantă din cererea de finan</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are modul în care sunt respectate obliga</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iile prevăzute de legisla</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 xml:space="preserve">ia specifică aplicabilă </w:t>
      </w:r>
      <w:r w:rsidR="00712ECC" w:rsidRPr="00B02963">
        <w:rPr>
          <w:rFonts w:asciiTheme="minorHAnsi" w:eastAsia="Arial" w:hAnsiTheme="minorHAnsi" w:cstheme="minorHAnsi"/>
          <w:sz w:val="24"/>
          <w:szCs w:val="24"/>
        </w:rPr>
        <w:t>ș</w:t>
      </w:r>
      <w:r w:rsidRPr="00B02963">
        <w:rPr>
          <w:rFonts w:asciiTheme="minorHAnsi" w:eastAsia="Arial" w:hAnsiTheme="minorHAnsi" w:cstheme="minorHAnsi"/>
          <w:sz w:val="24"/>
          <w:szCs w:val="24"/>
        </w:rPr>
        <w:t>i va eviden</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ia elementele de relevan</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ă în raport cu asigurarea accesibilită</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ii, în conformitate cu art. 9 al Conven</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iei ONU pentru drepturile persoanelor cu dizabilită</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 De asemenea, solicitan</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ii vor include cerin</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 xml:space="preserve">ele de accesibilitate în proiectarea </w:t>
      </w:r>
      <w:r w:rsidR="00712ECC" w:rsidRPr="00B02963">
        <w:rPr>
          <w:rFonts w:asciiTheme="minorHAnsi" w:eastAsia="Arial" w:hAnsiTheme="minorHAnsi" w:cstheme="minorHAnsi"/>
          <w:sz w:val="24"/>
          <w:szCs w:val="24"/>
        </w:rPr>
        <w:t>ș</w:t>
      </w:r>
      <w:r w:rsidRPr="00B02963">
        <w:rPr>
          <w:rFonts w:asciiTheme="minorHAnsi" w:eastAsia="Arial" w:hAnsiTheme="minorHAnsi" w:cstheme="minorHAnsi"/>
          <w:sz w:val="24"/>
          <w:szCs w:val="24"/>
        </w:rPr>
        <w:t>i construc</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ia mediului fizic de la începutul procesului de proiectare, respectiv arhitec</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 xml:space="preserve">ii, inginerii constructori </w:t>
      </w:r>
      <w:r w:rsidR="00712ECC" w:rsidRPr="00B02963">
        <w:rPr>
          <w:rFonts w:asciiTheme="minorHAnsi" w:eastAsia="Arial" w:hAnsiTheme="minorHAnsi" w:cstheme="minorHAnsi"/>
          <w:sz w:val="24"/>
          <w:szCs w:val="24"/>
        </w:rPr>
        <w:t>ș</w:t>
      </w:r>
      <w:r w:rsidRPr="00B02963">
        <w:rPr>
          <w:rFonts w:asciiTheme="minorHAnsi" w:eastAsia="Arial" w:hAnsiTheme="minorHAnsi" w:cstheme="minorHAnsi"/>
          <w:sz w:val="24"/>
          <w:szCs w:val="24"/>
        </w:rPr>
        <w:t>i to</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 cei implica</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 xml:space="preserve">i profesional în proiectarea </w:t>
      </w:r>
      <w:r w:rsidR="00712ECC" w:rsidRPr="00B02963">
        <w:rPr>
          <w:rFonts w:asciiTheme="minorHAnsi" w:eastAsia="Arial" w:hAnsiTheme="minorHAnsi" w:cstheme="minorHAnsi"/>
          <w:sz w:val="24"/>
          <w:szCs w:val="24"/>
        </w:rPr>
        <w:t>ș</w:t>
      </w:r>
      <w:r w:rsidRPr="00B02963">
        <w:rPr>
          <w:rFonts w:asciiTheme="minorHAnsi" w:eastAsia="Arial" w:hAnsiTheme="minorHAnsi" w:cstheme="minorHAnsi"/>
          <w:sz w:val="24"/>
          <w:szCs w:val="24"/>
        </w:rPr>
        <w:t>i construc</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ia mediului fizic vor respecta cerin</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ele cu privire la politica în domeniul promovării drepturilor persoanelor cu dizabilită</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 xml:space="preserve">i </w:t>
      </w:r>
      <w:r w:rsidR="00712ECC" w:rsidRPr="00B02963">
        <w:rPr>
          <w:rFonts w:asciiTheme="minorHAnsi" w:eastAsia="Arial" w:hAnsiTheme="minorHAnsi" w:cstheme="minorHAnsi"/>
          <w:sz w:val="24"/>
          <w:szCs w:val="24"/>
        </w:rPr>
        <w:t>ș</w:t>
      </w:r>
      <w:r w:rsidRPr="00B02963">
        <w:rPr>
          <w:rFonts w:asciiTheme="minorHAnsi" w:eastAsia="Arial" w:hAnsiTheme="minorHAnsi" w:cstheme="minorHAnsi"/>
          <w:sz w:val="24"/>
          <w:szCs w:val="24"/>
        </w:rPr>
        <w:t>i la măsurile de realizare a accesibilită</w:t>
      </w:r>
      <w:r w:rsidR="00712ECC" w:rsidRPr="00B02963">
        <w:rPr>
          <w:rFonts w:asciiTheme="minorHAnsi" w:eastAsia="Arial" w:hAnsiTheme="minorHAnsi" w:cstheme="minorHAnsi"/>
          <w:sz w:val="24"/>
          <w:szCs w:val="24"/>
        </w:rPr>
        <w:t>ț</w:t>
      </w:r>
      <w:r w:rsidRPr="00B02963">
        <w:rPr>
          <w:rFonts w:asciiTheme="minorHAnsi" w:eastAsia="Arial" w:hAnsiTheme="minorHAnsi" w:cstheme="minorHAnsi"/>
          <w:sz w:val="24"/>
          <w:szCs w:val="24"/>
        </w:rPr>
        <w:t>ii sau de adaptare rezonabilă.</w:t>
      </w:r>
    </w:p>
    <w:p w14:paraId="4A84F54C" w14:textId="1CAF0030" w:rsidR="00ED356E" w:rsidRPr="00B02963" w:rsidRDefault="00ED356E" w:rsidP="00ED356E">
      <w:pPr>
        <w:rPr>
          <w:rFonts w:asciiTheme="minorHAnsi" w:eastAsia="SimSun" w:hAnsiTheme="minorHAnsi" w:cstheme="minorHAnsi"/>
          <w:sz w:val="24"/>
          <w:szCs w:val="24"/>
        </w:rPr>
      </w:pPr>
      <w:r w:rsidRPr="00B02963">
        <w:rPr>
          <w:rFonts w:asciiTheme="minorHAnsi" w:eastAsia="SimSun" w:hAnsiTheme="minorHAnsi" w:cstheme="minorHAnsi"/>
          <w:sz w:val="24"/>
          <w:szCs w:val="24"/>
        </w:rPr>
        <w:t>Solicitan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 de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are vor completa toate informa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iile relevante în legătură cu  aspectele men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ionate mai sus, particularizând pentru proiectul  propus, completând corespunzător sec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iunea </w:t>
      </w:r>
      <w:r w:rsidR="000609CE" w:rsidRPr="00B02963">
        <w:rPr>
          <w:rFonts w:asciiTheme="minorHAnsi" w:eastAsia="SimSun" w:hAnsiTheme="minorHAnsi" w:cstheme="minorHAnsi"/>
          <w:sz w:val="24"/>
          <w:szCs w:val="24"/>
        </w:rPr>
        <w:t>relevanta a</w:t>
      </w:r>
      <w:r w:rsidRPr="00B02963">
        <w:rPr>
          <w:rFonts w:asciiTheme="minorHAnsi" w:eastAsia="SimSun" w:hAnsiTheme="minorHAnsi" w:cstheme="minorHAnsi"/>
          <w:sz w:val="24"/>
          <w:szCs w:val="24"/>
        </w:rPr>
        <w:t xml:space="preserve"> Cererii de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are. </w:t>
      </w:r>
    </w:p>
    <w:p w14:paraId="1B2E2477" w14:textId="77777777" w:rsidR="00ED356E" w:rsidRPr="00B02963" w:rsidRDefault="00ED356E" w:rsidP="0000403B">
      <w:pPr>
        <w:widowControl w:val="0"/>
        <w:spacing w:before="120" w:after="120"/>
        <w:rPr>
          <w:rFonts w:asciiTheme="minorHAnsi" w:hAnsiTheme="minorHAnsi" w:cstheme="minorHAnsi"/>
          <w:b/>
          <w:bCs/>
          <w:iCs/>
          <w:spacing w:val="-6"/>
          <w:sz w:val="24"/>
          <w:szCs w:val="24"/>
        </w:rPr>
      </w:pPr>
    </w:p>
    <w:p w14:paraId="79CF4633" w14:textId="421C3504" w:rsidR="002F58B7" w:rsidRPr="00B02963" w:rsidRDefault="002F58B7" w:rsidP="002F58B7">
      <w:pPr>
        <w:pStyle w:val="Heading2"/>
        <w:spacing w:before="120"/>
        <w:rPr>
          <w:rFonts w:asciiTheme="minorHAnsi" w:hAnsiTheme="minorHAnsi" w:cstheme="minorHAnsi"/>
          <w:b/>
          <w:color w:val="auto"/>
          <w:sz w:val="24"/>
          <w:szCs w:val="24"/>
        </w:rPr>
      </w:pPr>
      <w:bookmarkStart w:id="74" w:name="_Toc134607625"/>
      <w:bookmarkStart w:id="75" w:name="_Toc135666767"/>
      <w:r w:rsidRPr="00B02963">
        <w:rPr>
          <w:rFonts w:asciiTheme="minorHAnsi" w:hAnsiTheme="minorHAnsi" w:cstheme="minorHAnsi"/>
          <w:b/>
          <w:color w:val="auto"/>
          <w:sz w:val="24"/>
          <w:szCs w:val="24"/>
        </w:rPr>
        <w:t xml:space="preserve">3.17 Aspecte de mediu (inclusiv aplicarea Directivei 2011/92/UE a Parlamentului European </w:t>
      </w:r>
      <w:r w:rsidR="00712ECC" w:rsidRPr="00B02963">
        <w:rPr>
          <w:rFonts w:asciiTheme="minorHAnsi" w:hAnsiTheme="minorHAnsi" w:cstheme="minorHAnsi"/>
          <w:b/>
          <w:color w:val="auto"/>
          <w:sz w:val="24"/>
          <w:szCs w:val="24"/>
        </w:rPr>
        <w:t>ș</w:t>
      </w:r>
      <w:r w:rsidRPr="00B02963">
        <w:rPr>
          <w:rFonts w:asciiTheme="minorHAnsi" w:hAnsiTheme="minorHAnsi" w:cstheme="minorHAnsi"/>
          <w:b/>
          <w:color w:val="auto"/>
          <w:sz w:val="24"/>
          <w:szCs w:val="24"/>
        </w:rPr>
        <w:t>i a Consiliului). Aplicarea principiului  DNSH. Imunizarea la schimbările climatice</w:t>
      </w:r>
      <w:bookmarkEnd w:id="74"/>
      <w:bookmarkEnd w:id="75"/>
    </w:p>
    <w:p w14:paraId="555D3E41" w14:textId="71E3E2C2" w:rsidR="002F58B7" w:rsidRPr="00B02963" w:rsidRDefault="002F58B7" w:rsidP="0000403B">
      <w:pPr>
        <w:widowControl w:val="0"/>
        <w:spacing w:before="120" w:after="120"/>
        <w:rPr>
          <w:rFonts w:asciiTheme="minorHAnsi" w:hAnsiTheme="minorHAnsi" w:cstheme="minorHAnsi"/>
          <w:iCs/>
          <w:spacing w:val="-6"/>
          <w:sz w:val="24"/>
          <w:szCs w:val="24"/>
        </w:rPr>
      </w:pPr>
      <w:r w:rsidRPr="00B02963">
        <w:rPr>
          <w:rFonts w:asciiTheme="minorHAnsi" w:hAnsiTheme="minorHAnsi" w:cstheme="minorHAnsi"/>
          <w:iCs/>
          <w:spacing w:val="-6"/>
          <w:sz w:val="24"/>
          <w:szCs w:val="24"/>
        </w:rPr>
        <w:t>Ac</w:t>
      </w:r>
      <w:r w:rsidR="00712ECC" w:rsidRPr="00B02963">
        <w:rPr>
          <w:rFonts w:asciiTheme="minorHAnsi" w:hAnsiTheme="minorHAnsi" w:cstheme="minorHAnsi"/>
          <w:iCs/>
          <w:spacing w:val="-6"/>
          <w:sz w:val="24"/>
          <w:szCs w:val="24"/>
        </w:rPr>
        <w:t>ț</w:t>
      </w:r>
      <w:r w:rsidRPr="00B02963">
        <w:rPr>
          <w:rFonts w:asciiTheme="minorHAnsi" w:hAnsiTheme="minorHAnsi" w:cstheme="minorHAnsi"/>
          <w:iCs/>
          <w:spacing w:val="-6"/>
          <w:sz w:val="24"/>
          <w:szCs w:val="24"/>
        </w:rPr>
        <w:t>iunile finan</w:t>
      </w:r>
      <w:r w:rsidR="00712ECC" w:rsidRPr="00B02963">
        <w:rPr>
          <w:rFonts w:asciiTheme="minorHAnsi" w:hAnsiTheme="minorHAnsi" w:cstheme="minorHAnsi"/>
          <w:iCs/>
          <w:spacing w:val="-6"/>
          <w:sz w:val="24"/>
          <w:szCs w:val="24"/>
        </w:rPr>
        <w:t>ț</w:t>
      </w:r>
      <w:r w:rsidRPr="00B02963">
        <w:rPr>
          <w:rFonts w:asciiTheme="minorHAnsi" w:hAnsiTheme="minorHAnsi" w:cstheme="minorHAnsi"/>
          <w:iCs/>
          <w:spacing w:val="-6"/>
          <w:sz w:val="24"/>
          <w:szCs w:val="24"/>
        </w:rPr>
        <w:t xml:space="preserve">ate vor </w:t>
      </w:r>
      <w:r w:rsidR="00712ECC" w:rsidRPr="00B02963">
        <w:rPr>
          <w:rFonts w:asciiTheme="minorHAnsi" w:hAnsiTheme="minorHAnsi" w:cstheme="minorHAnsi"/>
          <w:iCs/>
          <w:spacing w:val="-6"/>
          <w:sz w:val="24"/>
          <w:szCs w:val="24"/>
        </w:rPr>
        <w:t>ț</w:t>
      </w:r>
      <w:r w:rsidRPr="00B02963">
        <w:rPr>
          <w:rFonts w:asciiTheme="minorHAnsi" w:hAnsiTheme="minorHAnsi" w:cstheme="minorHAnsi"/>
          <w:iCs/>
          <w:spacing w:val="-6"/>
          <w:sz w:val="24"/>
          <w:szCs w:val="24"/>
        </w:rPr>
        <w:t>ine cont de principiile dezvoltării durabile, al obiectivelor de conservare, protec</w:t>
      </w:r>
      <w:r w:rsidR="00712ECC" w:rsidRPr="00B02963">
        <w:rPr>
          <w:rFonts w:asciiTheme="minorHAnsi" w:hAnsiTheme="minorHAnsi" w:cstheme="minorHAnsi"/>
          <w:iCs/>
          <w:spacing w:val="-6"/>
          <w:sz w:val="24"/>
          <w:szCs w:val="24"/>
        </w:rPr>
        <w:t>ț</w:t>
      </w:r>
      <w:r w:rsidRPr="00B02963">
        <w:rPr>
          <w:rFonts w:asciiTheme="minorHAnsi" w:hAnsiTheme="minorHAnsi" w:cstheme="minorHAnsi"/>
          <w:iCs/>
          <w:spacing w:val="-6"/>
          <w:sz w:val="24"/>
          <w:szCs w:val="24"/>
        </w:rPr>
        <w:t xml:space="preserve">ie </w:t>
      </w:r>
      <w:r w:rsidR="00712ECC" w:rsidRPr="00B02963">
        <w:rPr>
          <w:rFonts w:asciiTheme="minorHAnsi" w:hAnsiTheme="minorHAnsi" w:cstheme="minorHAnsi"/>
          <w:iCs/>
          <w:spacing w:val="-6"/>
          <w:sz w:val="24"/>
          <w:szCs w:val="24"/>
        </w:rPr>
        <w:t>ș</w:t>
      </w:r>
      <w:r w:rsidRPr="00B02963">
        <w:rPr>
          <w:rFonts w:asciiTheme="minorHAnsi" w:hAnsiTheme="minorHAnsi" w:cstheme="minorHAnsi"/>
          <w:iCs/>
          <w:spacing w:val="-6"/>
          <w:sz w:val="24"/>
          <w:szCs w:val="24"/>
        </w:rPr>
        <w:t>i îmbunătă</w:t>
      </w:r>
      <w:r w:rsidR="00712ECC" w:rsidRPr="00B02963">
        <w:rPr>
          <w:rFonts w:asciiTheme="minorHAnsi" w:hAnsiTheme="minorHAnsi" w:cstheme="minorHAnsi"/>
          <w:iCs/>
          <w:spacing w:val="-6"/>
          <w:sz w:val="24"/>
          <w:szCs w:val="24"/>
        </w:rPr>
        <w:t>ț</w:t>
      </w:r>
      <w:r w:rsidRPr="00B02963">
        <w:rPr>
          <w:rFonts w:asciiTheme="minorHAnsi" w:hAnsiTheme="minorHAnsi" w:cstheme="minorHAnsi"/>
          <w:iCs/>
          <w:spacing w:val="-6"/>
          <w:sz w:val="24"/>
          <w:szCs w:val="24"/>
        </w:rPr>
        <w:t>ire a calită</w:t>
      </w:r>
      <w:r w:rsidR="00712ECC" w:rsidRPr="00B02963">
        <w:rPr>
          <w:rFonts w:asciiTheme="minorHAnsi" w:hAnsiTheme="minorHAnsi" w:cstheme="minorHAnsi"/>
          <w:iCs/>
          <w:spacing w:val="-6"/>
          <w:sz w:val="24"/>
          <w:szCs w:val="24"/>
        </w:rPr>
        <w:t>ț</w:t>
      </w:r>
      <w:r w:rsidRPr="00B02963">
        <w:rPr>
          <w:rFonts w:asciiTheme="minorHAnsi" w:hAnsiTheme="minorHAnsi" w:cstheme="minorHAnsi"/>
          <w:iCs/>
          <w:spacing w:val="-6"/>
          <w:sz w:val="24"/>
          <w:szCs w:val="24"/>
        </w:rPr>
        <w:t xml:space="preserve">ii mediului, în conformitate cu articolul 11 </w:t>
      </w:r>
      <w:r w:rsidR="00712ECC" w:rsidRPr="00B02963">
        <w:rPr>
          <w:rFonts w:asciiTheme="minorHAnsi" w:hAnsiTheme="minorHAnsi" w:cstheme="minorHAnsi"/>
          <w:iCs/>
          <w:spacing w:val="-6"/>
          <w:sz w:val="24"/>
          <w:szCs w:val="24"/>
        </w:rPr>
        <w:t>ș</w:t>
      </w:r>
      <w:r w:rsidRPr="00B02963">
        <w:rPr>
          <w:rFonts w:asciiTheme="minorHAnsi" w:hAnsiTheme="minorHAnsi" w:cstheme="minorHAnsi"/>
          <w:iCs/>
          <w:spacing w:val="-6"/>
          <w:sz w:val="24"/>
          <w:szCs w:val="24"/>
        </w:rPr>
        <w:t>i cu articolul 191 alineatul (1) din TFUE.</w:t>
      </w:r>
    </w:p>
    <w:p w14:paraId="360D17A6" w14:textId="7E5532CD" w:rsidR="0000403B" w:rsidRPr="00B02963" w:rsidRDefault="0000403B" w:rsidP="0000403B">
      <w:pPr>
        <w:widowControl w:val="0"/>
        <w:spacing w:before="120" w:after="120"/>
        <w:rPr>
          <w:rFonts w:asciiTheme="minorHAnsi" w:hAnsiTheme="minorHAnsi" w:cstheme="minorHAnsi"/>
          <w:iCs/>
          <w:spacing w:val="-6"/>
          <w:sz w:val="24"/>
          <w:szCs w:val="24"/>
        </w:rPr>
      </w:pPr>
      <w:r w:rsidRPr="00B02963">
        <w:rPr>
          <w:rFonts w:asciiTheme="minorHAnsi" w:hAnsiTheme="minorHAnsi" w:cstheme="minorHAnsi"/>
          <w:iCs/>
          <w:spacing w:val="-6"/>
          <w:sz w:val="24"/>
          <w:szCs w:val="24"/>
        </w:rPr>
        <w:t>Investi</w:t>
      </w:r>
      <w:r w:rsidR="00712ECC" w:rsidRPr="00B02963">
        <w:rPr>
          <w:rFonts w:asciiTheme="minorHAnsi" w:hAnsiTheme="minorHAnsi" w:cstheme="minorHAnsi"/>
          <w:iCs/>
          <w:spacing w:val="-6"/>
          <w:sz w:val="24"/>
          <w:szCs w:val="24"/>
        </w:rPr>
        <w:t>ț</w:t>
      </w:r>
      <w:r w:rsidRPr="00B02963">
        <w:rPr>
          <w:rFonts w:asciiTheme="minorHAnsi" w:hAnsiTheme="minorHAnsi" w:cstheme="minorHAnsi"/>
          <w:iCs/>
          <w:spacing w:val="-6"/>
          <w:sz w:val="24"/>
          <w:szCs w:val="24"/>
        </w:rPr>
        <w:t xml:space="preserve">iile propuse trebuie să asigure respectarea </w:t>
      </w:r>
      <w:r w:rsidR="00712ECC" w:rsidRPr="00B02963">
        <w:rPr>
          <w:rFonts w:asciiTheme="minorHAnsi" w:hAnsiTheme="minorHAnsi" w:cstheme="minorHAnsi"/>
          <w:iCs/>
          <w:spacing w:val="-6"/>
          <w:sz w:val="24"/>
          <w:szCs w:val="24"/>
        </w:rPr>
        <w:t>ș</w:t>
      </w:r>
      <w:r w:rsidRPr="00B02963">
        <w:rPr>
          <w:rFonts w:asciiTheme="minorHAnsi" w:hAnsiTheme="minorHAnsi" w:cstheme="minorHAnsi"/>
          <w:iCs/>
          <w:spacing w:val="-6"/>
          <w:sz w:val="24"/>
          <w:szCs w:val="24"/>
        </w:rPr>
        <w:t xml:space="preserve">i conformitatea cu principiul de ”a nu prejudicia în mod </w:t>
      </w:r>
      <w:r w:rsidRPr="00B02963">
        <w:rPr>
          <w:rFonts w:asciiTheme="minorHAnsi" w:hAnsiTheme="minorHAnsi" w:cstheme="minorHAnsi"/>
          <w:iCs/>
          <w:spacing w:val="-6"/>
          <w:sz w:val="24"/>
          <w:szCs w:val="24"/>
        </w:rPr>
        <w:lastRenderedPageBreak/>
        <w:t>semnificativ” (”do no significant harm”, denumit în continuare DNSH).</w:t>
      </w:r>
      <w:r w:rsidR="003135C0" w:rsidRPr="00B02963">
        <w:rPr>
          <w:rFonts w:asciiTheme="minorHAnsi" w:hAnsiTheme="minorHAnsi" w:cstheme="minorHAnsi"/>
          <w:iCs/>
          <w:spacing w:val="-6"/>
          <w:sz w:val="24"/>
          <w:szCs w:val="24"/>
        </w:rPr>
        <w:t xml:space="preserve"> </w:t>
      </w:r>
    </w:p>
    <w:p w14:paraId="0DBD596C" w14:textId="79ACE05E" w:rsidR="00A21918" w:rsidRPr="00B02963" w:rsidRDefault="00A21918" w:rsidP="0000403B">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Solicitan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beneficiarii de sprijin nerambursabil au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de a se asigura că proiectele pentru care solicită sau care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respectă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ele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prevăd măsuri privind: </w:t>
      </w:r>
    </w:p>
    <w:p w14:paraId="191872F3" w14:textId="37939633" w:rsidR="00A21918" w:rsidRPr="00B02963" w:rsidRDefault="00A21918" w:rsidP="00006578">
      <w:pPr>
        <w:pStyle w:val="ListParagraph"/>
        <w:widowControl w:val="0"/>
        <w:numPr>
          <w:ilvl w:val="1"/>
          <w:numId w:val="44"/>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mediului pentru promovarea dezvoltării durabile, care se referă la utilizarea surselor de energie curată, economie circulară, inclusiv prevenirea si reciclarea de</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eurilor, prevenirea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controlul poluării asupra aerului, apei, solului, 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resurselor de apă, 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conservarea biodiversită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în conformitate cu articolul 11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cu articolul 191 alineatul (1) din TFUE; </w:t>
      </w:r>
    </w:p>
    <w:p w14:paraId="1D35BBDB" w14:textId="77777777" w:rsidR="000609CE" w:rsidRPr="00B02963" w:rsidRDefault="00A21918" w:rsidP="00006578">
      <w:pPr>
        <w:pStyle w:val="ListParagraph"/>
        <w:widowControl w:val="0"/>
        <w:numPr>
          <w:ilvl w:val="1"/>
          <w:numId w:val="44"/>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atenuarea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adaptarea la schimbările climatice, prevenirea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gestionarea riscurilor, în conformitate cu principiul imunizării la schimbările climatice; </w:t>
      </w:r>
    </w:p>
    <w:p w14:paraId="1E9EC34D" w14:textId="00A6E1EC" w:rsidR="00A21918" w:rsidRPr="00B02963" w:rsidRDefault="00A21918" w:rsidP="00006578">
      <w:pPr>
        <w:pStyle w:val="ListParagraph"/>
        <w:widowControl w:val="0"/>
        <w:numPr>
          <w:ilvl w:val="1"/>
          <w:numId w:val="44"/>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c) respectarea principiului DNSH - ,,A nu prejudicia în mod semnificativ”, conform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iei aplicabile din Regulamentul (UE) 2020/852. </w:t>
      </w:r>
    </w:p>
    <w:p w14:paraId="2765E387" w14:textId="63F219BD" w:rsidR="00A21918" w:rsidRPr="00B02963" w:rsidRDefault="00A21918" w:rsidP="00A21918">
      <w:pPr>
        <w:widowControl w:val="0"/>
        <w:spacing w:before="120" w:after="120"/>
        <w:rPr>
          <w:rFonts w:asciiTheme="minorHAnsi" w:hAnsiTheme="minorHAnsi" w:cstheme="minorHAnsi"/>
          <w:iCs/>
          <w:spacing w:val="-6"/>
          <w:sz w:val="24"/>
          <w:szCs w:val="24"/>
        </w:rPr>
      </w:pPr>
      <w:r w:rsidRPr="00B02963">
        <w:rPr>
          <w:rFonts w:asciiTheme="minorHAnsi" w:hAnsiTheme="minorHAnsi" w:cstheme="minorHAnsi"/>
          <w:sz w:val="24"/>
          <w:szCs w:val="24"/>
        </w:rPr>
        <w:t>Solicitan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au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respectării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europene în vigoare, începând cu data depunerii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pe tot parcursul procesului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contractare, pe perioada de implementare, perioada de raportare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verificare finală a proiectului,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pe perioada de durabilitate a proiectului.</w:t>
      </w:r>
    </w:p>
    <w:p w14:paraId="140BB435" w14:textId="773AE2B7" w:rsidR="003135C0" w:rsidRPr="00B02963" w:rsidRDefault="003135C0" w:rsidP="003135C0">
      <w:pPr>
        <w:widowControl w:val="0"/>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Pentru a primi finantare din fonduri UE, fiecare proiect trebuie să demonstreze conformitatea cu legisla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ia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obiectivele de mediu conform următoarelor aspecte:</w:t>
      </w:r>
    </w:p>
    <w:p w14:paraId="200D0596" w14:textId="77777777" w:rsidR="003135C0" w:rsidRPr="00B02963" w:rsidRDefault="003135C0" w:rsidP="003135C0">
      <w:pPr>
        <w:widowControl w:val="0"/>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w:t>
      </w:r>
      <w:r w:rsidRPr="00B02963">
        <w:rPr>
          <w:rFonts w:asciiTheme="minorHAnsi" w:hAnsiTheme="minorHAnsi" w:cstheme="minorHAnsi"/>
          <w:spacing w:val="-6"/>
          <w:sz w:val="24"/>
          <w:szCs w:val="24"/>
          <w:lang w:eastAsia="hr-HR"/>
        </w:rPr>
        <w:tab/>
        <w:t>conformitatea cu principiul DNSH;</w:t>
      </w:r>
    </w:p>
    <w:p w14:paraId="2E9C050A" w14:textId="7AACA9B6" w:rsidR="003135C0" w:rsidRPr="00B02963" w:rsidRDefault="003135C0" w:rsidP="003135C0">
      <w:pPr>
        <w:widowControl w:val="0"/>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w:t>
      </w:r>
      <w:r w:rsidRPr="00B02963">
        <w:rPr>
          <w:rFonts w:asciiTheme="minorHAnsi" w:hAnsiTheme="minorHAnsi" w:cstheme="minorHAnsi"/>
          <w:spacing w:val="-6"/>
          <w:sz w:val="24"/>
          <w:szCs w:val="24"/>
          <w:lang w:eastAsia="hr-HR"/>
        </w:rPr>
        <w:tab/>
        <w:t>imunizarea la schimbările climatice;</w:t>
      </w:r>
    </w:p>
    <w:p w14:paraId="2F511C30" w14:textId="50A40822" w:rsidR="0000403B" w:rsidRPr="00B02963" w:rsidRDefault="003135C0" w:rsidP="0000403B">
      <w:pPr>
        <w:widowControl w:val="0"/>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w:t>
      </w:r>
      <w:r w:rsidRPr="00B02963">
        <w:rPr>
          <w:rFonts w:asciiTheme="minorHAnsi" w:hAnsiTheme="minorHAnsi" w:cstheme="minorHAnsi"/>
          <w:spacing w:val="-6"/>
          <w:sz w:val="24"/>
          <w:szCs w:val="24"/>
          <w:lang w:eastAsia="hr-HR"/>
        </w:rPr>
        <w:tab/>
        <w:t>evaluarea impactului asupra mediului, acolo unde este cazul.</w:t>
      </w:r>
    </w:p>
    <w:p w14:paraId="55B331F5" w14:textId="5716FD32" w:rsidR="0000403B" w:rsidRPr="00B02963" w:rsidRDefault="0000403B" w:rsidP="0000403B">
      <w:pPr>
        <w:widowControl w:val="0"/>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Acest criteriu se referă la includerea în documenta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ia tehnică, acolo unde este cazul, a măsurilor identificate în analiza de fond efectuată la nivelul Programului Regional Sud-Vest Oltenia 2021 – 2027 </w:t>
      </w:r>
      <w:r w:rsidR="003C6684" w:rsidRPr="00B02963">
        <w:rPr>
          <w:rFonts w:asciiTheme="minorHAnsi" w:hAnsiTheme="minorHAnsi" w:cstheme="minorHAnsi"/>
          <w:spacing w:val="-6"/>
          <w:sz w:val="24"/>
          <w:szCs w:val="24"/>
          <w:lang w:eastAsia="hr-HR"/>
        </w:rPr>
        <w:t xml:space="preserve">(Evaluarea DNSH PR Sud Vest Oltenia 2021-2027) </w:t>
      </w:r>
      <w:r w:rsidRPr="00B02963">
        <w:rPr>
          <w:rFonts w:asciiTheme="minorHAnsi" w:hAnsiTheme="minorHAnsi" w:cstheme="minorHAnsi"/>
          <w:spacing w:val="-6"/>
          <w:sz w:val="24"/>
          <w:szCs w:val="24"/>
          <w:lang w:eastAsia="hr-HR"/>
        </w:rPr>
        <w:t>a:</w:t>
      </w:r>
    </w:p>
    <w:p w14:paraId="569059A5" w14:textId="153F3F0D" w:rsidR="0000403B" w:rsidRPr="00B02963" w:rsidRDefault="0000403B" w:rsidP="00006578">
      <w:pPr>
        <w:widowControl w:val="0"/>
        <w:numPr>
          <w:ilvl w:val="0"/>
          <w:numId w:val="42"/>
        </w:numPr>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măsurilor privind atenuarea emisiilor GES, cu respectarea legisla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iei in vigoare;</w:t>
      </w:r>
    </w:p>
    <w:p w14:paraId="7ACC0061" w14:textId="01638B18" w:rsidR="0000403B" w:rsidRPr="00B02963" w:rsidRDefault="0000403B" w:rsidP="00006578">
      <w:pPr>
        <w:widowControl w:val="0"/>
        <w:numPr>
          <w:ilvl w:val="0"/>
          <w:numId w:val="42"/>
        </w:numPr>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măsurilor de adaptare la schimbările climatice a infrastructurii vizate, cu respectarea legisla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iei in vigoare;</w:t>
      </w:r>
    </w:p>
    <w:p w14:paraId="7F378996" w14:textId="1C561738" w:rsidR="0000403B" w:rsidRPr="00B02963" w:rsidRDefault="0000403B" w:rsidP="00006578">
      <w:pPr>
        <w:widowControl w:val="0"/>
        <w:numPr>
          <w:ilvl w:val="0"/>
          <w:numId w:val="42"/>
        </w:numPr>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măsurilor de limitare a generării de</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 xml:space="preserve">eurilor, precum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solu</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iilor de reutilizare, reciclare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valorificare a de</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eurilor rezultate în procesul de execu</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 cu respectarea legisla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iei in vigoare;</w:t>
      </w:r>
    </w:p>
    <w:p w14:paraId="10A6458B" w14:textId="0D7D12A5" w:rsidR="0000403B" w:rsidRPr="00B02963" w:rsidRDefault="0000403B" w:rsidP="00006578">
      <w:pPr>
        <w:widowControl w:val="0"/>
        <w:numPr>
          <w:ilvl w:val="0"/>
          <w:numId w:val="42"/>
        </w:numPr>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măsurilor de reducere a emisiei poluan</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ilor în aer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 xml:space="preserve">i/sau în apă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i/sau în sol, cu respectarea legisla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iei in vigoare;</w:t>
      </w:r>
    </w:p>
    <w:p w14:paraId="55C69753" w14:textId="63579EE9" w:rsidR="0000403B" w:rsidRPr="00B02963" w:rsidRDefault="0000403B" w:rsidP="00006578">
      <w:pPr>
        <w:widowControl w:val="0"/>
        <w:numPr>
          <w:ilvl w:val="0"/>
          <w:numId w:val="42"/>
        </w:numPr>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 xml:space="preserve">măsurilor privind utilizarea durabilă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protejarea resurselor de apă, cu respectarea legisla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iei in vigoare;</w:t>
      </w:r>
    </w:p>
    <w:p w14:paraId="3EA81CF9" w14:textId="4CD553B1" w:rsidR="0000403B" w:rsidRPr="00B02963" w:rsidRDefault="0000403B" w:rsidP="00006578">
      <w:pPr>
        <w:widowControl w:val="0"/>
        <w:numPr>
          <w:ilvl w:val="0"/>
          <w:numId w:val="42"/>
        </w:numPr>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măsurilor privind protec</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ia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refacerea biodiversită</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ii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a ecosistemelor, cu respectarea legisla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iei in vigoare.</w:t>
      </w:r>
    </w:p>
    <w:p w14:paraId="526C63C8" w14:textId="0DD5B3BB" w:rsidR="0000403B" w:rsidRPr="00B02963" w:rsidRDefault="0000403B" w:rsidP="0000403B">
      <w:pPr>
        <w:widowControl w:val="0"/>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 xml:space="preserve">Punctarea acestor măsuri se va efectua în corelare cu specificul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activită</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ile propuse prin proiect.</w:t>
      </w:r>
    </w:p>
    <w:p w14:paraId="0B32F493" w14:textId="0BA12D57" w:rsidR="007A5308" w:rsidRPr="00B02963" w:rsidRDefault="007A5308" w:rsidP="007A5308">
      <w:pPr>
        <w:pStyle w:val="Default"/>
        <w:spacing w:line="276" w:lineRule="auto"/>
        <w:jc w:val="both"/>
        <w:rPr>
          <w:rFonts w:asciiTheme="minorHAnsi" w:hAnsiTheme="minorHAnsi" w:cstheme="minorHAnsi"/>
          <w:color w:val="000000" w:themeColor="text1"/>
          <w:spacing w:val="-6"/>
          <w:sz w:val="24"/>
          <w:szCs w:val="24"/>
          <w:lang w:val="ro-RO"/>
        </w:rPr>
      </w:pPr>
      <w:r w:rsidRPr="00B02963">
        <w:rPr>
          <w:rFonts w:asciiTheme="minorHAnsi" w:hAnsiTheme="minorHAnsi" w:cstheme="minorHAnsi"/>
          <w:color w:val="000000" w:themeColor="text1"/>
          <w:spacing w:val="-6"/>
          <w:sz w:val="24"/>
          <w:szCs w:val="24"/>
          <w:lang w:val="ro-RO"/>
        </w:rPr>
        <w:lastRenderedPageBreak/>
        <w:t xml:space="preserve">Principiul de „a nu prejudicia în mod semnificativ” trebuie interpretat în sensul articolului 17 din </w:t>
      </w:r>
      <w:r w:rsidRPr="00B02963">
        <w:rPr>
          <w:rFonts w:asciiTheme="minorHAnsi" w:hAnsiTheme="minorHAnsi" w:cstheme="minorHAnsi"/>
          <w:color w:val="000000" w:themeColor="text1"/>
          <w:spacing w:val="-6"/>
          <w:sz w:val="24"/>
          <w:szCs w:val="24"/>
          <w:shd w:val="clear" w:color="auto" w:fill="FFFFFF"/>
          <w:lang w:val="ro-RO"/>
        </w:rPr>
        <w:t>Regulamentul (UE) 2020/852 privind instituirea unui cadru de facilitare a investi</w:t>
      </w:r>
      <w:r w:rsidR="00712ECC" w:rsidRPr="00B02963">
        <w:rPr>
          <w:rFonts w:asciiTheme="minorHAnsi" w:hAnsiTheme="minorHAnsi" w:cstheme="minorHAnsi"/>
          <w:color w:val="000000" w:themeColor="text1"/>
          <w:spacing w:val="-6"/>
          <w:sz w:val="24"/>
          <w:szCs w:val="24"/>
          <w:shd w:val="clear" w:color="auto" w:fill="FFFFFF"/>
          <w:lang w:val="ro-RO"/>
        </w:rPr>
        <w:t>ț</w:t>
      </w:r>
      <w:r w:rsidRPr="00B02963">
        <w:rPr>
          <w:rFonts w:asciiTheme="minorHAnsi" w:hAnsiTheme="minorHAnsi" w:cstheme="minorHAnsi"/>
          <w:color w:val="000000" w:themeColor="text1"/>
          <w:spacing w:val="-6"/>
          <w:sz w:val="24"/>
          <w:szCs w:val="24"/>
          <w:shd w:val="clear" w:color="auto" w:fill="FFFFFF"/>
          <w:lang w:val="ro-RO"/>
        </w:rPr>
        <w:t>iilor durabile (Regulamentul privind Taxonomia) </w:t>
      </w:r>
      <w:r w:rsidRPr="00B02963">
        <w:rPr>
          <w:rFonts w:asciiTheme="minorHAnsi" w:hAnsiTheme="minorHAnsi" w:cstheme="minorHAnsi"/>
          <w:color w:val="000000" w:themeColor="text1"/>
          <w:spacing w:val="-6"/>
          <w:sz w:val="24"/>
          <w:szCs w:val="24"/>
          <w:lang w:val="ro-RO"/>
        </w:rPr>
        <w:t>, care define</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te no</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 xml:space="preserve">iunea de „prejudiciere în mod semnificativ” pentru </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ase obiective de mediu, respectiv:</w:t>
      </w:r>
    </w:p>
    <w:p w14:paraId="3CDD744F" w14:textId="77777777" w:rsidR="007A5308" w:rsidRPr="00B02963" w:rsidRDefault="007A5308" w:rsidP="00006578">
      <w:pPr>
        <w:pStyle w:val="Default"/>
        <w:numPr>
          <w:ilvl w:val="0"/>
          <w:numId w:val="63"/>
        </w:numPr>
        <w:spacing w:line="276" w:lineRule="auto"/>
        <w:jc w:val="both"/>
        <w:rPr>
          <w:rFonts w:asciiTheme="minorHAnsi" w:hAnsiTheme="minorHAnsi" w:cstheme="minorHAnsi"/>
          <w:color w:val="000000" w:themeColor="text1"/>
          <w:spacing w:val="-6"/>
          <w:sz w:val="24"/>
          <w:szCs w:val="24"/>
          <w:lang w:val="ro-RO"/>
        </w:rPr>
      </w:pPr>
      <w:r w:rsidRPr="00B02963">
        <w:rPr>
          <w:rFonts w:asciiTheme="minorHAnsi" w:hAnsiTheme="minorHAnsi" w:cstheme="minorHAnsi"/>
          <w:color w:val="000000" w:themeColor="text1"/>
          <w:spacing w:val="-6"/>
          <w:sz w:val="24"/>
          <w:szCs w:val="24"/>
          <w:lang w:val="ro-RO"/>
        </w:rPr>
        <w:t xml:space="preserve">Se consideră că o activitate prejudiciază în mod semnificativ </w:t>
      </w:r>
      <w:r w:rsidRPr="00B02963">
        <w:rPr>
          <w:rFonts w:asciiTheme="minorHAnsi" w:hAnsiTheme="minorHAnsi" w:cstheme="minorHAnsi"/>
          <w:b/>
          <w:bCs/>
          <w:i/>
          <w:iCs/>
          <w:color w:val="000000" w:themeColor="text1"/>
          <w:spacing w:val="-6"/>
          <w:sz w:val="24"/>
          <w:szCs w:val="24"/>
          <w:lang w:val="ro-RO"/>
        </w:rPr>
        <w:t>atenuarea schimbărilor climatice</w:t>
      </w:r>
      <w:r w:rsidRPr="00B02963">
        <w:rPr>
          <w:rFonts w:asciiTheme="minorHAnsi" w:hAnsiTheme="minorHAnsi" w:cstheme="minorHAnsi"/>
          <w:i/>
          <w:iCs/>
          <w:color w:val="000000" w:themeColor="text1"/>
          <w:spacing w:val="-6"/>
          <w:sz w:val="24"/>
          <w:szCs w:val="24"/>
          <w:lang w:val="ro-RO"/>
        </w:rPr>
        <w:t xml:space="preserve"> </w:t>
      </w:r>
      <w:r w:rsidRPr="00B02963">
        <w:rPr>
          <w:rFonts w:asciiTheme="minorHAnsi" w:hAnsiTheme="minorHAnsi" w:cstheme="minorHAnsi"/>
          <w:color w:val="000000" w:themeColor="text1"/>
          <w:spacing w:val="-6"/>
          <w:sz w:val="24"/>
          <w:szCs w:val="24"/>
          <w:lang w:val="ro-RO"/>
        </w:rPr>
        <w:t>în cazul în care activitatea respectivă generează emisii semnificative de gaze cu efect de seră (GES).</w:t>
      </w:r>
    </w:p>
    <w:p w14:paraId="16C3CA6D" w14:textId="62E9AB2C" w:rsidR="007A5308" w:rsidRPr="00B02963" w:rsidRDefault="007A5308" w:rsidP="00006578">
      <w:pPr>
        <w:pStyle w:val="Default"/>
        <w:numPr>
          <w:ilvl w:val="0"/>
          <w:numId w:val="63"/>
        </w:numPr>
        <w:spacing w:line="276" w:lineRule="auto"/>
        <w:jc w:val="both"/>
        <w:rPr>
          <w:rFonts w:asciiTheme="minorHAnsi" w:hAnsiTheme="minorHAnsi" w:cstheme="minorHAnsi"/>
          <w:color w:val="000000" w:themeColor="text1"/>
          <w:spacing w:val="-6"/>
          <w:sz w:val="24"/>
          <w:szCs w:val="24"/>
          <w:lang w:val="ro-RO"/>
        </w:rPr>
      </w:pPr>
      <w:r w:rsidRPr="00B02963">
        <w:rPr>
          <w:rFonts w:asciiTheme="minorHAnsi" w:hAnsiTheme="minorHAnsi" w:cstheme="minorHAnsi"/>
          <w:color w:val="000000" w:themeColor="text1"/>
          <w:spacing w:val="-6"/>
          <w:sz w:val="24"/>
          <w:szCs w:val="24"/>
          <w:lang w:val="ro-RO"/>
        </w:rPr>
        <w:t xml:space="preserve">Se consideră că o activitate prejudiciază în mod semnificativ </w:t>
      </w:r>
      <w:r w:rsidRPr="00B02963">
        <w:rPr>
          <w:rFonts w:asciiTheme="minorHAnsi" w:hAnsiTheme="minorHAnsi" w:cstheme="minorHAnsi"/>
          <w:b/>
          <w:bCs/>
          <w:i/>
          <w:iCs/>
          <w:color w:val="000000" w:themeColor="text1"/>
          <w:spacing w:val="-6"/>
          <w:sz w:val="24"/>
          <w:szCs w:val="24"/>
          <w:lang w:val="ro-RO"/>
        </w:rPr>
        <w:t>adaptarea la schimbările climatice</w:t>
      </w:r>
      <w:r w:rsidRPr="00B02963">
        <w:rPr>
          <w:rFonts w:asciiTheme="minorHAnsi" w:hAnsiTheme="minorHAnsi" w:cstheme="minorHAnsi"/>
          <w:i/>
          <w:iCs/>
          <w:color w:val="000000" w:themeColor="text1"/>
          <w:spacing w:val="-6"/>
          <w:sz w:val="24"/>
          <w:szCs w:val="24"/>
          <w:lang w:val="ro-RO"/>
        </w:rPr>
        <w:t xml:space="preserve"> </w:t>
      </w:r>
      <w:r w:rsidRPr="00B02963">
        <w:rPr>
          <w:rFonts w:asciiTheme="minorHAnsi" w:hAnsiTheme="minorHAnsi" w:cstheme="minorHAnsi"/>
          <w:color w:val="000000" w:themeColor="text1"/>
          <w:spacing w:val="-6"/>
          <w:sz w:val="24"/>
          <w:szCs w:val="24"/>
          <w:lang w:val="ro-RO"/>
        </w:rPr>
        <w:t>în cazul în care activitatea respectivă duce la cre</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 xml:space="preserve">terea efectului negativ al climatului actual </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i al climatului preconizat în viitor asupra activită</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ii în sine sau asupra persoanelor, asupra naturii sau asupra activelor.</w:t>
      </w:r>
    </w:p>
    <w:p w14:paraId="775B74EE" w14:textId="38BB994F" w:rsidR="007A5308" w:rsidRPr="00B02963" w:rsidRDefault="007A5308" w:rsidP="00006578">
      <w:pPr>
        <w:pStyle w:val="Default"/>
        <w:numPr>
          <w:ilvl w:val="0"/>
          <w:numId w:val="63"/>
        </w:numPr>
        <w:spacing w:line="276" w:lineRule="auto"/>
        <w:jc w:val="both"/>
        <w:rPr>
          <w:rFonts w:asciiTheme="minorHAnsi" w:hAnsiTheme="minorHAnsi" w:cstheme="minorHAnsi"/>
          <w:color w:val="000000" w:themeColor="text1"/>
          <w:spacing w:val="-6"/>
          <w:sz w:val="24"/>
          <w:szCs w:val="24"/>
          <w:lang w:val="ro-RO"/>
        </w:rPr>
      </w:pPr>
      <w:r w:rsidRPr="00B02963">
        <w:rPr>
          <w:rFonts w:asciiTheme="minorHAnsi" w:hAnsiTheme="minorHAnsi" w:cstheme="minorHAnsi"/>
          <w:color w:val="000000" w:themeColor="text1"/>
          <w:spacing w:val="-6"/>
          <w:sz w:val="24"/>
          <w:szCs w:val="24"/>
          <w:lang w:val="ro-RO"/>
        </w:rPr>
        <w:t xml:space="preserve">Se consideră că o activitate prejudiciază în mod semnificativ </w:t>
      </w:r>
      <w:r w:rsidRPr="00B02963">
        <w:rPr>
          <w:rFonts w:asciiTheme="minorHAnsi" w:hAnsiTheme="minorHAnsi" w:cstheme="minorHAnsi"/>
          <w:b/>
          <w:bCs/>
          <w:i/>
          <w:iCs/>
          <w:color w:val="000000" w:themeColor="text1"/>
          <w:spacing w:val="-6"/>
          <w:sz w:val="24"/>
          <w:szCs w:val="24"/>
          <w:lang w:val="ro-RO"/>
        </w:rPr>
        <w:t xml:space="preserve">utilizarea durabilă </w:t>
      </w:r>
      <w:r w:rsidR="00712ECC" w:rsidRPr="00B02963">
        <w:rPr>
          <w:rFonts w:asciiTheme="minorHAnsi" w:hAnsiTheme="minorHAnsi" w:cstheme="minorHAnsi"/>
          <w:b/>
          <w:bCs/>
          <w:i/>
          <w:iCs/>
          <w:color w:val="000000" w:themeColor="text1"/>
          <w:spacing w:val="-6"/>
          <w:sz w:val="24"/>
          <w:szCs w:val="24"/>
          <w:lang w:val="ro-RO"/>
        </w:rPr>
        <w:t>ș</w:t>
      </w:r>
      <w:r w:rsidRPr="00B02963">
        <w:rPr>
          <w:rFonts w:asciiTheme="minorHAnsi" w:hAnsiTheme="minorHAnsi" w:cstheme="minorHAnsi"/>
          <w:b/>
          <w:bCs/>
          <w:i/>
          <w:iCs/>
          <w:color w:val="000000" w:themeColor="text1"/>
          <w:spacing w:val="-6"/>
          <w:sz w:val="24"/>
          <w:szCs w:val="24"/>
          <w:lang w:val="ro-RO"/>
        </w:rPr>
        <w:t xml:space="preserve">i protejarea resurselor de apă </w:t>
      </w:r>
      <w:r w:rsidR="00712ECC" w:rsidRPr="00B02963">
        <w:rPr>
          <w:rFonts w:asciiTheme="minorHAnsi" w:hAnsiTheme="minorHAnsi" w:cstheme="minorHAnsi"/>
          <w:b/>
          <w:bCs/>
          <w:i/>
          <w:iCs/>
          <w:color w:val="000000" w:themeColor="text1"/>
          <w:spacing w:val="-6"/>
          <w:sz w:val="24"/>
          <w:szCs w:val="24"/>
          <w:lang w:val="ro-RO"/>
        </w:rPr>
        <w:t>ș</w:t>
      </w:r>
      <w:r w:rsidRPr="00B02963">
        <w:rPr>
          <w:rFonts w:asciiTheme="minorHAnsi" w:hAnsiTheme="minorHAnsi" w:cstheme="minorHAnsi"/>
          <w:b/>
          <w:bCs/>
          <w:i/>
          <w:iCs/>
          <w:color w:val="000000" w:themeColor="text1"/>
          <w:spacing w:val="-6"/>
          <w:sz w:val="24"/>
          <w:szCs w:val="24"/>
          <w:lang w:val="ro-RO"/>
        </w:rPr>
        <w:t xml:space="preserve">i a celor marine </w:t>
      </w:r>
      <w:r w:rsidRPr="00B02963">
        <w:rPr>
          <w:rFonts w:asciiTheme="minorHAnsi" w:hAnsiTheme="minorHAnsi" w:cstheme="minorHAnsi"/>
          <w:color w:val="000000" w:themeColor="text1"/>
          <w:spacing w:val="-6"/>
          <w:sz w:val="24"/>
          <w:szCs w:val="24"/>
          <w:lang w:val="ro-RO"/>
        </w:rPr>
        <w:t>în cazul în care activitatea respectivă este nocivă pentru starea bună sau pentru poten</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ialul ecologic bun al corpurilor de apă, inclusiv al apelor de suprafa</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 xml:space="preserve">ă </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i subterane, sau starea ecologică bună a apelor marine.</w:t>
      </w:r>
    </w:p>
    <w:p w14:paraId="62DC2E9B" w14:textId="17D070D1" w:rsidR="007A5308" w:rsidRPr="00B02963" w:rsidRDefault="007A5308" w:rsidP="00006578">
      <w:pPr>
        <w:pStyle w:val="Default"/>
        <w:numPr>
          <w:ilvl w:val="0"/>
          <w:numId w:val="63"/>
        </w:numPr>
        <w:spacing w:line="276" w:lineRule="auto"/>
        <w:jc w:val="both"/>
        <w:rPr>
          <w:rFonts w:asciiTheme="minorHAnsi" w:hAnsiTheme="minorHAnsi" w:cstheme="minorHAnsi"/>
          <w:color w:val="000000" w:themeColor="text1"/>
          <w:spacing w:val="-6"/>
          <w:sz w:val="24"/>
          <w:szCs w:val="24"/>
          <w:lang w:val="ro-RO"/>
        </w:rPr>
      </w:pPr>
      <w:r w:rsidRPr="00B02963">
        <w:rPr>
          <w:rFonts w:asciiTheme="minorHAnsi" w:hAnsiTheme="minorHAnsi" w:cstheme="minorHAnsi"/>
          <w:color w:val="000000" w:themeColor="text1"/>
          <w:spacing w:val="-6"/>
          <w:sz w:val="24"/>
          <w:szCs w:val="24"/>
          <w:lang w:val="ro-RO"/>
        </w:rPr>
        <w:t xml:space="preserve">Se consideră că o activitate prejudiciază în mod semnificativ </w:t>
      </w:r>
      <w:r w:rsidRPr="00B02963">
        <w:rPr>
          <w:rFonts w:asciiTheme="minorHAnsi" w:hAnsiTheme="minorHAnsi" w:cstheme="minorHAnsi"/>
          <w:b/>
          <w:bCs/>
          <w:i/>
          <w:iCs/>
          <w:color w:val="000000" w:themeColor="text1"/>
          <w:spacing w:val="-6"/>
          <w:sz w:val="24"/>
          <w:szCs w:val="24"/>
          <w:lang w:val="ro-RO"/>
        </w:rPr>
        <w:t>economia circulară</w:t>
      </w:r>
      <w:r w:rsidRPr="00B02963">
        <w:rPr>
          <w:rFonts w:asciiTheme="minorHAnsi" w:hAnsiTheme="minorHAnsi" w:cstheme="minorHAnsi"/>
          <w:color w:val="000000" w:themeColor="text1"/>
          <w:spacing w:val="-6"/>
          <w:sz w:val="24"/>
          <w:szCs w:val="24"/>
          <w:lang w:val="ro-RO"/>
        </w:rPr>
        <w:t>, inclusiv prevenirea generării de de</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 xml:space="preserve">euri </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i reciclarea acestora, în cazul în care activitatea respectivă duce la ineficien</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e semnificative în utilizarea materialelor sau în utilizarea directă sau indirectă a resurselor naturale, la o cre</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tere semnificativă a generării, a incinerării sau a eliminării de</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eurilor, sau în cazul în care eliminarea pe termen lung a de</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 xml:space="preserve">eurilor poate cauza prejudicii semnificative </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i pe termen lung mediului.</w:t>
      </w:r>
    </w:p>
    <w:p w14:paraId="33F4C91A" w14:textId="243D7347" w:rsidR="007A5308" w:rsidRPr="00B02963" w:rsidRDefault="007A5308" w:rsidP="00006578">
      <w:pPr>
        <w:pStyle w:val="Default"/>
        <w:numPr>
          <w:ilvl w:val="0"/>
          <w:numId w:val="63"/>
        </w:numPr>
        <w:jc w:val="both"/>
        <w:rPr>
          <w:rFonts w:asciiTheme="minorHAnsi" w:hAnsiTheme="minorHAnsi" w:cstheme="minorHAnsi"/>
          <w:color w:val="000000" w:themeColor="text1"/>
          <w:spacing w:val="-6"/>
          <w:sz w:val="24"/>
          <w:szCs w:val="24"/>
          <w:lang w:val="ro-RO"/>
        </w:rPr>
      </w:pPr>
      <w:r w:rsidRPr="00B02963">
        <w:rPr>
          <w:rFonts w:asciiTheme="minorHAnsi" w:hAnsiTheme="minorHAnsi" w:cstheme="minorHAnsi"/>
          <w:color w:val="000000" w:themeColor="text1"/>
          <w:spacing w:val="-6"/>
          <w:sz w:val="24"/>
          <w:szCs w:val="24"/>
          <w:lang w:val="ro-RO"/>
        </w:rPr>
        <w:t xml:space="preserve">Se consideră că o activitate prejudiciază în mod semnificativ </w:t>
      </w:r>
      <w:r w:rsidRPr="00B02963">
        <w:rPr>
          <w:rFonts w:asciiTheme="minorHAnsi" w:hAnsiTheme="minorHAnsi" w:cstheme="minorHAnsi"/>
          <w:b/>
          <w:bCs/>
          <w:i/>
          <w:iCs/>
          <w:color w:val="000000" w:themeColor="text1"/>
          <w:spacing w:val="-6"/>
          <w:sz w:val="24"/>
          <w:szCs w:val="24"/>
          <w:lang w:val="ro-RO"/>
        </w:rPr>
        <w:t xml:space="preserve">prevenirea </w:t>
      </w:r>
      <w:r w:rsidR="00712ECC" w:rsidRPr="00B02963">
        <w:rPr>
          <w:rFonts w:asciiTheme="minorHAnsi" w:hAnsiTheme="minorHAnsi" w:cstheme="minorHAnsi"/>
          <w:b/>
          <w:bCs/>
          <w:i/>
          <w:iCs/>
          <w:color w:val="000000" w:themeColor="text1"/>
          <w:spacing w:val="-6"/>
          <w:sz w:val="24"/>
          <w:szCs w:val="24"/>
          <w:lang w:val="ro-RO"/>
        </w:rPr>
        <w:t>ș</w:t>
      </w:r>
      <w:r w:rsidRPr="00B02963">
        <w:rPr>
          <w:rFonts w:asciiTheme="minorHAnsi" w:hAnsiTheme="minorHAnsi" w:cstheme="minorHAnsi"/>
          <w:b/>
          <w:bCs/>
          <w:i/>
          <w:iCs/>
          <w:color w:val="000000" w:themeColor="text1"/>
          <w:spacing w:val="-6"/>
          <w:sz w:val="24"/>
          <w:szCs w:val="24"/>
          <w:lang w:val="ro-RO"/>
        </w:rPr>
        <w:t>i controlul poluării</w:t>
      </w:r>
      <w:r w:rsidRPr="00B02963">
        <w:rPr>
          <w:rFonts w:asciiTheme="minorHAnsi" w:hAnsiTheme="minorHAnsi" w:cstheme="minorHAnsi"/>
          <w:i/>
          <w:iCs/>
          <w:color w:val="000000" w:themeColor="text1"/>
          <w:spacing w:val="-6"/>
          <w:sz w:val="24"/>
          <w:szCs w:val="24"/>
          <w:lang w:val="ro-RO"/>
        </w:rPr>
        <w:t xml:space="preserve"> </w:t>
      </w:r>
      <w:r w:rsidRPr="00B02963">
        <w:rPr>
          <w:rFonts w:asciiTheme="minorHAnsi" w:hAnsiTheme="minorHAnsi" w:cstheme="minorHAnsi"/>
          <w:color w:val="000000" w:themeColor="text1"/>
          <w:spacing w:val="-6"/>
          <w:sz w:val="24"/>
          <w:szCs w:val="24"/>
          <w:lang w:val="ro-RO"/>
        </w:rPr>
        <w:t>în cazul în care activitatea respectivă duce la o cre</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tere semnificativă a emisiilor de poluan</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i în aer, apă sau sol.</w:t>
      </w:r>
    </w:p>
    <w:p w14:paraId="1913E1CA" w14:textId="5E4F4E88" w:rsidR="007A5308" w:rsidRPr="00B02963" w:rsidRDefault="007A5308" w:rsidP="00006578">
      <w:pPr>
        <w:pStyle w:val="Default"/>
        <w:numPr>
          <w:ilvl w:val="0"/>
          <w:numId w:val="63"/>
        </w:numPr>
        <w:jc w:val="both"/>
        <w:rPr>
          <w:rFonts w:asciiTheme="minorHAnsi" w:hAnsiTheme="minorHAnsi" w:cstheme="minorHAnsi"/>
          <w:color w:val="000000" w:themeColor="text1"/>
          <w:spacing w:val="-6"/>
          <w:sz w:val="24"/>
          <w:szCs w:val="24"/>
          <w:lang w:val="ro-RO"/>
        </w:rPr>
      </w:pPr>
      <w:r w:rsidRPr="00B02963">
        <w:rPr>
          <w:rFonts w:asciiTheme="minorHAnsi" w:hAnsiTheme="minorHAnsi" w:cstheme="minorHAnsi"/>
          <w:color w:val="000000" w:themeColor="text1"/>
          <w:spacing w:val="-6"/>
          <w:sz w:val="24"/>
          <w:szCs w:val="24"/>
          <w:lang w:val="ro-RO"/>
        </w:rPr>
        <w:t xml:space="preserve">Se consideră că o activitate economică prejudiciază în mod semnificativ </w:t>
      </w:r>
      <w:r w:rsidRPr="00B02963">
        <w:rPr>
          <w:rFonts w:asciiTheme="minorHAnsi" w:hAnsiTheme="minorHAnsi" w:cstheme="minorHAnsi"/>
          <w:b/>
          <w:bCs/>
          <w:i/>
          <w:iCs/>
          <w:color w:val="000000" w:themeColor="text1"/>
          <w:spacing w:val="-6"/>
          <w:sz w:val="24"/>
          <w:szCs w:val="24"/>
          <w:lang w:val="ro-RO"/>
        </w:rPr>
        <w:t>protec</w:t>
      </w:r>
      <w:r w:rsidR="00712ECC" w:rsidRPr="00B02963">
        <w:rPr>
          <w:rFonts w:asciiTheme="minorHAnsi" w:hAnsiTheme="minorHAnsi" w:cstheme="minorHAnsi"/>
          <w:b/>
          <w:bCs/>
          <w:i/>
          <w:iCs/>
          <w:color w:val="000000" w:themeColor="text1"/>
          <w:spacing w:val="-6"/>
          <w:sz w:val="24"/>
          <w:szCs w:val="24"/>
          <w:lang w:val="ro-RO"/>
        </w:rPr>
        <w:t>ț</w:t>
      </w:r>
      <w:r w:rsidRPr="00B02963">
        <w:rPr>
          <w:rFonts w:asciiTheme="minorHAnsi" w:hAnsiTheme="minorHAnsi" w:cstheme="minorHAnsi"/>
          <w:b/>
          <w:bCs/>
          <w:i/>
          <w:iCs/>
          <w:color w:val="000000" w:themeColor="text1"/>
          <w:spacing w:val="-6"/>
          <w:sz w:val="24"/>
          <w:szCs w:val="24"/>
          <w:lang w:val="ro-RO"/>
        </w:rPr>
        <w:t xml:space="preserve">ia </w:t>
      </w:r>
      <w:r w:rsidR="00712ECC" w:rsidRPr="00B02963">
        <w:rPr>
          <w:rFonts w:asciiTheme="minorHAnsi" w:hAnsiTheme="minorHAnsi" w:cstheme="minorHAnsi"/>
          <w:b/>
          <w:bCs/>
          <w:i/>
          <w:iCs/>
          <w:color w:val="000000" w:themeColor="text1"/>
          <w:spacing w:val="-6"/>
          <w:sz w:val="24"/>
          <w:szCs w:val="24"/>
          <w:lang w:val="ro-RO"/>
        </w:rPr>
        <w:t>ș</w:t>
      </w:r>
      <w:r w:rsidRPr="00B02963">
        <w:rPr>
          <w:rFonts w:asciiTheme="minorHAnsi" w:hAnsiTheme="minorHAnsi" w:cstheme="minorHAnsi"/>
          <w:b/>
          <w:bCs/>
          <w:i/>
          <w:iCs/>
          <w:color w:val="000000" w:themeColor="text1"/>
          <w:spacing w:val="-6"/>
          <w:sz w:val="24"/>
          <w:szCs w:val="24"/>
          <w:lang w:val="ro-RO"/>
        </w:rPr>
        <w:t>i refacerea biodiversită</w:t>
      </w:r>
      <w:r w:rsidR="00712ECC" w:rsidRPr="00B02963">
        <w:rPr>
          <w:rFonts w:asciiTheme="minorHAnsi" w:hAnsiTheme="minorHAnsi" w:cstheme="minorHAnsi"/>
          <w:b/>
          <w:bCs/>
          <w:i/>
          <w:iCs/>
          <w:color w:val="000000" w:themeColor="text1"/>
          <w:spacing w:val="-6"/>
          <w:sz w:val="24"/>
          <w:szCs w:val="24"/>
          <w:lang w:val="ro-RO"/>
        </w:rPr>
        <w:t>ț</w:t>
      </w:r>
      <w:r w:rsidRPr="00B02963">
        <w:rPr>
          <w:rFonts w:asciiTheme="minorHAnsi" w:hAnsiTheme="minorHAnsi" w:cstheme="minorHAnsi"/>
          <w:b/>
          <w:bCs/>
          <w:i/>
          <w:iCs/>
          <w:color w:val="000000" w:themeColor="text1"/>
          <w:spacing w:val="-6"/>
          <w:sz w:val="24"/>
          <w:szCs w:val="24"/>
          <w:lang w:val="ro-RO"/>
        </w:rPr>
        <w:t xml:space="preserve">ii </w:t>
      </w:r>
      <w:r w:rsidR="00712ECC" w:rsidRPr="00B02963">
        <w:rPr>
          <w:rFonts w:asciiTheme="minorHAnsi" w:hAnsiTheme="minorHAnsi" w:cstheme="minorHAnsi"/>
          <w:b/>
          <w:bCs/>
          <w:i/>
          <w:iCs/>
          <w:color w:val="000000" w:themeColor="text1"/>
          <w:spacing w:val="-6"/>
          <w:sz w:val="24"/>
          <w:szCs w:val="24"/>
          <w:lang w:val="ro-RO"/>
        </w:rPr>
        <w:t>ș</w:t>
      </w:r>
      <w:r w:rsidRPr="00B02963">
        <w:rPr>
          <w:rFonts w:asciiTheme="minorHAnsi" w:hAnsiTheme="minorHAnsi" w:cstheme="minorHAnsi"/>
          <w:b/>
          <w:bCs/>
          <w:i/>
          <w:iCs/>
          <w:color w:val="000000" w:themeColor="text1"/>
          <w:spacing w:val="-6"/>
          <w:sz w:val="24"/>
          <w:szCs w:val="24"/>
          <w:lang w:val="ro-RO"/>
        </w:rPr>
        <w:t>i a ecosistemelor</w:t>
      </w:r>
      <w:r w:rsidRPr="00B02963">
        <w:rPr>
          <w:rFonts w:asciiTheme="minorHAnsi" w:hAnsiTheme="minorHAnsi" w:cstheme="minorHAnsi"/>
          <w:i/>
          <w:iCs/>
          <w:color w:val="000000" w:themeColor="text1"/>
          <w:spacing w:val="-6"/>
          <w:sz w:val="24"/>
          <w:szCs w:val="24"/>
          <w:lang w:val="ro-RO"/>
        </w:rPr>
        <w:t xml:space="preserve"> </w:t>
      </w:r>
      <w:r w:rsidRPr="00B02963">
        <w:rPr>
          <w:rFonts w:asciiTheme="minorHAnsi" w:hAnsiTheme="minorHAnsi" w:cstheme="minorHAnsi"/>
          <w:color w:val="000000" w:themeColor="text1"/>
          <w:spacing w:val="-6"/>
          <w:sz w:val="24"/>
          <w:szCs w:val="24"/>
          <w:lang w:val="ro-RO"/>
        </w:rPr>
        <w:t>în cazul în care activitatea respectivă este nocivă în mod semnificativ pentru condi</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 xml:space="preserve">ia bună </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i rezilien</w:t>
      </w:r>
      <w:r w:rsidR="00712ECC" w:rsidRPr="00B02963">
        <w:rPr>
          <w:rFonts w:asciiTheme="minorHAnsi" w:hAnsiTheme="minorHAnsi" w:cstheme="minorHAnsi"/>
          <w:color w:val="000000" w:themeColor="text1"/>
          <w:spacing w:val="-6"/>
          <w:sz w:val="24"/>
          <w:szCs w:val="24"/>
          <w:lang w:val="ro-RO"/>
        </w:rPr>
        <w:t>ț</w:t>
      </w:r>
      <w:r w:rsidRPr="00B02963">
        <w:rPr>
          <w:rFonts w:asciiTheme="minorHAnsi" w:hAnsiTheme="minorHAnsi" w:cstheme="minorHAnsi"/>
          <w:color w:val="000000" w:themeColor="text1"/>
          <w:spacing w:val="-6"/>
          <w:sz w:val="24"/>
          <w:szCs w:val="24"/>
          <w:lang w:val="ro-RO"/>
        </w:rPr>
        <w:t xml:space="preserve">a ecosistemelor sau nocivă pentru stadiul de conservare a habitatelor </w:t>
      </w:r>
      <w:r w:rsidR="00712ECC" w:rsidRPr="00B02963">
        <w:rPr>
          <w:rFonts w:asciiTheme="minorHAnsi" w:hAnsiTheme="minorHAnsi" w:cstheme="minorHAnsi"/>
          <w:color w:val="000000" w:themeColor="text1"/>
          <w:spacing w:val="-6"/>
          <w:sz w:val="24"/>
          <w:szCs w:val="24"/>
          <w:lang w:val="ro-RO"/>
        </w:rPr>
        <w:t>ș</w:t>
      </w:r>
      <w:r w:rsidRPr="00B02963">
        <w:rPr>
          <w:rFonts w:asciiTheme="minorHAnsi" w:hAnsiTheme="minorHAnsi" w:cstheme="minorHAnsi"/>
          <w:color w:val="000000" w:themeColor="text1"/>
          <w:spacing w:val="-6"/>
          <w:sz w:val="24"/>
          <w:szCs w:val="24"/>
          <w:lang w:val="ro-RO"/>
        </w:rPr>
        <w:t>i a speciilor, inclusiv a celor de interes pentru Uniune.</w:t>
      </w:r>
    </w:p>
    <w:p w14:paraId="780659B3" w14:textId="575660A1" w:rsidR="00794620" w:rsidRPr="00B02963" w:rsidRDefault="00831662" w:rsidP="00794620">
      <w:pPr>
        <w:widowControl w:val="0"/>
        <w:autoSpaceDE w:val="0"/>
        <w:autoSpaceDN w:val="0"/>
        <w:adjustRightInd w:val="0"/>
        <w:spacing w:before="120" w:after="120"/>
        <w:rPr>
          <w:rFonts w:asciiTheme="minorHAnsi" w:eastAsia="SimSun" w:hAnsiTheme="minorHAnsi" w:cstheme="minorHAnsi"/>
          <w:spacing w:val="-6"/>
          <w:sz w:val="24"/>
          <w:szCs w:val="24"/>
        </w:rPr>
      </w:pPr>
      <w:r w:rsidRPr="00B02963">
        <w:rPr>
          <w:rFonts w:asciiTheme="minorHAnsi" w:eastAsia="SimSun" w:hAnsiTheme="minorHAnsi" w:cstheme="minorHAnsi"/>
          <w:spacing w:val="-6"/>
          <w:sz w:val="24"/>
          <w:szCs w:val="24"/>
        </w:rPr>
        <w:t>Solicitan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ii de finan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are vor avea în vedere recomandările făcute în documentul men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 xml:space="preserve">ionat anterior (Evaluarea DNSH PR Sud Vest Oltenia 2021-2027) precum </w:t>
      </w:r>
      <w:r w:rsidR="00712ECC" w:rsidRPr="00B02963">
        <w:rPr>
          <w:rFonts w:asciiTheme="minorHAnsi" w:eastAsia="SimSun" w:hAnsiTheme="minorHAnsi" w:cstheme="minorHAnsi"/>
          <w:spacing w:val="-6"/>
          <w:sz w:val="24"/>
          <w:szCs w:val="24"/>
        </w:rPr>
        <w:t>ș</w:t>
      </w:r>
      <w:r w:rsidRPr="00B02963">
        <w:rPr>
          <w:rFonts w:asciiTheme="minorHAnsi" w:eastAsia="SimSun" w:hAnsiTheme="minorHAnsi" w:cstheme="minorHAnsi"/>
          <w:spacing w:val="-6"/>
          <w:sz w:val="24"/>
          <w:szCs w:val="24"/>
        </w:rPr>
        <w:t>i măsurile compensatorii de atenuare care se impun.</w:t>
      </w:r>
      <w:r w:rsidR="00794620" w:rsidRPr="00B02963">
        <w:rPr>
          <w:rFonts w:asciiTheme="minorHAnsi" w:eastAsia="SimSun" w:hAnsiTheme="minorHAnsi" w:cstheme="minorHAnsi"/>
          <w:spacing w:val="-6"/>
          <w:sz w:val="24"/>
          <w:szCs w:val="24"/>
        </w:rPr>
        <w:t xml:space="preserve"> Se va avea în vedere includerea unor factori adecva</w:t>
      </w:r>
      <w:r w:rsidR="00712ECC" w:rsidRPr="00B02963">
        <w:rPr>
          <w:rFonts w:asciiTheme="minorHAnsi" w:eastAsia="SimSun" w:hAnsiTheme="minorHAnsi" w:cstheme="minorHAnsi"/>
          <w:spacing w:val="-6"/>
          <w:sz w:val="24"/>
          <w:szCs w:val="24"/>
        </w:rPr>
        <w:t>ț</w:t>
      </w:r>
      <w:r w:rsidR="00794620" w:rsidRPr="00B02963">
        <w:rPr>
          <w:rFonts w:asciiTheme="minorHAnsi" w:eastAsia="SimSun" w:hAnsiTheme="minorHAnsi" w:cstheme="minorHAnsi"/>
          <w:spacing w:val="-6"/>
          <w:sz w:val="24"/>
          <w:szCs w:val="24"/>
        </w:rPr>
        <w:t>i de evaluare a ofertelor de echipamente/servicii în vederea gestionarii mai eficiente a consumului de energie. Solicitan</w:t>
      </w:r>
      <w:r w:rsidR="00712ECC" w:rsidRPr="00B02963">
        <w:rPr>
          <w:rFonts w:asciiTheme="minorHAnsi" w:eastAsia="SimSun" w:hAnsiTheme="minorHAnsi" w:cstheme="minorHAnsi"/>
          <w:spacing w:val="-6"/>
          <w:sz w:val="24"/>
          <w:szCs w:val="24"/>
        </w:rPr>
        <w:t>ț</w:t>
      </w:r>
      <w:r w:rsidR="00794620" w:rsidRPr="00B02963">
        <w:rPr>
          <w:rFonts w:asciiTheme="minorHAnsi" w:eastAsia="SimSun" w:hAnsiTheme="minorHAnsi" w:cstheme="minorHAnsi"/>
          <w:spacing w:val="-6"/>
          <w:sz w:val="24"/>
          <w:szCs w:val="24"/>
        </w:rPr>
        <w:t>ii de finan</w:t>
      </w:r>
      <w:r w:rsidR="00712ECC" w:rsidRPr="00B02963">
        <w:rPr>
          <w:rFonts w:asciiTheme="minorHAnsi" w:eastAsia="SimSun" w:hAnsiTheme="minorHAnsi" w:cstheme="minorHAnsi"/>
          <w:spacing w:val="-6"/>
          <w:sz w:val="24"/>
          <w:szCs w:val="24"/>
        </w:rPr>
        <w:t>ț</w:t>
      </w:r>
      <w:r w:rsidR="00794620" w:rsidRPr="00B02963">
        <w:rPr>
          <w:rFonts w:asciiTheme="minorHAnsi" w:eastAsia="SimSun" w:hAnsiTheme="minorHAnsi" w:cstheme="minorHAnsi"/>
          <w:spacing w:val="-6"/>
          <w:sz w:val="24"/>
          <w:szCs w:val="24"/>
        </w:rPr>
        <w:t>are vor adopta  criteriile „verzi" ale UE în ceea ce prive</w:t>
      </w:r>
      <w:r w:rsidR="00712ECC" w:rsidRPr="00B02963">
        <w:rPr>
          <w:rFonts w:asciiTheme="minorHAnsi" w:eastAsia="SimSun" w:hAnsiTheme="minorHAnsi" w:cstheme="minorHAnsi"/>
          <w:spacing w:val="-6"/>
          <w:sz w:val="24"/>
          <w:szCs w:val="24"/>
        </w:rPr>
        <w:t>ș</w:t>
      </w:r>
      <w:r w:rsidR="00794620" w:rsidRPr="00B02963">
        <w:rPr>
          <w:rFonts w:asciiTheme="minorHAnsi" w:eastAsia="SimSun" w:hAnsiTheme="minorHAnsi" w:cstheme="minorHAnsi"/>
          <w:spacing w:val="-6"/>
          <w:sz w:val="24"/>
          <w:szCs w:val="24"/>
        </w:rPr>
        <w:t>te achizi</w:t>
      </w:r>
      <w:r w:rsidR="00712ECC" w:rsidRPr="00B02963">
        <w:rPr>
          <w:rFonts w:asciiTheme="minorHAnsi" w:eastAsia="SimSun" w:hAnsiTheme="minorHAnsi" w:cstheme="minorHAnsi"/>
          <w:spacing w:val="-6"/>
          <w:sz w:val="24"/>
          <w:szCs w:val="24"/>
        </w:rPr>
        <w:t>ț</w:t>
      </w:r>
      <w:r w:rsidR="00794620" w:rsidRPr="00B02963">
        <w:rPr>
          <w:rFonts w:asciiTheme="minorHAnsi" w:eastAsia="SimSun" w:hAnsiTheme="minorHAnsi" w:cstheme="minorHAnsi"/>
          <w:spacing w:val="-6"/>
          <w:sz w:val="24"/>
          <w:szCs w:val="24"/>
        </w:rPr>
        <w:t>iile publice (în acord cu strategiile UE transpuse prin Legea nr. 69/2016 privind achizi</w:t>
      </w:r>
      <w:r w:rsidR="00712ECC" w:rsidRPr="00B02963">
        <w:rPr>
          <w:rFonts w:asciiTheme="minorHAnsi" w:eastAsia="SimSun" w:hAnsiTheme="minorHAnsi" w:cstheme="minorHAnsi"/>
          <w:spacing w:val="-6"/>
          <w:sz w:val="24"/>
          <w:szCs w:val="24"/>
        </w:rPr>
        <w:t>ț</w:t>
      </w:r>
      <w:r w:rsidR="00794620" w:rsidRPr="00B02963">
        <w:rPr>
          <w:rFonts w:asciiTheme="minorHAnsi" w:eastAsia="SimSun" w:hAnsiTheme="minorHAnsi" w:cstheme="minorHAnsi"/>
          <w:spacing w:val="-6"/>
          <w:sz w:val="24"/>
          <w:szCs w:val="24"/>
        </w:rPr>
        <w:t xml:space="preserve">iile publice verzi </w:t>
      </w:r>
      <w:r w:rsidR="00712ECC" w:rsidRPr="00B02963">
        <w:rPr>
          <w:rFonts w:asciiTheme="minorHAnsi" w:eastAsia="SimSun" w:hAnsiTheme="minorHAnsi" w:cstheme="minorHAnsi"/>
          <w:spacing w:val="-6"/>
          <w:sz w:val="24"/>
          <w:szCs w:val="24"/>
        </w:rPr>
        <w:t>ș</w:t>
      </w:r>
      <w:r w:rsidR="00794620" w:rsidRPr="00B02963">
        <w:rPr>
          <w:rFonts w:asciiTheme="minorHAnsi" w:eastAsia="SimSun" w:hAnsiTheme="minorHAnsi" w:cstheme="minorHAnsi"/>
          <w:spacing w:val="-6"/>
          <w:sz w:val="24"/>
          <w:szCs w:val="24"/>
        </w:rPr>
        <w:t>i prin Ordinul nr. 1068/1652/2018 pentru aprobarea Ghidului de achizi</w:t>
      </w:r>
      <w:r w:rsidR="00712ECC" w:rsidRPr="00B02963">
        <w:rPr>
          <w:rFonts w:asciiTheme="minorHAnsi" w:eastAsia="SimSun" w:hAnsiTheme="minorHAnsi" w:cstheme="minorHAnsi"/>
          <w:spacing w:val="-6"/>
          <w:sz w:val="24"/>
          <w:szCs w:val="24"/>
        </w:rPr>
        <w:t>ț</w:t>
      </w:r>
      <w:r w:rsidR="00794620" w:rsidRPr="00B02963">
        <w:rPr>
          <w:rFonts w:asciiTheme="minorHAnsi" w:eastAsia="SimSun" w:hAnsiTheme="minorHAnsi" w:cstheme="minorHAnsi"/>
          <w:spacing w:val="-6"/>
          <w:sz w:val="24"/>
          <w:szCs w:val="24"/>
        </w:rPr>
        <w:t>ii publice verzi).</w:t>
      </w:r>
    </w:p>
    <w:p w14:paraId="233CDC01" w14:textId="5C2D37D2" w:rsidR="0000403B" w:rsidRPr="00B02963" w:rsidRDefault="0000403B" w:rsidP="0000403B">
      <w:pPr>
        <w:widowControl w:val="0"/>
        <w:autoSpaceDE w:val="0"/>
        <w:autoSpaceDN w:val="0"/>
        <w:adjustRightInd w:val="0"/>
        <w:spacing w:before="120" w:after="120"/>
        <w:rPr>
          <w:rFonts w:asciiTheme="minorHAnsi" w:hAnsiTheme="minorHAnsi" w:cstheme="minorHAnsi"/>
          <w:spacing w:val="-6"/>
          <w:sz w:val="24"/>
          <w:szCs w:val="24"/>
          <w:lang w:eastAsia="hr-HR"/>
        </w:rPr>
      </w:pPr>
      <w:r w:rsidRPr="00B02963">
        <w:rPr>
          <w:rFonts w:asciiTheme="minorHAnsi" w:hAnsiTheme="minorHAnsi" w:cstheme="minorHAnsi"/>
          <w:spacing w:val="-6"/>
          <w:sz w:val="24"/>
          <w:szCs w:val="24"/>
          <w:lang w:eastAsia="hr-HR"/>
        </w:rPr>
        <w:t>De asemenea, pentru probarea respectării acestui principiu, solicitantul va declara în cadrul Declara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iei Unice că î</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 xml:space="preserve">i asumă atât respectarea, cât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modalitatea de îndeplinire a cerin</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elor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i măsurilor prevăzute pentru obiectivele de mediu. Această declara</w:t>
      </w:r>
      <w:r w:rsidR="00712ECC" w:rsidRPr="00B02963">
        <w:rPr>
          <w:rFonts w:asciiTheme="minorHAnsi" w:hAnsiTheme="minorHAnsi" w:cstheme="minorHAnsi"/>
          <w:spacing w:val="-6"/>
          <w:sz w:val="24"/>
          <w:szCs w:val="24"/>
          <w:lang w:eastAsia="hr-HR"/>
        </w:rPr>
        <w:t>ț</w:t>
      </w:r>
      <w:r w:rsidRPr="00B02963">
        <w:rPr>
          <w:rFonts w:asciiTheme="minorHAnsi" w:hAnsiTheme="minorHAnsi" w:cstheme="minorHAnsi"/>
          <w:spacing w:val="-6"/>
          <w:sz w:val="24"/>
          <w:szCs w:val="24"/>
          <w:lang w:eastAsia="hr-HR"/>
        </w:rPr>
        <w:t xml:space="preserve">ie este o anexă a Ghidului Solicitantului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 xml:space="preserve">i cuprinde inclusiv aspectele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 xml:space="preserve">i eventualele măsuri referitoare la obiectivele de mediu evaluate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 xml:space="preserve">i prevăzute în Analiza DNSH elaborată de Autoritatea de Management a Programului Regional Sud-Vest Oltenia 2021 – 2027 </w:t>
      </w:r>
      <w:r w:rsidR="00712ECC" w:rsidRPr="00B02963">
        <w:rPr>
          <w:rFonts w:asciiTheme="minorHAnsi" w:hAnsiTheme="minorHAnsi" w:cstheme="minorHAnsi"/>
          <w:spacing w:val="-6"/>
          <w:sz w:val="24"/>
          <w:szCs w:val="24"/>
          <w:lang w:eastAsia="hr-HR"/>
        </w:rPr>
        <w:t>ș</w:t>
      </w:r>
      <w:r w:rsidRPr="00B02963">
        <w:rPr>
          <w:rFonts w:asciiTheme="minorHAnsi" w:hAnsiTheme="minorHAnsi" w:cstheme="minorHAnsi"/>
          <w:spacing w:val="-6"/>
          <w:sz w:val="24"/>
          <w:szCs w:val="24"/>
          <w:lang w:eastAsia="hr-HR"/>
        </w:rPr>
        <w:t xml:space="preserve">i aprobată de Comisia Europeană odată cu aprobarea Programului Regional Sud-Vest Oltenia 2021 – 2027. </w:t>
      </w:r>
    </w:p>
    <w:p w14:paraId="669EAFEB" w14:textId="149E30D7" w:rsidR="004D7D07" w:rsidRPr="00B02963" w:rsidRDefault="00877599" w:rsidP="004D7D07">
      <w:pPr>
        <w:rPr>
          <w:rFonts w:asciiTheme="minorHAnsi" w:hAnsiTheme="minorHAnsi" w:cstheme="minorHAnsi"/>
          <w:noProof/>
          <w:color w:val="000000"/>
          <w:sz w:val="24"/>
          <w:szCs w:val="24"/>
          <w:lang w:eastAsia="en-US"/>
        </w:rPr>
      </w:pPr>
      <w:r w:rsidRPr="00B02963">
        <w:rPr>
          <w:rFonts w:asciiTheme="minorHAnsi" w:hAnsiTheme="minorHAnsi" w:cstheme="minorHAnsi"/>
          <w:noProof/>
          <w:color w:val="000000"/>
          <w:sz w:val="24"/>
          <w:szCs w:val="24"/>
          <w:lang w:eastAsia="en-US"/>
        </w:rPr>
        <w:lastRenderedPageBreak/>
        <w:t xml:space="preserve">Solicitantul va propune masuri care vizeaza respectarea legislatiei nationale si comunitare in domeniu prin completarea sectiunilor specifice din cererea de finantare. </w:t>
      </w:r>
      <w:r w:rsidR="004D7D07" w:rsidRPr="00B02963">
        <w:rPr>
          <w:rFonts w:asciiTheme="minorHAnsi" w:hAnsiTheme="minorHAnsi" w:cstheme="minorHAnsi"/>
          <w:noProof/>
          <w:color w:val="000000"/>
          <w:sz w:val="24"/>
          <w:szCs w:val="24"/>
          <w:lang w:eastAsia="en-US"/>
        </w:rPr>
        <w:t>In cazul in care se depaseste numarul de caractere din cadrul secțiunilor din cererea de finanțare, măsurile propuse de solicitant si care vizează legislația națională și comunitară în vigoare în procesul de elaborare, implementare și durabilitate al proiectului se vor detalia în cadrul planului de afaceri. În cadrul cererii de finanțare în secțiunile masuri de combatere a impactului privind schimbările climatice, conservarea și utilizarea durabilă a resurselor de apa pentru o dezvoltare durabilă</w:t>
      </w:r>
      <w:r w:rsidR="00801A04" w:rsidRPr="00B02963">
        <w:rPr>
          <w:rFonts w:asciiTheme="minorHAnsi" w:hAnsiTheme="minorHAnsi" w:cstheme="minorHAnsi"/>
          <w:noProof/>
          <w:color w:val="000000"/>
          <w:sz w:val="24"/>
          <w:szCs w:val="24"/>
          <w:lang w:eastAsia="en-US"/>
        </w:rPr>
        <w:t>, p</w:t>
      </w:r>
      <w:r w:rsidR="004D7D07" w:rsidRPr="00B02963">
        <w:rPr>
          <w:rFonts w:asciiTheme="minorHAnsi" w:hAnsiTheme="minorHAnsi" w:cstheme="minorHAnsi"/>
          <w:noProof/>
          <w:color w:val="000000"/>
          <w:sz w:val="24"/>
          <w:szCs w:val="24"/>
          <w:lang w:eastAsia="en-US"/>
        </w:rPr>
        <w:t>rotejarea,</w:t>
      </w:r>
    </w:p>
    <w:p w14:paraId="377365CF" w14:textId="18092AE8" w:rsidR="004D7D07" w:rsidRPr="00B02963" w:rsidRDefault="004D7D07" w:rsidP="004D7D07">
      <w:pPr>
        <w:rPr>
          <w:rFonts w:asciiTheme="minorHAnsi" w:hAnsiTheme="minorHAnsi" w:cstheme="minorHAnsi"/>
          <w:noProof/>
          <w:color w:val="000000"/>
          <w:sz w:val="24"/>
          <w:szCs w:val="24"/>
          <w:lang w:eastAsia="en-US"/>
        </w:rPr>
      </w:pPr>
      <w:r w:rsidRPr="00B02963">
        <w:rPr>
          <w:rFonts w:asciiTheme="minorHAnsi" w:hAnsiTheme="minorHAnsi" w:cstheme="minorHAnsi"/>
          <w:noProof/>
          <w:color w:val="000000"/>
          <w:sz w:val="24"/>
          <w:szCs w:val="24"/>
          <w:lang w:eastAsia="en-US"/>
        </w:rPr>
        <w:t>restaurarea și promovarea utilizării durabile a ecosistemelor terestre, eficiență energetică, se va indica secțiunea și paginile din planul de afaceri unde se regăsesc măsurile propuse și care vizează principiul dezvoltării durabile și al eficienței energetice. În cazul în care nu se regăsesc măsurile</w:t>
      </w:r>
    </w:p>
    <w:p w14:paraId="3E864E1D" w14:textId="1A35BFEA" w:rsidR="00C704A8" w:rsidRPr="00B02963" w:rsidRDefault="004D7D07" w:rsidP="004D7D07">
      <w:pPr>
        <w:rPr>
          <w:rFonts w:asciiTheme="minorHAnsi" w:hAnsiTheme="minorHAnsi" w:cstheme="minorHAnsi"/>
          <w:noProof/>
          <w:color w:val="000000"/>
          <w:sz w:val="24"/>
          <w:szCs w:val="24"/>
          <w:lang w:eastAsia="en-US"/>
        </w:rPr>
      </w:pPr>
      <w:r w:rsidRPr="00B02963">
        <w:rPr>
          <w:rFonts w:asciiTheme="minorHAnsi" w:hAnsiTheme="minorHAnsi" w:cstheme="minorHAnsi"/>
          <w:noProof/>
          <w:color w:val="000000"/>
          <w:sz w:val="24"/>
          <w:szCs w:val="24"/>
          <w:lang w:eastAsia="en-US"/>
        </w:rPr>
        <w:t>propuse de solicitanți conform legislației naționale în vigoare nici în cadrul cereriide finanțare, nici în alt document atunci se vor solicita clarificări.</w:t>
      </w:r>
    </w:p>
    <w:p w14:paraId="7319223D" w14:textId="77777777" w:rsidR="003E3E73" w:rsidRPr="00B02963" w:rsidRDefault="003E3E73" w:rsidP="003E3E73">
      <w:pPr>
        <w:pStyle w:val="Heading2"/>
        <w:spacing w:before="120"/>
        <w:rPr>
          <w:rFonts w:asciiTheme="minorHAnsi" w:hAnsiTheme="minorHAnsi" w:cstheme="minorHAnsi"/>
          <w:b/>
          <w:color w:val="auto"/>
          <w:sz w:val="24"/>
          <w:szCs w:val="24"/>
        </w:rPr>
      </w:pPr>
      <w:bookmarkStart w:id="76" w:name="_Toc134607626"/>
      <w:bookmarkStart w:id="77" w:name="_Toc135666768"/>
      <w:r w:rsidRPr="00B02963">
        <w:rPr>
          <w:rFonts w:asciiTheme="minorHAnsi" w:hAnsiTheme="minorHAnsi" w:cstheme="minorHAnsi"/>
          <w:b/>
          <w:color w:val="auto"/>
          <w:sz w:val="24"/>
          <w:szCs w:val="24"/>
        </w:rPr>
        <w:t>3.18 Caracterul durabil al proiectului</w:t>
      </w:r>
      <w:bookmarkEnd w:id="76"/>
      <w:bookmarkEnd w:id="77"/>
    </w:p>
    <w:p w14:paraId="26436796" w14:textId="77777777" w:rsidR="003E3E73" w:rsidRPr="00B02963" w:rsidRDefault="003E3E73" w:rsidP="003E3E73">
      <w:pPr>
        <w:rPr>
          <w:rFonts w:asciiTheme="minorHAnsi" w:eastAsia="SimSun" w:hAnsiTheme="minorHAnsi" w:cstheme="minorHAnsi"/>
          <w:sz w:val="24"/>
          <w:szCs w:val="24"/>
        </w:rPr>
      </w:pPr>
    </w:p>
    <w:p w14:paraId="02E9AEDA" w14:textId="3B226FF0" w:rsidR="003E3E73" w:rsidRPr="00B02963" w:rsidRDefault="003E3E73" w:rsidP="003E3E73">
      <w:pPr>
        <w:rPr>
          <w:rFonts w:asciiTheme="minorHAnsi" w:eastAsia="SimSun" w:hAnsiTheme="minorHAnsi" w:cstheme="minorHAnsi"/>
          <w:sz w:val="24"/>
          <w:szCs w:val="24"/>
        </w:rPr>
      </w:pPr>
      <w:r w:rsidRPr="00B02963">
        <w:rPr>
          <w:rFonts w:asciiTheme="minorHAnsi" w:eastAsia="SimSun" w:hAnsiTheme="minorHAnsi" w:cstheme="minorHAnsi"/>
          <w:sz w:val="24"/>
          <w:szCs w:val="24"/>
        </w:rPr>
        <w:t>Beneficiarul are obliga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 de a asigura caracterul durabil al opera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iunilor potrivit prevederilor art. 65 din Regulamentul (UE) 2021/1060, cu modificările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completările ulterioare prin evitarea </w:t>
      </w:r>
      <w:r w:rsidR="006C6FD2" w:rsidRPr="00B02963">
        <w:rPr>
          <w:rFonts w:asciiTheme="minorHAnsi" w:eastAsia="SimSun" w:hAnsiTheme="minorHAnsi" w:cstheme="minorHAnsi"/>
          <w:sz w:val="24"/>
          <w:szCs w:val="24"/>
        </w:rPr>
        <w:t>următoarelor</w:t>
      </w:r>
      <w:r w:rsidRPr="00B02963">
        <w:rPr>
          <w:rFonts w:asciiTheme="minorHAnsi" w:eastAsia="SimSun" w:hAnsiTheme="minorHAnsi" w:cstheme="minorHAnsi"/>
          <w:sz w:val="24"/>
          <w:szCs w:val="24"/>
        </w:rPr>
        <w:t xml:space="preserve"> </w:t>
      </w:r>
      <w:r w:rsidR="006C6FD2" w:rsidRPr="00B02963">
        <w:rPr>
          <w:rFonts w:asciiTheme="minorHAnsi" w:eastAsia="SimSun" w:hAnsiTheme="minorHAnsi" w:cstheme="minorHAnsi"/>
          <w:sz w:val="24"/>
          <w:szCs w:val="24"/>
        </w:rPr>
        <w:t>situa</w:t>
      </w:r>
      <w:r w:rsidR="00712ECC" w:rsidRPr="00B02963">
        <w:rPr>
          <w:rFonts w:asciiTheme="minorHAnsi" w:eastAsia="SimSun" w:hAnsiTheme="minorHAnsi" w:cstheme="minorHAnsi"/>
          <w:sz w:val="24"/>
          <w:szCs w:val="24"/>
        </w:rPr>
        <w:t>ț</w:t>
      </w:r>
      <w:r w:rsidR="006C6FD2" w:rsidRPr="00B02963">
        <w:rPr>
          <w:rFonts w:asciiTheme="minorHAnsi" w:eastAsia="SimSun" w:hAnsiTheme="minorHAnsi" w:cstheme="minorHAnsi"/>
          <w:sz w:val="24"/>
          <w:szCs w:val="24"/>
        </w:rPr>
        <w:t>ii</w:t>
      </w:r>
      <w:r w:rsidRPr="00B02963">
        <w:rPr>
          <w:rFonts w:asciiTheme="minorHAnsi" w:eastAsia="SimSun" w:hAnsiTheme="minorHAnsi" w:cstheme="minorHAnsi"/>
          <w:sz w:val="24"/>
          <w:szCs w:val="24"/>
        </w:rPr>
        <w:t xml:space="preserve">, timp de </w:t>
      </w:r>
      <w:r w:rsidR="008D2E72" w:rsidRPr="00B02963">
        <w:rPr>
          <w:rFonts w:asciiTheme="minorHAnsi" w:eastAsia="SimSun" w:hAnsiTheme="minorHAnsi" w:cstheme="minorHAnsi"/>
          <w:sz w:val="24"/>
          <w:szCs w:val="24"/>
        </w:rPr>
        <w:t>3</w:t>
      </w:r>
      <w:r w:rsidRPr="00B02963">
        <w:rPr>
          <w:rFonts w:asciiTheme="minorHAnsi" w:eastAsia="SimSun" w:hAnsiTheme="minorHAnsi" w:cstheme="minorHAnsi"/>
          <w:sz w:val="24"/>
          <w:szCs w:val="24"/>
        </w:rPr>
        <w:t xml:space="preserve"> ani de la efectuarea plă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 finale</w:t>
      </w:r>
      <w:r w:rsidR="00B6374D" w:rsidRPr="00B02963">
        <w:rPr>
          <w:rFonts w:asciiTheme="minorHAnsi" w:eastAsia="SimSun" w:hAnsiTheme="minorHAnsi" w:cstheme="minorHAnsi"/>
          <w:sz w:val="24"/>
          <w:szCs w:val="24"/>
        </w:rPr>
        <w:t xml:space="preserve"> sau în termenul prevăzut de normele privind ajutoarele de stat</w:t>
      </w:r>
      <w:r w:rsidRPr="00B02963">
        <w:rPr>
          <w:rFonts w:asciiTheme="minorHAnsi" w:eastAsia="SimSun" w:hAnsiTheme="minorHAnsi" w:cstheme="minorHAnsi"/>
          <w:sz w:val="24"/>
          <w:szCs w:val="24"/>
        </w:rPr>
        <w:t xml:space="preserve">: </w:t>
      </w:r>
    </w:p>
    <w:p w14:paraId="59E58E00" w14:textId="549A6FE3" w:rsidR="003E3E73" w:rsidRPr="00B02963" w:rsidRDefault="003E3E73" w:rsidP="003E3E73">
      <w:pPr>
        <w:rPr>
          <w:rFonts w:asciiTheme="minorHAnsi" w:eastAsia="SimSun" w:hAnsiTheme="minorHAnsi" w:cstheme="minorHAnsi"/>
          <w:sz w:val="24"/>
          <w:szCs w:val="24"/>
        </w:rPr>
      </w:pPr>
      <w:r w:rsidRPr="00B02963">
        <w:rPr>
          <w:rFonts w:asciiTheme="minorHAnsi" w:eastAsia="SimSun" w:hAnsiTheme="minorHAnsi" w:cstheme="minorHAnsi"/>
          <w:sz w:val="24"/>
          <w:szCs w:val="24"/>
        </w:rPr>
        <w:t>(a) încetarea unei activită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productive sau transferul acesteia în afara regiunii de nivel NUTS 2 în care a primit sprijin;</w:t>
      </w:r>
    </w:p>
    <w:p w14:paraId="568587AB" w14:textId="35E2057F" w:rsidR="003E3E73" w:rsidRPr="00B02963" w:rsidRDefault="003E3E73" w:rsidP="003E3E73">
      <w:pPr>
        <w:rPr>
          <w:rFonts w:asciiTheme="minorHAnsi" w:eastAsia="SimSun" w:hAnsiTheme="minorHAnsi" w:cstheme="minorHAnsi"/>
          <w:sz w:val="24"/>
          <w:szCs w:val="24"/>
        </w:rPr>
      </w:pPr>
      <w:r w:rsidRPr="00B02963">
        <w:rPr>
          <w:rFonts w:asciiTheme="minorHAnsi" w:eastAsia="SimSun" w:hAnsiTheme="minorHAnsi" w:cstheme="minorHAnsi"/>
          <w:sz w:val="24"/>
          <w:szCs w:val="24"/>
        </w:rPr>
        <w:t>(b) modificarea proprietă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 asupra unui element de infrastructură care conferă un avantaj nejustificat unei întreprinderi sau unui organism public;</w:t>
      </w:r>
    </w:p>
    <w:p w14:paraId="5BB28AA7" w14:textId="6F4D7793" w:rsidR="003E3E73" w:rsidRPr="00B02963" w:rsidRDefault="003E3E73" w:rsidP="003E3E73">
      <w:pPr>
        <w:rPr>
          <w:rFonts w:asciiTheme="minorHAnsi" w:eastAsia="SimSun" w:hAnsiTheme="minorHAnsi" w:cstheme="minorHAnsi"/>
          <w:sz w:val="24"/>
          <w:szCs w:val="24"/>
        </w:rPr>
      </w:pPr>
      <w:r w:rsidRPr="00B02963">
        <w:rPr>
          <w:rFonts w:asciiTheme="minorHAnsi" w:eastAsia="SimSun" w:hAnsiTheme="minorHAnsi" w:cstheme="minorHAnsi"/>
          <w:sz w:val="24"/>
          <w:szCs w:val="24"/>
        </w:rPr>
        <w:t>(c) o modificare substan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ială care afectează natura, obiectivele sau condi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iile de implementare a opera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iunii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care ar conduce la subminarea obiectivelor ini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iale ale acesteia.</w:t>
      </w:r>
    </w:p>
    <w:p w14:paraId="6B7E1935" w14:textId="77777777" w:rsidR="003E3E73" w:rsidRPr="00B02963" w:rsidRDefault="003E3E73" w:rsidP="003E3E73">
      <w:pPr>
        <w:rPr>
          <w:rFonts w:asciiTheme="minorHAnsi" w:hAnsiTheme="minorHAnsi" w:cstheme="minorHAnsi"/>
          <w:sz w:val="24"/>
          <w:szCs w:val="24"/>
        </w:rPr>
      </w:pPr>
    </w:p>
    <w:p w14:paraId="722BB08E" w14:textId="52204B85" w:rsidR="00901239" w:rsidRPr="00B02963" w:rsidRDefault="00901239" w:rsidP="00006578">
      <w:pPr>
        <w:pStyle w:val="ListParagraph"/>
        <w:numPr>
          <w:ilvl w:val="1"/>
          <w:numId w:val="65"/>
        </w:numPr>
        <w:spacing w:before="120" w:after="120" w:line="259" w:lineRule="auto"/>
        <w:contextualSpacing/>
        <w:jc w:val="left"/>
        <w:outlineLvl w:val="1"/>
        <w:rPr>
          <w:rFonts w:asciiTheme="minorHAnsi" w:hAnsiTheme="minorHAnsi" w:cstheme="minorHAnsi"/>
          <w:b/>
          <w:sz w:val="24"/>
          <w:szCs w:val="24"/>
          <w:lang w:val="ro-RO"/>
        </w:rPr>
      </w:pPr>
      <w:bookmarkStart w:id="78" w:name="_Toc134607627"/>
      <w:bookmarkStart w:id="79" w:name="_Toc135666769"/>
      <w:r w:rsidRPr="00B02963">
        <w:rPr>
          <w:rFonts w:asciiTheme="minorHAnsi" w:hAnsiTheme="minorHAnsi" w:cstheme="minorHAnsi"/>
          <w:b/>
          <w:sz w:val="24"/>
          <w:szCs w:val="24"/>
          <w:lang w:val="ro-RO"/>
        </w:rPr>
        <w:t>Ac</w:t>
      </w:r>
      <w:r w:rsidR="00712ECC" w:rsidRPr="00B02963">
        <w:rPr>
          <w:rFonts w:asciiTheme="minorHAnsi" w:hAnsiTheme="minorHAnsi" w:cstheme="minorHAnsi"/>
          <w:b/>
          <w:sz w:val="24"/>
          <w:szCs w:val="24"/>
          <w:lang w:val="ro-RO"/>
        </w:rPr>
        <w:t>ț</w:t>
      </w:r>
      <w:r w:rsidRPr="00B02963">
        <w:rPr>
          <w:rFonts w:asciiTheme="minorHAnsi" w:hAnsiTheme="minorHAnsi" w:cstheme="minorHAnsi"/>
          <w:b/>
          <w:sz w:val="24"/>
          <w:szCs w:val="24"/>
          <w:lang w:val="ro-RO"/>
        </w:rPr>
        <w:t xml:space="preserve">iuni menite să garanteze egalitatea de </w:t>
      </w:r>
      <w:r w:rsidR="00712ECC" w:rsidRPr="00B02963">
        <w:rPr>
          <w:rFonts w:asciiTheme="minorHAnsi" w:hAnsiTheme="minorHAnsi" w:cstheme="minorHAnsi"/>
          <w:b/>
          <w:sz w:val="24"/>
          <w:szCs w:val="24"/>
          <w:lang w:val="ro-RO"/>
        </w:rPr>
        <w:t>ș</w:t>
      </w:r>
      <w:r w:rsidRPr="00B02963">
        <w:rPr>
          <w:rFonts w:asciiTheme="minorHAnsi" w:hAnsiTheme="minorHAnsi" w:cstheme="minorHAnsi"/>
          <w:b/>
          <w:sz w:val="24"/>
          <w:szCs w:val="24"/>
          <w:lang w:val="ro-RO"/>
        </w:rPr>
        <w:t xml:space="preserve">anse, de gen, incluziunea </w:t>
      </w:r>
      <w:r w:rsidR="00712ECC" w:rsidRPr="00B02963">
        <w:rPr>
          <w:rFonts w:asciiTheme="minorHAnsi" w:hAnsiTheme="minorHAnsi" w:cstheme="minorHAnsi"/>
          <w:b/>
          <w:sz w:val="24"/>
          <w:szCs w:val="24"/>
          <w:lang w:val="ro-RO"/>
        </w:rPr>
        <w:t>ș</w:t>
      </w:r>
      <w:r w:rsidRPr="00B02963">
        <w:rPr>
          <w:rFonts w:asciiTheme="minorHAnsi" w:hAnsiTheme="minorHAnsi" w:cstheme="minorHAnsi"/>
          <w:b/>
          <w:sz w:val="24"/>
          <w:szCs w:val="24"/>
          <w:lang w:val="ro-RO"/>
        </w:rPr>
        <w:t>i nediscriminarea</w:t>
      </w:r>
      <w:bookmarkEnd w:id="78"/>
      <w:bookmarkEnd w:id="79"/>
      <w:r w:rsidRPr="00B02963">
        <w:rPr>
          <w:rFonts w:asciiTheme="minorHAnsi" w:hAnsiTheme="minorHAnsi" w:cstheme="minorHAnsi"/>
          <w:b/>
          <w:sz w:val="24"/>
          <w:szCs w:val="24"/>
          <w:lang w:val="ro-RO"/>
        </w:rPr>
        <w:t xml:space="preserve"> </w:t>
      </w:r>
    </w:p>
    <w:p w14:paraId="64F37BF2" w14:textId="242C49C5" w:rsidR="004C7E9C" w:rsidRPr="00B02963" w:rsidRDefault="004C7E9C" w:rsidP="00901239">
      <w:pPr>
        <w:rPr>
          <w:rFonts w:asciiTheme="minorHAnsi" w:eastAsia="SimSun" w:hAnsiTheme="minorHAnsi" w:cstheme="minorHAnsi"/>
          <w:sz w:val="24"/>
          <w:szCs w:val="24"/>
        </w:rPr>
      </w:pPr>
      <w:r w:rsidRPr="00B02963">
        <w:rPr>
          <w:rFonts w:asciiTheme="minorHAnsi" w:eastAsia="SimSun" w:hAnsiTheme="minorHAnsi" w:cstheme="minorHAnsi"/>
          <w:sz w:val="24"/>
          <w:szCs w:val="24"/>
        </w:rPr>
        <w:t>Beneficiarii care solicită sprijin nerambursabil au obliga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ia de a respecta aspectele legate de egalitatea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de gen, incluziune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nediscriminare conform legisla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iei na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ionale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europene în vigoare începând cu data depunerii cererii de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are, pe tot parcursul procesului de evaluare, selec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contractare, pe perioada de implementare, perioada de raportare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verificare finală a proiectului, precum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pe perioada de durabilitate a proiectului.</w:t>
      </w:r>
    </w:p>
    <w:p w14:paraId="26B1E3FE" w14:textId="11710EDB" w:rsidR="00901239" w:rsidRPr="00B02963" w:rsidRDefault="00901239" w:rsidP="00901239">
      <w:pPr>
        <w:rPr>
          <w:rFonts w:asciiTheme="minorHAnsi" w:eastAsia="SimSun" w:hAnsiTheme="minorHAnsi" w:cstheme="minorHAnsi"/>
          <w:sz w:val="24"/>
          <w:szCs w:val="24"/>
        </w:rPr>
      </w:pPr>
      <w:r w:rsidRPr="00B02963">
        <w:rPr>
          <w:rFonts w:asciiTheme="minorHAnsi" w:eastAsia="SimSun" w:hAnsiTheme="minorHAnsi" w:cstheme="minorHAnsi"/>
          <w:sz w:val="24"/>
          <w:szCs w:val="24"/>
        </w:rPr>
        <w:t>În cadrul apelului</w:t>
      </w:r>
      <w:r w:rsidR="00192A88" w:rsidRPr="00B02963">
        <w:rPr>
          <w:rFonts w:asciiTheme="minorHAnsi" w:eastAsia="SimSun" w:hAnsiTheme="minorHAnsi" w:cstheme="minorHAnsi"/>
          <w:sz w:val="24"/>
          <w:szCs w:val="24"/>
        </w:rPr>
        <w:t xml:space="preserve">, </w:t>
      </w:r>
      <w:r w:rsidRPr="00B02963">
        <w:rPr>
          <w:rFonts w:asciiTheme="minorHAnsi" w:eastAsia="SimSun" w:hAnsiTheme="minorHAnsi" w:cstheme="minorHAnsi"/>
          <w:sz w:val="24"/>
          <w:szCs w:val="24"/>
        </w:rPr>
        <w:t>se urmăre</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te ca rezultatele proiectelor să permită persoanelor cu dizabilită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accesul la mediul fizic, la produsele informa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ionale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comunicative, la serviciile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programele pe care societatea le pune la dispozi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 membrilor săi, în condi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 de egalitate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nediscriminare.</w:t>
      </w:r>
    </w:p>
    <w:p w14:paraId="11844C36" w14:textId="58947132" w:rsidR="00901239" w:rsidRPr="00B02963" w:rsidRDefault="00901239" w:rsidP="00901239">
      <w:pPr>
        <w:rPr>
          <w:rFonts w:asciiTheme="minorHAnsi" w:eastAsia="SimSun" w:hAnsiTheme="minorHAnsi" w:cstheme="minorHAnsi"/>
          <w:sz w:val="24"/>
          <w:szCs w:val="24"/>
        </w:rPr>
      </w:pPr>
      <w:r w:rsidRPr="00B02963">
        <w:rPr>
          <w:rFonts w:asciiTheme="minorHAnsi" w:eastAsia="SimSun" w:hAnsiTheme="minorHAnsi" w:cstheme="minorHAnsi"/>
          <w:sz w:val="24"/>
          <w:szCs w:val="24"/>
        </w:rPr>
        <w:t>Solicitantul va detalia cum se asigură accesibilizarea corespunzătoare a spa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iului/infrastructurii obiect al proiectului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facilitarea accesului persoanelor cu mobilitate redusă, cu respectarea prevederilor na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ionale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europene aplicabile în vigoare. Interven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iile sprijinite vor </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ine cont de principiile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domeniile prioritare promovate prin Strategia na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ională privind drepturile persoanelor cu dizabilită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2021-2027, inclusiv ale Conven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iei ONU privind drepturile persoanelor cu dizabilită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 (CDPD a ONU), inclusiv a Comentariilor Generale ale CRPD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se va urmări ca rezultatele proiectelor să permită persoanelor cu dizabilită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 accesul la mediul fizic, la produsele informa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ionale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i comunicative, la serviciile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programele pe care societatea le pune la dispozi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ia membrilor săi, în </w:t>
      </w:r>
      <w:r w:rsidRPr="00B02963">
        <w:rPr>
          <w:rFonts w:asciiTheme="minorHAnsi" w:eastAsia="SimSun" w:hAnsiTheme="minorHAnsi" w:cstheme="minorHAnsi"/>
          <w:sz w:val="24"/>
          <w:szCs w:val="24"/>
        </w:rPr>
        <w:lastRenderedPageBreak/>
        <w:t>condi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 de egalitate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nediscriminare. De asemenea, solicitantul va descrie modalitatea prin care se asigură respectarea Cartei drepturilor fundamentale a Uniunii Europene.</w:t>
      </w:r>
    </w:p>
    <w:p w14:paraId="7E4B803E" w14:textId="26757AC2" w:rsidR="00C173F2" w:rsidRPr="00B02963" w:rsidRDefault="00C173F2" w:rsidP="00901239">
      <w:pPr>
        <w:rPr>
          <w:rFonts w:asciiTheme="minorHAnsi" w:eastAsia="SimSun" w:hAnsiTheme="minorHAnsi" w:cstheme="minorHAnsi"/>
          <w:sz w:val="24"/>
          <w:szCs w:val="24"/>
        </w:rPr>
      </w:pPr>
      <w:r w:rsidRPr="00B02963">
        <w:rPr>
          <w:rFonts w:asciiTheme="minorHAnsi" w:eastAsia="SimSun" w:hAnsiTheme="minorHAnsi" w:cstheme="minorHAnsi"/>
          <w:sz w:val="24"/>
          <w:szCs w:val="24"/>
        </w:rPr>
        <w:t>Respectarea legisla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iei na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ionale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europene în domeniile egalită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de gen/nediscriminare/accesibilitate reprezintă criteriu de eligibilitate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o condi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ie obligatorie de îndeplinit pentru accesarea fondurilor europene. Se va urmări în cadrul proiectelor eliminarea inegalită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ilor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promovarea egalită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ii de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 xml:space="preserve">anse între femei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bărba</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 precum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combaterea discriminării pe bază de sex, rasă sau origine etnică, dizabilitate, vârstă sau orientare sexuală.</w:t>
      </w:r>
    </w:p>
    <w:p w14:paraId="5D1BA8FC" w14:textId="77777777" w:rsidR="00901239" w:rsidRPr="00B02963" w:rsidRDefault="00901239" w:rsidP="00901239">
      <w:pPr>
        <w:rPr>
          <w:rFonts w:asciiTheme="minorHAnsi" w:eastAsia="SimSun" w:hAnsiTheme="minorHAnsi" w:cstheme="minorHAnsi"/>
          <w:sz w:val="24"/>
          <w:szCs w:val="24"/>
        </w:rPr>
      </w:pPr>
    </w:p>
    <w:p w14:paraId="42591303" w14:textId="77777777" w:rsidR="00AF6F0A" w:rsidRPr="00B02963" w:rsidRDefault="00AF6F0A" w:rsidP="00006578">
      <w:pPr>
        <w:pStyle w:val="ListParagraph"/>
        <w:numPr>
          <w:ilvl w:val="1"/>
          <w:numId w:val="65"/>
        </w:numPr>
        <w:spacing w:before="120" w:after="120" w:line="259" w:lineRule="auto"/>
        <w:contextualSpacing/>
        <w:jc w:val="left"/>
        <w:outlineLvl w:val="1"/>
        <w:rPr>
          <w:rFonts w:asciiTheme="minorHAnsi" w:hAnsiTheme="minorHAnsi" w:cstheme="minorHAnsi"/>
          <w:b/>
          <w:sz w:val="24"/>
          <w:szCs w:val="24"/>
          <w:lang w:val="ro-RO"/>
        </w:rPr>
      </w:pPr>
      <w:bookmarkStart w:id="80" w:name="_Toc134607628"/>
      <w:bookmarkStart w:id="81" w:name="_Toc135666770"/>
      <w:r w:rsidRPr="00B02963">
        <w:rPr>
          <w:rFonts w:asciiTheme="minorHAnsi" w:hAnsiTheme="minorHAnsi" w:cstheme="minorHAnsi"/>
          <w:b/>
          <w:sz w:val="24"/>
          <w:szCs w:val="24"/>
          <w:lang w:val="ro-RO"/>
        </w:rPr>
        <w:t>Teme secundare</w:t>
      </w:r>
      <w:bookmarkEnd w:id="80"/>
      <w:bookmarkEnd w:id="81"/>
      <w:r w:rsidRPr="00B02963">
        <w:rPr>
          <w:rFonts w:asciiTheme="minorHAnsi" w:hAnsiTheme="minorHAnsi" w:cstheme="minorHAnsi"/>
          <w:b/>
          <w:sz w:val="24"/>
          <w:szCs w:val="24"/>
          <w:lang w:val="ro-RO"/>
        </w:rPr>
        <w:t xml:space="preserve"> </w:t>
      </w:r>
    </w:p>
    <w:p w14:paraId="2BA316F7" w14:textId="77777777" w:rsidR="00A908CA" w:rsidRPr="00B02963" w:rsidRDefault="00A908CA" w:rsidP="00A908CA">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6E3B2A56" w14:textId="3CFC1D41" w:rsidR="00AF6F0A" w:rsidRPr="00B02963" w:rsidRDefault="00AF6F0A" w:rsidP="00AF6F0A">
      <w:pPr>
        <w:rPr>
          <w:rFonts w:asciiTheme="minorHAnsi" w:hAnsiTheme="minorHAnsi" w:cstheme="minorHAnsi"/>
          <w:sz w:val="24"/>
          <w:szCs w:val="24"/>
        </w:rPr>
      </w:pPr>
    </w:p>
    <w:p w14:paraId="5811A0EE" w14:textId="212F8EB3" w:rsidR="00971EB1" w:rsidRPr="00B02963" w:rsidRDefault="00971EB1" w:rsidP="00971EB1">
      <w:pPr>
        <w:pStyle w:val="Heading2"/>
        <w:spacing w:before="120"/>
        <w:rPr>
          <w:rFonts w:asciiTheme="minorHAnsi" w:hAnsiTheme="minorHAnsi" w:cstheme="minorHAnsi"/>
          <w:b/>
          <w:color w:val="auto"/>
          <w:sz w:val="24"/>
          <w:szCs w:val="24"/>
        </w:rPr>
      </w:pPr>
      <w:bookmarkStart w:id="82" w:name="_Toc134607629"/>
      <w:bookmarkStart w:id="83" w:name="_Toc135666771"/>
      <w:r w:rsidRPr="00B02963">
        <w:rPr>
          <w:rFonts w:asciiTheme="minorHAnsi" w:hAnsiTheme="minorHAnsi" w:cstheme="minorHAnsi"/>
          <w:b/>
          <w:color w:val="auto"/>
          <w:sz w:val="24"/>
          <w:szCs w:val="24"/>
        </w:rPr>
        <w:t xml:space="preserve">3.21 Informarea </w:t>
      </w:r>
      <w:r w:rsidR="00712ECC" w:rsidRPr="00B02963">
        <w:rPr>
          <w:rFonts w:asciiTheme="minorHAnsi" w:hAnsiTheme="minorHAnsi" w:cstheme="minorHAnsi"/>
          <w:b/>
          <w:color w:val="auto"/>
          <w:sz w:val="24"/>
          <w:szCs w:val="24"/>
        </w:rPr>
        <w:t>ș</w:t>
      </w:r>
      <w:r w:rsidRPr="00B02963">
        <w:rPr>
          <w:rFonts w:asciiTheme="minorHAnsi" w:hAnsiTheme="minorHAnsi" w:cstheme="minorHAnsi"/>
          <w:b/>
          <w:color w:val="auto"/>
          <w:sz w:val="24"/>
          <w:szCs w:val="24"/>
        </w:rPr>
        <w:t>i vizibilitatea sprijinului din fonduri</w:t>
      </w:r>
      <w:bookmarkEnd w:id="82"/>
      <w:bookmarkEnd w:id="83"/>
    </w:p>
    <w:p w14:paraId="72F6B3FB" w14:textId="07D86147" w:rsidR="00A77399" w:rsidRPr="00B02963" w:rsidRDefault="00971EB1" w:rsidP="00971EB1">
      <w:pPr>
        <w:pStyle w:val="Default"/>
        <w:spacing w:before="120"/>
        <w:jc w:val="both"/>
        <w:rPr>
          <w:rFonts w:asciiTheme="minorHAnsi" w:hAnsiTheme="minorHAnsi" w:cstheme="minorHAnsi"/>
          <w:sz w:val="24"/>
          <w:szCs w:val="24"/>
          <w:lang w:val="ro-RO"/>
        </w:rPr>
      </w:pPr>
      <w:r w:rsidRPr="00B02963">
        <w:rPr>
          <w:rFonts w:asciiTheme="minorHAnsi" w:hAnsiTheme="minorHAnsi" w:cstheme="minorHAnsi"/>
          <w:sz w:val="24"/>
          <w:szCs w:val="24"/>
          <w:lang w:val="ro-RO"/>
        </w:rPr>
        <w:t>Conform prevederilor Regulamentului Comisiei Europene nr. 1060/2021, art. 50, beneficiarii proiectelor cu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are europeană au obliga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de a comunica sprijinul ob</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inut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vor asigura vizibilitatea acestuia, inclusiv a rezultatelor ob</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inute. Astfel, beneficiarii proiectelor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ate din fonduri europene trebuie să informeze publicul larg cu privire la contribu</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ob</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inută din partea fondurilor, cel pu</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in prin măsurile de comunicare minime obligatorii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trebuie să se asigure că beneficiarii finali ai proiectului/ persoanele care participă la proiecte au fost informa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i/informate cu privire la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area europeană. În acest sens, se vor respecta prevederile din Contractul de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are, măsurile de comunicare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vizibilitate obligatorii cuprinse în Manualul de identitate vizuală (MIV) PR Sud-Vest Oltenia 2021-2027, precum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instruc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iunile emise de AM, unde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când este cazul. </w:t>
      </w:r>
    </w:p>
    <w:p w14:paraId="3757AF04" w14:textId="482E9119" w:rsidR="00971EB1" w:rsidRPr="00B02963" w:rsidRDefault="00971EB1" w:rsidP="00971EB1">
      <w:pPr>
        <w:pStyle w:val="Default"/>
        <w:spacing w:before="120"/>
        <w:jc w:val="both"/>
        <w:rPr>
          <w:rFonts w:asciiTheme="minorHAnsi" w:hAnsiTheme="minorHAnsi" w:cstheme="minorHAnsi"/>
          <w:sz w:val="24"/>
          <w:szCs w:val="24"/>
          <w:lang w:val="ro-RO"/>
        </w:rPr>
      </w:pPr>
      <w:r w:rsidRPr="00B02963">
        <w:rPr>
          <w:rFonts w:asciiTheme="minorHAnsi" w:hAnsiTheme="minorHAnsi" w:cstheme="minorHAnsi"/>
          <w:sz w:val="24"/>
          <w:szCs w:val="24"/>
          <w:lang w:val="ro-RO"/>
        </w:rPr>
        <w:t>Conform Regulamentului UE men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ionat anterior, în cazul în care beneficiarul nu î</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respectă obliga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iile ce îi revin conform contractului de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are referitor la Comunicare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vizibilitate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în cazul în care nu se iau măsuri de remediere, Autoritatea de Management aplică măsuri, cu luarea în considerare a principiului propor</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putând anula până la 3% din sprijinul din partea fondurilor pentru opera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iunea în cauză. </w:t>
      </w:r>
    </w:p>
    <w:p w14:paraId="50DCD15F" w14:textId="38FA5F4A" w:rsidR="00FB41F2" w:rsidRPr="00B02963" w:rsidRDefault="00FB41F2">
      <w:pPr>
        <w:jc w:val="left"/>
        <w:rPr>
          <w:rFonts w:asciiTheme="minorHAnsi" w:eastAsia="SimSun" w:hAnsiTheme="minorHAnsi" w:cstheme="minorHAnsi"/>
          <w:sz w:val="24"/>
          <w:szCs w:val="24"/>
        </w:rPr>
      </w:pPr>
      <w:r w:rsidRPr="00B02963">
        <w:rPr>
          <w:rFonts w:asciiTheme="minorHAnsi" w:eastAsia="SimSun" w:hAnsiTheme="minorHAnsi" w:cstheme="minorHAnsi"/>
          <w:sz w:val="24"/>
          <w:szCs w:val="24"/>
        </w:rPr>
        <w:br w:type="page"/>
      </w:r>
    </w:p>
    <w:p w14:paraId="78266DA6" w14:textId="77777777" w:rsidR="00AF6F0A" w:rsidRPr="00B02963" w:rsidRDefault="00AF6F0A" w:rsidP="00901239">
      <w:pPr>
        <w:rPr>
          <w:rFonts w:asciiTheme="minorHAnsi" w:eastAsia="SimSun" w:hAnsiTheme="minorHAnsi" w:cstheme="minorHAnsi"/>
          <w:sz w:val="24"/>
          <w:szCs w:val="24"/>
        </w:rPr>
      </w:pPr>
    </w:p>
    <w:p w14:paraId="346B6A26" w14:textId="19BF7E19" w:rsidR="002E3B03" w:rsidRPr="00B02963" w:rsidRDefault="002E3B03" w:rsidP="002E3B03">
      <w:pPr>
        <w:keepNext/>
        <w:shd w:val="clear" w:color="auto" w:fill="C6D9F1"/>
        <w:outlineLvl w:val="0"/>
        <w:rPr>
          <w:rFonts w:asciiTheme="minorHAnsi" w:eastAsia="SimSun" w:hAnsiTheme="minorHAnsi" w:cstheme="minorHAnsi"/>
          <w:b/>
          <w:sz w:val="28"/>
          <w:szCs w:val="28"/>
        </w:rPr>
      </w:pPr>
      <w:bookmarkStart w:id="84" w:name="_Toc134607630"/>
      <w:bookmarkStart w:id="85" w:name="_Toc135666772"/>
      <w:r w:rsidRPr="00B02963">
        <w:rPr>
          <w:rFonts w:asciiTheme="minorHAnsi" w:hAnsiTheme="minorHAnsi" w:cstheme="minorHAnsi"/>
          <w:b/>
          <w:sz w:val="28"/>
          <w:szCs w:val="28"/>
        </w:rPr>
        <w:t>4.</w:t>
      </w:r>
      <w:r w:rsidRPr="00B02963">
        <w:rPr>
          <w:rFonts w:asciiTheme="minorHAnsi" w:hAnsiTheme="minorHAnsi" w:cstheme="minorHAnsi"/>
          <w:sz w:val="28"/>
          <w:szCs w:val="28"/>
        </w:rPr>
        <w:t xml:space="preserve"> </w:t>
      </w:r>
      <w:r w:rsidRPr="00B02963">
        <w:rPr>
          <w:rFonts w:asciiTheme="minorHAnsi" w:hAnsiTheme="minorHAnsi" w:cstheme="minorHAnsi"/>
          <w:b/>
          <w:sz w:val="28"/>
          <w:szCs w:val="28"/>
        </w:rPr>
        <w:t>INFORMA</w:t>
      </w:r>
      <w:r w:rsidR="00712ECC" w:rsidRPr="00B02963">
        <w:rPr>
          <w:rFonts w:asciiTheme="minorHAnsi" w:hAnsiTheme="minorHAnsi" w:cstheme="minorHAnsi"/>
          <w:b/>
          <w:sz w:val="28"/>
          <w:szCs w:val="28"/>
        </w:rPr>
        <w:t>Ț</w:t>
      </w:r>
      <w:r w:rsidRPr="00B02963">
        <w:rPr>
          <w:rFonts w:asciiTheme="minorHAnsi" w:hAnsiTheme="minorHAnsi" w:cstheme="minorHAnsi"/>
          <w:b/>
          <w:sz w:val="28"/>
          <w:szCs w:val="28"/>
        </w:rPr>
        <w:t>II ADMINISTRATIVE DESPRE APELUL DE PROIECTE</w:t>
      </w:r>
      <w:bookmarkEnd w:id="84"/>
      <w:bookmarkEnd w:id="85"/>
    </w:p>
    <w:p w14:paraId="21C2CEAD" w14:textId="77777777" w:rsidR="002E3B03" w:rsidRPr="00B02963" w:rsidRDefault="002E3B03" w:rsidP="00901239">
      <w:pPr>
        <w:rPr>
          <w:rFonts w:asciiTheme="minorHAnsi" w:eastAsia="SimSun" w:hAnsiTheme="minorHAnsi" w:cstheme="minorHAnsi"/>
          <w:sz w:val="24"/>
          <w:szCs w:val="24"/>
        </w:rPr>
      </w:pPr>
    </w:p>
    <w:p w14:paraId="5B55CB9B" w14:textId="77777777" w:rsidR="002E3B03" w:rsidRPr="00B02963" w:rsidRDefault="002E3B03" w:rsidP="002E3B03">
      <w:pPr>
        <w:pStyle w:val="Heading2"/>
        <w:rPr>
          <w:rFonts w:asciiTheme="minorHAnsi" w:eastAsia="SimSun" w:hAnsiTheme="minorHAnsi" w:cstheme="minorHAnsi"/>
          <w:b/>
          <w:color w:val="auto"/>
          <w:sz w:val="24"/>
          <w:szCs w:val="24"/>
        </w:rPr>
      </w:pPr>
      <w:bookmarkStart w:id="86" w:name="_Toc134607631"/>
      <w:bookmarkStart w:id="87" w:name="_Toc135666773"/>
      <w:r w:rsidRPr="00B02963">
        <w:rPr>
          <w:rFonts w:asciiTheme="minorHAnsi" w:eastAsia="SimSun" w:hAnsiTheme="minorHAnsi" w:cstheme="minorHAnsi"/>
          <w:b/>
          <w:color w:val="auto"/>
          <w:sz w:val="24"/>
          <w:szCs w:val="24"/>
        </w:rPr>
        <w:t>4.1 Data deschiderii apelului de proiecte</w:t>
      </w:r>
      <w:bookmarkEnd w:id="86"/>
      <w:bookmarkEnd w:id="87"/>
    </w:p>
    <w:p w14:paraId="0570D6FA" w14:textId="77777777" w:rsidR="002E3B03" w:rsidRPr="00B02963" w:rsidRDefault="002E3B03" w:rsidP="002E3B03">
      <w:pPr>
        <w:rPr>
          <w:rFonts w:asciiTheme="minorHAnsi" w:eastAsia="SimSun" w:hAnsiTheme="minorHAnsi" w:cstheme="minorHAnsi"/>
          <w:sz w:val="24"/>
          <w:szCs w:val="24"/>
        </w:rPr>
      </w:pPr>
    </w:p>
    <w:p w14:paraId="54F3DAE2" w14:textId="77777777" w:rsidR="002E3B03" w:rsidRPr="00B02963" w:rsidRDefault="002E3B03" w:rsidP="002E3B03">
      <w:pPr>
        <w:rPr>
          <w:rFonts w:asciiTheme="minorHAnsi" w:eastAsia="SimSun" w:hAnsiTheme="minorHAnsi" w:cstheme="minorHAnsi"/>
          <w:sz w:val="24"/>
          <w:szCs w:val="24"/>
        </w:rPr>
      </w:pPr>
      <w:r w:rsidRPr="00B02963">
        <w:rPr>
          <w:rFonts w:asciiTheme="minorHAnsi" w:eastAsia="SimSun" w:hAnsiTheme="minorHAnsi" w:cstheme="minorHAnsi"/>
          <w:sz w:val="24"/>
          <w:szCs w:val="24"/>
        </w:rPr>
        <w:t>Reprezintă data publicării Ghidului solicitantului în sistemul informatic.</w:t>
      </w:r>
    </w:p>
    <w:p w14:paraId="2A20F46F" w14:textId="529A58F2" w:rsidR="002E3B03" w:rsidRPr="00B02963" w:rsidRDefault="002E3B03" w:rsidP="002E3B03">
      <w:pPr>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Prezentul apel se va deschide în data de </w:t>
      </w:r>
      <w:r w:rsidR="00F03C4C" w:rsidRPr="00B02963">
        <w:rPr>
          <w:rFonts w:asciiTheme="minorHAnsi" w:eastAsia="SimSun" w:hAnsiTheme="minorHAnsi" w:cstheme="minorHAnsi"/>
          <w:sz w:val="24"/>
          <w:szCs w:val="24"/>
        </w:rPr>
        <w:t>.....</w:t>
      </w:r>
    </w:p>
    <w:p w14:paraId="4D4E021E" w14:textId="77777777" w:rsidR="002E3B03" w:rsidRPr="00B02963" w:rsidRDefault="002E3B03" w:rsidP="002E3B03">
      <w:pPr>
        <w:rPr>
          <w:rFonts w:asciiTheme="minorHAnsi" w:eastAsia="SimSun" w:hAnsiTheme="minorHAnsi" w:cstheme="minorHAnsi"/>
          <w:sz w:val="24"/>
          <w:szCs w:val="24"/>
        </w:rPr>
      </w:pPr>
    </w:p>
    <w:p w14:paraId="44B410CA" w14:textId="77777777" w:rsidR="002E3B03" w:rsidRPr="00B02963" w:rsidRDefault="002E3B03" w:rsidP="002E3B03">
      <w:pPr>
        <w:keepNext/>
        <w:keepLines/>
        <w:spacing w:before="40"/>
        <w:outlineLvl w:val="1"/>
        <w:rPr>
          <w:rFonts w:asciiTheme="minorHAnsi" w:eastAsia="SimSun" w:hAnsiTheme="minorHAnsi" w:cstheme="minorHAnsi"/>
          <w:b/>
          <w:sz w:val="24"/>
          <w:szCs w:val="24"/>
        </w:rPr>
      </w:pPr>
      <w:bookmarkStart w:id="88" w:name="_Toc134607632"/>
      <w:bookmarkStart w:id="89" w:name="_Toc135666774"/>
      <w:r w:rsidRPr="00B02963">
        <w:rPr>
          <w:rFonts w:asciiTheme="minorHAnsi" w:eastAsia="SimSun" w:hAnsiTheme="minorHAnsi" w:cstheme="minorHAnsi"/>
          <w:b/>
          <w:sz w:val="24"/>
          <w:szCs w:val="24"/>
        </w:rPr>
        <w:t>4.2 Perioada de pregătire a proiectelor</w:t>
      </w:r>
      <w:bookmarkEnd w:id="88"/>
      <w:bookmarkEnd w:id="89"/>
    </w:p>
    <w:p w14:paraId="4AF4F1B2" w14:textId="77777777" w:rsidR="002E3B03" w:rsidRPr="00B02963" w:rsidRDefault="002E3B03" w:rsidP="002E3B03">
      <w:pPr>
        <w:rPr>
          <w:rFonts w:asciiTheme="minorHAnsi" w:eastAsia="SimSun" w:hAnsiTheme="minorHAnsi" w:cstheme="minorHAnsi"/>
          <w:b/>
          <w:sz w:val="24"/>
          <w:szCs w:val="24"/>
        </w:rPr>
      </w:pPr>
    </w:p>
    <w:p w14:paraId="31E90B1D" w14:textId="258C2794" w:rsidR="002E3B03" w:rsidRPr="00B02963" w:rsidRDefault="002E3B03" w:rsidP="002E3B03">
      <w:pPr>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Perioada de pregătire a proiectelor reprezintă intervalul de timp dintre data deschiderii apelului (cap. 4.1)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data de începere a depunerii de proiecte (cap. 4.3.1).</w:t>
      </w:r>
    </w:p>
    <w:p w14:paraId="545C1C05" w14:textId="3A3B5EF0" w:rsidR="002E3B03" w:rsidRPr="00B02963" w:rsidRDefault="002E3B03" w:rsidP="002E3B03">
      <w:pPr>
        <w:rPr>
          <w:rFonts w:asciiTheme="minorHAnsi" w:eastAsia="SimSun" w:hAnsiTheme="minorHAnsi" w:cstheme="minorHAnsi"/>
          <w:sz w:val="24"/>
          <w:szCs w:val="24"/>
        </w:rPr>
      </w:pPr>
      <w:r w:rsidRPr="00B02963">
        <w:rPr>
          <w:rFonts w:asciiTheme="minorHAnsi" w:eastAsia="SimSun" w:hAnsiTheme="minorHAnsi" w:cstheme="minorHAnsi"/>
          <w:sz w:val="24"/>
          <w:szCs w:val="24"/>
        </w:rPr>
        <w:t>După deschiderea apelului</w:t>
      </w:r>
      <w:r w:rsidR="00F03C4C" w:rsidRPr="00B02963">
        <w:rPr>
          <w:rFonts w:asciiTheme="minorHAnsi" w:eastAsia="SimSun" w:hAnsiTheme="minorHAnsi" w:cstheme="minorHAnsi"/>
          <w:sz w:val="24"/>
          <w:szCs w:val="24"/>
        </w:rPr>
        <w:t>,</w:t>
      </w:r>
      <w:r w:rsidRPr="00B02963">
        <w:rPr>
          <w:rFonts w:asciiTheme="minorHAnsi" w:eastAsia="SimSun" w:hAnsiTheme="minorHAnsi" w:cstheme="minorHAnsi"/>
          <w:sz w:val="24"/>
          <w:szCs w:val="24"/>
        </w:rPr>
        <w:t xml:space="preserve"> solicitantul va avea la </w:t>
      </w:r>
      <w:r w:rsidR="00F03C4C" w:rsidRPr="000A2938">
        <w:rPr>
          <w:rFonts w:asciiTheme="minorHAnsi" w:eastAsia="SimSun" w:hAnsiTheme="minorHAnsi" w:cstheme="minorHAnsi"/>
          <w:sz w:val="24"/>
          <w:szCs w:val="24"/>
        </w:rPr>
        <w:t>dispozi</w:t>
      </w:r>
      <w:r w:rsidR="00712ECC" w:rsidRPr="000A2938">
        <w:rPr>
          <w:rFonts w:asciiTheme="minorHAnsi" w:eastAsia="SimSun" w:hAnsiTheme="minorHAnsi" w:cstheme="minorHAnsi"/>
          <w:sz w:val="24"/>
          <w:szCs w:val="24"/>
        </w:rPr>
        <w:t>ț</w:t>
      </w:r>
      <w:r w:rsidR="00F03C4C" w:rsidRPr="000A2938">
        <w:rPr>
          <w:rFonts w:asciiTheme="minorHAnsi" w:eastAsia="SimSun" w:hAnsiTheme="minorHAnsi" w:cstheme="minorHAnsi"/>
          <w:sz w:val="24"/>
          <w:szCs w:val="24"/>
        </w:rPr>
        <w:t>ie</w:t>
      </w:r>
      <w:r w:rsidRPr="000A2938">
        <w:rPr>
          <w:rFonts w:asciiTheme="minorHAnsi" w:eastAsia="SimSun" w:hAnsiTheme="minorHAnsi" w:cstheme="minorHAnsi"/>
          <w:sz w:val="24"/>
          <w:szCs w:val="24"/>
        </w:rPr>
        <w:t xml:space="preserve"> 30 de zile pentru</w:t>
      </w:r>
      <w:r w:rsidRPr="00B02963">
        <w:rPr>
          <w:rFonts w:asciiTheme="minorHAnsi" w:eastAsia="SimSun" w:hAnsiTheme="minorHAnsi" w:cstheme="minorHAnsi"/>
          <w:sz w:val="24"/>
          <w:szCs w:val="24"/>
        </w:rPr>
        <w:t xml:space="preserve"> pregătirea cererii de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are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a anexelor.</w:t>
      </w:r>
    </w:p>
    <w:p w14:paraId="6CABC667" w14:textId="77777777" w:rsidR="002E3B03" w:rsidRPr="00B02963" w:rsidRDefault="002E3B03" w:rsidP="002E3B03">
      <w:pPr>
        <w:rPr>
          <w:rFonts w:asciiTheme="minorHAnsi" w:eastAsia="SimSun" w:hAnsiTheme="minorHAnsi" w:cstheme="minorHAnsi"/>
          <w:b/>
          <w:sz w:val="24"/>
          <w:szCs w:val="24"/>
        </w:rPr>
      </w:pPr>
    </w:p>
    <w:p w14:paraId="14E74E6A" w14:textId="77777777" w:rsidR="002E3B03" w:rsidRPr="00B02963" w:rsidRDefault="002E3B03" w:rsidP="002E3B03">
      <w:pPr>
        <w:keepNext/>
        <w:keepLines/>
        <w:spacing w:before="40"/>
        <w:outlineLvl w:val="1"/>
        <w:rPr>
          <w:rFonts w:asciiTheme="minorHAnsi" w:eastAsia="SimSun" w:hAnsiTheme="minorHAnsi" w:cstheme="minorHAnsi"/>
          <w:b/>
          <w:sz w:val="24"/>
          <w:szCs w:val="24"/>
        </w:rPr>
      </w:pPr>
      <w:bookmarkStart w:id="90" w:name="_Toc134607633"/>
      <w:bookmarkStart w:id="91" w:name="_Toc135666775"/>
      <w:r w:rsidRPr="00B02963">
        <w:rPr>
          <w:rFonts w:asciiTheme="minorHAnsi" w:eastAsia="SimSun" w:hAnsiTheme="minorHAnsi" w:cstheme="minorHAnsi"/>
          <w:b/>
          <w:sz w:val="24"/>
          <w:szCs w:val="24"/>
        </w:rPr>
        <w:t>4.3 Perioada de depunere a proiectelor</w:t>
      </w:r>
      <w:bookmarkEnd w:id="90"/>
      <w:bookmarkEnd w:id="91"/>
    </w:p>
    <w:p w14:paraId="08B7E8B1" w14:textId="7C7D2E86" w:rsidR="002E3B03" w:rsidRPr="00B02963" w:rsidRDefault="002E3B03" w:rsidP="002E3B03">
      <w:pPr>
        <w:pStyle w:val="Heading3"/>
        <w:spacing w:before="120"/>
        <w:rPr>
          <w:rFonts w:asciiTheme="minorHAnsi" w:hAnsiTheme="minorHAnsi" w:cstheme="minorHAnsi"/>
          <w:b/>
          <w:color w:val="auto"/>
        </w:rPr>
      </w:pPr>
      <w:bookmarkStart w:id="92" w:name="_Toc134607634"/>
      <w:bookmarkStart w:id="93" w:name="_Toc135666776"/>
      <w:r w:rsidRPr="00B02963">
        <w:rPr>
          <w:rFonts w:asciiTheme="minorHAnsi" w:hAnsiTheme="minorHAnsi" w:cstheme="minorHAnsi"/>
          <w:b/>
          <w:color w:val="auto"/>
        </w:rPr>
        <w:t xml:space="preserve">4.3.1 Data </w:t>
      </w:r>
      <w:r w:rsidR="00712ECC" w:rsidRPr="00B02963">
        <w:rPr>
          <w:rFonts w:asciiTheme="minorHAnsi" w:hAnsiTheme="minorHAnsi" w:cstheme="minorHAnsi"/>
          <w:b/>
          <w:color w:val="auto"/>
        </w:rPr>
        <w:t>ș</w:t>
      </w:r>
      <w:r w:rsidRPr="00B02963">
        <w:rPr>
          <w:rFonts w:asciiTheme="minorHAnsi" w:hAnsiTheme="minorHAnsi" w:cstheme="minorHAnsi"/>
          <w:b/>
          <w:color w:val="auto"/>
        </w:rPr>
        <w:t>i ora pentru începerea depunerii de proiecte</w:t>
      </w:r>
      <w:bookmarkEnd w:id="92"/>
      <w:bookmarkEnd w:id="93"/>
    </w:p>
    <w:p w14:paraId="126679EA" w14:textId="77777777" w:rsidR="002E3B03" w:rsidRPr="00B02963" w:rsidRDefault="002E3B03" w:rsidP="002E3B03">
      <w:pPr>
        <w:rPr>
          <w:rFonts w:asciiTheme="minorHAnsi" w:eastAsia="SimSun" w:hAnsiTheme="minorHAnsi" w:cstheme="minorHAnsi"/>
          <w:sz w:val="24"/>
          <w:szCs w:val="24"/>
        </w:rPr>
      </w:pPr>
      <w:r w:rsidRPr="00B02963">
        <w:rPr>
          <w:rFonts w:asciiTheme="minorHAnsi" w:eastAsia="SimSun" w:hAnsiTheme="minorHAnsi" w:cstheme="minorHAnsi"/>
          <w:sz w:val="24"/>
          <w:szCs w:val="24"/>
        </w:rPr>
        <w:t>Proiectele se vor depune începând cu data de ...........ora......</w:t>
      </w:r>
    </w:p>
    <w:p w14:paraId="005FAE8C" w14:textId="77777777" w:rsidR="002E3B03" w:rsidRPr="00B02963" w:rsidRDefault="002E3B03" w:rsidP="002E3B03">
      <w:pPr>
        <w:rPr>
          <w:rFonts w:asciiTheme="minorHAnsi" w:eastAsia="SimSun" w:hAnsiTheme="minorHAnsi" w:cstheme="minorHAnsi"/>
          <w:sz w:val="24"/>
          <w:szCs w:val="24"/>
        </w:rPr>
      </w:pPr>
    </w:p>
    <w:p w14:paraId="71B7EE99" w14:textId="57E06F13" w:rsidR="002E3B03" w:rsidRPr="00B02963" w:rsidRDefault="002E3B03" w:rsidP="002E3B03">
      <w:pPr>
        <w:pStyle w:val="Heading3"/>
        <w:spacing w:before="120"/>
        <w:rPr>
          <w:rFonts w:asciiTheme="minorHAnsi" w:hAnsiTheme="minorHAnsi" w:cstheme="minorHAnsi"/>
          <w:b/>
          <w:color w:val="auto"/>
        </w:rPr>
      </w:pPr>
      <w:bookmarkStart w:id="94" w:name="_Toc134607635"/>
      <w:bookmarkStart w:id="95" w:name="_Toc135666777"/>
      <w:r w:rsidRPr="00B02963">
        <w:rPr>
          <w:rFonts w:asciiTheme="minorHAnsi" w:hAnsiTheme="minorHAnsi" w:cstheme="minorHAnsi"/>
          <w:b/>
          <w:color w:val="auto"/>
        </w:rPr>
        <w:t xml:space="preserve">4.3.2 Data </w:t>
      </w:r>
      <w:r w:rsidR="00712ECC" w:rsidRPr="00B02963">
        <w:rPr>
          <w:rFonts w:asciiTheme="minorHAnsi" w:hAnsiTheme="minorHAnsi" w:cstheme="minorHAnsi"/>
          <w:b/>
          <w:color w:val="auto"/>
        </w:rPr>
        <w:t>ș</w:t>
      </w:r>
      <w:r w:rsidRPr="00B02963">
        <w:rPr>
          <w:rFonts w:asciiTheme="minorHAnsi" w:hAnsiTheme="minorHAnsi" w:cstheme="minorHAnsi"/>
          <w:b/>
          <w:color w:val="auto"/>
        </w:rPr>
        <w:t>i ora închiderii apelului de proiecte</w:t>
      </w:r>
      <w:bookmarkEnd w:id="94"/>
      <w:bookmarkEnd w:id="95"/>
    </w:p>
    <w:p w14:paraId="38495733" w14:textId="77777777" w:rsidR="002E3B03" w:rsidRPr="00B02963" w:rsidRDefault="002E3B03" w:rsidP="002E3B03">
      <w:pPr>
        <w:rPr>
          <w:rFonts w:asciiTheme="minorHAnsi" w:eastAsia="SimSun" w:hAnsiTheme="minorHAnsi" w:cstheme="minorHAnsi"/>
          <w:sz w:val="24"/>
          <w:szCs w:val="24"/>
        </w:rPr>
      </w:pPr>
      <w:r w:rsidRPr="00B02963">
        <w:rPr>
          <w:rFonts w:asciiTheme="minorHAnsi" w:eastAsia="SimSun" w:hAnsiTheme="minorHAnsi" w:cstheme="minorHAnsi"/>
          <w:sz w:val="24"/>
          <w:szCs w:val="24"/>
        </w:rPr>
        <w:t>Proiectele se vor depune până în data de .......ora......</w:t>
      </w:r>
    </w:p>
    <w:p w14:paraId="70A30BE0" w14:textId="77777777" w:rsidR="002E3B03" w:rsidRPr="00B02963" w:rsidRDefault="002E3B03" w:rsidP="002E3B03">
      <w:pPr>
        <w:rPr>
          <w:rFonts w:asciiTheme="minorHAnsi" w:hAnsiTheme="minorHAnsi" w:cstheme="minorHAnsi"/>
          <w:sz w:val="24"/>
          <w:szCs w:val="24"/>
        </w:rPr>
      </w:pPr>
    </w:p>
    <w:p w14:paraId="3A0B941A" w14:textId="6B1227D5" w:rsidR="002E3B03" w:rsidRPr="00B02963" w:rsidRDefault="002E3B03" w:rsidP="00E6616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Termenul prevăzut la punctul 4.3.2 poate fi extins în cazuri justificate de către AM PR SV Oltenia, cu informarea corespunzătoare a </w:t>
      </w:r>
      <w:r w:rsidR="00F03C4C" w:rsidRPr="00B02963">
        <w:rPr>
          <w:rFonts w:asciiTheme="minorHAnsi" w:hAnsiTheme="minorHAnsi" w:cstheme="minorHAnsi"/>
          <w:sz w:val="24"/>
          <w:szCs w:val="24"/>
        </w:rPr>
        <w:t>poten</w:t>
      </w:r>
      <w:r w:rsidR="00712ECC" w:rsidRPr="00B02963">
        <w:rPr>
          <w:rFonts w:asciiTheme="minorHAnsi" w:hAnsiTheme="minorHAnsi" w:cstheme="minorHAnsi"/>
          <w:sz w:val="24"/>
          <w:szCs w:val="24"/>
        </w:rPr>
        <w:t>ț</w:t>
      </w:r>
      <w:r w:rsidR="00F03C4C" w:rsidRPr="00B02963">
        <w:rPr>
          <w:rFonts w:asciiTheme="minorHAnsi" w:hAnsiTheme="minorHAnsi" w:cstheme="minorHAnsi"/>
          <w:sz w:val="24"/>
          <w:szCs w:val="24"/>
        </w:rPr>
        <w:t>ialilor</w:t>
      </w:r>
      <w:r w:rsidRPr="00B02963">
        <w:rPr>
          <w:rFonts w:asciiTheme="minorHAnsi" w:hAnsiTheme="minorHAnsi" w:cstheme="minorHAnsi"/>
          <w:sz w:val="24"/>
          <w:szCs w:val="24"/>
        </w:rPr>
        <w:t xml:space="preserve"> solicitan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p>
    <w:p w14:paraId="3CD8DA95" w14:textId="336F908C" w:rsidR="00F03C4C" w:rsidRPr="00B02963" w:rsidRDefault="00F03C4C" w:rsidP="00E66166">
      <w:pPr>
        <w:widowControl w:val="0"/>
        <w:spacing w:before="120" w:after="120"/>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Procesul de evaluare se va realiza în ordinea depunerii proiectelor în </w:t>
      </w:r>
      <w:r w:rsidR="001A057C" w:rsidRPr="00B02963">
        <w:rPr>
          <w:rFonts w:asciiTheme="minorHAnsi" w:hAnsiTheme="minorHAnsi" w:cstheme="minorHAnsi"/>
          <w:sz w:val="24"/>
          <w:szCs w:val="24"/>
        </w:rPr>
        <w:t>MySMIS2021/SMIS2021+</w:t>
      </w:r>
      <w:r w:rsidRPr="00B02963">
        <w:rPr>
          <w:rFonts w:asciiTheme="minorHAnsi" w:eastAsia="SimSun" w:hAnsiTheme="minorHAnsi" w:cstheme="minorHAnsi"/>
          <w:sz w:val="24"/>
          <w:szCs w:val="24"/>
        </w:rPr>
        <w:t>. AM poate decide închiderea apelului înainte de termen în momentul în care valoarea nerambursabilă solicitată prin cererile de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are depuse atinge pragul de 300% din alocarea financiară a apelului de proiecte. Decizia va fi comunicată public cu minim </w:t>
      </w:r>
      <w:r w:rsidR="000642D4" w:rsidRPr="00B02963">
        <w:rPr>
          <w:rFonts w:asciiTheme="minorHAnsi" w:eastAsia="SimSun" w:hAnsiTheme="minorHAnsi" w:cstheme="minorHAnsi"/>
          <w:sz w:val="24"/>
          <w:szCs w:val="24"/>
        </w:rPr>
        <w:t>3</w:t>
      </w:r>
      <w:r w:rsidRPr="00B02963">
        <w:rPr>
          <w:rFonts w:asciiTheme="minorHAnsi" w:eastAsia="SimSun" w:hAnsiTheme="minorHAnsi" w:cstheme="minorHAnsi"/>
          <w:sz w:val="24"/>
          <w:szCs w:val="24"/>
        </w:rPr>
        <w:t xml:space="preserve"> zile lucrătoare înainte de aplicare.</w:t>
      </w:r>
    </w:p>
    <w:p w14:paraId="664654BA" w14:textId="49055E14" w:rsidR="00F03C4C" w:rsidRPr="00B02963" w:rsidRDefault="00F03C4C" w:rsidP="00E66166">
      <w:pPr>
        <w:widowControl w:val="0"/>
        <w:spacing w:before="120" w:after="120"/>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Proiectele respinse/retrase în cadrul etapelor de verificare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selec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ie, pot fi redepuse după corectarea aspectelor care au condus la respingere/retragere, cu condi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ia respectării termenului limită de depunere a cererilor de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are. Toate proiectele redepuse sunt considerate, din punct de vedere procedural, cereri de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are nou depuse.</w:t>
      </w:r>
    </w:p>
    <w:p w14:paraId="020029F2" w14:textId="77777777" w:rsidR="002E3B03" w:rsidRPr="00B02963" w:rsidRDefault="002E3B03" w:rsidP="00901239">
      <w:pPr>
        <w:rPr>
          <w:rFonts w:asciiTheme="minorHAnsi" w:eastAsia="SimSun" w:hAnsiTheme="minorHAnsi" w:cstheme="minorHAnsi"/>
          <w:sz w:val="24"/>
          <w:szCs w:val="24"/>
        </w:rPr>
      </w:pPr>
    </w:p>
    <w:p w14:paraId="25178CE8" w14:textId="77777777" w:rsidR="00BC79AB" w:rsidRPr="00B02963" w:rsidRDefault="00BC79AB" w:rsidP="00BC79AB">
      <w:pPr>
        <w:keepNext/>
        <w:keepLines/>
        <w:spacing w:before="40"/>
        <w:outlineLvl w:val="1"/>
        <w:rPr>
          <w:rFonts w:asciiTheme="minorHAnsi" w:eastAsia="SimSun" w:hAnsiTheme="minorHAnsi" w:cstheme="minorHAnsi"/>
          <w:b/>
          <w:sz w:val="24"/>
          <w:szCs w:val="24"/>
        </w:rPr>
      </w:pPr>
      <w:bookmarkStart w:id="96" w:name="_Toc134607636"/>
      <w:bookmarkStart w:id="97" w:name="_Toc135666778"/>
      <w:bookmarkEnd w:id="24"/>
      <w:r w:rsidRPr="00B02963">
        <w:rPr>
          <w:rFonts w:asciiTheme="minorHAnsi" w:eastAsia="SimSun" w:hAnsiTheme="minorHAnsi" w:cstheme="minorHAnsi"/>
          <w:b/>
          <w:sz w:val="24"/>
          <w:szCs w:val="24"/>
        </w:rPr>
        <w:t>4.4 Modalitatea de depunere a proiectelor</w:t>
      </w:r>
      <w:bookmarkEnd w:id="96"/>
      <w:bookmarkEnd w:id="97"/>
    </w:p>
    <w:p w14:paraId="5FACC5F6" w14:textId="21063354" w:rsidR="00666C7B" w:rsidRPr="00B02963" w:rsidRDefault="00666C7B" w:rsidP="00C5050F">
      <w:pPr>
        <w:widowControl w:val="0"/>
        <w:spacing w:before="120" w:after="120"/>
        <w:rPr>
          <w:rFonts w:asciiTheme="minorHAnsi" w:eastAsia="SimSun" w:hAnsiTheme="minorHAnsi" w:cstheme="minorHAnsi"/>
          <w:spacing w:val="-6"/>
          <w:sz w:val="24"/>
          <w:szCs w:val="24"/>
        </w:rPr>
      </w:pPr>
      <w:bookmarkStart w:id="98" w:name="_Toc425941492"/>
      <w:r w:rsidRPr="00B02963">
        <w:rPr>
          <w:rFonts w:asciiTheme="minorHAnsi" w:eastAsia="SimSun" w:hAnsiTheme="minorHAnsi" w:cstheme="minorHAnsi"/>
          <w:spacing w:val="-6"/>
          <w:sz w:val="24"/>
          <w:szCs w:val="24"/>
        </w:rPr>
        <w:t>În cadrul prezentului apel de proiecte, cererile de finan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are se vor depune prin aplica</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 xml:space="preserve">ia electronică </w:t>
      </w:r>
      <w:r w:rsidR="00BC79AB" w:rsidRPr="00B02963">
        <w:rPr>
          <w:rFonts w:asciiTheme="minorHAnsi" w:eastAsia="SimSun" w:hAnsiTheme="minorHAnsi" w:cstheme="minorHAnsi"/>
          <w:spacing w:val="-6"/>
          <w:sz w:val="24"/>
          <w:szCs w:val="24"/>
        </w:rPr>
        <w:t>MySMIS2021/SMIS2021+</w:t>
      </w:r>
      <w:r w:rsidRPr="00B02963">
        <w:rPr>
          <w:rFonts w:asciiTheme="minorHAnsi" w:eastAsia="SimSun" w:hAnsiTheme="minorHAnsi" w:cstheme="minorHAnsi"/>
          <w:spacing w:val="-6"/>
          <w:sz w:val="24"/>
          <w:szCs w:val="24"/>
        </w:rPr>
        <w:t>, disponibilă la adresa web</w:t>
      </w:r>
      <w:r w:rsidR="00845AC3" w:rsidRPr="00B02963">
        <w:rPr>
          <w:rFonts w:asciiTheme="minorHAnsi" w:hAnsiTheme="minorHAnsi" w:cstheme="minorHAnsi"/>
          <w:sz w:val="24"/>
          <w:szCs w:val="24"/>
        </w:rPr>
        <w:t xml:space="preserve"> </w:t>
      </w:r>
      <w:r w:rsidR="00845AC3" w:rsidRPr="00B02963">
        <w:rPr>
          <w:rFonts w:asciiTheme="minorHAnsi" w:eastAsia="SimSun" w:hAnsiTheme="minorHAnsi" w:cstheme="minorHAnsi"/>
          <w:spacing w:val="-6"/>
          <w:sz w:val="24"/>
          <w:szCs w:val="24"/>
        </w:rPr>
        <w:t>https://www.fonduri-ue.ro/mysmis-2021,</w:t>
      </w:r>
      <w:r w:rsidRPr="00B02963">
        <w:rPr>
          <w:rFonts w:asciiTheme="minorHAnsi" w:eastAsia="SimSun" w:hAnsiTheme="minorHAnsi" w:cstheme="minorHAnsi"/>
          <w:spacing w:val="-6"/>
          <w:sz w:val="24"/>
          <w:szCs w:val="24"/>
        </w:rPr>
        <w:t xml:space="preserve"> doar în intervalul men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ionat la sec</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 xml:space="preserve">iunea </w:t>
      </w:r>
      <w:r w:rsidR="00BC79AB" w:rsidRPr="00B02963">
        <w:rPr>
          <w:rFonts w:asciiTheme="minorHAnsi" w:eastAsia="SimSun" w:hAnsiTheme="minorHAnsi" w:cstheme="minorHAnsi"/>
          <w:spacing w:val="-6"/>
          <w:sz w:val="24"/>
          <w:szCs w:val="24"/>
        </w:rPr>
        <w:t>4</w:t>
      </w:r>
      <w:r w:rsidRPr="00B02963">
        <w:rPr>
          <w:rFonts w:asciiTheme="minorHAnsi" w:eastAsia="SimSun" w:hAnsiTheme="minorHAnsi" w:cstheme="minorHAnsi"/>
          <w:spacing w:val="-6"/>
          <w:sz w:val="24"/>
          <w:szCs w:val="24"/>
        </w:rPr>
        <w:t>.</w:t>
      </w:r>
      <w:r w:rsidR="00BC79AB" w:rsidRPr="00B02963">
        <w:rPr>
          <w:rFonts w:asciiTheme="minorHAnsi" w:eastAsia="SimSun" w:hAnsiTheme="minorHAnsi" w:cstheme="minorHAnsi"/>
          <w:spacing w:val="-6"/>
          <w:sz w:val="24"/>
          <w:szCs w:val="24"/>
        </w:rPr>
        <w:t>3</w:t>
      </w:r>
      <w:r w:rsidRPr="00B02963">
        <w:rPr>
          <w:rFonts w:asciiTheme="minorHAnsi" w:eastAsia="SimSun" w:hAnsiTheme="minorHAnsi" w:cstheme="minorHAnsi"/>
          <w:spacing w:val="-6"/>
          <w:sz w:val="24"/>
          <w:szCs w:val="24"/>
        </w:rPr>
        <w:t xml:space="preserve"> a prezentului ghid.</w:t>
      </w:r>
    </w:p>
    <w:p w14:paraId="097EF037" w14:textId="2ADC95A2" w:rsidR="00666C7B" w:rsidRPr="00B02963" w:rsidRDefault="00666C7B" w:rsidP="00C5050F">
      <w:pPr>
        <w:widowControl w:val="0"/>
        <w:spacing w:before="120" w:after="120"/>
        <w:rPr>
          <w:rFonts w:asciiTheme="minorHAnsi" w:eastAsia="SimSun" w:hAnsiTheme="minorHAnsi" w:cstheme="minorHAnsi"/>
          <w:spacing w:val="-6"/>
          <w:sz w:val="24"/>
          <w:szCs w:val="24"/>
        </w:rPr>
      </w:pPr>
      <w:r w:rsidRPr="00B02963">
        <w:rPr>
          <w:rFonts w:asciiTheme="minorHAnsi" w:eastAsia="SimSun" w:hAnsiTheme="minorHAnsi" w:cstheme="minorHAnsi"/>
          <w:spacing w:val="-6"/>
          <w:sz w:val="24"/>
          <w:szCs w:val="24"/>
        </w:rPr>
        <w:t>Data depunerii cererii de finan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are este considerată data transmiterii aplica</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 xml:space="preserve">iei prin sistemul electronic </w:t>
      </w:r>
      <w:r w:rsidR="00BC79AB" w:rsidRPr="00B02963">
        <w:rPr>
          <w:rFonts w:asciiTheme="minorHAnsi" w:hAnsiTheme="minorHAnsi" w:cstheme="minorHAnsi"/>
          <w:sz w:val="24"/>
          <w:szCs w:val="24"/>
          <w:lang w:eastAsia="en-US"/>
        </w:rPr>
        <w:t>MySMIS2021/SMIS2021+</w:t>
      </w:r>
      <w:r w:rsidRPr="00B02963">
        <w:rPr>
          <w:rFonts w:asciiTheme="minorHAnsi" w:eastAsia="SimSun" w:hAnsiTheme="minorHAnsi" w:cstheme="minorHAnsi"/>
          <w:spacing w:val="-6"/>
          <w:sz w:val="24"/>
          <w:szCs w:val="24"/>
        </w:rPr>
        <w:t>.</w:t>
      </w:r>
    </w:p>
    <w:p w14:paraId="4A9C5FAF" w14:textId="22C780D1" w:rsidR="00666C7B" w:rsidRPr="00B02963" w:rsidRDefault="00666C7B" w:rsidP="00C5050F">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Cererile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depuse prin sistemul electronic </w:t>
      </w:r>
      <w:r w:rsidR="00845AC3" w:rsidRPr="00B02963">
        <w:rPr>
          <w:rFonts w:asciiTheme="minorHAnsi" w:hAnsiTheme="minorHAnsi" w:cstheme="minorHAnsi"/>
          <w:sz w:val="24"/>
          <w:szCs w:val="24"/>
          <w:lang w:eastAsia="en-US"/>
        </w:rPr>
        <w:t>MySMIS2021/SMIS2021+</w:t>
      </w:r>
      <w:r w:rsidRPr="00B02963">
        <w:rPr>
          <w:rFonts w:asciiTheme="minorHAnsi" w:hAnsiTheme="minorHAnsi" w:cstheme="minorHAnsi"/>
          <w:spacing w:val="-6"/>
          <w:sz w:val="24"/>
          <w:szCs w:val="24"/>
        </w:rPr>
        <w:t xml:space="preserve"> se vor transmite sub </w:t>
      </w:r>
      <w:r w:rsidRPr="00B02963">
        <w:rPr>
          <w:rFonts w:asciiTheme="minorHAnsi" w:hAnsiTheme="minorHAnsi" w:cstheme="minorHAnsi"/>
          <w:spacing w:val="-6"/>
          <w:sz w:val="24"/>
          <w:szCs w:val="24"/>
        </w:rPr>
        <w:lastRenderedPageBreak/>
        <w:t xml:space="preserve">semnătură electronică extinsă, certificată în conformitate cu prevederile legale în vigoare, a reprezentantului legal al solicitantului. </w:t>
      </w:r>
    </w:p>
    <w:p w14:paraId="44C3FB03" w14:textId="0AE3875A" w:rsidR="00666C7B" w:rsidRPr="00B02963" w:rsidRDefault="00666C7B" w:rsidP="00C5050F">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Documentele anexate la cererea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vor fi încărcate în format pdf. sub semnătură electronică extinsă certificată a reprezentantului legal al solicitantului</w:t>
      </w:r>
      <w:r w:rsidR="00AA2A0F" w:rsidRPr="00B02963">
        <w:rPr>
          <w:rFonts w:asciiTheme="minorHAnsi" w:hAnsiTheme="minorHAnsi" w:cstheme="minorHAnsi"/>
          <w:spacing w:val="-6"/>
          <w:sz w:val="24"/>
          <w:szCs w:val="24"/>
        </w:rPr>
        <w:t>.</w:t>
      </w:r>
      <w:r w:rsidRPr="00B02963">
        <w:rPr>
          <w:rFonts w:asciiTheme="minorHAnsi" w:hAnsiTheme="minorHAnsi" w:cstheme="minorHAnsi"/>
          <w:spacing w:val="-6"/>
          <w:sz w:val="24"/>
          <w:szCs w:val="24"/>
        </w:rPr>
        <w:t xml:space="preserve"> Documentele anexate vor fi scanate integral, denumite corespunzător, u</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or de identificat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lizibile.</w:t>
      </w:r>
    </w:p>
    <w:p w14:paraId="4CB73E13" w14:textId="7F858C63" w:rsidR="00693E0E" w:rsidRPr="00B02963" w:rsidRDefault="00693E0E" w:rsidP="00C5050F">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Sec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iunea ,,Certificarea aplica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din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sau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în nume propriu ale reprezentantului legal al solicitantului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alte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în nume personal care angajează organiza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în rela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cu ter</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vor fi semnate doar de către reprezentantul legal al solicitantului. Nu se acceptă însu</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irea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semnarea acestora de către o altă persoană împuternicită. În acest sens, certificarea aplica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reprezentantului legal al solicitantului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pot fi semnate astfel: </w:t>
      </w:r>
    </w:p>
    <w:p w14:paraId="0AC744F7" w14:textId="4008C5F1" w:rsidR="00693E0E" w:rsidRPr="00B02963" w:rsidRDefault="00693E0E" w:rsidP="00C5050F">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a) electronic de către reprezentantul legal al solicitantului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electronic de către persoana împuternicită, </w:t>
      </w:r>
    </w:p>
    <w:p w14:paraId="5E5A555C" w14:textId="4CAB1240" w:rsidR="00BD2D40" w:rsidRPr="00B02963" w:rsidRDefault="00693E0E" w:rsidP="00C5050F">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b) electronic de către reprezentantul legal al solicitantului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p>
    <w:p w14:paraId="1F347D10" w14:textId="77777777" w:rsidR="00FB41F2" w:rsidRPr="00B02963" w:rsidRDefault="00FB41F2" w:rsidP="00C5050F">
      <w:pPr>
        <w:widowControl w:val="0"/>
        <w:spacing w:before="120" w:after="120"/>
        <w:rPr>
          <w:rFonts w:asciiTheme="minorHAnsi" w:eastAsia="SimSun" w:hAnsiTheme="minorHAnsi" w:cstheme="minorHAnsi"/>
          <w:spacing w:val="-6"/>
          <w:sz w:val="24"/>
          <w:szCs w:val="24"/>
        </w:rPr>
      </w:pPr>
    </w:p>
    <w:p w14:paraId="23B489F2" w14:textId="342B0C6F" w:rsidR="009B24EB" w:rsidRPr="00B02963" w:rsidRDefault="00D40F22" w:rsidP="00D40F22">
      <w:pPr>
        <w:widowControl w:val="0"/>
        <w:shd w:val="clear" w:color="auto" w:fill="C6D9F1"/>
        <w:outlineLvl w:val="0"/>
        <w:rPr>
          <w:rFonts w:asciiTheme="minorHAnsi" w:hAnsiTheme="minorHAnsi" w:cstheme="minorHAnsi"/>
          <w:b/>
          <w:sz w:val="28"/>
          <w:szCs w:val="28"/>
        </w:rPr>
      </w:pPr>
      <w:bookmarkStart w:id="99" w:name="_Toc425941496"/>
      <w:bookmarkStart w:id="100" w:name="_Toc135666779"/>
      <w:bookmarkEnd w:id="21"/>
      <w:bookmarkEnd w:id="98"/>
      <w:r w:rsidRPr="00B02963">
        <w:rPr>
          <w:rFonts w:asciiTheme="minorHAnsi" w:hAnsiTheme="minorHAnsi" w:cstheme="minorHAnsi"/>
          <w:b/>
          <w:sz w:val="28"/>
          <w:szCs w:val="28"/>
        </w:rPr>
        <w:t>5</w:t>
      </w:r>
      <w:r w:rsidR="009B24EB" w:rsidRPr="00B02963">
        <w:rPr>
          <w:rFonts w:asciiTheme="minorHAnsi" w:hAnsiTheme="minorHAnsi" w:cstheme="minorHAnsi"/>
          <w:b/>
          <w:sz w:val="28"/>
          <w:szCs w:val="28"/>
        </w:rPr>
        <w:t>.</w:t>
      </w:r>
      <w:r w:rsidR="009B24EB" w:rsidRPr="00B02963">
        <w:rPr>
          <w:rFonts w:asciiTheme="minorHAnsi" w:hAnsiTheme="minorHAnsi" w:cstheme="minorHAnsi"/>
          <w:sz w:val="28"/>
          <w:szCs w:val="28"/>
        </w:rPr>
        <w:t xml:space="preserve"> </w:t>
      </w:r>
      <w:bookmarkEnd w:id="99"/>
      <w:r w:rsidRPr="00B02963">
        <w:rPr>
          <w:rFonts w:asciiTheme="minorHAnsi" w:hAnsiTheme="minorHAnsi" w:cstheme="minorHAnsi"/>
          <w:b/>
          <w:sz w:val="28"/>
          <w:szCs w:val="28"/>
        </w:rPr>
        <w:t>CONDI</w:t>
      </w:r>
      <w:r w:rsidR="00712ECC" w:rsidRPr="00B02963">
        <w:rPr>
          <w:rFonts w:asciiTheme="minorHAnsi" w:hAnsiTheme="minorHAnsi" w:cstheme="minorHAnsi"/>
          <w:b/>
          <w:sz w:val="28"/>
          <w:szCs w:val="28"/>
        </w:rPr>
        <w:t>Ț</w:t>
      </w:r>
      <w:r w:rsidRPr="00B02963">
        <w:rPr>
          <w:rFonts w:asciiTheme="minorHAnsi" w:hAnsiTheme="minorHAnsi" w:cstheme="minorHAnsi"/>
          <w:b/>
          <w:sz w:val="28"/>
          <w:szCs w:val="28"/>
        </w:rPr>
        <w:t>II DE ELIGIBILITATE</w:t>
      </w:r>
      <w:bookmarkEnd w:id="100"/>
    </w:p>
    <w:p w14:paraId="4A855066" w14:textId="51EC4C7B" w:rsidR="00BF0698" w:rsidRPr="00B02963" w:rsidRDefault="00D40F22" w:rsidP="00D40F22">
      <w:pPr>
        <w:spacing w:before="120"/>
        <w:rPr>
          <w:rFonts w:asciiTheme="minorHAnsi" w:hAnsiTheme="minorHAnsi" w:cstheme="minorHAnsi"/>
          <w:sz w:val="24"/>
          <w:szCs w:val="24"/>
        </w:rPr>
      </w:pPr>
      <w:r w:rsidRPr="00B02963">
        <w:rPr>
          <w:rFonts w:asciiTheme="minorHAnsi" w:hAnsiTheme="minorHAnsi" w:cstheme="minorHAnsi"/>
          <w:sz w:val="24"/>
          <w:szCs w:val="24"/>
        </w:rPr>
        <w:t>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 eligibilitate trebuie respectate de către solicitant începând cu momentul depunerii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pe tot parcursul procesului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contractare,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pe perioada de implementare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 asigurare a caracterului durabil al opera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iunilor, în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stipulate de 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r w:rsidR="00BF0698" w:rsidRPr="00B02963">
        <w:rPr>
          <w:rFonts w:asciiTheme="minorHAnsi" w:hAnsiTheme="minorHAnsi" w:cstheme="minorHAnsi"/>
          <w:sz w:val="24"/>
          <w:szCs w:val="24"/>
        </w:rPr>
        <w:t>, cu următoarele excep</w:t>
      </w:r>
      <w:r w:rsidR="00712ECC" w:rsidRPr="00B02963">
        <w:rPr>
          <w:rFonts w:asciiTheme="minorHAnsi" w:hAnsiTheme="minorHAnsi" w:cstheme="minorHAnsi"/>
          <w:sz w:val="24"/>
          <w:szCs w:val="24"/>
        </w:rPr>
        <w:t>ț</w:t>
      </w:r>
      <w:r w:rsidR="00BF0698" w:rsidRPr="00B02963">
        <w:rPr>
          <w:rFonts w:asciiTheme="minorHAnsi" w:hAnsiTheme="minorHAnsi" w:cstheme="minorHAnsi"/>
          <w:sz w:val="24"/>
          <w:szCs w:val="24"/>
        </w:rPr>
        <w:t>ii:</w:t>
      </w:r>
    </w:p>
    <w:p w14:paraId="7DD8F921" w14:textId="7C2AD5D6" w:rsidR="00D40F22" w:rsidRPr="00B02963" w:rsidRDefault="00760417" w:rsidP="00006578">
      <w:pPr>
        <w:pStyle w:val="ListParagraph"/>
        <w:numPr>
          <w:ilvl w:val="0"/>
          <w:numId w:val="66"/>
        </w:numPr>
        <w:spacing w:before="120"/>
        <w:rPr>
          <w:rFonts w:asciiTheme="minorHAnsi" w:hAnsiTheme="minorHAnsi" w:cstheme="minorHAnsi"/>
          <w:sz w:val="24"/>
          <w:szCs w:val="24"/>
          <w:lang w:val="ro-RO"/>
        </w:rPr>
      </w:pPr>
      <w:r w:rsidRPr="00B02963">
        <w:rPr>
          <w:rFonts w:asciiTheme="minorHAnsi" w:hAnsiTheme="minorHAnsi" w:cstheme="minorHAnsi"/>
          <w:sz w:val="24"/>
          <w:szCs w:val="24"/>
          <w:lang w:val="ro-RO"/>
        </w:rPr>
        <w:t>c</w:t>
      </w:r>
      <w:r w:rsidR="00D40F22" w:rsidRPr="00B02963">
        <w:rPr>
          <w:rFonts w:asciiTheme="minorHAnsi" w:hAnsiTheme="minorHAnsi" w:cstheme="minorHAnsi"/>
          <w:sz w:val="24"/>
          <w:szCs w:val="24"/>
          <w:lang w:val="ro-RO"/>
        </w:rPr>
        <w:t>riteriul privind valoarea minimă eligibilă a proiectului, a cărui respectare este obligatorie doar până la momentul încheierii contractului de finan</w:t>
      </w:r>
      <w:r w:rsidR="00712ECC" w:rsidRPr="00B02963">
        <w:rPr>
          <w:rFonts w:asciiTheme="minorHAnsi" w:hAnsiTheme="minorHAnsi" w:cstheme="minorHAnsi"/>
          <w:sz w:val="24"/>
          <w:szCs w:val="24"/>
          <w:lang w:val="ro-RO"/>
        </w:rPr>
        <w:t>ț</w:t>
      </w:r>
      <w:r w:rsidR="00D40F22" w:rsidRPr="00B02963">
        <w:rPr>
          <w:rFonts w:asciiTheme="minorHAnsi" w:hAnsiTheme="minorHAnsi" w:cstheme="minorHAnsi"/>
          <w:sz w:val="24"/>
          <w:szCs w:val="24"/>
          <w:lang w:val="ro-RO"/>
        </w:rPr>
        <w:t>are, inclusiv</w:t>
      </w:r>
      <w:r w:rsidRPr="00B02963">
        <w:rPr>
          <w:rFonts w:asciiTheme="minorHAnsi" w:hAnsiTheme="minorHAnsi" w:cstheme="minorHAnsi"/>
          <w:sz w:val="24"/>
          <w:szCs w:val="24"/>
          <w:lang w:val="ro-RO"/>
        </w:rPr>
        <w:t> ;</w:t>
      </w:r>
    </w:p>
    <w:p w14:paraId="520AFD17" w14:textId="76138BB3" w:rsidR="00760417" w:rsidRPr="00B02963" w:rsidRDefault="00760417" w:rsidP="00006578">
      <w:pPr>
        <w:pStyle w:val="ListParagraph"/>
        <w:numPr>
          <w:ilvl w:val="0"/>
          <w:numId w:val="66"/>
        </w:numPr>
        <w:spacing w:before="120"/>
        <w:rPr>
          <w:rFonts w:asciiTheme="minorHAnsi" w:hAnsiTheme="minorHAnsi" w:cstheme="minorHAnsi"/>
          <w:sz w:val="24"/>
          <w:szCs w:val="24"/>
          <w:lang w:val="ro-RO"/>
        </w:rPr>
      </w:pPr>
      <w:r w:rsidRPr="00B02963">
        <w:rPr>
          <w:rFonts w:asciiTheme="minorHAnsi" w:hAnsiTheme="minorHAnsi" w:cstheme="minorHAnsi"/>
          <w:sz w:val="24"/>
          <w:szCs w:val="24"/>
          <w:lang w:val="ro-RO"/>
        </w:rPr>
        <w:t>criteriul de evaluare a eligibilită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solicitantului de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are cu privire la încadrarea în categoria</w:t>
      </w:r>
      <w:r w:rsidR="0026366C" w:rsidRPr="00B02963">
        <w:rPr>
          <w:rStyle w:val="CommentReference"/>
          <w:rFonts w:asciiTheme="minorHAnsi" w:eastAsia="Times New Roman" w:hAnsiTheme="minorHAnsi" w:cstheme="minorHAnsi"/>
          <w:sz w:val="24"/>
          <w:szCs w:val="24"/>
          <w:lang w:eastAsia="ro-RO"/>
        </w:rPr>
        <w:t xml:space="preserve"> </w:t>
      </w:r>
      <w:proofErr w:type="spellStart"/>
      <w:r w:rsidR="0026366C" w:rsidRPr="00B02963">
        <w:rPr>
          <w:rStyle w:val="CommentReference"/>
          <w:rFonts w:asciiTheme="minorHAnsi" w:eastAsia="Times New Roman" w:hAnsiTheme="minorHAnsi" w:cstheme="minorHAnsi"/>
          <w:sz w:val="24"/>
          <w:szCs w:val="24"/>
          <w:lang w:eastAsia="ro-RO"/>
        </w:rPr>
        <w:t>microintreprinderilor</w:t>
      </w:r>
      <w:proofErr w:type="spellEnd"/>
      <w:r w:rsidR="0026366C" w:rsidRPr="00B02963">
        <w:rPr>
          <w:rStyle w:val="CommentReference"/>
          <w:rFonts w:asciiTheme="minorHAnsi" w:eastAsia="Times New Roman" w:hAnsiTheme="minorHAnsi" w:cstheme="minorHAnsi"/>
          <w:sz w:val="24"/>
          <w:szCs w:val="24"/>
          <w:lang w:eastAsia="ro-RO"/>
        </w:rPr>
        <w:t>/IMM-</w:t>
      </w:r>
      <w:proofErr w:type="spellStart"/>
      <w:r w:rsidR="0026366C" w:rsidRPr="00B02963">
        <w:rPr>
          <w:rStyle w:val="CommentReference"/>
          <w:rFonts w:asciiTheme="minorHAnsi" w:eastAsia="Times New Roman" w:hAnsiTheme="minorHAnsi" w:cstheme="minorHAnsi"/>
          <w:sz w:val="24"/>
          <w:szCs w:val="24"/>
          <w:lang w:eastAsia="ro-RO"/>
        </w:rPr>
        <w:t>urilor</w:t>
      </w:r>
      <w:proofErr w:type="spellEnd"/>
      <w:r w:rsidR="0020279D" w:rsidRPr="00B02963">
        <w:rPr>
          <w:rStyle w:val="CommentReference"/>
          <w:rFonts w:asciiTheme="minorHAnsi" w:eastAsia="Times New Roman" w:hAnsiTheme="minorHAnsi" w:cstheme="minorHAnsi"/>
          <w:sz w:val="24"/>
          <w:szCs w:val="24"/>
          <w:lang w:eastAsia="ro-RO"/>
        </w:rPr>
        <w:t xml:space="preserve"> a</w:t>
      </w:r>
      <w:r w:rsidRPr="00B02963">
        <w:rPr>
          <w:rFonts w:asciiTheme="minorHAnsi" w:hAnsiTheme="minorHAnsi" w:cstheme="minorHAnsi"/>
          <w:sz w:val="24"/>
          <w:szCs w:val="24"/>
          <w:lang w:val="ro-RO"/>
        </w:rPr>
        <w:t xml:space="preserve"> cărui respectare este obligatorie până la data acordării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ării, respectiv data semnării contractului de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are</w:t>
      </w:r>
      <w:r w:rsidR="004B54DD" w:rsidRPr="00B02963">
        <w:rPr>
          <w:rFonts w:asciiTheme="minorHAnsi" w:hAnsiTheme="minorHAnsi" w:cstheme="minorHAnsi"/>
          <w:sz w:val="24"/>
          <w:szCs w:val="24"/>
          <w:lang w:val="ro-RO"/>
        </w:rPr>
        <w:t>.</w:t>
      </w:r>
    </w:p>
    <w:p w14:paraId="07DA54B0" w14:textId="0C93FC95" w:rsidR="00D40F22" w:rsidRPr="00B02963" w:rsidRDefault="00D40F22" w:rsidP="00D40F22">
      <w:pPr>
        <w:spacing w:before="120"/>
        <w:rPr>
          <w:rFonts w:asciiTheme="minorHAnsi" w:hAnsiTheme="minorHAnsi" w:cstheme="minorHAnsi"/>
          <w:sz w:val="24"/>
          <w:szCs w:val="24"/>
        </w:rPr>
      </w:pPr>
      <w:r w:rsidRPr="00B02963">
        <w:rPr>
          <w:rFonts w:asciiTheme="minorHAnsi" w:hAnsiTheme="minorHAnsi" w:cstheme="minorHAnsi"/>
          <w:sz w:val="24"/>
          <w:szCs w:val="24"/>
        </w:rPr>
        <w:t xml:space="preserve">Pentru aplicarea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inerea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ării în cadrul </w:t>
      </w:r>
      <w:r w:rsidR="00E90B7D" w:rsidRPr="00B02963">
        <w:rPr>
          <w:rFonts w:asciiTheme="minorHAnsi" w:hAnsiTheme="minorHAnsi" w:cstheme="minorHAnsi"/>
          <w:i/>
          <w:sz w:val="24"/>
          <w:szCs w:val="24"/>
        </w:rPr>
        <w:t>Priorită</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 xml:space="preserve">ii 1- „Competitivitate prin inovare </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i întreprinderi dinamice”, Obiectivul Specific 1.3. - „Intensificarea cre</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 xml:space="preserve">terii sustenabile </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i cre</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terea competitivită</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 xml:space="preserve">ii IMM-urilor </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i crearea de locuri de muncă în cadrul IMM-urilor, inclusiv prin investi</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ii productive (FEDR)”, Interven</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ia 1 - „Îmbunăta</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irea competitivită</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 xml:space="preserve">ii </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 xml:space="preserve">i a inovării în microîntreprinderi </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i IMM-uri, prin opera</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iuni dedicate”, respectiv Obiectivul Specific 1.4 - „Dezvoltarea competen</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elor pentru specializare inteligentă, tranzi</w:t>
      </w:r>
      <w:r w:rsidR="00712ECC" w:rsidRPr="00B02963">
        <w:rPr>
          <w:rFonts w:asciiTheme="minorHAnsi" w:hAnsiTheme="minorHAnsi" w:cstheme="minorHAnsi"/>
          <w:i/>
          <w:sz w:val="24"/>
          <w:szCs w:val="24"/>
        </w:rPr>
        <w:t>ț</w:t>
      </w:r>
      <w:r w:rsidR="00E90B7D" w:rsidRPr="00B02963">
        <w:rPr>
          <w:rFonts w:asciiTheme="minorHAnsi" w:hAnsiTheme="minorHAnsi" w:cstheme="minorHAnsi"/>
          <w:i/>
          <w:sz w:val="24"/>
          <w:szCs w:val="24"/>
        </w:rPr>
        <w:t xml:space="preserve">ie industrială </w:t>
      </w:r>
      <w:r w:rsidR="00712ECC" w:rsidRPr="00B02963">
        <w:rPr>
          <w:rFonts w:asciiTheme="minorHAnsi" w:hAnsiTheme="minorHAnsi" w:cstheme="minorHAnsi"/>
          <w:i/>
          <w:sz w:val="24"/>
          <w:szCs w:val="24"/>
        </w:rPr>
        <w:t>ș</w:t>
      </w:r>
      <w:r w:rsidR="00E90B7D" w:rsidRPr="00B02963">
        <w:rPr>
          <w:rFonts w:asciiTheme="minorHAnsi" w:hAnsiTheme="minorHAnsi" w:cstheme="minorHAnsi"/>
          <w:i/>
          <w:sz w:val="24"/>
          <w:szCs w:val="24"/>
        </w:rPr>
        <w:t>i antreprenoriat (FEDR)”</w:t>
      </w:r>
      <w:r w:rsidRPr="00B02963">
        <w:rPr>
          <w:rFonts w:asciiTheme="minorHAnsi" w:hAnsiTheme="minorHAnsi" w:cstheme="minorHAnsi"/>
          <w:sz w:val="24"/>
          <w:szCs w:val="24"/>
        </w:rPr>
        <w:t xml:space="preserve"> al</w:t>
      </w:r>
      <w:r w:rsidR="00F74BAE" w:rsidRPr="00B02963">
        <w:rPr>
          <w:rFonts w:asciiTheme="minorHAnsi" w:hAnsiTheme="minorHAnsi" w:cstheme="minorHAnsi"/>
          <w:sz w:val="24"/>
          <w:szCs w:val="24"/>
        </w:rPr>
        <w:t>e</w:t>
      </w:r>
      <w:r w:rsidRPr="00B02963">
        <w:rPr>
          <w:rFonts w:asciiTheme="minorHAnsi" w:hAnsiTheme="minorHAnsi" w:cstheme="minorHAnsi"/>
          <w:sz w:val="24"/>
          <w:szCs w:val="24"/>
        </w:rPr>
        <w:t xml:space="preserve"> PR SV Oltenia 2021-2027, atât solicitantul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cât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proiectul trebuie să respecte în mod cumulativ toate criteriile de eligibilitate men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ionate în cadrul prezentului capitol, în termenele stabilite în prezentul ghid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în anexele la acesta. </w:t>
      </w:r>
    </w:p>
    <w:p w14:paraId="2AC2EEF8" w14:textId="39BED06B" w:rsidR="004B54DD" w:rsidRPr="00B02963" w:rsidRDefault="004B54DD" w:rsidP="004B54DD">
      <w:pPr>
        <w:spacing w:before="120"/>
        <w:rPr>
          <w:rFonts w:asciiTheme="minorHAnsi" w:hAnsiTheme="minorHAnsi" w:cstheme="minorHAnsi"/>
          <w:sz w:val="24"/>
          <w:szCs w:val="24"/>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ie!</w:t>
      </w:r>
      <w:r w:rsidRPr="00B02963">
        <w:rPr>
          <w:rFonts w:asciiTheme="minorHAnsi" w:hAnsiTheme="minorHAnsi" w:cstheme="minorHAnsi"/>
          <w:sz w:val="24"/>
          <w:szCs w:val="24"/>
        </w:rPr>
        <w:t xml:space="preserve"> </w:t>
      </w:r>
    </w:p>
    <w:p w14:paraId="0DE380FF" w14:textId="143834E0" w:rsidR="004B54DD" w:rsidRPr="00B02963" w:rsidRDefault="004B54DD" w:rsidP="004B54DD">
      <w:pPr>
        <w:spacing w:before="120"/>
        <w:rPr>
          <w:rFonts w:asciiTheme="minorHAnsi" w:hAnsiTheme="minorHAnsi" w:cstheme="minorHAnsi"/>
          <w:i/>
          <w:iCs/>
          <w:sz w:val="24"/>
          <w:szCs w:val="24"/>
        </w:rPr>
      </w:pPr>
      <w:r w:rsidRPr="00B02963">
        <w:rPr>
          <w:rFonts w:asciiTheme="minorHAnsi" w:hAnsiTheme="minorHAnsi" w:cstheme="minorHAnsi"/>
          <w:i/>
          <w:iCs/>
          <w:sz w:val="24"/>
          <w:szCs w:val="24"/>
        </w:rPr>
        <w:t>Atât solicitantul de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 xml:space="preserve">are, cât </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i proiectul propus spre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 xml:space="preserve">are, trebuie să îndeplinească obligatoriu </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i cumulativ toate condi</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iile men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ionate în Ghidul solicitantului de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are aferent prezentului apel de proiecte. Neîndeplinirea unei condi</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ii de eligibilitate conduce la declararea neeligibilită</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ii solicitantului de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are/proiectului propus spre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 xml:space="preserve">are. </w:t>
      </w:r>
    </w:p>
    <w:p w14:paraId="6FFDBEF8" w14:textId="299C6A01" w:rsidR="00C300C3" w:rsidRPr="00B02963" w:rsidRDefault="004B54DD" w:rsidP="004B54DD">
      <w:pPr>
        <w:spacing w:before="120"/>
        <w:rPr>
          <w:rFonts w:asciiTheme="minorHAnsi" w:hAnsiTheme="minorHAnsi" w:cstheme="minorHAnsi"/>
          <w:i/>
          <w:iCs/>
          <w:sz w:val="24"/>
          <w:szCs w:val="24"/>
        </w:rPr>
      </w:pPr>
      <w:r w:rsidRPr="00B02963">
        <w:rPr>
          <w:rFonts w:asciiTheme="minorHAnsi" w:hAnsiTheme="minorHAnsi" w:cstheme="minorHAnsi"/>
          <w:i/>
          <w:iCs/>
          <w:sz w:val="24"/>
          <w:szCs w:val="24"/>
        </w:rPr>
        <w:lastRenderedPageBreak/>
        <w:t>În cazul nerespectării condi</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iilor de eligibilitate conform ghidului solicitantului, oricând pe perioada procesului de evaluare, selec</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 xml:space="preserve">ie </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i contractare, cererea de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are va fi respinsă. În acest sens, orice situa</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ie, eveniment ori modificare care afectează sau ar putea afecta respectarea condi</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iilor de eligibilitate men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ionate în Ghidul solicitantului de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are vor fi aduse la cuno</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tin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a AM în termen de 5 zile lucrătoare de la luarea la cuno</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tin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ă a situa</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 xml:space="preserve">iei respective. </w:t>
      </w:r>
    </w:p>
    <w:p w14:paraId="0DC888AC" w14:textId="431C8AD9" w:rsidR="00C300C3" w:rsidRPr="00B02963" w:rsidRDefault="004B54DD" w:rsidP="004B54DD">
      <w:pPr>
        <w:spacing w:before="120"/>
        <w:rPr>
          <w:rFonts w:asciiTheme="minorHAnsi" w:hAnsiTheme="minorHAnsi" w:cstheme="minorHAnsi"/>
          <w:i/>
          <w:iCs/>
          <w:sz w:val="24"/>
          <w:szCs w:val="24"/>
        </w:rPr>
      </w:pPr>
      <w:r w:rsidRPr="00B02963">
        <w:rPr>
          <w:rFonts w:asciiTheme="minorHAnsi" w:hAnsiTheme="minorHAnsi" w:cstheme="minorHAnsi"/>
          <w:i/>
          <w:iCs/>
          <w:sz w:val="24"/>
          <w:szCs w:val="24"/>
        </w:rPr>
        <w:t>Solicitantul de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are se va asigura de evitarea dublei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ări a lucrărilor de interven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ie/activită</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ilor propuse prin proiect cu cele realizate asupra aceleia</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i infrastructuri/aceluia</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i segment de infrastructură implementate prin programe opera</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ionale sau/</w:t>
      </w:r>
      <w:r w:rsidR="00712ECC" w:rsidRPr="00B02963">
        <w:rPr>
          <w:rFonts w:asciiTheme="minorHAnsi" w:hAnsiTheme="minorHAnsi" w:cstheme="minorHAnsi"/>
          <w:i/>
          <w:iCs/>
          <w:sz w:val="24"/>
          <w:szCs w:val="24"/>
        </w:rPr>
        <w:t>ș</w:t>
      </w:r>
      <w:r w:rsidRPr="00B02963">
        <w:rPr>
          <w:rFonts w:asciiTheme="minorHAnsi" w:hAnsiTheme="minorHAnsi" w:cstheme="minorHAnsi"/>
          <w:i/>
          <w:iCs/>
          <w:sz w:val="24"/>
          <w:szCs w:val="24"/>
        </w:rPr>
        <w:t>i prin alte programe cu surse publice de finan</w:t>
      </w:r>
      <w:r w:rsidR="00712ECC" w:rsidRPr="00B02963">
        <w:rPr>
          <w:rFonts w:asciiTheme="minorHAnsi" w:hAnsiTheme="minorHAnsi" w:cstheme="minorHAnsi"/>
          <w:i/>
          <w:iCs/>
          <w:sz w:val="24"/>
          <w:szCs w:val="24"/>
        </w:rPr>
        <w:t>ț</w:t>
      </w:r>
      <w:r w:rsidRPr="00B02963">
        <w:rPr>
          <w:rFonts w:asciiTheme="minorHAnsi" w:hAnsiTheme="minorHAnsi" w:cstheme="minorHAnsi"/>
          <w:i/>
          <w:iCs/>
          <w:sz w:val="24"/>
          <w:szCs w:val="24"/>
        </w:rPr>
        <w:t xml:space="preserve">are, astfel: </w:t>
      </w:r>
    </w:p>
    <w:p w14:paraId="2A408DA6" w14:textId="6CF4B9C7" w:rsidR="00B75844" w:rsidRPr="00B02963" w:rsidRDefault="004B54DD" w:rsidP="00006578">
      <w:pPr>
        <w:pStyle w:val="ListParagraph"/>
        <w:numPr>
          <w:ilvl w:val="0"/>
          <w:numId w:val="67"/>
        </w:numPr>
        <w:spacing w:before="120"/>
        <w:rPr>
          <w:rFonts w:asciiTheme="minorHAnsi" w:hAnsiTheme="minorHAnsi" w:cstheme="minorHAnsi"/>
          <w:i/>
          <w:iCs/>
          <w:sz w:val="24"/>
          <w:szCs w:val="24"/>
          <w:lang w:val="ro-RO"/>
        </w:rPr>
      </w:pPr>
      <w:r w:rsidRPr="00B02963">
        <w:rPr>
          <w:rFonts w:asciiTheme="minorHAnsi" w:hAnsiTheme="minorHAnsi" w:cstheme="minorHAnsi"/>
          <w:i/>
          <w:iCs/>
          <w:sz w:val="24"/>
          <w:szCs w:val="24"/>
          <w:lang w:val="ro-RO"/>
        </w:rPr>
        <w:t>La depunerea cererii de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solicitantul de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î</w:t>
      </w:r>
      <w:r w:rsidR="00712ECC" w:rsidRPr="00B02963">
        <w:rPr>
          <w:rFonts w:asciiTheme="minorHAnsi" w:hAnsiTheme="minorHAnsi" w:cstheme="minorHAnsi"/>
          <w:i/>
          <w:iCs/>
          <w:sz w:val="24"/>
          <w:szCs w:val="24"/>
          <w:lang w:val="ro-RO"/>
        </w:rPr>
        <w:t>ș</w:t>
      </w:r>
      <w:r w:rsidRPr="00B02963">
        <w:rPr>
          <w:rFonts w:asciiTheme="minorHAnsi" w:hAnsiTheme="minorHAnsi" w:cstheme="minorHAnsi"/>
          <w:i/>
          <w:iCs/>
          <w:sz w:val="24"/>
          <w:szCs w:val="24"/>
          <w:lang w:val="ro-RO"/>
        </w:rPr>
        <w:t>i va asuma sec</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iunea A din Declara</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 xml:space="preserve">ia unică; </w:t>
      </w:r>
    </w:p>
    <w:p w14:paraId="701952BE" w14:textId="141BAA51" w:rsidR="00B75844" w:rsidRPr="00B02963" w:rsidRDefault="004B54DD" w:rsidP="00006578">
      <w:pPr>
        <w:pStyle w:val="ListParagraph"/>
        <w:numPr>
          <w:ilvl w:val="0"/>
          <w:numId w:val="67"/>
        </w:numPr>
        <w:spacing w:before="120"/>
        <w:rPr>
          <w:rFonts w:asciiTheme="minorHAnsi" w:hAnsiTheme="minorHAnsi" w:cstheme="minorHAnsi"/>
          <w:i/>
          <w:iCs/>
          <w:sz w:val="24"/>
          <w:szCs w:val="24"/>
          <w:lang w:val="ro-RO"/>
        </w:rPr>
      </w:pPr>
      <w:r w:rsidRPr="00B02963">
        <w:rPr>
          <w:rFonts w:asciiTheme="minorHAnsi" w:hAnsiTheme="minorHAnsi" w:cstheme="minorHAnsi"/>
          <w:i/>
          <w:iCs/>
          <w:sz w:val="24"/>
          <w:szCs w:val="24"/>
          <w:lang w:val="ro-RO"/>
        </w:rPr>
        <w:t>Detalii referitoare la proiectul depus la altă entitate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atoare se vor include în Formularul cererii de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la sec</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 xml:space="preserve">iunea Justificare. Se va preciza titlul proiectului, programul în cadrul căruia a fost depus, Autoritatea de Management/Organismul care gestionează programul, codul SMIS, dacă a fost depus prin sistemul informatic MySMIS2021/SMIS2021+, </w:t>
      </w:r>
      <w:r w:rsidR="00712ECC" w:rsidRPr="00B02963">
        <w:rPr>
          <w:rFonts w:asciiTheme="minorHAnsi" w:hAnsiTheme="minorHAnsi" w:cstheme="minorHAnsi"/>
          <w:i/>
          <w:iCs/>
          <w:sz w:val="24"/>
          <w:szCs w:val="24"/>
          <w:lang w:val="ro-RO"/>
        </w:rPr>
        <w:t>ș</w:t>
      </w:r>
      <w:r w:rsidRPr="00B02963">
        <w:rPr>
          <w:rFonts w:asciiTheme="minorHAnsi" w:hAnsiTheme="minorHAnsi" w:cstheme="minorHAnsi"/>
          <w:i/>
          <w:iCs/>
          <w:sz w:val="24"/>
          <w:szCs w:val="24"/>
          <w:lang w:val="ro-RO"/>
        </w:rPr>
        <w:t>i stadiul proiectului la momentul depunerii cererii de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în cadrul PR</w:t>
      </w:r>
      <w:r w:rsidR="00B75844" w:rsidRPr="00B02963">
        <w:rPr>
          <w:rFonts w:asciiTheme="minorHAnsi" w:hAnsiTheme="minorHAnsi" w:cstheme="minorHAnsi"/>
          <w:i/>
          <w:iCs/>
          <w:sz w:val="24"/>
          <w:szCs w:val="24"/>
          <w:lang w:val="ro-RO"/>
        </w:rPr>
        <w:t>S</w:t>
      </w:r>
      <w:r w:rsidRPr="00B02963">
        <w:rPr>
          <w:rFonts w:asciiTheme="minorHAnsi" w:hAnsiTheme="minorHAnsi" w:cstheme="minorHAnsi"/>
          <w:i/>
          <w:iCs/>
          <w:sz w:val="24"/>
          <w:szCs w:val="24"/>
          <w:lang w:val="ro-RO"/>
        </w:rPr>
        <w:t>V</w:t>
      </w:r>
      <w:r w:rsidR="00B75844" w:rsidRPr="00B02963">
        <w:rPr>
          <w:rFonts w:asciiTheme="minorHAnsi" w:hAnsiTheme="minorHAnsi" w:cstheme="minorHAnsi"/>
          <w:i/>
          <w:iCs/>
          <w:sz w:val="24"/>
          <w:szCs w:val="24"/>
          <w:lang w:val="ro-RO"/>
        </w:rPr>
        <w:t xml:space="preserve"> Oltenia</w:t>
      </w:r>
      <w:r w:rsidRPr="00B02963">
        <w:rPr>
          <w:rFonts w:asciiTheme="minorHAnsi" w:hAnsiTheme="minorHAnsi" w:cstheme="minorHAnsi"/>
          <w:i/>
          <w:iCs/>
          <w:sz w:val="24"/>
          <w:szCs w:val="24"/>
          <w:lang w:val="ro-RO"/>
        </w:rPr>
        <w:t>;</w:t>
      </w:r>
    </w:p>
    <w:p w14:paraId="5DE642BA" w14:textId="07596989" w:rsidR="004B54DD" w:rsidRPr="00B02963" w:rsidRDefault="00B75844" w:rsidP="00006578">
      <w:pPr>
        <w:pStyle w:val="ListParagraph"/>
        <w:numPr>
          <w:ilvl w:val="0"/>
          <w:numId w:val="67"/>
        </w:numPr>
        <w:spacing w:before="120"/>
        <w:rPr>
          <w:rFonts w:asciiTheme="minorHAnsi" w:hAnsiTheme="minorHAnsi" w:cstheme="minorHAnsi"/>
          <w:i/>
          <w:iCs/>
          <w:sz w:val="24"/>
          <w:szCs w:val="24"/>
          <w:lang w:val="ro-RO"/>
        </w:rPr>
      </w:pPr>
      <w:r w:rsidRPr="00B02963">
        <w:rPr>
          <w:rFonts w:asciiTheme="minorHAnsi" w:eastAsia="SimSun" w:hAnsiTheme="minorHAnsi" w:cstheme="minorHAnsi"/>
          <w:i/>
          <w:iCs/>
          <w:sz w:val="24"/>
          <w:szCs w:val="24"/>
          <w:lang w:val="ro-RO"/>
        </w:rPr>
        <w:t>Pe toată perioada de evaluare, selec</w:t>
      </w:r>
      <w:r w:rsidR="00712ECC" w:rsidRPr="00B02963">
        <w:rPr>
          <w:rFonts w:asciiTheme="minorHAnsi" w:eastAsia="SimSun" w:hAnsiTheme="minorHAnsi" w:cstheme="minorHAnsi"/>
          <w:i/>
          <w:iCs/>
          <w:sz w:val="24"/>
          <w:szCs w:val="24"/>
          <w:lang w:val="ro-RO"/>
        </w:rPr>
        <w:t>ț</w:t>
      </w:r>
      <w:r w:rsidRPr="00B02963">
        <w:rPr>
          <w:rFonts w:asciiTheme="minorHAnsi" w:eastAsia="SimSun" w:hAnsiTheme="minorHAnsi" w:cstheme="minorHAnsi"/>
          <w:i/>
          <w:iCs/>
          <w:sz w:val="24"/>
          <w:szCs w:val="24"/>
          <w:lang w:val="ro-RO"/>
        </w:rPr>
        <w:t xml:space="preserve">ie, contractare </w:t>
      </w:r>
      <w:r w:rsidR="00712ECC" w:rsidRPr="00B02963">
        <w:rPr>
          <w:rFonts w:asciiTheme="minorHAnsi" w:eastAsia="SimSun" w:hAnsiTheme="minorHAnsi" w:cstheme="minorHAnsi"/>
          <w:i/>
          <w:iCs/>
          <w:sz w:val="24"/>
          <w:szCs w:val="24"/>
          <w:lang w:val="ro-RO"/>
        </w:rPr>
        <w:t>ș</w:t>
      </w:r>
      <w:r w:rsidRPr="00B02963">
        <w:rPr>
          <w:rFonts w:asciiTheme="minorHAnsi" w:eastAsia="SimSun" w:hAnsiTheme="minorHAnsi" w:cstheme="minorHAnsi"/>
          <w:i/>
          <w:iCs/>
          <w:sz w:val="24"/>
          <w:szCs w:val="24"/>
          <w:lang w:val="ro-RO"/>
        </w:rPr>
        <w:t xml:space="preserve">i implementare a proiectului, cât </w:t>
      </w:r>
      <w:r w:rsidR="00712ECC" w:rsidRPr="00B02963">
        <w:rPr>
          <w:rFonts w:asciiTheme="minorHAnsi" w:eastAsia="SimSun" w:hAnsiTheme="minorHAnsi" w:cstheme="minorHAnsi"/>
          <w:i/>
          <w:iCs/>
          <w:sz w:val="24"/>
          <w:szCs w:val="24"/>
          <w:lang w:val="ro-RO"/>
        </w:rPr>
        <w:t>ș</w:t>
      </w:r>
      <w:r w:rsidRPr="00B02963">
        <w:rPr>
          <w:rFonts w:asciiTheme="minorHAnsi" w:eastAsia="SimSun" w:hAnsiTheme="minorHAnsi" w:cstheme="minorHAnsi"/>
          <w:i/>
          <w:iCs/>
          <w:sz w:val="24"/>
          <w:szCs w:val="24"/>
          <w:lang w:val="ro-RO"/>
        </w:rPr>
        <w:t xml:space="preserve">i în perioada de raportare </w:t>
      </w:r>
      <w:r w:rsidR="00712ECC" w:rsidRPr="00B02963">
        <w:rPr>
          <w:rFonts w:asciiTheme="minorHAnsi" w:eastAsia="SimSun" w:hAnsiTheme="minorHAnsi" w:cstheme="minorHAnsi"/>
          <w:i/>
          <w:iCs/>
          <w:sz w:val="24"/>
          <w:szCs w:val="24"/>
          <w:lang w:val="ro-RO"/>
        </w:rPr>
        <w:t>ș</w:t>
      </w:r>
      <w:r w:rsidRPr="00B02963">
        <w:rPr>
          <w:rFonts w:asciiTheme="minorHAnsi" w:eastAsia="SimSun" w:hAnsiTheme="minorHAnsi" w:cstheme="minorHAnsi"/>
          <w:i/>
          <w:iCs/>
          <w:sz w:val="24"/>
          <w:szCs w:val="24"/>
          <w:lang w:val="ro-RO"/>
        </w:rPr>
        <w:t xml:space="preserve">i verificare finală a proiectului </w:t>
      </w:r>
      <w:r w:rsidR="00712ECC" w:rsidRPr="00B02963">
        <w:rPr>
          <w:rFonts w:asciiTheme="minorHAnsi" w:eastAsia="SimSun" w:hAnsiTheme="minorHAnsi" w:cstheme="minorHAnsi"/>
          <w:i/>
          <w:iCs/>
          <w:sz w:val="24"/>
          <w:szCs w:val="24"/>
          <w:lang w:val="ro-RO"/>
        </w:rPr>
        <w:t>ș</w:t>
      </w:r>
      <w:r w:rsidRPr="00B02963">
        <w:rPr>
          <w:rFonts w:asciiTheme="minorHAnsi" w:eastAsia="SimSun" w:hAnsiTheme="minorHAnsi" w:cstheme="minorHAnsi"/>
          <w:i/>
          <w:iCs/>
          <w:sz w:val="24"/>
          <w:szCs w:val="24"/>
          <w:lang w:val="ro-RO"/>
        </w:rPr>
        <w:t>i perioada de durabilitate, beneficiarul este obligat să</w:t>
      </w:r>
      <w:r w:rsidR="00A16E52" w:rsidRPr="00B02963">
        <w:rPr>
          <w:rFonts w:asciiTheme="minorHAnsi" w:eastAsia="SimSun" w:hAnsiTheme="minorHAnsi" w:cstheme="minorHAnsi"/>
          <w:i/>
          <w:iCs/>
          <w:sz w:val="24"/>
          <w:szCs w:val="24"/>
          <w:lang w:val="ro-RO"/>
        </w:rPr>
        <w:t xml:space="preserve"> aducă la cuno</w:t>
      </w:r>
      <w:r w:rsidR="00712ECC" w:rsidRPr="00B02963">
        <w:rPr>
          <w:rFonts w:asciiTheme="minorHAnsi" w:eastAsia="SimSun" w:hAnsiTheme="minorHAnsi" w:cstheme="minorHAnsi"/>
          <w:i/>
          <w:iCs/>
          <w:sz w:val="24"/>
          <w:szCs w:val="24"/>
          <w:lang w:val="ro-RO"/>
        </w:rPr>
        <w:t>ș</w:t>
      </w:r>
      <w:r w:rsidR="00A16E52" w:rsidRPr="00B02963">
        <w:rPr>
          <w:rFonts w:asciiTheme="minorHAnsi" w:eastAsia="SimSun" w:hAnsiTheme="minorHAnsi" w:cstheme="minorHAnsi"/>
          <w:i/>
          <w:iCs/>
          <w:sz w:val="24"/>
          <w:szCs w:val="24"/>
          <w:lang w:val="ro-RO"/>
        </w:rPr>
        <w:t>tin</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a AM PR</w:t>
      </w:r>
      <w:r w:rsidR="0052601D" w:rsidRPr="00B02963">
        <w:rPr>
          <w:rFonts w:asciiTheme="minorHAnsi" w:eastAsia="SimSun" w:hAnsiTheme="minorHAnsi" w:cstheme="minorHAnsi"/>
          <w:i/>
          <w:iCs/>
          <w:sz w:val="24"/>
          <w:szCs w:val="24"/>
          <w:lang w:val="ro-RO"/>
        </w:rPr>
        <w:t xml:space="preserve"> S</w:t>
      </w:r>
      <w:r w:rsidR="00A16E52" w:rsidRPr="00B02963">
        <w:rPr>
          <w:rFonts w:asciiTheme="minorHAnsi" w:eastAsia="SimSun" w:hAnsiTheme="minorHAnsi" w:cstheme="minorHAnsi"/>
          <w:i/>
          <w:iCs/>
          <w:sz w:val="24"/>
          <w:szCs w:val="24"/>
          <w:lang w:val="ro-RO"/>
        </w:rPr>
        <w:t xml:space="preserve">V </w:t>
      </w:r>
      <w:r w:rsidR="0052601D" w:rsidRPr="00B02963">
        <w:rPr>
          <w:rFonts w:asciiTheme="minorHAnsi" w:eastAsia="SimSun" w:hAnsiTheme="minorHAnsi" w:cstheme="minorHAnsi"/>
          <w:i/>
          <w:iCs/>
          <w:sz w:val="24"/>
          <w:szCs w:val="24"/>
          <w:lang w:val="ro-RO"/>
        </w:rPr>
        <w:t xml:space="preserve">Oltenia </w:t>
      </w:r>
      <w:r w:rsidR="00A16E52" w:rsidRPr="00B02963">
        <w:rPr>
          <w:rFonts w:asciiTheme="minorHAnsi" w:eastAsia="SimSun" w:hAnsiTheme="minorHAnsi" w:cstheme="minorHAnsi"/>
          <w:i/>
          <w:iCs/>
          <w:sz w:val="24"/>
          <w:szCs w:val="24"/>
          <w:lang w:val="ro-RO"/>
        </w:rPr>
        <w:t>orice modificări care intervin în situa</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 xml:space="preserve">ia sa </w:t>
      </w:r>
      <w:r w:rsidR="00712ECC" w:rsidRPr="00B02963">
        <w:rPr>
          <w:rFonts w:asciiTheme="minorHAnsi" w:eastAsia="SimSun" w:hAnsiTheme="minorHAnsi" w:cstheme="minorHAnsi"/>
          <w:i/>
          <w:iCs/>
          <w:sz w:val="24"/>
          <w:szCs w:val="24"/>
          <w:lang w:val="ro-RO"/>
        </w:rPr>
        <w:t>ș</w:t>
      </w:r>
      <w:r w:rsidR="00A16E52" w:rsidRPr="00B02963">
        <w:rPr>
          <w:rFonts w:asciiTheme="minorHAnsi" w:eastAsia="SimSun" w:hAnsiTheme="minorHAnsi" w:cstheme="minorHAnsi"/>
          <w:i/>
          <w:iCs/>
          <w:sz w:val="24"/>
          <w:szCs w:val="24"/>
          <w:lang w:val="ro-RO"/>
        </w:rPr>
        <w:t>i care contravin prevederilor asumate prin declara</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iile anexate la cererea de finan</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are, contractului de finan</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are sau ghidului solicitantului de finan</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are, în termen de 5 zile lucrătoare de la luarea la cuno</w:t>
      </w:r>
      <w:r w:rsidR="00712ECC" w:rsidRPr="00B02963">
        <w:rPr>
          <w:rFonts w:asciiTheme="minorHAnsi" w:eastAsia="SimSun" w:hAnsiTheme="minorHAnsi" w:cstheme="minorHAnsi"/>
          <w:i/>
          <w:iCs/>
          <w:sz w:val="24"/>
          <w:szCs w:val="24"/>
          <w:lang w:val="ro-RO"/>
        </w:rPr>
        <w:t>ș</w:t>
      </w:r>
      <w:r w:rsidR="00A16E52" w:rsidRPr="00B02963">
        <w:rPr>
          <w:rFonts w:asciiTheme="minorHAnsi" w:eastAsia="SimSun" w:hAnsiTheme="minorHAnsi" w:cstheme="minorHAnsi"/>
          <w:i/>
          <w:iCs/>
          <w:sz w:val="24"/>
          <w:szCs w:val="24"/>
          <w:lang w:val="ro-RO"/>
        </w:rPr>
        <w:t>tin</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ă a situa</w:t>
      </w:r>
      <w:r w:rsidR="00712ECC" w:rsidRPr="00B02963">
        <w:rPr>
          <w:rFonts w:asciiTheme="minorHAnsi" w:eastAsia="SimSun" w:hAnsiTheme="minorHAnsi" w:cstheme="minorHAnsi"/>
          <w:i/>
          <w:iCs/>
          <w:sz w:val="24"/>
          <w:szCs w:val="24"/>
          <w:lang w:val="ro-RO"/>
        </w:rPr>
        <w:t>ț</w:t>
      </w:r>
      <w:r w:rsidR="00A16E52" w:rsidRPr="00B02963">
        <w:rPr>
          <w:rFonts w:asciiTheme="minorHAnsi" w:eastAsia="SimSun" w:hAnsiTheme="minorHAnsi" w:cstheme="minorHAnsi"/>
          <w:i/>
          <w:iCs/>
          <w:sz w:val="24"/>
          <w:szCs w:val="24"/>
          <w:lang w:val="ro-RO"/>
        </w:rPr>
        <w:t>iei respective;</w:t>
      </w:r>
      <w:r w:rsidR="0052601D" w:rsidRPr="00B02963">
        <w:rPr>
          <w:rFonts w:asciiTheme="minorHAnsi" w:eastAsia="SimSun" w:hAnsiTheme="minorHAnsi" w:cstheme="minorHAnsi"/>
          <w:i/>
          <w:iCs/>
          <w:sz w:val="24"/>
          <w:szCs w:val="24"/>
          <w:lang w:val="ro-RO"/>
        </w:rPr>
        <w:tab/>
      </w:r>
    </w:p>
    <w:p w14:paraId="04B62293" w14:textId="03F0BF12" w:rsidR="0052601D" w:rsidRPr="00B02963" w:rsidRDefault="0052601D" w:rsidP="00006578">
      <w:pPr>
        <w:pStyle w:val="ListParagraph"/>
        <w:numPr>
          <w:ilvl w:val="0"/>
          <w:numId w:val="67"/>
        </w:numPr>
        <w:spacing w:before="120"/>
        <w:rPr>
          <w:rFonts w:asciiTheme="minorHAnsi" w:hAnsiTheme="minorHAnsi" w:cstheme="minorHAnsi"/>
          <w:i/>
          <w:iCs/>
          <w:sz w:val="24"/>
          <w:szCs w:val="24"/>
          <w:lang w:val="ro-RO"/>
        </w:rPr>
      </w:pPr>
      <w:r w:rsidRPr="00B02963">
        <w:rPr>
          <w:rFonts w:asciiTheme="minorHAnsi" w:hAnsiTheme="minorHAnsi" w:cstheme="minorHAnsi"/>
          <w:i/>
          <w:iCs/>
          <w:sz w:val="24"/>
          <w:szCs w:val="24"/>
          <w:lang w:val="ro-RO"/>
        </w:rPr>
        <w:t xml:space="preserve">În cazul în care pe parcursul evaluării </w:t>
      </w:r>
      <w:r w:rsidR="00712ECC" w:rsidRPr="00B02963">
        <w:rPr>
          <w:rFonts w:asciiTheme="minorHAnsi" w:hAnsiTheme="minorHAnsi" w:cstheme="minorHAnsi"/>
          <w:i/>
          <w:iCs/>
          <w:sz w:val="24"/>
          <w:szCs w:val="24"/>
          <w:lang w:val="ro-RO"/>
        </w:rPr>
        <w:t>ș</w:t>
      </w:r>
      <w:r w:rsidRPr="00B02963">
        <w:rPr>
          <w:rFonts w:asciiTheme="minorHAnsi" w:hAnsiTheme="minorHAnsi" w:cstheme="minorHAnsi"/>
          <w:i/>
          <w:iCs/>
          <w:sz w:val="24"/>
          <w:szCs w:val="24"/>
          <w:lang w:val="ro-RO"/>
        </w:rPr>
        <w:t>i selec</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iei proiectului/contractării proiectului/derulării contractului de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se identifică situa</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ii de dublă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AM PR SV Oltenia respinge de la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proiectul propus/emite decizii de reziliere a contractelor de finan</w:t>
      </w:r>
      <w:r w:rsidR="00712ECC" w:rsidRPr="00B02963">
        <w:rPr>
          <w:rFonts w:asciiTheme="minorHAnsi" w:hAnsiTheme="minorHAnsi" w:cstheme="minorHAnsi"/>
          <w:i/>
          <w:iCs/>
          <w:sz w:val="24"/>
          <w:szCs w:val="24"/>
          <w:lang w:val="ro-RO"/>
        </w:rPr>
        <w:t>ț</w:t>
      </w:r>
      <w:r w:rsidRPr="00B02963">
        <w:rPr>
          <w:rFonts w:asciiTheme="minorHAnsi" w:hAnsiTheme="minorHAnsi" w:cstheme="minorHAnsi"/>
          <w:i/>
          <w:iCs/>
          <w:sz w:val="24"/>
          <w:szCs w:val="24"/>
          <w:lang w:val="ro-RO"/>
        </w:rPr>
        <w:t>are, cu recuperarea sumelor acordate necuvenit.</w:t>
      </w:r>
    </w:p>
    <w:p w14:paraId="7C4BC485" w14:textId="77777777" w:rsidR="004B54DD" w:rsidRPr="00B02963" w:rsidRDefault="004B54DD" w:rsidP="004B54DD">
      <w:pPr>
        <w:rPr>
          <w:rFonts w:asciiTheme="minorHAnsi" w:eastAsia="SimSun" w:hAnsiTheme="minorHAnsi" w:cstheme="minorHAnsi"/>
          <w:sz w:val="24"/>
          <w:szCs w:val="24"/>
        </w:rPr>
      </w:pPr>
    </w:p>
    <w:p w14:paraId="31555DC7" w14:textId="0F53CA4F" w:rsidR="00F74BAE" w:rsidRPr="00B02963" w:rsidRDefault="00F74BAE" w:rsidP="00F74BAE">
      <w:pPr>
        <w:keepNext/>
        <w:keepLines/>
        <w:spacing w:before="40"/>
        <w:outlineLvl w:val="1"/>
        <w:rPr>
          <w:rFonts w:asciiTheme="minorHAnsi" w:eastAsia="SimSun" w:hAnsiTheme="minorHAnsi" w:cstheme="minorHAnsi"/>
          <w:b/>
          <w:sz w:val="24"/>
          <w:szCs w:val="24"/>
        </w:rPr>
      </w:pPr>
      <w:bookmarkStart w:id="101" w:name="_Toc134607638"/>
      <w:bookmarkStart w:id="102" w:name="_Toc135666780"/>
      <w:bookmarkStart w:id="103" w:name="_Ref171827859"/>
      <w:r w:rsidRPr="00B02963">
        <w:rPr>
          <w:rFonts w:asciiTheme="minorHAnsi" w:eastAsia="SimSun" w:hAnsiTheme="minorHAnsi" w:cstheme="minorHAnsi"/>
          <w:b/>
          <w:sz w:val="24"/>
          <w:szCs w:val="24"/>
        </w:rPr>
        <w:t>5.1. Eligibilitatea solicitan</w:t>
      </w:r>
      <w:r w:rsidR="00712ECC" w:rsidRPr="00B02963">
        <w:rPr>
          <w:rFonts w:asciiTheme="minorHAnsi" w:eastAsia="SimSun" w:hAnsiTheme="minorHAnsi" w:cstheme="minorHAnsi"/>
          <w:b/>
          <w:sz w:val="24"/>
          <w:szCs w:val="24"/>
        </w:rPr>
        <w:t>ț</w:t>
      </w:r>
      <w:r w:rsidRPr="00B02963">
        <w:rPr>
          <w:rFonts w:asciiTheme="minorHAnsi" w:eastAsia="SimSun" w:hAnsiTheme="minorHAnsi" w:cstheme="minorHAnsi"/>
          <w:b/>
          <w:sz w:val="24"/>
          <w:szCs w:val="24"/>
        </w:rPr>
        <w:t xml:space="preserve">ilor </w:t>
      </w:r>
      <w:r w:rsidR="00712ECC" w:rsidRPr="00B02963">
        <w:rPr>
          <w:rFonts w:asciiTheme="minorHAnsi" w:eastAsia="SimSun" w:hAnsiTheme="minorHAnsi" w:cstheme="minorHAnsi"/>
          <w:b/>
          <w:sz w:val="24"/>
          <w:szCs w:val="24"/>
        </w:rPr>
        <w:t>ș</w:t>
      </w:r>
      <w:r w:rsidRPr="00B02963">
        <w:rPr>
          <w:rFonts w:asciiTheme="minorHAnsi" w:eastAsia="SimSun" w:hAnsiTheme="minorHAnsi" w:cstheme="minorHAnsi"/>
          <w:b/>
          <w:sz w:val="24"/>
          <w:szCs w:val="24"/>
        </w:rPr>
        <w:t>i partenerilor</w:t>
      </w:r>
      <w:bookmarkEnd w:id="101"/>
      <w:bookmarkEnd w:id="102"/>
    </w:p>
    <w:p w14:paraId="19A4F854" w14:textId="77777777" w:rsidR="00FB41F2" w:rsidRPr="00B02963" w:rsidRDefault="00FB41F2" w:rsidP="00F74BAE">
      <w:pPr>
        <w:keepNext/>
        <w:keepLines/>
        <w:spacing w:before="40"/>
        <w:outlineLvl w:val="1"/>
        <w:rPr>
          <w:rFonts w:asciiTheme="minorHAnsi" w:eastAsia="SimSun" w:hAnsiTheme="minorHAnsi" w:cstheme="minorHAnsi"/>
          <w:b/>
          <w:sz w:val="24"/>
          <w:szCs w:val="24"/>
        </w:rPr>
      </w:pPr>
    </w:p>
    <w:p w14:paraId="2F42D0EA" w14:textId="334861CE" w:rsidR="00F74BAE" w:rsidRPr="00B02963" w:rsidRDefault="00F74BAE" w:rsidP="00F74BAE">
      <w:pPr>
        <w:pStyle w:val="Heading3"/>
        <w:rPr>
          <w:rFonts w:asciiTheme="minorHAnsi" w:eastAsia="SimSun" w:hAnsiTheme="minorHAnsi" w:cstheme="minorHAnsi"/>
          <w:b/>
          <w:color w:val="auto"/>
        </w:rPr>
      </w:pPr>
      <w:bookmarkStart w:id="104" w:name="_Toc134607639"/>
      <w:bookmarkStart w:id="105" w:name="_Toc135666781"/>
      <w:r w:rsidRPr="00B02963">
        <w:rPr>
          <w:rFonts w:asciiTheme="minorHAnsi" w:hAnsiTheme="minorHAnsi" w:cstheme="minorHAnsi"/>
          <w:b/>
          <w:color w:val="auto"/>
        </w:rPr>
        <w:t>5.1.1 Cerin</w:t>
      </w:r>
      <w:r w:rsidR="00712ECC" w:rsidRPr="00B02963">
        <w:rPr>
          <w:rFonts w:asciiTheme="minorHAnsi" w:hAnsiTheme="minorHAnsi" w:cstheme="minorHAnsi"/>
          <w:b/>
          <w:color w:val="auto"/>
        </w:rPr>
        <w:t>ț</w:t>
      </w:r>
      <w:r w:rsidRPr="00B02963">
        <w:rPr>
          <w:rFonts w:asciiTheme="minorHAnsi" w:hAnsiTheme="minorHAnsi" w:cstheme="minorHAnsi"/>
          <w:b/>
          <w:color w:val="auto"/>
        </w:rPr>
        <w:t>e privind eligibilitatea solicitan</w:t>
      </w:r>
      <w:r w:rsidR="00712ECC" w:rsidRPr="00B02963">
        <w:rPr>
          <w:rFonts w:asciiTheme="minorHAnsi" w:hAnsiTheme="minorHAnsi" w:cstheme="minorHAnsi"/>
          <w:b/>
          <w:color w:val="auto"/>
        </w:rPr>
        <w:t>ț</w:t>
      </w:r>
      <w:r w:rsidRPr="00B02963">
        <w:rPr>
          <w:rFonts w:asciiTheme="minorHAnsi" w:hAnsiTheme="minorHAnsi" w:cstheme="minorHAnsi"/>
          <w:b/>
          <w:color w:val="auto"/>
        </w:rPr>
        <w:t xml:space="preserve">ilor </w:t>
      </w:r>
      <w:r w:rsidR="00712ECC" w:rsidRPr="00B02963">
        <w:rPr>
          <w:rFonts w:asciiTheme="minorHAnsi" w:hAnsiTheme="minorHAnsi" w:cstheme="minorHAnsi"/>
          <w:b/>
          <w:color w:val="auto"/>
        </w:rPr>
        <w:t>ș</w:t>
      </w:r>
      <w:r w:rsidRPr="00B02963">
        <w:rPr>
          <w:rFonts w:asciiTheme="minorHAnsi" w:hAnsiTheme="minorHAnsi" w:cstheme="minorHAnsi"/>
          <w:b/>
          <w:color w:val="auto"/>
        </w:rPr>
        <w:t>i partenerilor</w:t>
      </w:r>
      <w:bookmarkEnd w:id="104"/>
      <w:bookmarkEnd w:id="105"/>
    </w:p>
    <w:p w14:paraId="1A57F4A2" w14:textId="2D032C25"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Solicitantul eligibil, în sensul prezentului ghid, reprezintă entitatea care îndepline</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te cumulativ criteriile enumerate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prezentate în cadrul prezentei sec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iuni:</w:t>
      </w:r>
    </w:p>
    <w:p w14:paraId="22721A6E" w14:textId="77777777" w:rsidR="00FB41F2" w:rsidRPr="00B02963" w:rsidRDefault="00FB41F2" w:rsidP="0071188A">
      <w:pPr>
        <w:spacing w:before="120" w:after="120"/>
        <w:rPr>
          <w:rFonts w:asciiTheme="minorHAnsi" w:hAnsiTheme="minorHAnsi" w:cstheme="minorHAnsi"/>
          <w:spacing w:val="-6"/>
          <w:sz w:val="24"/>
          <w:szCs w:val="24"/>
        </w:rPr>
      </w:pPr>
    </w:p>
    <w:p w14:paraId="7225DBE5" w14:textId="77777777" w:rsidR="00162FB3" w:rsidRPr="00B02963" w:rsidRDefault="00162FB3" w:rsidP="00F61D3B">
      <w:pPr>
        <w:numPr>
          <w:ilvl w:val="0"/>
          <w:numId w:val="11"/>
        </w:numPr>
        <w:shd w:val="clear" w:color="auto" w:fill="E6E6E6"/>
        <w:tabs>
          <w:tab w:val="left" w:pos="284"/>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Forma de constituire a solicitantului</w:t>
      </w:r>
    </w:p>
    <w:p w14:paraId="05F943E0" w14:textId="179103A9" w:rsidR="00CE1346" w:rsidRPr="00B02963" w:rsidRDefault="00CE1346"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Solicitantul este societate sau societate cooperativă care se încadrează în categoria</w:t>
      </w:r>
      <w:r w:rsidR="00E6616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microîntreprinderilor din mediul urban</w:t>
      </w:r>
      <w:r w:rsidR="00E66166" w:rsidRPr="00B02963">
        <w:rPr>
          <w:rFonts w:asciiTheme="minorHAnsi" w:hAnsiTheme="minorHAnsi" w:cstheme="minorHAnsi"/>
          <w:spacing w:val="-6"/>
          <w:sz w:val="24"/>
          <w:szCs w:val="24"/>
        </w:rPr>
        <w:t xml:space="preserve"> sau a întreprinderilor mici </w:t>
      </w:r>
      <w:r w:rsidR="00712ECC" w:rsidRPr="00B02963">
        <w:rPr>
          <w:rFonts w:asciiTheme="minorHAnsi" w:hAnsiTheme="minorHAnsi" w:cstheme="minorHAnsi"/>
          <w:spacing w:val="-6"/>
          <w:sz w:val="24"/>
          <w:szCs w:val="24"/>
        </w:rPr>
        <w:t>ș</w:t>
      </w:r>
      <w:r w:rsidR="00E66166" w:rsidRPr="00B02963">
        <w:rPr>
          <w:rFonts w:asciiTheme="minorHAnsi" w:hAnsiTheme="minorHAnsi" w:cstheme="minorHAnsi"/>
          <w:spacing w:val="-6"/>
          <w:sz w:val="24"/>
          <w:szCs w:val="24"/>
        </w:rPr>
        <w:t>i mijlocii</w:t>
      </w:r>
      <w:r w:rsidR="0020279D" w:rsidRPr="00B02963">
        <w:rPr>
          <w:rFonts w:asciiTheme="minorHAnsi" w:hAnsiTheme="minorHAnsi" w:cstheme="minorHAnsi"/>
          <w:spacing w:val="-6"/>
          <w:sz w:val="24"/>
          <w:szCs w:val="24"/>
        </w:rPr>
        <w:t xml:space="preserve"> din mediul urban sau rural.</w:t>
      </w:r>
    </w:p>
    <w:p w14:paraId="065A7159" w14:textId="727C36A8" w:rsidR="00177A24" w:rsidRPr="00B02963" w:rsidRDefault="00177A24" w:rsidP="00177A24">
      <w:pPr>
        <w:spacing w:before="120" w:after="120"/>
        <w:rPr>
          <w:rFonts w:asciiTheme="minorHAnsi" w:hAnsiTheme="minorHAnsi" w:cstheme="minorHAnsi"/>
          <w:b/>
          <w:spacing w:val="-6"/>
          <w:sz w:val="24"/>
          <w:szCs w:val="24"/>
        </w:rPr>
      </w:pPr>
      <w:r w:rsidRPr="00B02963">
        <w:rPr>
          <w:rFonts w:asciiTheme="minorHAnsi" w:hAnsiTheme="minorHAnsi" w:cstheme="minorHAnsi"/>
          <w:b/>
          <w:spacing w:val="-6"/>
          <w:sz w:val="24"/>
          <w:szCs w:val="24"/>
        </w:rPr>
        <w:t>În sensul acestui apel, ”întreprinderea din mediul urban/rural” se referă la întreprinderea care propune o investiție (într-unul din domeniile eligibile în acest apel) în mediul urban/rural, indiferent de localizarea sediului social al acesteia.</w:t>
      </w:r>
    </w:p>
    <w:p w14:paraId="2188AF27" w14:textId="553E6741"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lastRenderedPageBreak/>
        <w:t>În conformitate cu Legea 346/2004 privind stimularea înfiin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ării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dezvoltării IMM, cu modificările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completările ulterioare, întreprinderile mici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mijlocii se clasifică, în func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de numărul mediu anual de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de cifra de afaceri anuală netă sau de activele totale pe care le de</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in, în următoarele categorii:</w:t>
      </w:r>
    </w:p>
    <w:p w14:paraId="082345D7" w14:textId="28C66B49" w:rsidR="0071188A" w:rsidRPr="00B02963" w:rsidRDefault="0071188A" w:rsidP="008A0594">
      <w:pPr>
        <w:pStyle w:val="ListParagraph"/>
        <w:numPr>
          <w:ilvl w:val="0"/>
          <w:numId w:val="76"/>
        </w:numPr>
        <w:spacing w:before="120" w:after="120"/>
        <w:ind w:left="851"/>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microîntreprinderi</w:t>
      </w:r>
      <w:r w:rsidRPr="00B02963">
        <w:rPr>
          <w:rFonts w:asciiTheme="minorHAnsi" w:hAnsiTheme="minorHAnsi" w:cstheme="minorHAnsi"/>
          <w:spacing w:val="-6"/>
          <w:sz w:val="24"/>
          <w:szCs w:val="24"/>
          <w:lang w:val="ro-RO"/>
        </w:rPr>
        <w:t xml:space="preserve"> - </w:t>
      </w:r>
      <w:r w:rsidR="008376F8" w:rsidRPr="00B02963">
        <w:rPr>
          <w:rFonts w:asciiTheme="minorHAnsi" w:hAnsiTheme="minorHAnsi" w:cstheme="minorHAnsi"/>
          <w:spacing w:val="-6"/>
          <w:sz w:val="24"/>
          <w:szCs w:val="24"/>
          <w:lang w:val="ro-RO"/>
        </w:rPr>
        <w:t>au până la 9 salaria</w:t>
      </w:r>
      <w:r w:rsidR="00712ECC" w:rsidRPr="00B02963">
        <w:rPr>
          <w:rFonts w:asciiTheme="minorHAnsi" w:hAnsiTheme="minorHAnsi" w:cstheme="minorHAnsi"/>
          <w:spacing w:val="-6"/>
          <w:sz w:val="24"/>
          <w:szCs w:val="24"/>
          <w:lang w:val="ro-RO"/>
        </w:rPr>
        <w:t>ț</w:t>
      </w:r>
      <w:r w:rsidR="008376F8" w:rsidRPr="00B02963">
        <w:rPr>
          <w:rFonts w:asciiTheme="minorHAnsi" w:hAnsiTheme="minorHAnsi" w:cstheme="minorHAnsi"/>
          <w:spacing w:val="-6"/>
          <w:sz w:val="24"/>
          <w:szCs w:val="24"/>
          <w:lang w:val="ro-RO"/>
        </w:rPr>
        <w:t xml:space="preserve">i </w:t>
      </w:r>
      <w:r w:rsidR="00712ECC" w:rsidRPr="00B02963">
        <w:rPr>
          <w:rFonts w:asciiTheme="minorHAnsi" w:hAnsiTheme="minorHAnsi" w:cstheme="minorHAnsi"/>
          <w:spacing w:val="-6"/>
          <w:sz w:val="24"/>
          <w:szCs w:val="24"/>
          <w:lang w:val="ro-RO"/>
        </w:rPr>
        <w:t>ș</w:t>
      </w:r>
      <w:r w:rsidR="008376F8" w:rsidRPr="00B02963">
        <w:rPr>
          <w:rFonts w:asciiTheme="minorHAnsi" w:hAnsiTheme="minorHAnsi" w:cstheme="minorHAnsi"/>
          <w:spacing w:val="-6"/>
          <w:sz w:val="24"/>
          <w:szCs w:val="24"/>
          <w:lang w:val="ro-RO"/>
        </w:rPr>
        <w:t>i realizează o cifră de afaceri anuală netă sau de</w:t>
      </w:r>
      <w:r w:rsidR="00712ECC" w:rsidRPr="00B02963">
        <w:rPr>
          <w:rFonts w:asciiTheme="minorHAnsi" w:hAnsiTheme="minorHAnsi" w:cstheme="minorHAnsi"/>
          <w:spacing w:val="-6"/>
          <w:sz w:val="24"/>
          <w:szCs w:val="24"/>
          <w:lang w:val="ro-RO"/>
        </w:rPr>
        <w:t>ț</w:t>
      </w:r>
      <w:r w:rsidR="008376F8" w:rsidRPr="00B02963">
        <w:rPr>
          <w:rFonts w:asciiTheme="minorHAnsi" w:hAnsiTheme="minorHAnsi" w:cstheme="minorHAnsi"/>
          <w:spacing w:val="-6"/>
          <w:sz w:val="24"/>
          <w:szCs w:val="24"/>
          <w:lang w:val="ro-RO"/>
        </w:rPr>
        <w:t>in active totale de până la 2 milioane euro, echivalent în lei</w:t>
      </w:r>
      <w:r w:rsidRPr="00B02963">
        <w:rPr>
          <w:rFonts w:asciiTheme="minorHAnsi" w:hAnsiTheme="minorHAnsi" w:cstheme="minorHAnsi"/>
          <w:spacing w:val="-6"/>
          <w:sz w:val="24"/>
          <w:szCs w:val="24"/>
          <w:lang w:val="ro-RO"/>
        </w:rPr>
        <w:t>;</w:t>
      </w:r>
    </w:p>
    <w:p w14:paraId="4C3AF251" w14:textId="79C73269" w:rsidR="0071188A" w:rsidRPr="00B02963" w:rsidRDefault="0071188A" w:rsidP="008A0594">
      <w:pPr>
        <w:pStyle w:val="ListParagraph"/>
        <w:numPr>
          <w:ilvl w:val="0"/>
          <w:numId w:val="76"/>
        </w:numPr>
        <w:spacing w:before="120" w:after="120"/>
        <w:ind w:left="851"/>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întreprinderi mici</w:t>
      </w:r>
      <w:r w:rsidRPr="00B02963">
        <w:rPr>
          <w:rFonts w:asciiTheme="minorHAnsi" w:hAnsiTheme="minorHAnsi" w:cstheme="minorHAnsi"/>
          <w:spacing w:val="-6"/>
          <w:sz w:val="24"/>
          <w:szCs w:val="24"/>
          <w:lang w:val="ro-RO"/>
        </w:rPr>
        <w:t xml:space="preserve"> - </w:t>
      </w:r>
      <w:r w:rsidR="008376F8" w:rsidRPr="00B02963">
        <w:rPr>
          <w:rFonts w:asciiTheme="minorHAnsi" w:hAnsiTheme="minorHAnsi" w:cstheme="minorHAnsi"/>
          <w:spacing w:val="-6"/>
          <w:sz w:val="24"/>
          <w:szCs w:val="24"/>
          <w:lang w:val="ro-RO"/>
        </w:rPr>
        <w:t xml:space="preserve">au între 10 </w:t>
      </w:r>
      <w:r w:rsidR="00712ECC" w:rsidRPr="00B02963">
        <w:rPr>
          <w:rFonts w:asciiTheme="minorHAnsi" w:hAnsiTheme="minorHAnsi" w:cstheme="minorHAnsi"/>
          <w:spacing w:val="-6"/>
          <w:sz w:val="24"/>
          <w:szCs w:val="24"/>
          <w:lang w:val="ro-RO"/>
        </w:rPr>
        <w:t>ș</w:t>
      </w:r>
      <w:r w:rsidR="008376F8" w:rsidRPr="00B02963">
        <w:rPr>
          <w:rFonts w:asciiTheme="minorHAnsi" w:hAnsiTheme="minorHAnsi" w:cstheme="minorHAnsi"/>
          <w:spacing w:val="-6"/>
          <w:sz w:val="24"/>
          <w:szCs w:val="24"/>
          <w:lang w:val="ro-RO"/>
        </w:rPr>
        <w:t>i 49 de salaria</w:t>
      </w:r>
      <w:r w:rsidR="00712ECC" w:rsidRPr="00B02963">
        <w:rPr>
          <w:rFonts w:asciiTheme="minorHAnsi" w:hAnsiTheme="minorHAnsi" w:cstheme="minorHAnsi"/>
          <w:spacing w:val="-6"/>
          <w:sz w:val="24"/>
          <w:szCs w:val="24"/>
          <w:lang w:val="ro-RO"/>
        </w:rPr>
        <w:t>ț</w:t>
      </w:r>
      <w:r w:rsidR="008376F8" w:rsidRPr="00B02963">
        <w:rPr>
          <w:rFonts w:asciiTheme="minorHAnsi" w:hAnsiTheme="minorHAnsi" w:cstheme="minorHAnsi"/>
          <w:spacing w:val="-6"/>
          <w:sz w:val="24"/>
          <w:szCs w:val="24"/>
          <w:lang w:val="ro-RO"/>
        </w:rPr>
        <w:t xml:space="preserve">i </w:t>
      </w:r>
      <w:r w:rsidR="00712ECC" w:rsidRPr="00B02963">
        <w:rPr>
          <w:rFonts w:asciiTheme="minorHAnsi" w:hAnsiTheme="minorHAnsi" w:cstheme="minorHAnsi"/>
          <w:spacing w:val="-6"/>
          <w:sz w:val="24"/>
          <w:szCs w:val="24"/>
          <w:lang w:val="ro-RO"/>
        </w:rPr>
        <w:t>ș</w:t>
      </w:r>
      <w:r w:rsidR="008376F8" w:rsidRPr="00B02963">
        <w:rPr>
          <w:rFonts w:asciiTheme="minorHAnsi" w:hAnsiTheme="minorHAnsi" w:cstheme="minorHAnsi"/>
          <w:spacing w:val="-6"/>
          <w:sz w:val="24"/>
          <w:szCs w:val="24"/>
          <w:lang w:val="ro-RO"/>
        </w:rPr>
        <w:t>i realizează o cifră de afaceri anuală netă sau de</w:t>
      </w:r>
      <w:r w:rsidR="00712ECC" w:rsidRPr="00B02963">
        <w:rPr>
          <w:rFonts w:asciiTheme="minorHAnsi" w:hAnsiTheme="minorHAnsi" w:cstheme="minorHAnsi"/>
          <w:spacing w:val="-6"/>
          <w:sz w:val="24"/>
          <w:szCs w:val="24"/>
          <w:lang w:val="ro-RO"/>
        </w:rPr>
        <w:t>ț</w:t>
      </w:r>
      <w:r w:rsidR="008376F8" w:rsidRPr="00B02963">
        <w:rPr>
          <w:rFonts w:asciiTheme="minorHAnsi" w:hAnsiTheme="minorHAnsi" w:cstheme="minorHAnsi"/>
          <w:spacing w:val="-6"/>
          <w:sz w:val="24"/>
          <w:szCs w:val="24"/>
          <w:lang w:val="ro-RO"/>
        </w:rPr>
        <w:t>in active totale de până la 10 milioane euro, echivalent în lei</w:t>
      </w:r>
      <w:r w:rsidRPr="00B02963">
        <w:rPr>
          <w:rFonts w:asciiTheme="minorHAnsi" w:hAnsiTheme="minorHAnsi" w:cstheme="minorHAnsi"/>
          <w:spacing w:val="-6"/>
          <w:sz w:val="24"/>
          <w:szCs w:val="24"/>
          <w:lang w:val="ro-RO"/>
        </w:rPr>
        <w:t>;</w:t>
      </w:r>
    </w:p>
    <w:p w14:paraId="0C6EEF06" w14:textId="5AFFF9C5" w:rsidR="0071188A" w:rsidRPr="00B02963" w:rsidRDefault="0071188A" w:rsidP="008A0594">
      <w:pPr>
        <w:pStyle w:val="ListParagraph"/>
        <w:numPr>
          <w:ilvl w:val="0"/>
          <w:numId w:val="76"/>
        </w:numPr>
        <w:spacing w:before="120" w:after="120"/>
        <w:ind w:left="851"/>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întreprinderi mijlocii</w:t>
      </w:r>
      <w:r w:rsidRPr="00B02963">
        <w:rPr>
          <w:rFonts w:asciiTheme="minorHAnsi" w:hAnsiTheme="minorHAnsi" w:cstheme="minorHAnsi"/>
          <w:spacing w:val="-6"/>
          <w:sz w:val="24"/>
          <w:szCs w:val="24"/>
          <w:lang w:val="ro-RO"/>
        </w:rPr>
        <w:t xml:space="preserve"> - </w:t>
      </w:r>
      <w:r w:rsidR="008376F8" w:rsidRPr="00B02963">
        <w:rPr>
          <w:rFonts w:asciiTheme="minorHAnsi" w:hAnsiTheme="minorHAnsi" w:cstheme="minorHAnsi"/>
          <w:spacing w:val="-6"/>
          <w:sz w:val="24"/>
          <w:szCs w:val="24"/>
          <w:lang w:val="ro-RO"/>
        </w:rPr>
        <w:t xml:space="preserve">au între 50 </w:t>
      </w:r>
      <w:r w:rsidR="00712ECC" w:rsidRPr="00B02963">
        <w:rPr>
          <w:rFonts w:asciiTheme="minorHAnsi" w:hAnsiTheme="minorHAnsi" w:cstheme="minorHAnsi"/>
          <w:spacing w:val="-6"/>
          <w:sz w:val="24"/>
          <w:szCs w:val="24"/>
          <w:lang w:val="ro-RO"/>
        </w:rPr>
        <w:t>ș</w:t>
      </w:r>
      <w:r w:rsidR="008376F8" w:rsidRPr="00B02963">
        <w:rPr>
          <w:rFonts w:asciiTheme="minorHAnsi" w:hAnsiTheme="minorHAnsi" w:cstheme="minorHAnsi"/>
          <w:spacing w:val="-6"/>
          <w:sz w:val="24"/>
          <w:szCs w:val="24"/>
          <w:lang w:val="ro-RO"/>
        </w:rPr>
        <w:t>i 249 de salaria</w:t>
      </w:r>
      <w:r w:rsidR="00712ECC" w:rsidRPr="00B02963">
        <w:rPr>
          <w:rFonts w:asciiTheme="minorHAnsi" w:hAnsiTheme="minorHAnsi" w:cstheme="minorHAnsi"/>
          <w:spacing w:val="-6"/>
          <w:sz w:val="24"/>
          <w:szCs w:val="24"/>
          <w:lang w:val="ro-RO"/>
        </w:rPr>
        <w:t>ț</w:t>
      </w:r>
      <w:r w:rsidR="008376F8" w:rsidRPr="00B02963">
        <w:rPr>
          <w:rFonts w:asciiTheme="minorHAnsi" w:hAnsiTheme="minorHAnsi" w:cstheme="minorHAnsi"/>
          <w:spacing w:val="-6"/>
          <w:sz w:val="24"/>
          <w:szCs w:val="24"/>
          <w:lang w:val="ro-RO"/>
        </w:rPr>
        <w:t xml:space="preserve">i </w:t>
      </w:r>
      <w:r w:rsidR="00712ECC" w:rsidRPr="00B02963">
        <w:rPr>
          <w:rFonts w:asciiTheme="minorHAnsi" w:hAnsiTheme="minorHAnsi" w:cstheme="minorHAnsi"/>
          <w:spacing w:val="-6"/>
          <w:sz w:val="24"/>
          <w:szCs w:val="24"/>
          <w:lang w:val="ro-RO"/>
        </w:rPr>
        <w:t>ș</w:t>
      </w:r>
      <w:r w:rsidR="008376F8" w:rsidRPr="00B02963">
        <w:rPr>
          <w:rFonts w:asciiTheme="minorHAnsi" w:hAnsiTheme="minorHAnsi" w:cstheme="minorHAnsi"/>
          <w:spacing w:val="-6"/>
          <w:sz w:val="24"/>
          <w:szCs w:val="24"/>
          <w:lang w:val="ro-RO"/>
        </w:rPr>
        <w:t>i realizează o cifră de afaceri anuală netă de până la 50 milioane euro, echivalent în lei, sau de</w:t>
      </w:r>
      <w:r w:rsidR="00712ECC" w:rsidRPr="00B02963">
        <w:rPr>
          <w:rFonts w:asciiTheme="minorHAnsi" w:hAnsiTheme="minorHAnsi" w:cstheme="minorHAnsi"/>
          <w:spacing w:val="-6"/>
          <w:sz w:val="24"/>
          <w:szCs w:val="24"/>
          <w:lang w:val="ro-RO"/>
        </w:rPr>
        <w:t>ț</w:t>
      </w:r>
      <w:r w:rsidR="008376F8" w:rsidRPr="00B02963">
        <w:rPr>
          <w:rFonts w:asciiTheme="minorHAnsi" w:hAnsiTheme="minorHAnsi" w:cstheme="minorHAnsi"/>
          <w:spacing w:val="-6"/>
          <w:sz w:val="24"/>
          <w:szCs w:val="24"/>
          <w:lang w:val="ro-RO"/>
        </w:rPr>
        <w:t>in active totale care nu depă</w:t>
      </w:r>
      <w:r w:rsidR="00712ECC" w:rsidRPr="00B02963">
        <w:rPr>
          <w:rFonts w:asciiTheme="minorHAnsi" w:hAnsiTheme="minorHAnsi" w:cstheme="minorHAnsi"/>
          <w:spacing w:val="-6"/>
          <w:sz w:val="24"/>
          <w:szCs w:val="24"/>
          <w:lang w:val="ro-RO"/>
        </w:rPr>
        <w:t>ș</w:t>
      </w:r>
      <w:r w:rsidR="008376F8" w:rsidRPr="00B02963">
        <w:rPr>
          <w:rFonts w:asciiTheme="minorHAnsi" w:hAnsiTheme="minorHAnsi" w:cstheme="minorHAnsi"/>
          <w:spacing w:val="-6"/>
          <w:sz w:val="24"/>
          <w:szCs w:val="24"/>
          <w:lang w:val="ro-RO"/>
        </w:rPr>
        <w:t>esc echivalentul în lei a 43 milioane euro</w:t>
      </w:r>
      <w:r w:rsidRPr="00B02963">
        <w:rPr>
          <w:rFonts w:asciiTheme="minorHAnsi" w:hAnsiTheme="minorHAnsi" w:cstheme="minorHAnsi"/>
          <w:spacing w:val="-6"/>
          <w:sz w:val="24"/>
          <w:szCs w:val="24"/>
          <w:lang w:val="ro-RO"/>
        </w:rPr>
        <w:t>.</w:t>
      </w:r>
    </w:p>
    <w:p w14:paraId="6EDA94E2" w14:textId="403D171A"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Se recomandă o aten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 sporită în aplicarea corectă a prevederilor </w:t>
      </w:r>
      <w:r w:rsidRPr="00B02963">
        <w:rPr>
          <w:rFonts w:asciiTheme="minorHAnsi" w:hAnsiTheme="minorHAnsi" w:cstheme="minorHAnsi"/>
          <w:b/>
          <w:spacing w:val="-6"/>
          <w:sz w:val="24"/>
          <w:szCs w:val="24"/>
        </w:rPr>
        <w:t>Legii 346/2004</w:t>
      </w:r>
      <w:r w:rsidRPr="00B02963">
        <w:rPr>
          <w:rFonts w:asciiTheme="minorHAnsi" w:hAnsiTheme="minorHAnsi" w:cstheme="minorHAnsi"/>
          <w:spacing w:val="-6"/>
          <w:sz w:val="24"/>
          <w:szCs w:val="24"/>
        </w:rPr>
        <w:t>, în special în ceea ce prive</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te identificarea </w:t>
      </w:r>
      <w:r w:rsidRPr="00B02963">
        <w:rPr>
          <w:rFonts w:asciiTheme="minorHAnsi" w:hAnsiTheme="minorHAnsi" w:cstheme="minorHAnsi"/>
          <w:b/>
          <w:spacing w:val="-6"/>
          <w:sz w:val="24"/>
          <w:szCs w:val="24"/>
        </w:rPr>
        <w:t xml:space="preserve">întreprinderilor partenere </w:t>
      </w:r>
      <w:r w:rsidR="00712ECC" w:rsidRPr="00B02963">
        <w:rPr>
          <w:rFonts w:asciiTheme="minorHAnsi" w:hAnsiTheme="minorHAnsi" w:cstheme="minorHAnsi"/>
          <w:b/>
          <w:spacing w:val="-6"/>
          <w:sz w:val="24"/>
          <w:szCs w:val="24"/>
        </w:rPr>
        <w:t>ș</w:t>
      </w:r>
      <w:r w:rsidRPr="00B02963">
        <w:rPr>
          <w:rFonts w:asciiTheme="minorHAnsi" w:hAnsiTheme="minorHAnsi" w:cstheme="minorHAnsi"/>
          <w:b/>
          <w:spacing w:val="-6"/>
          <w:sz w:val="24"/>
          <w:szCs w:val="24"/>
        </w:rPr>
        <w:t>i/sau legate</w:t>
      </w:r>
      <w:r w:rsidRPr="00B02963">
        <w:rPr>
          <w:rFonts w:asciiTheme="minorHAnsi" w:hAnsiTheme="minorHAnsi" w:cstheme="minorHAnsi"/>
          <w:spacing w:val="-6"/>
          <w:sz w:val="24"/>
          <w:szCs w:val="24"/>
        </w:rPr>
        <w:t xml:space="preserve"> cu întreprinderea solicitantă. Încadrarea datelor solicitantului (a numărului mediu anual de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a cifrei de afaceri anuale nete/ activelor totale) în pragurile prevăzute pentru categoria microîntreprinderilor se verifică după luarea în calcul a datelor aferente tuturor întreprinderilor partenere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legate cu întreprinderea solicitantă. </w:t>
      </w:r>
    </w:p>
    <w:p w14:paraId="4018B428" w14:textId="74D67E6E"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Întreprinderile legate sunt definite în conformitate cu prevederile Legii nr.346/2004 privind stimularea înfiin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ării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dezvoltării IMM, cu modificările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completările ulterioare, includ toate întreprinderile între care există, cel </w:t>
      </w:r>
      <w:r w:rsidR="002A165D" w:rsidRPr="00B02963">
        <w:rPr>
          <w:rFonts w:asciiTheme="minorHAnsi" w:hAnsiTheme="minorHAnsi" w:cstheme="minorHAnsi"/>
          <w:spacing w:val="-6"/>
          <w:sz w:val="24"/>
          <w:szCs w:val="24"/>
        </w:rPr>
        <w:t>pu</w:t>
      </w:r>
      <w:r w:rsidR="00712ECC" w:rsidRPr="00B02963">
        <w:rPr>
          <w:rFonts w:asciiTheme="minorHAnsi" w:hAnsiTheme="minorHAnsi" w:cstheme="minorHAnsi"/>
          <w:spacing w:val="-6"/>
          <w:sz w:val="24"/>
          <w:szCs w:val="24"/>
        </w:rPr>
        <w:t>ț</w:t>
      </w:r>
      <w:r w:rsidR="002A165D" w:rsidRPr="00B02963">
        <w:rPr>
          <w:rFonts w:asciiTheme="minorHAnsi" w:hAnsiTheme="minorHAnsi" w:cstheme="minorHAnsi"/>
          <w:spacing w:val="-6"/>
          <w:sz w:val="24"/>
          <w:szCs w:val="24"/>
        </w:rPr>
        <w:t>in</w:t>
      </w:r>
      <w:r w:rsidRPr="00B02963">
        <w:rPr>
          <w:rFonts w:asciiTheme="minorHAnsi" w:hAnsiTheme="minorHAnsi" w:cstheme="minorHAnsi"/>
          <w:spacing w:val="-6"/>
          <w:sz w:val="24"/>
          <w:szCs w:val="24"/>
        </w:rPr>
        <w:t xml:space="preserve">, una dintre </w:t>
      </w:r>
      <w:r w:rsidR="002A165D" w:rsidRPr="00B02963">
        <w:rPr>
          <w:rFonts w:asciiTheme="minorHAnsi" w:hAnsiTheme="minorHAnsi" w:cstheme="minorHAnsi"/>
          <w:spacing w:val="-6"/>
          <w:sz w:val="24"/>
          <w:szCs w:val="24"/>
        </w:rPr>
        <w:t>rela</w:t>
      </w:r>
      <w:r w:rsidR="00712ECC" w:rsidRPr="00B02963">
        <w:rPr>
          <w:rFonts w:asciiTheme="minorHAnsi" w:hAnsiTheme="minorHAnsi" w:cstheme="minorHAnsi"/>
          <w:spacing w:val="-6"/>
          <w:sz w:val="24"/>
          <w:szCs w:val="24"/>
        </w:rPr>
        <w:t>ț</w:t>
      </w:r>
      <w:r w:rsidR="002A165D" w:rsidRPr="00B02963">
        <w:rPr>
          <w:rFonts w:asciiTheme="minorHAnsi" w:hAnsiTheme="minorHAnsi" w:cstheme="minorHAnsi"/>
          <w:spacing w:val="-6"/>
          <w:sz w:val="24"/>
          <w:szCs w:val="24"/>
        </w:rPr>
        <w:t>iile</w:t>
      </w:r>
      <w:r w:rsidRPr="00B02963">
        <w:rPr>
          <w:rFonts w:asciiTheme="minorHAnsi" w:hAnsiTheme="minorHAnsi" w:cstheme="minorHAnsi"/>
          <w:spacing w:val="-6"/>
          <w:sz w:val="24"/>
          <w:szCs w:val="24"/>
        </w:rPr>
        <w:t xml:space="preserve"> următoare:</w:t>
      </w:r>
    </w:p>
    <w:p w14:paraId="0EC43734" w14:textId="31892A0F" w:rsidR="0071188A" w:rsidRPr="00B02963" w:rsidRDefault="0071188A" w:rsidP="00006578">
      <w:pPr>
        <w:pStyle w:val="ListParagraph"/>
        <w:numPr>
          <w:ilvl w:val="0"/>
          <w:numId w:val="49"/>
        </w:numPr>
        <w:spacing w:before="120" w:after="120"/>
        <w:ind w:left="567" w:hanging="425"/>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 întreprindere de</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ine majoritatea drepturilor de vot ale ac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ionarilor sau ale asocia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ilor unei alte întreprinderi;</w:t>
      </w:r>
    </w:p>
    <w:p w14:paraId="1886831C" w14:textId="5FABA3FF" w:rsidR="0071188A" w:rsidRPr="00B02963" w:rsidRDefault="0071188A" w:rsidP="00006578">
      <w:pPr>
        <w:pStyle w:val="ListParagraph"/>
        <w:numPr>
          <w:ilvl w:val="0"/>
          <w:numId w:val="49"/>
        </w:numPr>
        <w:spacing w:before="120" w:after="120"/>
        <w:ind w:left="567" w:hanging="425"/>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 întreprindere are dreptul de a numi sau revoca majoritatea membrilor organelor de administrare, de conducere sau de supraveghere ale unei alte întreprinderi;</w:t>
      </w:r>
    </w:p>
    <w:p w14:paraId="7B608C01" w14:textId="2BA7BB70" w:rsidR="0071188A" w:rsidRPr="00B02963" w:rsidRDefault="0071188A" w:rsidP="00006578">
      <w:pPr>
        <w:pStyle w:val="ListParagraph"/>
        <w:numPr>
          <w:ilvl w:val="0"/>
          <w:numId w:val="49"/>
        </w:numPr>
        <w:spacing w:before="120" w:after="120"/>
        <w:ind w:left="567" w:hanging="425"/>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 întreprindere are dreptul de a exercita o influen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ă dominantă asupra altei întreprinderi în temeiul unui contract încheiat cu întreprinderea în cauză sau în temeiul unei prevederi din contractul de societate sau din statutul acesteia;</w:t>
      </w:r>
    </w:p>
    <w:p w14:paraId="41E80377" w14:textId="6FD968D5" w:rsidR="0071188A" w:rsidRPr="00B02963" w:rsidRDefault="0071188A" w:rsidP="00006578">
      <w:pPr>
        <w:pStyle w:val="ListParagraph"/>
        <w:numPr>
          <w:ilvl w:val="0"/>
          <w:numId w:val="49"/>
        </w:numPr>
        <w:spacing w:before="120" w:after="120"/>
        <w:ind w:left="567" w:hanging="425"/>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 întreprindere care este ac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ionar sau asociat al unei alte întreprinderi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care controlează singură, în baza unui acord cu al</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 ac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ionari sau asocia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 ai acelei întreprinderi, majoritatea drepturilor de vot ale ac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ionarilor sau ale asocia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ilor întreprinderii respective.</w:t>
      </w:r>
    </w:p>
    <w:p w14:paraId="49627448" w14:textId="7276FB74"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Dacă între întreprinderi există oricare dintre raporturile de mai sus prin intermediul unei persoane fizice sau al unui grup de persoane fizice care </w:t>
      </w:r>
      <w:r w:rsidR="002A165D" w:rsidRPr="00B02963">
        <w:rPr>
          <w:rFonts w:asciiTheme="minorHAnsi" w:hAnsiTheme="minorHAnsi" w:cstheme="minorHAnsi"/>
          <w:spacing w:val="-6"/>
          <w:sz w:val="24"/>
          <w:szCs w:val="24"/>
        </w:rPr>
        <w:t>ac</w:t>
      </w:r>
      <w:r w:rsidR="00712ECC" w:rsidRPr="00B02963">
        <w:rPr>
          <w:rFonts w:asciiTheme="minorHAnsi" w:hAnsiTheme="minorHAnsi" w:cstheme="minorHAnsi"/>
          <w:spacing w:val="-6"/>
          <w:sz w:val="24"/>
          <w:szCs w:val="24"/>
        </w:rPr>
        <w:t>ț</w:t>
      </w:r>
      <w:r w:rsidR="002A165D" w:rsidRPr="00B02963">
        <w:rPr>
          <w:rFonts w:asciiTheme="minorHAnsi" w:hAnsiTheme="minorHAnsi" w:cstheme="minorHAnsi"/>
          <w:spacing w:val="-6"/>
          <w:sz w:val="24"/>
          <w:szCs w:val="24"/>
        </w:rPr>
        <w:t>ionează</w:t>
      </w:r>
      <w:r w:rsidRPr="00B02963">
        <w:rPr>
          <w:rFonts w:asciiTheme="minorHAnsi" w:hAnsiTheme="minorHAnsi" w:cstheme="minorHAnsi"/>
          <w:spacing w:val="-6"/>
          <w:sz w:val="24"/>
          <w:szCs w:val="24"/>
        </w:rPr>
        <w:t xml:space="preserve"> de comun acord, dacă </w:t>
      </w:r>
      <w:r w:rsidR="002A165D" w:rsidRPr="00B02963">
        <w:rPr>
          <w:rFonts w:asciiTheme="minorHAnsi" w:hAnsiTheme="minorHAnsi" w:cstheme="minorHAnsi"/>
          <w:spacing w:val="-6"/>
          <w:sz w:val="24"/>
          <w:szCs w:val="24"/>
        </w:rPr>
        <w:t>î</w:t>
      </w:r>
      <w:r w:rsidR="00712ECC" w:rsidRPr="00B02963">
        <w:rPr>
          <w:rFonts w:asciiTheme="minorHAnsi" w:hAnsiTheme="minorHAnsi" w:cstheme="minorHAnsi"/>
          <w:spacing w:val="-6"/>
          <w:sz w:val="24"/>
          <w:szCs w:val="24"/>
        </w:rPr>
        <w:t>ș</w:t>
      </w:r>
      <w:r w:rsidR="002A165D" w:rsidRPr="00B02963">
        <w:rPr>
          <w:rFonts w:asciiTheme="minorHAnsi" w:hAnsiTheme="minorHAnsi" w:cstheme="minorHAnsi"/>
          <w:spacing w:val="-6"/>
          <w:sz w:val="24"/>
          <w:szCs w:val="24"/>
        </w:rPr>
        <w:t>i</w:t>
      </w:r>
      <w:r w:rsidRPr="00B02963">
        <w:rPr>
          <w:rFonts w:asciiTheme="minorHAnsi" w:hAnsiTheme="minorHAnsi" w:cstheme="minorHAnsi"/>
          <w:spacing w:val="-6"/>
          <w:sz w:val="24"/>
          <w:szCs w:val="24"/>
        </w:rPr>
        <w:t xml:space="preserve"> </w:t>
      </w:r>
      <w:r w:rsidR="002A165D" w:rsidRPr="00B02963">
        <w:rPr>
          <w:rFonts w:asciiTheme="minorHAnsi" w:hAnsiTheme="minorHAnsi" w:cstheme="minorHAnsi"/>
          <w:spacing w:val="-6"/>
          <w:sz w:val="24"/>
          <w:szCs w:val="24"/>
        </w:rPr>
        <w:t>desfă</w:t>
      </w:r>
      <w:r w:rsidR="00712ECC" w:rsidRPr="00B02963">
        <w:rPr>
          <w:rFonts w:asciiTheme="minorHAnsi" w:hAnsiTheme="minorHAnsi" w:cstheme="minorHAnsi"/>
          <w:spacing w:val="-6"/>
          <w:sz w:val="24"/>
          <w:szCs w:val="24"/>
        </w:rPr>
        <w:t>ș</w:t>
      </w:r>
      <w:r w:rsidR="002A165D" w:rsidRPr="00B02963">
        <w:rPr>
          <w:rFonts w:asciiTheme="minorHAnsi" w:hAnsiTheme="minorHAnsi" w:cstheme="minorHAnsi"/>
          <w:spacing w:val="-6"/>
          <w:sz w:val="24"/>
          <w:szCs w:val="24"/>
        </w:rPr>
        <w:t>oară</w:t>
      </w:r>
      <w:r w:rsidRPr="00B02963">
        <w:rPr>
          <w:rFonts w:asciiTheme="minorHAnsi" w:hAnsiTheme="minorHAnsi" w:cstheme="minorHAnsi"/>
          <w:spacing w:val="-6"/>
          <w:sz w:val="24"/>
          <w:szCs w:val="24"/>
        </w:rPr>
        <w:t xml:space="preserve"> activitatea sau o parte din activitate pe </w:t>
      </w:r>
      <w:r w:rsidR="002A165D" w:rsidRPr="00B02963">
        <w:rPr>
          <w:rFonts w:asciiTheme="minorHAnsi" w:hAnsiTheme="minorHAnsi" w:cstheme="minorHAnsi"/>
          <w:spacing w:val="-6"/>
          <w:sz w:val="24"/>
          <w:szCs w:val="24"/>
        </w:rPr>
        <w:t>aceea</w:t>
      </w:r>
      <w:r w:rsidR="00712ECC" w:rsidRPr="00B02963">
        <w:rPr>
          <w:rFonts w:asciiTheme="minorHAnsi" w:hAnsiTheme="minorHAnsi" w:cstheme="minorHAnsi"/>
          <w:spacing w:val="-6"/>
          <w:sz w:val="24"/>
          <w:szCs w:val="24"/>
        </w:rPr>
        <w:t>ș</w:t>
      </w:r>
      <w:r w:rsidR="002A165D" w:rsidRPr="00B02963">
        <w:rPr>
          <w:rFonts w:asciiTheme="minorHAnsi" w:hAnsiTheme="minorHAnsi" w:cstheme="minorHAnsi"/>
          <w:spacing w:val="-6"/>
          <w:sz w:val="24"/>
          <w:szCs w:val="24"/>
        </w:rPr>
        <w:t>i</w:t>
      </w:r>
      <w:r w:rsidRPr="00B02963">
        <w:rPr>
          <w:rFonts w:asciiTheme="minorHAnsi" w:hAnsiTheme="minorHAnsi" w:cstheme="minorHAnsi"/>
          <w:spacing w:val="-6"/>
          <w:sz w:val="24"/>
          <w:szCs w:val="24"/>
        </w:rPr>
        <w:t xml:space="preserve"> </w:t>
      </w:r>
      <w:r w:rsidR="002A165D" w:rsidRPr="00B02963">
        <w:rPr>
          <w:rFonts w:asciiTheme="minorHAnsi" w:hAnsiTheme="minorHAnsi" w:cstheme="minorHAnsi"/>
          <w:spacing w:val="-6"/>
          <w:sz w:val="24"/>
          <w:szCs w:val="24"/>
        </w:rPr>
        <w:t>pia</w:t>
      </w:r>
      <w:r w:rsidR="00712ECC" w:rsidRPr="00B02963">
        <w:rPr>
          <w:rFonts w:asciiTheme="minorHAnsi" w:hAnsiTheme="minorHAnsi" w:cstheme="minorHAnsi"/>
          <w:spacing w:val="-6"/>
          <w:sz w:val="24"/>
          <w:szCs w:val="24"/>
        </w:rPr>
        <w:t>ț</w:t>
      </w:r>
      <w:r w:rsidR="002A165D" w:rsidRPr="00B02963">
        <w:rPr>
          <w:rFonts w:asciiTheme="minorHAnsi" w:hAnsiTheme="minorHAnsi" w:cstheme="minorHAnsi"/>
          <w:spacing w:val="-6"/>
          <w:sz w:val="24"/>
          <w:szCs w:val="24"/>
        </w:rPr>
        <w:t>ă</w:t>
      </w:r>
      <w:r w:rsidRPr="00B02963">
        <w:rPr>
          <w:rFonts w:asciiTheme="minorHAnsi" w:hAnsiTheme="minorHAnsi" w:cstheme="minorHAnsi"/>
          <w:spacing w:val="-6"/>
          <w:sz w:val="24"/>
          <w:szCs w:val="24"/>
        </w:rPr>
        <w:t xml:space="preserve"> relevantă ori pe </w:t>
      </w:r>
      <w:r w:rsidR="002A165D" w:rsidRPr="00B02963">
        <w:rPr>
          <w:rFonts w:asciiTheme="minorHAnsi" w:hAnsiTheme="minorHAnsi" w:cstheme="minorHAnsi"/>
          <w:spacing w:val="-6"/>
          <w:sz w:val="24"/>
          <w:szCs w:val="24"/>
        </w:rPr>
        <w:t>pie</w:t>
      </w:r>
      <w:r w:rsidR="00712ECC" w:rsidRPr="00B02963">
        <w:rPr>
          <w:rFonts w:asciiTheme="minorHAnsi" w:hAnsiTheme="minorHAnsi" w:cstheme="minorHAnsi"/>
          <w:spacing w:val="-6"/>
          <w:sz w:val="24"/>
          <w:szCs w:val="24"/>
        </w:rPr>
        <w:t>ț</w:t>
      </w:r>
      <w:r w:rsidR="002A165D" w:rsidRPr="00B02963">
        <w:rPr>
          <w:rFonts w:asciiTheme="minorHAnsi" w:hAnsiTheme="minorHAnsi" w:cstheme="minorHAnsi"/>
          <w:spacing w:val="-6"/>
          <w:sz w:val="24"/>
          <w:szCs w:val="24"/>
        </w:rPr>
        <w:t>e</w:t>
      </w:r>
      <w:r w:rsidRPr="00B02963">
        <w:rPr>
          <w:rFonts w:asciiTheme="minorHAnsi" w:hAnsiTheme="minorHAnsi" w:cstheme="minorHAnsi"/>
          <w:spacing w:val="-6"/>
          <w:sz w:val="24"/>
          <w:szCs w:val="24"/>
        </w:rPr>
        <w:t xml:space="preserve"> adiacente, sunt considerate întreprinderi legate.</w:t>
      </w:r>
    </w:p>
    <w:p w14:paraId="766F2BA0" w14:textId="77777777" w:rsidR="0020279D"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Întreprinderile care între</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in, prin intermediul uneia sau mai multor întreprinderi, oricare dintre </w:t>
      </w:r>
      <w:r w:rsidR="002A165D" w:rsidRPr="00B02963">
        <w:rPr>
          <w:rFonts w:asciiTheme="minorHAnsi" w:hAnsiTheme="minorHAnsi" w:cstheme="minorHAnsi"/>
          <w:spacing w:val="-6"/>
          <w:sz w:val="24"/>
          <w:szCs w:val="24"/>
        </w:rPr>
        <w:t>rela</w:t>
      </w:r>
      <w:r w:rsidR="00712ECC" w:rsidRPr="00B02963">
        <w:rPr>
          <w:rFonts w:asciiTheme="minorHAnsi" w:hAnsiTheme="minorHAnsi" w:cstheme="minorHAnsi"/>
          <w:spacing w:val="-6"/>
          <w:sz w:val="24"/>
          <w:szCs w:val="24"/>
        </w:rPr>
        <w:t>ț</w:t>
      </w:r>
      <w:r w:rsidR="002A165D" w:rsidRPr="00B02963">
        <w:rPr>
          <w:rFonts w:asciiTheme="minorHAnsi" w:hAnsiTheme="minorHAnsi" w:cstheme="minorHAnsi"/>
          <w:spacing w:val="-6"/>
          <w:sz w:val="24"/>
          <w:szCs w:val="24"/>
        </w:rPr>
        <w:t>iile</w:t>
      </w:r>
      <w:r w:rsidRPr="00B02963">
        <w:rPr>
          <w:rFonts w:asciiTheme="minorHAnsi" w:hAnsiTheme="minorHAnsi" w:cstheme="minorHAnsi"/>
          <w:spacing w:val="-6"/>
          <w:sz w:val="24"/>
          <w:szCs w:val="24"/>
        </w:rPr>
        <w:t xml:space="preserve"> la care se face referire la pct. (i)-(iv) în conformitate cu prevederile art. 2 alin. (2) din Regulamentul (UE) nr. 1.407/2013 sau prin oricare dintre investitorii prevăzu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la alin. (3) al art. 4^2 din Legea 346/2004 sunt considerate întreprinderi unice.</w:t>
      </w:r>
      <w:r w:rsidR="00712ECC" w:rsidRPr="00B02963">
        <w:rPr>
          <w:rFonts w:asciiTheme="minorHAnsi" w:hAnsiTheme="minorHAnsi" w:cstheme="minorHAnsi"/>
          <w:spacing w:val="-6"/>
          <w:sz w:val="24"/>
          <w:szCs w:val="24"/>
        </w:rPr>
        <w:t xml:space="preserve"> </w:t>
      </w:r>
    </w:p>
    <w:p w14:paraId="12DDFD93" w14:textId="7F302E5A" w:rsidR="0071188A" w:rsidRPr="00B02963" w:rsidRDefault="0071188A" w:rsidP="0071188A">
      <w:pPr>
        <w:spacing w:before="120" w:after="120"/>
        <w:rPr>
          <w:rFonts w:asciiTheme="minorHAnsi" w:hAnsiTheme="minorHAnsi" w:cstheme="minorHAnsi"/>
          <w:b/>
          <w:bCs/>
          <w:spacing w:val="-6"/>
          <w:sz w:val="24"/>
          <w:szCs w:val="24"/>
        </w:rPr>
      </w:pPr>
      <w:r w:rsidRPr="00B02963">
        <w:rPr>
          <w:rFonts w:asciiTheme="minorHAnsi" w:hAnsiTheme="minorHAnsi" w:cstheme="minorHAnsi"/>
          <w:b/>
          <w:bCs/>
          <w:spacing w:val="-6"/>
          <w:sz w:val="24"/>
          <w:szCs w:val="24"/>
        </w:rPr>
        <w:t xml:space="preserve">Solicitantul de </w:t>
      </w:r>
      <w:r w:rsidR="002A165D" w:rsidRPr="00B02963">
        <w:rPr>
          <w:rFonts w:asciiTheme="minorHAnsi" w:hAnsiTheme="minorHAnsi" w:cstheme="minorHAnsi"/>
          <w:b/>
          <w:bCs/>
          <w:spacing w:val="-6"/>
          <w:sz w:val="24"/>
          <w:szCs w:val="24"/>
        </w:rPr>
        <w:t>finan</w:t>
      </w:r>
      <w:r w:rsidR="00712ECC" w:rsidRPr="00B02963">
        <w:rPr>
          <w:rFonts w:asciiTheme="minorHAnsi" w:hAnsiTheme="minorHAnsi" w:cstheme="minorHAnsi"/>
          <w:b/>
          <w:bCs/>
          <w:spacing w:val="-6"/>
          <w:sz w:val="24"/>
          <w:szCs w:val="24"/>
        </w:rPr>
        <w:t>ț</w:t>
      </w:r>
      <w:r w:rsidR="002A165D" w:rsidRPr="00B02963">
        <w:rPr>
          <w:rFonts w:asciiTheme="minorHAnsi" w:hAnsiTheme="minorHAnsi" w:cstheme="minorHAnsi"/>
          <w:b/>
          <w:bCs/>
          <w:spacing w:val="-6"/>
          <w:sz w:val="24"/>
          <w:szCs w:val="24"/>
        </w:rPr>
        <w:t>are</w:t>
      </w:r>
      <w:r w:rsidRPr="00B02963">
        <w:rPr>
          <w:rFonts w:asciiTheme="minorHAnsi" w:hAnsiTheme="minorHAnsi" w:cstheme="minorHAnsi"/>
          <w:b/>
          <w:bCs/>
          <w:spacing w:val="-6"/>
          <w:sz w:val="24"/>
          <w:szCs w:val="24"/>
        </w:rPr>
        <w:t xml:space="preserve"> va completa </w:t>
      </w:r>
      <w:r w:rsidR="00712ECC" w:rsidRPr="00B02963">
        <w:rPr>
          <w:rFonts w:asciiTheme="minorHAnsi" w:hAnsiTheme="minorHAnsi" w:cstheme="minorHAnsi"/>
          <w:b/>
          <w:bCs/>
          <w:spacing w:val="-6"/>
          <w:sz w:val="24"/>
          <w:szCs w:val="24"/>
        </w:rPr>
        <w:t>ș</w:t>
      </w:r>
      <w:r w:rsidR="002A165D" w:rsidRPr="00B02963">
        <w:rPr>
          <w:rFonts w:asciiTheme="minorHAnsi" w:hAnsiTheme="minorHAnsi" w:cstheme="minorHAnsi"/>
          <w:b/>
          <w:bCs/>
          <w:spacing w:val="-6"/>
          <w:sz w:val="24"/>
          <w:szCs w:val="24"/>
        </w:rPr>
        <w:t>i</w:t>
      </w:r>
      <w:r w:rsidRPr="00B02963">
        <w:rPr>
          <w:rFonts w:asciiTheme="minorHAnsi" w:hAnsiTheme="minorHAnsi" w:cstheme="minorHAnsi"/>
          <w:b/>
          <w:bCs/>
          <w:spacing w:val="-6"/>
          <w:sz w:val="24"/>
          <w:szCs w:val="24"/>
        </w:rPr>
        <w:t xml:space="preserve"> anexa la cererea de </w:t>
      </w:r>
      <w:r w:rsidR="002A165D" w:rsidRPr="00B02963">
        <w:rPr>
          <w:rFonts w:asciiTheme="minorHAnsi" w:hAnsiTheme="minorHAnsi" w:cstheme="minorHAnsi"/>
          <w:b/>
          <w:bCs/>
          <w:spacing w:val="-6"/>
          <w:sz w:val="24"/>
          <w:szCs w:val="24"/>
        </w:rPr>
        <w:t>finan</w:t>
      </w:r>
      <w:r w:rsidR="00712ECC" w:rsidRPr="00B02963">
        <w:rPr>
          <w:rFonts w:asciiTheme="minorHAnsi" w:hAnsiTheme="minorHAnsi" w:cstheme="minorHAnsi"/>
          <w:b/>
          <w:bCs/>
          <w:spacing w:val="-6"/>
          <w:sz w:val="24"/>
          <w:szCs w:val="24"/>
        </w:rPr>
        <w:t>ț</w:t>
      </w:r>
      <w:r w:rsidR="002A165D" w:rsidRPr="00B02963">
        <w:rPr>
          <w:rFonts w:asciiTheme="minorHAnsi" w:hAnsiTheme="minorHAnsi" w:cstheme="minorHAnsi"/>
          <w:b/>
          <w:bCs/>
          <w:spacing w:val="-6"/>
          <w:sz w:val="24"/>
          <w:szCs w:val="24"/>
        </w:rPr>
        <w:t>are</w:t>
      </w:r>
      <w:r w:rsidRPr="00B02963">
        <w:rPr>
          <w:rFonts w:asciiTheme="minorHAnsi" w:hAnsiTheme="minorHAnsi" w:cstheme="minorHAnsi"/>
          <w:b/>
          <w:bCs/>
          <w:spacing w:val="-6"/>
          <w:sz w:val="24"/>
          <w:szCs w:val="24"/>
        </w:rPr>
        <w:t xml:space="preserve"> </w:t>
      </w:r>
      <w:r w:rsidRPr="00B02963">
        <w:rPr>
          <w:rFonts w:asciiTheme="minorHAnsi" w:hAnsiTheme="minorHAnsi" w:cstheme="minorHAnsi"/>
          <w:b/>
          <w:bCs/>
          <w:i/>
          <w:spacing w:val="-6"/>
          <w:sz w:val="24"/>
          <w:szCs w:val="24"/>
        </w:rPr>
        <w:t>Declara</w:t>
      </w:r>
      <w:r w:rsidR="00712ECC" w:rsidRPr="00B02963">
        <w:rPr>
          <w:rFonts w:asciiTheme="minorHAnsi" w:hAnsiTheme="minorHAnsi" w:cstheme="minorHAnsi"/>
          <w:b/>
          <w:bCs/>
          <w:i/>
          <w:spacing w:val="-6"/>
          <w:sz w:val="24"/>
          <w:szCs w:val="24"/>
        </w:rPr>
        <w:t>ț</w:t>
      </w:r>
      <w:r w:rsidRPr="00B02963">
        <w:rPr>
          <w:rFonts w:asciiTheme="minorHAnsi" w:hAnsiTheme="minorHAnsi" w:cstheme="minorHAnsi"/>
          <w:b/>
          <w:bCs/>
          <w:i/>
          <w:spacing w:val="-6"/>
          <w:sz w:val="24"/>
          <w:szCs w:val="24"/>
        </w:rPr>
        <w:t xml:space="preserve">ia Unică </w:t>
      </w:r>
      <w:r w:rsidRPr="00B02963">
        <w:rPr>
          <w:rFonts w:asciiTheme="minorHAnsi" w:hAnsiTheme="minorHAnsi" w:cstheme="minorHAnsi"/>
          <w:b/>
          <w:bCs/>
          <w:spacing w:val="-6"/>
          <w:sz w:val="24"/>
          <w:szCs w:val="24"/>
        </w:rPr>
        <w:t>din care să reiasă încadrarea în categoria IMM corespunzătoare</w:t>
      </w:r>
      <w:r w:rsidRPr="00B02963">
        <w:rPr>
          <w:rFonts w:asciiTheme="minorHAnsi" w:hAnsiTheme="minorHAnsi" w:cstheme="minorHAnsi"/>
          <w:spacing w:val="-6"/>
          <w:sz w:val="24"/>
          <w:szCs w:val="24"/>
        </w:rPr>
        <w:t>.</w:t>
      </w:r>
    </w:p>
    <w:p w14:paraId="16BEB1EE" w14:textId="4F50F340"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lastRenderedPageBreak/>
        <w:t xml:space="preserve">Solicitantul trebuie să se încadreze în categoria </w:t>
      </w:r>
      <w:r w:rsidR="00147A9B" w:rsidRPr="00B02963">
        <w:rPr>
          <w:rFonts w:asciiTheme="minorHAnsi" w:hAnsiTheme="minorHAnsi" w:cstheme="minorHAnsi"/>
          <w:spacing w:val="-6"/>
          <w:sz w:val="24"/>
          <w:szCs w:val="24"/>
        </w:rPr>
        <w:t>microîntreprinderilor</w:t>
      </w:r>
      <w:r w:rsidR="00F22D1A" w:rsidRPr="00B02963">
        <w:rPr>
          <w:rFonts w:asciiTheme="minorHAnsi" w:hAnsiTheme="minorHAnsi" w:cstheme="minorHAnsi"/>
          <w:spacing w:val="-6"/>
          <w:sz w:val="24"/>
          <w:szCs w:val="24"/>
        </w:rPr>
        <w:t xml:space="preserve"> </w:t>
      </w:r>
      <w:r w:rsidR="00147A9B" w:rsidRPr="00B02963">
        <w:rPr>
          <w:rFonts w:asciiTheme="minorHAnsi" w:hAnsiTheme="minorHAnsi" w:cstheme="minorHAnsi"/>
          <w:spacing w:val="-6"/>
          <w:sz w:val="24"/>
          <w:szCs w:val="24"/>
        </w:rPr>
        <w:t xml:space="preserve">sau a </w:t>
      </w:r>
      <w:r w:rsidRPr="00B02963">
        <w:rPr>
          <w:rFonts w:asciiTheme="minorHAnsi" w:hAnsiTheme="minorHAnsi" w:cstheme="minorHAnsi"/>
          <w:spacing w:val="-6"/>
          <w:sz w:val="24"/>
          <w:szCs w:val="24"/>
        </w:rPr>
        <w:t>întreprinderilor mici sau mijlocii, atât la data solicitării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ării (i.e. data depunerii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cât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la data acordării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ării (i.e. data semnării contractului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w:t>
      </w:r>
    </w:p>
    <w:p w14:paraId="5CB74DB4" w14:textId="1C1C6F2F"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Datele utilizate pentru calculul numărului mediu anual de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 cifra de afaceri netă anuală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activele totale sunt cele raportate în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financiare aferente exerci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iului financiar precedent depunerii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aprobate de adunarea generală a ac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ionarilor sau asocia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ilor (conform Art. 6 alin (1) din Legea 346/2004, cu modificările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completările ulterioare).</w:t>
      </w:r>
    </w:p>
    <w:p w14:paraId="76A92DD3" w14:textId="0668A3EE"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b/>
          <w:bCs/>
          <w:spacing w:val="-6"/>
          <w:sz w:val="24"/>
          <w:szCs w:val="24"/>
        </w:rPr>
        <w:t>Aten</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ie!</w:t>
      </w:r>
      <w:r w:rsidRPr="00B02963">
        <w:rPr>
          <w:rFonts w:asciiTheme="minorHAnsi" w:hAnsiTheme="minorHAnsi" w:cstheme="minorHAnsi"/>
          <w:spacing w:val="-6"/>
          <w:sz w:val="24"/>
          <w:szCs w:val="24"/>
        </w:rPr>
        <w:t xml:space="preserve"> Respectarea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 de eligibilitate referitoare la încadrarea solicitantului în categoriile IMM eligibile se va verifica inclusiv în etapa contractuală, în baza celor mai recente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financiare aprobate de solicitant, disponibile la această etapă. În acest context, în special în cazul proiectelor incluse în lista de rezervă, perioada cuprinsă între depunerea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demararea etapei contractuale poate fi relativ extinsă. Totodată, întrucât data acordării ajutorului de stat reprezintă data semnării contractului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solicitantul va reconfirma, printr-o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scrisă, încadrarea în categoria IMM la semnarea contractului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w:t>
      </w:r>
    </w:p>
    <w:p w14:paraId="27B07115" w14:textId="5F4652F4"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Sucursalele, agen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reprezentan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ele sau alte </w:t>
      </w:r>
      <w:r w:rsidR="002A165D" w:rsidRPr="00B02963">
        <w:rPr>
          <w:rFonts w:asciiTheme="minorHAnsi" w:hAnsiTheme="minorHAnsi" w:cstheme="minorHAnsi"/>
          <w:spacing w:val="-6"/>
          <w:sz w:val="24"/>
          <w:szCs w:val="24"/>
        </w:rPr>
        <w:t>unită</w:t>
      </w:r>
      <w:r w:rsidR="00712ECC" w:rsidRPr="00B02963">
        <w:rPr>
          <w:rFonts w:asciiTheme="minorHAnsi" w:hAnsiTheme="minorHAnsi" w:cstheme="minorHAnsi"/>
          <w:spacing w:val="-6"/>
          <w:sz w:val="24"/>
          <w:szCs w:val="24"/>
        </w:rPr>
        <w:t>ț</w:t>
      </w:r>
      <w:r w:rsidR="002A165D" w:rsidRPr="00B02963">
        <w:rPr>
          <w:rFonts w:asciiTheme="minorHAnsi" w:hAnsiTheme="minorHAnsi" w:cstheme="minorHAnsi"/>
          <w:spacing w:val="-6"/>
          <w:sz w:val="24"/>
          <w:szCs w:val="24"/>
        </w:rPr>
        <w:t>i</w:t>
      </w:r>
      <w:r w:rsidRPr="00B02963">
        <w:rPr>
          <w:rFonts w:asciiTheme="minorHAnsi" w:hAnsiTheme="minorHAnsi" w:cstheme="minorHAnsi"/>
          <w:spacing w:val="-6"/>
          <w:sz w:val="24"/>
          <w:szCs w:val="24"/>
        </w:rPr>
        <w:t xml:space="preserve"> fără personalitate juridică nu sunt eligibile. </w:t>
      </w:r>
    </w:p>
    <w:p w14:paraId="68FB49F2" w14:textId="77777777" w:rsidR="008376F8" w:rsidRPr="00B02963" w:rsidRDefault="008376F8" w:rsidP="0071188A">
      <w:pPr>
        <w:spacing w:before="120" w:after="120"/>
        <w:rPr>
          <w:rFonts w:asciiTheme="minorHAnsi" w:hAnsiTheme="minorHAnsi" w:cstheme="minorHAnsi"/>
          <w:spacing w:val="-6"/>
          <w:sz w:val="24"/>
          <w:szCs w:val="24"/>
        </w:rPr>
      </w:pPr>
    </w:p>
    <w:p w14:paraId="0A961697" w14:textId="387B0543" w:rsidR="0071188A" w:rsidRPr="00B02963" w:rsidRDefault="0071188A" w:rsidP="00F61D3B">
      <w:pPr>
        <w:numPr>
          <w:ilvl w:val="0"/>
          <w:numId w:val="11"/>
        </w:numPr>
        <w:shd w:val="clear" w:color="auto" w:fill="E6E6E6"/>
        <w:tabs>
          <w:tab w:val="left" w:pos="142"/>
          <w:tab w:val="left" w:pos="426"/>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Domeniul de activitate în care se realizează investi</w:t>
      </w:r>
      <w:r w:rsidR="00712ECC" w:rsidRPr="00B02963">
        <w:rPr>
          <w:rFonts w:asciiTheme="minorHAnsi" w:hAnsiTheme="minorHAnsi" w:cstheme="minorHAnsi"/>
          <w:b/>
          <w:bCs/>
          <w:snapToGrid w:val="0"/>
          <w:spacing w:val="-6"/>
          <w:sz w:val="24"/>
          <w:szCs w:val="24"/>
        </w:rPr>
        <w:t>ț</w:t>
      </w:r>
      <w:r w:rsidRPr="00B02963">
        <w:rPr>
          <w:rFonts w:asciiTheme="minorHAnsi" w:hAnsiTheme="minorHAnsi" w:cstheme="minorHAnsi"/>
          <w:b/>
          <w:bCs/>
          <w:snapToGrid w:val="0"/>
          <w:spacing w:val="-6"/>
          <w:sz w:val="24"/>
          <w:szCs w:val="24"/>
        </w:rPr>
        <w:t>ia</w:t>
      </w:r>
    </w:p>
    <w:p w14:paraId="3AED545B" w14:textId="21E99FEC" w:rsidR="0071188A" w:rsidRPr="00B02963" w:rsidRDefault="0071188A" w:rsidP="00006578">
      <w:pPr>
        <w:numPr>
          <w:ilvl w:val="0"/>
          <w:numId w:val="23"/>
        </w:num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Se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ează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 numai în domeniile de activitate eligibile (clase</w:t>
      </w:r>
      <w:r w:rsidRPr="00B02963">
        <w:rPr>
          <w:rFonts w:asciiTheme="minorHAnsi" w:eastAsia="Calibri" w:hAnsiTheme="minorHAnsi" w:cstheme="minorHAnsi"/>
          <w:spacing w:val="-6"/>
          <w:sz w:val="24"/>
          <w:szCs w:val="24"/>
          <w:vertAlign w:val="superscript"/>
          <w:lang w:eastAsia="en-US"/>
        </w:rPr>
        <w:footnoteReference w:id="8"/>
      </w:r>
      <w:r w:rsidRPr="00B02963">
        <w:rPr>
          <w:rFonts w:asciiTheme="minorHAnsi" w:eastAsia="Calibri" w:hAnsiTheme="minorHAnsi" w:cstheme="minorHAnsi"/>
          <w:spacing w:val="-6"/>
          <w:sz w:val="24"/>
          <w:szCs w:val="24"/>
          <w:lang w:eastAsia="en-US"/>
        </w:rPr>
        <w:t xml:space="preserve"> CAEN</w:t>
      </w:r>
      <w:r w:rsidRPr="00B02963">
        <w:rPr>
          <w:rFonts w:asciiTheme="minorHAnsi" w:eastAsia="Calibri" w:hAnsiTheme="minorHAnsi" w:cstheme="minorHAnsi"/>
          <w:spacing w:val="-6"/>
          <w:sz w:val="24"/>
          <w:szCs w:val="24"/>
          <w:vertAlign w:val="superscript"/>
          <w:lang w:eastAsia="en-US"/>
        </w:rPr>
        <w:footnoteReference w:id="9"/>
      </w:r>
      <w:r w:rsidRPr="00B02963">
        <w:rPr>
          <w:rFonts w:asciiTheme="minorHAnsi" w:eastAsia="Calibri" w:hAnsiTheme="minorHAnsi" w:cstheme="minorHAnsi"/>
          <w:spacing w:val="-6"/>
          <w:sz w:val="24"/>
          <w:szCs w:val="24"/>
          <w:lang w:eastAsia="en-US"/>
        </w:rPr>
        <w:t>), a</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 xml:space="preserve">a cum sunt enumerate în </w:t>
      </w:r>
      <w:r w:rsidRPr="00B02963">
        <w:rPr>
          <w:rFonts w:asciiTheme="minorHAnsi" w:hAnsiTheme="minorHAnsi" w:cstheme="minorHAnsi"/>
          <w:snapToGrid w:val="0"/>
          <w:spacing w:val="-6"/>
          <w:sz w:val="24"/>
          <w:szCs w:val="24"/>
        </w:rPr>
        <w:t xml:space="preserve">Anexa nr. </w:t>
      </w:r>
      <w:r w:rsidR="0082315B" w:rsidRPr="00B02963">
        <w:rPr>
          <w:rFonts w:asciiTheme="minorHAnsi" w:hAnsiTheme="minorHAnsi" w:cstheme="minorHAnsi"/>
          <w:snapToGrid w:val="0"/>
          <w:spacing w:val="-6"/>
          <w:sz w:val="24"/>
          <w:szCs w:val="24"/>
        </w:rPr>
        <w:t>IV</w:t>
      </w:r>
      <w:r w:rsidRPr="00B02963">
        <w:rPr>
          <w:rFonts w:asciiTheme="minorHAnsi" w:hAnsiTheme="minorHAnsi" w:cstheme="minorHAnsi"/>
          <w:snapToGrid w:val="0"/>
          <w:spacing w:val="-6"/>
          <w:sz w:val="24"/>
          <w:szCs w:val="24"/>
        </w:rPr>
        <w:t xml:space="preserve"> la Ghidul specific</w:t>
      </w:r>
      <w:r w:rsidR="0020279D" w:rsidRPr="00B02963">
        <w:rPr>
          <w:rFonts w:asciiTheme="minorHAnsi" w:hAnsiTheme="minorHAnsi" w:cstheme="minorHAnsi"/>
          <w:snapToGrid w:val="0"/>
          <w:spacing w:val="-6"/>
          <w:sz w:val="24"/>
          <w:szCs w:val="24"/>
        </w:rPr>
        <w:t xml:space="preserve"> </w:t>
      </w:r>
      <w:r w:rsidRPr="00B02963">
        <w:rPr>
          <w:rFonts w:asciiTheme="minorHAnsi" w:hAnsiTheme="minorHAnsi" w:cstheme="minorHAnsi"/>
          <w:snapToGrid w:val="0"/>
          <w:spacing w:val="-6"/>
          <w:sz w:val="24"/>
          <w:szCs w:val="24"/>
        </w:rPr>
        <w:t>.</w:t>
      </w:r>
    </w:p>
    <w:p w14:paraId="584B700E" w14:textId="043C1923" w:rsidR="0071188A" w:rsidRPr="00B02963" w:rsidRDefault="0071188A" w:rsidP="00006578">
      <w:pPr>
        <w:numPr>
          <w:ilvl w:val="0"/>
          <w:numId w:val="23"/>
        </w:num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La depunerea cererii de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are, solicitantul trebuie să aibă deja domeniul de activitate eligibil (clasa CAEN) vizat de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 înscris în obiectul de activitate (conform certificatului constatator ORC), indiferent dacă acesta reprezintă activitatea principală sau secundară a întreprinderii.</w:t>
      </w:r>
    </w:p>
    <w:p w14:paraId="6116A82B" w14:textId="47F36DFE" w:rsidR="0071188A" w:rsidRPr="00B02963" w:rsidRDefault="0071188A" w:rsidP="00006578">
      <w:pPr>
        <w:pStyle w:val="ListParagraph"/>
        <w:numPr>
          <w:ilvl w:val="0"/>
          <w:numId w:val="23"/>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La data depunerii cererii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are, solicitantul </w:t>
      </w:r>
      <w:r w:rsidR="00120BD3" w:rsidRPr="00B02963">
        <w:rPr>
          <w:rFonts w:asciiTheme="minorHAnsi" w:hAnsiTheme="minorHAnsi" w:cstheme="minorHAnsi"/>
          <w:spacing w:val="-6"/>
          <w:sz w:val="24"/>
          <w:szCs w:val="24"/>
          <w:lang w:val="ro-RO"/>
        </w:rPr>
        <w:t>care nu are</w:t>
      </w:r>
      <w:r w:rsidRPr="00B02963">
        <w:rPr>
          <w:rFonts w:asciiTheme="minorHAnsi" w:hAnsiTheme="minorHAnsi" w:cstheme="minorHAnsi"/>
          <w:spacing w:val="-6"/>
          <w:sz w:val="24"/>
          <w:szCs w:val="24"/>
          <w:lang w:val="ro-RO"/>
        </w:rPr>
        <w:t xml:space="preserve"> sediul social</w:t>
      </w:r>
      <w:r w:rsidR="00120BD3" w:rsidRPr="00B02963">
        <w:rPr>
          <w:rFonts w:asciiTheme="minorHAnsi" w:hAnsiTheme="minorHAnsi" w:cstheme="minorHAnsi"/>
          <w:spacing w:val="-6"/>
          <w:sz w:val="24"/>
          <w:szCs w:val="24"/>
          <w:lang w:val="ro-RO"/>
        </w:rPr>
        <w:t>/punct de lucru</w:t>
      </w:r>
      <w:r w:rsidRPr="00B02963">
        <w:rPr>
          <w:rFonts w:asciiTheme="minorHAnsi" w:hAnsiTheme="minorHAnsi" w:cstheme="minorHAnsi"/>
          <w:spacing w:val="-6"/>
          <w:sz w:val="24"/>
          <w:szCs w:val="24"/>
          <w:lang w:val="ro-RO"/>
        </w:rPr>
        <w:t xml:space="preserve"> în Regiunea Sud-Vest Oltenia,</w:t>
      </w:r>
      <w:r w:rsidR="00120BD3" w:rsidRPr="00B02963">
        <w:rPr>
          <w:rFonts w:asciiTheme="minorHAnsi" w:hAnsiTheme="minorHAnsi" w:cstheme="minorHAnsi"/>
          <w:spacing w:val="-6"/>
          <w:sz w:val="24"/>
          <w:szCs w:val="24"/>
          <w:lang w:val="ro-RO"/>
        </w:rPr>
        <w:t xml:space="preserve"> î</w:t>
      </w:r>
      <w:r w:rsidR="00712ECC" w:rsidRPr="00B02963">
        <w:rPr>
          <w:rFonts w:asciiTheme="minorHAnsi" w:hAnsiTheme="minorHAnsi" w:cstheme="minorHAnsi"/>
          <w:spacing w:val="-6"/>
          <w:sz w:val="24"/>
          <w:szCs w:val="24"/>
          <w:lang w:val="ro-RO"/>
        </w:rPr>
        <w:t>ș</w:t>
      </w:r>
      <w:r w:rsidR="00120BD3" w:rsidRPr="00B02963">
        <w:rPr>
          <w:rFonts w:asciiTheme="minorHAnsi" w:hAnsiTheme="minorHAnsi" w:cstheme="minorHAnsi"/>
          <w:spacing w:val="-6"/>
          <w:sz w:val="24"/>
          <w:szCs w:val="24"/>
          <w:lang w:val="ro-RO"/>
        </w:rPr>
        <w:t>i asumă prin Declara</w:t>
      </w:r>
      <w:r w:rsidR="00712ECC" w:rsidRPr="00B02963">
        <w:rPr>
          <w:rFonts w:asciiTheme="minorHAnsi" w:hAnsiTheme="minorHAnsi" w:cstheme="minorHAnsi"/>
          <w:spacing w:val="-6"/>
          <w:sz w:val="24"/>
          <w:szCs w:val="24"/>
          <w:lang w:val="ro-RO"/>
        </w:rPr>
        <w:t>ț</w:t>
      </w:r>
      <w:r w:rsidR="00120BD3" w:rsidRPr="00B02963">
        <w:rPr>
          <w:rFonts w:asciiTheme="minorHAnsi" w:hAnsiTheme="minorHAnsi" w:cstheme="minorHAnsi"/>
          <w:spacing w:val="-6"/>
          <w:sz w:val="24"/>
          <w:szCs w:val="24"/>
          <w:lang w:val="ro-RO"/>
        </w:rPr>
        <w:t>ia unică deschiderea unui punct de lucru până la momentul semnării contractului de finan</w:t>
      </w:r>
      <w:r w:rsidR="00712ECC" w:rsidRPr="00B02963">
        <w:rPr>
          <w:rFonts w:asciiTheme="minorHAnsi" w:hAnsiTheme="minorHAnsi" w:cstheme="minorHAnsi"/>
          <w:spacing w:val="-6"/>
          <w:sz w:val="24"/>
          <w:szCs w:val="24"/>
          <w:lang w:val="ro-RO"/>
        </w:rPr>
        <w:t>ț</w:t>
      </w:r>
      <w:r w:rsidR="00120BD3" w:rsidRPr="00B02963">
        <w:rPr>
          <w:rFonts w:asciiTheme="minorHAnsi" w:hAnsiTheme="minorHAnsi" w:cstheme="minorHAnsi"/>
          <w:spacing w:val="-6"/>
          <w:sz w:val="24"/>
          <w:szCs w:val="24"/>
          <w:lang w:val="ro-RO"/>
        </w:rPr>
        <w:t>are</w:t>
      </w:r>
      <w:r w:rsidRPr="00B02963">
        <w:rPr>
          <w:rFonts w:asciiTheme="minorHAnsi" w:hAnsiTheme="minorHAnsi" w:cstheme="minorHAnsi"/>
          <w:spacing w:val="-6"/>
          <w:sz w:val="24"/>
          <w:szCs w:val="24"/>
          <w:lang w:val="ro-RO"/>
        </w:rPr>
        <w:t xml:space="preserve">. </w:t>
      </w:r>
      <w:r w:rsidR="00120BD3" w:rsidRPr="00B02963">
        <w:rPr>
          <w:rFonts w:asciiTheme="minorHAnsi" w:hAnsiTheme="minorHAnsi" w:cstheme="minorHAnsi"/>
          <w:spacing w:val="-6"/>
          <w:sz w:val="24"/>
          <w:szCs w:val="24"/>
          <w:lang w:val="ro-RO"/>
        </w:rPr>
        <w:t>Punctul de lucru/loca</w:t>
      </w:r>
      <w:r w:rsidR="00712ECC" w:rsidRPr="00B02963">
        <w:rPr>
          <w:rFonts w:asciiTheme="minorHAnsi" w:hAnsiTheme="minorHAnsi" w:cstheme="minorHAnsi"/>
          <w:spacing w:val="-6"/>
          <w:sz w:val="24"/>
          <w:szCs w:val="24"/>
          <w:lang w:val="ro-RO"/>
        </w:rPr>
        <w:t>ț</w:t>
      </w:r>
      <w:r w:rsidR="00120BD3" w:rsidRPr="00B02963">
        <w:rPr>
          <w:rFonts w:asciiTheme="minorHAnsi" w:hAnsiTheme="minorHAnsi" w:cstheme="minorHAnsi"/>
          <w:spacing w:val="-6"/>
          <w:sz w:val="24"/>
          <w:szCs w:val="24"/>
          <w:lang w:val="ro-RO"/>
        </w:rPr>
        <w:t xml:space="preserve">ia de implementare </w:t>
      </w:r>
      <w:r w:rsidRPr="00B02963">
        <w:rPr>
          <w:rFonts w:asciiTheme="minorHAnsi" w:hAnsiTheme="minorHAnsi" w:cstheme="minorHAnsi"/>
          <w:spacing w:val="-6"/>
          <w:sz w:val="24"/>
          <w:szCs w:val="24"/>
          <w:lang w:val="ro-RO"/>
        </w:rPr>
        <w:t>va fi men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inut pe perioada de durabilitate a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iei, respectiv </w:t>
      </w:r>
      <w:r w:rsidR="000C5B5E" w:rsidRPr="00B02963">
        <w:rPr>
          <w:rFonts w:asciiTheme="minorHAnsi" w:hAnsiTheme="minorHAnsi" w:cstheme="minorHAnsi"/>
          <w:spacing w:val="-6"/>
          <w:sz w:val="24"/>
          <w:szCs w:val="24"/>
          <w:lang w:val="ro-RO"/>
        </w:rPr>
        <w:t>3</w:t>
      </w:r>
      <w:r w:rsidRPr="00B02963">
        <w:rPr>
          <w:rFonts w:asciiTheme="minorHAnsi" w:hAnsiTheme="minorHAnsi" w:cstheme="minorHAnsi"/>
          <w:spacing w:val="-6"/>
          <w:sz w:val="24"/>
          <w:szCs w:val="24"/>
          <w:lang w:val="ro-RO"/>
        </w:rPr>
        <w:t xml:space="preserve"> ani de la plata finală în cadrul contractului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are. </w:t>
      </w:r>
      <w:r w:rsidR="004F6C0E" w:rsidRPr="00B02963">
        <w:rPr>
          <w:rFonts w:asciiTheme="minorHAnsi" w:hAnsiTheme="minorHAnsi" w:cstheme="minorHAnsi"/>
          <w:spacing w:val="-6"/>
          <w:sz w:val="24"/>
          <w:szCs w:val="24"/>
          <w:lang w:val="ro-RO"/>
        </w:rPr>
        <w:t>În cazul în care la momentul semnării contractului de finan</w:t>
      </w:r>
      <w:r w:rsidR="00712ECC" w:rsidRPr="00B02963">
        <w:rPr>
          <w:rFonts w:asciiTheme="minorHAnsi" w:hAnsiTheme="minorHAnsi" w:cstheme="minorHAnsi"/>
          <w:spacing w:val="-6"/>
          <w:sz w:val="24"/>
          <w:szCs w:val="24"/>
          <w:lang w:val="ro-RO"/>
        </w:rPr>
        <w:t>ț</w:t>
      </w:r>
      <w:r w:rsidR="004F6C0E" w:rsidRPr="00B02963">
        <w:rPr>
          <w:rFonts w:asciiTheme="minorHAnsi" w:hAnsiTheme="minorHAnsi" w:cstheme="minorHAnsi"/>
          <w:spacing w:val="-6"/>
          <w:sz w:val="24"/>
          <w:szCs w:val="24"/>
          <w:lang w:val="ro-RO"/>
        </w:rPr>
        <w:t>are, Solicitantul nu face dovada deschiderii punctului de lucru în regiunea SV Oltenia, proiectul va fi respins de la finan</w:t>
      </w:r>
      <w:r w:rsidR="00712ECC" w:rsidRPr="00B02963">
        <w:rPr>
          <w:rFonts w:asciiTheme="minorHAnsi" w:hAnsiTheme="minorHAnsi" w:cstheme="minorHAnsi"/>
          <w:spacing w:val="-6"/>
          <w:sz w:val="24"/>
          <w:szCs w:val="24"/>
          <w:lang w:val="ro-RO"/>
        </w:rPr>
        <w:t>ț</w:t>
      </w:r>
      <w:r w:rsidR="004F6C0E" w:rsidRPr="00B02963">
        <w:rPr>
          <w:rFonts w:asciiTheme="minorHAnsi" w:hAnsiTheme="minorHAnsi" w:cstheme="minorHAnsi"/>
          <w:spacing w:val="-6"/>
          <w:sz w:val="24"/>
          <w:szCs w:val="24"/>
          <w:lang w:val="ro-RO"/>
        </w:rPr>
        <w:t>are.</w:t>
      </w:r>
    </w:p>
    <w:p w14:paraId="1DF7664E" w14:textId="15A0844C" w:rsidR="0071188A" w:rsidRPr="00B02963" w:rsidRDefault="0071188A" w:rsidP="00006578">
      <w:pPr>
        <w:numPr>
          <w:ilvl w:val="0"/>
          <w:numId w:val="23"/>
        </w:num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La depunerea cererii de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are, solicitantul trebuie să aibă domeniul de activitate eligibil (clasa CAEN) vizat de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 autorizat la sediul</w:t>
      </w:r>
      <w:r w:rsidR="004F6C0E" w:rsidRPr="00B02963">
        <w:rPr>
          <w:rFonts w:asciiTheme="minorHAnsi" w:eastAsia="Calibri" w:hAnsiTheme="minorHAnsi" w:cstheme="minorHAnsi"/>
          <w:spacing w:val="-6"/>
          <w:sz w:val="24"/>
          <w:szCs w:val="24"/>
          <w:lang w:eastAsia="en-US"/>
        </w:rPr>
        <w:t xml:space="preserve">/punctul de lucru </w:t>
      </w:r>
      <w:r w:rsidRPr="00B02963">
        <w:rPr>
          <w:rFonts w:asciiTheme="minorHAnsi" w:eastAsia="Calibri" w:hAnsiTheme="minorHAnsi" w:cstheme="minorHAnsi"/>
          <w:spacing w:val="-6"/>
          <w:sz w:val="24"/>
          <w:szCs w:val="24"/>
          <w:lang w:eastAsia="en-US"/>
        </w:rPr>
        <w:t>(principal sau secundar) identificat ca loc de implementare a proiectului</w:t>
      </w:r>
      <w:r w:rsidR="004F6C0E" w:rsidRPr="00B02963">
        <w:rPr>
          <w:rFonts w:asciiTheme="minorHAnsi" w:eastAsia="Calibri" w:hAnsiTheme="minorHAnsi" w:cstheme="minorHAnsi"/>
          <w:spacing w:val="-6"/>
          <w:sz w:val="24"/>
          <w:szCs w:val="24"/>
          <w:lang w:eastAsia="en-US"/>
        </w:rPr>
        <w:t>, în regiunea SV Oltenia</w:t>
      </w:r>
      <w:r w:rsidRPr="00B02963">
        <w:rPr>
          <w:rFonts w:asciiTheme="minorHAnsi" w:eastAsia="Calibri" w:hAnsiTheme="minorHAnsi" w:cstheme="minorHAnsi"/>
          <w:spacing w:val="-6"/>
          <w:sz w:val="24"/>
          <w:szCs w:val="24"/>
          <w:lang w:eastAsia="en-US"/>
        </w:rPr>
        <w:t>. Domeniul de activitate (clasa CAEN) în care se va realiza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ia/proiectul trebuie declarat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autorizat distinct la locul de implementare a proiectului</w:t>
      </w:r>
      <w:r w:rsidRPr="00B02963">
        <w:rPr>
          <w:rFonts w:asciiTheme="minorHAnsi" w:eastAsia="Calibri" w:hAnsiTheme="minorHAnsi" w:cstheme="minorHAnsi"/>
          <w:spacing w:val="-6"/>
          <w:sz w:val="24"/>
          <w:szCs w:val="24"/>
          <w:vertAlign w:val="superscript"/>
          <w:lang w:eastAsia="en-US"/>
        </w:rPr>
        <w:footnoteReference w:id="10"/>
      </w:r>
      <w:r w:rsidRPr="00B02963">
        <w:rPr>
          <w:rFonts w:asciiTheme="minorHAnsi" w:eastAsia="Calibri" w:hAnsiTheme="minorHAnsi" w:cstheme="minorHAnsi"/>
          <w:spacing w:val="-6"/>
          <w:sz w:val="24"/>
          <w:szCs w:val="24"/>
          <w:lang w:eastAsia="en-US"/>
        </w:rPr>
        <w:t>.</w:t>
      </w:r>
      <w:r w:rsidR="00712ECC" w:rsidRPr="00B02963">
        <w:rPr>
          <w:rFonts w:asciiTheme="minorHAnsi" w:eastAsia="Calibri" w:hAnsiTheme="minorHAnsi" w:cstheme="minorHAnsi"/>
          <w:spacing w:val="-6"/>
          <w:sz w:val="24"/>
          <w:szCs w:val="24"/>
          <w:lang w:eastAsia="en-US"/>
        </w:rPr>
        <w:t xml:space="preserve"> Prin excepție, în cazul unei cereri de finanțare care presupune activarea într-un nou </w:t>
      </w:r>
      <w:r w:rsidR="00712ECC" w:rsidRPr="00B02963">
        <w:rPr>
          <w:rFonts w:asciiTheme="minorHAnsi" w:eastAsia="Calibri" w:hAnsiTheme="minorHAnsi" w:cstheme="minorHAnsi"/>
          <w:spacing w:val="-6"/>
          <w:sz w:val="24"/>
          <w:szCs w:val="24"/>
          <w:lang w:eastAsia="en-US"/>
        </w:rPr>
        <w:lastRenderedPageBreak/>
        <w:t>domeniu de activitate (clasa CAEN) ca urmare a realizării investiției, solicitantul se va angaja (prin Declarația unică) ca, până la finalizarea implementării proiectului să autorizeze clasa CAEN vizată de investiție, la locul de implementare. Condiția 2.b. de mai sus rămâne aplicabilă</w:t>
      </w:r>
    </w:p>
    <w:p w14:paraId="34370C34" w14:textId="5CDE28B9" w:rsidR="0071188A" w:rsidRPr="00B02963" w:rsidRDefault="0071188A" w:rsidP="00006578">
      <w:pPr>
        <w:numPr>
          <w:ilvl w:val="0"/>
          <w:numId w:val="23"/>
        </w:num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 propusă prin proiect trebuie să vizeze o singură clasă CAEN. În cazul în care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 presupune achizi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ia unui echipament, utilaj tehnologic etc., care, prin natura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func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iile sale, poate fi exploatat în desfă</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urarea inclusiv a unor activită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 adiacente, ce apar</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in unor domenii de activitate distincte/adiacente, clasa CAEN vizată de proiect este reprezentată de </w:t>
      </w:r>
      <w:r w:rsidR="00E93294" w:rsidRPr="00B02963">
        <w:rPr>
          <w:rFonts w:asciiTheme="minorHAnsi" w:eastAsia="Calibri" w:hAnsiTheme="minorHAnsi" w:cstheme="minorHAnsi"/>
          <w:spacing w:val="-6"/>
          <w:sz w:val="24"/>
          <w:szCs w:val="24"/>
          <w:lang w:eastAsia="en-US"/>
        </w:rPr>
        <w:t>„</w:t>
      </w:r>
      <w:r w:rsidRPr="00B02963">
        <w:rPr>
          <w:rFonts w:asciiTheme="minorHAnsi" w:eastAsia="Calibri" w:hAnsiTheme="minorHAnsi" w:cstheme="minorHAnsi"/>
          <w:spacing w:val="-6"/>
          <w:sz w:val="24"/>
          <w:szCs w:val="24"/>
          <w:lang w:eastAsia="en-US"/>
        </w:rPr>
        <w:t>domeniul principal”, respectiv domeniul în care bunul respectiv este utilizat în mod preponderent. In cazul proiectelor ce vizează structuri de cazare, sunt eligibile inclusiv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 asupra spa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iilor de servire a mesei (restaurant), cu condi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 ca acestea să facă parte integrantă din structura de cazare.</w:t>
      </w:r>
    </w:p>
    <w:p w14:paraId="2D6D7556" w14:textId="77777777" w:rsidR="00702C2B" w:rsidRPr="00B02963" w:rsidRDefault="00702C2B" w:rsidP="00702C2B">
      <w:pPr>
        <w:spacing w:before="120" w:after="120"/>
        <w:ind w:left="360"/>
        <w:rPr>
          <w:rFonts w:asciiTheme="minorHAnsi" w:eastAsia="Calibri" w:hAnsiTheme="minorHAnsi" w:cstheme="minorHAnsi"/>
          <w:spacing w:val="-6"/>
          <w:sz w:val="24"/>
          <w:szCs w:val="24"/>
          <w:lang w:eastAsia="en-US"/>
        </w:rPr>
      </w:pPr>
    </w:p>
    <w:p w14:paraId="45C8F754" w14:textId="1E68CDE8" w:rsidR="00C45752" w:rsidRPr="00B02963" w:rsidRDefault="00C45752" w:rsidP="00F61D3B">
      <w:pPr>
        <w:widowControl w:val="0"/>
        <w:numPr>
          <w:ilvl w:val="0"/>
          <w:numId w:val="11"/>
        </w:numPr>
        <w:shd w:val="clear" w:color="auto" w:fill="E6E6E6"/>
        <w:tabs>
          <w:tab w:val="left" w:pos="284"/>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Solicitantul de finanțare nu se încadrează în categoria întreprinderilor în dificultate în anul fiscal anterior depunerii cererii de finanțare, respectiv anul 2022, în conformitate cu informațiile completate în Macheta financiară.</w:t>
      </w:r>
    </w:p>
    <w:p w14:paraId="1E2ADD83" w14:textId="2599A093" w:rsidR="001D4B90" w:rsidRPr="00B02963" w:rsidRDefault="001D4B90" w:rsidP="001D4B90">
      <w:pPr>
        <w:widowControl w:val="0"/>
        <w:tabs>
          <w:tab w:val="left" w:pos="90"/>
        </w:tabs>
        <w:spacing w:before="120" w:after="120"/>
        <w:ind w:left="284"/>
        <w:rPr>
          <w:rFonts w:asciiTheme="minorHAnsi" w:hAnsiTheme="minorHAnsi" w:cstheme="minorHAnsi"/>
          <w:snapToGrid w:val="0"/>
          <w:spacing w:val="-6"/>
          <w:sz w:val="24"/>
          <w:szCs w:val="24"/>
        </w:rPr>
      </w:pPr>
      <w:r w:rsidRPr="00B02963">
        <w:rPr>
          <w:rFonts w:asciiTheme="minorHAnsi" w:hAnsiTheme="minorHAnsi" w:cstheme="minorHAnsi"/>
          <w:snapToGrid w:val="0"/>
          <w:spacing w:val="-6"/>
          <w:sz w:val="24"/>
          <w:szCs w:val="24"/>
        </w:rPr>
        <w:t>O întreprindere este considerată în dificultate, în conformitate cu prevederile Regulamentului (UE) nr. 651/2014 al Comisiei din 17 iunie 2014 de declarare a anumitor categorii de ajutoare compatibile cu piața internă în aplicarea articolelor 107 și 108 din tratat, și anume:</w:t>
      </w:r>
    </w:p>
    <w:p w14:paraId="1DD8B091" w14:textId="7F4DB995" w:rsidR="001D4B90" w:rsidRPr="00B02963" w:rsidRDefault="001D4B90" w:rsidP="001D4B90">
      <w:pPr>
        <w:widowControl w:val="0"/>
        <w:tabs>
          <w:tab w:val="left" w:pos="90"/>
        </w:tabs>
        <w:spacing w:before="120" w:after="120"/>
        <w:ind w:left="284"/>
        <w:rPr>
          <w:rFonts w:asciiTheme="minorHAnsi" w:hAnsiTheme="minorHAnsi" w:cstheme="minorHAnsi"/>
          <w:snapToGrid w:val="0"/>
          <w:spacing w:val="-6"/>
          <w:sz w:val="24"/>
          <w:szCs w:val="24"/>
        </w:rPr>
      </w:pPr>
      <w:r w:rsidRPr="00B02963">
        <w:rPr>
          <w:rFonts w:asciiTheme="minorHAnsi" w:hAnsiTheme="minorHAnsi" w:cstheme="minorHAnsi"/>
          <w:snapToGrid w:val="0"/>
          <w:spacing w:val="-6"/>
          <w:sz w:val="24"/>
          <w:szCs w:val="24"/>
        </w:rPr>
        <w:tab/>
        <w:t>i. doar pentru întreprinderi care au, la data declarației, cel puțin 3 ani de la înființare: în cazul unei societăți cu răspundere limitată, atunci când mai mult de jumătate din capitalul social subscris a dispărut din cauza pierderilor acumulate. Această situație survine atunci când deducerea pierderilor acumulate din rezerve (și din toate celelalte elemente considerate în general ca făcând parte din fondurile proprii ale societății) conduce la un cuantum cumulat negativ care depășește jumătate din capitalul social subscris;</w:t>
      </w:r>
    </w:p>
    <w:p w14:paraId="6D537D4B" w14:textId="00D456F5" w:rsidR="00C45752" w:rsidRPr="00B02963" w:rsidRDefault="001D4B90" w:rsidP="001D4B90">
      <w:pPr>
        <w:widowControl w:val="0"/>
        <w:tabs>
          <w:tab w:val="left" w:pos="90"/>
        </w:tabs>
        <w:spacing w:before="120" w:after="120"/>
        <w:ind w:left="284"/>
        <w:rPr>
          <w:rFonts w:asciiTheme="minorHAnsi" w:hAnsiTheme="minorHAnsi" w:cstheme="minorHAnsi"/>
          <w:snapToGrid w:val="0"/>
          <w:spacing w:val="-6"/>
          <w:sz w:val="24"/>
          <w:szCs w:val="24"/>
        </w:rPr>
      </w:pPr>
      <w:r w:rsidRPr="00B02963">
        <w:rPr>
          <w:rFonts w:asciiTheme="minorHAnsi" w:hAnsiTheme="minorHAnsi" w:cstheme="minorHAnsi"/>
          <w:snapToGrid w:val="0"/>
          <w:spacing w:val="-6"/>
          <w:sz w:val="24"/>
          <w:szCs w:val="24"/>
        </w:rPr>
        <w:tab/>
        <w:t>ii. doar pentru întreprinderi care au, la data declarației, cel puțin 3 ani de la înființare: în cazul unei societăți comerciale în care cel puțin unii dintre asociați au răspundere nelimitată pentru datoriile societății, atunci când mai mult de jumătate din capitalul propriu, astfel cum reiese din contabilitatea societății, a dispărut din cauza pierderilor acumulate;</w:t>
      </w:r>
    </w:p>
    <w:p w14:paraId="45B2C3DE" w14:textId="002F8ADE" w:rsidR="001D4B90" w:rsidRPr="00B02963" w:rsidRDefault="001D4B90" w:rsidP="001D4B90">
      <w:pPr>
        <w:widowControl w:val="0"/>
        <w:tabs>
          <w:tab w:val="left" w:pos="90"/>
        </w:tabs>
        <w:spacing w:before="120" w:after="120"/>
        <w:ind w:left="284"/>
        <w:rPr>
          <w:rFonts w:asciiTheme="minorHAnsi" w:hAnsiTheme="minorHAnsi" w:cstheme="minorHAnsi"/>
          <w:snapToGrid w:val="0"/>
          <w:spacing w:val="-6"/>
          <w:sz w:val="24"/>
          <w:szCs w:val="24"/>
        </w:rPr>
      </w:pPr>
      <w:r w:rsidRPr="00B02963">
        <w:rPr>
          <w:rFonts w:asciiTheme="minorHAnsi" w:hAnsiTheme="minorHAnsi" w:cstheme="minorHAnsi"/>
          <w:snapToGrid w:val="0"/>
          <w:spacing w:val="-6"/>
          <w:sz w:val="24"/>
          <w:szCs w:val="24"/>
        </w:rPr>
        <w:tab/>
        <w:t>iii. atunci când întreprinderea face obiectul unei proceduri colective de insolvență sau îndeplinește criteriile prevăzute de legislația națională pentru inițierea unei proceduri colective de insolvență la cererea creditorilor săi;</w:t>
      </w:r>
    </w:p>
    <w:p w14:paraId="64101EDC" w14:textId="2BDB0A00" w:rsidR="001D4B90" w:rsidRPr="00B02963" w:rsidRDefault="001D4B90" w:rsidP="001D4B90">
      <w:pPr>
        <w:widowControl w:val="0"/>
        <w:tabs>
          <w:tab w:val="left" w:pos="90"/>
        </w:tabs>
        <w:spacing w:before="120" w:after="120"/>
        <w:ind w:left="284"/>
        <w:rPr>
          <w:rFonts w:asciiTheme="minorHAnsi" w:hAnsiTheme="minorHAnsi" w:cstheme="minorHAnsi"/>
          <w:snapToGrid w:val="0"/>
          <w:spacing w:val="-6"/>
          <w:sz w:val="24"/>
          <w:szCs w:val="24"/>
        </w:rPr>
      </w:pPr>
      <w:r w:rsidRPr="00B02963">
        <w:rPr>
          <w:rFonts w:asciiTheme="minorHAnsi" w:hAnsiTheme="minorHAnsi" w:cstheme="minorHAnsi"/>
          <w:snapToGrid w:val="0"/>
          <w:spacing w:val="-6"/>
          <w:sz w:val="24"/>
          <w:szCs w:val="24"/>
        </w:rPr>
        <w:tab/>
        <w:t>iv. atunci când întreprinderea a primit ajutor pentru salvare și nu a rambursat încă împrumutul sau nu a încetat garanția sau a primit ajutoare pentru restructurare și face încă obiectul unui plan de restructurare.</w:t>
      </w:r>
    </w:p>
    <w:p w14:paraId="45C9913D" w14:textId="14333534" w:rsidR="00765428" w:rsidRPr="00B02963" w:rsidRDefault="00765428" w:rsidP="00F61D3B">
      <w:pPr>
        <w:widowControl w:val="0"/>
        <w:numPr>
          <w:ilvl w:val="0"/>
          <w:numId w:val="11"/>
        </w:numPr>
        <w:shd w:val="clear" w:color="auto" w:fill="E6E6E6"/>
        <w:tabs>
          <w:tab w:val="left" w:pos="284"/>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Solicitantul de finanțare nu a avut activitatea suspendată temporar oricând în anul curent depunerii cererii de finanțare - 2023 și în anul fiscal anterior, respectiv 2022</w:t>
      </w:r>
      <w:r w:rsidR="00F75ABD" w:rsidRPr="00B02963">
        <w:rPr>
          <w:rFonts w:asciiTheme="minorHAnsi" w:hAnsiTheme="minorHAnsi" w:cstheme="minorHAnsi"/>
          <w:b/>
          <w:bCs/>
          <w:snapToGrid w:val="0"/>
          <w:spacing w:val="-6"/>
          <w:sz w:val="24"/>
          <w:szCs w:val="24"/>
        </w:rPr>
        <w:t>;</w:t>
      </w:r>
    </w:p>
    <w:p w14:paraId="5DA03AFD" w14:textId="14938678" w:rsidR="00765428" w:rsidRPr="00B02963" w:rsidRDefault="00765428" w:rsidP="00F61D3B">
      <w:pPr>
        <w:widowControl w:val="0"/>
        <w:numPr>
          <w:ilvl w:val="0"/>
          <w:numId w:val="11"/>
        </w:numPr>
        <w:shd w:val="clear" w:color="auto" w:fill="E6E6E6"/>
        <w:tabs>
          <w:tab w:val="left" w:pos="284"/>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Solicitantul de finanțare a desfășurat activitate pe o perioadă corespunzătoare cel puțin unui an fiscal integral anterior depunerii cererii de finanțare, respectiv a fost înființat cel târziu la data de 31 decembrie 2021</w:t>
      </w:r>
      <w:r w:rsidR="00F75ABD" w:rsidRPr="00B02963">
        <w:rPr>
          <w:rFonts w:asciiTheme="minorHAnsi" w:hAnsiTheme="minorHAnsi" w:cstheme="minorHAnsi"/>
          <w:b/>
          <w:bCs/>
          <w:snapToGrid w:val="0"/>
          <w:spacing w:val="-6"/>
          <w:sz w:val="24"/>
          <w:szCs w:val="24"/>
        </w:rPr>
        <w:t>;</w:t>
      </w:r>
    </w:p>
    <w:p w14:paraId="352D29A0" w14:textId="655A9C8A" w:rsidR="00C45752" w:rsidRPr="00B02963" w:rsidRDefault="00765428" w:rsidP="00F61D3B">
      <w:pPr>
        <w:widowControl w:val="0"/>
        <w:numPr>
          <w:ilvl w:val="0"/>
          <w:numId w:val="11"/>
        </w:numPr>
        <w:shd w:val="clear" w:color="auto" w:fill="E6E6E6"/>
        <w:tabs>
          <w:tab w:val="left" w:pos="284"/>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Solicitantul de finanțare a înregistrat profit din exploatare în anul fiscal anterior depunerii cererii de finanțare, respectiv anul 2022 (Profit</w:t>
      </w:r>
      <w:r w:rsidR="00F75ABD" w:rsidRPr="00B02963">
        <w:rPr>
          <w:rFonts w:asciiTheme="minorHAnsi" w:hAnsiTheme="minorHAnsi" w:cstheme="minorHAnsi"/>
          <w:b/>
          <w:bCs/>
          <w:snapToGrid w:val="0"/>
          <w:spacing w:val="-6"/>
          <w:sz w:val="24"/>
          <w:szCs w:val="24"/>
        </w:rPr>
        <w:t xml:space="preserve"> </w:t>
      </w:r>
      <w:r w:rsidRPr="00B02963">
        <w:rPr>
          <w:rFonts w:asciiTheme="minorHAnsi" w:hAnsiTheme="minorHAnsi" w:cstheme="minorHAnsi"/>
          <w:b/>
          <w:bCs/>
          <w:snapToGrid w:val="0"/>
          <w:spacing w:val="-6"/>
          <w:sz w:val="24"/>
          <w:szCs w:val="24"/>
        </w:rPr>
        <w:t>exploatare&gt;0)</w:t>
      </w:r>
      <w:r w:rsidR="00F75ABD" w:rsidRPr="00B02963">
        <w:rPr>
          <w:rFonts w:asciiTheme="minorHAnsi" w:hAnsiTheme="minorHAnsi" w:cstheme="minorHAnsi"/>
          <w:b/>
          <w:bCs/>
          <w:snapToGrid w:val="0"/>
          <w:spacing w:val="-6"/>
          <w:sz w:val="24"/>
          <w:szCs w:val="24"/>
        </w:rPr>
        <w:t>;</w:t>
      </w:r>
    </w:p>
    <w:p w14:paraId="735107B9" w14:textId="77777777" w:rsidR="0071188A" w:rsidRPr="00B02963" w:rsidRDefault="0071188A" w:rsidP="0071188A">
      <w:pPr>
        <w:spacing w:before="120" w:after="120"/>
        <w:ind w:left="720"/>
        <w:rPr>
          <w:rFonts w:asciiTheme="minorHAnsi" w:eastAsia="Calibri" w:hAnsiTheme="minorHAnsi" w:cstheme="minorHAnsi"/>
          <w:spacing w:val="-6"/>
          <w:sz w:val="24"/>
          <w:szCs w:val="24"/>
          <w:lang w:eastAsia="en-US"/>
        </w:rPr>
      </w:pPr>
    </w:p>
    <w:p w14:paraId="1119BD01" w14:textId="1EFF5AC9" w:rsidR="009B246C" w:rsidRPr="00B02963" w:rsidRDefault="00852481" w:rsidP="00F61D3B">
      <w:pPr>
        <w:numPr>
          <w:ilvl w:val="0"/>
          <w:numId w:val="11"/>
        </w:numPr>
        <w:shd w:val="clear" w:color="auto" w:fill="E6E6E6"/>
        <w:tabs>
          <w:tab w:val="left" w:pos="142"/>
          <w:tab w:val="left" w:pos="284"/>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Solicitantul a înregistrat un număr mediu de salaria</w:t>
      </w:r>
      <w:r w:rsidR="00712ECC" w:rsidRPr="00B02963">
        <w:rPr>
          <w:rFonts w:asciiTheme="minorHAnsi" w:hAnsiTheme="minorHAnsi" w:cstheme="minorHAnsi"/>
          <w:b/>
          <w:bCs/>
          <w:snapToGrid w:val="0"/>
          <w:spacing w:val="-6"/>
          <w:sz w:val="24"/>
          <w:szCs w:val="24"/>
        </w:rPr>
        <w:t>ț</w:t>
      </w:r>
      <w:r w:rsidRPr="00B02963">
        <w:rPr>
          <w:rFonts w:asciiTheme="minorHAnsi" w:hAnsiTheme="minorHAnsi" w:cstheme="minorHAnsi"/>
          <w:b/>
          <w:bCs/>
          <w:snapToGrid w:val="0"/>
          <w:spacing w:val="-6"/>
          <w:sz w:val="24"/>
          <w:szCs w:val="24"/>
        </w:rPr>
        <w:t>i de cel pu</w:t>
      </w:r>
      <w:r w:rsidR="00712ECC" w:rsidRPr="00B02963">
        <w:rPr>
          <w:rFonts w:asciiTheme="minorHAnsi" w:hAnsiTheme="minorHAnsi" w:cstheme="minorHAnsi"/>
          <w:b/>
          <w:bCs/>
          <w:snapToGrid w:val="0"/>
          <w:spacing w:val="-6"/>
          <w:sz w:val="24"/>
          <w:szCs w:val="24"/>
        </w:rPr>
        <w:t>ț</w:t>
      </w:r>
      <w:r w:rsidRPr="00B02963">
        <w:rPr>
          <w:rFonts w:asciiTheme="minorHAnsi" w:hAnsiTheme="minorHAnsi" w:cstheme="minorHAnsi"/>
          <w:b/>
          <w:bCs/>
          <w:snapToGrid w:val="0"/>
          <w:spacing w:val="-6"/>
          <w:sz w:val="24"/>
          <w:szCs w:val="24"/>
        </w:rPr>
        <w:t>in 3, în anul fiscal anterior depunerii cererii de finan</w:t>
      </w:r>
      <w:r w:rsidR="00712ECC" w:rsidRPr="00B02963">
        <w:rPr>
          <w:rFonts w:asciiTheme="minorHAnsi" w:hAnsiTheme="minorHAnsi" w:cstheme="minorHAnsi"/>
          <w:b/>
          <w:bCs/>
          <w:snapToGrid w:val="0"/>
          <w:spacing w:val="-6"/>
          <w:sz w:val="24"/>
          <w:szCs w:val="24"/>
        </w:rPr>
        <w:t>ț</w:t>
      </w:r>
      <w:r w:rsidRPr="00B02963">
        <w:rPr>
          <w:rFonts w:asciiTheme="minorHAnsi" w:hAnsiTheme="minorHAnsi" w:cstheme="minorHAnsi"/>
          <w:b/>
          <w:bCs/>
          <w:snapToGrid w:val="0"/>
          <w:spacing w:val="-6"/>
          <w:sz w:val="24"/>
          <w:szCs w:val="24"/>
        </w:rPr>
        <w:t>are.</w:t>
      </w:r>
    </w:p>
    <w:p w14:paraId="05B42C29" w14:textId="4C8A2CD8" w:rsidR="008A1103" w:rsidRPr="00B02963" w:rsidRDefault="008A1103" w:rsidP="008A1103">
      <w:pPr>
        <w:widowControl w:val="0"/>
        <w:tabs>
          <w:tab w:val="left" w:pos="90"/>
        </w:tabs>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Numărul mediu de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corespunde numărului mediu de persoane angajate în întreprindere în cursul anului, determinat pe bază lunară.</w:t>
      </w:r>
      <w:r w:rsidR="00263BEA" w:rsidRPr="00B02963">
        <w:rPr>
          <w:rFonts w:asciiTheme="minorHAnsi" w:hAnsiTheme="minorHAnsi" w:cstheme="minorHAnsi"/>
          <w:spacing w:val="-6"/>
          <w:sz w:val="24"/>
          <w:szCs w:val="24"/>
        </w:rPr>
        <w:t xml:space="preserve"> În efectivele zilnice de salaria</w:t>
      </w:r>
      <w:r w:rsidR="00712ECC" w:rsidRPr="00B02963">
        <w:rPr>
          <w:rFonts w:asciiTheme="minorHAnsi" w:hAnsiTheme="minorHAnsi" w:cstheme="minorHAnsi"/>
          <w:spacing w:val="-6"/>
          <w:sz w:val="24"/>
          <w:szCs w:val="24"/>
        </w:rPr>
        <w:t>ț</w:t>
      </w:r>
      <w:r w:rsidR="00263BEA" w:rsidRPr="00B02963">
        <w:rPr>
          <w:rFonts w:asciiTheme="minorHAnsi" w:hAnsiTheme="minorHAnsi" w:cstheme="minorHAnsi"/>
          <w:spacing w:val="-6"/>
          <w:sz w:val="24"/>
          <w:szCs w:val="24"/>
        </w:rPr>
        <w:t>i avute în vedere la calcularea numărului mediu anual de salaria</w:t>
      </w:r>
      <w:r w:rsidR="00712ECC" w:rsidRPr="00B02963">
        <w:rPr>
          <w:rFonts w:asciiTheme="minorHAnsi" w:hAnsiTheme="minorHAnsi" w:cstheme="minorHAnsi"/>
          <w:spacing w:val="-6"/>
          <w:sz w:val="24"/>
          <w:szCs w:val="24"/>
        </w:rPr>
        <w:t>ț</w:t>
      </w:r>
      <w:r w:rsidR="00263BEA" w:rsidRPr="00B02963">
        <w:rPr>
          <w:rFonts w:asciiTheme="minorHAnsi" w:hAnsiTheme="minorHAnsi" w:cstheme="minorHAnsi"/>
          <w:spacing w:val="-6"/>
          <w:sz w:val="24"/>
          <w:szCs w:val="24"/>
        </w:rPr>
        <w:t>i se includ salaria</w:t>
      </w:r>
      <w:r w:rsidR="00712ECC" w:rsidRPr="00B02963">
        <w:rPr>
          <w:rFonts w:asciiTheme="minorHAnsi" w:hAnsiTheme="minorHAnsi" w:cstheme="minorHAnsi"/>
          <w:spacing w:val="-6"/>
          <w:sz w:val="24"/>
          <w:szCs w:val="24"/>
        </w:rPr>
        <w:t>ț</w:t>
      </w:r>
      <w:r w:rsidR="00263BEA" w:rsidRPr="00B02963">
        <w:rPr>
          <w:rFonts w:asciiTheme="minorHAnsi" w:hAnsiTheme="minorHAnsi" w:cstheme="minorHAnsi"/>
          <w:spacing w:val="-6"/>
          <w:sz w:val="24"/>
          <w:szCs w:val="24"/>
        </w:rPr>
        <w:t>ii angaja</w:t>
      </w:r>
      <w:r w:rsidR="00712ECC" w:rsidRPr="00B02963">
        <w:rPr>
          <w:rFonts w:asciiTheme="minorHAnsi" w:hAnsiTheme="minorHAnsi" w:cstheme="minorHAnsi"/>
          <w:spacing w:val="-6"/>
          <w:sz w:val="24"/>
          <w:szCs w:val="24"/>
        </w:rPr>
        <w:t>ț</w:t>
      </w:r>
      <w:r w:rsidR="00263BEA" w:rsidRPr="00B02963">
        <w:rPr>
          <w:rFonts w:asciiTheme="minorHAnsi" w:hAnsiTheme="minorHAnsi" w:cstheme="minorHAnsi"/>
          <w:spacing w:val="-6"/>
          <w:sz w:val="24"/>
          <w:szCs w:val="24"/>
        </w:rPr>
        <w:t>i pe durată nedeterminată, salaria</w:t>
      </w:r>
      <w:r w:rsidR="00712ECC" w:rsidRPr="00B02963">
        <w:rPr>
          <w:rFonts w:asciiTheme="minorHAnsi" w:hAnsiTheme="minorHAnsi" w:cstheme="minorHAnsi"/>
          <w:spacing w:val="-6"/>
          <w:sz w:val="24"/>
          <w:szCs w:val="24"/>
        </w:rPr>
        <w:t>ț</w:t>
      </w:r>
      <w:r w:rsidR="00263BEA" w:rsidRPr="00B02963">
        <w:rPr>
          <w:rFonts w:asciiTheme="minorHAnsi" w:hAnsiTheme="minorHAnsi" w:cstheme="minorHAnsi"/>
          <w:spacing w:val="-6"/>
          <w:sz w:val="24"/>
          <w:szCs w:val="24"/>
        </w:rPr>
        <w:t>ii temporari care lucrează în baza unui contract de punere la dispozi</w:t>
      </w:r>
      <w:r w:rsidR="00712ECC" w:rsidRPr="00B02963">
        <w:rPr>
          <w:rFonts w:asciiTheme="minorHAnsi" w:hAnsiTheme="minorHAnsi" w:cstheme="minorHAnsi"/>
          <w:spacing w:val="-6"/>
          <w:sz w:val="24"/>
          <w:szCs w:val="24"/>
        </w:rPr>
        <w:t>ț</w:t>
      </w:r>
      <w:r w:rsidR="00263BEA" w:rsidRPr="00B02963">
        <w:rPr>
          <w:rFonts w:asciiTheme="minorHAnsi" w:hAnsiTheme="minorHAnsi" w:cstheme="minorHAnsi"/>
          <w:spacing w:val="-6"/>
          <w:sz w:val="24"/>
          <w:szCs w:val="24"/>
        </w:rPr>
        <w:t xml:space="preserve">ie încheiat între întreprindere </w:t>
      </w:r>
      <w:r w:rsidR="00712ECC" w:rsidRPr="00B02963">
        <w:rPr>
          <w:rFonts w:asciiTheme="minorHAnsi" w:hAnsiTheme="minorHAnsi" w:cstheme="minorHAnsi"/>
          <w:spacing w:val="-6"/>
          <w:sz w:val="24"/>
          <w:szCs w:val="24"/>
        </w:rPr>
        <w:t>ș</w:t>
      </w:r>
      <w:r w:rsidR="00263BEA" w:rsidRPr="00B02963">
        <w:rPr>
          <w:rFonts w:asciiTheme="minorHAnsi" w:hAnsiTheme="minorHAnsi" w:cstheme="minorHAnsi"/>
          <w:spacing w:val="-6"/>
          <w:sz w:val="24"/>
          <w:szCs w:val="24"/>
        </w:rPr>
        <w:t>i un agent de muncă temporară, pe durata acestui contract, proprietarii-directori, partenerii care desfă</w:t>
      </w:r>
      <w:r w:rsidR="00712ECC" w:rsidRPr="00B02963">
        <w:rPr>
          <w:rFonts w:asciiTheme="minorHAnsi" w:hAnsiTheme="minorHAnsi" w:cstheme="minorHAnsi"/>
          <w:spacing w:val="-6"/>
          <w:sz w:val="24"/>
          <w:szCs w:val="24"/>
        </w:rPr>
        <w:t>ș</w:t>
      </w:r>
      <w:r w:rsidR="00263BEA" w:rsidRPr="00B02963">
        <w:rPr>
          <w:rFonts w:asciiTheme="minorHAnsi" w:hAnsiTheme="minorHAnsi" w:cstheme="minorHAnsi"/>
          <w:spacing w:val="-6"/>
          <w:sz w:val="24"/>
          <w:szCs w:val="24"/>
        </w:rPr>
        <w:t xml:space="preserve">oară o activitate permanentă în întreprindere </w:t>
      </w:r>
      <w:r w:rsidR="00712ECC" w:rsidRPr="00B02963">
        <w:rPr>
          <w:rFonts w:asciiTheme="minorHAnsi" w:hAnsiTheme="minorHAnsi" w:cstheme="minorHAnsi"/>
          <w:spacing w:val="-6"/>
          <w:sz w:val="24"/>
          <w:szCs w:val="24"/>
        </w:rPr>
        <w:t>ș</w:t>
      </w:r>
      <w:r w:rsidR="00263BEA" w:rsidRPr="00B02963">
        <w:rPr>
          <w:rFonts w:asciiTheme="minorHAnsi" w:hAnsiTheme="minorHAnsi" w:cstheme="minorHAnsi"/>
          <w:spacing w:val="-6"/>
          <w:sz w:val="24"/>
          <w:szCs w:val="24"/>
        </w:rPr>
        <w:t>i care beneficiază de avantaje financiare oferite de întreprindere.</w:t>
      </w:r>
    </w:p>
    <w:p w14:paraId="2529BC38" w14:textId="77777777" w:rsidR="009738CD" w:rsidRDefault="00970E0E" w:rsidP="008A1103">
      <w:pPr>
        <w:widowControl w:val="0"/>
        <w:tabs>
          <w:tab w:val="left" w:pos="90"/>
        </w:tabs>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cu program de lucru corespunzător unei frac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iuni de normă vor fi inclu</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în numărul mediu, propor</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ional cu timpul de lucru prevăzut în contractul individual de muncă cu timp par</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ial. La calcularea numărului</w:t>
      </w:r>
      <w:r w:rsidR="00195BE8"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mediu anual de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nu se vor avea în vedere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 al căror contract individual de muncă este suspendat pentru perioada luată în calcul, conform prevederilor legale,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ucenicii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elevii sau studen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care urmează o formă de pregătire profesională pe bază de contract de ucenicie sau de formare profesională. Nu vor fi introduse/introdu</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în numărul mediu anual de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salariatele/salaria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aflate/afla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în concediu de maternitate sau parental.</w:t>
      </w:r>
    </w:p>
    <w:p w14:paraId="12EEE078" w14:textId="09323332" w:rsidR="00970E0E" w:rsidRPr="00B02963" w:rsidRDefault="00970E0E" w:rsidP="008A1103">
      <w:pPr>
        <w:widowControl w:val="0"/>
        <w:tabs>
          <w:tab w:val="left" w:pos="90"/>
        </w:tabs>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Datele privind numărul mediu anual de salaria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w:t>
      </w:r>
      <w:r w:rsidR="00195BE8"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sunt cele raportate în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financiare aferente exerci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iului financiar precedent depunerii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w:t>
      </w:r>
      <w:r w:rsidR="009738CD" w:rsidRPr="009738CD">
        <w:rPr>
          <w:rFonts w:asciiTheme="minorHAnsi" w:hAnsiTheme="minorHAnsi" w:cstheme="minorHAnsi"/>
          <w:spacing w:val="-6"/>
          <w:sz w:val="24"/>
          <w:szCs w:val="24"/>
        </w:rPr>
        <w:t xml:space="preserve">aprobate de adunarea generală a acționarilor sau asociaților </w:t>
      </w:r>
      <w:r w:rsidR="009738CD">
        <w:rPr>
          <w:rFonts w:asciiTheme="minorHAnsi" w:hAnsiTheme="minorHAnsi" w:cstheme="minorHAnsi"/>
          <w:spacing w:val="-6"/>
          <w:sz w:val="24"/>
          <w:szCs w:val="24"/>
        </w:rPr>
        <w:t xml:space="preserve">si </w:t>
      </w:r>
      <w:r w:rsidR="00C31DAC">
        <w:rPr>
          <w:rFonts w:asciiTheme="minorHAnsi" w:hAnsiTheme="minorHAnsi" w:cstheme="minorHAnsi"/>
          <w:spacing w:val="-6"/>
          <w:sz w:val="24"/>
          <w:szCs w:val="24"/>
        </w:rPr>
        <w:t>depuse la ANAF</w:t>
      </w:r>
      <w:r w:rsidRPr="00B02963">
        <w:rPr>
          <w:rFonts w:asciiTheme="minorHAnsi" w:hAnsiTheme="minorHAnsi" w:cstheme="minorHAnsi"/>
          <w:spacing w:val="-6"/>
          <w:sz w:val="24"/>
          <w:szCs w:val="24"/>
        </w:rPr>
        <w:t xml:space="preserve">. </w:t>
      </w:r>
      <w:r w:rsidR="009738CD">
        <w:rPr>
          <w:rFonts w:asciiTheme="minorHAnsi" w:hAnsiTheme="minorHAnsi" w:cstheme="minorHAnsi"/>
          <w:spacing w:val="-6"/>
          <w:sz w:val="24"/>
          <w:szCs w:val="24"/>
        </w:rPr>
        <w:t xml:space="preserve">Prin excepție, </w:t>
      </w:r>
      <w:r w:rsidRPr="00B02963">
        <w:rPr>
          <w:rFonts w:asciiTheme="minorHAnsi" w:hAnsiTheme="minorHAnsi" w:cstheme="minorHAnsi"/>
          <w:spacing w:val="-6"/>
          <w:sz w:val="24"/>
          <w:szCs w:val="24"/>
        </w:rPr>
        <w:t>în cazul cererilor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depuse în primele luni ale anului depunerii cererilor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w:t>
      </w:r>
      <w:r w:rsidR="009738CD">
        <w:rPr>
          <w:rFonts w:asciiTheme="minorHAnsi" w:hAnsiTheme="minorHAnsi" w:cstheme="minorHAnsi"/>
          <w:spacing w:val="-6"/>
          <w:sz w:val="24"/>
          <w:szCs w:val="24"/>
        </w:rPr>
        <w:t>se acceptă</w:t>
      </w:r>
      <w:r w:rsidRPr="00B02963">
        <w:rPr>
          <w:rFonts w:asciiTheme="minorHAnsi" w:hAnsiTheme="minorHAnsi" w:cstheme="minorHAnsi"/>
          <w:spacing w:val="-6"/>
          <w:sz w:val="24"/>
          <w:szCs w:val="24"/>
        </w:rPr>
        <w:t xml:space="preserve">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financiare aprobate de adunarea generală a ac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ionarilor sau asocia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ilor </w:t>
      </w:r>
      <w:r w:rsidR="009738CD">
        <w:rPr>
          <w:rFonts w:asciiTheme="minorHAnsi" w:hAnsiTheme="minorHAnsi" w:cstheme="minorHAnsi"/>
          <w:spacing w:val="-6"/>
          <w:sz w:val="24"/>
          <w:szCs w:val="24"/>
        </w:rPr>
        <w:t xml:space="preserve">chiar dacă </w:t>
      </w:r>
      <w:r w:rsidRPr="00B02963">
        <w:rPr>
          <w:rFonts w:asciiTheme="minorHAnsi" w:hAnsiTheme="minorHAnsi" w:cstheme="minorHAnsi"/>
          <w:spacing w:val="-6"/>
          <w:sz w:val="24"/>
          <w:szCs w:val="24"/>
        </w:rPr>
        <w:t>nu au fost încă depuse la unită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ile teritoriale ale Ministerului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elor Publice.</w:t>
      </w:r>
    </w:p>
    <w:p w14:paraId="786391F2" w14:textId="2A80BEB9" w:rsidR="00444BD1" w:rsidRPr="00B02963" w:rsidRDefault="009738CD" w:rsidP="008A1103">
      <w:pPr>
        <w:widowControl w:val="0"/>
        <w:tabs>
          <w:tab w:val="left" w:pos="90"/>
        </w:tabs>
        <w:spacing w:before="120" w:after="120"/>
        <w:rPr>
          <w:rFonts w:asciiTheme="minorHAnsi" w:hAnsiTheme="minorHAnsi" w:cstheme="minorHAnsi"/>
          <w:b/>
          <w:spacing w:val="-6"/>
          <w:sz w:val="24"/>
          <w:szCs w:val="24"/>
        </w:rPr>
      </w:pPr>
      <w:r>
        <w:rPr>
          <w:rFonts w:asciiTheme="minorHAnsi" w:hAnsiTheme="minorHAnsi" w:cstheme="minorHAnsi"/>
          <w:b/>
          <w:spacing w:val="-6"/>
          <w:sz w:val="24"/>
          <w:szCs w:val="24"/>
        </w:rPr>
        <w:t>Aceasta condiț</w:t>
      </w:r>
      <w:r w:rsidR="00444BD1" w:rsidRPr="00B02963">
        <w:rPr>
          <w:rFonts w:asciiTheme="minorHAnsi" w:hAnsiTheme="minorHAnsi" w:cstheme="minorHAnsi"/>
          <w:b/>
          <w:spacing w:val="-6"/>
          <w:sz w:val="24"/>
          <w:szCs w:val="24"/>
        </w:rPr>
        <w:t xml:space="preserve">ie </w:t>
      </w:r>
      <w:r>
        <w:rPr>
          <w:rFonts w:asciiTheme="minorHAnsi" w:hAnsiTheme="minorHAnsi" w:cstheme="minorHAnsi"/>
          <w:b/>
          <w:spacing w:val="-6"/>
          <w:sz w:val="24"/>
          <w:szCs w:val="24"/>
        </w:rPr>
        <w:t>de eligibilitate este aplicabilă</w:t>
      </w:r>
      <w:r w:rsidR="00444BD1" w:rsidRPr="00B02963">
        <w:rPr>
          <w:rFonts w:asciiTheme="minorHAnsi" w:hAnsiTheme="minorHAnsi" w:cstheme="minorHAnsi"/>
          <w:b/>
          <w:spacing w:val="-6"/>
          <w:sz w:val="24"/>
          <w:szCs w:val="24"/>
        </w:rPr>
        <w:t xml:space="preserve"> pe tot parcursul perioade</w:t>
      </w:r>
      <w:r w:rsidR="00F1776A" w:rsidRPr="00B02963">
        <w:rPr>
          <w:rFonts w:asciiTheme="minorHAnsi" w:hAnsiTheme="minorHAnsi" w:cstheme="minorHAnsi"/>
          <w:b/>
          <w:spacing w:val="-6"/>
          <w:sz w:val="24"/>
          <w:szCs w:val="24"/>
        </w:rPr>
        <w:t>i</w:t>
      </w:r>
      <w:r w:rsidR="00444BD1" w:rsidRPr="00B02963">
        <w:rPr>
          <w:rFonts w:asciiTheme="minorHAnsi" w:hAnsiTheme="minorHAnsi" w:cstheme="minorHAnsi"/>
          <w:b/>
          <w:spacing w:val="-6"/>
          <w:sz w:val="24"/>
          <w:szCs w:val="24"/>
        </w:rPr>
        <w:t xml:space="preserve"> de evaluare, contractare, implementare si monitorizare</w:t>
      </w:r>
      <w:r w:rsidR="008B737F">
        <w:rPr>
          <w:rFonts w:asciiTheme="minorHAnsi" w:hAnsiTheme="minorHAnsi" w:cstheme="minorHAnsi"/>
          <w:b/>
          <w:spacing w:val="-6"/>
          <w:sz w:val="24"/>
          <w:szCs w:val="24"/>
        </w:rPr>
        <w:t xml:space="preserve"> inclusiv in perioada de durabilitate</w:t>
      </w:r>
      <w:r w:rsidR="00444BD1" w:rsidRPr="00B02963">
        <w:rPr>
          <w:rFonts w:asciiTheme="minorHAnsi" w:hAnsiTheme="minorHAnsi" w:cstheme="minorHAnsi"/>
          <w:b/>
          <w:spacing w:val="-6"/>
          <w:sz w:val="24"/>
          <w:szCs w:val="24"/>
        </w:rPr>
        <w:t xml:space="preserve"> (3 ani dupa finalizarea proiectului considerata ca data efectuarii ultimei plati).</w:t>
      </w:r>
    </w:p>
    <w:p w14:paraId="06A24ADB" w14:textId="29E2A9E5" w:rsidR="0071188A" w:rsidRPr="00B02963" w:rsidRDefault="00056DB8" w:rsidP="00F61D3B">
      <w:pPr>
        <w:numPr>
          <w:ilvl w:val="0"/>
          <w:numId w:val="11"/>
        </w:numPr>
        <w:shd w:val="clear" w:color="auto" w:fill="E6E6E6"/>
        <w:tabs>
          <w:tab w:val="left" w:pos="142"/>
          <w:tab w:val="left" w:pos="426"/>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Capacitatea financiară a solicitantului pentru asigurarea sustenabilită</w:t>
      </w:r>
      <w:r w:rsidR="00712ECC" w:rsidRPr="00B02963">
        <w:rPr>
          <w:rFonts w:asciiTheme="minorHAnsi" w:hAnsiTheme="minorHAnsi" w:cstheme="minorHAnsi"/>
          <w:b/>
          <w:bCs/>
          <w:snapToGrid w:val="0"/>
          <w:spacing w:val="-6"/>
          <w:sz w:val="24"/>
          <w:szCs w:val="24"/>
        </w:rPr>
        <w:t>ț</w:t>
      </w:r>
      <w:r w:rsidRPr="00B02963">
        <w:rPr>
          <w:rFonts w:asciiTheme="minorHAnsi" w:hAnsiTheme="minorHAnsi" w:cstheme="minorHAnsi"/>
          <w:b/>
          <w:bCs/>
          <w:snapToGrid w:val="0"/>
          <w:spacing w:val="-6"/>
          <w:sz w:val="24"/>
          <w:szCs w:val="24"/>
        </w:rPr>
        <w:t>ii financiare a investi</w:t>
      </w:r>
      <w:r w:rsidR="00712ECC" w:rsidRPr="00B02963">
        <w:rPr>
          <w:rFonts w:asciiTheme="minorHAnsi" w:hAnsiTheme="minorHAnsi" w:cstheme="minorHAnsi"/>
          <w:b/>
          <w:bCs/>
          <w:snapToGrid w:val="0"/>
          <w:spacing w:val="-6"/>
          <w:sz w:val="24"/>
          <w:szCs w:val="24"/>
        </w:rPr>
        <w:t>ț</w:t>
      </w:r>
      <w:r w:rsidRPr="00B02963">
        <w:rPr>
          <w:rFonts w:asciiTheme="minorHAnsi" w:hAnsiTheme="minorHAnsi" w:cstheme="minorHAnsi"/>
          <w:b/>
          <w:bCs/>
          <w:snapToGrid w:val="0"/>
          <w:spacing w:val="-6"/>
          <w:sz w:val="24"/>
          <w:szCs w:val="24"/>
        </w:rPr>
        <w:t xml:space="preserve">iei </w:t>
      </w:r>
    </w:p>
    <w:p w14:paraId="56D6B075" w14:textId="72B3038F" w:rsidR="00056DB8" w:rsidRPr="00B02963" w:rsidRDefault="00056DB8" w:rsidP="00056DB8">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Solicitantul are capacitatea financiară de a asigura:</w:t>
      </w:r>
    </w:p>
    <w:p w14:paraId="1B1E76C6" w14:textId="4B31C162" w:rsidR="0071188A" w:rsidRPr="00B02963" w:rsidRDefault="00702C2B" w:rsidP="00006578">
      <w:pPr>
        <w:pStyle w:val="ListParagraph"/>
        <w:numPr>
          <w:ilvl w:val="1"/>
          <w:numId w:val="23"/>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contribu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w:t>
      </w:r>
      <w:r w:rsidR="0071188A" w:rsidRPr="00B02963">
        <w:rPr>
          <w:rFonts w:asciiTheme="minorHAnsi" w:hAnsiTheme="minorHAnsi" w:cstheme="minorHAnsi"/>
          <w:spacing w:val="-6"/>
          <w:sz w:val="24"/>
          <w:szCs w:val="24"/>
          <w:lang w:val="ro-RO"/>
        </w:rPr>
        <w:t xml:space="preserve"> proprie la valoarea eligibilă a proiectului,</w:t>
      </w:r>
    </w:p>
    <w:p w14:paraId="7ABF3AC8" w14:textId="79CBED67" w:rsidR="0071188A" w:rsidRPr="00B02963" w:rsidRDefault="00702C2B" w:rsidP="00006578">
      <w:pPr>
        <w:pStyle w:val="ListParagraph"/>
        <w:numPr>
          <w:ilvl w:val="1"/>
          <w:numId w:val="23"/>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area</w:t>
      </w:r>
      <w:r w:rsidR="0071188A" w:rsidRPr="00B02963">
        <w:rPr>
          <w:rFonts w:asciiTheme="minorHAnsi" w:hAnsiTheme="minorHAnsi" w:cstheme="minorHAnsi"/>
          <w:spacing w:val="-6"/>
          <w:sz w:val="24"/>
          <w:szCs w:val="24"/>
          <w:lang w:val="ro-RO"/>
        </w:rPr>
        <w:t xml:space="preserve"> cheltuielilor neeligibile ale proiectului, unde este cazul </w:t>
      </w:r>
      <w:r w:rsidR="00712ECC" w:rsidRPr="00B02963">
        <w:rPr>
          <w:rFonts w:asciiTheme="minorHAnsi" w:hAnsiTheme="minorHAnsi" w:cstheme="minorHAnsi"/>
          <w:spacing w:val="-6"/>
          <w:sz w:val="24"/>
          <w:szCs w:val="24"/>
          <w:lang w:val="ro-RO"/>
        </w:rPr>
        <w:t>ș</w:t>
      </w:r>
      <w:r w:rsidR="0071188A" w:rsidRPr="00B02963">
        <w:rPr>
          <w:rFonts w:asciiTheme="minorHAnsi" w:hAnsiTheme="minorHAnsi" w:cstheme="minorHAnsi"/>
          <w:spacing w:val="-6"/>
          <w:sz w:val="24"/>
          <w:szCs w:val="24"/>
          <w:lang w:val="ro-RO"/>
        </w:rPr>
        <w:t>i</w:t>
      </w:r>
    </w:p>
    <w:p w14:paraId="74DA2420" w14:textId="04439CE1" w:rsidR="007731B4" w:rsidRPr="00B02963" w:rsidRDefault="0071188A" w:rsidP="00006578">
      <w:pPr>
        <w:pStyle w:val="ListParagraph"/>
        <w:numPr>
          <w:ilvl w:val="1"/>
          <w:numId w:val="23"/>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resursele financiare necesare implementării optime a proiectului în condi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iile rambursării ulterioare a cheltuielilor eligibile din instrumente structurale</w:t>
      </w:r>
      <w:r w:rsidR="007731B4" w:rsidRPr="00B02963">
        <w:rPr>
          <w:rFonts w:asciiTheme="minorHAnsi" w:hAnsiTheme="minorHAnsi" w:cstheme="minorHAnsi"/>
          <w:spacing w:val="-6"/>
          <w:sz w:val="24"/>
          <w:szCs w:val="24"/>
          <w:lang w:val="ro-RO"/>
        </w:rPr>
        <w:t>, respectiv asigurarea altor sume necesare implementării proiectului;</w:t>
      </w:r>
    </w:p>
    <w:p w14:paraId="153EF4FC" w14:textId="735B6BA9" w:rsidR="0071188A" w:rsidRPr="00B02963" w:rsidRDefault="007731B4" w:rsidP="00006578">
      <w:pPr>
        <w:pStyle w:val="ListParagraph"/>
        <w:numPr>
          <w:ilvl w:val="1"/>
          <w:numId w:val="23"/>
        </w:numPr>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area cheltuielilor de func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ionare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între</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inere a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iei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 serviciilor asociate necesare, în vederea asigurării sustenabilită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financiare a acestei, pe perioada de durabilitate a contractului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w:t>
      </w:r>
    </w:p>
    <w:p w14:paraId="338158C4" w14:textId="41E8466A"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La depunerea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solicitantul va completa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Unică, prin care î</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asumă capacitatea financiară.</w:t>
      </w:r>
      <w:r w:rsidR="00712ECC"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Contribu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financiară proprie a solicitantului pentru implementarea proiectului este constituită fie din resurse proprii, fie din resurse atrase, sub o formă care să nu facă obiectul niciunui alt ajutor public.</w:t>
      </w:r>
    </w:p>
    <w:p w14:paraId="50D4ED89" w14:textId="7F866AE3"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lastRenderedPageBreak/>
        <w:t>În etapa precontractuală, solicitantul va prezenta dovada capacită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 financiare (extras de cont bancar, dovada unei linii/ contract de credit emise de bancă/ </w:t>
      </w:r>
      <w:r w:rsidR="00702C2B" w:rsidRPr="00B02963">
        <w:rPr>
          <w:rFonts w:asciiTheme="minorHAnsi" w:hAnsiTheme="minorHAnsi" w:cstheme="minorHAnsi"/>
          <w:spacing w:val="-6"/>
          <w:sz w:val="24"/>
          <w:szCs w:val="24"/>
        </w:rPr>
        <w:t>institu</w:t>
      </w:r>
      <w:r w:rsidR="00712ECC" w:rsidRPr="00B02963">
        <w:rPr>
          <w:rFonts w:asciiTheme="minorHAnsi" w:hAnsiTheme="minorHAnsi" w:cstheme="minorHAnsi"/>
          <w:spacing w:val="-6"/>
          <w:sz w:val="24"/>
          <w:szCs w:val="24"/>
        </w:rPr>
        <w:t>ț</w:t>
      </w:r>
      <w:r w:rsidR="00702C2B" w:rsidRPr="00B02963">
        <w:rPr>
          <w:rFonts w:asciiTheme="minorHAnsi" w:hAnsiTheme="minorHAnsi" w:cstheme="minorHAnsi"/>
          <w:spacing w:val="-6"/>
          <w:sz w:val="24"/>
          <w:szCs w:val="24"/>
        </w:rPr>
        <w:t>ie</w:t>
      </w:r>
      <w:r w:rsidRPr="00B02963">
        <w:rPr>
          <w:rFonts w:asciiTheme="minorHAnsi" w:hAnsiTheme="minorHAnsi" w:cstheme="minorHAnsi"/>
          <w:spacing w:val="-6"/>
          <w:sz w:val="24"/>
          <w:szCs w:val="24"/>
        </w:rPr>
        <w:t xml:space="preserve"> financiar bancară).</w:t>
      </w:r>
    </w:p>
    <w:p w14:paraId="676FC8BD" w14:textId="77777777" w:rsidR="0071188A" w:rsidRPr="00B02963" w:rsidRDefault="0071188A" w:rsidP="0071188A">
      <w:pPr>
        <w:spacing w:before="120" w:after="120"/>
        <w:rPr>
          <w:rFonts w:asciiTheme="minorHAnsi" w:hAnsiTheme="minorHAnsi" w:cstheme="minorHAnsi"/>
          <w:spacing w:val="-6"/>
          <w:sz w:val="24"/>
          <w:szCs w:val="24"/>
        </w:rPr>
      </w:pPr>
    </w:p>
    <w:p w14:paraId="0EB7D9C2" w14:textId="4884519A" w:rsidR="0071188A" w:rsidRPr="00B02963" w:rsidRDefault="0071188A" w:rsidP="00F61D3B">
      <w:pPr>
        <w:numPr>
          <w:ilvl w:val="0"/>
          <w:numId w:val="11"/>
        </w:numPr>
        <w:shd w:val="clear" w:color="auto" w:fill="E6E6E6"/>
        <w:tabs>
          <w:tab w:val="left" w:pos="284"/>
        </w:tabs>
        <w:spacing w:before="120" w:after="120"/>
        <w:ind w:left="0" w:firstLine="0"/>
        <w:rPr>
          <w:rFonts w:asciiTheme="minorHAnsi" w:eastAsia="Calibri" w:hAnsiTheme="minorHAnsi" w:cstheme="minorHAnsi"/>
          <w:b/>
          <w:bCs/>
          <w:snapToGrid w:val="0"/>
          <w:spacing w:val="-6"/>
          <w:sz w:val="24"/>
          <w:szCs w:val="24"/>
          <w:lang w:eastAsia="en-US"/>
        </w:rPr>
      </w:pPr>
      <w:r w:rsidRPr="00B02963">
        <w:rPr>
          <w:rFonts w:asciiTheme="minorHAnsi" w:eastAsia="Calibri" w:hAnsiTheme="minorHAnsi" w:cstheme="minorHAnsi"/>
          <w:b/>
          <w:bCs/>
          <w:snapToGrid w:val="0"/>
          <w:spacing w:val="-6"/>
          <w:sz w:val="24"/>
          <w:szCs w:val="24"/>
          <w:lang w:eastAsia="en-US"/>
        </w:rPr>
        <w:t xml:space="preserve">Solicitantul </w:t>
      </w:r>
      <w:r w:rsidR="00712ECC" w:rsidRPr="00B02963">
        <w:rPr>
          <w:rFonts w:asciiTheme="minorHAnsi" w:eastAsia="Calibri" w:hAnsiTheme="minorHAnsi" w:cstheme="minorHAnsi"/>
          <w:b/>
          <w:bCs/>
          <w:snapToGrid w:val="0"/>
          <w:spacing w:val="-6"/>
          <w:sz w:val="24"/>
          <w:szCs w:val="24"/>
          <w:lang w:eastAsia="en-US"/>
        </w:rPr>
        <w:t>ș</w:t>
      </w:r>
      <w:r w:rsidRPr="00B02963">
        <w:rPr>
          <w:rFonts w:asciiTheme="minorHAnsi" w:eastAsia="Calibri" w:hAnsiTheme="minorHAnsi" w:cstheme="minorHAnsi"/>
          <w:b/>
          <w:bCs/>
          <w:snapToGrid w:val="0"/>
          <w:spacing w:val="-6"/>
          <w:sz w:val="24"/>
          <w:szCs w:val="24"/>
          <w:lang w:eastAsia="en-US"/>
        </w:rPr>
        <w:t>i/sau reprezentantul său legal</w:t>
      </w:r>
      <w:r w:rsidR="00846E07" w:rsidRPr="00B02963">
        <w:rPr>
          <w:rFonts w:asciiTheme="minorHAnsi" w:eastAsia="Calibri" w:hAnsiTheme="minorHAnsi" w:cstheme="minorHAnsi"/>
          <w:b/>
          <w:bCs/>
          <w:snapToGrid w:val="0"/>
          <w:spacing w:val="-6"/>
          <w:sz w:val="24"/>
          <w:szCs w:val="24"/>
          <w:lang w:eastAsia="en-US"/>
        </w:rPr>
        <w:t xml:space="preserve"> </w:t>
      </w:r>
      <w:r w:rsidRPr="00B02963">
        <w:rPr>
          <w:rFonts w:asciiTheme="minorHAnsi" w:eastAsia="Calibri" w:hAnsiTheme="minorHAnsi" w:cstheme="minorHAnsi"/>
          <w:b/>
          <w:bCs/>
          <w:snapToGrid w:val="0"/>
          <w:spacing w:val="-6"/>
          <w:sz w:val="24"/>
          <w:szCs w:val="24"/>
          <w:u w:val="single"/>
          <w:lang w:eastAsia="en-US"/>
        </w:rPr>
        <w:t>NU</w:t>
      </w:r>
      <w:r w:rsidRPr="00B02963">
        <w:rPr>
          <w:rFonts w:asciiTheme="minorHAnsi" w:eastAsia="Calibri" w:hAnsiTheme="minorHAnsi" w:cstheme="minorHAnsi"/>
          <w:b/>
          <w:bCs/>
          <w:snapToGrid w:val="0"/>
          <w:spacing w:val="-6"/>
          <w:sz w:val="24"/>
          <w:szCs w:val="24"/>
          <w:lang w:eastAsia="en-US"/>
        </w:rPr>
        <w:t xml:space="preserve"> se încadrează în niciuna din situa</w:t>
      </w:r>
      <w:r w:rsidR="00712ECC" w:rsidRPr="00B02963">
        <w:rPr>
          <w:rFonts w:asciiTheme="minorHAnsi" w:eastAsia="Calibri" w:hAnsiTheme="minorHAnsi" w:cstheme="minorHAnsi"/>
          <w:b/>
          <w:bCs/>
          <w:snapToGrid w:val="0"/>
          <w:spacing w:val="-6"/>
          <w:sz w:val="24"/>
          <w:szCs w:val="24"/>
          <w:lang w:eastAsia="en-US"/>
        </w:rPr>
        <w:t>ț</w:t>
      </w:r>
      <w:r w:rsidRPr="00B02963">
        <w:rPr>
          <w:rFonts w:asciiTheme="minorHAnsi" w:eastAsia="Calibri" w:hAnsiTheme="minorHAnsi" w:cstheme="minorHAnsi"/>
          <w:b/>
          <w:bCs/>
          <w:snapToGrid w:val="0"/>
          <w:spacing w:val="-6"/>
          <w:sz w:val="24"/>
          <w:szCs w:val="24"/>
          <w:lang w:eastAsia="en-US"/>
        </w:rPr>
        <w:t xml:space="preserve">iile </w:t>
      </w:r>
      <w:r w:rsidR="00846E07" w:rsidRPr="00B02963">
        <w:rPr>
          <w:rFonts w:asciiTheme="minorHAnsi" w:eastAsia="Calibri" w:hAnsiTheme="minorHAnsi" w:cstheme="minorHAnsi"/>
          <w:b/>
          <w:bCs/>
          <w:snapToGrid w:val="0"/>
          <w:spacing w:val="-6"/>
          <w:sz w:val="24"/>
          <w:szCs w:val="24"/>
          <w:lang w:eastAsia="en-US"/>
        </w:rPr>
        <w:t>de excludere</w:t>
      </w:r>
      <w:r w:rsidR="00702C2B" w:rsidRPr="00B02963">
        <w:rPr>
          <w:rFonts w:asciiTheme="minorHAnsi" w:eastAsia="Calibri" w:hAnsiTheme="minorHAnsi" w:cstheme="minorHAnsi"/>
          <w:b/>
          <w:bCs/>
          <w:snapToGrid w:val="0"/>
          <w:spacing w:val="-6"/>
          <w:sz w:val="24"/>
          <w:szCs w:val="24"/>
          <w:lang w:eastAsia="en-US"/>
        </w:rPr>
        <w:t xml:space="preserve"> </w:t>
      </w:r>
      <w:r w:rsidRPr="00B02963">
        <w:rPr>
          <w:rFonts w:asciiTheme="minorHAnsi" w:hAnsiTheme="minorHAnsi" w:cstheme="minorHAnsi"/>
          <w:b/>
          <w:bCs/>
          <w:snapToGrid w:val="0"/>
          <w:spacing w:val="-6"/>
          <w:sz w:val="24"/>
          <w:szCs w:val="24"/>
        </w:rPr>
        <w:t>prezentate în Declara</w:t>
      </w:r>
      <w:r w:rsidR="00712ECC" w:rsidRPr="00B02963">
        <w:rPr>
          <w:rFonts w:asciiTheme="minorHAnsi" w:hAnsiTheme="minorHAnsi" w:cstheme="minorHAnsi"/>
          <w:b/>
          <w:bCs/>
          <w:snapToGrid w:val="0"/>
          <w:spacing w:val="-6"/>
          <w:sz w:val="24"/>
          <w:szCs w:val="24"/>
        </w:rPr>
        <w:t>ț</w:t>
      </w:r>
      <w:r w:rsidRPr="00B02963">
        <w:rPr>
          <w:rFonts w:asciiTheme="minorHAnsi" w:hAnsiTheme="minorHAnsi" w:cstheme="minorHAnsi"/>
          <w:b/>
          <w:bCs/>
          <w:snapToGrid w:val="0"/>
          <w:spacing w:val="-6"/>
          <w:sz w:val="24"/>
          <w:szCs w:val="24"/>
        </w:rPr>
        <w:t xml:space="preserve">ia Unică </w:t>
      </w:r>
    </w:p>
    <w:p w14:paraId="5BC0249B" w14:textId="48BB4195" w:rsidR="0071188A" w:rsidRPr="00B02963" w:rsidRDefault="0071188A" w:rsidP="0071188A">
      <w:pPr>
        <w:spacing w:before="120" w:after="120"/>
        <w:rPr>
          <w:rFonts w:asciiTheme="minorHAnsi" w:eastAsia="Calibri" w:hAnsiTheme="minorHAnsi" w:cstheme="minorHAnsi"/>
          <w:snapToGrid w:val="0"/>
          <w:spacing w:val="-6"/>
          <w:sz w:val="24"/>
          <w:szCs w:val="24"/>
          <w:lang w:eastAsia="en-US"/>
        </w:rPr>
      </w:pPr>
      <w:r w:rsidRPr="00B02963">
        <w:rPr>
          <w:rFonts w:asciiTheme="minorHAnsi" w:eastAsia="Calibri" w:hAnsiTheme="minorHAnsi" w:cstheme="minorHAnsi"/>
          <w:snapToGrid w:val="0"/>
          <w:spacing w:val="-6"/>
          <w:sz w:val="24"/>
          <w:szCs w:val="24"/>
          <w:lang w:eastAsia="en-US"/>
        </w:rPr>
        <w:t>A se vedea modelul standard al Declara</w:t>
      </w:r>
      <w:r w:rsidR="00712ECC" w:rsidRPr="00B02963">
        <w:rPr>
          <w:rFonts w:asciiTheme="minorHAnsi" w:eastAsia="Calibri" w:hAnsiTheme="minorHAnsi" w:cstheme="minorHAnsi"/>
          <w:snapToGrid w:val="0"/>
          <w:spacing w:val="-6"/>
          <w:sz w:val="24"/>
          <w:szCs w:val="24"/>
          <w:lang w:eastAsia="en-US"/>
        </w:rPr>
        <w:t>ț</w:t>
      </w:r>
      <w:r w:rsidRPr="00B02963">
        <w:rPr>
          <w:rFonts w:asciiTheme="minorHAnsi" w:eastAsia="Calibri" w:hAnsiTheme="minorHAnsi" w:cstheme="minorHAnsi"/>
          <w:snapToGrid w:val="0"/>
          <w:spacing w:val="-6"/>
          <w:sz w:val="24"/>
          <w:szCs w:val="24"/>
          <w:lang w:eastAsia="en-US"/>
        </w:rPr>
        <w:t>iei Unice (anexă la ghidul specific).</w:t>
      </w:r>
    </w:p>
    <w:p w14:paraId="06239215" w14:textId="0E75EB93" w:rsidR="00846E07" w:rsidRPr="00B02963" w:rsidRDefault="00846E07" w:rsidP="00846E07">
      <w:pPr>
        <w:rPr>
          <w:rFonts w:asciiTheme="minorHAnsi" w:hAnsiTheme="minorHAnsi" w:cstheme="minorHAnsi"/>
          <w:noProof/>
          <w:sz w:val="24"/>
          <w:szCs w:val="24"/>
        </w:rPr>
      </w:pPr>
      <w:r w:rsidRPr="00B02963">
        <w:rPr>
          <w:rFonts w:asciiTheme="minorHAnsi" w:hAnsiTheme="minorHAnsi" w:cstheme="minorHAnsi"/>
          <w:noProof/>
          <w:sz w:val="24"/>
          <w:szCs w:val="24"/>
        </w:rPr>
        <w:t xml:space="preserve">Solicitantul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i/sau reprezentantul său legal NU se încadrează în niciuna din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iile de excludere prezentate mai jos</w:t>
      </w:r>
      <w:r w:rsidR="00CE1346" w:rsidRPr="00B02963">
        <w:rPr>
          <w:rFonts w:asciiTheme="minorHAnsi" w:hAnsiTheme="minorHAnsi" w:cstheme="minorHAnsi"/>
          <w:noProof/>
          <w:sz w:val="24"/>
          <w:szCs w:val="24"/>
        </w:rPr>
        <w:t xml:space="preserve">. </w:t>
      </w:r>
      <w:r w:rsidRPr="00B02963">
        <w:rPr>
          <w:rFonts w:asciiTheme="minorHAnsi" w:hAnsiTheme="minorHAnsi" w:cstheme="minorHAnsi"/>
          <w:noProof/>
          <w:sz w:val="24"/>
          <w:szCs w:val="24"/>
        </w:rPr>
        <w:t>Solicitantul nu se află în următoarele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 începând cu data depunerii cererii de finan</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are, pe perioada de evaluare, selec</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contractare:</w:t>
      </w:r>
    </w:p>
    <w:p w14:paraId="1DA7F324" w14:textId="40C5C50D" w:rsidR="00846E07" w:rsidRPr="00B02963" w:rsidRDefault="00846E07" w:rsidP="00846E07">
      <w:pPr>
        <w:ind w:left="709"/>
        <w:rPr>
          <w:rFonts w:asciiTheme="minorHAnsi" w:hAnsiTheme="minorHAnsi" w:cstheme="minorHAnsi"/>
          <w:noProof/>
          <w:sz w:val="24"/>
          <w:szCs w:val="24"/>
        </w:rPr>
      </w:pPr>
      <w:r w:rsidRPr="00B02963">
        <w:rPr>
          <w:rFonts w:asciiTheme="minorHAnsi" w:hAnsiTheme="minorHAnsi" w:cstheme="minorHAnsi"/>
          <w:noProof/>
          <w:sz w:val="24"/>
          <w:szCs w:val="24"/>
        </w:rPr>
        <w:t>a) Să se afle în stare de faliment/ insolven</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ă sau să facă obiectul unei proceduri de lichidare sau de administrare judiciară, a încheiat acorduri cu creditorii în cadrul procedurilor anterior men</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ionate,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i-a suspendat activitatea economică sau face obiectul unei proceduri în urma acestor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 sau se află în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 similare în urma unei proceduri de aceea</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natură prevăzute de legisla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ia sau de reglementările na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ionale;</w:t>
      </w:r>
    </w:p>
    <w:p w14:paraId="4F2778CE" w14:textId="72954002" w:rsidR="00846E07" w:rsidRPr="00B02963" w:rsidRDefault="00846E07" w:rsidP="00846E07">
      <w:pPr>
        <w:ind w:left="709"/>
        <w:rPr>
          <w:rFonts w:asciiTheme="minorHAnsi" w:hAnsiTheme="minorHAnsi" w:cstheme="minorHAnsi"/>
          <w:noProof/>
          <w:sz w:val="24"/>
          <w:szCs w:val="24"/>
        </w:rPr>
      </w:pPr>
      <w:r w:rsidRPr="00B02963">
        <w:rPr>
          <w:rFonts w:asciiTheme="minorHAnsi" w:hAnsiTheme="minorHAnsi" w:cstheme="minorHAnsi"/>
          <w:noProof/>
          <w:sz w:val="24"/>
          <w:szCs w:val="24"/>
        </w:rPr>
        <w:t>b) Să facă obiectul unei proceduri legale pentru declararea sa într-una din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iile de la litera a).</w:t>
      </w:r>
    </w:p>
    <w:p w14:paraId="385250AD" w14:textId="5EF4762D" w:rsidR="00846E07" w:rsidRPr="00B02963" w:rsidRDefault="00846E07" w:rsidP="00846E07">
      <w:pPr>
        <w:ind w:left="709"/>
        <w:rPr>
          <w:rFonts w:asciiTheme="minorHAnsi" w:hAnsiTheme="minorHAnsi" w:cstheme="minorHAnsi"/>
          <w:noProof/>
          <w:sz w:val="24"/>
          <w:szCs w:val="24"/>
        </w:rPr>
      </w:pPr>
      <w:r w:rsidRPr="00B02963">
        <w:rPr>
          <w:rFonts w:asciiTheme="minorHAnsi" w:hAnsiTheme="minorHAnsi" w:cstheme="minorHAnsi"/>
          <w:noProof/>
          <w:sz w:val="24"/>
          <w:szCs w:val="24"/>
        </w:rPr>
        <w:t>c) Să  fie găsit vinovat printr-o hotărâre judecătorească definitivă pentru comiterea unei fraude/infrac</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iuni referitoare la ob</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inerea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 xml:space="preserve">i utilizarea fondurilor europene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i/sau a fondurilor publice na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ionale aferente acestora, în conformitate cu prevederile Codului Penal aprobat prin Legea nr. 286/2009, cu modificările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completările ulterioare.</w:t>
      </w:r>
    </w:p>
    <w:p w14:paraId="48EDCE85" w14:textId="77777777" w:rsidR="00846E07" w:rsidRPr="00B02963" w:rsidRDefault="00846E07" w:rsidP="00846E07">
      <w:pPr>
        <w:rPr>
          <w:rFonts w:asciiTheme="minorHAnsi" w:hAnsiTheme="minorHAnsi" w:cstheme="minorHAnsi"/>
          <w:noProof/>
          <w:sz w:val="24"/>
          <w:szCs w:val="24"/>
        </w:rPr>
      </w:pPr>
    </w:p>
    <w:p w14:paraId="66189DB4" w14:textId="79268280" w:rsidR="00846E07" w:rsidRPr="00B02963" w:rsidRDefault="00846E07" w:rsidP="00846E07">
      <w:pPr>
        <w:rPr>
          <w:rFonts w:asciiTheme="minorHAnsi" w:hAnsiTheme="minorHAnsi" w:cstheme="minorHAnsi"/>
          <w:noProof/>
          <w:sz w:val="24"/>
          <w:szCs w:val="24"/>
        </w:rPr>
      </w:pPr>
      <w:r w:rsidRPr="00B02963">
        <w:rPr>
          <w:rFonts w:asciiTheme="minorHAnsi" w:hAnsiTheme="minorHAnsi" w:cstheme="minorHAnsi"/>
          <w:noProof/>
          <w:sz w:val="24"/>
          <w:szCs w:val="24"/>
        </w:rPr>
        <w:t>Reprezentantul legal al solicitantului care î</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exercită atribu</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iile de drept pe perioada procesului de evaluare, selec</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contractare trebuie să nu se afle într-una din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iile de mai jos:</w:t>
      </w:r>
    </w:p>
    <w:p w14:paraId="5966F6FA" w14:textId="33FE81CA" w:rsidR="00846E07" w:rsidRPr="00B02963" w:rsidRDefault="00846E07" w:rsidP="00846E07">
      <w:pPr>
        <w:ind w:left="709"/>
        <w:rPr>
          <w:rFonts w:asciiTheme="minorHAnsi" w:hAnsiTheme="minorHAnsi" w:cstheme="minorHAnsi"/>
          <w:noProof/>
          <w:sz w:val="24"/>
          <w:szCs w:val="24"/>
        </w:rPr>
      </w:pPr>
      <w:r w:rsidRPr="00B02963">
        <w:rPr>
          <w:rFonts w:asciiTheme="minorHAnsi" w:hAnsiTheme="minorHAnsi" w:cstheme="minorHAnsi"/>
          <w:noProof/>
          <w:sz w:val="24"/>
          <w:szCs w:val="24"/>
        </w:rPr>
        <w:t>a) să fie subiectul unui conflict de interese definit în conformitate cu prevederile na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ionale/comunitare în vigoare sau să se afle într-o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ie care are sau poate avea ca efect compromiterea obiectivită</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ii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impar</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ialită</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 procesului de evaluare, selec</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ie, contractare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 xml:space="preserve">i implementare a proiectului.  </w:t>
      </w:r>
    </w:p>
    <w:p w14:paraId="5E1DC6EF" w14:textId="561F5740" w:rsidR="00846E07" w:rsidRPr="00B02963" w:rsidRDefault="00846E07" w:rsidP="00846E07">
      <w:pPr>
        <w:ind w:left="709"/>
        <w:rPr>
          <w:rFonts w:asciiTheme="minorHAnsi" w:hAnsiTheme="minorHAnsi" w:cstheme="minorHAnsi"/>
          <w:noProof/>
          <w:sz w:val="24"/>
          <w:szCs w:val="24"/>
        </w:rPr>
      </w:pPr>
      <w:r w:rsidRPr="00B02963">
        <w:rPr>
          <w:rFonts w:asciiTheme="minorHAnsi" w:hAnsiTheme="minorHAnsi" w:cstheme="minorHAnsi"/>
          <w:noProof/>
          <w:sz w:val="24"/>
          <w:szCs w:val="24"/>
        </w:rPr>
        <w:t>b) Să se afle în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ia de a induce/a indus grav în eroare Autoritatea de Management sau o comisie de evaluare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selec</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ie, prin furnizarea de informa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 incorecte/false  în cadrul prezentului apel de proiecte sau a altor apeluri de proiecte derulate în cadrul PR SV 2021-2027;</w:t>
      </w:r>
    </w:p>
    <w:p w14:paraId="3765B12A" w14:textId="3CAE4389" w:rsidR="00846E07" w:rsidRPr="00B02963" w:rsidRDefault="00846E07" w:rsidP="00846E07">
      <w:pPr>
        <w:ind w:left="709"/>
        <w:rPr>
          <w:rFonts w:asciiTheme="minorHAnsi" w:hAnsiTheme="minorHAnsi" w:cstheme="minorHAnsi"/>
          <w:noProof/>
          <w:sz w:val="24"/>
          <w:szCs w:val="24"/>
        </w:rPr>
      </w:pPr>
      <w:r w:rsidRPr="00B02963">
        <w:rPr>
          <w:rFonts w:asciiTheme="minorHAnsi" w:hAnsiTheme="minorHAnsi" w:cstheme="minorHAnsi"/>
          <w:noProof/>
          <w:sz w:val="24"/>
          <w:szCs w:val="24"/>
        </w:rPr>
        <w:t>c) Să se afle în situa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ia de a încerca/de a fi încercat să ob</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ină informa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ii confiden</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iale sau să influen</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eze comisiile de evaluare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selec</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ie sau Autoritatea de Management  pe parcursul procesului de evaluare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selec</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ie a prezentului apel de proiecte sau a altor apeluri de proiecte derulate în cadrul PR SV 2021-2027;</w:t>
      </w:r>
    </w:p>
    <w:p w14:paraId="75493C3A" w14:textId="4361FDC2" w:rsidR="0071188A" w:rsidRPr="00B02963" w:rsidRDefault="00846E07" w:rsidP="00C43D1C">
      <w:pPr>
        <w:ind w:left="709"/>
        <w:rPr>
          <w:rFonts w:asciiTheme="minorHAnsi" w:hAnsiTheme="minorHAnsi" w:cstheme="minorHAnsi"/>
          <w:noProof/>
          <w:sz w:val="24"/>
          <w:szCs w:val="24"/>
        </w:rPr>
      </w:pPr>
      <w:r w:rsidRPr="00B02963">
        <w:rPr>
          <w:rFonts w:asciiTheme="minorHAnsi" w:hAnsiTheme="minorHAnsi" w:cstheme="minorHAnsi"/>
          <w:noProof/>
          <w:sz w:val="24"/>
          <w:szCs w:val="24"/>
        </w:rPr>
        <w:t>d) Să fi fost condamnat printr-o hotărâre cu valoare de res judicata pentru fraudă, corup</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ie, participare la o organiza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ie criminală sau la orice alte activită</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i ilegale în detrimentul intereselor financiare na</w:t>
      </w:r>
      <w:r w:rsidR="00712ECC" w:rsidRPr="00B02963">
        <w:rPr>
          <w:rFonts w:asciiTheme="minorHAnsi" w:hAnsiTheme="minorHAnsi" w:cstheme="minorHAnsi"/>
          <w:noProof/>
          <w:sz w:val="24"/>
          <w:szCs w:val="24"/>
        </w:rPr>
        <w:t>ț</w:t>
      </w:r>
      <w:r w:rsidRPr="00B02963">
        <w:rPr>
          <w:rFonts w:asciiTheme="minorHAnsi" w:hAnsiTheme="minorHAnsi" w:cstheme="minorHAnsi"/>
          <w:noProof/>
          <w:sz w:val="24"/>
          <w:szCs w:val="24"/>
        </w:rPr>
        <w:t xml:space="preserve">ionale </w:t>
      </w:r>
      <w:r w:rsidR="00712ECC" w:rsidRPr="00B02963">
        <w:rPr>
          <w:rFonts w:asciiTheme="minorHAnsi" w:hAnsiTheme="minorHAnsi" w:cstheme="minorHAnsi"/>
          <w:noProof/>
          <w:sz w:val="24"/>
          <w:szCs w:val="24"/>
        </w:rPr>
        <w:t>ș</w:t>
      </w:r>
      <w:r w:rsidRPr="00B02963">
        <w:rPr>
          <w:rFonts w:asciiTheme="minorHAnsi" w:hAnsiTheme="minorHAnsi" w:cstheme="minorHAnsi"/>
          <w:noProof/>
          <w:sz w:val="24"/>
          <w:szCs w:val="24"/>
        </w:rPr>
        <w:t>i ale Uniunii Europene.</w:t>
      </w:r>
    </w:p>
    <w:p w14:paraId="34342030" w14:textId="77777777" w:rsidR="00FB41F2" w:rsidRPr="00B02963" w:rsidRDefault="00FB41F2" w:rsidP="00C43D1C">
      <w:pPr>
        <w:ind w:left="709"/>
        <w:rPr>
          <w:rFonts w:asciiTheme="minorHAnsi" w:hAnsiTheme="minorHAnsi" w:cstheme="minorHAnsi"/>
          <w:noProof/>
          <w:sz w:val="24"/>
          <w:szCs w:val="24"/>
        </w:rPr>
      </w:pPr>
    </w:p>
    <w:p w14:paraId="159868D2" w14:textId="77777777" w:rsidR="0071188A" w:rsidRPr="00B02963" w:rsidRDefault="0071188A" w:rsidP="00F61D3B">
      <w:pPr>
        <w:numPr>
          <w:ilvl w:val="0"/>
          <w:numId w:val="11"/>
        </w:numPr>
        <w:shd w:val="clear" w:color="auto" w:fill="E6E6E6"/>
        <w:tabs>
          <w:tab w:val="left" w:pos="142"/>
          <w:tab w:val="left" w:pos="426"/>
        </w:tabs>
        <w:spacing w:before="120" w:after="120"/>
        <w:ind w:left="0" w:firstLine="0"/>
        <w:rPr>
          <w:rFonts w:asciiTheme="minorHAnsi" w:hAnsiTheme="minorHAnsi" w:cstheme="minorHAnsi"/>
          <w:spacing w:val="-6"/>
          <w:sz w:val="24"/>
          <w:szCs w:val="24"/>
        </w:rPr>
      </w:pPr>
      <w:bookmarkStart w:id="106" w:name="_Hlk135572362"/>
      <w:r w:rsidRPr="00B02963">
        <w:rPr>
          <w:rFonts w:asciiTheme="minorHAnsi" w:hAnsiTheme="minorHAnsi" w:cstheme="minorHAnsi"/>
          <w:b/>
          <w:bCs/>
          <w:snapToGrid w:val="0"/>
          <w:spacing w:val="-6"/>
          <w:sz w:val="24"/>
          <w:szCs w:val="24"/>
        </w:rPr>
        <w:t>Locul de implementare</w:t>
      </w:r>
    </w:p>
    <w:bookmarkEnd w:id="106"/>
    <w:p w14:paraId="1A4F0034" w14:textId="77777777" w:rsidR="00E573C8" w:rsidRPr="00B02963" w:rsidRDefault="0071188A" w:rsidP="00006578">
      <w:pPr>
        <w:numPr>
          <w:ilvl w:val="0"/>
          <w:numId w:val="24"/>
        </w:num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Locul de implementare a proiectului este situat în</w:t>
      </w:r>
      <w:r w:rsidR="00E573C8" w:rsidRPr="00B02963">
        <w:rPr>
          <w:rFonts w:asciiTheme="minorHAnsi" w:eastAsia="Calibri" w:hAnsiTheme="minorHAnsi" w:cstheme="minorHAnsi"/>
          <w:spacing w:val="-6"/>
          <w:sz w:val="24"/>
          <w:szCs w:val="24"/>
          <w:lang w:eastAsia="en-US"/>
        </w:rPr>
        <w:t xml:space="preserve"> Regiunea Sud-Vest Oltenia</w:t>
      </w:r>
      <w:r w:rsidR="00E573C8" w:rsidRPr="00B02963">
        <w:rPr>
          <w:rFonts w:asciiTheme="minorHAnsi" w:eastAsia="Calibri" w:hAnsiTheme="minorHAnsi" w:cstheme="minorHAnsi"/>
          <w:spacing w:val="-6"/>
          <w:sz w:val="24"/>
          <w:szCs w:val="24"/>
          <w:lang w:val="en-US" w:eastAsia="en-US"/>
        </w:rPr>
        <w:t>:</w:t>
      </w:r>
    </w:p>
    <w:p w14:paraId="64B3BEED" w14:textId="77777777" w:rsidR="001732B9" w:rsidRPr="00B02963" w:rsidRDefault="00E573C8" w:rsidP="00E573C8">
      <w:pPr>
        <w:spacing w:before="120" w:after="120"/>
        <w:ind w:left="36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val="en-US" w:eastAsia="en-US"/>
        </w:rPr>
        <w:t>-</w:t>
      </w:r>
      <w:r w:rsidR="00E66166" w:rsidRPr="00B02963">
        <w:rPr>
          <w:rFonts w:asciiTheme="minorHAnsi" w:eastAsia="Calibri" w:hAnsiTheme="minorHAnsi" w:cstheme="minorHAnsi"/>
          <w:spacing w:val="-6"/>
          <w:sz w:val="24"/>
          <w:szCs w:val="24"/>
          <w:lang w:eastAsia="en-US"/>
        </w:rPr>
        <w:t xml:space="preserve"> în </w:t>
      </w:r>
      <w:r w:rsidRPr="00B02963">
        <w:rPr>
          <w:rFonts w:asciiTheme="minorHAnsi" w:eastAsia="Calibri" w:hAnsiTheme="minorHAnsi" w:cstheme="minorHAnsi"/>
          <w:spacing w:val="-6"/>
          <w:sz w:val="24"/>
          <w:szCs w:val="24"/>
          <w:lang w:eastAsia="en-US"/>
        </w:rPr>
        <w:t xml:space="preserve">mediul urban </w:t>
      </w:r>
      <w:r w:rsidR="001732B9"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rural pentru s</w:t>
      </w:r>
      <w:r w:rsidR="00E66166" w:rsidRPr="00B02963">
        <w:rPr>
          <w:rFonts w:asciiTheme="minorHAnsi" w:eastAsia="Calibri" w:hAnsiTheme="minorHAnsi" w:cstheme="minorHAnsi"/>
          <w:spacing w:val="-6"/>
          <w:sz w:val="24"/>
          <w:szCs w:val="24"/>
          <w:lang w:eastAsia="en-US"/>
        </w:rPr>
        <w:t>olicitan</w:t>
      </w:r>
      <w:r w:rsidR="00712ECC" w:rsidRPr="00B02963">
        <w:rPr>
          <w:rFonts w:asciiTheme="minorHAnsi" w:eastAsia="Calibri" w:hAnsiTheme="minorHAnsi" w:cstheme="minorHAnsi"/>
          <w:spacing w:val="-6"/>
          <w:sz w:val="24"/>
          <w:szCs w:val="24"/>
          <w:lang w:eastAsia="en-US"/>
        </w:rPr>
        <w:t>ț</w:t>
      </w:r>
      <w:r w:rsidR="00E66166" w:rsidRPr="00B02963">
        <w:rPr>
          <w:rFonts w:asciiTheme="minorHAnsi" w:eastAsia="Calibri" w:hAnsiTheme="minorHAnsi" w:cstheme="minorHAnsi"/>
          <w:spacing w:val="-6"/>
          <w:sz w:val="24"/>
          <w:szCs w:val="24"/>
          <w:lang w:eastAsia="en-US"/>
        </w:rPr>
        <w:t>ilor de tip î</w:t>
      </w:r>
      <w:r w:rsidR="001732B9" w:rsidRPr="00B02963">
        <w:rPr>
          <w:rFonts w:asciiTheme="minorHAnsi" w:eastAsia="Calibri" w:hAnsiTheme="minorHAnsi" w:cstheme="minorHAnsi"/>
          <w:spacing w:val="-6"/>
          <w:sz w:val="24"/>
          <w:szCs w:val="24"/>
          <w:lang w:eastAsia="en-US"/>
        </w:rPr>
        <w:t>ntreprindere mică sau mijlocie</w:t>
      </w:r>
    </w:p>
    <w:p w14:paraId="1B346A6D" w14:textId="713604B5" w:rsidR="0071188A" w:rsidRPr="00B02963" w:rsidRDefault="001732B9" w:rsidP="00E573C8">
      <w:pPr>
        <w:spacing w:before="120" w:after="120"/>
        <w:ind w:left="36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lastRenderedPageBreak/>
        <w:t xml:space="preserve">- </w:t>
      </w:r>
      <w:r w:rsidR="00E66166" w:rsidRPr="00B02963">
        <w:rPr>
          <w:rFonts w:asciiTheme="minorHAnsi" w:eastAsia="Calibri" w:hAnsiTheme="minorHAnsi" w:cstheme="minorHAnsi"/>
          <w:spacing w:val="-6"/>
          <w:sz w:val="24"/>
          <w:szCs w:val="24"/>
          <w:lang w:eastAsia="en-US"/>
        </w:rPr>
        <w:t>în</w:t>
      </w:r>
      <w:r w:rsidR="000C5B5E" w:rsidRPr="00B02963">
        <w:rPr>
          <w:rFonts w:asciiTheme="minorHAnsi" w:eastAsia="Calibri" w:hAnsiTheme="minorHAnsi" w:cstheme="minorHAnsi"/>
          <w:spacing w:val="-6"/>
          <w:sz w:val="24"/>
          <w:szCs w:val="24"/>
          <w:lang w:eastAsia="en-US"/>
        </w:rPr>
        <w:t xml:space="preserve"> mediul urban</w:t>
      </w:r>
      <w:r w:rsidR="00E66166" w:rsidRPr="00B02963">
        <w:rPr>
          <w:rFonts w:asciiTheme="minorHAnsi" w:eastAsia="Calibri" w:hAnsiTheme="minorHAnsi" w:cstheme="minorHAnsi"/>
          <w:spacing w:val="-6"/>
          <w:sz w:val="24"/>
          <w:szCs w:val="24"/>
          <w:lang w:eastAsia="en-US"/>
        </w:rPr>
        <w:t xml:space="preserve"> </w:t>
      </w:r>
      <w:r w:rsidR="000C5B5E" w:rsidRPr="00B02963">
        <w:rPr>
          <w:rFonts w:asciiTheme="minorHAnsi" w:eastAsia="Calibri" w:hAnsiTheme="minorHAnsi" w:cstheme="minorHAnsi"/>
          <w:spacing w:val="-6"/>
          <w:sz w:val="24"/>
          <w:szCs w:val="24"/>
          <w:lang w:eastAsia="en-US"/>
        </w:rPr>
        <w:t>(inclusiv sate apar</w:t>
      </w:r>
      <w:r w:rsidR="00712ECC" w:rsidRPr="00B02963">
        <w:rPr>
          <w:rFonts w:asciiTheme="minorHAnsi" w:eastAsia="Calibri" w:hAnsiTheme="minorHAnsi" w:cstheme="minorHAnsi"/>
          <w:spacing w:val="-6"/>
          <w:sz w:val="24"/>
          <w:szCs w:val="24"/>
          <w:lang w:eastAsia="en-US"/>
        </w:rPr>
        <w:t>ț</w:t>
      </w:r>
      <w:r w:rsidR="000C5B5E" w:rsidRPr="00B02963">
        <w:rPr>
          <w:rFonts w:asciiTheme="minorHAnsi" w:eastAsia="Calibri" w:hAnsiTheme="minorHAnsi" w:cstheme="minorHAnsi"/>
          <w:spacing w:val="-6"/>
          <w:sz w:val="24"/>
          <w:szCs w:val="24"/>
          <w:lang w:eastAsia="en-US"/>
        </w:rPr>
        <w:t>inătoare de ora</w:t>
      </w:r>
      <w:r w:rsidR="00712ECC" w:rsidRPr="00B02963">
        <w:rPr>
          <w:rFonts w:asciiTheme="minorHAnsi" w:eastAsia="Calibri" w:hAnsiTheme="minorHAnsi" w:cstheme="minorHAnsi"/>
          <w:spacing w:val="-6"/>
          <w:sz w:val="24"/>
          <w:szCs w:val="24"/>
          <w:lang w:eastAsia="en-US"/>
        </w:rPr>
        <w:t>ș</w:t>
      </w:r>
      <w:r w:rsidR="000C5B5E" w:rsidRPr="00B02963">
        <w:rPr>
          <w:rFonts w:asciiTheme="minorHAnsi" w:eastAsia="Calibri" w:hAnsiTheme="minorHAnsi" w:cstheme="minorHAnsi"/>
          <w:spacing w:val="-6"/>
          <w:sz w:val="24"/>
          <w:szCs w:val="24"/>
          <w:lang w:eastAsia="en-US"/>
        </w:rPr>
        <w:t xml:space="preserve">e) </w:t>
      </w:r>
      <w:r w:rsidR="00E66166" w:rsidRPr="00B02963">
        <w:rPr>
          <w:rFonts w:asciiTheme="minorHAnsi" w:eastAsia="Calibri" w:hAnsiTheme="minorHAnsi" w:cstheme="minorHAnsi"/>
          <w:spacing w:val="-6"/>
          <w:sz w:val="24"/>
          <w:szCs w:val="24"/>
          <w:lang w:eastAsia="en-US"/>
        </w:rPr>
        <w:t xml:space="preserve"> în cazul </w:t>
      </w:r>
      <w:r w:rsidRPr="00B02963">
        <w:rPr>
          <w:rFonts w:asciiTheme="minorHAnsi" w:eastAsia="Calibri" w:hAnsiTheme="minorHAnsi" w:cstheme="minorHAnsi"/>
          <w:spacing w:val="-6"/>
          <w:sz w:val="24"/>
          <w:szCs w:val="24"/>
          <w:lang w:eastAsia="en-US"/>
        </w:rPr>
        <w:t>s</w:t>
      </w:r>
      <w:r w:rsidR="00E66166" w:rsidRPr="00B02963">
        <w:rPr>
          <w:rFonts w:asciiTheme="minorHAnsi" w:eastAsia="Calibri" w:hAnsiTheme="minorHAnsi" w:cstheme="minorHAnsi"/>
          <w:spacing w:val="-6"/>
          <w:sz w:val="24"/>
          <w:szCs w:val="24"/>
          <w:lang w:eastAsia="en-US"/>
        </w:rPr>
        <w:t>olicitan</w:t>
      </w:r>
      <w:r w:rsidR="00712ECC" w:rsidRPr="00B02963">
        <w:rPr>
          <w:rFonts w:asciiTheme="minorHAnsi" w:eastAsia="Calibri" w:hAnsiTheme="minorHAnsi" w:cstheme="minorHAnsi"/>
          <w:spacing w:val="-6"/>
          <w:sz w:val="24"/>
          <w:szCs w:val="24"/>
          <w:lang w:eastAsia="en-US"/>
        </w:rPr>
        <w:t>ț</w:t>
      </w:r>
      <w:r w:rsidR="00E66166" w:rsidRPr="00B02963">
        <w:rPr>
          <w:rFonts w:asciiTheme="minorHAnsi" w:eastAsia="Calibri" w:hAnsiTheme="minorHAnsi" w:cstheme="minorHAnsi"/>
          <w:spacing w:val="-6"/>
          <w:sz w:val="24"/>
          <w:szCs w:val="24"/>
          <w:lang w:eastAsia="en-US"/>
        </w:rPr>
        <w:t>ilor de tip microîntreprindere.</w:t>
      </w:r>
      <w:r w:rsidR="0071188A" w:rsidRPr="00B02963">
        <w:rPr>
          <w:rFonts w:asciiTheme="minorHAnsi" w:eastAsia="Calibri" w:hAnsiTheme="minorHAnsi" w:cstheme="minorHAnsi"/>
          <w:spacing w:val="-6"/>
          <w:sz w:val="24"/>
          <w:szCs w:val="24"/>
          <w:lang w:eastAsia="en-US"/>
        </w:rPr>
        <w:t xml:space="preserve"> </w:t>
      </w:r>
    </w:p>
    <w:p w14:paraId="27181DF2" w14:textId="2F05D3C3" w:rsidR="0071188A" w:rsidRPr="00B02963" w:rsidRDefault="0071188A" w:rsidP="00006578">
      <w:pPr>
        <w:numPr>
          <w:ilvl w:val="0"/>
          <w:numId w:val="24"/>
        </w:num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 xml:space="preserve">La depunerea cererii de </w:t>
      </w:r>
      <w:r w:rsidR="00702C2B" w:rsidRPr="00B02963">
        <w:rPr>
          <w:rFonts w:asciiTheme="minorHAnsi" w:eastAsia="Calibri" w:hAnsiTheme="minorHAnsi" w:cstheme="minorHAnsi"/>
          <w:spacing w:val="-6"/>
          <w:sz w:val="24"/>
          <w:szCs w:val="24"/>
          <w:lang w:eastAsia="en-US"/>
        </w:rPr>
        <w:t>finan</w:t>
      </w:r>
      <w:r w:rsidR="00712ECC" w:rsidRPr="00B02963">
        <w:rPr>
          <w:rFonts w:asciiTheme="minorHAnsi" w:eastAsia="Calibri" w:hAnsiTheme="minorHAnsi" w:cstheme="minorHAnsi"/>
          <w:spacing w:val="-6"/>
          <w:sz w:val="24"/>
          <w:szCs w:val="24"/>
          <w:lang w:eastAsia="en-US"/>
        </w:rPr>
        <w:t>ț</w:t>
      </w:r>
      <w:r w:rsidR="00702C2B" w:rsidRPr="00B02963">
        <w:rPr>
          <w:rFonts w:asciiTheme="minorHAnsi" w:eastAsia="Calibri" w:hAnsiTheme="minorHAnsi" w:cstheme="minorHAnsi"/>
          <w:spacing w:val="-6"/>
          <w:sz w:val="24"/>
          <w:szCs w:val="24"/>
          <w:lang w:eastAsia="en-US"/>
        </w:rPr>
        <w:t>are</w:t>
      </w:r>
      <w:r w:rsidRPr="00B02963">
        <w:rPr>
          <w:rFonts w:asciiTheme="minorHAnsi" w:eastAsia="Calibri" w:hAnsiTheme="minorHAnsi" w:cstheme="minorHAnsi"/>
          <w:spacing w:val="-6"/>
          <w:sz w:val="24"/>
          <w:szCs w:val="24"/>
          <w:lang w:eastAsia="en-US"/>
        </w:rPr>
        <w:t>, solicitantul trebuie să aibă deja locul de implementare a proiectului înregistrat ca sediu principal sau secundar (punct de lucru), conform certificatului constatator ORC.</w:t>
      </w:r>
    </w:p>
    <w:p w14:paraId="637427A9" w14:textId="0AA2887F" w:rsidR="0071188A" w:rsidRPr="00B02963" w:rsidRDefault="0071188A" w:rsidP="0071188A">
      <w:p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b/>
          <w:spacing w:val="-6"/>
          <w:sz w:val="24"/>
          <w:szCs w:val="24"/>
          <w:lang w:eastAsia="en-US"/>
        </w:rPr>
        <w:t>Excep</w:t>
      </w:r>
      <w:r w:rsidR="00712ECC" w:rsidRPr="00B02963">
        <w:rPr>
          <w:rFonts w:asciiTheme="minorHAnsi" w:eastAsia="Calibri" w:hAnsiTheme="minorHAnsi" w:cstheme="minorHAnsi"/>
          <w:b/>
          <w:spacing w:val="-6"/>
          <w:sz w:val="24"/>
          <w:szCs w:val="24"/>
          <w:lang w:eastAsia="en-US"/>
        </w:rPr>
        <w:t>ț</w:t>
      </w:r>
      <w:r w:rsidRPr="00B02963">
        <w:rPr>
          <w:rFonts w:asciiTheme="minorHAnsi" w:eastAsia="Calibri" w:hAnsiTheme="minorHAnsi" w:cstheme="minorHAnsi"/>
          <w:b/>
          <w:spacing w:val="-6"/>
          <w:sz w:val="24"/>
          <w:szCs w:val="24"/>
          <w:lang w:eastAsia="en-US"/>
        </w:rPr>
        <w:t>ie</w:t>
      </w:r>
      <w:r w:rsidRPr="00B02963">
        <w:rPr>
          <w:rFonts w:asciiTheme="minorHAnsi" w:eastAsia="Calibri" w:hAnsiTheme="minorHAnsi" w:cstheme="minorHAnsi"/>
          <w:spacing w:val="-6"/>
          <w:sz w:val="24"/>
          <w:szCs w:val="24"/>
          <w:lang w:eastAsia="en-US"/>
        </w:rPr>
        <w:t xml:space="preserve"> de la regula de mai sus: în cazul unei cereri de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are care presupune înfiin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area unui sediu secundar (punct de lucru) ca urmare a realizării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iei, solicitantul se va angaja (prin Declara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ia Unică) ca, până la </w:t>
      </w:r>
      <w:r w:rsidR="00E573C8" w:rsidRPr="00B02963">
        <w:rPr>
          <w:rFonts w:asciiTheme="minorHAnsi" w:eastAsia="Calibri" w:hAnsiTheme="minorHAnsi" w:cstheme="minorHAnsi"/>
          <w:spacing w:val="-6"/>
          <w:sz w:val="24"/>
          <w:szCs w:val="24"/>
          <w:lang w:eastAsia="en-US"/>
        </w:rPr>
        <w:t>data semnării contractului de finanțare</w:t>
      </w:r>
      <w:r w:rsidRPr="00B02963">
        <w:rPr>
          <w:rFonts w:asciiTheme="minorHAnsi" w:eastAsia="Calibri" w:hAnsiTheme="minorHAnsi" w:cstheme="minorHAnsi"/>
          <w:spacing w:val="-6"/>
          <w:sz w:val="24"/>
          <w:szCs w:val="24"/>
          <w:lang w:eastAsia="en-US"/>
        </w:rPr>
        <w:t>, să înregistreze locul de</w:t>
      </w:r>
      <w:r w:rsidR="00E573C8" w:rsidRPr="00B02963">
        <w:rPr>
          <w:rFonts w:asciiTheme="minorHAnsi" w:eastAsia="Calibri" w:hAnsiTheme="minorHAnsi" w:cstheme="minorHAnsi"/>
          <w:spacing w:val="-6"/>
          <w:sz w:val="24"/>
          <w:szCs w:val="24"/>
          <w:lang w:eastAsia="en-US"/>
        </w:rPr>
        <w:t xml:space="preserve"> implementare ca punct de lucru, în caz contrar proiectul fiind neeligibil.</w:t>
      </w:r>
    </w:p>
    <w:p w14:paraId="3FEB3E5E" w14:textId="77777777" w:rsidR="00FB41F2" w:rsidRPr="00B02963" w:rsidRDefault="00FB41F2" w:rsidP="0071188A">
      <w:pPr>
        <w:spacing w:before="120" w:after="120"/>
        <w:rPr>
          <w:rFonts w:asciiTheme="minorHAnsi" w:eastAsia="Calibri" w:hAnsiTheme="minorHAnsi" w:cstheme="minorHAnsi"/>
          <w:spacing w:val="-6"/>
          <w:sz w:val="24"/>
          <w:szCs w:val="24"/>
          <w:lang w:eastAsia="en-US"/>
        </w:rPr>
      </w:pPr>
    </w:p>
    <w:p w14:paraId="53CF85B6" w14:textId="1FCB22BE" w:rsidR="009F7F92" w:rsidRPr="00B02963" w:rsidRDefault="009F7F92" w:rsidP="00F61D3B">
      <w:pPr>
        <w:numPr>
          <w:ilvl w:val="0"/>
          <w:numId w:val="11"/>
        </w:numPr>
        <w:shd w:val="clear" w:color="auto" w:fill="E6E6E6"/>
        <w:tabs>
          <w:tab w:val="left" w:pos="142"/>
          <w:tab w:val="left" w:pos="284"/>
          <w:tab w:val="left" w:pos="426"/>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Drepturi asupra imobilelor ce fac obiectul proiectului</w:t>
      </w:r>
    </w:p>
    <w:p w14:paraId="16CA377E" w14:textId="78874B3C" w:rsidR="0071188A" w:rsidRPr="00B02963" w:rsidRDefault="0071188A" w:rsidP="009F7F92">
      <w:pPr>
        <w:spacing w:before="120" w:after="120"/>
        <w:rPr>
          <w:rFonts w:asciiTheme="minorHAnsi" w:eastAsia="Calibri" w:hAnsiTheme="minorHAnsi" w:cstheme="minorHAnsi"/>
          <w:bCs/>
          <w:spacing w:val="-6"/>
          <w:sz w:val="24"/>
          <w:szCs w:val="24"/>
          <w:lang w:eastAsia="en-US"/>
        </w:rPr>
      </w:pPr>
      <w:r w:rsidRPr="00B02963">
        <w:rPr>
          <w:rFonts w:asciiTheme="minorHAnsi" w:eastAsia="Calibri" w:hAnsiTheme="minorHAnsi" w:cstheme="minorHAnsi"/>
          <w:bCs/>
          <w:spacing w:val="-6"/>
          <w:sz w:val="24"/>
          <w:szCs w:val="24"/>
          <w:lang w:eastAsia="en-US"/>
        </w:rPr>
        <w:t>Solicitantul de</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 xml:space="preserve">ine unul din următoarele drepturi asupra imobilului (teren </w:t>
      </w:r>
      <w:r w:rsidR="00712ECC" w:rsidRPr="00B02963">
        <w:rPr>
          <w:rFonts w:asciiTheme="minorHAnsi" w:eastAsia="Calibri" w:hAnsiTheme="minorHAnsi" w:cstheme="minorHAnsi"/>
          <w:bCs/>
          <w:spacing w:val="-6"/>
          <w:sz w:val="24"/>
          <w:szCs w:val="24"/>
          <w:lang w:eastAsia="en-US"/>
        </w:rPr>
        <w:t>ș</w:t>
      </w:r>
      <w:r w:rsidRPr="00B02963">
        <w:rPr>
          <w:rFonts w:asciiTheme="minorHAnsi" w:eastAsia="Calibri" w:hAnsiTheme="minorHAnsi" w:cstheme="minorHAnsi"/>
          <w:bCs/>
          <w:spacing w:val="-6"/>
          <w:sz w:val="24"/>
          <w:szCs w:val="24"/>
          <w:lang w:eastAsia="en-US"/>
        </w:rPr>
        <w:t>i/sau clădiri), la momentul depunerii cererii de finan</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 xml:space="preserve">are </w:t>
      </w:r>
      <w:r w:rsidR="00712ECC" w:rsidRPr="00B02963">
        <w:rPr>
          <w:rFonts w:asciiTheme="minorHAnsi" w:eastAsia="Calibri" w:hAnsiTheme="minorHAnsi" w:cstheme="minorHAnsi"/>
          <w:bCs/>
          <w:spacing w:val="-6"/>
          <w:sz w:val="24"/>
          <w:szCs w:val="24"/>
          <w:lang w:eastAsia="en-US"/>
        </w:rPr>
        <w:t>ș</w:t>
      </w:r>
      <w:r w:rsidRPr="00B02963">
        <w:rPr>
          <w:rFonts w:asciiTheme="minorHAnsi" w:eastAsia="Calibri" w:hAnsiTheme="minorHAnsi" w:cstheme="minorHAnsi"/>
          <w:bCs/>
          <w:spacing w:val="-6"/>
          <w:sz w:val="24"/>
          <w:szCs w:val="24"/>
          <w:lang w:eastAsia="en-US"/>
        </w:rPr>
        <w:t>i pe perioada de evaluare, selec</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 xml:space="preserve">ie </w:t>
      </w:r>
      <w:r w:rsidR="00712ECC" w:rsidRPr="00B02963">
        <w:rPr>
          <w:rFonts w:asciiTheme="minorHAnsi" w:eastAsia="Calibri" w:hAnsiTheme="minorHAnsi" w:cstheme="minorHAnsi"/>
          <w:bCs/>
          <w:spacing w:val="-6"/>
          <w:sz w:val="24"/>
          <w:szCs w:val="24"/>
          <w:lang w:eastAsia="en-US"/>
        </w:rPr>
        <w:t>ș</w:t>
      </w:r>
      <w:r w:rsidRPr="00B02963">
        <w:rPr>
          <w:rFonts w:asciiTheme="minorHAnsi" w:eastAsia="Calibri" w:hAnsiTheme="minorHAnsi" w:cstheme="minorHAnsi"/>
          <w:bCs/>
          <w:spacing w:val="-6"/>
          <w:sz w:val="24"/>
          <w:szCs w:val="24"/>
          <w:lang w:eastAsia="en-US"/>
        </w:rPr>
        <w:t>i contractare (inclusiv pe perioada de minimum 3 ani de la data estimată a plă</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ii finale în cadrul proiectului), astfel:</w:t>
      </w:r>
    </w:p>
    <w:p w14:paraId="5ED6EFDE" w14:textId="2FBE0677" w:rsidR="0071188A" w:rsidRPr="00B02963" w:rsidRDefault="0071188A" w:rsidP="00006578">
      <w:pPr>
        <w:numPr>
          <w:ilvl w:val="0"/>
          <w:numId w:val="26"/>
        </w:num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b/>
          <w:spacing w:val="-6"/>
          <w:sz w:val="24"/>
          <w:szCs w:val="24"/>
          <w:lang w:eastAsia="en-US"/>
        </w:rPr>
        <w:t>Pentru investi</w:t>
      </w:r>
      <w:r w:rsidR="00712ECC" w:rsidRPr="00B02963">
        <w:rPr>
          <w:rFonts w:asciiTheme="minorHAnsi" w:eastAsia="Calibri" w:hAnsiTheme="minorHAnsi" w:cstheme="minorHAnsi"/>
          <w:b/>
          <w:spacing w:val="-6"/>
          <w:sz w:val="24"/>
          <w:szCs w:val="24"/>
          <w:lang w:eastAsia="en-US"/>
        </w:rPr>
        <w:t>ț</w:t>
      </w:r>
      <w:r w:rsidRPr="00B02963">
        <w:rPr>
          <w:rFonts w:asciiTheme="minorHAnsi" w:eastAsia="Calibri" w:hAnsiTheme="minorHAnsi" w:cstheme="minorHAnsi"/>
          <w:b/>
          <w:spacing w:val="-6"/>
          <w:sz w:val="24"/>
          <w:szCs w:val="24"/>
          <w:lang w:eastAsia="en-US"/>
        </w:rPr>
        <w:t>ii care includ lucrări de construc</w:t>
      </w:r>
      <w:r w:rsidR="00712ECC" w:rsidRPr="00B02963">
        <w:rPr>
          <w:rFonts w:asciiTheme="minorHAnsi" w:eastAsia="Calibri" w:hAnsiTheme="minorHAnsi" w:cstheme="minorHAnsi"/>
          <w:b/>
          <w:spacing w:val="-6"/>
          <w:sz w:val="24"/>
          <w:szCs w:val="24"/>
          <w:lang w:eastAsia="en-US"/>
        </w:rPr>
        <w:t>ț</w:t>
      </w:r>
      <w:r w:rsidRPr="00B02963">
        <w:rPr>
          <w:rFonts w:asciiTheme="minorHAnsi" w:eastAsia="Calibri" w:hAnsiTheme="minorHAnsi" w:cstheme="minorHAnsi"/>
          <w:b/>
          <w:spacing w:val="-6"/>
          <w:sz w:val="24"/>
          <w:szCs w:val="24"/>
          <w:lang w:eastAsia="en-US"/>
        </w:rPr>
        <w:t>ie ce se supun autorizării</w:t>
      </w:r>
      <w:r w:rsidRPr="00B02963">
        <w:rPr>
          <w:rFonts w:asciiTheme="minorHAnsi" w:eastAsia="Calibri" w:hAnsiTheme="minorHAnsi" w:cstheme="minorHAnsi"/>
          <w:spacing w:val="-6"/>
          <w:sz w:val="24"/>
          <w:szCs w:val="24"/>
          <w:vertAlign w:val="superscript"/>
          <w:lang w:eastAsia="en-US"/>
        </w:rPr>
        <w:footnoteReference w:id="11"/>
      </w:r>
      <w:r w:rsidRPr="00B02963">
        <w:rPr>
          <w:rFonts w:asciiTheme="minorHAnsi" w:eastAsia="Calibri" w:hAnsiTheme="minorHAnsi" w:cstheme="minorHAnsi"/>
          <w:b/>
          <w:spacing w:val="-6"/>
          <w:sz w:val="24"/>
          <w:szCs w:val="24"/>
          <w:lang w:eastAsia="en-US"/>
        </w:rPr>
        <w:t>, în conformitate cu actele normative în vigoare</w:t>
      </w:r>
      <w:r w:rsidRPr="00B02963">
        <w:rPr>
          <w:rFonts w:asciiTheme="minorHAnsi" w:eastAsia="Calibri" w:hAnsiTheme="minorHAnsi" w:cstheme="minorHAnsi"/>
          <w:spacing w:val="-6"/>
          <w:sz w:val="24"/>
          <w:szCs w:val="24"/>
          <w:lang w:eastAsia="en-US"/>
        </w:rPr>
        <w:t>: dreptul de proprietate privată, dreptul de concesiune (conform legisla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iei în vigoare) sau dreptul de superficie (solicitantul trebuie să aibă, conform contractului de superficie, dreptul de a realiza investi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 propusă prin cererea de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are).</w:t>
      </w:r>
    </w:p>
    <w:p w14:paraId="4C3AFB0B" w14:textId="2F5CBA7D" w:rsidR="0071188A" w:rsidRPr="00B02963" w:rsidRDefault="0071188A" w:rsidP="0071188A">
      <w:pPr>
        <w:spacing w:before="120" w:after="120"/>
        <w:ind w:firstLine="36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 xml:space="preserve">În plus, imobilul (teren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 xml:space="preserve">i/sau clădiri):   </w:t>
      </w:r>
    </w:p>
    <w:p w14:paraId="421F8B72" w14:textId="4165C904" w:rsidR="0071188A" w:rsidRPr="00B02963" w:rsidRDefault="0071188A" w:rsidP="00006578">
      <w:pPr>
        <w:numPr>
          <w:ilvl w:val="0"/>
          <w:numId w:val="25"/>
        </w:numPr>
        <w:spacing w:before="120" w:after="120"/>
        <w:ind w:left="7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este liber de orice sarcini sau interdic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 ce afectează implementarea proiectului;</w:t>
      </w:r>
    </w:p>
    <w:p w14:paraId="4F357D17" w14:textId="108E56C5" w:rsidR="0071188A" w:rsidRPr="00B02963" w:rsidRDefault="0071188A" w:rsidP="00006578">
      <w:pPr>
        <w:numPr>
          <w:ilvl w:val="0"/>
          <w:numId w:val="25"/>
        </w:numPr>
        <w:spacing w:before="120" w:after="120"/>
        <w:ind w:left="7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nu face obiectul unor litigii având ca obiect dreptul invocat de către solicitant pentru realizarea proiectului, aflate în curs de solu</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ionare la instan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ele judecătore</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ti;</w:t>
      </w:r>
    </w:p>
    <w:p w14:paraId="520CABAE" w14:textId="77777777" w:rsidR="0071188A" w:rsidRPr="00B02963" w:rsidRDefault="0071188A" w:rsidP="00006578">
      <w:pPr>
        <w:numPr>
          <w:ilvl w:val="0"/>
          <w:numId w:val="25"/>
        </w:numPr>
        <w:spacing w:before="120" w:after="120"/>
        <w:ind w:left="7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nu face obiectul revendicărilor potrivit unor legi speciale în materie sau dreptului comun.</w:t>
      </w:r>
    </w:p>
    <w:p w14:paraId="18F43305" w14:textId="7F201B63"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Pentru elementele de mai sus, nu vor conduce la respingerea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din procesul de evaluare, selec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contractare, acele limite ale dreptului de proprietate care nu sunt incompatibile cu realizarea activită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ilor proiectului (spre ex. servitu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legale, servitutea de trecere cu piciorul etc). Garan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reale asupra imobilelor (e.g. ipoteca) sunt considerate, în accep</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iunea AM, incompatibile cu realizarea proiectelor de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în cadrul Programului Regional Sud-Vest Oltenia. Fiecare caz în parte va fi analizat la nivelul AM. Ulterior contractării proiectului, este permisă ipotecarea obiectelor/ bunurilor aferente proiectului, fie ele mobile sau imobile, în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stricte ale prevederilor contractuale, cu respectarea legisla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 în vigoare.</w:t>
      </w:r>
    </w:p>
    <w:p w14:paraId="5F1082A7" w14:textId="5DC4B33D" w:rsidR="0071188A" w:rsidRPr="00B02963" w:rsidRDefault="0071188A" w:rsidP="00006578">
      <w:pPr>
        <w:numPr>
          <w:ilvl w:val="0"/>
          <w:numId w:val="27"/>
        </w:numPr>
        <w:spacing w:before="120" w:after="120"/>
        <w:rPr>
          <w:rFonts w:asciiTheme="minorHAnsi" w:eastAsia="Calibri" w:hAnsiTheme="minorHAnsi" w:cstheme="minorHAnsi"/>
          <w:bCs/>
          <w:spacing w:val="-6"/>
          <w:sz w:val="24"/>
          <w:szCs w:val="24"/>
          <w:lang w:eastAsia="en-US"/>
        </w:rPr>
      </w:pPr>
      <w:r w:rsidRPr="00B02963">
        <w:rPr>
          <w:rFonts w:asciiTheme="minorHAnsi" w:eastAsia="Calibri" w:hAnsiTheme="minorHAnsi" w:cstheme="minorHAnsi"/>
          <w:b/>
          <w:spacing w:val="-6"/>
          <w:sz w:val="24"/>
          <w:szCs w:val="24"/>
          <w:lang w:eastAsia="en-US"/>
        </w:rPr>
        <w:t>Pentru investi</w:t>
      </w:r>
      <w:r w:rsidR="00712ECC" w:rsidRPr="00B02963">
        <w:rPr>
          <w:rFonts w:asciiTheme="minorHAnsi" w:eastAsia="Calibri" w:hAnsiTheme="minorHAnsi" w:cstheme="minorHAnsi"/>
          <w:b/>
          <w:spacing w:val="-6"/>
          <w:sz w:val="24"/>
          <w:szCs w:val="24"/>
          <w:lang w:eastAsia="en-US"/>
        </w:rPr>
        <w:t>ț</w:t>
      </w:r>
      <w:r w:rsidRPr="00B02963">
        <w:rPr>
          <w:rFonts w:asciiTheme="minorHAnsi" w:eastAsia="Calibri" w:hAnsiTheme="minorHAnsi" w:cstheme="minorHAnsi"/>
          <w:b/>
          <w:spacing w:val="-6"/>
          <w:sz w:val="24"/>
          <w:szCs w:val="24"/>
          <w:lang w:eastAsia="en-US"/>
        </w:rPr>
        <w:t xml:space="preserve">ii care includ doar servicii </w:t>
      </w:r>
      <w:r w:rsidR="00712ECC" w:rsidRPr="00B02963">
        <w:rPr>
          <w:rFonts w:asciiTheme="minorHAnsi" w:eastAsia="Calibri" w:hAnsiTheme="minorHAnsi" w:cstheme="minorHAnsi"/>
          <w:b/>
          <w:spacing w:val="-6"/>
          <w:sz w:val="24"/>
          <w:szCs w:val="24"/>
          <w:lang w:eastAsia="en-US"/>
        </w:rPr>
        <w:t>ș</w:t>
      </w:r>
      <w:r w:rsidRPr="00B02963">
        <w:rPr>
          <w:rFonts w:asciiTheme="minorHAnsi" w:eastAsia="Calibri" w:hAnsiTheme="minorHAnsi" w:cstheme="minorHAnsi"/>
          <w:b/>
          <w:spacing w:val="-6"/>
          <w:sz w:val="24"/>
          <w:szCs w:val="24"/>
          <w:lang w:eastAsia="en-US"/>
        </w:rPr>
        <w:t xml:space="preserve">i/sau dotări </w:t>
      </w:r>
      <w:r w:rsidR="00712ECC" w:rsidRPr="00B02963">
        <w:rPr>
          <w:rFonts w:asciiTheme="minorHAnsi" w:eastAsia="Calibri" w:hAnsiTheme="minorHAnsi" w:cstheme="minorHAnsi"/>
          <w:b/>
          <w:spacing w:val="-6"/>
          <w:sz w:val="24"/>
          <w:szCs w:val="24"/>
          <w:lang w:eastAsia="en-US"/>
        </w:rPr>
        <w:t>ș</w:t>
      </w:r>
      <w:r w:rsidRPr="00B02963">
        <w:rPr>
          <w:rFonts w:asciiTheme="minorHAnsi" w:eastAsia="Calibri" w:hAnsiTheme="minorHAnsi" w:cstheme="minorHAnsi"/>
          <w:b/>
          <w:spacing w:val="-6"/>
          <w:sz w:val="24"/>
          <w:szCs w:val="24"/>
          <w:lang w:eastAsia="en-US"/>
        </w:rPr>
        <w:t>i lucrări de construc</w:t>
      </w:r>
      <w:r w:rsidR="00712ECC" w:rsidRPr="00B02963">
        <w:rPr>
          <w:rFonts w:asciiTheme="minorHAnsi" w:eastAsia="Calibri" w:hAnsiTheme="minorHAnsi" w:cstheme="minorHAnsi"/>
          <w:b/>
          <w:spacing w:val="-6"/>
          <w:sz w:val="24"/>
          <w:szCs w:val="24"/>
          <w:lang w:eastAsia="en-US"/>
        </w:rPr>
        <w:t>ț</w:t>
      </w:r>
      <w:r w:rsidRPr="00B02963">
        <w:rPr>
          <w:rFonts w:asciiTheme="minorHAnsi" w:eastAsia="Calibri" w:hAnsiTheme="minorHAnsi" w:cstheme="minorHAnsi"/>
          <w:b/>
          <w:spacing w:val="-6"/>
          <w:sz w:val="24"/>
          <w:szCs w:val="24"/>
          <w:lang w:eastAsia="en-US"/>
        </w:rPr>
        <w:t>ie ce nu se supun autorizării,</w:t>
      </w:r>
      <w:r w:rsidRPr="00B02963">
        <w:rPr>
          <w:rFonts w:asciiTheme="minorHAnsi" w:hAnsiTheme="minorHAnsi" w:cstheme="minorHAnsi"/>
          <w:spacing w:val="-6"/>
          <w:sz w:val="24"/>
          <w:szCs w:val="24"/>
        </w:rPr>
        <w:t xml:space="preserve"> </w:t>
      </w:r>
      <w:r w:rsidRPr="00B02963">
        <w:rPr>
          <w:rFonts w:asciiTheme="minorHAnsi" w:eastAsia="Calibri" w:hAnsiTheme="minorHAnsi" w:cstheme="minorHAnsi"/>
          <w:b/>
          <w:spacing w:val="-6"/>
          <w:sz w:val="24"/>
          <w:szCs w:val="24"/>
          <w:lang w:eastAsia="en-US"/>
        </w:rPr>
        <w:t>în conformitate cu actele normative în vigoare:</w:t>
      </w:r>
      <w:r w:rsidRPr="00B02963">
        <w:rPr>
          <w:rFonts w:asciiTheme="minorHAnsi" w:eastAsia="Calibri" w:hAnsiTheme="minorHAnsi" w:cstheme="minorHAnsi"/>
          <w:bCs/>
          <w:spacing w:val="-6"/>
          <w:sz w:val="24"/>
          <w:szCs w:val="24"/>
          <w:lang w:eastAsia="en-US"/>
        </w:rPr>
        <w:t xml:space="preserve"> dreptul de proprietate privată, dreptul de concesiune, dreptul de superficie, dreptul de uzufruct, dreptul de folosin</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ă cu titlu gratuit, împrumutul de folosin</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ă (comodat) sau dreptul de închiriere/loca</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 xml:space="preserve">iune. </w:t>
      </w:r>
    </w:p>
    <w:p w14:paraId="6DF80683" w14:textId="5D43D2FA" w:rsidR="0071188A" w:rsidRPr="00B02963" w:rsidRDefault="0071188A" w:rsidP="0071188A">
      <w:p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bCs/>
          <w:spacing w:val="-6"/>
          <w:sz w:val="24"/>
          <w:szCs w:val="24"/>
          <w:lang w:eastAsia="en-US"/>
        </w:rPr>
        <w:t>Spa</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iul destinat implementării proiectului este, de</w:t>
      </w:r>
      <w:r w:rsidRPr="00B02963">
        <w:rPr>
          <w:rFonts w:asciiTheme="minorHAnsi" w:eastAsia="Calibri" w:hAnsiTheme="minorHAnsi" w:cstheme="minorHAnsi"/>
          <w:spacing w:val="-6"/>
          <w:sz w:val="24"/>
          <w:szCs w:val="24"/>
          <w:lang w:eastAsia="en-US"/>
        </w:rPr>
        <w:t xml:space="preserve"> regulă, imobilul (terenul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construc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 în care activele achizi</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ionate prin proiect (e.g. utilaje, linii de produc</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ie) sunt instalate, montate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 xml:space="preserve">i/sau în care aceste bunuri sunt utilizate. </w:t>
      </w:r>
    </w:p>
    <w:p w14:paraId="3736E89F" w14:textId="0A6FD92F" w:rsidR="0071188A" w:rsidRPr="00B02963" w:rsidRDefault="0071188A" w:rsidP="0071188A">
      <w:pPr>
        <w:spacing w:before="120" w:after="120"/>
        <w:rPr>
          <w:rFonts w:asciiTheme="minorHAnsi" w:eastAsia="Calibri" w:hAnsiTheme="minorHAnsi" w:cstheme="minorHAnsi"/>
          <w:bCs/>
          <w:spacing w:val="-6"/>
          <w:sz w:val="24"/>
          <w:szCs w:val="24"/>
          <w:lang w:eastAsia="en-US"/>
        </w:rPr>
      </w:pPr>
      <w:r w:rsidRPr="00B02963">
        <w:rPr>
          <w:rFonts w:asciiTheme="minorHAnsi" w:eastAsia="Calibri" w:hAnsiTheme="minorHAnsi" w:cstheme="minorHAnsi"/>
          <w:bCs/>
          <w:spacing w:val="-6"/>
          <w:sz w:val="24"/>
          <w:szCs w:val="24"/>
          <w:lang w:eastAsia="en-US"/>
        </w:rPr>
        <w:lastRenderedPageBreak/>
        <w:t>Spa</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 xml:space="preserve">iul trebuie să fie adecvat </w:t>
      </w:r>
      <w:r w:rsidR="00702C2B" w:rsidRPr="00B02963">
        <w:rPr>
          <w:rFonts w:asciiTheme="minorHAnsi" w:eastAsia="Calibri" w:hAnsiTheme="minorHAnsi" w:cstheme="minorHAnsi"/>
          <w:bCs/>
          <w:spacing w:val="-6"/>
          <w:sz w:val="24"/>
          <w:szCs w:val="24"/>
          <w:lang w:eastAsia="en-US"/>
        </w:rPr>
        <w:t>desfă</w:t>
      </w:r>
      <w:r w:rsidR="00712ECC" w:rsidRPr="00B02963">
        <w:rPr>
          <w:rFonts w:asciiTheme="minorHAnsi" w:eastAsia="Calibri" w:hAnsiTheme="minorHAnsi" w:cstheme="minorHAnsi"/>
          <w:bCs/>
          <w:spacing w:val="-6"/>
          <w:sz w:val="24"/>
          <w:szCs w:val="24"/>
          <w:lang w:eastAsia="en-US"/>
        </w:rPr>
        <w:t>ș</w:t>
      </w:r>
      <w:r w:rsidR="00702C2B" w:rsidRPr="00B02963">
        <w:rPr>
          <w:rFonts w:asciiTheme="minorHAnsi" w:eastAsia="Calibri" w:hAnsiTheme="minorHAnsi" w:cstheme="minorHAnsi"/>
          <w:bCs/>
          <w:spacing w:val="-6"/>
          <w:sz w:val="24"/>
          <w:szCs w:val="24"/>
          <w:lang w:eastAsia="en-US"/>
        </w:rPr>
        <w:t>urării</w:t>
      </w:r>
      <w:r w:rsidRPr="00B02963">
        <w:rPr>
          <w:rFonts w:asciiTheme="minorHAnsi" w:eastAsia="Calibri" w:hAnsiTheme="minorHAnsi" w:cstheme="minorHAnsi"/>
          <w:bCs/>
          <w:spacing w:val="-6"/>
          <w:sz w:val="24"/>
          <w:szCs w:val="24"/>
          <w:lang w:eastAsia="en-US"/>
        </w:rPr>
        <w:t xml:space="preserve"> </w:t>
      </w:r>
      <w:r w:rsidR="00702C2B" w:rsidRPr="00B02963">
        <w:rPr>
          <w:rFonts w:asciiTheme="minorHAnsi" w:eastAsia="Calibri" w:hAnsiTheme="minorHAnsi" w:cstheme="minorHAnsi"/>
          <w:bCs/>
          <w:spacing w:val="-6"/>
          <w:sz w:val="24"/>
          <w:szCs w:val="24"/>
          <w:lang w:eastAsia="en-US"/>
        </w:rPr>
        <w:t>activită</w:t>
      </w:r>
      <w:r w:rsidR="00712ECC" w:rsidRPr="00B02963">
        <w:rPr>
          <w:rFonts w:asciiTheme="minorHAnsi" w:eastAsia="Calibri" w:hAnsiTheme="minorHAnsi" w:cstheme="minorHAnsi"/>
          <w:bCs/>
          <w:spacing w:val="-6"/>
          <w:sz w:val="24"/>
          <w:szCs w:val="24"/>
          <w:lang w:eastAsia="en-US"/>
        </w:rPr>
        <w:t>ț</w:t>
      </w:r>
      <w:r w:rsidR="00702C2B" w:rsidRPr="00B02963">
        <w:rPr>
          <w:rFonts w:asciiTheme="minorHAnsi" w:eastAsia="Calibri" w:hAnsiTheme="minorHAnsi" w:cstheme="minorHAnsi"/>
          <w:bCs/>
          <w:spacing w:val="-6"/>
          <w:sz w:val="24"/>
          <w:szCs w:val="24"/>
          <w:lang w:eastAsia="en-US"/>
        </w:rPr>
        <w:t>ii</w:t>
      </w:r>
      <w:r w:rsidRPr="00B02963">
        <w:rPr>
          <w:rFonts w:asciiTheme="minorHAnsi" w:eastAsia="Calibri" w:hAnsiTheme="minorHAnsi" w:cstheme="minorHAnsi"/>
          <w:bCs/>
          <w:spacing w:val="-6"/>
          <w:sz w:val="24"/>
          <w:szCs w:val="24"/>
          <w:lang w:eastAsia="en-US"/>
        </w:rPr>
        <w:t xml:space="preserve"> pentru care sunt </w:t>
      </w:r>
      <w:r w:rsidR="00702C2B" w:rsidRPr="00B02963">
        <w:rPr>
          <w:rFonts w:asciiTheme="minorHAnsi" w:eastAsia="Calibri" w:hAnsiTheme="minorHAnsi" w:cstheme="minorHAnsi"/>
          <w:bCs/>
          <w:spacing w:val="-6"/>
          <w:sz w:val="24"/>
          <w:szCs w:val="24"/>
          <w:lang w:eastAsia="en-US"/>
        </w:rPr>
        <w:t>achizi</w:t>
      </w:r>
      <w:r w:rsidR="00712ECC" w:rsidRPr="00B02963">
        <w:rPr>
          <w:rFonts w:asciiTheme="minorHAnsi" w:eastAsia="Calibri" w:hAnsiTheme="minorHAnsi" w:cstheme="minorHAnsi"/>
          <w:bCs/>
          <w:spacing w:val="-6"/>
          <w:sz w:val="24"/>
          <w:szCs w:val="24"/>
          <w:lang w:eastAsia="en-US"/>
        </w:rPr>
        <w:t>ț</w:t>
      </w:r>
      <w:r w:rsidR="00702C2B" w:rsidRPr="00B02963">
        <w:rPr>
          <w:rFonts w:asciiTheme="minorHAnsi" w:eastAsia="Calibri" w:hAnsiTheme="minorHAnsi" w:cstheme="minorHAnsi"/>
          <w:bCs/>
          <w:spacing w:val="-6"/>
          <w:sz w:val="24"/>
          <w:szCs w:val="24"/>
          <w:lang w:eastAsia="en-US"/>
        </w:rPr>
        <w:t>ionate</w:t>
      </w:r>
      <w:r w:rsidRPr="00B02963">
        <w:rPr>
          <w:rFonts w:asciiTheme="minorHAnsi" w:eastAsia="Calibri" w:hAnsiTheme="minorHAnsi" w:cstheme="minorHAnsi"/>
          <w:bCs/>
          <w:spacing w:val="-6"/>
          <w:sz w:val="24"/>
          <w:szCs w:val="24"/>
          <w:lang w:eastAsia="en-US"/>
        </w:rPr>
        <w:t xml:space="preserve"> activele</w:t>
      </w:r>
      <w:r w:rsidRPr="00B02963">
        <w:rPr>
          <w:rFonts w:asciiTheme="minorHAnsi" w:eastAsiaTheme="minorHAnsi" w:hAnsiTheme="minorHAnsi" w:cstheme="minorHAnsi"/>
          <w:spacing w:val="-6"/>
          <w:sz w:val="24"/>
          <w:szCs w:val="24"/>
          <w:lang w:eastAsia="en-US"/>
        </w:rPr>
        <w:t xml:space="preserve"> </w:t>
      </w:r>
      <w:r w:rsidR="00712ECC" w:rsidRPr="00B02963">
        <w:rPr>
          <w:rFonts w:asciiTheme="minorHAnsi" w:eastAsia="Calibri" w:hAnsiTheme="minorHAnsi" w:cstheme="minorHAnsi"/>
          <w:bCs/>
          <w:spacing w:val="-6"/>
          <w:sz w:val="24"/>
          <w:szCs w:val="24"/>
          <w:lang w:eastAsia="en-US"/>
        </w:rPr>
        <w:t>ș</w:t>
      </w:r>
      <w:r w:rsidRPr="00B02963">
        <w:rPr>
          <w:rFonts w:asciiTheme="minorHAnsi" w:eastAsia="Calibri" w:hAnsiTheme="minorHAnsi" w:cstheme="minorHAnsi"/>
          <w:bCs/>
          <w:spacing w:val="-6"/>
          <w:sz w:val="24"/>
          <w:szCs w:val="24"/>
          <w:lang w:eastAsia="en-US"/>
        </w:rPr>
        <w:t>i să fie eviden</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 xml:space="preserve">iat printr-un plan de amplasament. </w:t>
      </w:r>
      <w:r w:rsidRPr="00B02963">
        <w:rPr>
          <w:rFonts w:asciiTheme="minorHAnsi" w:eastAsia="Calibri" w:hAnsiTheme="minorHAnsi" w:cstheme="minorHAnsi"/>
          <w:spacing w:val="-6"/>
          <w:sz w:val="24"/>
          <w:szCs w:val="24"/>
          <w:lang w:eastAsia="en-US"/>
        </w:rPr>
        <w:t>Acest aspect va fi avut în vedere atât la analiza documenta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iei, cât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la vizita la fa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a locului. În cazul în care loca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ia nu este adecvată implementării proiectului (nu este liberă</w:t>
      </w:r>
      <w:r w:rsidR="00702C2B" w:rsidRPr="00B02963">
        <w:rPr>
          <w:rFonts w:asciiTheme="minorHAnsi" w:eastAsia="Calibri" w:hAnsiTheme="minorHAnsi" w:cstheme="minorHAnsi"/>
          <w:spacing w:val="-6"/>
          <w:sz w:val="24"/>
          <w:szCs w:val="24"/>
          <w:lang w:eastAsia="en-US"/>
        </w:rPr>
        <w:t xml:space="preserve"> de sarcini</w:t>
      </w:r>
      <w:r w:rsidRPr="00B02963">
        <w:rPr>
          <w:rFonts w:asciiTheme="minorHAnsi" w:eastAsia="Calibri" w:hAnsiTheme="minorHAnsi" w:cstheme="minorHAnsi"/>
          <w:spacing w:val="-6"/>
          <w:sz w:val="24"/>
          <w:szCs w:val="24"/>
          <w:lang w:eastAsia="en-US"/>
        </w:rPr>
        <w:t>,</w:t>
      </w:r>
      <w:r w:rsidR="00702C2B" w:rsidRPr="00B02963">
        <w:rPr>
          <w:rFonts w:asciiTheme="minorHAnsi" w:eastAsia="Calibri" w:hAnsiTheme="minorHAnsi" w:cstheme="minorHAnsi"/>
          <w:spacing w:val="-6"/>
          <w:sz w:val="24"/>
          <w:szCs w:val="24"/>
          <w:lang w:eastAsia="en-US"/>
        </w:rPr>
        <w:t xml:space="preserve"> nu corespunde cu documentele cadastrale,</w:t>
      </w:r>
      <w:r w:rsidRPr="00B02963">
        <w:rPr>
          <w:rFonts w:asciiTheme="minorHAnsi" w:eastAsia="Calibri" w:hAnsiTheme="minorHAnsi" w:cstheme="minorHAnsi"/>
          <w:spacing w:val="-6"/>
          <w:sz w:val="24"/>
          <w:szCs w:val="24"/>
          <w:lang w:eastAsia="en-US"/>
        </w:rPr>
        <w:t xml:space="preserve"> nu are utilită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 prezintă un grad de uzură avansat, nu este încadrată în categoria spa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iilor în care se pot desfă</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ura activită</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 economice</w:t>
      </w:r>
      <w:r w:rsidR="00702C2B" w:rsidRPr="00B02963">
        <w:rPr>
          <w:rFonts w:asciiTheme="minorHAnsi" w:eastAsia="Calibri" w:hAnsiTheme="minorHAnsi" w:cstheme="minorHAnsi"/>
          <w:spacing w:val="-6"/>
          <w:sz w:val="24"/>
          <w:szCs w:val="24"/>
          <w:lang w:eastAsia="en-US"/>
        </w:rPr>
        <w:t>/comerciale</w:t>
      </w:r>
      <w:r w:rsidRPr="00B02963">
        <w:rPr>
          <w:rFonts w:asciiTheme="minorHAnsi" w:eastAsia="Calibri" w:hAnsiTheme="minorHAnsi" w:cstheme="minorHAnsi"/>
          <w:spacing w:val="-6"/>
          <w:sz w:val="24"/>
          <w:szCs w:val="24"/>
          <w:lang w:eastAsia="en-US"/>
        </w:rPr>
        <w:t>), proiectul poate fi respins.</w:t>
      </w:r>
    </w:p>
    <w:p w14:paraId="63555474" w14:textId="1285964E" w:rsidR="0071188A" w:rsidRPr="00B02963" w:rsidRDefault="0071188A" w:rsidP="0071188A">
      <w:p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 xml:space="preserve">În cazul acelor domenii de activitate ce implică utilizarea echipamentelor, utilajelor în locuri diferite (e.g. activitatea de </w:t>
      </w:r>
      <w:r w:rsidR="00702C2B" w:rsidRPr="00B02963">
        <w:rPr>
          <w:rFonts w:asciiTheme="minorHAnsi" w:eastAsia="Calibri" w:hAnsiTheme="minorHAnsi" w:cstheme="minorHAnsi"/>
          <w:spacing w:val="-6"/>
          <w:sz w:val="24"/>
          <w:szCs w:val="24"/>
          <w:lang w:eastAsia="en-US"/>
        </w:rPr>
        <w:t>construc</w:t>
      </w:r>
      <w:r w:rsidR="00712ECC" w:rsidRPr="00B02963">
        <w:rPr>
          <w:rFonts w:asciiTheme="minorHAnsi" w:eastAsia="Calibri" w:hAnsiTheme="minorHAnsi" w:cstheme="minorHAnsi"/>
          <w:spacing w:val="-6"/>
          <w:sz w:val="24"/>
          <w:szCs w:val="24"/>
          <w:lang w:eastAsia="en-US"/>
        </w:rPr>
        <w:t>ț</w:t>
      </w:r>
      <w:r w:rsidR="00702C2B" w:rsidRPr="00B02963">
        <w:rPr>
          <w:rFonts w:asciiTheme="minorHAnsi" w:eastAsia="Calibri" w:hAnsiTheme="minorHAnsi" w:cstheme="minorHAnsi"/>
          <w:spacing w:val="-6"/>
          <w:sz w:val="24"/>
          <w:szCs w:val="24"/>
          <w:lang w:eastAsia="en-US"/>
        </w:rPr>
        <w:t>ii</w:t>
      </w:r>
      <w:r w:rsidRPr="00B02963">
        <w:rPr>
          <w:rFonts w:asciiTheme="minorHAnsi" w:eastAsia="Calibri" w:hAnsiTheme="minorHAnsi" w:cstheme="minorHAnsi"/>
          <w:spacing w:val="-6"/>
          <w:sz w:val="24"/>
          <w:szCs w:val="24"/>
          <w:lang w:eastAsia="en-US"/>
        </w:rPr>
        <w:t>), spa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iul destinat implementării proiectului va fi considerat spa</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iul în care echipamentele, utilajele sunt depozitate, garate. </w:t>
      </w:r>
    </w:p>
    <w:p w14:paraId="1DB8D1EA" w14:textId="1ACFF52E" w:rsidR="0071188A" w:rsidRPr="00B02963" w:rsidRDefault="0071188A" w:rsidP="00006578">
      <w:pPr>
        <w:pStyle w:val="ListParagraph"/>
        <w:numPr>
          <w:ilvl w:val="0"/>
          <w:numId w:val="27"/>
        </w:numPr>
        <w:spacing w:before="120" w:after="120"/>
        <w:rPr>
          <w:rFonts w:asciiTheme="minorHAnsi" w:hAnsiTheme="minorHAnsi" w:cstheme="minorHAnsi"/>
          <w:b/>
          <w:spacing w:val="-6"/>
          <w:sz w:val="24"/>
          <w:szCs w:val="24"/>
          <w:lang w:val="ro-RO"/>
        </w:rPr>
      </w:pPr>
      <w:r w:rsidRPr="00B02963">
        <w:rPr>
          <w:rFonts w:asciiTheme="minorHAnsi" w:hAnsiTheme="minorHAnsi" w:cstheme="minorHAnsi"/>
          <w:b/>
          <w:spacing w:val="-6"/>
          <w:sz w:val="24"/>
          <w:szCs w:val="24"/>
          <w:lang w:val="ro-RO"/>
        </w:rPr>
        <w:t>Solicitantul trebuie să demonstreze de</w:t>
      </w:r>
      <w:r w:rsidR="00712ECC" w:rsidRPr="00B02963">
        <w:rPr>
          <w:rFonts w:asciiTheme="minorHAnsi" w:hAnsiTheme="minorHAnsi" w:cstheme="minorHAnsi"/>
          <w:b/>
          <w:spacing w:val="-6"/>
          <w:sz w:val="24"/>
          <w:szCs w:val="24"/>
          <w:lang w:val="ro-RO"/>
        </w:rPr>
        <w:t>ț</w:t>
      </w:r>
      <w:r w:rsidRPr="00B02963">
        <w:rPr>
          <w:rFonts w:asciiTheme="minorHAnsi" w:hAnsiTheme="minorHAnsi" w:cstheme="minorHAnsi"/>
          <w:b/>
          <w:spacing w:val="-6"/>
          <w:sz w:val="24"/>
          <w:szCs w:val="24"/>
          <w:lang w:val="ro-RO"/>
        </w:rPr>
        <w:t>inerea dreptului de concesiune/ superficie/ uzufruct/ folosin</w:t>
      </w:r>
      <w:r w:rsidR="00712ECC" w:rsidRPr="00B02963">
        <w:rPr>
          <w:rFonts w:asciiTheme="minorHAnsi" w:hAnsiTheme="minorHAnsi" w:cstheme="minorHAnsi"/>
          <w:b/>
          <w:spacing w:val="-6"/>
          <w:sz w:val="24"/>
          <w:szCs w:val="24"/>
          <w:lang w:val="ro-RO"/>
        </w:rPr>
        <w:t>ț</w:t>
      </w:r>
      <w:r w:rsidRPr="00B02963">
        <w:rPr>
          <w:rFonts w:asciiTheme="minorHAnsi" w:hAnsiTheme="minorHAnsi" w:cstheme="minorHAnsi"/>
          <w:b/>
          <w:spacing w:val="-6"/>
          <w:sz w:val="24"/>
          <w:szCs w:val="24"/>
          <w:lang w:val="ro-RO"/>
        </w:rPr>
        <w:t>ă cu titlu gratuit/ comodat/ închiriere/ loca</w:t>
      </w:r>
      <w:r w:rsidR="00712ECC" w:rsidRPr="00B02963">
        <w:rPr>
          <w:rFonts w:asciiTheme="minorHAnsi" w:hAnsiTheme="minorHAnsi" w:cstheme="minorHAnsi"/>
          <w:b/>
          <w:spacing w:val="-6"/>
          <w:sz w:val="24"/>
          <w:szCs w:val="24"/>
          <w:lang w:val="ro-RO"/>
        </w:rPr>
        <w:t>ț</w:t>
      </w:r>
      <w:r w:rsidRPr="00B02963">
        <w:rPr>
          <w:rFonts w:asciiTheme="minorHAnsi" w:hAnsiTheme="minorHAnsi" w:cstheme="minorHAnsi"/>
          <w:b/>
          <w:spacing w:val="-6"/>
          <w:sz w:val="24"/>
          <w:szCs w:val="24"/>
          <w:lang w:val="ro-RO"/>
        </w:rPr>
        <w:t>iune, după caz, pe o perioadă care acoperă inclusiv perioada de durabilitate a investi</w:t>
      </w:r>
      <w:r w:rsidR="00712ECC" w:rsidRPr="00B02963">
        <w:rPr>
          <w:rFonts w:asciiTheme="minorHAnsi" w:hAnsiTheme="minorHAnsi" w:cstheme="minorHAnsi"/>
          <w:b/>
          <w:spacing w:val="-6"/>
          <w:sz w:val="24"/>
          <w:szCs w:val="24"/>
          <w:lang w:val="ro-RO"/>
        </w:rPr>
        <w:t>ț</w:t>
      </w:r>
      <w:r w:rsidRPr="00B02963">
        <w:rPr>
          <w:rFonts w:asciiTheme="minorHAnsi" w:hAnsiTheme="minorHAnsi" w:cstheme="minorHAnsi"/>
          <w:b/>
          <w:spacing w:val="-6"/>
          <w:sz w:val="24"/>
          <w:szCs w:val="24"/>
          <w:lang w:val="ro-RO"/>
        </w:rPr>
        <w:t>iei, respectiv perioada de trei (</w:t>
      </w:r>
      <w:r w:rsidR="000C5B5E" w:rsidRPr="00B02963">
        <w:rPr>
          <w:rFonts w:asciiTheme="minorHAnsi" w:hAnsiTheme="minorHAnsi" w:cstheme="minorHAnsi"/>
          <w:b/>
          <w:spacing w:val="-6"/>
          <w:sz w:val="24"/>
          <w:szCs w:val="24"/>
          <w:lang w:val="ro-RO"/>
        </w:rPr>
        <w:t>3</w:t>
      </w:r>
      <w:r w:rsidRPr="00B02963">
        <w:rPr>
          <w:rFonts w:asciiTheme="minorHAnsi" w:hAnsiTheme="minorHAnsi" w:cstheme="minorHAnsi"/>
          <w:b/>
          <w:spacing w:val="-6"/>
          <w:sz w:val="24"/>
          <w:szCs w:val="24"/>
          <w:lang w:val="ro-RO"/>
        </w:rPr>
        <w:t>) ani de la data previzionată pentru efectuarea plă</w:t>
      </w:r>
      <w:r w:rsidR="00712ECC" w:rsidRPr="00B02963">
        <w:rPr>
          <w:rFonts w:asciiTheme="minorHAnsi" w:hAnsiTheme="minorHAnsi" w:cstheme="minorHAnsi"/>
          <w:b/>
          <w:spacing w:val="-6"/>
          <w:sz w:val="24"/>
          <w:szCs w:val="24"/>
          <w:lang w:val="ro-RO"/>
        </w:rPr>
        <w:t>ț</w:t>
      </w:r>
      <w:r w:rsidRPr="00B02963">
        <w:rPr>
          <w:rFonts w:asciiTheme="minorHAnsi" w:hAnsiTheme="minorHAnsi" w:cstheme="minorHAnsi"/>
          <w:b/>
          <w:spacing w:val="-6"/>
          <w:sz w:val="24"/>
          <w:szCs w:val="24"/>
          <w:lang w:val="ro-RO"/>
        </w:rPr>
        <w:t>ii finale în cadrul proiectului.</w:t>
      </w:r>
    </w:p>
    <w:p w14:paraId="4C987596" w14:textId="77777777" w:rsidR="0071188A" w:rsidRPr="00B02963" w:rsidRDefault="0071188A" w:rsidP="0071188A">
      <w:pPr>
        <w:spacing w:before="120" w:after="120"/>
        <w:rPr>
          <w:rFonts w:asciiTheme="minorHAnsi" w:eastAsia="Calibri" w:hAnsiTheme="minorHAnsi" w:cstheme="minorHAnsi"/>
          <w:b/>
          <w:bCs/>
          <w:spacing w:val="-6"/>
          <w:sz w:val="24"/>
          <w:szCs w:val="24"/>
          <w:lang w:eastAsia="en-US"/>
        </w:rPr>
      </w:pPr>
      <w:r w:rsidRPr="00B02963">
        <w:rPr>
          <w:rFonts w:asciiTheme="minorHAnsi" w:eastAsia="Calibri" w:hAnsiTheme="minorHAnsi" w:cstheme="minorHAnsi"/>
          <w:b/>
          <w:bCs/>
          <w:spacing w:val="-6"/>
          <w:sz w:val="24"/>
          <w:szCs w:val="24"/>
          <w:lang w:eastAsia="en-US"/>
        </w:rPr>
        <w:t>Locul de implementare a proiectului:</w:t>
      </w:r>
    </w:p>
    <w:p w14:paraId="0FE3D3C3" w14:textId="77777777" w:rsidR="0071188A" w:rsidRPr="00B02963" w:rsidRDefault="0071188A" w:rsidP="0071188A">
      <w:p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a) este adecvat pentru realizarea proiectului:</w:t>
      </w:r>
    </w:p>
    <w:p w14:paraId="323F9245" w14:textId="046FA7CF" w:rsidR="0071188A" w:rsidRPr="00B02963" w:rsidRDefault="0071188A" w:rsidP="00006578">
      <w:pPr>
        <w:pStyle w:val="ListParagraph"/>
        <w:numPr>
          <w:ilvl w:val="0"/>
          <w:numId w:val="20"/>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există posibilitatea racordării la toate utilită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ile necesare func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ionării;</w:t>
      </w:r>
    </w:p>
    <w:p w14:paraId="4BDB1DE8" w14:textId="7B72E853" w:rsidR="0071188A" w:rsidRPr="00B02963" w:rsidRDefault="0071188A" w:rsidP="00006578">
      <w:pPr>
        <w:pStyle w:val="ListParagraph"/>
        <w:numPr>
          <w:ilvl w:val="0"/>
          <w:numId w:val="20"/>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nu este ocupat de al</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 utilizatori;</w:t>
      </w:r>
    </w:p>
    <w:p w14:paraId="30173A01" w14:textId="43A77184" w:rsidR="0071188A" w:rsidRPr="00B02963" w:rsidRDefault="0071188A" w:rsidP="00006578">
      <w:pPr>
        <w:pStyle w:val="ListParagraph"/>
        <w:numPr>
          <w:ilvl w:val="0"/>
          <w:numId w:val="20"/>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nu este ocupat cu alte bunuri sau echipamente care nu au legătură cu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 sau activitatea derulată de solicitant pentru care solicită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w:t>
      </w:r>
    </w:p>
    <w:p w14:paraId="06190159" w14:textId="0B283714" w:rsidR="0071188A" w:rsidRPr="00B02963" w:rsidRDefault="0071188A" w:rsidP="00006578">
      <w:pPr>
        <w:pStyle w:val="ListParagraph"/>
        <w:numPr>
          <w:ilvl w:val="0"/>
          <w:numId w:val="20"/>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nu prezintă degradări incompatibile cu realizarea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iei propuse pentru acele elemente care nu fac obiectul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iilor prin proiectul depus;</w:t>
      </w:r>
    </w:p>
    <w:p w14:paraId="085563AA" w14:textId="43BE7DEF" w:rsidR="0071188A" w:rsidRPr="00B02963" w:rsidRDefault="0071188A" w:rsidP="00006578">
      <w:pPr>
        <w:pStyle w:val="ListParagraph"/>
        <w:numPr>
          <w:ilvl w:val="0"/>
          <w:numId w:val="20"/>
        </w:numPr>
        <w:spacing w:before="120" w:after="120"/>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nu prezintă un grad de uzură avansat pentru acele elemente care nu fac obiectul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iilor prin proiectul depus etc</w:t>
      </w:r>
      <w:r w:rsidR="00702C2B" w:rsidRPr="00B02963">
        <w:rPr>
          <w:rFonts w:asciiTheme="minorHAnsi" w:hAnsiTheme="minorHAnsi" w:cstheme="minorHAnsi"/>
          <w:spacing w:val="-6"/>
          <w:sz w:val="24"/>
          <w:szCs w:val="24"/>
          <w:lang w:val="ro-RO"/>
        </w:rPr>
        <w:t>.</w:t>
      </w:r>
    </w:p>
    <w:p w14:paraId="4EDD2A4D" w14:textId="0E3D1ABB" w:rsidR="0071188A" w:rsidRPr="00B02963" w:rsidRDefault="0071188A" w:rsidP="00702C2B">
      <w:pPr>
        <w:spacing w:before="120" w:after="120"/>
        <w:ind w:left="709"/>
        <w:rPr>
          <w:rFonts w:asciiTheme="minorHAnsi" w:eastAsia="Calibri" w:hAnsiTheme="minorHAnsi" w:cstheme="minorHAnsi"/>
          <w:i/>
          <w:iCs/>
          <w:spacing w:val="-6"/>
          <w:sz w:val="24"/>
          <w:szCs w:val="24"/>
          <w:lang w:eastAsia="en-US"/>
        </w:rPr>
      </w:pPr>
      <w:r w:rsidRPr="00B02963">
        <w:rPr>
          <w:rFonts w:asciiTheme="minorHAnsi" w:eastAsia="Calibri" w:hAnsiTheme="minorHAnsi" w:cstheme="minorHAnsi"/>
          <w:i/>
          <w:iCs/>
          <w:spacing w:val="-6"/>
          <w:sz w:val="24"/>
          <w:szCs w:val="24"/>
          <w:lang w:eastAsia="en-US"/>
        </w:rPr>
        <w:t>Situa</w:t>
      </w:r>
      <w:r w:rsidR="00712ECC" w:rsidRPr="00B02963">
        <w:rPr>
          <w:rFonts w:asciiTheme="minorHAnsi" w:eastAsia="Calibri" w:hAnsiTheme="minorHAnsi" w:cstheme="minorHAnsi"/>
          <w:i/>
          <w:iCs/>
          <w:spacing w:val="-6"/>
          <w:sz w:val="24"/>
          <w:szCs w:val="24"/>
          <w:lang w:eastAsia="en-US"/>
        </w:rPr>
        <w:t>ț</w:t>
      </w:r>
      <w:r w:rsidRPr="00B02963">
        <w:rPr>
          <w:rFonts w:asciiTheme="minorHAnsi" w:eastAsia="Calibri" w:hAnsiTheme="minorHAnsi" w:cstheme="minorHAnsi"/>
          <w:i/>
          <w:iCs/>
          <w:spacing w:val="-6"/>
          <w:sz w:val="24"/>
          <w:szCs w:val="24"/>
          <w:lang w:eastAsia="en-US"/>
        </w:rPr>
        <w:t xml:space="preserve">iile prezentate mai sus sunt cu titlu exemplificativ </w:t>
      </w:r>
      <w:r w:rsidR="00712ECC" w:rsidRPr="00B02963">
        <w:rPr>
          <w:rFonts w:asciiTheme="minorHAnsi" w:eastAsia="Calibri" w:hAnsiTheme="minorHAnsi" w:cstheme="minorHAnsi"/>
          <w:i/>
          <w:iCs/>
          <w:spacing w:val="-6"/>
          <w:sz w:val="24"/>
          <w:szCs w:val="24"/>
          <w:lang w:eastAsia="en-US"/>
        </w:rPr>
        <w:t>ș</w:t>
      </w:r>
      <w:r w:rsidRPr="00B02963">
        <w:rPr>
          <w:rFonts w:asciiTheme="minorHAnsi" w:eastAsia="Calibri" w:hAnsiTheme="minorHAnsi" w:cstheme="minorHAnsi"/>
          <w:i/>
          <w:iCs/>
          <w:spacing w:val="-6"/>
          <w:sz w:val="24"/>
          <w:szCs w:val="24"/>
          <w:lang w:eastAsia="en-US"/>
        </w:rPr>
        <w:t>i nu limitativ.</w:t>
      </w:r>
    </w:p>
    <w:p w14:paraId="15ACB8FF" w14:textId="351EA618" w:rsidR="0071188A" w:rsidRPr="00B02963" w:rsidRDefault="0071188A" w:rsidP="0071188A">
      <w:pPr>
        <w:spacing w:before="120" w:after="120"/>
        <w:rPr>
          <w:rFonts w:asciiTheme="minorHAnsi" w:eastAsia="Calibri" w:hAnsiTheme="minorHAnsi" w:cstheme="minorHAnsi"/>
          <w:spacing w:val="-6"/>
          <w:sz w:val="24"/>
          <w:szCs w:val="24"/>
          <w:lang w:eastAsia="en-US"/>
        </w:rPr>
      </w:pPr>
      <w:r w:rsidRPr="00B02963">
        <w:rPr>
          <w:rFonts w:asciiTheme="minorHAnsi" w:eastAsia="Calibri" w:hAnsiTheme="minorHAnsi" w:cstheme="minorHAnsi"/>
          <w:spacing w:val="-6"/>
          <w:sz w:val="24"/>
          <w:szCs w:val="24"/>
          <w:lang w:eastAsia="en-US"/>
        </w:rPr>
        <w:t>b) corespunde cu descrierea din cererea de finan</w:t>
      </w:r>
      <w:r w:rsidR="00712ECC" w:rsidRPr="00B02963">
        <w:rPr>
          <w:rFonts w:asciiTheme="minorHAnsi" w:eastAsia="Calibri" w:hAnsiTheme="minorHAnsi" w:cstheme="minorHAnsi"/>
          <w:spacing w:val="-6"/>
          <w:sz w:val="24"/>
          <w:szCs w:val="24"/>
          <w:lang w:eastAsia="en-US"/>
        </w:rPr>
        <w:t>ț</w:t>
      </w:r>
      <w:r w:rsidRPr="00B02963">
        <w:rPr>
          <w:rFonts w:asciiTheme="minorHAnsi" w:eastAsia="Calibri" w:hAnsiTheme="minorHAnsi" w:cstheme="minorHAnsi"/>
          <w:spacing w:val="-6"/>
          <w:sz w:val="24"/>
          <w:szCs w:val="24"/>
          <w:lang w:eastAsia="en-US"/>
        </w:rPr>
        <w:t xml:space="preserve">are </w:t>
      </w:r>
      <w:r w:rsidR="00712ECC" w:rsidRPr="00B02963">
        <w:rPr>
          <w:rFonts w:asciiTheme="minorHAnsi" w:eastAsia="Calibri" w:hAnsiTheme="minorHAnsi" w:cstheme="minorHAnsi"/>
          <w:spacing w:val="-6"/>
          <w:sz w:val="24"/>
          <w:szCs w:val="24"/>
          <w:lang w:eastAsia="en-US"/>
        </w:rPr>
        <w:t>ș</w:t>
      </w:r>
      <w:r w:rsidRPr="00B02963">
        <w:rPr>
          <w:rFonts w:asciiTheme="minorHAnsi" w:eastAsia="Calibri" w:hAnsiTheme="minorHAnsi" w:cstheme="minorHAnsi"/>
          <w:spacing w:val="-6"/>
          <w:sz w:val="24"/>
          <w:szCs w:val="24"/>
          <w:lang w:eastAsia="en-US"/>
        </w:rPr>
        <w:t>i Planul de afaceri.</w:t>
      </w:r>
    </w:p>
    <w:p w14:paraId="5D673132" w14:textId="0D366733" w:rsidR="0071188A" w:rsidRPr="00B02963" w:rsidRDefault="0071188A" w:rsidP="0071188A">
      <w:pPr>
        <w:spacing w:before="120" w:after="120"/>
        <w:rPr>
          <w:rFonts w:asciiTheme="minorHAnsi" w:eastAsia="Calibri" w:hAnsiTheme="minorHAnsi" w:cstheme="minorHAnsi"/>
          <w:bCs/>
          <w:spacing w:val="-6"/>
          <w:sz w:val="24"/>
          <w:szCs w:val="24"/>
          <w:lang w:eastAsia="en-US"/>
        </w:rPr>
      </w:pPr>
      <w:r w:rsidRPr="00B02963">
        <w:rPr>
          <w:rFonts w:asciiTheme="minorHAnsi" w:eastAsia="Calibri" w:hAnsiTheme="minorHAnsi" w:cstheme="minorHAnsi"/>
          <w:b/>
          <w:spacing w:val="-6"/>
          <w:sz w:val="24"/>
          <w:szCs w:val="24"/>
          <w:lang w:eastAsia="en-US"/>
        </w:rPr>
        <w:t>Aten</w:t>
      </w:r>
      <w:r w:rsidR="00712ECC" w:rsidRPr="00B02963">
        <w:rPr>
          <w:rFonts w:asciiTheme="minorHAnsi" w:eastAsia="Calibri" w:hAnsiTheme="minorHAnsi" w:cstheme="minorHAnsi"/>
          <w:b/>
          <w:spacing w:val="-6"/>
          <w:sz w:val="24"/>
          <w:szCs w:val="24"/>
          <w:lang w:eastAsia="en-US"/>
        </w:rPr>
        <w:t>ț</w:t>
      </w:r>
      <w:r w:rsidRPr="00B02963">
        <w:rPr>
          <w:rFonts w:asciiTheme="minorHAnsi" w:eastAsia="Calibri" w:hAnsiTheme="minorHAnsi" w:cstheme="minorHAnsi"/>
          <w:b/>
          <w:spacing w:val="-6"/>
          <w:sz w:val="24"/>
          <w:szCs w:val="24"/>
          <w:lang w:eastAsia="en-US"/>
        </w:rPr>
        <w:t>ie!</w:t>
      </w:r>
      <w:r w:rsidRPr="00B02963">
        <w:rPr>
          <w:rFonts w:asciiTheme="minorHAnsi" w:eastAsia="Calibri" w:hAnsiTheme="minorHAnsi" w:cstheme="minorHAnsi"/>
          <w:bCs/>
          <w:spacing w:val="-6"/>
          <w:sz w:val="24"/>
          <w:szCs w:val="24"/>
          <w:lang w:eastAsia="en-US"/>
        </w:rPr>
        <w:t xml:space="preserve"> Verificarea extrasului de carte funciară se realizează de către AM PRSV Oltenia în baza </w:t>
      </w:r>
      <w:r w:rsidRPr="00B02963">
        <w:rPr>
          <w:rFonts w:asciiTheme="minorHAnsi" w:eastAsia="Calibri" w:hAnsiTheme="minorHAnsi" w:cstheme="minorHAnsi"/>
          <w:b/>
          <w:spacing w:val="-6"/>
          <w:sz w:val="24"/>
          <w:szCs w:val="24"/>
          <w:lang w:eastAsia="en-US"/>
        </w:rPr>
        <w:t xml:space="preserve">OUG privind Instituirea unor măsuri de simplificare </w:t>
      </w:r>
      <w:r w:rsidR="00712ECC" w:rsidRPr="00B02963">
        <w:rPr>
          <w:rFonts w:asciiTheme="minorHAnsi" w:eastAsia="Calibri" w:hAnsiTheme="minorHAnsi" w:cstheme="minorHAnsi"/>
          <w:b/>
          <w:spacing w:val="-6"/>
          <w:sz w:val="24"/>
          <w:szCs w:val="24"/>
          <w:lang w:eastAsia="en-US"/>
        </w:rPr>
        <w:t>ș</w:t>
      </w:r>
      <w:r w:rsidRPr="00B02963">
        <w:rPr>
          <w:rFonts w:asciiTheme="minorHAnsi" w:eastAsia="Calibri" w:hAnsiTheme="minorHAnsi" w:cstheme="minorHAnsi"/>
          <w:b/>
          <w:spacing w:val="-6"/>
          <w:sz w:val="24"/>
          <w:szCs w:val="24"/>
          <w:lang w:eastAsia="en-US"/>
        </w:rPr>
        <w:t>i digitalizare pentru gestionarea fondurilor europene aferente politicii de coeziune 2021-2027</w:t>
      </w:r>
      <w:r w:rsidRPr="00B02963">
        <w:rPr>
          <w:rFonts w:asciiTheme="minorHAnsi" w:eastAsia="Calibri" w:hAnsiTheme="minorHAnsi" w:cstheme="minorHAnsi"/>
          <w:bCs/>
          <w:spacing w:val="-6"/>
          <w:sz w:val="24"/>
          <w:szCs w:val="24"/>
          <w:lang w:eastAsia="en-US"/>
        </w:rPr>
        <w:t>, la momentul semnării contractului de finan</w:t>
      </w:r>
      <w:r w:rsidR="00712ECC" w:rsidRPr="00B02963">
        <w:rPr>
          <w:rFonts w:asciiTheme="minorHAnsi" w:eastAsia="Calibri" w:hAnsiTheme="minorHAnsi" w:cstheme="minorHAnsi"/>
          <w:bCs/>
          <w:spacing w:val="-6"/>
          <w:sz w:val="24"/>
          <w:szCs w:val="24"/>
          <w:lang w:eastAsia="en-US"/>
        </w:rPr>
        <w:t>ț</w:t>
      </w:r>
      <w:r w:rsidRPr="00B02963">
        <w:rPr>
          <w:rFonts w:asciiTheme="minorHAnsi" w:eastAsia="Calibri" w:hAnsiTheme="minorHAnsi" w:cstheme="minorHAnsi"/>
          <w:bCs/>
          <w:spacing w:val="-6"/>
          <w:sz w:val="24"/>
          <w:szCs w:val="24"/>
          <w:lang w:eastAsia="en-US"/>
        </w:rPr>
        <w:t>are.</w:t>
      </w:r>
    </w:p>
    <w:p w14:paraId="0BD5BBFA" w14:textId="11FE8960" w:rsidR="0071188A" w:rsidRPr="00B02963" w:rsidRDefault="000C5B5E" w:rsidP="000C5B5E">
      <w:pPr>
        <w:spacing w:before="120" w:after="120"/>
        <w:rPr>
          <w:rFonts w:asciiTheme="minorHAnsi" w:eastAsia="Calibri" w:hAnsiTheme="minorHAnsi" w:cstheme="minorHAnsi"/>
          <w:spacing w:val="-6"/>
          <w:sz w:val="24"/>
          <w:szCs w:val="24"/>
        </w:rPr>
      </w:pPr>
      <w:r w:rsidRPr="00B02963">
        <w:rPr>
          <w:rFonts w:asciiTheme="minorHAnsi" w:eastAsia="Calibri" w:hAnsiTheme="minorHAnsi" w:cstheme="minorHAnsi"/>
          <w:spacing w:val="-6"/>
          <w:sz w:val="24"/>
          <w:szCs w:val="24"/>
          <w:lang w:eastAsia="en-US"/>
        </w:rPr>
        <w:t>c)</w:t>
      </w:r>
      <w:r w:rsidRPr="00B02963">
        <w:rPr>
          <w:rFonts w:asciiTheme="minorHAnsi" w:eastAsia="Calibri" w:hAnsiTheme="minorHAnsi" w:cstheme="minorHAnsi"/>
          <w:spacing w:val="-6"/>
          <w:sz w:val="24"/>
          <w:szCs w:val="24"/>
        </w:rPr>
        <w:t xml:space="preserve"> </w:t>
      </w:r>
      <w:r w:rsidR="0071188A" w:rsidRPr="00B02963">
        <w:rPr>
          <w:rFonts w:asciiTheme="minorHAnsi" w:eastAsia="Calibri" w:hAnsiTheme="minorHAnsi" w:cstheme="minorHAnsi"/>
          <w:spacing w:val="-6"/>
          <w:sz w:val="24"/>
          <w:szCs w:val="24"/>
        </w:rPr>
        <w:t>Nu sunt eligibile investi</w:t>
      </w:r>
      <w:r w:rsidR="00712ECC" w:rsidRPr="00B02963">
        <w:rPr>
          <w:rFonts w:asciiTheme="minorHAnsi" w:eastAsia="Calibri" w:hAnsiTheme="minorHAnsi" w:cstheme="minorHAnsi"/>
          <w:spacing w:val="-6"/>
          <w:sz w:val="24"/>
          <w:szCs w:val="24"/>
        </w:rPr>
        <w:t>ț</w:t>
      </w:r>
      <w:r w:rsidR="0071188A" w:rsidRPr="00B02963">
        <w:rPr>
          <w:rFonts w:asciiTheme="minorHAnsi" w:eastAsia="Calibri" w:hAnsiTheme="minorHAnsi" w:cstheme="minorHAnsi"/>
          <w:spacing w:val="-6"/>
          <w:sz w:val="24"/>
          <w:szCs w:val="24"/>
        </w:rPr>
        <w:t>iile care constau exclusiv din realizarea de lucrări de construc</w:t>
      </w:r>
      <w:r w:rsidR="00712ECC" w:rsidRPr="00B02963">
        <w:rPr>
          <w:rFonts w:asciiTheme="minorHAnsi" w:eastAsia="Calibri" w:hAnsiTheme="minorHAnsi" w:cstheme="minorHAnsi"/>
          <w:spacing w:val="-6"/>
          <w:sz w:val="24"/>
          <w:szCs w:val="24"/>
        </w:rPr>
        <w:t>ț</w:t>
      </w:r>
      <w:r w:rsidR="0071188A" w:rsidRPr="00B02963">
        <w:rPr>
          <w:rFonts w:asciiTheme="minorHAnsi" w:eastAsia="Calibri" w:hAnsiTheme="minorHAnsi" w:cstheme="minorHAnsi"/>
          <w:spacing w:val="-6"/>
          <w:sz w:val="24"/>
          <w:szCs w:val="24"/>
        </w:rPr>
        <w:t>ie care nu se supun autorizării, conform legii.</w:t>
      </w:r>
    </w:p>
    <w:p w14:paraId="5B7D6683" w14:textId="5873D858" w:rsidR="00702C2B" w:rsidRPr="00B02963" w:rsidRDefault="0071188A" w:rsidP="00ED686D">
      <w:pPr>
        <w:spacing w:before="120" w:after="120"/>
        <w:rPr>
          <w:rFonts w:asciiTheme="minorHAnsi" w:eastAsia="Calibri" w:hAnsiTheme="minorHAnsi" w:cstheme="minorHAnsi"/>
          <w:b/>
          <w:spacing w:val="-6"/>
          <w:sz w:val="24"/>
          <w:szCs w:val="24"/>
          <w:lang w:eastAsia="en-US"/>
        </w:rPr>
      </w:pPr>
      <w:r w:rsidRPr="00B02963">
        <w:rPr>
          <w:rFonts w:asciiTheme="minorHAnsi" w:eastAsia="Calibri" w:hAnsiTheme="minorHAnsi" w:cstheme="minorHAnsi"/>
          <w:bCs/>
          <w:spacing w:val="-6"/>
          <w:sz w:val="24"/>
          <w:szCs w:val="24"/>
          <w:lang w:eastAsia="en-US"/>
        </w:rPr>
        <w:t xml:space="preserve">Notă: imobilul este definit conform Legii nr. 7/1996 a cadastrului </w:t>
      </w:r>
      <w:r w:rsidR="00712ECC" w:rsidRPr="00B02963">
        <w:rPr>
          <w:rFonts w:asciiTheme="minorHAnsi" w:eastAsia="Calibri" w:hAnsiTheme="minorHAnsi" w:cstheme="minorHAnsi"/>
          <w:bCs/>
          <w:spacing w:val="-6"/>
          <w:sz w:val="24"/>
          <w:szCs w:val="24"/>
          <w:lang w:eastAsia="en-US"/>
        </w:rPr>
        <w:t>ș</w:t>
      </w:r>
      <w:r w:rsidR="00702C2B" w:rsidRPr="00B02963">
        <w:rPr>
          <w:rFonts w:asciiTheme="minorHAnsi" w:eastAsia="Calibri" w:hAnsiTheme="minorHAnsi" w:cstheme="minorHAnsi"/>
          <w:bCs/>
          <w:spacing w:val="-6"/>
          <w:sz w:val="24"/>
          <w:szCs w:val="24"/>
          <w:lang w:eastAsia="en-US"/>
        </w:rPr>
        <w:t>i</w:t>
      </w:r>
      <w:r w:rsidRPr="00B02963">
        <w:rPr>
          <w:rFonts w:asciiTheme="minorHAnsi" w:eastAsia="Calibri" w:hAnsiTheme="minorHAnsi" w:cstheme="minorHAnsi"/>
          <w:bCs/>
          <w:spacing w:val="-6"/>
          <w:sz w:val="24"/>
          <w:szCs w:val="24"/>
          <w:lang w:eastAsia="en-US"/>
        </w:rPr>
        <w:t xml:space="preserve"> a </w:t>
      </w:r>
      <w:r w:rsidR="00702C2B" w:rsidRPr="00B02963">
        <w:rPr>
          <w:rFonts w:asciiTheme="minorHAnsi" w:eastAsia="Calibri" w:hAnsiTheme="minorHAnsi" w:cstheme="minorHAnsi"/>
          <w:bCs/>
          <w:spacing w:val="-6"/>
          <w:sz w:val="24"/>
          <w:szCs w:val="24"/>
          <w:lang w:eastAsia="en-US"/>
        </w:rPr>
        <w:t>publicită</w:t>
      </w:r>
      <w:r w:rsidR="00712ECC" w:rsidRPr="00B02963">
        <w:rPr>
          <w:rFonts w:asciiTheme="minorHAnsi" w:eastAsia="Calibri" w:hAnsiTheme="minorHAnsi" w:cstheme="minorHAnsi"/>
          <w:bCs/>
          <w:spacing w:val="-6"/>
          <w:sz w:val="24"/>
          <w:szCs w:val="24"/>
          <w:lang w:eastAsia="en-US"/>
        </w:rPr>
        <w:t>ț</w:t>
      </w:r>
      <w:r w:rsidR="00702C2B" w:rsidRPr="00B02963">
        <w:rPr>
          <w:rFonts w:asciiTheme="minorHAnsi" w:eastAsia="Calibri" w:hAnsiTheme="minorHAnsi" w:cstheme="minorHAnsi"/>
          <w:bCs/>
          <w:spacing w:val="-6"/>
          <w:sz w:val="24"/>
          <w:szCs w:val="24"/>
          <w:lang w:eastAsia="en-US"/>
        </w:rPr>
        <w:t>ii</w:t>
      </w:r>
      <w:r w:rsidRPr="00B02963">
        <w:rPr>
          <w:rFonts w:asciiTheme="minorHAnsi" w:eastAsia="Calibri" w:hAnsiTheme="minorHAnsi" w:cstheme="minorHAnsi"/>
          <w:bCs/>
          <w:spacing w:val="-6"/>
          <w:sz w:val="24"/>
          <w:szCs w:val="24"/>
          <w:lang w:eastAsia="en-US"/>
        </w:rPr>
        <w:t xml:space="preserve"> imobiliare</w:t>
      </w:r>
      <w:r w:rsidRPr="00B02963">
        <w:rPr>
          <w:rFonts w:asciiTheme="minorHAnsi" w:eastAsia="Calibri" w:hAnsiTheme="minorHAnsi" w:cstheme="minorHAnsi"/>
          <w:b/>
          <w:spacing w:val="-6"/>
          <w:sz w:val="24"/>
          <w:szCs w:val="24"/>
          <w:lang w:eastAsia="en-US"/>
        </w:rPr>
        <w:t>.</w:t>
      </w:r>
    </w:p>
    <w:p w14:paraId="74573568" w14:textId="78CC211B" w:rsidR="00ED686D" w:rsidRPr="00B02963" w:rsidRDefault="00ED686D" w:rsidP="00FB41F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B02963">
        <w:rPr>
          <w:rFonts w:asciiTheme="minorHAnsi" w:eastAsiaTheme="majorEastAsia" w:hAnsiTheme="minorHAnsi" w:cstheme="minorHAnsi"/>
          <w:b/>
          <w:sz w:val="24"/>
          <w:lang w:val="ro-RO"/>
        </w:rPr>
        <w:t>Aten</w:t>
      </w:r>
      <w:r w:rsidR="00712ECC" w:rsidRPr="00B02963">
        <w:rPr>
          <w:rFonts w:asciiTheme="minorHAnsi" w:eastAsiaTheme="majorEastAsia" w:hAnsiTheme="minorHAnsi" w:cstheme="minorHAnsi"/>
          <w:b/>
          <w:sz w:val="24"/>
          <w:lang w:val="ro-RO"/>
        </w:rPr>
        <w:t>ț</w:t>
      </w:r>
      <w:r w:rsidRPr="00B02963">
        <w:rPr>
          <w:rFonts w:asciiTheme="minorHAnsi" w:eastAsiaTheme="majorEastAsia" w:hAnsiTheme="minorHAnsi" w:cstheme="minorHAnsi"/>
          <w:b/>
          <w:sz w:val="24"/>
          <w:lang w:val="ro-RO"/>
        </w:rPr>
        <w:t xml:space="preserve">ie! </w:t>
      </w:r>
      <w:r w:rsidRPr="00B02963">
        <w:rPr>
          <w:rFonts w:asciiTheme="minorHAnsi" w:eastAsiaTheme="majorEastAsia" w:hAnsiTheme="minorHAnsi" w:cstheme="minorHAnsi"/>
          <w:sz w:val="24"/>
          <w:lang w:val="ro-RO"/>
        </w:rPr>
        <w:t>Dacă pe parcursul perioadei de implementare a contractului de finan</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are, sau în perioada de valabilitate a acestuia sunt afectate condi</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 xml:space="preserve">iile de construire/exploatare asupra infrastructurii (teren </w:t>
      </w:r>
      <w:r w:rsidR="00712ECC" w:rsidRPr="00B02963">
        <w:rPr>
          <w:rFonts w:asciiTheme="minorHAnsi" w:eastAsiaTheme="majorEastAsia" w:hAnsiTheme="minorHAnsi" w:cstheme="minorHAnsi"/>
          <w:sz w:val="24"/>
          <w:lang w:val="ro-RO"/>
        </w:rPr>
        <w:t>ș</w:t>
      </w:r>
      <w:r w:rsidRPr="00B02963">
        <w:rPr>
          <w:rFonts w:asciiTheme="minorHAnsi" w:eastAsiaTheme="majorEastAsia" w:hAnsiTheme="minorHAnsi" w:cstheme="minorHAnsi"/>
          <w:sz w:val="24"/>
          <w:lang w:val="ro-RO"/>
        </w:rPr>
        <w:t>i/sau clădire) aferente proiectului, beneficiarul poate fi obligat să returneze finan</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 xml:space="preserve">area nerambursabilă acordată, precum </w:t>
      </w:r>
      <w:r w:rsidR="00712ECC" w:rsidRPr="00B02963">
        <w:rPr>
          <w:rFonts w:asciiTheme="minorHAnsi" w:eastAsiaTheme="majorEastAsia" w:hAnsiTheme="minorHAnsi" w:cstheme="minorHAnsi"/>
          <w:sz w:val="24"/>
          <w:lang w:val="ro-RO"/>
        </w:rPr>
        <w:t>ș</w:t>
      </w:r>
      <w:r w:rsidRPr="00B02963">
        <w:rPr>
          <w:rFonts w:asciiTheme="minorHAnsi" w:eastAsiaTheme="majorEastAsia" w:hAnsiTheme="minorHAnsi" w:cstheme="minorHAnsi"/>
          <w:sz w:val="24"/>
          <w:lang w:val="ro-RO"/>
        </w:rPr>
        <w:t>i alte penalită</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i, dacă este cazul, în conformitate cu prevederile contractuale. De asemenea, modificarea dreptului asupra imobilului/imobilelor ce face/fac obiectul cererii de finan</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are nu se poate realiza decât în condi</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iile stricte prevăzute de contractul de finan</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are.</w:t>
      </w:r>
    </w:p>
    <w:p w14:paraId="15D3A7E9" w14:textId="77777777" w:rsidR="008C1230" w:rsidRPr="00B02963" w:rsidRDefault="008C1230" w:rsidP="00FB41F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p>
    <w:p w14:paraId="6E5C2EE4" w14:textId="36E5AAE3" w:rsidR="00EE6E01" w:rsidRPr="00B02963" w:rsidRDefault="00EE6E01" w:rsidP="00A9477F">
      <w:pPr>
        <w:numPr>
          <w:ilvl w:val="0"/>
          <w:numId w:val="11"/>
        </w:numPr>
        <w:shd w:val="clear" w:color="auto" w:fill="E6E6E6"/>
        <w:tabs>
          <w:tab w:val="left" w:pos="284"/>
          <w:tab w:val="left" w:pos="426"/>
        </w:tabs>
        <w:ind w:left="0" w:firstLine="0"/>
        <w:rPr>
          <w:rFonts w:asciiTheme="minorHAnsi" w:hAnsiTheme="minorHAnsi" w:cstheme="minorHAnsi"/>
          <w:b/>
          <w:bCs/>
          <w:snapToGrid w:val="0"/>
          <w:spacing w:val="-6"/>
          <w:sz w:val="24"/>
          <w:szCs w:val="24"/>
          <w:lang w:val="en-US"/>
        </w:rPr>
      </w:pPr>
      <w:bookmarkStart w:id="107" w:name="_Hlk127121187"/>
      <w:r w:rsidRPr="00B02963">
        <w:rPr>
          <w:rFonts w:asciiTheme="minorHAnsi" w:hAnsiTheme="minorHAnsi" w:cstheme="minorHAnsi"/>
          <w:b/>
          <w:bCs/>
          <w:snapToGrid w:val="0"/>
          <w:spacing w:val="-6"/>
          <w:sz w:val="24"/>
          <w:szCs w:val="24"/>
        </w:rPr>
        <w:lastRenderedPageBreak/>
        <w:t xml:space="preserve">Solicitantul </w:t>
      </w:r>
      <w:proofErr w:type="spellStart"/>
      <w:r w:rsidRPr="00B02963">
        <w:rPr>
          <w:rFonts w:asciiTheme="minorHAnsi" w:hAnsiTheme="minorHAnsi" w:cstheme="minorHAnsi"/>
          <w:b/>
          <w:bCs/>
          <w:snapToGrid w:val="0"/>
          <w:spacing w:val="-6"/>
          <w:sz w:val="24"/>
          <w:szCs w:val="24"/>
          <w:lang w:val="en-US"/>
        </w:rPr>
        <w:t>si</w:t>
      </w:r>
      <w:proofErr w:type="spellEnd"/>
      <w:r w:rsidRPr="00B02963">
        <w:rPr>
          <w:rFonts w:asciiTheme="minorHAnsi" w:hAnsiTheme="minorHAnsi" w:cstheme="minorHAnsi"/>
          <w:b/>
          <w:bCs/>
          <w:snapToGrid w:val="0"/>
          <w:spacing w:val="-6"/>
          <w:sz w:val="24"/>
          <w:szCs w:val="24"/>
          <w:lang w:val="en-US"/>
        </w:rPr>
        <w:t xml:space="preserve">-a </w:t>
      </w:r>
      <w:proofErr w:type="spellStart"/>
      <w:r w:rsidRPr="00B02963">
        <w:rPr>
          <w:rFonts w:asciiTheme="minorHAnsi" w:hAnsiTheme="minorHAnsi" w:cstheme="minorHAnsi"/>
          <w:b/>
          <w:bCs/>
          <w:snapToGrid w:val="0"/>
          <w:spacing w:val="-6"/>
          <w:sz w:val="24"/>
          <w:szCs w:val="24"/>
          <w:lang w:val="en-US"/>
        </w:rPr>
        <w:t>achitat</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obligațiile</w:t>
      </w:r>
      <w:proofErr w:type="spellEnd"/>
      <w:r w:rsidRPr="00B02963">
        <w:rPr>
          <w:rFonts w:asciiTheme="minorHAnsi" w:hAnsiTheme="minorHAnsi" w:cstheme="minorHAnsi"/>
          <w:b/>
          <w:bCs/>
          <w:snapToGrid w:val="0"/>
          <w:spacing w:val="-6"/>
          <w:sz w:val="24"/>
          <w:szCs w:val="24"/>
          <w:lang w:val="en-US"/>
        </w:rPr>
        <w:t xml:space="preserve"> de </w:t>
      </w:r>
      <w:proofErr w:type="spellStart"/>
      <w:r w:rsidRPr="00B02963">
        <w:rPr>
          <w:rFonts w:asciiTheme="minorHAnsi" w:hAnsiTheme="minorHAnsi" w:cstheme="minorHAnsi"/>
          <w:b/>
          <w:bCs/>
          <w:snapToGrid w:val="0"/>
          <w:spacing w:val="-6"/>
          <w:sz w:val="24"/>
          <w:szCs w:val="24"/>
          <w:lang w:val="en-US"/>
        </w:rPr>
        <w:t>plată</w:t>
      </w:r>
      <w:proofErr w:type="spellEnd"/>
      <w:r w:rsidRPr="00B02963">
        <w:rPr>
          <w:rFonts w:asciiTheme="minorHAnsi" w:hAnsiTheme="minorHAnsi" w:cstheme="minorHAnsi"/>
          <w:b/>
          <w:bCs/>
          <w:snapToGrid w:val="0"/>
          <w:spacing w:val="-6"/>
          <w:sz w:val="24"/>
          <w:szCs w:val="24"/>
          <w:lang w:val="en-US"/>
        </w:rPr>
        <w:t xml:space="preserve"> nete </w:t>
      </w:r>
      <w:proofErr w:type="spellStart"/>
      <w:r w:rsidRPr="00B02963">
        <w:rPr>
          <w:rFonts w:asciiTheme="minorHAnsi" w:hAnsiTheme="minorHAnsi" w:cstheme="minorHAnsi"/>
          <w:b/>
          <w:bCs/>
          <w:snapToGrid w:val="0"/>
          <w:spacing w:val="-6"/>
          <w:sz w:val="24"/>
          <w:szCs w:val="24"/>
          <w:lang w:val="en-US"/>
        </w:rPr>
        <w:t>către</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bugetul</w:t>
      </w:r>
      <w:proofErr w:type="spellEnd"/>
      <w:r w:rsidRPr="00B02963">
        <w:rPr>
          <w:rFonts w:asciiTheme="minorHAnsi" w:hAnsiTheme="minorHAnsi" w:cstheme="minorHAnsi"/>
          <w:b/>
          <w:bCs/>
          <w:snapToGrid w:val="0"/>
          <w:spacing w:val="-6"/>
          <w:sz w:val="24"/>
          <w:szCs w:val="24"/>
          <w:lang w:val="en-US"/>
        </w:rPr>
        <w:t xml:space="preserve"> de stat </w:t>
      </w:r>
      <w:proofErr w:type="spellStart"/>
      <w:r w:rsidRPr="00B02963">
        <w:rPr>
          <w:rFonts w:asciiTheme="minorHAnsi" w:hAnsiTheme="minorHAnsi" w:cstheme="minorHAnsi"/>
          <w:b/>
          <w:bCs/>
          <w:snapToGrid w:val="0"/>
          <w:spacing w:val="-6"/>
          <w:sz w:val="24"/>
          <w:szCs w:val="24"/>
          <w:lang w:val="en-US"/>
        </w:rPr>
        <w:t>și</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respectiv</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bugetul</w:t>
      </w:r>
      <w:proofErr w:type="spellEnd"/>
      <w:r w:rsidRPr="00B02963">
        <w:rPr>
          <w:rFonts w:asciiTheme="minorHAnsi" w:hAnsiTheme="minorHAnsi" w:cstheme="minorHAnsi"/>
          <w:b/>
          <w:bCs/>
          <w:snapToGrid w:val="0"/>
          <w:spacing w:val="-6"/>
          <w:sz w:val="24"/>
          <w:szCs w:val="24"/>
          <w:lang w:val="en-US"/>
        </w:rPr>
        <w:t xml:space="preserve"> local, </w:t>
      </w:r>
      <w:proofErr w:type="spellStart"/>
      <w:r w:rsidRPr="00B02963">
        <w:rPr>
          <w:rFonts w:asciiTheme="minorHAnsi" w:hAnsiTheme="minorHAnsi" w:cstheme="minorHAnsi"/>
          <w:b/>
          <w:bCs/>
          <w:snapToGrid w:val="0"/>
          <w:spacing w:val="-6"/>
          <w:sz w:val="24"/>
          <w:szCs w:val="24"/>
          <w:lang w:val="en-US"/>
        </w:rPr>
        <w:t>în</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ultimul</w:t>
      </w:r>
      <w:proofErr w:type="spellEnd"/>
      <w:r w:rsidRPr="00B02963">
        <w:rPr>
          <w:rFonts w:asciiTheme="minorHAnsi" w:hAnsiTheme="minorHAnsi" w:cstheme="minorHAnsi"/>
          <w:b/>
          <w:bCs/>
          <w:snapToGrid w:val="0"/>
          <w:spacing w:val="-6"/>
          <w:sz w:val="24"/>
          <w:szCs w:val="24"/>
          <w:lang w:val="en-US"/>
        </w:rPr>
        <w:t xml:space="preserve"> an </w:t>
      </w:r>
      <w:proofErr w:type="spellStart"/>
      <w:r w:rsidRPr="00B02963">
        <w:rPr>
          <w:rFonts w:asciiTheme="minorHAnsi" w:hAnsiTheme="minorHAnsi" w:cstheme="minorHAnsi"/>
          <w:b/>
          <w:bCs/>
          <w:snapToGrid w:val="0"/>
          <w:spacing w:val="-6"/>
          <w:sz w:val="24"/>
          <w:szCs w:val="24"/>
          <w:lang w:val="en-US"/>
        </w:rPr>
        <w:t>calendaristic</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în</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cuantumul</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stabilit</w:t>
      </w:r>
      <w:proofErr w:type="spellEnd"/>
      <w:r w:rsidRPr="00B02963">
        <w:rPr>
          <w:rFonts w:asciiTheme="minorHAnsi" w:hAnsiTheme="minorHAnsi" w:cstheme="minorHAnsi"/>
          <w:b/>
          <w:bCs/>
          <w:snapToGrid w:val="0"/>
          <w:spacing w:val="-6"/>
          <w:sz w:val="24"/>
          <w:szCs w:val="24"/>
          <w:lang w:val="en-US"/>
        </w:rPr>
        <w:t xml:space="preserve"> de </w:t>
      </w:r>
      <w:proofErr w:type="spellStart"/>
      <w:r w:rsidRPr="00B02963">
        <w:rPr>
          <w:rFonts w:asciiTheme="minorHAnsi" w:hAnsiTheme="minorHAnsi" w:cstheme="minorHAnsi"/>
          <w:b/>
          <w:bCs/>
          <w:snapToGrid w:val="0"/>
          <w:spacing w:val="-6"/>
          <w:sz w:val="24"/>
          <w:szCs w:val="24"/>
          <w:lang w:val="en-US"/>
        </w:rPr>
        <w:t>legislația</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în</w:t>
      </w:r>
      <w:proofErr w:type="spellEnd"/>
      <w:r w:rsidRPr="00B02963">
        <w:rPr>
          <w:rFonts w:asciiTheme="minorHAnsi" w:hAnsiTheme="minorHAnsi" w:cstheme="minorHAnsi"/>
          <w:b/>
          <w:bCs/>
          <w:snapToGrid w:val="0"/>
          <w:spacing w:val="-6"/>
          <w:sz w:val="24"/>
          <w:szCs w:val="24"/>
          <w:lang w:val="en-US"/>
        </w:rPr>
        <w:t xml:space="preserve"> </w:t>
      </w:r>
      <w:proofErr w:type="spellStart"/>
      <w:r w:rsidRPr="00B02963">
        <w:rPr>
          <w:rFonts w:asciiTheme="minorHAnsi" w:hAnsiTheme="minorHAnsi" w:cstheme="minorHAnsi"/>
          <w:b/>
          <w:bCs/>
          <w:snapToGrid w:val="0"/>
          <w:spacing w:val="-6"/>
          <w:sz w:val="24"/>
          <w:szCs w:val="24"/>
          <w:lang w:val="en-US"/>
        </w:rPr>
        <w:t>vigoare</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și</w:t>
      </w:r>
      <w:proofErr w:type="spellEnd"/>
      <w:r w:rsidR="0038141C" w:rsidRPr="00B02963">
        <w:rPr>
          <w:rFonts w:asciiTheme="minorHAnsi" w:hAnsiTheme="minorHAnsi" w:cstheme="minorHAnsi"/>
          <w:b/>
          <w:bCs/>
          <w:snapToGrid w:val="0"/>
          <w:spacing w:val="-6"/>
          <w:sz w:val="24"/>
          <w:szCs w:val="24"/>
          <w:lang w:val="en-US"/>
        </w:rPr>
        <w:t xml:space="preserve"> nu are </w:t>
      </w:r>
      <w:proofErr w:type="spellStart"/>
      <w:r w:rsidR="0038141C" w:rsidRPr="00B02963">
        <w:rPr>
          <w:rFonts w:asciiTheme="minorHAnsi" w:hAnsiTheme="minorHAnsi" w:cstheme="minorHAnsi"/>
          <w:b/>
          <w:bCs/>
          <w:snapToGrid w:val="0"/>
          <w:spacing w:val="-6"/>
          <w:sz w:val="24"/>
          <w:szCs w:val="24"/>
          <w:lang w:val="en-US"/>
        </w:rPr>
        <w:t>fapte</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înscrise</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în</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cazierul</w:t>
      </w:r>
      <w:proofErr w:type="spellEnd"/>
      <w:r w:rsidR="0038141C" w:rsidRPr="00B02963">
        <w:rPr>
          <w:rFonts w:asciiTheme="minorHAnsi" w:hAnsiTheme="minorHAnsi" w:cstheme="minorHAnsi"/>
          <w:b/>
          <w:bCs/>
          <w:snapToGrid w:val="0"/>
          <w:spacing w:val="-6"/>
          <w:sz w:val="24"/>
          <w:szCs w:val="24"/>
          <w:lang w:val="en-US"/>
        </w:rPr>
        <w:t xml:space="preserve"> fiscal legate de </w:t>
      </w:r>
      <w:proofErr w:type="spellStart"/>
      <w:r w:rsidR="0038141C" w:rsidRPr="00B02963">
        <w:rPr>
          <w:rFonts w:asciiTheme="minorHAnsi" w:hAnsiTheme="minorHAnsi" w:cstheme="minorHAnsi"/>
          <w:b/>
          <w:bCs/>
          <w:snapToGrid w:val="0"/>
          <w:spacing w:val="-6"/>
          <w:sz w:val="24"/>
          <w:szCs w:val="24"/>
          <w:lang w:val="en-US"/>
        </w:rPr>
        <w:t>cauze</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referitoare</w:t>
      </w:r>
      <w:proofErr w:type="spellEnd"/>
      <w:r w:rsidR="0038141C" w:rsidRPr="00B02963">
        <w:rPr>
          <w:rFonts w:asciiTheme="minorHAnsi" w:hAnsiTheme="minorHAnsi" w:cstheme="minorHAnsi"/>
          <w:b/>
          <w:bCs/>
          <w:snapToGrid w:val="0"/>
          <w:spacing w:val="-6"/>
          <w:sz w:val="24"/>
          <w:szCs w:val="24"/>
          <w:lang w:val="en-US"/>
        </w:rPr>
        <w:t xml:space="preserve"> la </w:t>
      </w:r>
      <w:proofErr w:type="spellStart"/>
      <w:r w:rsidR="0038141C" w:rsidRPr="00B02963">
        <w:rPr>
          <w:rFonts w:asciiTheme="minorHAnsi" w:hAnsiTheme="minorHAnsi" w:cstheme="minorHAnsi"/>
          <w:b/>
          <w:bCs/>
          <w:snapToGrid w:val="0"/>
          <w:spacing w:val="-6"/>
          <w:sz w:val="24"/>
          <w:szCs w:val="24"/>
          <w:lang w:val="en-US"/>
        </w:rPr>
        <w:t>obţinerea</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şi</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utilizarea</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fondurilor</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europene</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şi</w:t>
      </w:r>
      <w:proofErr w:type="spellEnd"/>
      <w:r w:rsidR="0038141C" w:rsidRPr="00B02963">
        <w:rPr>
          <w:rFonts w:asciiTheme="minorHAnsi" w:hAnsiTheme="minorHAnsi" w:cstheme="minorHAnsi"/>
          <w:b/>
          <w:bCs/>
          <w:snapToGrid w:val="0"/>
          <w:spacing w:val="-6"/>
          <w:sz w:val="24"/>
          <w:szCs w:val="24"/>
          <w:lang w:val="en-US"/>
        </w:rPr>
        <w:t>/</w:t>
      </w:r>
      <w:proofErr w:type="spellStart"/>
      <w:r w:rsidR="0038141C" w:rsidRPr="00B02963">
        <w:rPr>
          <w:rFonts w:asciiTheme="minorHAnsi" w:hAnsiTheme="minorHAnsi" w:cstheme="minorHAnsi"/>
          <w:b/>
          <w:bCs/>
          <w:snapToGrid w:val="0"/>
          <w:spacing w:val="-6"/>
          <w:sz w:val="24"/>
          <w:szCs w:val="24"/>
          <w:lang w:val="en-US"/>
        </w:rPr>
        <w:t>sau</w:t>
      </w:r>
      <w:proofErr w:type="spellEnd"/>
      <w:r w:rsidR="0038141C" w:rsidRPr="00B02963">
        <w:rPr>
          <w:rFonts w:asciiTheme="minorHAnsi" w:hAnsiTheme="minorHAnsi" w:cstheme="minorHAnsi"/>
          <w:b/>
          <w:bCs/>
          <w:snapToGrid w:val="0"/>
          <w:spacing w:val="-6"/>
          <w:sz w:val="24"/>
          <w:szCs w:val="24"/>
          <w:lang w:val="en-US"/>
        </w:rPr>
        <w:t xml:space="preserve"> a </w:t>
      </w:r>
      <w:proofErr w:type="spellStart"/>
      <w:r w:rsidR="0038141C" w:rsidRPr="00B02963">
        <w:rPr>
          <w:rFonts w:asciiTheme="minorHAnsi" w:hAnsiTheme="minorHAnsi" w:cstheme="minorHAnsi"/>
          <w:b/>
          <w:bCs/>
          <w:snapToGrid w:val="0"/>
          <w:spacing w:val="-6"/>
          <w:sz w:val="24"/>
          <w:szCs w:val="24"/>
          <w:lang w:val="en-US"/>
        </w:rPr>
        <w:t>fondurilor</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publice</w:t>
      </w:r>
      <w:proofErr w:type="spellEnd"/>
      <w:r w:rsidR="0038141C" w:rsidRPr="00B02963">
        <w:rPr>
          <w:rFonts w:asciiTheme="minorHAnsi" w:hAnsiTheme="minorHAnsi" w:cstheme="minorHAnsi"/>
          <w:b/>
          <w:bCs/>
          <w:snapToGrid w:val="0"/>
          <w:spacing w:val="-6"/>
          <w:sz w:val="24"/>
          <w:szCs w:val="24"/>
          <w:lang w:val="en-US"/>
        </w:rPr>
        <w:t xml:space="preserve"> </w:t>
      </w:r>
      <w:proofErr w:type="spellStart"/>
      <w:r w:rsidR="0038141C" w:rsidRPr="00B02963">
        <w:rPr>
          <w:rFonts w:asciiTheme="minorHAnsi" w:hAnsiTheme="minorHAnsi" w:cstheme="minorHAnsi"/>
          <w:b/>
          <w:bCs/>
          <w:snapToGrid w:val="0"/>
          <w:spacing w:val="-6"/>
          <w:sz w:val="24"/>
          <w:szCs w:val="24"/>
          <w:lang w:val="en-US"/>
        </w:rPr>
        <w:t>naționale</w:t>
      </w:r>
      <w:proofErr w:type="spellEnd"/>
      <w:r w:rsidR="0038141C" w:rsidRPr="00B02963">
        <w:rPr>
          <w:rFonts w:asciiTheme="minorHAnsi" w:hAnsiTheme="minorHAnsi" w:cstheme="minorHAnsi"/>
          <w:b/>
          <w:bCs/>
          <w:snapToGrid w:val="0"/>
          <w:spacing w:val="-6"/>
          <w:sz w:val="24"/>
          <w:szCs w:val="24"/>
          <w:lang w:val="en-US"/>
        </w:rPr>
        <w:t>.</w:t>
      </w:r>
    </w:p>
    <w:p w14:paraId="37206E18" w14:textId="6E66073D" w:rsidR="00324BC5" w:rsidRPr="00B02963" w:rsidRDefault="00324BC5" w:rsidP="00177C36">
      <w:pPr>
        <w:spacing w:before="120" w:after="120"/>
        <w:rPr>
          <w:rFonts w:asciiTheme="minorHAnsi" w:hAnsiTheme="minorHAnsi" w:cstheme="minorHAnsi"/>
          <w:b/>
          <w:bCs/>
          <w:spacing w:val="-6"/>
          <w:sz w:val="24"/>
          <w:szCs w:val="24"/>
        </w:rPr>
      </w:pPr>
      <w:r w:rsidRPr="00B02963">
        <w:rPr>
          <w:rFonts w:asciiTheme="minorHAnsi" w:hAnsiTheme="minorHAnsi" w:cstheme="minorHAnsi"/>
          <w:b/>
          <w:bCs/>
          <w:spacing w:val="-6"/>
          <w:sz w:val="24"/>
          <w:szCs w:val="24"/>
        </w:rPr>
        <w:t>Atenție!</w:t>
      </w:r>
    </w:p>
    <w:p w14:paraId="722C5479" w14:textId="27E8F232" w:rsidR="00324BC5" w:rsidRPr="00B02963" w:rsidRDefault="00324BC5" w:rsidP="00AB565B">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Verificarea achitării obligațiilor de plată scadente la bugetul de stat, precum și inexistența faptelor înscrise în cazierul fiscal al solicitantului de finanțare se realizează de către AM PRSV Oltenia în baza OUG privind Instituirea unor măsuri de simplificare și digitalizare pentru gestionarea fondurilor europene aferente politicii de coeziune 2021-2027, la momentul semnării contractului de finanțare.</w:t>
      </w:r>
    </w:p>
    <w:p w14:paraId="29B1AA48" w14:textId="423EE480" w:rsidR="00324BC5" w:rsidRPr="00B02963" w:rsidRDefault="00324BC5" w:rsidP="00AB565B">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Verificarea achitării obligațiilor de plată scadente la bugetul local se realizează în baza Certificatului de atestare fiscală, referitor la obligațiile de plată la bugetul local transmis de solicitantul de finanțare, conform prevederilor din prezentul ghid.</w:t>
      </w:r>
    </w:p>
    <w:p w14:paraId="7AFFA4B3" w14:textId="7C9BDD1C" w:rsidR="000B2ED6" w:rsidRPr="00B02963" w:rsidRDefault="00324BC5" w:rsidP="00AB565B">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Proiectul este respins de la finanțare dacă, la data semnării contractului de finanțare, solicitantul de finanțare are datorii scadente neachitate în termenul legal și care nu fac obiectul unei decizii de eșalonare și/sau are fapte înscrise în cazierul fiscal legate de cauze referitoare la obținerea și utilizarea fondurilor europene și/sau a fondurilor publice naționale.</w:t>
      </w:r>
    </w:p>
    <w:p w14:paraId="62329155" w14:textId="77777777" w:rsidR="00324BC5" w:rsidRPr="00B02963" w:rsidRDefault="00324BC5" w:rsidP="00324BC5">
      <w:pPr>
        <w:pStyle w:val="ListParagraph"/>
        <w:spacing w:before="120" w:after="120"/>
        <w:rPr>
          <w:rFonts w:asciiTheme="minorHAnsi" w:hAnsiTheme="minorHAnsi" w:cstheme="minorHAnsi"/>
          <w:spacing w:val="-6"/>
          <w:sz w:val="24"/>
          <w:szCs w:val="24"/>
          <w:highlight w:val="green"/>
        </w:rPr>
      </w:pPr>
    </w:p>
    <w:p w14:paraId="6DBC587A" w14:textId="59C516B0" w:rsidR="0071188A" w:rsidRPr="00B02963" w:rsidRDefault="001C284E" w:rsidP="00A9477F">
      <w:pPr>
        <w:numPr>
          <w:ilvl w:val="0"/>
          <w:numId w:val="11"/>
        </w:numPr>
        <w:shd w:val="clear" w:color="auto" w:fill="E6E6E6"/>
        <w:tabs>
          <w:tab w:val="left" w:pos="142"/>
          <w:tab w:val="left" w:pos="284"/>
          <w:tab w:val="left" w:pos="426"/>
        </w:tabs>
        <w:spacing w:before="120" w:after="120"/>
        <w:ind w:left="0" w:firstLine="0"/>
        <w:rPr>
          <w:rFonts w:asciiTheme="minorHAnsi" w:hAnsiTheme="minorHAnsi" w:cstheme="minorHAnsi"/>
          <w:b/>
          <w:bCs/>
          <w:snapToGrid w:val="0"/>
          <w:spacing w:val="-6"/>
          <w:sz w:val="24"/>
          <w:szCs w:val="24"/>
        </w:rPr>
      </w:pPr>
      <w:r w:rsidRPr="00B02963">
        <w:rPr>
          <w:rFonts w:asciiTheme="minorHAnsi" w:hAnsiTheme="minorHAnsi" w:cstheme="minorHAnsi"/>
          <w:b/>
          <w:bCs/>
          <w:snapToGrid w:val="0"/>
          <w:spacing w:val="-6"/>
          <w:sz w:val="24"/>
          <w:szCs w:val="24"/>
        </w:rPr>
        <w:t>În cazul solicitantului pentru care au fost stabilite debite în sarcina sa, ca urmare a măsurilor legale întreprinse de autoritatea de management, acesta va putea încheia contractul de finanțare în următoarele situații:</w:t>
      </w:r>
    </w:p>
    <w:p w14:paraId="78B0BEDE" w14:textId="2BD47BEC" w:rsidR="0071188A" w:rsidRPr="00B02963" w:rsidRDefault="0071188A" w:rsidP="00006578">
      <w:pPr>
        <w:numPr>
          <w:ilvl w:val="2"/>
          <w:numId w:val="45"/>
        </w:numPr>
        <w:spacing w:before="120" w:after="120"/>
        <w:ind w:left="1134" w:hanging="174"/>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recunoa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te debitul stabilit în sarcina sa de AM PR</w:t>
      </w:r>
      <w:r w:rsidRPr="00B02963">
        <w:rPr>
          <w:rFonts w:asciiTheme="minorHAnsi" w:hAnsiTheme="minorHAnsi" w:cstheme="minorHAnsi"/>
          <w:bCs/>
          <w:spacing w:val="-6"/>
          <w:sz w:val="24"/>
          <w:szCs w:val="24"/>
          <w:lang w:eastAsia="en-US"/>
        </w:rPr>
        <w:t>SV Oltenia</w:t>
      </w:r>
      <w:r w:rsidRPr="00B02963">
        <w:rPr>
          <w:rFonts w:asciiTheme="minorHAnsi" w:hAnsiTheme="minorHAnsi" w:cstheme="minorHAnsi"/>
          <w:spacing w:val="-6"/>
          <w:sz w:val="24"/>
          <w:szCs w:val="24"/>
          <w:lang w:eastAsia="en-US"/>
        </w:rPr>
        <w:t xml:space="preserve"> 2021-2027</w:t>
      </w:r>
      <w:r w:rsidR="007A4207" w:rsidRPr="00B02963">
        <w:rPr>
          <w:rFonts w:asciiTheme="minorHAnsi" w:hAnsiTheme="minorHAnsi" w:cstheme="minorHAnsi"/>
          <w:spacing w:val="-6"/>
          <w:sz w:val="24"/>
          <w:szCs w:val="24"/>
          <w:lang w:eastAsia="en-US"/>
        </w:rPr>
        <w:t xml:space="preserve"> sau alte AM</w:t>
      </w:r>
      <w:r w:rsidRPr="00B02963">
        <w:rPr>
          <w:rFonts w:asciiTheme="minorHAnsi" w:hAnsiTheme="minorHAnsi" w:cstheme="minorHAnsi"/>
          <w:spacing w:val="-6"/>
          <w:sz w:val="24"/>
          <w:szCs w:val="24"/>
          <w:lang w:eastAsia="en-US"/>
        </w:rPr>
        <w:t xml:space="preserv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îl achită integral, ata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ând dovezi în acest sens, cu excep</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proiectelor aflate în implementare, pentru care recunoa</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te debitul stabilit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îl achită integral sau î</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exprimă acordul cu privire la stingerea acestuia din valoarea cererilor de rambursare ulterioare, aferente proiectului în cadrul căruia a fost constatat, cu excep</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situa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iei prevăzute la art. 8 lit. e);</w:t>
      </w:r>
    </w:p>
    <w:bookmarkEnd w:id="107"/>
    <w:p w14:paraId="2F974B74" w14:textId="58B55AE5" w:rsidR="0071188A" w:rsidRPr="00B02963" w:rsidRDefault="0071188A" w:rsidP="00006578">
      <w:pPr>
        <w:numPr>
          <w:ilvl w:val="2"/>
          <w:numId w:val="45"/>
        </w:numPr>
        <w:spacing w:before="120" w:after="120"/>
        <w:ind w:left="1134" w:hanging="174"/>
        <w:rPr>
          <w:rFonts w:asciiTheme="minorHAnsi" w:hAnsiTheme="minorHAnsi" w:cstheme="minorHAnsi"/>
          <w:spacing w:val="-6"/>
          <w:sz w:val="24"/>
          <w:szCs w:val="24"/>
        </w:rPr>
      </w:pPr>
      <w:r w:rsidRPr="00B02963">
        <w:rPr>
          <w:rFonts w:asciiTheme="minorHAnsi" w:hAnsiTheme="minorHAnsi" w:cstheme="minorHAnsi"/>
          <w:spacing w:val="-6"/>
          <w:sz w:val="24"/>
          <w:szCs w:val="24"/>
        </w:rPr>
        <w:t>a contestat în instan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ă notificările/procesele-verbale/notele de constatare a unor debite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prin decizie a instan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elor de judecată s-a dispus suspendarea executării, anexând dovezi în acest sens;</w:t>
      </w:r>
    </w:p>
    <w:p w14:paraId="5A365DE8" w14:textId="2A644B36" w:rsidR="0071188A" w:rsidRPr="00B02963" w:rsidRDefault="0071188A" w:rsidP="00702C2B">
      <w:pPr>
        <w:spacing w:before="120" w:after="120"/>
        <w:ind w:left="1134" w:hanging="174"/>
        <w:rPr>
          <w:rFonts w:asciiTheme="minorHAnsi" w:hAnsiTheme="minorHAnsi" w:cstheme="minorHAnsi"/>
          <w:spacing w:val="-6"/>
          <w:sz w:val="24"/>
          <w:szCs w:val="24"/>
        </w:rPr>
      </w:pPr>
      <w:r w:rsidRPr="00B02963">
        <w:rPr>
          <w:rFonts w:asciiTheme="minorHAnsi" w:hAnsiTheme="minorHAnsi" w:cstheme="minorHAnsi"/>
          <w:spacing w:val="-6"/>
          <w:sz w:val="24"/>
          <w:szCs w:val="24"/>
        </w:rPr>
        <w:t>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iile de la punctele 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ii. de mai sus nu se aplică contractelor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pentru care s-a acordat ajutor de stat/ de minimis; în acest caz, deciziile de recuperare a ajutoarelor de stat trebuie să fie executate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crean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ele recuperate integral.</w:t>
      </w:r>
    </w:p>
    <w:p w14:paraId="68F2ED5E" w14:textId="784D0401" w:rsidR="0071188A" w:rsidRPr="00B02963" w:rsidRDefault="0071188A" w:rsidP="00AB565B">
      <w:pPr>
        <w:pStyle w:val="ListParagraph"/>
        <w:spacing w:before="120" w:after="120"/>
        <w:ind w:left="284"/>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Solicitan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ii care sunt subiectul unei decizii de recuperare a unui ajutor de stat ce nu a fost deja executată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crean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 inclusiv dobânda de recuperare aferentă, nu a fost integral recuperată nu sunt eligibili pentru a primi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 în cadrul acestui apel de proiecte.</w:t>
      </w:r>
    </w:p>
    <w:p w14:paraId="4D05B9D3" w14:textId="77777777" w:rsidR="008C1230" w:rsidRPr="00B02963" w:rsidRDefault="008C1230" w:rsidP="0071188A">
      <w:pPr>
        <w:spacing w:before="120" w:after="120"/>
        <w:rPr>
          <w:rFonts w:asciiTheme="minorHAnsi" w:hAnsiTheme="minorHAnsi" w:cstheme="minorHAnsi"/>
          <w:b/>
          <w:bCs/>
          <w:spacing w:val="-6"/>
          <w:sz w:val="24"/>
          <w:szCs w:val="24"/>
        </w:rPr>
      </w:pPr>
    </w:p>
    <w:p w14:paraId="66FCC353" w14:textId="3FD44271" w:rsidR="0071188A" w:rsidRPr="00B02963" w:rsidRDefault="0071188A" w:rsidP="0071188A">
      <w:pPr>
        <w:spacing w:before="120" w:after="120"/>
        <w:rPr>
          <w:rFonts w:asciiTheme="minorHAnsi" w:hAnsiTheme="minorHAnsi" w:cstheme="minorHAnsi"/>
          <w:b/>
          <w:bCs/>
          <w:spacing w:val="-6"/>
          <w:sz w:val="24"/>
          <w:szCs w:val="24"/>
        </w:rPr>
      </w:pPr>
      <w:r w:rsidRPr="00B02963">
        <w:rPr>
          <w:rFonts w:asciiTheme="minorHAnsi" w:hAnsiTheme="minorHAnsi" w:cstheme="minorHAnsi"/>
          <w:b/>
          <w:bCs/>
          <w:spacing w:val="-6"/>
          <w:sz w:val="24"/>
          <w:szCs w:val="24"/>
        </w:rPr>
        <w:t>Nu sunt eligibile:</w:t>
      </w:r>
    </w:p>
    <w:p w14:paraId="09DE3154" w14:textId="73B44621" w:rsidR="0071188A" w:rsidRPr="00B02963" w:rsidRDefault="0071188A" w:rsidP="00006578">
      <w:pPr>
        <w:numPr>
          <w:ilvl w:val="0"/>
          <w:numId w:val="47"/>
        </w:num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Societă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ile încadrate în categoria întreprinderilor mari, a</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a cum sunt acestea definite în conformitate cu prevederile anexei nr. 1 la Regulamentul (UE) nr. 651/2014 precum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ale Legii nr. </w:t>
      </w:r>
      <w:r w:rsidRPr="00B02963">
        <w:rPr>
          <w:rFonts w:asciiTheme="minorHAnsi" w:hAnsiTheme="minorHAnsi" w:cstheme="minorHAnsi"/>
          <w:spacing w:val="-6"/>
          <w:sz w:val="24"/>
          <w:szCs w:val="24"/>
        </w:rPr>
        <w:lastRenderedPageBreak/>
        <w:t>346/2004 privind stimularea înfiin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ării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dezvoltării IMM - urilor, cu modificările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completările ulterioare;</w:t>
      </w:r>
    </w:p>
    <w:p w14:paraId="2C1725C1" w14:textId="4411914F" w:rsidR="0071188A" w:rsidRPr="00B02963" w:rsidRDefault="00B94BF9" w:rsidP="00006578">
      <w:pPr>
        <w:numPr>
          <w:ilvl w:val="0"/>
          <w:numId w:val="47"/>
        </w:num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Microîntreprinderile, </w:t>
      </w:r>
      <w:r w:rsidR="0071188A" w:rsidRPr="00B02963">
        <w:rPr>
          <w:rFonts w:asciiTheme="minorHAnsi" w:hAnsiTheme="minorHAnsi" w:cstheme="minorHAnsi"/>
          <w:spacing w:val="-6"/>
          <w:sz w:val="24"/>
          <w:szCs w:val="24"/>
        </w:rPr>
        <w:t xml:space="preserve">întreprinderile mici </w:t>
      </w:r>
      <w:r w:rsidR="00712ECC" w:rsidRPr="00B02963">
        <w:rPr>
          <w:rFonts w:asciiTheme="minorHAnsi" w:hAnsiTheme="minorHAnsi" w:cstheme="minorHAnsi"/>
          <w:spacing w:val="-6"/>
          <w:sz w:val="24"/>
          <w:szCs w:val="24"/>
        </w:rPr>
        <w:t>ș</w:t>
      </w:r>
      <w:r w:rsidR="0071188A" w:rsidRPr="00B02963">
        <w:rPr>
          <w:rFonts w:asciiTheme="minorHAnsi" w:hAnsiTheme="minorHAnsi" w:cstheme="minorHAnsi"/>
          <w:spacing w:val="-6"/>
          <w:sz w:val="24"/>
          <w:szCs w:val="24"/>
        </w:rPr>
        <w:t>i mijlocii</w:t>
      </w:r>
      <w:r w:rsidR="005D6092" w:rsidRPr="00B02963">
        <w:rPr>
          <w:rFonts w:asciiTheme="minorHAnsi" w:hAnsiTheme="minorHAnsi" w:cstheme="minorHAnsi"/>
          <w:spacing w:val="-6"/>
          <w:sz w:val="24"/>
          <w:szCs w:val="24"/>
        </w:rPr>
        <w:t xml:space="preserve"> </w:t>
      </w:r>
      <w:r w:rsidR="003C7D9A" w:rsidRPr="00B02963">
        <w:rPr>
          <w:rFonts w:asciiTheme="minorHAnsi" w:hAnsiTheme="minorHAnsi" w:cstheme="minorHAnsi"/>
          <w:spacing w:val="-6"/>
          <w:sz w:val="24"/>
          <w:szCs w:val="24"/>
        </w:rPr>
        <w:t xml:space="preserve">care </w:t>
      </w:r>
      <w:r w:rsidR="005D6092" w:rsidRPr="00B02963">
        <w:rPr>
          <w:rFonts w:asciiTheme="minorHAnsi" w:hAnsiTheme="minorHAnsi" w:cstheme="minorHAnsi"/>
          <w:spacing w:val="-6"/>
          <w:sz w:val="24"/>
          <w:szCs w:val="24"/>
        </w:rPr>
        <w:t>implementează investi</w:t>
      </w:r>
      <w:r w:rsidR="00712ECC" w:rsidRPr="00B02963">
        <w:rPr>
          <w:rFonts w:asciiTheme="minorHAnsi" w:hAnsiTheme="minorHAnsi" w:cstheme="minorHAnsi"/>
          <w:spacing w:val="-6"/>
          <w:sz w:val="24"/>
          <w:szCs w:val="24"/>
        </w:rPr>
        <w:t>ț</w:t>
      </w:r>
      <w:r w:rsidR="005D6092" w:rsidRPr="00B02963">
        <w:rPr>
          <w:rFonts w:asciiTheme="minorHAnsi" w:hAnsiTheme="minorHAnsi" w:cstheme="minorHAnsi"/>
          <w:spacing w:val="-6"/>
          <w:sz w:val="24"/>
          <w:szCs w:val="24"/>
        </w:rPr>
        <w:t xml:space="preserve">ia </w:t>
      </w:r>
      <w:r w:rsidR="0071188A" w:rsidRPr="00B02963">
        <w:rPr>
          <w:rFonts w:asciiTheme="minorHAnsi" w:hAnsiTheme="minorHAnsi" w:cstheme="minorHAnsi"/>
          <w:spacing w:val="-6"/>
          <w:sz w:val="24"/>
          <w:szCs w:val="24"/>
        </w:rPr>
        <w:t>în afara regiunii de dezvoltare Sud-Vest</w:t>
      </w:r>
      <w:r w:rsidR="005D6092" w:rsidRPr="00B02963">
        <w:rPr>
          <w:rFonts w:asciiTheme="minorHAnsi" w:hAnsiTheme="minorHAnsi" w:cstheme="minorHAnsi"/>
          <w:spacing w:val="-6"/>
          <w:sz w:val="24"/>
          <w:szCs w:val="24"/>
        </w:rPr>
        <w:t xml:space="preserve"> Oltenia</w:t>
      </w:r>
      <w:r w:rsidR="00BE1BF2" w:rsidRPr="00B02963">
        <w:rPr>
          <w:rFonts w:asciiTheme="minorHAnsi" w:hAnsiTheme="minorHAnsi" w:cstheme="minorHAnsi"/>
          <w:spacing w:val="-6"/>
          <w:sz w:val="24"/>
          <w:szCs w:val="24"/>
        </w:rPr>
        <w:t>;</w:t>
      </w:r>
    </w:p>
    <w:p w14:paraId="20345CD4" w14:textId="01E885CF" w:rsidR="006211E5" w:rsidRPr="00B02963" w:rsidRDefault="006211E5" w:rsidP="00006578">
      <w:pPr>
        <w:numPr>
          <w:ilvl w:val="0"/>
          <w:numId w:val="47"/>
        </w:num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Microîntreprinderile care implementează investiția în mediul rural</w:t>
      </w:r>
      <w:r w:rsidRPr="00B02963">
        <w:rPr>
          <w:rFonts w:asciiTheme="minorHAnsi" w:hAnsiTheme="minorHAnsi" w:cstheme="minorHAnsi"/>
          <w:spacing w:val="-6"/>
          <w:sz w:val="24"/>
          <w:szCs w:val="24"/>
          <w:lang w:val="en-US"/>
        </w:rPr>
        <w:t>;</w:t>
      </w:r>
    </w:p>
    <w:p w14:paraId="0F102679" w14:textId="32514780" w:rsidR="0071188A" w:rsidRPr="00B02963" w:rsidRDefault="0071188A" w:rsidP="00006578">
      <w:pPr>
        <w:numPr>
          <w:ilvl w:val="0"/>
          <w:numId w:val="47"/>
        </w:num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sucursalele, agen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reprezentan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ele sau alte unită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fără personalitate juridică;</w:t>
      </w:r>
    </w:p>
    <w:p w14:paraId="79A09CC3" w14:textId="33DB0248" w:rsidR="0071188A" w:rsidRPr="00B02963" w:rsidRDefault="0071188A" w:rsidP="00006578">
      <w:pPr>
        <w:numPr>
          <w:ilvl w:val="0"/>
          <w:numId w:val="47"/>
        </w:num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întreprinderile mici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mijlocii care urmăresc ob</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inerea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ării prin crearea de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artificiale de eligibilitate:</w:t>
      </w:r>
    </w:p>
    <w:p w14:paraId="21AAD682" w14:textId="5B4A0738" w:rsidR="0071188A" w:rsidRPr="00B02963" w:rsidRDefault="0071188A" w:rsidP="00006578">
      <w:pPr>
        <w:numPr>
          <w:ilvl w:val="0"/>
          <w:numId w:val="48"/>
        </w:numPr>
        <w:spacing w:before="120" w:after="120"/>
        <w:ind w:left="1276" w:hanging="425"/>
        <w:rPr>
          <w:rFonts w:asciiTheme="minorHAnsi" w:hAnsiTheme="minorHAnsi" w:cstheme="minorHAnsi"/>
          <w:spacing w:val="-6"/>
          <w:sz w:val="24"/>
          <w:szCs w:val="24"/>
        </w:rPr>
      </w:pPr>
      <w:r w:rsidRPr="00B02963">
        <w:rPr>
          <w:rFonts w:asciiTheme="minorHAnsi" w:hAnsiTheme="minorHAnsi" w:cstheme="minorHAnsi"/>
          <w:spacing w:val="-6"/>
          <w:sz w:val="24"/>
          <w:szCs w:val="24"/>
        </w:rPr>
        <w:t>au realizat modificări conjuncturale, cu caracter temporar de natură să afecteze criteriul de eligibilitate a solicitantului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privind încadrarea în categoria IMM-urilor, respectiv au realizat schimbări în structura ac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ionariatului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i/sau la nivelul administratorilor, inclusiv ca urmare a unei fuziuni, a unei achizi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sau divizării societă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după data publicării în consultare publică a GS</w:t>
      </w:r>
      <w:r w:rsidR="00BE1BF2" w:rsidRPr="00B02963">
        <w:rPr>
          <w:rFonts w:asciiTheme="minorHAnsi" w:hAnsiTheme="minorHAnsi" w:cstheme="minorHAnsi"/>
          <w:spacing w:val="-6"/>
          <w:sz w:val="24"/>
          <w:szCs w:val="24"/>
        </w:rPr>
        <w:t>.</w:t>
      </w:r>
    </w:p>
    <w:p w14:paraId="3BF6EF5F" w14:textId="202BA0C9"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Dacă oricând pe parcursul derulării procesului de evaluare, selec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contractare, în etapa de implementare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pe perioada de durabilitate se constată că solicitantul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a realizat modificări conjuncturale de natură să afecteze criteriile de eligibilitate, proiectul se respinge de la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are/contractul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se reziliază.</w:t>
      </w:r>
    </w:p>
    <w:p w14:paraId="2A651794" w14:textId="4A702570"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Verificarea informa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din statutul entită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ilor implicate în proiect se realizează de către </w:t>
      </w:r>
      <w:r w:rsidRPr="00B02963">
        <w:rPr>
          <w:rFonts w:asciiTheme="minorHAnsi" w:hAnsiTheme="minorHAnsi" w:cstheme="minorHAnsi"/>
          <w:bCs/>
          <w:spacing w:val="-6"/>
          <w:sz w:val="24"/>
          <w:szCs w:val="24"/>
        </w:rPr>
        <w:t>AM PRSV Oltenia</w:t>
      </w:r>
      <w:r w:rsidRPr="00B02963">
        <w:rPr>
          <w:rFonts w:asciiTheme="minorHAnsi" w:hAnsiTheme="minorHAnsi" w:cstheme="minorHAnsi"/>
          <w:spacing w:val="-6"/>
          <w:sz w:val="24"/>
          <w:szCs w:val="24"/>
        </w:rPr>
        <w:t xml:space="preserve"> în baza protocolului încheiat de aceasta cu ONRC, utilizând exclusiv informa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disponibile la momentul verificărilor.</w:t>
      </w:r>
    </w:p>
    <w:p w14:paraId="3EA36195" w14:textId="2C2F4454"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Verificarea încadrării solicitantului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în categoria eligibilă de IMM-uri se realizează de către AM </w:t>
      </w:r>
      <w:r w:rsidRPr="00B02963">
        <w:rPr>
          <w:rFonts w:asciiTheme="minorHAnsi" w:hAnsiTheme="minorHAnsi" w:cstheme="minorHAnsi"/>
          <w:bCs/>
          <w:spacing w:val="-6"/>
          <w:sz w:val="24"/>
          <w:szCs w:val="24"/>
        </w:rPr>
        <w:t>PRSV Oltenia</w:t>
      </w:r>
      <w:r w:rsidRPr="00B02963">
        <w:rPr>
          <w:rFonts w:asciiTheme="minorHAnsi" w:hAnsiTheme="minorHAnsi" w:cstheme="minorHAnsi"/>
          <w:spacing w:val="-6"/>
          <w:sz w:val="24"/>
          <w:szCs w:val="24"/>
        </w:rPr>
        <w:t xml:space="preserve"> în baza </w:t>
      </w:r>
      <w:r w:rsidRPr="00B02963">
        <w:rPr>
          <w:rFonts w:asciiTheme="minorHAnsi" w:hAnsiTheme="minorHAnsi" w:cstheme="minorHAnsi"/>
          <w:b/>
          <w:bCs/>
          <w:spacing w:val="-6"/>
          <w:sz w:val="24"/>
          <w:szCs w:val="24"/>
        </w:rPr>
        <w:t xml:space="preserve">OUG privind Instituirea unor măsuri de simplificare </w:t>
      </w:r>
      <w:r w:rsidR="00712ECC" w:rsidRPr="00B02963">
        <w:rPr>
          <w:rFonts w:asciiTheme="minorHAnsi" w:hAnsiTheme="minorHAnsi" w:cstheme="minorHAnsi"/>
          <w:b/>
          <w:bCs/>
          <w:spacing w:val="-6"/>
          <w:sz w:val="24"/>
          <w:szCs w:val="24"/>
        </w:rPr>
        <w:t>ș</w:t>
      </w:r>
      <w:r w:rsidRPr="00B02963">
        <w:rPr>
          <w:rFonts w:asciiTheme="minorHAnsi" w:hAnsiTheme="minorHAnsi" w:cstheme="minorHAnsi"/>
          <w:b/>
          <w:bCs/>
          <w:spacing w:val="-6"/>
          <w:sz w:val="24"/>
          <w:szCs w:val="24"/>
        </w:rPr>
        <w:t>i digitalizare pentru gestionarea fondurilor europene aferente politicii de coeziune 2021-2027</w:t>
      </w:r>
      <w:r w:rsidRPr="00B02963">
        <w:rPr>
          <w:rFonts w:asciiTheme="minorHAnsi" w:hAnsiTheme="minorHAnsi" w:cstheme="minorHAnsi"/>
          <w:spacing w:val="-6"/>
          <w:sz w:val="24"/>
          <w:szCs w:val="24"/>
        </w:rPr>
        <w:t>, utilizând exclusiv informa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din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financiare anuale depuse, la Ministerul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elor, de solicitantul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întreprinderile cu care acesta este legat/partener, în conformitate cu prevederile legale în vigoare. </w:t>
      </w:r>
    </w:p>
    <w:p w14:paraId="1CE377DC" w14:textId="08EFEF46"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Reprezentantul legal al entită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ilor este, în exclusivitate, responsabil ca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financiare anuale, depuse la Ministerul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elor, să fie corecte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complete, la momentul depunerii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w:t>
      </w:r>
    </w:p>
    <w:p w14:paraId="5D79FE86" w14:textId="5C91ACF4" w:rsidR="0071188A" w:rsidRPr="00B02963" w:rsidRDefault="0071188A" w:rsidP="0071188A">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AM </w:t>
      </w:r>
      <w:r w:rsidRPr="00B02963">
        <w:rPr>
          <w:rFonts w:asciiTheme="minorHAnsi" w:hAnsiTheme="minorHAnsi" w:cstheme="minorHAnsi"/>
          <w:bCs/>
          <w:spacing w:val="-6"/>
          <w:sz w:val="24"/>
          <w:szCs w:val="24"/>
        </w:rPr>
        <w:t>PRSV Oltenia</w:t>
      </w:r>
      <w:r w:rsidRPr="00B02963">
        <w:rPr>
          <w:rFonts w:asciiTheme="minorHAnsi" w:hAnsiTheme="minorHAnsi" w:cstheme="minorHAnsi"/>
          <w:spacing w:val="-6"/>
          <w:sz w:val="24"/>
          <w:szCs w:val="24"/>
        </w:rPr>
        <w:t xml:space="preserve"> nu verifică corectitudinea informa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completate în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iile financiare anuale depuse la MF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nici modificările asupra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financiare anuale, efectuate ulterior datei de depunere a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sau ulterior datei de publicare a ghidului în consultare publică.</w:t>
      </w:r>
    </w:p>
    <w:p w14:paraId="7EFF93FB" w14:textId="25354A6E" w:rsidR="00F95383" w:rsidRPr="00B02963" w:rsidRDefault="005D6092" w:rsidP="0071188A">
      <w:pPr>
        <w:widowControl w:val="0"/>
        <w:spacing w:before="120" w:after="120"/>
        <w:rPr>
          <w:rFonts w:asciiTheme="minorHAnsi" w:eastAsia="Calibri" w:hAnsiTheme="minorHAnsi" w:cstheme="minorHAnsi"/>
          <w:b/>
          <w:spacing w:val="-6"/>
          <w:sz w:val="24"/>
          <w:szCs w:val="24"/>
          <w:lang w:eastAsia="en-US"/>
        </w:rPr>
      </w:pPr>
      <w:r w:rsidRPr="00B02963">
        <w:rPr>
          <w:rFonts w:asciiTheme="minorHAnsi" w:hAnsiTheme="minorHAnsi" w:cstheme="minorHAnsi"/>
          <w:b/>
          <w:bCs/>
          <w:spacing w:val="-6"/>
          <w:sz w:val="24"/>
          <w:szCs w:val="24"/>
          <w:lang w:eastAsia="en-US"/>
        </w:rPr>
        <w:t>Aten</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ie</w:t>
      </w:r>
      <w:r w:rsidR="0071188A" w:rsidRPr="00B02963">
        <w:rPr>
          <w:rFonts w:asciiTheme="minorHAnsi" w:hAnsiTheme="minorHAnsi" w:cstheme="minorHAnsi"/>
          <w:b/>
          <w:bCs/>
          <w:spacing w:val="-6"/>
          <w:sz w:val="24"/>
          <w:szCs w:val="24"/>
          <w:lang w:eastAsia="en-US"/>
        </w:rPr>
        <w:t xml:space="preserve">! </w:t>
      </w:r>
      <w:r w:rsidR="0071188A" w:rsidRPr="00B02963">
        <w:rPr>
          <w:rFonts w:asciiTheme="minorHAnsi" w:hAnsiTheme="minorHAnsi" w:cstheme="minorHAnsi"/>
          <w:spacing w:val="-6"/>
          <w:sz w:val="24"/>
          <w:szCs w:val="24"/>
        </w:rPr>
        <w:t>Neîndeplinirea unuia dintre criteriile de mai sus conduce la declararea solicitantului ca neeligibil.</w:t>
      </w:r>
    </w:p>
    <w:p w14:paraId="48BA411A" w14:textId="2B7D00AD" w:rsidR="001F4249" w:rsidRPr="00B02963" w:rsidRDefault="001F4249" w:rsidP="00C5050F">
      <w:pPr>
        <w:widowControl w:val="0"/>
        <w:rPr>
          <w:rFonts w:asciiTheme="minorHAnsi" w:hAnsiTheme="minorHAnsi" w:cstheme="minorHAnsi"/>
          <w:sz w:val="24"/>
          <w:szCs w:val="24"/>
        </w:rPr>
      </w:pPr>
      <w:bookmarkStart w:id="108" w:name="_Toc447128229"/>
      <w:bookmarkStart w:id="109" w:name="_Toc447128223"/>
      <w:bookmarkEnd w:id="103"/>
    </w:p>
    <w:p w14:paraId="43988F1A" w14:textId="36D5A467" w:rsidR="00744D8F" w:rsidRPr="00B02963" w:rsidRDefault="00744D8F" w:rsidP="00744D8F">
      <w:pPr>
        <w:pStyle w:val="Heading3"/>
        <w:rPr>
          <w:rFonts w:asciiTheme="minorHAnsi" w:eastAsia="SimSun" w:hAnsiTheme="minorHAnsi" w:cstheme="minorHAnsi"/>
          <w:b/>
          <w:color w:val="auto"/>
        </w:rPr>
      </w:pPr>
      <w:bookmarkStart w:id="110" w:name="_Toc134607640"/>
      <w:bookmarkStart w:id="111" w:name="_Toc135666782"/>
      <w:bookmarkEnd w:id="108"/>
      <w:r w:rsidRPr="00B02963">
        <w:rPr>
          <w:rFonts w:asciiTheme="minorHAnsi" w:hAnsiTheme="minorHAnsi" w:cstheme="minorHAnsi"/>
          <w:b/>
          <w:color w:val="auto"/>
        </w:rPr>
        <w:t>5.1.2 Categorii de solicitan</w:t>
      </w:r>
      <w:r w:rsidR="00712ECC" w:rsidRPr="00B02963">
        <w:rPr>
          <w:rFonts w:asciiTheme="minorHAnsi" w:hAnsiTheme="minorHAnsi" w:cstheme="minorHAnsi"/>
          <w:b/>
          <w:color w:val="auto"/>
        </w:rPr>
        <w:t>ț</w:t>
      </w:r>
      <w:r w:rsidRPr="00B02963">
        <w:rPr>
          <w:rFonts w:asciiTheme="minorHAnsi" w:hAnsiTheme="minorHAnsi" w:cstheme="minorHAnsi"/>
          <w:b/>
          <w:color w:val="auto"/>
        </w:rPr>
        <w:t>i eligibili</w:t>
      </w:r>
      <w:bookmarkEnd w:id="110"/>
      <w:bookmarkEnd w:id="111"/>
    </w:p>
    <w:p w14:paraId="63E5B718" w14:textId="77777777" w:rsidR="009B24EB" w:rsidRPr="00B02963" w:rsidRDefault="009B24EB" w:rsidP="00C5050F">
      <w:pPr>
        <w:widowControl w:val="0"/>
        <w:rPr>
          <w:rFonts w:asciiTheme="minorHAnsi" w:hAnsiTheme="minorHAnsi" w:cstheme="minorHAnsi"/>
          <w:sz w:val="24"/>
          <w:szCs w:val="24"/>
        </w:rPr>
      </w:pPr>
    </w:p>
    <w:p w14:paraId="60F04D43" w14:textId="1D3BCAB4" w:rsidR="00744D8F" w:rsidRPr="00B02963" w:rsidRDefault="00744D8F" w:rsidP="00744D8F">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rPr>
        <w:t>În carul acestui apel de proiect, solicitan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eligibili sunt reprezenta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 de </w:t>
      </w:r>
      <w:r w:rsidRPr="00B02963">
        <w:rPr>
          <w:rFonts w:asciiTheme="minorHAnsi" w:hAnsiTheme="minorHAnsi" w:cstheme="minorHAnsi"/>
          <w:b/>
          <w:bCs/>
          <w:spacing w:val="-6"/>
          <w:sz w:val="24"/>
          <w:szCs w:val="24"/>
          <w:lang w:eastAsia="en-US"/>
        </w:rPr>
        <w:t>societă</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ile comerciale</w:t>
      </w:r>
      <w:r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b/>
          <w:bCs/>
          <w:spacing w:val="-6"/>
          <w:sz w:val="24"/>
          <w:szCs w:val="24"/>
          <w:lang w:eastAsia="en-US"/>
        </w:rPr>
        <w:t>sau societă</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ile cooperative din regiunea Sud-Vest Oltenia</w:t>
      </w:r>
      <w:r w:rsidRPr="00B02963">
        <w:rPr>
          <w:rFonts w:asciiTheme="minorHAnsi" w:hAnsiTheme="minorHAnsi" w:cstheme="minorHAnsi"/>
          <w:spacing w:val="-6"/>
          <w:sz w:val="24"/>
          <w:szCs w:val="24"/>
          <w:lang w:eastAsia="en-US"/>
        </w:rPr>
        <w:t>, constituite în baza Legii nr. 31/1990 privind societă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ile, republicată, cu modificările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completările ulterioare sau în baza Legii nr. 1/2005 privind organizarea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func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ionarea coopera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iei, republicată, cu modificările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completările ulterioare, care se încadrează,</w:t>
      </w:r>
      <w:r w:rsidRPr="00B02963">
        <w:rPr>
          <w:rFonts w:asciiTheme="minorHAnsi" w:hAnsiTheme="minorHAnsi" w:cstheme="minorHAnsi"/>
          <w:b/>
          <w:bCs/>
          <w:spacing w:val="-6"/>
          <w:sz w:val="24"/>
          <w:szCs w:val="24"/>
          <w:lang w:eastAsia="en-US"/>
        </w:rPr>
        <w:t xml:space="preserve"> </w:t>
      </w:r>
      <w:r w:rsidRPr="00B02963">
        <w:rPr>
          <w:rFonts w:asciiTheme="minorHAnsi" w:hAnsiTheme="minorHAnsi" w:cstheme="minorHAnsi"/>
          <w:spacing w:val="-6"/>
          <w:sz w:val="24"/>
          <w:szCs w:val="24"/>
          <w:lang w:eastAsia="en-US"/>
        </w:rPr>
        <w:t>conform Legii nr.346/2004, în categoria</w:t>
      </w:r>
      <w:r w:rsidRPr="00B02963">
        <w:rPr>
          <w:rFonts w:asciiTheme="minorHAnsi" w:hAnsiTheme="minorHAnsi" w:cstheme="minorHAnsi"/>
          <w:b/>
          <w:bCs/>
          <w:spacing w:val="-6"/>
          <w:sz w:val="24"/>
          <w:szCs w:val="24"/>
          <w:lang w:eastAsia="en-US"/>
        </w:rPr>
        <w:t xml:space="preserve"> </w:t>
      </w:r>
      <w:r w:rsidR="001C1B83" w:rsidRPr="00B02963">
        <w:rPr>
          <w:rFonts w:asciiTheme="minorHAnsi" w:hAnsiTheme="minorHAnsi" w:cstheme="minorHAnsi"/>
          <w:b/>
          <w:bCs/>
          <w:spacing w:val="-6"/>
          <w:sz w:val="24"/>
          <w:szCs w:val="24"/>
          <w:lang w:eastAsia="en-US"/>
        </w:rPr>
        <w:t>microîntreprinderilor</w:t>
      </w:r>
      <w:r w:rsidR="00E66166" w:rsidRPr="00B02963">
        <w:rPr>
          <w:rFonts w:asciiTheme="minorHAnsi" w:hAnsiTheme="minorHAnsi" w:cstheme="minorHAnsi"/>
          <w:b/>
          <w:bCs/>
          <w:spacing w:val="-6"/>
          <w:sz w:val="24"/>
          <w:szCs w:val="24"/>
          <w:lang w:eastAsia="en-US"/>
        </w:rPr>
        <w:t xml:space="preserve"> din mediul urban,</w:t>
      </w:r>
      <w:r w:rsidR="00E66166" w:rsidRPr="00B02963">
        <w:rPr>
          <w:rFonts w:asciiTheme="minorHAnsi" w:eastAsiaTheme="minorHAnsi" w:hAnsiTheme="minorHAnsi" w:cstheme="minorHAnsi"/>
          <w:spacing w:val="-6"/>
          <w:sz w:val="24"/>
          <w:szCs w:val="24"/>
          <w:lang w:eastAsia="en-US"/>
        </w:rPr>
        <w:t xml:space="preserve"> </w:t>
      </w:r>
      <w:r w:rsidR="00E66166" w:rsidRPr="00B02963">
        <w:rPr>
          <w:rFonts w:asciiTheme="minorHAnsi" w:hAnsiTheme="minorHAnsi" w:cstheme="minorHAnsi"/>
          <w:b/>
          <w:bCs/>
          <w:spacing w:val="-6"/>
          <w:sz w:val="24"/>
          <w:szCs w:val="24"/>
          <w:lang w:eastAsia="en-US"/>
        </w:rPr>
        <w:t xml:space="preserve">inclusiv din </w:t>
      </w:r>
      <w:r w:rsidR="00E66166" w:rsidRPr="00B02963">
        <w:rPr>
          <w:rFonts w:asciiTheme="minorHAnsi" w:hAnsiTheme="minorHAnsi" w:cstheme="minorHAnsi"/>
          <w:b/>
          <w:bCs/>
          <w:spacing w:val="-6"/>
          <w:sz w:val="24"/>
          <w:szCs w:val="24"/>
          <w:lang w:eastAsia="en-US"/>
        </w:rPr>
        <w:lastRenderedPageBreak/>
        <w:t>satele apar</w:t>
      </w:r>
      <w:r w:rsidR="00712ECC" w:rsidRPr="00B02963">
        <w:rPr>
          <w:rFonts w:asciiTheme="minorHAnsi" w:hAnsiTheme="minorHAnsi" w:cstheme="minorHAnsi"/>
          <w:b/>
          <w:bCs/>
          <w:spacing w:val="-6"/>
          <w:sz w:val="24"/>
          <w:szCs w:val="24"/>
          <w:lang w:eastAsia="en-US"/>
        </w:rPr>
        <w:t>ț</w:t>
      </w:r>
      <w:r w:rsidR="00E66166" w:rsidRPr="00B02963">
        <w:rPr>
          <w:rFonts w:asciiTheme="minorHAnsi" w:hAnsiTheme="minorHAnsi" w:cstheme="minorHAnsi"/>
          <w:b/>
          <w:bCs/>
          <w:spacing w:val="-6"/>
          <w:sz w:val="24"/>
          <w:szCs w:val="24"/>
          <w:lang w:eastAsia="en-US"/>
        </w:rPr>
        <w:t>inătoare localită</w:t>
      </w:r>
      <w:r w:rsidR="00712ECC" w:rsidRPr="00B02963">
        <w:rPr>
          <w:rFonts w:asciiTheme="minorHAnsi" w:hAnsiTheme="minorHAnsi" w:cstheme="minorHAnsi"/>
          <w:b/>
          <w:bCs/>
          <w:spacing w:val="-6"/>
          <w:sz w:val="24"/>
          <w:szCs w:val="24"/>
          <w:lang w:eastAsia="en-US"/>
        </w:rPr>
        <w:t>ț</w:t>
      </w:r>
      <w:r w:rsidR="00E66166" w:rsidRPr="00B02963">
        <w:rPr>
          <w:rFonts w:asciiTheme="minorHAnsi" w:hAnsiTheme="minorHAnsi" w:cstheme="minorHAnsi"/>
          <w:b/>
          <w:bCs/>
          <w:spacing w:val="-6"/>
          <w:sz w:val="24"/>
          <w:szCs w:val="24"/>
          <w:lang w:eastAsia="en-US"/>
        </w:rPr>
        <w:t>ilor urbane</w:t>
      </w:r>
      <w:r w:rsidR="001C1B83" w:rsidRPr="00B02963">
        <w:rPr>
          <w:rFonts w:asciiTheme="minorHAnsi" w:hAnsiTheme="minorHAnsi" w:cstheme="minorHAnsi"/>
          <w:b/>
          <w:bCs/>
          <w:spacing w:val="-6"/>
          <w:sz w:val="24"/>
          <w:szCs w:val="24"/>
          <w:lang w:eastAsia="en-US"/>
        </w:rPr>
        <w:t>,</w:t>
      </w:r>
      <w:r w:rsidR="001C1B83" w:rsidRPr="00B02963">
        <w:rPr>
          <w:rFonts w:asciiTheme="minorHAnsi" w:hAnsiTheme="minorHAnsi" w:cstheme="minorHAnsi"/>
          <w:spacing w:val="-6"/>
          <w:sz w:val="24"/>
          <w:szCs w:val="24"/>
          <w:lang w:eastAsia="en-US"/>
        </w:rPr>
        <w:t xml:space="preserve"> respectiv </w:t>
      </w:r>
      <w:r w:rsidRPr="00B02963">
        <w:rPr>
          <w:rFonts w:asciiTheme="minorHAnsi" w:hAnsiTheme="minorHAnsi" w:cstheme="minorHAnsi"/>
          <w:b/>
          <w:bCs/>
          <w:spacing w:val="-6"/>
          <w:sz w:val="24"/>
          <w:szCs w:val="24"/>
          <w:lang w:eastAsia="en-US"/>
        </w:rPr>
        <w:t xml:space="preserve">întreprinderilor mici </w:t>
      </w:r>
      <w:r w:rsidR="00712ECC" w:rsidRPr="00B02963">
        <w:rPr>
          <w:rFonts w:asciiTheme="minorHAnsi" w:hAnsiTheme="minorHAnsi" w:cstheme="minorHAnsi"/>
          <w:b/>
          <w:bCs/>
          <w:spacing w:val="-6"/>
          <w:sz w:val="24"/>
          <w:szCs w:val="24"/>
          <w:lang w:eastAsia="en-US"/>
        </w:rPr>
        <w:t>ș</w:t>
      </w:r>
      <w:r w:rsidRPr="00B02963">
        <w:rPr>
          <w:rFonts w:asciiTheme="minorHAnsi" w:hAnsiTheme="minorHAnsi" w:cstheme="minorHAnsi"/>
          <w:b/>
          <w:bCs/>
          <w:spacing w:val="-6"/>
          <w:sz w:val="24"/>
          <w:szCs w:val="24"/>
          <w:lang w:eastAsia="en-US"/>
        </w:rPr>
        <w:t>i mijlocii</w:t>
      </w:r>
      <w:r w:rsidR="00A92F7E" w:rsidRPr="00B02963">
        <w:rPr>
          <w:rFonts w:asciiTheme="minorHAnsi" w:hAnsiTheme="minorHAnsi" w:cstheme="minorHAnsi"/>
          <w:b/>
          <w:bCs/>
          <w:spacing w:val="-6"/>
          <w:sz w:val="24"/>
          <w:szCs w:val="24"/>
          <w:lang w:eastAsia="en-US"/>
        </w:rPr>
        <w:t xml:space="preserve"> (indiferent dacă implementează investi</w:t>
      </w:r>
      <w:r w:rsidR="00712ECC" w:rsidRPr="00B02963">
        <w:rPr>
          <w:rFonts w:asciiTheme="minorHAnsi" w:hAnsiTheme="minorHAnsi" w:cstheme="minorHAnsi"/>
          <w:b/>
          <w:bCs/>
          <w:spacing w:val="-6"/>
          <w:sz w:val="24"/>
          <w:szCs w:val="24"/>
          <w:lang w:eastAsia="en-US"/>
        </w:rPr>
        <w:t>ț</w:t>
      </w:r>
      <w:r w:rsidR="00A92F7E" w:rsidRPr="00B02963">
        <w:rPr>
          <w:rFonts w:asciiTheme="minorHAnsi" w:hAnsiTheme="minorHAnsi" w:cstheme="minorHAnsi"/>
          <w:b/>
          <w:bCs/>
          <w:spacing w:val="-6"/>
          <w:sz w:val="24"/>
          <w:szCs w:val="24"/>
          <w:lang w:eastAsia="en-US"/>
        </w:rPr>
        <w:t>ia în mediul urban sau rural)</w:t>
      </w:r>
      <w:r w:rsidRPr="00B02963">
        <w:rPr>
          <w:rFonts w:asciiTheme="minorHAnsi" w:hAnsiTheme="minorHAnsi" w:cstheme="minorHAnsi"/>
          <w:b/>
          <w:bCs/>
          <w:spacing w:val="-6"/>
          <w:sz w:val="24"/>
          <w:szCs w:val="24"/>
          <w:lang w:eastAsia="en-US"/>
        </w:rPr>
        <w:t xml:space="preserve"> </w:t>
      </w:r>
      <w:r w:rsidRPr="00B02963">
        <w:rPr>
          <w:rFonts w:asciiTheme="minorHAnsi" w:hAnsiTheme="minorHAnsi" w:cstheme="minorHAnsi"/>
          <w:spacing w:val="-6"/>
          <w:sz w:val="24"/>
          <w:szCs w:val="24"/>
          <w:lang w:eastAsia="en-US"/>
        </w:rPr>
        <w:t>care solicită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 pentru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în domeniile de activitate eligibile (clase CAEN) enumerate în anexa care face parte integrantă din prezentul Ghid al Solicitantului.</w:t>
      </w:r>
    </w:p>
    <w:p w14:paraId="0524984F" w14:textId="77777777" w:rsidR="00744D8F" w:rsidRPr="00B02963" w:rsidRDefault="00744D8F" w:rsidP="00C5050F">
      <w:pPr>
        <w:widowControl w:val="0"/>
        <w:rPr>
          <w:rFonts w:asciiTheme="minorHAnsi" w:hAnsiTheme="minorHAnsi" w:cstheme="minorHAnsi"/>
          <w:sz w:val="24"/>
          <w:szCs w:val="24"/>
        </w:rPr>
      </w:pPr>
    </w:p>
    <w:p w14:paraId="1DED0F64" w14:textId="77777777" w:rsidR="00127DA2" w:rsidRPr="00B02963" w:rsidRDefault="00127DA2" w:rsidP="00127DA2">
      <w:pPr>
        <w:pStyle w:val="Heading3"/>
        <w:rPr>
          <w:rFonts w:asciiTheme="minorHAnsi" w:hAnsiTheme="minorHAnsi" w:cstheme="minorHAnsi"/>
          <w:b/>
          <w:color w:val="auto"/>
        </w:rPr>
      </w:pPr>
      <w:bookmarkStart w:id="112" w:name="_Toc134607641"/>
      <w:bookmarkStart w:id="113" w:name="_Toc135666783"/>
      <w:r w:rsidRPr="00B02963">
        <w:rPr>
          <w:rFonts w:asciiTheme="minorHAnsi" w:hAnsiTheme="minorHAnsi" w:cstheme="minorHAnsi"/>
          <w:b/>
          <w:color w:val="auto"/>
        </w:rPr>
        <w:t>5.1.3 Categorii de parteneri eligibili</w:t>
      </w:r>
      <w:bookmarkEnd w:id="112"/>
      <w:bookmarkEnd w:id="113"/>
    </w:p>
    <w:p w14:paraId="1997518F" w14:textId="5F6F7555" w:rsidR="00127DA2" w:rsidRPr="00B02963" w:rsidRDefault="00127DA2" w:rsidP="00127DA2">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6847B68A" w14:textId="77777777" w:rsidR="00127DA2" w:rsidRPr="00B02963" w:rsidRDefault="00127DA2" w:rsidP="00C5050F">
      <w:pPr>
        <w:widowControl w:val="0"/>
        <w:rPr>
          <w:rFonts w:asciiTheme="minorHAnsi" w:hAnsiTheme="minorHAnsi" w:cstheme="minorHAnsi"/>
          <w:sz w:val="24"/>
          <w:szCs w:val="24"/>
        </w:rPr>
      </w:pPr>
    </w:p>
    <w:p w14:paraId="635B8364" w14:textId="2F0A1495" w:rsidR="00187530" w:rsidRPr="00B02963" w:rsidRDefault="00187530" w:rsidP="00187530">
      <w:pPr>
        <w:pStyle w:val="Heading3"/>
        <w:rPr>
          <w:rFonts w:asciiTheme="minorHAnsi" w:eastAsia="SimSun" w:hAnsiTheme="minorHAnsi" w:cstheme="minorHAnsi"/>
          <w:b/>
          <w:color w:val="auto"/>
        </w:rPr>
      </w:pPr>
      <w:bookmarkStart w:id="114" w:name="_Toc134607642"/>
      <w:bookmarkStart w:id="115" w:name="_Toc135666784"/>
      <w:r w:rsidRPr="00B02963">
        <w:rPr>
          <w:rFonts w:asciiTheme="minorHAnsi" w:eastAsia="SimSun" w:hAnsiTheme="minorHAnsi" w:cstheme="minorHAnsi"/>
          <w:b/>
          <w:color w:val="auto"/>
        </w:rPr>
        <w:t xml:space="preserve">5.1.4 Reguli </w:t>
      </w:r>
      <w:r w:rsidR="00712ECC" w:rsidRPr="00B02963">
        <w:rPr>
          <w:rFonts w:asciiTheme="minorHAnsi" w:eastAsia="SimSun" w:hAnsiTheme="minorHAnsi" w:cstheme="minorHAnsi"/>
          <w:b/>
          <w:color w:val="auto"/>
        </w:rPr>
        <w:t>ș</w:t>
      </w:r>
      <w:r w:rsidR="00AB24D4" w:rsidRPr="00B02963">
        <w:rPr>
          <w:rFonts w:asciiTheme="minorHAnsi" w:eastAsia="SimSun" w:hAnsiTheme="minorHAnsi" w:cstheme="minorHAnsi"/>
          <w:b/>
          <w:color w:val="auto"/>
        </w:rPr>
        <w:t>i cerin</w:t>
      </w:r>
      <w:r w:rsidR="00712ECC" w:rsidRPr="00B02963">
        <w:rPr>
          <w:rFonts w:asciiTheme="minorHAnsi" w:eastAsia="SimSun" w:hAnsiTheme="minorHAnsi" w:cstheme="minorHAnsi"/>
          <w:b/>
          <w:color w:val="auto"/>
        </w:rPr>
        <w:t>ț</w:t>
      </w:r>
      <w:r w:rsidR="00AB24D4" w:rsidRPr="00B02963">
        <w:rPr>
          <w:rFonts w:asciiTheme="minorHAnsi" w:eastAsia="SimSun" w:hAnsiTheme="minorHAnsi" w:cstheme="minorHAnsi"/>
          <w:b/>
          <w:color w:val="auto"/>
        </w:rPr>
        <w:t xml:space="preserve">e </w:t>
      </w:r>
      <w:r w:rsidRPr="00B02963">
        <w:rPr>
          <w:rFonts w:asciiTheme="minorHAnsi" w:eastAsia="SimSun" w:hAnsiTheme="minorHAnsi" w:cstheme="minorHAnsi"/>
          <w:b/>
          <w:color w:val="auto"/>
        </w:rPr>
        <w:t>privind parteneriatul</w:t>
      </w:r>
      <w:bookmarkEnd w:id="114"/>
      <w:bookmarkEnd w:id="115"/>
    </w:p>
    <w:p w14:paraId="2779DB52" w14:textId="77777777" w:rsidR="00AB24D4" w:rsidRPr="00B02963" w:rsidRDefault="00AB24D4" w:rsidP="00AB24D4">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2EF3ED59" w14:textId="77777777" w:rsidR="00187530" w:rsidRPr="00B02963" w:rsidRDefault="00187530" w:rsidP="00C5050F">
      <w:pPr>
        <w:widowControl w:val="0"/>
        <w:rPr>
          <w:rFonts w:asciiTheme="minorHAnsi" w:hAnsiTheme="minorHAnsi" w:cstheme="minorHAnsi"/>
          <w:sz w:val="24"/>
          <w:szCs w:val="24"/>
        </w:rPr>
      </w:pPr>
    </w:p>
    <w:p w14:paraId="26F2F3D6" w14:textId="0593F4C9" w:rsidR="00AB24D4" w:rsidRPr="00B02963" w:rsidRDefault="00AB24D4" w:rsidP="00AB24D4">
      <w:pPr>
        <w:keepNext/>
        <w:keepLines/>
        <w:spacing w:before="40"/>
        <w:outlineLvl w:val="1"/>
        <w:rPr>
          <w:rFonts w:asciiTheme="minorHAnsi" w:eastAsia="SimSun" w:hAnsiTheme="minorHAnsi" w:cstheme="minorHAnsi"/>
          <w:b/>
          <w:sz w:val="24"/>
          <w:szCs w:val="24"/>
        </w:rPr>
      </w:pPr>
      <w:bookmarkStart w:id="116" w:name="_Toc134607643"/>
      <w:bookmarkStart w:id="117" w:name="_Toc135666785"/>
      <w:r w:rsidRPr="00B02963">
        <w:rPr>
          <w:rFonts w:asciiTheme="minorHAnsi" w:eastAsia="SimSun" w:hAnsiTheme="minorHAnsi" w:cstheme="minorHAnsi"/>
          <w:b/>
          <w:sz w:val="24"/>
          <w:szCs w:val="24"/>
        </w:rPr>
        <w:t>5.2 Eligibilitatea activită</w:t>
      </w:r>
      <w:r w:rsidR="00712ECC" w:rsidRPr="00B02963">
        <w:rPr>
          <w:rFonts w:asciiTheme="minorHAnsi" w:eastAsia="SimSun" w:hAnsiTheme="minorHAnsi" w:cstheme="minorHAnsi"/>
          <w:b/>
          <w:sz w:val="24"/>
          <w:szCs w:val="24"/>
        </w:rPr>
        <w:t>ț</w:t>
      </w:r>
      <w:r w:rsidRPr="00B02963">
        <w:rPr>
          <w:rFonts w:asciiTheme="minorHAnsi" w:eastAsia="SimSun" w:hAnsiTheme="minorHAnsi" w:cstheme="minorHAnsi"/>
          <w:b/>
          <w:sz w:val="24"/>
          <w:szCs w:val="24"/>
        </w:rPr>
        <w:t>ilor</w:t>
      </w:r>
      <w:bookmarkEnd w:id="116"/>
      <w:bookmarkEnd w:id="117"/>
    </w:p>
    <w:bookmarkEnd w:id="109"/>
    <w:p w14:paraId="413A5739" w14:textId="794FAA88" w:rsidR="00DB4F4B" w:rsidRPr="00B02963" w:rsidRDefault="00DB4F4B" w:rsidP="00C5050F">
      <w:pPr>
        <w:widowControl w:val="0"/>
        <w:rPr>
          <w:rFonts w:asciiTheme="minorHAnsi" w:eastAsia="SimSun" w:hAnsiTheme="minorHAnsi" w:cstheme="minorHAnsi"/>
          <w:sz w:val="24"/>
          <w:szCs w:val="24"/>
        </w:rPr>
      </w:pPr>
    </w:p>
    <w:p w14:paraId="606D7635" w14:textId="4323C6B9" w:rsidR="00AE491D" w:rsidRPr="00B02963" w:rsidRDefault="00AE491D" w:rsidP="00AE491D">
      <w:pPr>
        <w:widowControl w:val="0"/>
        <w:rPr>
          <w:rFonts w:asciiTheme="minorHAnsi" w:eastAsia="SimSun" w:hAnsiTheme="minorHAnsi" w:cstheme="minorHAnsi"/>
          <w:bCs/>
          <w:sz w:val="24"/>
          <w:szCs w:val="24"/>
        </w:rPr>
      </w:pPr>
      <w:r w:rsidRPr="00B02963">
        <w:rPr>
          <w:rFonts w:asciiTheme="minorHAnsi" w:eastAsia="SimSun" w:hAnsiTheme="minorHAnsi" w:cstheme="minorHAnsi"/>
          <w:bCs/>
          <w:sz w:val="24"/>
          <w:szCs w:val="24"/>
        </w:rPr>
        <w:t>Activită</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ile propuse prin proiectele depuse la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are vizează exclusiv ac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iunile sprijinite/activită</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ile eligibile din sec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iunile 3.6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5.2.2.</w:t>
      </w:r>
    </w:p>
    <w:p w14:paraId="625CC916" w14:textId="77777777" w:rsidR="00AE491D" w:rsidRPr="00B02963" w:rsidRDefault="00AE491D" w:rsidP="00AE491D">
      <w:pPr>
        <w:widowControl w:val="0"/>
        <w:rPr>
          <w:rFonts w:asciiTheme="minorHAnsi" w:eastAsia="SimSun" w:hAnsiTheme="minorHAnsi" w:cstheme="minorHAnsi"/>
          <w:bCs/>
          <w:sz w:val="24"/>
          <w:szCs w:val="24"/>
        </w:rPr>
      </w:pPr>
    </w:p>
    <w:p w14:paraId="1C9B382C" w14:textId="3036798A" w:rsidR="00AE491D" w:rsidRPr="00B02963" w:rsidRDefault="00AE491D" w:rsidP="00AE491D">
      <w:pPr>
        <w:widowControl w:val="0"/>
        <w:rPr>
          <w:rFonts w:asciiTheme="minorHAnsi" w:eastAsia="SimSun" w:hAnsiTheme="minorHAnsi" w:cstheme="minorHAnsi"/>
          <w:b/>
          <w:bCs/>
          <w:sz w:val="24"/>
          <w:szCs w:val="24"/>
        </w:rPr>
      </w:pPr>
      <w:r w:rsidRPr="00B02963">
        <w:rPr>
          <w:rFonts w:asciiTheme="minorHAnsi" w:eastAsia="SimSun" w:hAnsiTheme="minorHAnsi" w:cstheme="minorHAnsi"/>
          <w:b/>
          <w:bCs/>
          <w:sz w:val="24"/>
          <w:szCs w:val="24"/>
        </w:rPr>
        <w:t>Activită</w:t>
      </w:r>
      <w:r w:rsidR="00712ECC" w:rsidRPr="00B02963">
        <w:rPr>
          <w:rFonts w:asciiTheme="minorHAnsi" w:eastAsia="SimSun" w:hAnsiTheme="minorHAnsi" w:cstheme="minorHAnsi"/>
          <w:b/>
          <w:bCs/>
          <w:sz w:val="24"/>
          <w:szCs w:val="24"/>
        </w:rPr>
        <w:t>ț</w:t>
      </w:r>
      <w:r w:rsidRPr="00B02963">
        <w:rPr>
          <w:rFonts w:asciiTheme="minorHAnsi" w:eastAsia="SimSun" w:hAnsiTheme="minorHAnsi" w:cstheme="minorHAnsi"/>
          <w:b/>
          <w:bCs/>
          <w:sz w:val="24"/>
          <w:szCs w:val="24"/>
        </w:rPr>
        <w:t xml:space="preserve">ile proiectului sunt în conformitate cu </w:t>
      </w:r>
      <w:r w:rsidRPr="00B02963">
        <w:rPr>
          <w:rFonts w:asciiTheme="minorHAnsi" w:eastAsia="SimSun" w:hAnsiTheme="minorHAnsi" w:cstheme="minorHAnsi"/>
          <w:b/>
          <w:bCs/>
          <w:iCs/>
          <w:sz w:val="24"/>
          <w:szCs w:val="24"/>
        </w:rPr>
        <w:t>Obiectivul Specific 1.3. - „Intensificarea cre</w:t>
      </w:r>
      <w:r w:rsidR="00712ECC" w:rsidRPr="00B02963">
        <w:rPr>
          <w:rFonts w:asciiTheme="minorHAnsi" w:eastAsia="SimSun" w:hAnsiTheme="minorHAnsi" w:cstheme="minorHAnsi"/>
          <w:b/>
          <w:bCs/>
          <w:iCs/>
          <w:sz w:val="24"/>
          <w:szCs w:val="24"/>
        </w:rPr>
        <w:t>ș</w:t>
      </w:r>
      <w:r w:rsidRPr="00B02963">
        <w:rPr>
          <w:rFonts w:asciiTheme="minorHAnsi" w:eastAsia="SimSun" w:hAnsiTheme="minorHAnsi" w:cstheme="minorHAnsi"/>
          <w:b/>
          <w:bCs/>
          <w:iCs/>
          <w:sz w:val="24"/>
          <w:szCs w:val="24"/>
        </w:rPr>
        <w:t xml:space="preserve">terii sustenabile </w:t>
      </w:r>
      <w:r w:rsidR="00712ECC" w:rsidRPr="00B02963">
        <w:rPr>
          <w:rFonts w:asciiTheme="minorHAnsi" w:eastAsia="SimSun" w:hAnsiTheme="minorHAnsi" w:cstheme="minorHAnsi"/>
          <w:b/>
          <w:bCs/>
          <w:iCs/>
          <w:sz w:val="24"/>
          <w:szCs w:val="24"/>
        </w:rPr>
        <w:t>ș</w:t>
      </w:r>
      <w:r w:rsidRPr="00B02963">
        <w:rPr>
          <w:rFonts w:asciiTheme="minorHAnsi" w:eastAsia="SimSun" w:hAnsiTheme="minorHAnsi" w:cstheme="minorHAnsi"/>
          <w:b/>
          <w:bCs/>
          <w:iCs/>
          <w:sz w:val="24"/>
          <w:szCs w:val="24"/>
        </w:rPr>
        <w:t>i cre</w:t>
      </w:r>
      <w:r w:rsidR="00712ECC" w:rsidRPr="00B02963">
        <w:rPr>
          <w:rFonts w:asciiTheme="minorHAnsi" w:eastAsia="SimSun" w:hAnsiTheme="minorHAnsi" w:cstheme="minorHAnsi"/>
          <w:b/>
          <w:bCs/>
          <w:iCs/>
          <w:sz w:val="24"/>
          <w:szCs w:val="24"/>
        </w:rPr>
        <w:t>ș</w:t>
      </w:r>
      <w:r w:rsidRPr="00B02963">
        <w:rPr>
          <w:rFonts w:asciiTheme="minorHAnsi" w:eastAsia="SimSun" w:hAnsiTheme="minorHAnsi" w:cstheme="minorHAnsi"/>
          <w:b/>
          <w:bCs/>
          <w:iCs/>
          <w:sz w:val="24"/>
          <w:szCs w:val="24"/>
        </w:rPr>
        <w:t>terea competitivită</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 xml:space="preserve">ii IMM-urilor </w:t>
      </w:r>
      <w:r w:rsidR="00712ECC" w:rsidRPr="00B02963">
        <w:rPr>
          <w:rFonts w:asciiTheme="minorHAnsi" w:eastAsia="SimSun" w:hAnsiTheme="minorHAnsi" w:cstheme="minorHAnsi"/>
          <w:b/>
          <w:bCs/>
          <w:iCs/>
          <w:sz w:val="24"/>
          <w:szCs w:val="24"/>
        </w:rPr>
        <w:t>ș</w:t>
      </w:r>
      <w:r w:rsidRPr="00B02963">
        <w:rPr>
          <w:rFonts w:asciiTheme="minorHAnsi" w:eastAsia="SimSun" w:hAnsiTheme="minorHAnsi" w:cstheme="minorHAnsi"/>
          <w:b/>
          <w:bCs/>
          <w:iCs/>
          <w:sz w:val="24"/>
          <w:szCs w:val="24"/>
        </w:rPr>
        <w:t>i crearea de locuri de muncă în cadrul IMM-urilor, inclusiv prin investi</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ii productive (FEDR)”, Interven</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ia 1 - „Îmbunăta</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irea competitivită</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 xml:space="preserve">ii </w:t>
      </w:r>
      <w:r w:rsidR="00712ECC" w:rsidRPr="00B02963">
        <w:rPr>
          <w:rFonts w:asciiTheme="minorHAnsi" w:eastAsia="SimSun" w:hAnsiTheme="minorHAnsi" w:cstheme="minorHAnsi"/>
          <w:b/>
          <w:bCs/>
          <w:iCs/>
          <w:sz w:val="24"/>
          <w:szCs w:val="24"/>
        </w:rPr>
        <w:t>ș</w:t>
      </w:r>
      <w:r w:rsidRPr="00B02963">
        <w:rPr>
          <w:rFonts w:asciiTheme="minorHAnsi" w:eastAsia="SimSun" w:hAnsiTheme="minorHAnsi" w:cstheme="minorHAnsi"/>
          <w:b/>
          <w:bCs/>
          <w:iCs/>
          <w:sz w:val="24"/>
          <w:szCs w:val="24"/>
        </w:rPr>
        <w:t xml:space="preserve">i a inovării în microîntreprinderi </w:t>
      </w:r>
      <w:r w:rsidR="00712ECC" w:rsidRPr="00B02963">
        <w:rPr>
          <w:rFonts w:asciiTheme="minorHAnsi" w:eastAsia="SimSun" w:hAnsiTheme="minorHAnsi" w:cstheme="minorHAnsi"/>
          <w:b/>
          <w:bCs/>
          <w:iCs/>
          <w:sz w:val="24"/>
          <w:szCs w:val="24"/>
        </w:rPr>
        <w:t>ș</w:t>
      </w:r>
      <w:r w:rsidRPr="00B02963">
        <w:rPr>
          <w:rFonts w:asciiTheme="minorHAnsi" w:eastAsia="SimSun" w:hAnsiTheme="minorHAnsi" w:cstheme="minorHAnsi"/>
          <w:b/>
          <w:bCs/>
          <w:iCs/>
          <w:sz w:val="24"/>
          <w:szCs w:val="24"/>
        </w:rPr>
        <w:t>i IMM-uri, prin opera</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iuni dedicate”, respectiv Obiectivul Specific 1.4 - „Dezvoltarea competen</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elor pentru specializare inteligentă, tranzi</w:t>
      </w:r>
      <w:r w:rsidR="00712ECC" w:rsidRPr="00B02963">
        <w:rPr>
          <w:rFonts w:asciiTheme="minorHAnsi" w:eastAsia="SimSun" w:hAnsiTheme="minorHAnsi" w:cstheme="minorHAnsi"/>
          <w:b/>
          <w:bCs/>
          <w:iCs/>
          <w:sz w:val="24"/>
          <w:szCs w:val="24"/>
        </w:rPr>
        <w:t>ț</w:t>
      </w:r>
      <w:r w:rsidRPr="00B02963">
        <w:rPr>
          <w:rFonts w:asciiTheme="minorHAnsi" w:eastAsia="SimSun" w:hAnsiTheme="minorHAnsi" w:cstheme="minorHAnsi"/>
          <w:b/>
          <w:bCs/>
          <w:iCs/>
          <w:sz w:val="24"/>
          <w:szCs w:val="24"/>
        </w:rPr>
        <w:t xml:space="preserve">ie industrială </w:t>
      </w:r>
      <w:r w:rsidR="00712ECC" w:rsidRPr="00B02963">
        <w:rPr>
          <w:rFonts w:asciiTheme="minorHAnsi" w:eastAsia="SimSun" w:hAnsiTheme="minorHAnsi" w:cstheme="minorHAnsi"/>
          <w:b/>
          <w:bCs/>
          <w:iCs/>
          <w:sz w:val="24"/>
          <w:szCs w:val="24"/>
        </w:rPr>
        <w:t>ș</w:t>
      </w:r>
      <w:r w:rsidRPr="00B02963">
        <w:rPr>
          <w:rFonts w:asciiTheme="minorHAnsi" w:eastAsia="SimSun" w:hAnsiTheme="minorHAnsi" w:cstheme="minorHAnsi"/>
          <w:b/>
          <w:bCs/>
          <w:iCs/>
          <w:sz w:val="24"/>
          <w:szCs w:val="24"/>
        </w:rPr>
        <w:t>i antreprenoriat (FEDR)”</w:t>
      </w:r>
      <w:r w:rsidRPr="00B02963">
        <w:rPr>
          <w:rFonts w:asciiTheme="minorHAnsi" w:eastAsia="SimSun" w:hAnsiTheme="minorHAnsi" w:cstheme="minorHAnsi"/>
          <w:b/>
          <w:bCs/>
          <w:sz w:val="24"/>
          <w:szCs w:val="24"/>
        </w:rPr>
        <w:t xml:space="preserve"> </w:t>
      </w:r>
      <w:r w:rsidR="00712ECC" w:rsidRPr="00B02963">
        <w:rPr>
          <w:rFonts w:asciiTheme="minorHAnsi" w:eastAsia="SimSun" w:hAnsiTheme="minorHAnsi" w:cstheme="minorHAnsi"/>
          <w:b/>
          <w:bCs/>
          <w:sz w:val="24"/>
          <w:szCs w:val="24"/>
        </w:rPr>
        <w:t>ș</w:t>
      </w:r>
      <w:r w:rsidRPr="00B02963">
        <w:rPr>
          <w:rFonts w:asciiTheme="minorHAnsi" w:eastAsia="SimSun" w:hAnsiTheme="minorHAnsi" w:cstheme="minorHAnsi"/>
          <w:b/>
          <w:bCs/>
          <w:sz w:val="24"/>
          <w:szCs w:val="24"/>
        </w:rPr>
        <w:t>i conduc la realizarea indicatorilor de program.</w:t>
      </w:r>
    </w:p>
    <w:p w14:paraId="09C6A809" w14:textId="77777777" w:rsidR="00AE491D" w:rsidRPr="00B02963" w:rsidRDefault="00AE491D" w:rsidP="00AE491D">
      <w:pPr>
        <w:widowControl w:val="0"/>
        <w:rPr>
          <w:rFonts w:asciiTheme="minorHAnsi" w:eastAsia="SimSun" w:hAnsiTheme="minorHAnsi" w:cstheme="minorHAnsi"/>
          <w:sz w:val="24"/>
          <w:szCs w:val="24"/>
        </w:rPr>
      </w:pPr>
    </w:p>
    <w:p w14:paraId="25290FA7" w14:textId="2D428851" w:rsidR="00AE491D" w:rsidRPr="00B02963" w:rsidRDefault="00AE491D" w:rsidP="00AE491D">
      <w:pPr>
        <w:widowControl w:val="0"/>
        <w:rPr>
          <w:rFonts w:asciiTheme="minorHAnsi" w:eastAsia="SimSun" w:hAnsiTheme="minorHAnsi" w:cstheme="minorHAnsi"/>
          <w:sz w:val="24"/>
          <w:szCs w:val="24"/>
        </w:rPr>
      </w:pPr>
      <w:r w:rsidRPr="00B02963">
        <w:rPr>
          <w:rFonts w:asciiTheme="minorHAnsi" w:eastAsia="SimSun" w:hAnsiTheme="minorHAnsi" w:cstheme="minorHAnsi"/>
          <w:sz w:val="24"/>
          <w:szCs w:val="24"/>
        </w:rPr>
        <w:t>Toate activită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ile proiectului se vor implementa pe teritoriul Regiunii de dezvoltare Sud-Vest Oltenia.</w:t>
      </w:r>
    </w:p>
    <w:p w14:paraId="4DF27F16" w14:textId="77777777" w:rsidR="00AE491D" w:rsidRPr="00B02963" w:rsidRDefault="00AE491D" w:rsidP="00C5050F">
      <w:pPr>
        <w:widowControl w:val="0"/>
        <w:rPr>
          <w:rFonts w:asciiTheme="minorHAnsi" w:eastAsia="SimSun" w:hAnsiTheme="minorHAnsi" w:cstheme="minorHAnsi"/>
          <w:sz w:val="24"/>
          <w:szCs w:val="24"/>
        </w:rPr>
      </w:pPr>
    </w:p>
    <w:p w14:paraId="1A0BE34E" w14:textId="592682C2" w:rsidR="00AE491D" w:rsidRPr="00B02963" w:rsidRDefault="00AE491D" w:rsidP="007349C1">
      <w:pPr>
        <w:pStyle w:val="Heading3"/>
        <w:rPr>
          <w:rFonts w:asciiTheme="minorHAnsi" w:hAnsiTheme="minorHAnsi" w:cstheme="minorHAnsi"/>
          <w:b/>
          <w:color w:val="auto"/>
        </w:rPr>
      </w:pPr>
      <w:bookmarkStart w:id="118" w:name="_Toc134607644"/>
      <w:bookmarkStart w:id="119" w:name="_Toc135666786"/>
      <w:r w:rsidRPr="00B02963">
        <w:rPr>
          <w:rFonts w:asciiTheme="minorHAnsi" w:hAnsiTheme="minorHAnsi" w:cstheme="minorHAnsi"/>
          <w:b/>
          <w:color w:val="auto"/>
        </w:rPr>
        <w:t>5.2.1 Cerin</w:t>
      </w:r>
      <w:r w:rsidR="00712ECC" w:rsidRPr="00B02963">
        <w:rPr>
          <w:rFonts w:asciiTheme="minorHAnsi" w:hAnsiTheme="minorHAnsi" w:cstheme="minorHAnsi"/>
          <w:b/>
          <w:color w:val="auto"/>
        </w:rPr>
        <w:t>ț</w:t>
      </w:r>
      <w:r w:rsidRPr="00B02963">
        <w:rPr>
          <w:rFonts w:asciiTheme="minorHAnsi" w:hAnsiTheme="minorHAnsi" w:cstheme="minorHAnsi"/>
          <w:b/>
          <w:color w:val="auto"/>
        </w:rPr>
        <w:t>e generale privind eligibilitatea activită</w:t>
      </w:r>
      <w:r w:rsidR="00712ECC" w:rsidRPr="00B02963">
        <w:rPr>
          <w:rFonts w:asciiTheme="minorHAnsi" w:hAnsiTheme="minorHAnsi" w:cstheme="minorHAnsi"/>
          <w:b/>
          <w:color w:val="auto"/>
        </w:rPr>
        <w:t>ț</w:t>
      </w:r>
      <w:r w:rsidRPr="00B02963">
        <w:rPr>
          <w:rFonts w:asciiTheme="minorHAnsi" w:hAnsiTheme="minorHAnsi" w:cstheme="minorHAnsi"/>
          <w:b/>
          <w:color w:val="auto"/>
        </w:rPr>
        <w:t>ilor</w:t>
      </w:r>
      <w:bookmarkEnd w:id="118"/>
      <w:bookmarkEnd w:id="119"/>
    </w:p>
    <w:p w14:paraId="7AD23EDA" w14:textId="6EC220C3" w:rsidR="00C72C48" w:rsidRPr="00B02963" w:rsidRDefault="00C72C48" w:rsidP="00C5050F">
      <w:pPr>
        <w:widowControl w:val="0"/>
        <w:rPr>
          <w:rFonts w:asciiTheme="minorHAnsi" w:eastAsia="SimSun" w:hAnsiTheme="minorHAnsi" w:cstheme="minorHAnsi"/>
          <w:b/>
          <w:bCs/>
          <w:sz w:val="24"/>
          <w:szCs w:val="24"/>
        </w:rPr>
      </w:pPr>
    </w:p>
    <w:p w14:paraId="7FE49229" w14:textId="03C305A5" w:rsidR="007D31BB" w:rsidRPr="00B02963" w:rsidRDefault="00C72C48" w:rsidP="00C72C48">
      <w:pPr>
        <w:widowControl w:val="0"/>
        <w:spacing w:before="120" w:after="120"/>
        <w:rPr>
          <w:rFonts w:asciiTheme="minorHAnsi" w:eastAsia="SimSun" w:hAnsiTheme="minorHAnsi" w:cstheme="minorHAnsi"/>
          <w:sz w:val="24"/>
          <w:szCs w:val="24"/>
        </w:rPr>
      </w:pPr>
      <w:r w:rsidRPr="00B02963">
        <w:rPr>
          <w:rFonts w:asciiTheme="minorHAnsi" w:eastAsia="SimSun" w:hAnsiTheme="minorHAnsi" w:cstheme="minorHAnsi"/>
          <w:sz w:val="24"/>
          <w:szCs w:val="24"/>
        </w:rPr>
        <w:t>Pentru a fi eligibile în cadrul prezentului apel, proiectele trebuie să îndeplinească următoarele condi</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ii cumulative:</w:t>
      </w:r>
    </w:p>
    <w:p w14:paraId="7630F6A0" w14:textId="14A38DA2" w:rsidR="00DB4F4B" w:rsidRPr="00B02963" w:rsidRDefault="00DB4F4B" w:rsidP="00006578">
      <w:pPr>
        <w:pStyle w:val="5Normal"/>
        <w:widowControl w:val="0"/>
        <w:numPr>
          <w:ilvl w:val="0"/>
          <w:numId w:val="28"/>
        </w:numPr>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before="120"/>
        <w:rPr>
          <w:rFonts w:asciiTheme="minorHAnsi" w:hAnsiTheme="minorHAnsi" w:cstheme="minorHAnsi"/>
          <w:b/>
          <w:bCs/>
          <w:sz w:val="24"/>
          <w:lang w:val="ro-RO"/>
        </w:rPr>
      </w:pPr>
      <w:r w:rsidRPr="00B02963">
        <w:rPr>
          <w:rFonts w:asciiTheme="minorHAnsi" w:hAnsiTheme="minorHAnsi" w:cstheme="minorHAnsi"/>
          <w:sz w:val="24"/>
          <w:lang w:val="ro-RO"/>
        </w:rPr>
        <w:t xml:space="preserve"> </w:t>
      </w:r>
      <w:r w:rsidRPr="00B02963">
        <w:rPr>
          <w:rFonts w:asciiTheme="minorHAnsi" w:hAnsiTheme="minorHAnsi" w:cstheme="minorHAnsi"/>
          <w:b/>
          <w:bCs/>
          <w:sz w:val="24"/>
          <w:lang w:val="ro-RO"/>
        </w:rPr>
        <w:t>Proiectul propus spre finan</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 xml:space="preserve">are trebuie să </w:t>
      </w:r>
      <w:r w:rsidR="00702C42" w:rsidRPr="00B02963">
        <w:rPr>
          <w:rFonts w:asciiTheme="minorHAnsi" w:hAnsiTheme="minorHAnsi" w:cstheme="minorHAnsi"/>
          <w:b/>
          <w:bCs/>
          <w:sz w:val="24"/>
          <w:lang w:val="ro-RO"/>
        </w:rPr>
        <w:t xml:space="preserve">nu </w:t>
      </w:r>
      <w:r w:rsidRPr="00B02963">
        <w:rPr>
          <w:rFonts w:asciiTheme="minorHAnsi" w:hAnsiTheme="minorHAnsi" w:cstheme="minorHAnsi"/>
          <w:b/>
          <w:bCs/>
          <w:sz w:val="24"/>
          <w:lang w:val="ro-RO"/>
        </w:rPr>
        <w:t>fie încheiat în mod fizic sau implementat integral înainte de depunerea cererii de finan</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 xml:space="preserve">are în cadrul PR </w:t>
      </w:r>
      <w:r w:rsidRPr="00B02963">
        <w:rPr>
          <w:rFonts w:asciiTheme="minorHAnsi" w:eastAsia="SimSun" w:hAnsiTheme="minorHAnsi" w:cstheme="minorHAnsi"/>
          <w:b/>
          <w:bCs/>
          <w:sz w:val="24"/>
          <w:lang w:val="ro-RO"/>
        </w:rPr>
        <w:t>SV Oltenia</w:t>
      </w:r>
      <w:r w:rsidRPr="00B02963">
        <w:rPr>
          <w:rFonts w:asciiTheme="minorHAnsi" w:hAnsiTheme="minorHAnsi" w:cstheme="minorHAnsi"/>
          <w:b/>
          <w:bCs/>
          <w:sz w:val="24"/>
          <w:lang w:val="ro-RO"/>
        </w:rPr>
        <w:t>, indiferent dacă toate plă</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ile aferente au fost realizate sau nu de către beneficiar (art. 63, alin. 6 din Regulamentul (UE) nr. 2021/1060)</w:t>
      </w:r>
    </w:p>
    <w:p w14:paraId="7E20890F" w14:textId="7D49631D" w:rsidR="00C72C48" w:rsidRPr="00B02963" w:rsidRDefault="00C72C48" w:rsidP="00C72C48">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Nu sunt eligibile proiectele care includ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demarate (i.e. a fost începută execu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lucrărilor de construc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sau au fost demarate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de demolare sau a fost dată o comandă fermă de bunuri) înainte de semnarea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p>
    <w:p w14:paraId="06289121" w14:textId="499B2D18" w:rsidR="00DB4F4B" w:rsidRPr="00B02963" w:rsidRDefault="00C72C48" w:rsidP="00C72C48">
      <w:pPr>
        <w:widowControl w:val="0"/>
        <w:spacing w:before="120" w:after="120"/>
        <w:rPr>
          <w:rFonts w:asciiTheme="minorHAnsi" w:hAnsiTheme="minorHAnsi" w:cstheme="minorHAnsi"/>
          <w:color w:val="7030A0"/>
          <w:sz w:val="24"/>
          <w:szCs w:val="24"/>
        </w:rPr>
      </w:pPr>
      <w:r w:rsidRPr="00B02963">
        <w:rPr>
          <w:rFonts w:asciiTheme="minorHAnsi" w:hAnsiTheme="minorHAnsi" w:cstheme="minorHAnsi"/>
          <w:sz w:val="24"/>
          <w:szCs w:val="24"/>
        </w:rPr>
        <w:t xml:space="preserve">Contractele de lucrări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 furnizare de echipamente trebuie să fi fost încheiate după data de 01.01.2021, în caz contrar cheltuielile aferente acestora nu sunt eligibile</w:t>
      </w:r>
      <w:r w:rsidR="00DB4F4B" w:rsidRPr="00B02963">
        <w:rPr>
          <w:rFonts w:asciiTheme="minorHAnsi" w:hAnsiTheme="minorHAnsi" w:cstheme="minorHAnsi"/>
          <w:color w:val="7030A0"/>
          <w:sz w:val="24"/>
          <w:szCs w:val="24"/>
        </w:rPr>
        <w:t>.</w:t>
      </w:r>
    </w:p>
    <w:p w14:paraId="5D544FB1" w14:textId="77777777" w:rsidR="00DB4F4B" w:rsidRPr="00B02963" w:rsidRDefault="00DB4F4B" w:rsidP="00C72C48">
      <w:pPr>
        <w:widowControl w:val="0"/>
        <w:spacing w:before="120" w:after="120"/>
        <w:rPr>
          <w:rFonts w:asciiTheme="minorHAnsi" w:hAnsiTheme="minorHAnsi" w:cstheme="minorHAnsi"/>
          <w:bCs/>
          <w:snapToGrid w:val="0"/>
          <w:color w:val="FF0000"/>
          <w:sz w:val="24"/>
          <w:szCs w:val="24"/>
        </w:rPr>
      </w:pPr>
    </w:p>
    <w:p w14:paraId="068215B1" w14:textId="0BBD9624" w:rsidR="00DB4F4B" w:rsidRPr="00B02963" w:rsidRDefault="00DB4F4B" w:rsidP="00006578">
      <w:pPr>
        <w:pStyle w:val="5Normal"/>
        <w:widowControl w:val="0"/>
        <w:numPr>
          <w:ilvl w:val="0"/>
          <w:numId w:val="28"/>
        </w:numPr>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before="120"/>
        <w:rPr>
          <w:rFonts w:asciiTheme="minorHAnsi" w:hAnsiTheme="minorHAnsi" w:cstheme="minorHAnsi"/>
          <w:b/>
          <w:bCs/>
          <w:sz w:val="24"/>
          <w:lang w:val="ro-RO"/>
        </w:rPr>
      </w:pPr>
      <w:r w:rsidRPr="00B02963">
        <w:rPr>
          <w:rFonts w:asciiTheme="minorHAnsi" w:hAnsiTheme="minorHAnsi" w:cstheme="minorHAnsi"/>
          <w:sz w:val="24"/>
          <w:lang w:val="ro-RO"/>
        </w:rPr>
        <w:t xml:space="preserve"> </w:t>
      </w:r>
      <w:r w:rsidR="00C72C48" w:rsidRPr="00B02963">
        <w:rPr>
          <w:rFonts w:asciiTheme="minorHAnsi" w:hAnsiTheme="minorHAnsi" w:cstheme="minorHAnsi"/>
          <w:sz w:val="24"/>
          <w:lang w:val="ro-RO"/>
        </w:rPr>
        <w:t xml:space="preserve"> </w:t>
      </w:r>
      <w:r w:rsidRPr="00B02963">
        <w:rPr>
          <w:rFonts w:asciiTheme="minorHAnsi" w:hAnsiTheme="minorHAnsi" w:cstheme="minorHAnsi"/>
          <w:b/>
          <w:bCs/>
          <w:sz w:val="24"/>
          <w:lang w:val="ro-RO"/>
        </w:rPr>
        <w:t xml:space="preserve">(pentru proiecte care implică </w:t>
      </w:r>
      <w:r w:rsidR="00C72C48" w:rsidRPr="00B02963">
        <w:rPr>
          <w:rFonts w:asciiTheme="minorHAnsi" w:hAnsiTheme="minorHAnsi" w:cstheme="minorHAnsi"/>
          <w:b/>
          <w:bCs/>
          <w:sz w:val="24"/>
          <w:lang w:val="ro-RO"/>
        </w:rPr>
        <w:t>execu</w:t>
      </w:r>
      <w:r w:rsidR="00712ECC" w:rsidRPr="00B02963">
        <w:rPr>
          <w:rFonts w:asciiTheme="minorHAnsi" w:hAnsiTheme="minorHAnsi" w:cstheme="minorHAnsi"/>
          <w:b/>
          <w:bCs/>
          <w:sz w:val="24"/>
          <w:lang w:val="ro-RO"/>
        </w:rPr>
        <w:t>ț</w:t>
      </w:r>
      <w:r w:rsidR="00C72C48" w:rsidRPr="00B02963">
        <w:rPr>
          <w:rFonts w:asciiTheme="minorHAnsi" w:hAnsiTheme="minorHAnsi" w:cstheme="minorHAnsi"/>
          <w:b/>
          <w:bCs/>
          <w:sz w:val="24"/>
          <w:lang w:val="ro-RO"/>
        </w:rPr>
        <w:t>ia</w:t>
      </w:r>
      <w:r w:rsidRPr="00B02963">
        <w:rPr>
          <w:rFonts w:asciiTheme="minorHAnsi" w:hAnsiTheme="minorHAnsi" w:cstheme="minorHAnsi"/>
          <w:b/>
          <w:bCs/>
          <w:sz w:val="24"/>
          <w:lang w:val="ro-RO"/>
        </w:rPr>
        <w:t xml:space="preserve"> de lucrări de construc</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 xml:space="preserve">ii, indiferent dacă se supun </w:t>
      </w:r>
      <w:r w:rsidRPr="00B02963">
        <w:rPr>
          <w:rFonts w:asciiTheme="minorHAnsi" w:hAnsiTheme="minorHAnsi" w:cstheme="minorHAnsi"/>
          <w:b/>
          <w:bCs/>
          <w:sz w:val="24"/>
          <w:lang w:val="ro-RO"/>
        </w:rPr>
        <w:lastRenderedPageBreak/>
        <w:t>sau nu autorizării) Proiectul propus prin cererea de finan</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are nu a mai beneficiat de finan</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are publică în ultimii 5 ani înainte de data depunerii cererii de finan</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are, pentru acela</w:t>
      </w:r>
      <w:r w:rsidR="00712ECC" w:rsidRPr="00B02963">
        <w:rPr>
          <w:rFonts w:asciiTheme="minorHAnsi" w:hAnsiTheme="minorHAnsi" w:cstheme="minorHAnsi"/>
          <w:b/>
          <w:bCs/>
          <w:sz w:val="24"/>
          <w:lang w:val="ro-RO"/>
        </w:rPr>
        <w:t>ș</w:t>
      </w:r>
      <w:r w:rsidRPr="00B02963">
        <w:rPr>
          <w:rFonts w:asciiTheme="minorHAnsi" w:hAnsiTheme="minorHAnsi" w:cstheme="minorHAnsi"/>
          <w:b/>
          <w:bCs/>
          <w:sz w:val="24"/>
          <w:lang w:val="ro-RO"/>
        </w:rPr>
        <w:t>i tip de activită</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i (construc</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 xml:space="preserve">ie/ extindere/ modernizare) realizate asupra </w:t>
      </w:r>
      <w:r w:rsidR="00C72C48" w:rsidRPr="00B02963">
        <w:rPr>
          <w:rFonts w:asciiTheme="minorHAnsi" w:hAnsiTheme="minorHAnsi" w:cstheme="minorHAnsi"/>
          <w:b/>
          <w:bCs/>
          <w:sz w:val="24"/>
          <w:lang w:val="ro-RO"/>
        </w:rPr>
        <w:t>aceleia</w:t>
      </w:r>
      <w:r w:rsidR="00712ECC" w:rsidRPr="00B02963">
        <w:rPr>
          <w:rFonts w:asciiTheme="minorHAnsi" w:hAnsiTheme="minorHAnsi" w:cstheme="minorHAnsi"/>
          <w:b/>
          <w:bCs/>
          <w:sz w:val="24"/>
          <w:lang w:val="ro-RO"/>
        </w:rPr>
        <w:t>ș</w:t>
      </w:r>
      <w:r w:rsidR="00C72C48" w:rsidRPr="00B02963">
        <w:rPr>
          <w:rFonts w:asciiTheme="minorHAnsi" w:hAnsiTheme="minorHAnsi" w:cstheme="minorHAnsi"/>
          <w:b/>
          <w:bCs/>
          <w:sz w:val="24"/>
          <w:lang w:val="ro-RO"/>
        </w:rPr>
        <w:t>i</w:t>
      </w:r>
      <w:r w:rsidRPr="00B02963">
        <w:rPr>
          <w:rFonts w:asciiTheme="minorHAnsi" w:hAnsiTheme="minorHAnsi" w:cstheme="minorHAnsi"/>
          <w:b/>
          <w:bCs/>
          <w:sz w:val="24"/>
          <w:lang w:val="ro-RO"/>
        </w:rPr>
        <w:t xml:space="preserve"> infrastructuri/ </w:t>
      </w:r>
      <w:r w:rsidR="00C72C48" w:rsidRPr="00B02963">
        <w:rPr>
          <w:rFonts w:asciiTheme="minorHAnsi" w:hAnsiTheme="minorHAnsi" w:cstheme="minorHAnsi"/>
          <w:b/>
          <w:bCs/>
          <w:sz w:val="24"/>
          <w:lang w:val="ro-RO"/>
        </w:rPr>
        <w:t>aceluia</w:t>
      </w:r>
      <w:r w:rsidR="00712ECC" w:rsidRPr="00B02963">
        <w:rPr>
          <w:rFonts w:asciiTheme="minorHAnsi" w:hAnsiTheme="minorHAnsi" w:cstheme="minorHAnsi"/>
          <w:b/>
          <w:bCs/>
          <w:sz w:val="24"/>
          <w:lang w:val="ro-RO"/>
        </w:rPr>
        <w:t>ș</w:t>
      </w:r>
      <w:r w:rsidR="00C72C48" w:rsidRPr="00B02963">
        <w:rPr>
          <w:rFonts w:asciiTheme="minorHAnsi" w:hAnsiTheme="minorHAnsi" w:cstheme="minorHAnsi"/>
          <w:b/>
          <w:bCs/>
          <w:sz w:val="24"/>
          <w:lang w:val="ro-RO"/>
        </w:rPr>
        <w:t>i</w:t>
      </w:r>
      <w:r w:rsidRPr="00B02963">
        <w:rPr>
          <w:rFonts w:asciiTheme="minorHAnsi" w:hAnsiTheme="minorHAnsi" w:cstheme="minorHAnsi"/>
          <w:b/>
          <w:bCs/>
          <w:sz w:val="24"/>
          <w:lang w:val="ro-RO"/>
        </w:rPr>
        <w:t xml:space="preserve"> segment de infrastructură </w:t>
      </w:r>
      <w:r w:rsidR="00712ECC" w:rsidRPr="00B02963">
        <w:rPr>
          <w:rFonts w:asciiTheme="minorHAnsi" w:hAnsiTheme="minorHAnsi" w:cstheme="minorHAnsi"/>
          <w:b/>
          <w:bCs/>
          <w:sz w:val="24"/>
          <w:lang w:val="ro-RO"/>
        </w:rPr>
        <w:t>ș</w:t>
      </w:r>
      <w:r w:rsidRPr="00B02963">
        <w:rPr>
          <w:rFonts w:asciiTheme="minorHAnsi" w:hAnsiTheme="minorHAnsi" w:cstheme="minorHAnsi"/>
          <w:b/>
          <w:bCs/>
          <w:sz w:val="24"/>
          <w:lang w:val="ro-RO"/>
        </w:rPr>
        <w:t>i nu beneficiază de fonduri publice din alte surse de finan</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are</w:t>
      </w:r>
    </w:p>
    <w:p w14:paraId="73FF86A8" w14:textId="76EF9D8C" w:rsidR="00C72C48" w:rsidRPr="00B02963" w:rsidRDefault="00C72C48" w:rsidP="00C72C48">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În acest sens, solicitantul va completa, pe proprie răspundere,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Unică.</w:t>
      </w:r>
    </w:p>
    <w:p w14:paraId="7E1605A1" w14:textId="18F58257" w:rsidR="00DB4F4B" w:rsidRPr="00B02963" w:rsidRDefault="00C72C48" w:rsidP="00C72C48">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Realizarea unor lucrări de extindere a unui spa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 de produc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a cărui construire a beneficiat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publică în ultimii 5 ani înainte de data depunerii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se consideră a respecta această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de eligibilitate</w:t>
      </w:r>
      <w:r w:rsidR="00DB4F4B" w:rsidRPr="00B02963">
        <w:rPr>
          <w:rFonts w:asciiTheme="minorHAnsi" w:hAnsiTheme="minorHAnsi" w:cstheme="minorHAnsi"/>
          <w:sz w:val="24"/>
          <w:szCs w:val="24"/>
        </w:rPr>
        <w:t>.</w:t>
      </w:r>
    </w:p>
    <w:p w14:paraId="2DE3003A" w14:textId="77777777" w:rsidR="00DB4F4B" w:rsidRPr="00B02963" w:rsidRDefault="00DB4F4B" w:rsidP="00C72C48">
      <w:pPr>
        <w:widowControl w:val="0"/>
        <w:spacing w:before="120" w:after="120"/>
        <w:rPr>
          <w:rFonts w:asciiTheme="minorHAnsi" w:hAnsiTheme="minorHAnsi" w:cstheme="minorHAnsi"/>
          <w:color w:val="FF0000"/>
          <w:sz w:val="24"/>
          <w:szCs w:val="24"/>
        </w:rPr>
      </w:pPr>
    </w:p>
    <w:p w14:paraId="788C8BF5" w14:textId="056C44E0" w:rsidR="00DB4F4B" w:rsidRPr="00B02963" w:rsidRDefault="00DB4F4B" w:rsidP="00006578">
      <w:pPr>
        <w:pStyle w:val="5Normal"/>
        <w:widowControl w:val="0"/>
        <w:numPr>
          <w:ilvl w:val="0"/>
          <w:numId w:val="28"/>
        </w:numPr>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before="120"/>
        <w:rPr>
          <w:rFonts w:asciiTheme="minorHAnsi" w:hAnsiTheme="minorHAnsi" w:cstheme="minorHAnsi"/>
          <w:b/>
          <w:bCs/>
          <w:sz w:val="24"/>
          <w:lang w:val="ro-RO"/>
        </w:rPr>
      </w:pPr>
      <w:r w:rsidRPr="00B02963">
        <w:rPr>
          <w:rFonts w:asciiTheme="minorHAnsi" w:hAnsiTheme="minorHAnsi" w:cstheme="minorHAnsi"/>
          <w:b/>
          <w:bCs/>
          <w:sz w:val="24"/>
          <w:lang w:val="ro-RO"/>
        </w:rPr>
        <w:t xml:space="preserve"> Valoarea finan</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 xml:space="preserve">ării nerambursabile solicitate este de minimum 200.000 euro </w:t>
      </w:r>
      <w:r w:rsidR="00712ECC" w:rsidRPr="00B02963">
        <w:rPr>
          <w:rFonts w:asciiTheme="minorHAnsi" w:hAnsiTheme="minorHAnsi" w:cstheme="minorHAnsi"/>
          <w:b/>
          <w:bCs/>
          <w:sz w:val="24"/>
          <w:lang w:val="ro-RO"/>
        </w:rPr>
        <w:t>ș</w:t>
      </w:r>
      <w:r w:rsidRPr="00B02963">
        <w:rPr>
          <w:rFonts w:asciiTheme="minorHAnsi" w:hAnsiTheme="minorHAnsi" w:cstheme="minorHAnsi"/>
          <w:b/>
          <w:bCs/>
          <w:sz w:val="24"/>
          <w:lang w:val="ro-RO"/>
        </w:rPr>
        <w:t xml:space="preserve">i maximum </w:t>
      </w:r>
      <w:r w:rsidR="000C5B5E" w:rsidRPr="00B02963">
        <w:rPr>
          <w:rFonts w:asciiTheme="minorHAnsi" w:hAnsiTheme="minorHAnsi" w:cstheme="minorHAnsi"/>
          <w:b/>
          <w:bCs/>
          <w:sz w:val="24"/>
          <w:lang w:val="ro-RO"/>
        </w:rPr>
        <w:t>1.500</w:t>
      </w:r>
      <w:r w:rsidRPr="00B02963">
        <w:rPr>
          <w:rFonts w:asciiTheme="minorHAnsi" w:hAnsiTheme="minorHAnsi" w:cstheme="minorHAnsi"/>
          <w:b/>
          <w:bCs/>
          <w:sz w:val="24"/>
          <w:lang w:val="ro-RO"/>
        </w:rPr>
        <w:t>.00</w:t>
      </w:r>
      <w:r w:rsidR="00C803C3">
        <w:rPr>
          <w:rFonts w:asciiTheme="minorHAnsi" w:hAnsiTheme="minorHAnsi" w:cstheme="minorHAnsi"/>
          <w:b/>
          <w:bCs/>
          <w:sz w:val="24"/>
          <w:lang w:val="ro-RO"/>
        </w:rPr>
        <w:t>0</w:t>
      </w:r>
      <w:r w:rsidRPr="00B02963">
        <w:rPr>
          <w:rFonts w:asciiTheme="minorHAnsi" w:hAnsiTheme="minorHAnsi" w:cstheme="minorHAnsi"/>
          <w:b/>
          <w:bCs/>
          <w:sz w:val="24"/>
          <w:lang w:val="ro-RO"/>
        </w:rPr>
        <w:t xml:space="preserve"> euro, echivalent în lei la cursul de schimb Infoeuro, valabil la data lansării apelului de proiecte (publicării ghidului specific</w:t>
      </w:r>
      <w:r w:rsidR="00C72C48" w:rsidRPr="00B02963">
        <w:rPr>
          <w:rFonts w:asciiTheme="minorHAnsi" w:hAnsiTheme="minorHAnsi" w:cstheme="minorHAnsi"/>
          <w:b/>
          <w:bCs/>
          <w:sz w:val="24"/>
          <w:lang w:val="ro-RO"/>
        </w:rPr>
        <w:t>)</w:t>
      </w:r>
    </w:p>
    <w:p w14:paraId="1447C1F8" w14:textId="5D5A5154" w:rsidR="00C72C48" w:rsidRPr="00B02963" w:rsidRDefault="00C72C48" w:rsidP="00C72C48">
      <w:pPr>
        <w:widowControl w:val="0"/>
        <w:spacing w:before="120" w:after="120"/>
        <w:rPr>
          <w:rFonts w:asciiTheme="minorHAnsi" w:eastAsia="SimSun" w:hAnsiTheme="minorHAnsi" w:cstheme="minorHAnsi"/>
          <w:sz w:val="24"/>
          <w:szCs w:val="24"/>
        </w:rPr>
      </w:pPr>
      <w:r w:rsidRPr="00B02963">
        <w:rPr>
          <w:rFonts w:asciiTheme="minorHAnsi" w:eastAsia="SimSun" w:hAnsiTheme="minorHAnsi" w:cstheme="minorHAnsi"/>
          <w:sz w:val="24"/>
          <w:szCs w:val="24"/>
        </w:rPr>
        <w:t>Aceste plafoane se aplică întregii valori a finan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ării nerambursabile, constând atât din ajutor de stat cât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dacă este cazul, din ajutor de minimis.</w:t>
      </w:r>
    </w:p>
    <w:p w14:paraId="1D613D3D" w14:textId="088B7B53" w:rsidR="00DB4F4B" w:rsidRPr="00B02963" w:rsidRDefault="00C72C48" w:rsidP="00C72C48">
      <w:pPr>
        <w:widowControl w:val="0"/>
        <w:spacing w:before="120" w:after="120"/>
        <w:rPr>
          <w:rFonts w:asciiTheme="minorHAnsi" w:eastAsia="SimSun" w:hAnsiTheme="minorHAnsi" w:cstheme="minorHAnsi"/>
          <w:bCs/>
          <w:sz w:val="24"/>
          <w:szCs w:val="24"/>
        </w:rPr>
      </w:pPr>
      <w:r w:rsidRPr="00B02963">
        <w:rPr>
          <w:rFonts w:asciiTheme="minorHAnsi" w:eastAsia="SimSun" w:hAnsiTheme="minorHAnsi" w:cstheme="minorHAnsi"/>
          <w:bCs/>
          <w:sz w:val="24"/>
          <w:szCs w:val="24"/>
        </w:rPr>
        <w:t>Acest curs va fi utilizat până la semnarea contractului de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are</w:t>
      </w:r>
      <w:r w:rsidR="00DB4F4B" w:rsidRPr="00B02963">
        <w:rPr>
          <w:rFonts w:asciiTheme="minorHAnsi" w:eastAsia="SimSun" w:hAnsiTheme="minorHAnsi" w:cstheme="minorHAnsi"/>
          <w:bCs/>
          <w:sz w:val="24"/>
          <w:szCs w:val="24"/>
        </w:rPr>
        <w:t>.</w:t>
      </w:r>
    </w:p>
    <w:p w14:paraId="36771325" w14:textId="77777777" w:rsidR="00DB4F4B" w:rsidRPr="00B02963" w:rsidRDefault="00DB4F4B" w:rsidP="00C5050F">
      <w:pPr>
        <w:widowControl w:val="0"/>
        <w:rPr>
          <w:rFonts w:asciiTheme="minorHAnsi" w:eastAsia="SimSun" w:hAnsiTheme="minorHAnsi" w:cstheme="minorHAnsi"/>
          <w:bCs/>
          <w:sz w:val="24"/>
          <w:szCs w:val="24"/>
        </w:rPr>
      </w:pPr>
    </w:p>
    <w:p w14:paraId="03498EDA" w14:textId="25F0583A" w:rsidR="00DB4F4B" w:rsidRPr="00B02963" w:rsidRDefault="00DB4F4B" w:rsidP="00006578">
      <w:pPr>
        <w:pStyle w:val="5Normal"/>
        <w:widowControl w:val="0"/>
        <w:numPr>
          <w:ilvl w:val="0"/>
          <w:numId w:val="28"/>
        </w:numPr>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rPr>
          <w:rFonts w:asciiTheme="minorHAnsi" w:hAnsiTheme="minorHAnsi" w:cstheme="minorHAnsi"/>
          <w:b/>
          <w:bCs/>
          <w:sz w:val="24"/>
          <w:lang w:val="ro-RO"/>
        </w:rPr>
      </w:pPr>
      <w:r w:rsidRPr="00B02963">
        <w:rPr>
          <w:rFonts w:asciiTheme="minorHAnsi" w:hAnsiTheme="minorHAnsi" w:cstheme="minorHAnsi"/>
          <w:sz w:val="24"/>
          <w:lang w:val="ro-RO"/>
        </w:rPr>
        <w:t xml:space="preserve"> </w:t>
      </w:r>
      <w:r w:rsidRPr="00B02963">
        <w:rPr>
          <w:rFonts w:asciiTheme="minorHAnsi" w:hAnsiTheme="minorHAnsi" w:cstheme="minorHAnsi"/>
          <w:b/>
          <w:bCs/>
          <w:sz w:val="24"/>
          <w:lang w:val="ro-RO"/>
        </w:rPr>
        <w:t>Contribu</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 xml:space="preserve">ia proprie minimă a solicitantului la valoarea eligibilă a proiectului este în conformitate cu regulile privind ajutorul de stat regional </w:t>
      </w:r>
      <w:r w:rsidR="00712ECC" w:rsidRPr="00B02963">
        <w:rPr>
          <w:rFonts w:asciiTheme="minorHAnsi" w:hAnsiTheme="minorHAnsi" w:cstheme="minorHAnsi"/>
          <w:b/>
          <w:bCs/>
          <w:sz w:val="24"/>
          <w:lang w:val="ro-RO"/>
        </w:rPr>
        <w:t>ș</w:t>
      </w:r>
      <w:r w:rsidRPr="00B02963">
        <w:rPr>
          <w:rFonts w:asciiTheme="minorHAnsi" w:hAnsiTheme="minorHAnsi" w:cstheme="minorHAnsi"/>
          <w:b/>
          <w:bCs/>
          <w:sz w:val="24"/>
          <w:lang w:val="ro-RO"/>
        </w:rPr>
        <w:t>i de minimis aplicabile.</w:t>
      </w:r>
    </w:p>
    <w:p w14:paraId="37F9F8DE" w14:textId="48194E92" w:rsidR="00DB4F4B" w:rsidRPr="00B02963" w:rsidRDefault="00DB4F4B" w:rsidP="00C5050F">
      <w:pPr>
        <w:widowControl w:val="0"/>
        <w:rPr>
          <w:rFonts w:asciiTheme="minorHAnsi" w:eastAsia="SimSun" w:hAnsiTheme="minorHAnsi" w:cstheme="minorHAnsi"/>
          <w:bCs/>
          <w:sz w:val="24"/>
          <w:szCs w:val="24"/>
        </w:rPr>
      </w:pPr>
      <w:bookmarkStart w:id="120" w:name="_Hlk135584097"/>
      <w:r w:rsidRPr="00B02963">
        <w:rPr>
          <w:rFonts w:asciiTheme="minorHAnsi" w:eastAsia="SimSun" w:hAnsiTheme="minorHAnsi" w:cstheme="minorHAnsi"/>
          <w:bCs/>
          <w:sz w:val="24"/>
          <w:szCs w:val="24"/>
        </w:rPr>
        <w:t>Pentru componenta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abilă prin ajutor de stat regional, contribu</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ia proprie a solicitantului la valoarea cheltuielilor eligibile trebuie să fie în concordan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ă cu intensită</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ile maxime ale ajutorului de stat regional (a se vedea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sec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iunea</w:t>
      </w:r>
      <w:r w:rsidR="00C72C48" w:rsidRPr="00B02963">
        <w:rPr>
          <w:rFonts w:asciiTheme="minorHAnsi" w:eastAsia="SimSun" w:hAnsiTheme="minorHAnsi" w:cstheme="minorHAnsi"/>
          <w:bCs/>
          <w:sz w:val="24"/>
          <w:szCs w:val="24"/>
        </w:rPr>
        <w:t xml:space="preserve"> „</w:t>
      </w:r>
      <w:r w:rsidRPr="00B02963">
        <w:rPr>
          <w:rFonts w:asciiTheme="minorHAnsi" w:eastAsia="SimSun" w:hAnsiTheme="minorHAnsi" w:cstheme="minorHAnsi"/>
          <w:bCs/>
          <w:sz w:val="24"/>
          <w:szCs w:val="24"/>
        </w:rPr>
        <w:t>Ajutorul regional pentru investi</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ii”). Procentele minime ale contribu</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iei solicitantului diferă în func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ie de locul de implementare a proiectului (regiunea de dezvoltare pe teritoriul căreia se implementează proiectul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at), precum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 xml:space="preserve">i de tipul solicitantului (respectiv încadrarea în categoria </w:t>
      </w:r>
      <w:r w:rsidR="00CC2087" w:rsidRPr="00B02963">
        <w:rPr>
          <w:rFonts w:asciiTheme="minorHAnsi" w:eastAsia="SimSun" w:hAnsiTheme="minorHAnsi" w:cstheme="minorHAnsi"/>
          <w:bCs/>
          <w:sz w:val="24"/>
          <w:szCs w:val="24"/>
        </w:rPr>
        <w:t xml:space="preserve">microîntreprinderilor sau a </w:t>
      </w:r>
      <w:r w:rsidRPr="00B02963">
        <w:rPr>
          <w:rFonts w:asciiTheme="minorHAnsi" w:eastAsia="SimSun" w:hAnsiTheme="minorHAnsi" w:cstheme="minorHAnsi"/>
          <w:bCs/>
          <w:sz w:val="24"/>
          <w:szCs w:val="24"/>
        </w:rPr>
        <w:t xml:space="preserve">întreprinderilor mici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mijlocii).</w:t>
      </w:r>
    </w:p>
    <w:p w14:paraId="0BCD34EB" w14:textId="77777777" w:rsidR="00DB4F4B" w:rsidRPr="00B02963" w:rsidRDefault="00DB4F4B" w:rsidP="00C5050F">
      <w:pPr>
        <w:widowControl w:val="0"/>
        <w:rPr>
          <w:rFonts w:asciiTheme="minorHAnsi" w:eastAsia="SimSun" w:hAnsiTheme="minorHAnsi" w:cstheme="minorHAnsi"/>
          <w:bCs/>
          <w:sz w:val="24"/>
          <w:szCs w:val="24"/>
        </w:rPr>
      </w:pPr>
    </w:p>
    <w:tbl>
      <w:tblPr>
        <w:tblStyle w:val="TableGrid"/>
        <w:tblW w:w="9351" w:type="dxa"/>
        <w:tblInd w:w="508" w:type="dxa"/>
        <w:tblLook w:val="04A0" w:firstRow="1" w:lastRow="0" w:firstColumn="1" w:lastColumn="0" w:noHBand="0" w:noVBand="1"/>
      </w:tblPr>
      <w:tblGrid>
        <w:gridCol w:w="3718"/>
        <w:gridCol w:w="5633"/>
      </w:tblGrid>
      <w:tr w:rsidR="00DB4F4B" w:rsidRPr="00B02963" w14:paraId="2B1D669D" w14:textId="77777777" w:rsidTr="00C72C48">
        <w:tc>
          <w:tcPr>
            <w:tcW w:w="0" w:type="auto"/>
            <w:gridSpan w:val="2"/>
            <w:vAlign w:val="center"/>
          </w:tcPr>
          <w:p w14:paraId="5A73E4CD" w14:textId="722F7290" w:rsidR="00DB4F4B" w:rsidRPr="00B02963" w:rsidRDefault="00DB4F4B" w:rsidP="00C72C48">
            <w:pPr>
              <w:widowControl w:val="0"/>
              <w:tabs>
                <w:tab w:val="left" w:pos="326"/>
              </w:tabs>
              <w:autoSpaceDE w:val="0"/>
              <w:autoSpaceDN w:val="0"/>
              <w:adjustRightInd w:val="0"/>
              <w:spacing w:before="60" w:after="60"/>
              <w:jc w:val="center"/>
              <w:rPr>
                <w:rFonts w:asciiTheme="minorHAnsi" w:hAnsiTheme="minorHAnsi" w:cstheme="minorHAnsi"/>
                <w:b/>
                <w:bCs/>
                <w:sz w:val="24"/>
                <w:szCs w:val="24"/>
              </w:rPr>
            </w:pPr>
            <w:r w:rsidRPr="00B02963">
              <w:rPr>
                <w:rFonts w:asciiTheme="minorHAnsi" w:hAnsiTheme="minorHAnsi" w:cstheme="minorHAnsi"/>
                <w:b/>
                <w:bCs/>
                <w:i/>
                <w:iCs/>
                <w:sz w:val="24"/>
                <w:szCs w:val="24"/>
                <w:lang w:eastAsia="en-US"/>
              </w:rPr>
              <w:t>Contribu</w:t>
            </w:r>
            <w:r w:rsidR="00712ECC" w:rsidRPr="00B02963">
              <w:rPr>
                <w:rFonts w:asciiTheme="minorHAnsi" w:hAnsiTheme="minorHAnsi" w:cstheme="minorHAnsi"/>
                <w:b/>
                <w:bCs/>
                <w:i/>
                <w:iCs/>
                <w:sz w:val="24"/>
                <w:szCs w:val="24"/>
                <w:lang w:eastAsia="en-US"/>
              </w:rPr>
              <w:t>ț</w:t>
            </w:r>
            <w:r w:rsidRPr="00B02963">
              <w:rPr>
                <w:rFonts w:asciiTheme="minorHAnsi" w:hAnsiTheme="minorHAnsi" w:cstheme="minorHAnsi"/>
                <w:b/>
                <w:bCs/>
                <w:i/>
                <w:iCs/>
                <w:sz w:val="24"/>
                <w:szCs w:val="24"/>
                <w:lang w:eastAsia="en-US"/>
              </w:rPr>
              <w:t>ia minimă a solicitantului la valoarea eligibilă a cheltuielilor finan</w:t>
            </w:r>
            <w:r w:rsidR="00712ECC" w:rsidRPr="00B02963">
              <w:rPr>
                <w:rFonts w:asciiTheme="minorHAnsi" w:hAnsiTheme="minorHAnsi" w:cstheme="minorHAnsi"/>
                <w:b/>
                <w:bCs/>
                <w:i/>
                <w:iCs/>
                <w:sz w:val="24"/>
                <w:szCs w:val="24"/>
                <w:lang w:eastAsia="en-US"/>
              </w:rPr>
              <w:t>ț</w:t>
            </w:r>
            <w:r w:rsidRPr="00B02963">
              <w:rPr>
                <w:rFonts w:asciiTheme="minorHAnsi" w:hAnsiTheme="minorHAnsi" w:cstheme="minorHAnsi"/>
                <w:b/>
                <w:bCs/>
                <w:i/>
                <w:iCs/>
                <w:sz w:val="24"/>
                <w:szCs w:val="24"/>
                <w:lang w:eastAsia="en-US"/>
              </w:rPr>
              <w:t>abile prin ajutor regional</w:t>
            </w:r>
          </w:p>
        </w:tc>
      </w:tr>
      <w:tr w:rsidR="00DB4F4B" w:rsidRPr="00B02963" w14:paraId="3402637D" w14:textId="77777777" w:rsidTr="00C72C48">
        <w:tc>
          <w:tcPr>
            <w:tcW w:w="0" w:type="auto"/>
            <w:vAlign w:val="center"/>
          </w:tcPr>
          <w:p w14:paraId="033C9941" w14:textId="2072AE8D" w:rsidR="00DB4F4B" w:rsidRPr="00B02963" w:rsidRDefault="00DB4F4B" w:rsidP="00C72C48">
            <w:pPr>
              <w:widowControl w:val="0"/>
              <w:autoSpaceDE w:val="0"/>
              <w:autoSpaceDN w:val="0"/>
              <w:adjustRightInd w:val="0"/>
              <w:spacing w:before="60" w:after="60"/>
              <w:jc w:val="center"/>
              <w:rPr>
                <w:rFonts w:asciiTheme="minorHAnsi" w:hAnsiTheme="minorHAnsi" w:cstheme="minorHAnsi"/>
                <w:b/>
                <w:bCs/>
                <w:sz w:val="24"/>
                <w:szCs w:val="24"/>
              </w:rPr>
            </w:pPr>
            <w:r w:rsidRPr="00B02963">
              <w:rPr>
                <w:rFonts w:asciiTheme="minorHAnsi" w:hAnsiTheme="minorHAnsi" w:cstheme="minorHAnsi"/>
                <w:b/>
                <w:bCs/>
                <w:sz w:val="24"/>
                <w:szCs w:val="24"/>
              </w:rPr>
              <w:t>Categoria IMM</w:t>
            </w:r>
          </w:p>
        </w:tc>
        <w:tc>
          <w:tcPr>
            <w:tcW w:w="0" w:type="auto"/>
            <w:vAlign w:val="center"/>
          </w:tcPr>
          <w:p w14:paraId="46CFFBF9" w14:textId="53FEEC1D" w:rsidR="00DB4F4B" w:rsidRPr="00B02963" w:rsidRDefault="00DB4F4B" w:rsidP="00C72C48">
            <w:pPr>
              <w:widowControl w:val="0"/>
              <w:autoSpaceDE w:val="0"/>
              <w:autoSpaceDN w:val="0"/>
              <w:adjustRightInd w:val="0"/>
              <w:spacing w:before="60" w:after="60"/>
              <w:jc w:val="center"/>
              <w:rPr>
                <w:rFonts w:asciiTheme="minorHAnsi" w:hAnsiTheme="minorHAnsi" w:cstheme="minorHAnsi"/>
                <w:b/>
                <w:bCs/>
                <w:sz w:val="24"/>
                <w:szCs w:val="24"/>
              </w:rPr>
            </w:pPr>
            <w:r w:rsidRPr="00B02963">
              <w:rPr>
                <w:rFonts w:asciiTheme="minorHAnsi" w:hAnsiTheme="minorHAnsi" w:cstheme="minorHAnsi"/>
                <w:b/>
                <w:bCs/>
                <w:sz w:val="24"/>
                <w:szCs w:val="24"/>
              </w:rPr>
              <w:t xml:space="preserve">Dolj, Gorj ,Olt, </w:t>
            </w:r>
            <w:r w:rsidR="00C72C48" w:rsidRPr="00B02963">
              <w:rPr>
                <w:rFonts w:asciiTheme="minorHAnsi" w:hAnsiTheme="minorHAnsi" w:cstheme="minorHAnsi"/>
                <w:b/>
                <w:bCs/>
                <w:sz w:val="24"/>
                <w:szCs w:val="24"/>
              </w:rPr>
              <w:t>Vâlcea</w:t>
            </w:r>
            <w:r w:rsidRPr="00B02963">
              <w:rPr>
                <w:rFonts w:asciiTheme="minorHAnsi" w:hAnsiTheme="minorHAnsi" w:cstheme="minorHAnsi"/>
                <w:b/>
                <w:bCs/>
                <w:sz w:val="24"/>
                <w:szCs w:val="24"/>
              </w:rPr>
              <w:t xml:space="preserve">, </w:t>
            </w:r>
            <w:r w:rsidR="00C72C48" w:rsidRPr="00B02963">
              <w:rPr>
                <w:rFonts w:asciiTheme="minorHAnsi" w:hAnsiTheme="minorHAnsi" w:cstheme="minorHAnsi"/>
                <w:b/>
                <w:bCs/>
                <w:sz w:val="24"/>
                <w:szCs w:val="24"/>
              </w:rPr>
              <w:t>Mehedin</w:t>
            </w:r>
            <w:r w:rsidR="00712ECC" w:rsidRPr="00B02963">
              <w:rPr>
                <w:rFonts w:asciiTheme="minorHAnsi" w:hAnsiTheme="minorHAnsi" w:cstheme="minorHAnsi"/>
                <w:b/>
                <w:bCs/>
                <w:sz w:val="24"/>
                <w:szCs w:val="24"/>
              </w:rPr>
              <w:t>ț</w:t>
            </w:r>
            <w:r w:rsidR="00C72C48" w:rsidRPr="00B02963">
              <w:rPr>
                <w:rFonts w:asciiTheme="minorHAnsi" w:hAnsiTheme="minorHAnsi" w:cstheme="minorHAnsi"/>
                <w:b/>
                <w:bCs/>
                <w:sz w:val="24"/>
                <w:szCs w:val="24"/>
              </w:rPr>
              <w:t>i</w:t>
            </w:r>
          </w:p>
        </w:tc>
      </w:tr>
      <w:tr w:rsidR="006975BE" w:rsidRPr="00B02963" w14:paraId="6FCE451C" w14:textId="77777777" w:rsidTr="00C72C48">
        <w:tc>
          <w:tcPr>
            <w:tcW w:w="0" w:type="auto"/>
            <w:vAlign w:val="center"/>
          </w:tcPr>
          <w:p w14:paraId="4EAED10E" w14:textId="01AF525C" w:rsidR="006975BE" w:rsidRPr="00B02963" w:rsidRDefault="006975BE" w:rsidP="00C72C48">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Microîntreprindere</w:t>
            </w:r>
          </w:p>
        </w:tc>
        <w:tc>
          <w:tcPr>
            <w:tcW w:w="0" w:type="auto"/>
            <w:vAlign w:val="center"/>
          </w:tcPr>
          <w:p w14:paraId="2396EB51" w14:textId="67A8B4E1" w:rsidR="006975BE" w:rsidRPr="00B02963" w:rsidRDefault="001C52CD" w:rsidP="00C72C48">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25</w:t>
            </w:r>
            <w:r w:rsidR="006975BE" w:rsidRPr="00B02963">
              <w:rPr>
                <w:rFonts w:asciiTheme="minorHAnsi" w:hAnsiTheme="minorHAnsi" w:cstheme="minorHAnsi"/>
                <w:sz w:val="24"/>
                <w:szCs w:val="24"/>
              </w:rPr>
              <w:t>%</w:t>
            </w:r>
          </w:p>
        </w:tc>
      </w:tr>
      <w:tr w:rsidR="00E83F0B" w:rsidRPr="00B02963" w14:paraId="4588CA1C" w14:textId="77777777" w:rsidTr="00C72C48">
        <w:tc>
          <w:tcPr>
            <w:tcW w:w="0" w:type="auto"/>
            <w:vAlign w:val="center"/>
          </w:tcPr>
          <w:p w14:paraId="27AD6E1E" w14:textId="26EC0204" w:rsidR="00E83F0B" w:rsidRPr="00B02963" w:rsidRDefault="00E83F0B" w:rsidP="00E83F0B">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 xml:space="preserve">Întreprinderi mici </w:t>
            </w:r>
          </w:p>
        </w:tc>
        <w:tc>
          <w:tcPr>
            <w:tcW w:w="0" w:type="auto"/>
            <w:vAlign w:val="center"/>
          </w:tcPr>
          <w:p w14:paraId="43664599" w14:textId="47161504" w:rsidR="00E83F0B" w:rsidRPr="00B02963" w:rsidRDefault="00E83F0B" w:rsidP="00E83F0B">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 xml:space="preserve">25% </w:t>
            </w:r>
          </w:p>
        </w:tc>
      </w:tr>
      <w:tr w:rsidR="00E83F0B" w:rsidRPr="00B02963" w14:paraId="71A3622D" w14:textId="77777777" w:rsidTr="00C72C48">
        <w:tc>
          <w:tcPr>
            <w:tcW w:w="0" w:type="auto"/>
            <w:vAlign w:val="center"/>
          </w:tcPr>
          <w:p w14:paraId="1C287EFA" w14:textId="6C07DC94" w:rsidR="00E83F0B" w:rsidRPr="00B02963" w:rsidRDefault="00E83F0B" w:rsidP="00E83F0B">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Întreprinderi mijlocii</w:t>
            </w:r>
          </w:p>
        </w:tc>
        <w:tc>
          <w:tcPr>
            <w:tcW w:w="0" w:type="auto"/>
            <w:vAlign w:val="center"/>
          </w:tcPr>
          <w:p w14:paraId="589BF218" w14:textId="652FD54F" w:rsidR="00E83F0B" w:rsidRPr="00B02963" w:rsidRDefault="00E83F0B" w:rsidP="00E83F0B">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 xml:space="preserve">30% </w:t>
            </w:r>
          </w:p>
        </w:tc>
      </w:tr>
    </w:tbl>
    <w:p w14:paraId="1FFB652A" w14:textId="1B5513FB" w:rsidR="00DB4F4B" w:rsidRPr="00B02963" w:rsidRDefault="00DB4F4B" w:rsidP="00096594">
      <w:pPr>
        <w:widowControl w:val="0"/>
        <w:spacing w:before="120" w:after="120"/>
        <w:rPr>
          <w:rFonts w:asciiTheme="minorHAnsi" w:eastAsia="SimSun" w:hAnsiTheme="minorHAnsi" w:cstheme="minorHAnsi"/>
          <w:bCs/>
          <w:sz w:val="24"/>
          <w:szCs w:val="24"/>
        </w:rPr>
      </w:pPr>
      <w:r w:rsidRPr="00B02963">
        <w:rPr>
          <w:rFonts w:asciiTheme="minorHAnsi" w:eastAsia="SimSun" w:hAnsiTheme="minorHAnsi" w:cstheme="minorHAnsi"/>
          <w:bCs/>
          <w:sz w:val="24"/>
          <w:szCs w:val="24"/>
        </w:rPr>
        <w:t>Pentru componenta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abilă prin ajutor de minimis, </w:t>
      </w:r>
      <w:r w:rsidR="005C32C6" w:rsidRPr="00B02963">
        <w:rPr>
          <w:rFonts w:asciiTheme="minorHAnsi" w:eastAsia="SimSun" w:hAnsiTheme="minorHAnsi" w:cstheme="minorHAnsi"/>
          <w:bCs/>
          <w:sz w:val="24"/>
          <w:szCs w:val="24"/>
        </w:rPr>
        <w:t>ajutorul de minimis este acordat în propor</w:t>
      </w:r>
      <w:r w:rsidR="00712ECC" w:rsidRPr="00B02963">
        <w:rPr>
          <w:rFonts w:asciiTheme="minorHAnsi" w:eastAsia="SimSun" w:hAnsiTheme="minorHAnsi" w:cstheme="minorHAnsi"/>
          <w:bCs/>
          <w:sz w:val="24"/>
          <w:szCs w:val="24"/>
        </w:rPr>
        <w:t>ț</w:t>
      </w:r>
      <w:r w:rsidR="005C32C6" w:rsidRPr="00B02963">
        <w:rPr>
          <w:rFonts w:asciiTheme="minorHAnsi" w:eastAsia="SimSun" w:hAnsiTheme="minorHAnsi" w:cstheme="minorHAnsi"/>
          <w:bCs/>
          <w:sz w:val="24"/>
          <w:szCs w:val="24"/>
        </w:rPr>
        <w:t xml:space="preserve">ie de 100% din </w:t>
      </w:r>
      <w:r w:rsidRPr="00B02963">
        <w:rPr>
          <w:rFonts w:asciiTheme="minorHAnsi" w:eastAsia="SimSun" w:hAnsiTheme="minorHAnsi" w:cstheme="minorHAnsi"/>
          <w:bCs/>
          <w:sz w:val="24"/>
          <w:szCs w:val="24"/>
        </w:rPr>
        <w:t xml:space="preserve">valoarea cheltuielilor eligibile </w:t>
      </w:r>
      <w:r w:rsidR="005C32C6" w:rsidRPr="00B02963">
        <w:rPr>
          <w:rFonts w:asciiTheme="minorHAnsi" w:eastAsia="SimSun" w:hAnsiTheme="minorHAnsi" w:cstheme="minorHAnsi"/>
          <w:bCs/>
          <w:sz w:val="24"/>
          <w:szCs w:val="24"/>
        </w:rPr>
        <w:t xml:space="preserve">pentru cheltuielile de minimis, </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inând cont totodată de plafonul de minimis aplicabil (a se vedea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sec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iunea ”Ajutorul de minimis”).</w:t>
      </w:r>
    </w:p>
    <w:bookmarkEnd w:id="120"/>
    <w:p w14:paraId="0A64D25B" w14:textId="77777777" w:rsidR="00DB4F4B" w:rsidRPr="00B02963" w:rsidRDefault="00DB4F4B" w:rsidP="00096594">
      <w:pPr>
        <w:widowControl w:val="0"/>
        <w:spacing w:before="120" w:after="120"/>
        <w:rPr>
          <w:rFonts w:asciiTheme="minorHAnsi" w:eastAsia="SimSun" w:hAnsiTheme="minorHAnsi" w:cstheme="minorHAnsi"/>
          <w:bCs/>
          <w:color w:val="FF0000"/>
          <w:sz w:val="24"/>
          <w:szCs w:val="24"/>
        </w:rPr>
      </w:pPr>
    </w:p>
    <w:p w14:paraId="58E69538" w14:textId="5073581D" w:rsidR="00DB4F4B" w:rsidRPr="00B02963" w:rsidRDefault="00DB4F4B" w:rsidP="00006578">
      <w:pPr>
        <w:pStyle w:val="5Normal"/>
        <w:widowControl w:val="0"/>
        <w:numPr>
          <w:ilvl w:val="0"/>
          <w:numId w:val="28"/>
        </w:numPr>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before="120"/>
        <w:rPr>
          <w:rFonts w:asciiTheme="minorHAnsi" w:hAnsiTheme="minorHAnsi" w:cstheme="minorHAnsi"/>
          <w:b/>
          <w:bCs/>
          <w:sz w:val="24"/>
          <w:lang w:val="ro-RO"/>
        </w:rPr>
      </w:pPr>
      <w:r w:rsidRPr="00B02963">
        <w:rPr>
          <w:rFonts w:asciiTheme="minorHAnsi" w:hAnsiTheme="minorHAnsi" w:cstheme="minorHAnsi"/>
          <w:b/>
          <w:bCs/>
          <w:sz w:val="24"/>
          <w:lang w:val="ro-RO"/>
        </w:rPr>
        <w:t xml:space="preserve"> Perioada de implementare a activită</w:t>
      </w:r>
      <w:r w:rsidR="00712ECC" w:rsidRPr="00B02963">
        <w:rPr>
          <w:rFonts w:asciiTheme="minorHAnsi" w:hAnsiTheme="minorHAnsi" w:cstheme="minorHAnsi"/>
          <w:b/>
          <w:bCs/>
          <w:sz w:val="24"/>
          <w:lang w:val="ro-RO"/>
        </w:rPr>
        <w:t>ț</w:t>
      </w:r>
      <w:r w:rsidRPr="00B02963">
        <w:rPr>
          <w:rFonts w:asciiTheme="minorHAnsi" w:hAnsiTheme="minorHAnsi" w:cstheme="minorHAnsi"/>
          <w:b/>
          <w:bCs/>
          <w:sz w:val="24"/>
          <w:lang w:val="ro-RO"/>
        </w:rPr>
        <w:t>ilor proiectului nu depă</w:t>
      </w:r>
      <w:r w:rsidR="00712ECC" w:rsidRPr="00B02963">
        <w:rPr>
          <w:rFonts w:asciiTheme="minorHAnsi" w:hAnsiTheme="minorHAnsi" w:cstheme="minorHAnsi"/>
          <w:b/>
          <w:bCs/>
          <w:sz w:val="24"/>
          <w:lang w:val="ro-RO"/>
        </w:rPr>
        <w:t>ș</w:t>
      </w:r>
      <w:r w:rsidRPr="00B02963">
        <w:rPr>
          <w:rFonts w:asciiTheme="minorHAnsi" w:hAnsiTheme="minorHAnsi" w:cstheme="minorHAnsi"/>
          <w:b/>
          <w:bCs/>
          <w:sz w:val="24"/>
          <w:lang w:val="ro-RO"/>
        </w:rPr>
        <w:t>e</w:t>
      </w:r>
      <w:r w:rsidR="00712ECC" w:rsidRPr="00B02963">
        <w:rPr>
          <w:rFonts w:asciiTheme="minorHAnsi" w:hAnsiTheme="minorHAnsi" w:cstheme="minorHAnsi"/>
          <w:b/>
          <w:bCs/>
          <w:sz w:val="24"/>
          <w:lang w:val="ro-RO"/>
        </w:rPr>
        <w:t>ș</w:t>
      </w:r>
      <w:r w:rsidRPr="00B02963">
        <w:rPr>
          <w:rFonts w:asciiTheme="minorHAnsi" w:hAnsiTheme="minorHAnsi" w:cstheme="minorHAnsi"/>
          <w:b/>
          <w:bCs/>
          <w:sz w:val="24"/>
          <w:lang w:val="ro-RO"/>
        </w:rPr>
        <w:t>te 31.12.2029</w:t>
      </w:r>
    </w:p>
    <w:p w14:paraId="4F1C47F3" w14:textId="7AC6DA18" w:rsidR="00DB4F4B" w:rsidRPr="00B02963" w:rsidRDefault="00DB4F4B" w:rsidP="00096594">
      <w:pPr>
        <w:widowControl w:val="0"/>
        <w:spacing w:before="120" w:after="120"/>
        <w:rPr>
          <w:rFonts w:asciiTheme="minorHAnsi" w:eastAsia="Calibri" w:hAnsiTheme="minorHAnsi" w:cstheme="minorHAnsi"/>
          <w:sz w:val="24"/>
          <w:szCs w:val="24"/>
        </w:rPr>
      </w:pPr>
      <w:r w:rsidRPr="00B02963">
        <w:rPr>
          <w:rFonts w:asciiTheme="minorHAnsi" w:eastAsia="Calibri" w:hAnsiTheme="minorHAnsi" w:cstheme="minorHAnsi"/>
          <w:sz w:val="24"/>
          <w:szCs w:val="24"/>
        </w:rPr>
        <w:lastRenderedPageBreak/>
        <w:t>Perioada de implementare a activită</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ilor proiectului se referă atât la activită</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ile realizate înainte de depunerea cererii de finan</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 xml:space="preserve">are cât </w:t>
      </w:r>
      <w:r w:rsidR="00712ECC" w:rsidRPr="00B02963">
        <w:rPr>
          <w:rFonts w:asciiTheme="minorHAnsi" w:eastAsia="Calibri" w:hAnsiTheme="minorHAnsi" w:cstheme="minorHAnsi"/>
          <w:sz w:val="24"/>
          <w:szCs w:val="24"/>
        </w:rPr>
        <w:t>ș</w:t>
      </w:r>
      <w:r w:rsidRPr="00B02963">
        <w:rPr>
          <w:rFonts w:asciiTheme="minorHAnsi" w:eastAsia="Calibri" w:hAnsiTheme="minorHAnsi" w:cstheme="minorHAnsi"/>
          <w:sz w:val="24"/>
          <w:szCs w:val="24"/>
        </w:rPr>
        <w:t>i la activită</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 xml:space="preserve">ile ce urmează a fi realizate după momentul contractării proiectului. </w:t>
      </w:r>
    </w:p>
    <w:p w14:paraId="43F574D4" w14:textId="20E6520D" w:rsidR="00DB4F4B" w:rsidRPr="00B02963" w:rsidRDefault="00DB4F4B" w:rsidP="00096594">
      <w:pPr>
        <w:widowControl w:val="0"/>
        <w:spacing w:before="120" w:after="120"/>
        <w:rPr>
          <w:rFonts w:asciiTheme="minorHAnsi" w:eastAsia="Calibri" w:hAnsiTheme="minorHAnsi" w:cstheme="minorHAnsi"/>
          <w:sz w:val="24"/>
          <w:szCs w:val="24"/>
        </w:rPr>
      </w:pPr>
      <w:r w:rsidRPr="00B02963">
        <w:rPr>
          <w:rFonts w:asciiTheme="minorHAnsi" w:eastAsia="Calibri" w:hAnsiTheme="minorHAnsi" w:cstheme="minorHAnsi"/>
          <w:sz w:val="24"/>
          <w:szCs w:val="24"/>
        </w:rPr>
        <w:t>Solicitantul trebuie să prevadă în mod realist perioada de implementare pentru fiecare activitate în parte, luând în considerare specificul fiecărei activită</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 xml:space="preserve">i. </w:t>
      </w:r>
    </w:p>
    <w:p w14:paraId="1C98538F" w14:textId="77777777" w:rsidR="00096594" w:rsidRPr="00B02963" w:rsidRDefault="00096594" w:rsidP="00096594">
      <w:pPr>
        <w:widowControl w:val="0"/>
        <w:spacing w:before="120" w:after="120"/>
        <w:rPr>
          <w:rFonts w:asciiTheme="minorHAnsi" w:eastAsia="Calibri" w:hAnsiTheme="minorHAnsi" w:cstheme="minorHAnsi"/>
          <w:sz w:val="24"/>
          <w:szCs w:val="24"/>
        </w:rPr>
      </w:pPr>
    </w:p>
    <w:p w14:paraId="0E705437" w14:textId="220A3998" w:rsidR="00C72C48" w:rsidRPr="00B02963" w:rsidRDefault="00C72C48" w:rsidP="00006578">
      <w:pPr>
        <w:pStyle w:val="ListParagraph"/>
        <w:numPr>
          <w:ilvl w:val="0"/>
          <w:numId w:val="28"/>
        </w:numPr>
        <w:spacing w:before="120" w:after="120"/>
        <w:rPr>
          <w:rFonts w:asciiTheme="minorHAnsi" w:hAnsiTheme="minorHAnsi" w:cstheme="minorHAnsi"/>
          <w:b/>
          <w:bCs/>
          <w:snapToGrid w:val="0"/>
          <w:sz w:val="24"/>
          <w:szCs w:val="24"/>
          <w:lang w:val="ro-RO"/>
        </w:rPr>
      </w:pPr>
      <w:r w:rsidRPr="00B02963">
        <w:rPr>
          <w:rFonts w:asciiTheme="minorHAnsi" w:hAnsiTheme="minorHAnsi" w:cstheme="minorHAnsi"/>
          <w:b/>
          <w:bCs/>
          <w:snapToGrid w:val="0"/>
          <w:sz w:val="24"/>
          <w:szCs w:val="24"/>
          <w:lang w:val="ro-RO"/>
        </w:rPr>
        <w:t xml:space="preserve">Proiectul respectă principiile privind dezvoltarea durabilă, egalitatea de </w:t>
      </w:r>
      <w:r w:rsidR="00712ECC" w:rsidRPr="00B02963">
        <w:rPr>
          <w:rFonts w:asciiTheme="minorHAnsi" w:hAnsiTheme="minorHAnsi" w:cstheme="minorHAnsi"/>
          <w:b/>
          <w:bCs/>
          <w:snapToGrid w:val="0"/>
          <w:sz w:val="24"/>
          <w:szCs w:val="24"/>
          <w:lang w:val="ro-RO"/>
        </w:rPr>
        <w:t>ș</w:t>
      </w:r>
      <w:r w:rsidRPr="00B02963">
        <w:rPr>
          <w:rFonts w:asciiTheme="minorHAnsi" w:hAnsiTheme="minorHAnsi" w:cstheme="minorHAnsi"/>
          <w:b/>
          <w:bCs/>
          <w:snapToGrid w:val="0"/>
          <w:sz w:val="24"/>
          <w:szCs w:val="24"/>
          <w:lang w:val="ro-RO"/>
        </w:rPr>
        <w:t xml:space="preserve">anse, gen,  nediscriminarea </w:t>
      </w:r>
      <w:r w:rsidR="00712ECC" w:rsidRPr="00B02963">
        <w:rPr>
          <w:rFonts w:asciiTheme="minorHAnsi" w:hAnsiTheme="minorHAnsi" w:cstheme="minorHAnsi"/>
          <w:b/>
          <w:bCs/>
          <w:snapToGrid w:val="0"/>
          <w:sz w:val="24"/>
          <w:szCs w:val="24"/>
          <w:lang w:val="ro-RO"/>
        </w:rPr>
        <w:t>ș</w:t>
      </w:r>
      <w:r w:rsidRPr="00B02963">
        <w:rPr>
          <w:rFonts w:asciiTheme="minorHAnsi" w:hAnsiTheme="minorHAnsi" w:cstheme="minorHAnsi"/>
          <w:b/>
          <w:bCs/>
          <w:snapToGrid w:val="0"/>
          <w:sz w:val="24"/>
          <w:szCs w:val="24"/>
          <w:lang w:val="ro-RO"/>
        </w:rPr>
        <w:t>i accesibilitatea</w:t>
      </w:r>
    </w:p>
    <w:p w14:paraId="2E1EC79A" w14:textId="0B7EB804" w:rsidR="00096594" w:rsidRPr="00B02963" w:rsidRDefault="00096594" w:rsidP="00096594">
      <w:pPr>
        <w:spacing w:before="120" w:after="120"/>
        <w:rPr>
          <w:rFonts w:asciiTheme="minorHAnsi" w:hAnsiTheme="minorHAnsi" w:cstheme="minorHAnsi"/>
          <w:sz w:val="24"/>
          <w:szCs w:val="24"/>
        </w:rPr>
      </w:pPr>
      <w:r w:rsidRPr="00B02963">
        <w:rPr>
          <w:rFonts w:asciiTheme="minorHAnsi" w:hAnsiTheme="minorHAnsi" w:cstheme="minorHAnsi"/>
          <w:sz w:val="24"/>
          <w:szCs w:val="24"/>
        </w:rPr>
        <w:t>Proiectul respectă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comunitară în domeniile egalită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de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anse, de gen, nediscriminare, accesibilitate, dezvoltare durabilă, protec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mediului, eficien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energetică.</w:t>
      </w:r>
    </w:p>
    <w:p w14:paraId="308D35F5" w14:textId="6635574E" w:rsidR="00096594" w:rsidRPr="00B02963" w:rsidRDefault="00096594" w:rsidP="00096594">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În procesul de pregătire, contractare, implementare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durabilitate 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solicitantul a respectat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va respecta:</w:t>
      </w:r>
    </w:p>
    <w:p w14:paraId="345BC1F6" w14:textId="6F7825B3" w:rsidR="00096594" w:rsidRPr="00B02963" w:rsidRDefault="00096594" w:rsidP="00006578">
      <w:pPr>
        <w:pStyle w:val="ListParagraph"/>
        <w:numPr>
          <w:ilvl w:val="0"/>
          <w:numId w:val="14"/>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ională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comunitară aplicabilă în domeniul egalită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de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anse, de gen, nediscriminare, accesibilitate;</w:t>
      </w:r>
    </w:p>
    <w:p w14:paraId="3F2CB88F" w14:textId="236639BE" w:rsidR="00096594" w:rsidRPr="00B02963" w:rsidRDefault="00096594" w:rsidP="00006578">
      <w:pPr>
        <w:pStyle w:val="ListParagraph"/>
        <w:numPr>
          <w:ilvl w:val="0"/>
          <w:numId w:val="14"/>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ională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comunitară aplicabilă în domeniul dezvoltării durabile</w:t>
      </w:r>
      <w:bookmarkStart w:id="121" w:name="_Hlk127122629"/>
      <w:r w:rsidRPr="00B02963">
        <w:rPr>
          <w:rFonts w:asciiTheme="minorHAnsi" w:hAnsiTheme="minorHAnsi" w:cstheme="minorHAnsi"/>
          <w:sz w:val="24"/>
          <w:szCs w:val="24"/>
          <w:lang w:val="ro-RO"/>
        </w:rPr>
        <w:t>, 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iei mediului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eficien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ei energetice.</w:t>
      </w:r>
    </w:p>
    <w:bookmarkEnd w:id="121"/>
    <w:p w14:paraId="71BEA9D4" w14:textId="23617DD3" w:rsidR="00096594" w:rsidRPr="00B02963" w:rsidRDefault="00096594" w:rsidP="00006578">
      <w:pPr>
        <w:numPr>
          <w:ilvl w:val="0"/>
          <w:numId w:val="14"/>
        </w:numPr>
        <w:spacing w:before="120" w:after="120"/>
        <w:rPr>
          <w:rFonts w:asciiTheme="minorHAnsi" w:hAnsiTheme="minorHAnsi" w:cstheme="minorHAnsi"/>
          <w:sz w:val="24"/>
          <w:szCs w:val="24"/>
        </w:rPr>
      </w:pPr>
      <w:r w:rsidRPr="00B02963">
        <w:rPr>
          <w:rFonts w:asciiTheme="minorHAnsi" w:hAnsiTheme="minorHAnsi" w:cstheme="minorHAnsi"/>
          <w:sz w:val="24"/>
          <w:szCs w:val="24"/>
        </w:rPr>
        <w:t>În cadrul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Unice, solicitantul va declara că va respecta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prevăzute în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comunitară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ională în domeniul dezvoltării durabile, protec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iei mediului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eficien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ei energetice, egalită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de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anse, de gen, nediscriminării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accesibilită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w:t>
      </w:r>
    </w:p>
    <w:p w14:paraId="3A862DD1" w14:textId="1AAA5162" w:rsidR="00096594" w:rsidRPr="00B02963" w:rsidRDefault="00096594" w:rsidP="00096594">
      <w:pPr>
        <w:spacing w:before="120" w:after="120"/>
        <w:rPr>
          <w:rFonts w:asciiTheme="minorHAnsi" w:hAnsiTheme="minorHAnsi" w:cstheme="minorHAnsi"/>
          <w:sz w:val="24"/>
          <w:szCs w:val="24"/>
        </w:rPr>
      </w:pPr>
      <w:r w:rsidRPr="00B02963">
        <w:rPr>
          <w:rFonts w:asciiTheme="minorHAnsi" w:hAnsiTheme="minorHAnsi" w:cstheme="minorHAnsi"/>
          <w:sz w:val="24"/>
          <w:szCs w:val="24"/>
        </w:rPr>
        <w:t>Solicitantul va descrie în sec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iunea relevantă din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modul în care sunt respectate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prevăzute de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specifică aplicabilă,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alte ac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iuni suplimentare (dacă este cazul) privind principiile eviden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iate mai sus, după cum urmează:</w:t>
      </w:r>
    </w:p>
    <w:p w14:paraId="489871E2" w14:textId="6EE47E6A" w:rsidR="00096594" w:rsidRPr="00B02963" w:rsidRDefault="00096594" w:rsidP="00006578">
      <w:pPr>
        <w:pStyle w:val="ListParagraph"/>
        <w:numPr>
          <w:ilvl w:val="0"/>
          <w:numId w:val="50"/>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Proiectul implementează măsuri în ceea ce prive</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te egalitatea de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anse, nediscriminarea, conform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iei 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ionale în vigoare în corelare cu Carta Drepturilor Fundamentale a Uniunii Europene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Conven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ONU privind Drepturile Persoanelor cu Dizabilită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w:t>
      </w:r>
    </w:p>
    <w:p w14:paraId="1B55C578" w14:textId="181BD343" w:rsidR="00096594" w:rsidRPr="00B02963" w:rsidRDefault="00096594" w:rsidP="00006578">
      <w:pPr>
        <w:pStyle w:val="ListParagraph"/>
        <w:numPr>
          <w:ilvl w:val="0"/>
          <w:numId w:val="50"/>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Proiectul prevede crearea de facilită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i/adaptarea infrastructurii pentru accesul persoanelor cu dizabilită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adaptarea echipamentelor în vederea operării de către persoanele cu dizabilită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 inclusiv serviciile de tip ICT – Tehnologia Informa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iilor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Comunica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iilor;</w:t>
      </w:r>
    </w:p>
    <w:p w14:paraId="44854251" w14:textId="3AE55787" w:rsidR="00096594" w:rsidRPr="00B02963" w:rsidRDefault="00096594" w:rsidP="00006578">
      <w:pPr>
        <w:pStyle w:val="ListParagraph"/>
        <w:numPr>
          <w:ilvl w:val="0"/>
          <w:numId w:val="50"/>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Dezvoltare durabilă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eficien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ă energetică</w:t>
      </w:r>
    </w:p>
    <w:p w14:paraId="4565EB1E" w14:textId="4CAE805D" w:rsidR="00DB4F4B" w:rsidRPr="00B02963" w:rsidRDefault="00096594" w:rsidP="00096594">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Proiectul prevede măsuri care conduc la respectarea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elor privind protec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mediului pentru promovarea dezvoltării durabile, care se referă la utilizarea surselor de energie curată, economie circulară, inclusiv prevenirea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reciclarea de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eurilor, prevenirea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controlul poluării asupra aerului, apei, solului, protec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resurselor de apă, protec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conservarea biodiversită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în valoare</w:t>
      </w:r>
      <w:r w:rsidR="00187338" w:rsidRPr="00B02963">
        <w:rPr>
          <w:rFonts w:asciiTheme="minorHAnsi" w:hAnsiTheme="minorHAnsi" w:cstheme="minorHAnsi"/>
          <w:sz w:val="24"/>
          <w:szCs w:val="24"/>
        </w:rPr>
        <w:t xml:space="preserve"> obligatorie</w:t>
      </w:r>
      <w:r w:rsidRPr="00B02963">
        <w:rPr>
          <w:rFonts w:asciiTheme="minorHAnsi" w:hAnsiTheme="minorHAnsi" w:cstheme="minorHAnsi"/>
          <w:sz w:val="24"/>
          <w:szCs w:val="24"/>
        </w:rPr>
        <w:t xml:space="preserve"> de minimum 5% din valoarea totală eligibilă a proiectului.</w:t>
      </w:r>
      <w:r w:rsidR="00DB4F4B" w:rsidRPr="00B02963">
        <w:rPr>
          <w:rFonts w:asciiTheme="minorHAnsi" w:hAnsiTheme="minorHAnsi" w:cstheme="minorHAnsi"/>
          <w:sz w:val="24"/>
          <w:szCs w:val="24"/>
        </w:rPr>
        <w:t xml:space="preserve"> </w:t>
      </w:r>
    </w:p>
    <w:p w14:paraId="56A45171" w14:textId="77777777" w:rsidR="00096594" w:rsidRPr="00B02963" w:rsidRDefault="00096594" w:rsidP="00096594">
      <w:pPr>
        <w:widowControl w:val="0"/>
        <w:spacing w:before="120" w:after="120"/>
        <w:rPr>
          <w:rFonts w:asciiTheme="minorHAnsi" w:hAnsiTheme="minorHAnsi" w:cstheme="minorHAnsi"/>
          <w:sz w:val="24"/>
          <w:szCs w:val="24"/>
        </w:rPr>
      </w:pPr>
    </w:p>
    <w:p w14:paraId="7FF2B08D" w14:textId="4FE0971B" w:rsidR="00DB4F4B" w:rsidRPr="00B02963" w:rsidRDefault="00DB4F4B" w:rsidP="00006578">
      <w:pPr>
        <w:pStyle w:val="ListParagraph"/>
        <w:numPr>
          <w:ilvl w:val="0"/>
          <w:numId w:val="28"/>
        </w:numPr>
        <w:spacing w:before="120" w:after="120"/>
        <w:rPr>
          <w:rFonts w:asciiTheme="minorHAnsi" w:hAnsiTheme="minorHAnsi" w:cstheme="minorHAnsi"/>
          <w:b/>
          <w:bCs/>
          <w:snapToGrid w:val="0"/>
          <w:sz w:val="24"/>
          <w:szCs w:val="24"/>
          <w:lang w:val="ro-RO"/>
        </w:rPr>
      </w:pPr>
      <w:r w:rsidRPr="00B02963">
        <w:rPr>
          <w:rFonts w:asciiTheme="minorHAnsi" w:hAnsiTheme="minorHAnsi" w:cstheme="minorHAnsi"/>
          <w:b/>
          <w:bCs/>
          <w:snapToGrid w:val="0"/>
          <w:sz w:val="24"/>
          <w:szCs w:val="24"/>
          <w:lang w:val="ro-RO"/>
        </w:rPr>
        <w:t xml:space="preserve"> Proiectul respect</w:t>
      </w:r>
      <w:r w:rsidR="007C5686" w:rsidRPr="00B02963">
        <w:rPr>
          <w:rFonts w:asciiTheme="minorHAnsi" w:hAnsiTheme="minorHAnsi" w:cstheme="minorHAnsi"/>
          <w:b/>
          <w:bCs/>
          <w:snapToGrid w:val="0"/>
          <w:sz w:val="24"/>
          <w:szCs w:val="24"/>
          <w:lang w:val="ro-RO"/>
        </w:rPr>
        <w:t>ă</w:t>
      </w:r>
      <w:r w:rsidRPr="00B02963">
        <w:rPr>
          <w:rFonts w:asciiTheme="minorHAnsi" w:hAnsiTheme="minorHAnsi" w:cstheme="minorHAnsi"/>
          <w:b/>
          <w:bCs/>
          <w:snapToGrid w:val="0"/>
          <w:sz w:val="24"/>
          <w:szCs w:val="24"/>
          <w:lang w:val="ro-RO"/>
        </w:rPr>
        <w:t xml:space="preserve"> principiul DNSH</w:t>
      </w:r>
    </w:p>
    <w:p w14:paraId="55EA1667" w14:textId="7A1B0F8F" w:rsidR="00096594" w:rsidRPr="00B02963" w:rsidRDefault="00096594" w:rsidP="00096594">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Solicitan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vor descrie în cadrul Planului de Afaceri modul în care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propusă respectă principiul DNSH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principiul privind imunizarea la schimbările climatice. Vor fi făcute </w:t>
      </w:r>
      <w:r w:rsidRPr="00B02963">
        <w:rPr>
          <w:rFonts w:asciiTheme="minorHAnsi" w:hAnsiTheme="minorHAnsi" w:cstheme="minorHAnsi"/>
          <w:sz w:val="24"/>
          <w:szCs w:val="24"/>
        </w:rPr>
        <w:lastRenderedPageBreak/>
        <w:t>referiri cel pu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 la următoarele aspecte:</w:t>
      </w:r>
    </w:p>
    <w:p w14:paraId="6280C0C6" w14:textId="40347B01" w:rsidR="00096594" w:rsidRPr="00B02963" w:rsidRDefault="00096594" w:rsidP="00006578">
      <w:pPr>
        <w:pStyle w:val="ListParagraph"/>
        <w:widowControl w:val="0"/>
        <w:numPr>
          <w:ilvl w:val="0"/>
          <w:numId w:val="51"/>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atenuarea emisiilor GES, cu respectarea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iei in vigoare;</w:t>
      </w:r>
    </w:p>
    <w:p w14:paraId="00706325" w14:textId="47502C67" w:rsidR="00096594" w:rsidRPr="00B02963" w:rsidRDefault="00096594" w:rsidP="00006578">
      <w:pPr>
        <w:pStyle w:val="ListParagraph"/>
        <w:widowControl w:val="0"/>
        <w:numPr>
          <w:ilvl w:val="0"/>
          <w:numId w:val="51"/>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adaptarea la schimbările climatice a infrastructurii vizate, cu respectarea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iei in vigoare;</w:t>
      </w:r>
    </w:p>
    <w:p w14:paraId="7298358A" w14:textId="29145133" w:rsidR="00096594" w:rsidRPr="00B02963" w:rsidRDefault="00096594" w:rsidP="00006578">
      <w:pPr>
        <w:pStyle w:val="ListParagraph"/>
        <w:widowControl w:val="0"/>
        <w:numPr>
          <w:ilvl w:val="0"/>
          <w:numId w:val="51"/>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limitarea generării de</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eurilor, precum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solu</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iilor de reutilizare, reciclare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valorificare a de</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eurilor rezultate în procesul de execu</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 cu respectarea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iei in vigoare;</w:t>
      </w:r>
    </w:p>
    <w:p w14:paraId="544AEAB1" w14:textId="6B325FE6" w:rsidR="00096594" w:rsidRPr="00B02963" w:rsidRDefault="00096594" w:rsidP="00006578">
      <w:pPr>
        <w:pStyle w:val="ListParagraph"/>
        <w:widowControl w:val="0"/>
        <w:numPr>
          <w:ilvl w:val="0"/>
          <w:numId w:val="51"/>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reducerea emisiei poluan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ilor în aer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i/sau în apă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i/sau în sol, cu respectarea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iei in vigoare;</w:t>
      </w:r>
    </w:p>
    <w:p w14:paraId="591A5B8B" w14:textId="40CD8CBA" w:rsidR="00096594" w:rsidRPr="00B02963" w:rsidRDefault="00096594" w:rsidP="00006578">
      <w:pPr>
        <w:pStyle w:val="ListParagraph"/>
        <w:widowControl w:val="0"/>
        <w:numPr>
          <w:ilvl w:val="0"/>
          <w:numId w:val="51"/>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utilizarea durabilă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protejarea resurselor de apă, cu respectarea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iei in vigoare;</w:t>
      </w:r>
    </w:p>
    <w:p w14:paraId="6336DC21" w14:textId="1D56F042" w:rsidR="00096594" w:rsidRPr="00B02963" w:rsidRDefault="00096594" w:rsidP="00006578">
      <w:pPr>
        <w:pStyle w:val="ListParagraph"/>
        <w:widowControl w:val="0"/>
        <w:numPr>
          <w:ilvl w:val="0"/>
          <w:numId w:val="51"/>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refacerea biodiversită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 ecosistemelor, cu respectarea legisla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iei in vigoare.</w:t>
      </w:r>
    </w:p>
    <w:p w14:paraId="4AA7C8C3" w14:textId="350AE07B" w:rsidR="00096594" w:rsidRPr="00B02963" w:rsidRDefault="00096594" w:rsidP="00096594">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De asemenea, acest criteriu se probează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prin analiza celor asumate prin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Unică cu privire la  respectarea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modalitatea de îndeplinire a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elor DNSH.</w:t>
      </w:r>
    </w:p>
    <w:p w14:paraId="5DD1ECA3" w14:textId="26940AA6" w:rsidR="00096594" w:rsidRPr="00B02963" w:rsidRDefault="00096594" w:rsidP="00C5050F">
      <w:pPr>
        <w:pStyle w:val="5Normal"/>
        <w:widowControl w:val="0"/>
        <w:suppressAutoHyphens w:val="0"/>
        <w:rPr>
          <w:rFonts w:asciiTheme="minorHAnsi" w:hAnsiTheme="minorHAnsi" w:cstheme="minorHAnsi"/>
          <w:b/>
          <w:bCs/>
          <w:sz w:val="24"/>
          <w:lang w:val="ro-RO"/>
        </w:rPr>
      </w:pPr>
    </w:p>
    <w:p w14:paraId="1AFE4044" w14:textId="1C6B115B" w:rsidR="007C5686" w:rsidRPr="00B02963" w:rsidRDefault="007C5686" w:rsidP="00006578">
      <w:pPr>
        <w:pStyle w:val="ListParagraph"/>
        <w:numPr>
          <w:ilvl w:val="0"/>
          <w:numId w:val="28"/>
        </w:numPr>
        <w:spacing w:before="120" w:after="120"/>
        <w:rPr>
          <w:rFonts w:asciiTheme="minorHAnsi" w:hAnsiTheme="minorHAnsi" w:cstheme="minorHAnsi"/>
          <w:b/>
          <w:bCs/>
          <w:snapToGrid w:val="0"/>
          <w:sz w:val="24"/>
          <w:szCs w:val="24"/>
          <w:lang w:val="ro-RO"/>
        </w:rPr>
      </w:pPr>
      <w:r w:rsidRPr="00B02963">
        <w:rPr>
          <w:rFonts w:asciiTheme="minorHAnsi" w:hAnsiTheme="minorHAnsi" w:cstheme="minorHAnsi"/>
          <w:b/>
          <w:bCs/>
          <w:snapToGrid w:val="0"/>
          <w:sz w:val="24"/>
          <w:szCs w:val="24"/>
          <w:lang w:val="ro-RO"/>
        </w:rPr>
        <w:t>Proiectul asigură imunizarea la schimbările climatice</w:t>
      </w:r>
    </w:p>
    <w:p w14:paraId="7FE65718" w14:textId="2B6E38DF" w:rsidR="007C5686" w:rsidRPr="00B02963" w:rsidRDefault="007C5686" w:rsidP="007C568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În cazul proiectelor de infrastructură cu o durată de via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mai mare de 5 ani, trebuie anexată o documenta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cu privire la imunizarea la schimbările climatice. Documenta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trebuie să cuprindă măsurile de atenuare a schimbărilor climatice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măsurile de adaptare la schimbările climatice în dezvoltarea proiectelor de infrastructură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va fi întocmită având la bază următoarele considerente:</w:t>
      </w:r>
    </w:p>
    <w:p w14:paraId="42A821F0" w14:textId="7A64BD02" w:rsidR="007C5686" w:rsidRPr="00B02963" w:rsidRDefault="007C5686" w:rsidP="007C568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Măsurile includ doi piloni (cel de atenuare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cel de adaptare)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fiecare pilon cuprinde câte două etape (etapa de examinare,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etapa de analiză detaliată):</w:t>
      </w:r>
    </w:p>
    <w:p w14:paraId="472AD585" w14:textId="14E0C49B" w:rsidR="007C5686" w:rsidRPr="00B02963" w:rsidRDefault="007C5686" w:rsidP="007C5686">
      <w:pPr>
        <w:widowControl w:val="0"/>
        <w:spacing w:before="120" w:after="120"/>
        <w:ind w:left="426" w:hanging="142"/>
        <w:rPr>
          <w:rFonts w:asciiTheme="minorHAnsi" w:hAnsiTheme="minorHAnsi" w:cstheme="minorHAnsi"/>
          <w:sz w:val="24"/>
          <w:szCs w:val="24"/>
        </w:rPr>
      </w:pPr>
      <w:r w:rsidRPr="00B02963">
        <w:rPr>
          <w:rFonts w:asciiTheme="minorHAnsi" w:hAnsiTheme="minorHAnsi" w:cstheme="minorHAnsi"/>
          <w:sz w:val="24"/>
          <w:szCs w:val="24"/>
        </w:rPr>
        <w:t>-</w:t>
      </w:r>
      <w:r w:rsidRPr="00B02963">
        <w:rPr>
          <w:rFonts w:asciiTheme="minorHAnsi" w:hAnsiTheme="minorHAnsi" w:cstheme="minorHAnsi"/>
          <w:sz w:val="24"/>
          <w:szCs w:val="24"/>
        </w:rPr>
        <w:tab/>
        <w:t>în etapa de atenuare se vor efectua integrarea principiul de eficien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energetică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de reducere a emisiilor în conceperea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proiectarea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iei, calcularea emisiilor GES generate de proiect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compararea cu limitele de încadrare (screening) absolute (total emisii)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relative (diferen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 dintre situa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cu proiect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situa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fără proiect/scenariul de referin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calcularea valorii monetare a emisiilor pe baza valorilor CO</w:t>
      </w:r>
      <w:r w:rsidRPr="00B02963">
        <w:rPr>
          <w:rFonts w:asciiTheme="minorHAnsi" w:hAnsiTheme="minorHAnsi" w:cstheme="minorHAnsi"/>
          <w:sz w:val="24"/>
          <w:szCs w:val="24"/>
          <w:vertAlign w:val="subscript"/>
        </w:rPr>
        <w:t>2</w:t>
      </w:r>
      <w:r w:rsidRPr="00B02963">
        <w:rPr>
          <w:rFonts w:asciiTheme="minorHAnsi" w:hAnsiTheme="minorHAnsi" w:cstheme="minorHAnsi"/>
          <w:sz w:val="24"/>
          <w:szCs w:val="24"/>
        </w:rPr>
        <w:t xml:space="preserve"> aplicabile;</w:t>
      </w:r>
    </w:p>
    <w:p w14:paraId="514E2748" w14:textId="5F237BB7" w:rsidR="007C5686" w:rsidRPr="00B02963" w:rsidRDefault="007C5686" w:rsidP="007C5686">
      <w:pPr>
        <w:widowControl w:val="0"/>
        <w:spacing w:before="120" w:after="120"/>
        <w:ind w:left="426" w:hanging="142"/>
        <w:rPr>
          <w:rFonts w:asciiTheme="minorHAnsi" w:hAnsiTheme="minorHAnsi" w:cstheme="minorHAnsi"/>
          <w:sz w:val="24"/>
          <w:szCs w:val="24"/>
        </w:rPr>
      </w:pPr>
      <w:r w:rsidRPr="00B02963">
        <w:rPr>
          <w:rFonts w:asciiTheme="minorHAnsi" w:hAnsiTheme="minorHAnsi" w:cstheme="minorHAnsi"/>
          <w:sz w:val="24"/>
          <w:szCs w:val="24"/>
        </w:rPr>
        <w:t>-</w:t>
      </w:r>
      <w:r w:rsidRPr="00B02963">
        <w:rPr>
          <w:rFonts w:asciiTheme="minorHAnsi" w:hAnsiTheme="minorHAnsi" w:cstheme="minorHAnsi"/>
          <w:sz w:val="24"/>
          <w:szCs w:val="24"/>
        </w:rPr>
        <w:tab/>
        <w:t xml:space="preserve">în etapa de adaptare se vor efectua analiza de senzitivitate, evaluarea expunerii la riscuri, analiza de vulnerabilitate,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analiza de probabilitate, impactul, riscul, propunerea măsurilor de adaptare</w:t>
      </w:r>
    </w:p>
    <w:p w14:paraId="3E45D870" w14:textId="54990BF4" w:rsidR="007C5686" w:rsidRPr="00B02963" w:rsidRDefault="007C5686" w:rsidP="007C568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Se va verifica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corelarea informa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iilor privind măsurile de atenuare a schimbărilor climatice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măsurile de adaptare la schimbările climatice cu informa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relevante privind respectarea principiului DNSH.</w:t>
      </w:r>
    </w:p>
    <w:p w14:paraId="1ECF789C" w14:textId="1852C8A0" w:rsidR="007C5686" w:rsidRPr="00B02963" w:rsidRDefault="007C5686" w:rsidP="007C5686">
      <w:pPr>
        <w:widowControl w:val="0"/>
        <w:spacing w:before="120" w:after="120"/>
        <w:rPr>
          <w:rFonts w:asciiTheme="minorHAnsi" w:hAnsiTheme="minorHAnsi" w:cstheme="minorHAnsi"/>
          <w:sz w:val="10"/>
          <w:szCs w:val="10"/>
          <w:highlight w:val="green"/>
        </w:rPr>
      </w:pPr>
    </w:p>
    <w:p w14:paraId="56B4F329" w14:textId="641A0E50" w:rsidR="007C5686" w:rsidRPr="00B02963" w:rsidRDefault="007C5686" w:rsidP="00006578">
      <w:pPr>
        <w:pStyle w:val="ListParagraph"/>
        <w:numPr>
          <w:ilvl w:val="0"/>
          <w:numId w:val="28"/>
        </w:numPr>
        <w:spacing w:before="120" w:after="120"/>
        <w:rPr>
          <w:rFonts w:asciiTheme="minorHAnsi" w:hAnsiTheme="minorHAnsi" w:cstheme="minorHAnsi"/>
          <w:b/>
          <w:bCs/>
          <w:snapToGrid w:val="0"/>
          <w:sz w:val="24"/>
          <w:szCs w:val="24"/>
          <w:lang w:val="ro-RO"/>
        </w:rPr>
      </w:pPr>
      <w:r w:rsidRPr="00B02963">
        <w:rPr>
          <w:rFonts w:asciiTheme="minorHAnsi" w:hAnsiTheme="minorHAnsi" w:cstheme="minorHAnsi"/>
          <w:b/>
          <w:bCs/>
          <w:snapToGrid w:val="0"/>
          <w:sz w:val="24"/>
          <w:szCs w:val="24"/>
          <w:lang w:val="ro-RO"/>
        </w:rPr>
        <w:t>Proiectul a parcurs etapele de evaluare a impactului din punct de vedere al protec</w:t>
      </w:r>
      <w:r w:rsidR="00712ECC" w:rsidRPr="00B02963">
        <w:rPr>
          <w:rFonts w:asciiTheme="minorHAnsi" w:hAnsiTheme="minorHAnsi" w:cstheme="minorHAnsi"/>
          <w:b/>
          <w:bCs/>
          <w:snapToGrid w:val="0"/>
          <w:sz w:val="24"/>
          <w:szCs w:val="24"/>
          <w:lang w:val="ro-RO"/>
        </w:rPr>
        <w:t>ț</w:t>
      </w:r>
      <w:r w:rsidRPr="00B02963">
        <w:rPr>
          <w:rFonts w:asciiTheme="minorHAnsi" w:hAnsiTheme="minorHAnsi" w:cstheme="minorHAnsi"/>
          <w:b/>
          <w:bCs/>
          <w:snapToGrid w:val="0"/>
          <w:sz w:val="24"/>
          <w:szCs w:val="24"/>
          <w:lang w:val="ro-RO"/>
        </w:rPr>
        <w:t xml:space="preserve">iei mediului, fiind emisă Decizia </w:t>
      </w:r>
      <w:r w:rsidRPr="00B02963">
        <w:rPr>
          <w:rFonts w:asciiTheme="minorHAnsi" w:hAnsiTheme="minorHAnsi" w:cstheme="minorHAnsi"/>
          <w:b/>
          <w:bCs/>
          <w:spacing w:val="-2"/>
          <w:sz w:val="24"/>
          <w:szCs w:val="24"/>
          <w:lang w:val="ro-RO"/>
        </w:rPr>
        <w:t>autorită</w:t>
      </w:r>
      <w:r w:rsidR="00712ECC" w:rsidRPr="00B02963">
        <w:rPr>
          <w:rFonts w:asciiTheme="minorHAnsi" w:hAnsiTheme="minorHAnsi" w:cstheme="minorHAnsi"/>
          <w:b/>
          <w:bCs/>
          <w:spacing w:val="-2"/>
          <w:sz w:val="24"/>
          <w:szCs w:val="24"/>
          <w:lang w:val="ro-RO"/>
        </w:rPr>
        <w:t>ț</w:t>
      </w:r>
      <w:r w:rsidRPr="00B02963">
        <w:rPr>
          <w:rFonts w:asciiTheme="minorHAnsi" w:hAnsiTheme="minorHAnsi" w:cstheme="minorHAnsi"/>
          <w:b/>
          <w:bCs/>
          <w:spacing w:val="-2"/>
          <w:sz w:val="24"/>
          <w:szCs w:val="24"/>
          <w:lang w:val="ro-RO"/>
        </w:rPr>
        <w:t>ii competente pentru protec</w:t>
      </w:r>
      <w:r w:rsidR="00712ECC" w:rsidRPr="00B02963">
        <w:rPr>
          <w:rFonts w:asciiTheme="minorHAnsi" w:hAnsiTheme="minorHAnsi" w:cstheme="minorHAnsi"/>
          <w:b/>
          <w:bCs/>
          <w:spacing w:val="-2"/>
          <w:sz w:val="24"/>
          <w:szCs w:val="24"/>
          <w:lang w:val="ro-RO"/>
        </w:rPr>
        <w:t>ț</w:t>
      </w:r>
      <w:r w:rsidRPr="00B02963">
        <w:rPr>
          <w:rFonts w:asciiTheme="minorHAnsi" w:hAnsiTheme="minorHAnsi" w:cstheme="minorHAnsi"/>
          <w:b/>
          <w:bCs/>
          <w:spacing w:val="-2"/>
          <w:sz w:val="24"/>
          <w:szCs w:val="24"/>
          <w:lang w:val="ro-RO"/>
        </w:rPr>
        <w:t>ia mediului cu privire la desfă</w:t>
      </w:r>
      <w:r w:rsidR="00712ECC" w:rsidRPr="00B02963">
        <w:rPr>
          <w:rFonts w:asciiTheme="minorHAnsi" w:hAnsiTheme="minorHAnsi" w:cstheme="minorHAnsi"/>
          <w:b/>
          <w:bCs/>
          <w:spacing w:val="-2"/>
          <w:sz w:val="24"/>
          <w:szCs w:val="24"/>
          <w:lang w:val="ro-RO"/>
        </w:rPr>
        <w:t>ș</w:t>
      </w:r>
      <w:r w:rsidRPr="00B02963">
        <w:rPr>
          <w:rFonts w:asciiTheme="minorHAnsi" w:hAnsiTheme="minorHAnsi" w:cstheme="minorHAnsi"/>
          <w:b/>
          <w:bCs/>
          <w:spacing w:val="-2"/>
          <w:sz w:val="24"/>
          <w:szCs w:val="24"/>
          <w:lang w:val="ro-RO"/>
        </w:rPr>
        <w:t>urarea procedurii de evaluare de mediu,</w:t>
      </w:r>
      <w:r w:rsidRPr="00B02963">
        <w:rPr>
          <w:rFonts w:asciiTheme="minorHAnsi" w:hAnsiTheme="minorHAnsi" w:cstheme="minorHAnsi"/>
          <w:spacing w:val="-2"/>
          <w:sz w:val="24"/>
          <w:szCs w:val="24"/>
          <w:lang w:val="ro-RO"/>
        </w:rPr>
        <w:t xml:space="preserve"> în conformitate cu prevederile Legii nr. 292/2018 privind evaluarea impactului anumitor proiecte publice </w:t>
      </w:r>
      <w:r w:rsidR="00712ECC" w:rsidRPr="00B02963">
        <w:rPr>
          <w:rFonts w:asciiTheme="minorHAnsi" w:hAnsiTheme="minorHAnsi" w:cstheme="minorHAnsi"/>
          <w:spacing w:val="-2"/>
          <w:sz w:val="24"/>
          <w:szCs w:val="24"/>
          <w:lang w:val="ro-RO"/>
        </w:rPr>
        <w:t>ș</w:t>
      </w:r>
      <w:r w:rsidRPr="00B02963">
        <w:rPr>
          <w:rFonts w:asciiTheme="minorHAnsi" w:hAnsiTheme="minorHAnsi" w:cstheme="minorHAnsi"/>
          <w:spacing w:val="-2"/>
          <w:sz w:val="24"/>
          <w:szCs w:val="24"/>
          <w:lang w:val="ro-RO"/>
        </w:rPr>
        <w:t xml:space="preserve">i private asupra mediului </w:t>
      </w:r>
      <w:r w:rsidR="00712ECC" w:rsidRPr="00B02963">
        <w:rPr>
          <w:rFonts w:asciiTheme="minorHAnsi" w:hAnsiTheme="minorHAnsi" w:cstheme="minorHAnsi"/>
          <w:spacing w:val="-2"/>
          <w:sz w:val="24"/>
          <w:szCs w:val="24"/>
          <w:lang w:val="ro-RO"/>
        </w:rPr>
        <w:t>ș</w:t>
      </w:r>
      <w:r w:rsidRPr="00B02963">
        <w:rPr>
          <w:rFonts w:asciiTheme="minorHAnsi" w:hAnsiTheme="minorHAnsi" w:cstheme="minorHAnsi"/>
          <w:spacing w:val="-2"/>
          <w:sz w:val="24"/>
          <w:szCs w:val="24"/>
          <w:lang w:val="ro-RO"/>
        </w:rPr>
        <w:t xml:space="preserve">i ale Ordinului nr. 269/2020 sau </w:t>
      </w:r>
      <w:r w:rsidRPr="00B02963">
        <w:rPr>
          <w:rFonts w:asciiTheme="minorHAnsi" w:hAnsiTheme="minorHAnsi" w:cstheme="minorHAnsi"/>
          <w:b/>
          <w:bCs/>
          <w:spacing w:val="-2"/>
          <w:sz w:val="24"/>
          <w:szCs w:val="24"/>
          <w:lang w:val="ro-RO"/>
        </w:rPr>
        <w:t>Clasarea notificării</w:t>
      </w:r>
      <w:r w:rsidRPr="00B02963">
        <w:rPr>
          <w:rFonts w:asciiTheme="minorHAnsi" w:hAnsiTheme="minorHAnsi" w:cstheme="minorHAnsi"/>
          <w:spacing w:val="-2"/>
          <w:sz w:val="24"/>
          <w:szCs w:val="24"/>
          <w:lang w:val="ro-RO"/>
        </w:rPr>
        <w:t>.</w:t>
      </w:r>
    </w:p>
    <w:p w14:paraId="76E15564" w14:textId="4C32B4C2" w:rsidR="007C5686" w:rsidRPr="00B02963" w:rsidRDefault="007C5686" w:rsidP="007C568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În cazul proiectelor de infrastructură cu o durată de via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mai mare de 5 ani, trebuie anexată o </w:t>
      </w:r>
      <w:r w:rsidRPr="00B02963">
        <w:rPr>
          <w:rFonts w:asciiTheme="minorHAnsi" w:hAnsiTheme="minorHAnsi" w:cstheme="minorHAnsi"/>
          <w:sz w:val="24"/>
          <w:szCs w:val="24"/>
        </w:rPr>
        <w:lastRenderedPageBreak/>
        <w:t>documenta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cu privire la imunizarea la schimbările climatice. Documenta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trebuie să cuprindă măsurile de atenuare a schimbărilor climatice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măsurile de adaptare la schimbările climatice în dezvoltarea proiectelor de infrastructură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va fi întocmită având la bază următoarele considerente:</w:t>
      </w:r>
    </w:p>
    <w:p w14:paraId="515A41E9" w14:textId="447C8B6B" w:rsidR="007C5686" w:rsidRPr="00B02963" w:rsidRDefault="007C5686" w:rsidP="007C5686">
      <w:pPr>
        <w:widowControl w:val="0"/>
        <w:spacing w:before="120" w:after="120"/>
        <w:rPr>
          <w:rFonts w:asciiTheme="minorHAnsi" w:hAnsiTheme="minorHAnsi" w:cstheme="minorHAnsi"/>
          <w:sz w:val="24"/>
          <w:szCs w:val="24"/>
          <w:highlight w:val="green"/>
          <w:u w:val="single"/>
        </w:rPr>
      </w:pPr>
      <w:r w:rsidRPr="00B02963">
        <w:rPr>
          <w:rFonts w:asciiTheme="minorHAnsi" w:hAnsiTheme="minorHAnsi" w:cstheme="minorHAnsi"/>
          <w:b/>
          <w:bCs/>
          <w:sz w:val="24"/>
          <w:szCs w:val="24"/>
          <w:u w:val="single"/>
        </w:rPr>
        <w:t>Nu sunt eligibile proiectele care includ doar investi</w:t>
      </w:r>
      <w:r w:rsidR="00712ECC" w:rsidRPr="00B02963">
        <w:rPr>
          <w:rFonts w:asciiTheme="minorHAnsi" w:hAnsiTheme="minorHAnsi" w:cstheme="minorHAnsi"/>
          <w:b/>
          <w:bCs/>
          <w:sz w:val="24"/>
          <w:szCs w:val="24"/>
          <w:u w:val="single"/>
        </w:rPr>
        <w:t>ț</w:t>
      </w:r>
      <w:r w:rsidRPr="00B02963">
        <w:rPr>
          <w:rFonts w:asciiTheme="minorHAnsi" w:hAnsiTheme="minorHAnsi" w:cstheme="minorHAnsi"/>
          <w:b/>
          <w:bCs/>
          <w:sz w:val="24"/>
          <w:szCs w:val="24"/>
          <w:u w:val="single"/>
        </w:rPr>
        <w:t>ii în active necorporale. Neîndeplinirea unuia dintre criteriile de mai sus conduce la declararea proiectului ca neeligibil</w:t>
      </w:r>
    </w:p>
    <w:p w14:paraId="59B7C00D" w14:textId="793FA93B" w:rsidR="007D31BB" w:rsidRPr="00B02963" w:rsidRDefault="00EF043A" w:rsidP="00EF043A">
      <w:pPr>
        <w:widowControl w:val="0"/>
        <w:ind w:left="426"/>
        <w:rPr>
          <w:rFonts w:asciiTheme="minorHAnsi" w:hAnsiTheme="minorHAnsi" w:cstheme="minorHAnsi"/>
          <w:b/>
          <w:sz w:val="24"/>
          <w:szCs w:val="24"/>
        </w:rPr>
      </w:pPr>
      <w:r w:rsidRPr="00B02963">
        <w:rPr>
          <w:rFonts w:asciiTheme="minorHAnsi" w:hAnsiTheme="minorHAnsi" w:cstheme="minorHAnsi"/>
          <w:b/>
          <w:sz w:val="24"/>
          <w:szCs w:val="24"/>
        </w:rPr>
        <w:t>10) Proiectul va include obligatoriu investiții în scopul obținerii unei economii de energie</w:t>
      </w:r>
    </w:p>
    <w:p w14:paraId="30543527" w14:textId="77777777" w:rsidR="00EF043A" w:rsidRPr="00B02963" w:rsidRDefault="00EF043A" w:rsidP="00EF043A">
      <w:pPr>
        <w:widowControl w:val="0"/>
        <w:rPr>
          <w:rFonts w:asciiTheme="minorHAnsi" w:hAnsiTheme="minorHAnsi" w:cstheme="minorHAnsi"/>
          <w:sz w:val="24"/>
          <w:szCs w:val="24"/>
        </w:rPr>
      </w:pPr>
    </w:p>
    <w:p w14:paraId="2C928B6D" w14:textId="2B5B17A3" w:rsidR="00995E3A" w:rsidRPr="00B02963" w:rsidRDefault="00995E3A" w:rsidP="00995E3A">
      <w:pPr>
        <w:pStyle w:val="Heading3"/>
        <w:rPr>
          <w:rFonts w:asciiTheme="minorHAnsi" w:hAnsiTheme="minorHAnsi" w:cstheme="minorHAnsi"/>
          <w:b/>
          <w:color w:val="auto"/>
        </w:rPr>
      </w:pPr>
      <w:bookmarkStart w:id="122" w:name="_Toc134607645"/>
      <w:bookmarkStart w:id="123" w:name="_Toc135666787"/>
      <w:r w:rsidRPr="00B02963">
        <w:rPr>
          <w:rFonts w:asciiTheme="minorHAnsi" w:hAnsiTheme="minorHAnsi" w:cstheme="minorHAnsi"/>
          <w:b/>
          <w:color w:val="auto"/>
        </w:rPr>
        <w:t>5.2.2 Activită</w:t>
      </w:r>
      <w:r w:rsidR="00712ECC" w:rsidRPr="00B02963">
        <w:rPr>
          <w:rFonts w:asciiTheme="minorHAnsi" w:hAnsiTheme="minorHAnsi" w:cstheme="minorHAnsi"/>
          <w:b/>
          <w:color w:val="auto"/>
        </w:rPr>
        <w:t>ț</w:t>
      </w:r>
      <w:r w:rsidRPr="00B02963">
        <w:rPr>
          <w:rFonts w:asciiTheme="minorHAnsi" w:hAnsiTheme="minorHAnsi" w:cstheme="minorHAnsi"/>
          <w:b/>
          <w:color w:val="auto"/>
        </w:rPr>
        <w:t>i eligibile</w:t>
      </w:r>
      <w:bookmarkEnd w:id="122"/>
      <w:bookmarkEnd w:id="123"/>
    </w:p>
    <w:p w14:paraId="0CFB9DBB" w14:textId="77777777" w:rsidR="00995E3A" w:rsidRPr="00B02963" w:rsidRDefault="00995E3A" w:rsidP="00995E3A">
      <w:pPr>
        <w:rPr>
          <w:rFonts w:asciiTheme="minorHAnsi" w:eastAsia="SimSun" w:hAnsiTheme="minorHAnsi" w:cstheme="minorHAnsi"/>
          <w:sz w:val="24"/>
          <w:szCs w:val="24"/>
        </w:rPr>
      </w:pPr>
    </w:p>
    <w:p w14:paraId="2BDECD33" w14:textId="2CF3AAEB" w:rsidR="00995E3A" w:rsidRPr="00B02963" w:rsidRDefault="00A92F7E" w:rsidP="00995E3A">
      <w:pPr>
        <w:rPr>
          <w:rFonts w:asciiTheme="minorHAnsi" w:hAnsiTheme="minorHAnsi" w:cstheme="minorHAnsi"/>
          <w:sz w:val="24"/>
          <w:szCs w:val="24"/>
        </w:rPr>
      </w:pPr>
      <w:r w:rsidRPr="00B02963">
        <w:rPr>
          <w:rFonts w:asciiTheme="minorHAnsi" w:hAnsiTheme="minorHAnsi" w:cstheme="minorHAnsi"/>
          <w:sz w:val="24"/>
          <w:szCs w:val="24"/>
        </w:rPr>
        <w:t>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ile</w:t>
      </w:r>
      <w:r w:rsidR="00995E3A" w:rsidRPr="00B02963">
        <w:rPr>
          <w:rFonts w:asciiTheme="minorHAnsi" w:hAnsiTheme="minorHAnsi" w:cstheme="minorHAnsi"/>
          <w:sz w:val="24"/>
          <w:szCs w:val="24"/>
        </w:rPr>
        <w:t xml:space="preserve"> eligibile sprijinite prin prezentul apel de proiecte sunt:</w:t>
      </w:r>
    </w:p>
    <w:p w14:paraId="0C009C52" w14:textId="05B96A74" w:rsidR="00CF12F6" w:rsidRPr="00B02963" w:rsidRDefault="00CF12F6" w:rsidP="00006578">
      <w:pPr>
        <w:pStyle w:val="ListParagraph"/>
        <w:widowControl w:val="0"/>
        <w:numPr>
          <w:ilvl w:val="0"/>
          <w:numId w:val="69"/>
        </w:numPr>
        <w:spacing w:before="120" w:after="120"/>
        <w:rPr>
          <w:rFonts w:asciiTheme="minorHAnsi" w:hAnsiTheme="minorHAnsi" w:cstheme="minorHAnsi"/>
          <w:b/>
          <w:bCs/>
          <w:sz w:val="24"/>
          <w:szCs w:val="24"/>
          <w:lang w:val="ro-RO"/>
        </w:rPr>
      </w:pPr>
      <w:r w:rsidRPr="00B02963">
        <w:rPr>
          <w:rFonts w:asciiTheme="minorHAnsi" w:hAnsiTheme="minorHAnsi" w:cstheme="minorHAnsi"/>
          <w:b/>
          <w:bCs/>
          <w:sz w:val="24"/>
          <w:szCs w:val="24"/>
          <w:lang w:val="ro-RO"/>
        </w:rPr>
        <w:t>Investi</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ii finan</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abile prin ajutor de stat regional:</w:t>
      </w:r>
    </w:p>
    <w:p w14:paraId="0E79B196" w14:textId="62824B87" w:rsidR="00CF12F6" w:rsidRPr="00B02963" w:rsidRDefault="00CF12F6" w:rsidP="00006578">
      <w:pPr>
        <w:pStyle w:val="ListParagraph"/>
        <w:widowControl w:val="0"/>
        <w:numPr>
          <w:ilvl w:val="0"/>
          <w:numId w:val="29"/>
        </w:numPr>
        <w:spacing w:before="120" w:after="120"/>
        <w:rPr>
          <w:rFonts w:asciiTheme="minorHAnsi" w:hAnsiTheme="minorHAnsi" w:cstheme="minorHAnsi"/>
          <w:b/>
          <w:bCs/>
          <w:sz w:val="24"/>
          <w:szCs w:val="24"/>
          <w:u w:val="single"/>
          <w:lang w:val="ro-RO"/>
        </w:rPr>
      </w:pPr>
      <w:r w:rsidRPr="00B02963">
        <w:rPr>
          <w:rFonts w:asciiTheme="minorHAnsi" w:hAnsiTheme="minorHAnsi" w:cstheme="minorHAnsi"/>
          <w:b/>
          <w:bCs/>
          <w:sz w:val="24"/>
          <w:szCs w:val="24"/>
          <w:u w:val="single"/>
          <w:lang w:val="ro-RO"/>
        </w:rPr>
        <w:t>Investi</w:t>
      </w:r>
      <w:r w:rsidR="00712ECC" w:rsidRPr="00B02963">
        <w:rPr>
          <w:rFonts w:asciiTheme="minorHAnsi" w:hAnsiTheme="minorHAnsi" w:cstheme="minorHAnsi"/>
          <w:b/>
          <w:bCs/>
          <w:sz w:val="24"/>
          <w:szCs w:val="24"/>
          <w:u w:val="single"/>
          <w:lang w:val="ro-RO"/>
        </w:rPr>
        <w:t>ț</w:t>
      </w:r>
      <w:r w:rsidRPr="00B02963">
        <w:rPr>
          <w:rFonts w:asciiTheme="minorHAnsi" w:hAnsiTheme="minorHAnsi" w:cstheme="minorHAnsi"/>
          <w:b/>
          <w:bCs/>
          <w:sz w:val="24"/>
          <w:szCs w:val="24"/>
          <w:u w:val="single"/>
          <w:lang w:val="ro-RO"/>
        </w:rPr>
        <w:t>ii în active corporale</w:t>
      </w:r>
    </w:p>
    <w:p w14:paraId="6D9E7904" w14:textId="4AD0F016" w:rsidR="00CF12F6" w:rsidRPr="00B02963" w:rsidRDefault="00CF12F6" w:rsidP="00006578">
      <w:pPr>
        <w:pStyle w:val="ListParagraph"/>
        <w:numPr>
          <w:ilvl w:val="0"/>
          <w:numId w:val="30"/>
        </w:numPr>
        <w:spacing w:before="120" w:after="120"/>
        <w:ind w:left="1066" w:hanging="357"/>
        <w:rPr>
          <w:rFonts w:asciiTheme="minorHAnsi" w:hAnsiTheme="minorHAnsi" w:cstheme="minorHAnsi"/>
          <w:sz w:val="24"/>
          <w:szCs w:val="24"/>
          <w:lang w:val="ro-RO"/>
        </w:rPr>
      </w:pPr>
      <w:r w:rsidRPr="00B02963">
        <w:rPr>
          <w:rFonts w:asciiTheme="minorHAnsi" w:hAnsiTheme="minorHAnsi" w:cstheme="minorHAnsi"/>
          <w:b/>
          <w:bCs/>
          <w:sz w:val="24"/>
          <w:szCs w:val="24"/>
          <w:lang w:val="ro-RO"/>
        </w:rPr>
        <w:t>lucrări de construire, extindere, modernizare a spa</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iilor de produc</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ie/ prestare de servicii</w:t>
      </w:r>
      <w:r w:rsidRPr="00B02963">
        <w:rPr>
          <w:rFonts w:asciiTheme="minorHAnsi" w:hAnsiTheme="minorHAnsi" w:cstheme="minorHAnsi"/>
          <w:sz w:val="24"/>
          <w:szCs w:val="24"/>
          <w:lang w:val="ro-RO"/>
        </w:rPr>
        <w:t xml:space="preserve"> ale </w:t>
      </w:r>
      <w:r w:rsidR="00751DE2" w:rsidRPr="00B02963">
        <w:rPr>
          <w:rFonts w:asciiTheme="minorHAnsi" w:hAnsiTheme="minorHAnsi" w:cstheme="minorHAnsi"/>
          <w:sz w:val="24"/>
          <w:szCs w:val="24"/>
          <w:lang w:val="ro-RO"/>
        </w:rPr>
        <w:t xml:space="preserve">microîntreprinderilor </w:t>
      </w:r>
      <w:r w:rsidR="00712ECC" w:rsidRPr="00B02963">
        <w:rPr>
          <w:rFonts w:asciiTheme="minorHAnsi" w:hAnsiTheme="minorHAnsi" w:cstheme="minorHAnsi"/>
          <w:sz w:val="24"/>
          <w:szCs w:val="24"/>
          <w:lang w:val="ro-RO"/>
        </w:rPr>
        <w:t>ș</w:t>
      </w:r>
      <w:r w:rsidR="00751DE2" w:rsidRPr="00B02963">
        <w:rPr>
          <w:rFonts w:asciiTheme="minorHAnsi" w:hAnsiTheme="minorHAnsi" w:cstheme="minorHAnsi"/>
          <w:sz w:val="24"/>
          <w:szCs w:val="24"/>
          <w:lang w:val="ro-RO"/>
        </w:rPr>
        <w:t xml:space="preserve">i/sau </w:t>
      </w:r>
      <w:r w:rsidRPr="00B02963">
        <w:rPr>
          <w:rFonts w:asciiTheme="minorHAnsi" w:hAnsiTheme="minorHAnsi" w:cstheme="minorHAnsi"/>
          <w:sz w:val="24"/>
          <w:szCs w:val="24"/>
          <w:lang w:val="ro-RO"/>
        </w:rPr>
        <w:t xml:space="preserve">IMM-urilor, inclusiv </w:t>
      </w:r>
      <w:r w:rsidR="0062740F" w:rsidRPr="00B02963">
        <w:rPr>
          <w:rFonts w:asciiTheme="minorHAnsi" w:hAnsiTheme="minorHAnsi" w:cstheme="minorHAnsi"/>
          <w:sz w:val="24"/>
          <w:szCs w:val="24"/>
          <w:lang w:val="ro-RO"/>
        </w:rPr>
        <w:t xml:space="preserve">lucrări pentru </w:t>
      </w:r>
      <w:r w:rsidR="00751DE2" w:rsidRPr="00B02963">
        <w:rPr>
          <w:rFonts w:asciiTheme="minorHAnsi" w:hAnsiTheme="minorHAnsi" w:cstheme="minorHAnsi"/>
          <w:sz w:val="24"/>
          <w:szCs w:val="24"/>
          <w:lang w:val="ro-RO"/>
        </w:rPr>
        <w:t xml:space="preserve">asigurarea </w:t>
      </w:r>
      <w:r w:rsidRPr="00B02963">
        <w:rPr>
          <w:rFonts w:asciiTheme="minorHAnsi" w:hAnsiTheme="minorHAnsi" w:cstheme="minorHAnsi"/>
          <w:sz w:val="24"/>
          <w:szCs w:val="24"/>
          <w:lang w:val="ro-RO"/>
        </w:rPr>
        <w:t>utilită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ilor generale aferente</w:t>
      </w:r>
      <w:r w:rsidR="0062740F" w:rsidRPr="00B02963">
        <w:rPr>
          <w:rFonts w:asciiTheme="minorHAnsi" w:hAnsiTheme="minorHAnsi" w:cstheme="minorHAnsi"/>
          <w:sz w:val="24"/>
          <w:szCs w:val="24"/>
          <w:lang w:val="ro-RO"/>
        </w:rPr>
        <w:t xml:space="preserve"> efectuate în limitele de proprietate</w:t>
      </w:r>
      <w:r w:rsidRPr="00B02963">
        <w:rPr>
          <w:rFonts w:asciiTheme="minorHAnsi" w:hAnsiTheme="minorHAnsi" w:cstheme="minorHAnsi"/>
          <w:sz w:val="24"/>
          <w:szCs w:val="24"/>
          <w:lang w:val="ro-RO"/>
        </w:rPr>
        <w:t xml:space="preserve"> (alimentare cu apă, canalizare, alimentare cu gaze naturale, agent termic, energie electrică, PSI</w:t>
      </w:r>
      <w:r w:rsidR="00751DE2" w:rsidRPr="00B02963">
        <w:rPr>
          <w:rFonts w:asciiTheme="minorHAnsi" w:hAnsiTheme="minorHAnsi" w:cstheme="minorHAnsi"/>
          <w:sz w:val="24"/>
          <w:szCs w:val="24"/>
          <w:lang w:val="ro-RO"/>
        </w:rPr>
        <w:t>, telecomunica</w:t>
      </w:r>
      <w:r w:rsidR="00712ECC" w:rsidRPr="00B02963">
        <w:rPr>
          <w:rFonts w:asciiTheme="minorHAnsi" w:hAnsiTheme="minorHAnsi" w:cstheme="minorHAnsi"/>
          <w:sz w:val="24"/>
          <w:szCs w:val="24"/>
          <w:lang w:val="ro-RO"/>
        </w:rPr>
        <w:t>ț</w:t>
      </w:r>
      <w:r w:rsidR="00751DE2" w:rsidRPr="00B02963">
        <w:rPr>
          <w:rFonts w:asciiTheme="minorHAnsi" w:hAnsiTheme="minorHAnsi" w:cstheme="minorHAnsi"/>
          <w:sz w:val="24"/>
          <w:szCs w:val="24"/>
          <w:lang w:val="ro-RO"/>
        </w:rPr>
        <w:t>ii etc</w:t>
      </w:r>
      <w:r w:rsidRPr="00B02963">
        <w:rPr>
          <w:rFonts w:asciiTheme="minorHAnsi" w:hAnsiTheme="minorHAnsi" w:cstheme="minorHAnsi"/>
          <w:sz w:val="24"/>
          <w:szCs w:val="24"/>
          <w:lang w:val="ro-RO"/>
        </w:rPr>
        <w:t>);</w:t>
      </w:r>
    </w:p>
    <w:p w14:paraId="73959120" w14:textId="5F01DC42" w:rsidR="00CF12F6" w:rsidRPr="00B02963" w:rsidRDefault="00CF12F6" w:rsidP="00006578">
      <w:pPr>
        <w:pStyle w:val="ListParagraph"/>
        <w:numPr>
          <w:ilvl w:val="0"/>
          <w:numId w:val="31"/>
        </w:numPr>
        <w:spacing w:before="120" w:after="120"/>
        <w:ind w:left="1066" w:hanging="357"/>
        <w:rPr>
          <w:rFonts w:asciiTheme="minorHAnsi" w:hAnsiTheme="minorHAnsi" w:cstheme="minorHAnsi"/>
          <w:sz w:val="24"/>
          <w:szCs w:val="24"/>
          <w:lang w:val="ro-RO"/>
        </w:rPr>
      </w:pPr>
      <w:r w:rsidRPr="00B02963">
        <w:rPr>
          <w:rFonts w:asciiTheme="minorHAnsi" w:hAnsiTheme="minorHAnsi" w:cstheme="minorHAnsi"/>
          <w:b/>
          <w:bCs/>
          <w:sz w:val="24"/>
          <w:szCs w:val="24"/>
          <w:lang w:val="ro-RO"/>
        </w:rPr>
        <w:t>achizi</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ionarea de echipamente tehnologice, utilaje, instala</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ii de lucru, mobilier, echipamente informatice, birotic</w:t>
      </w:r>
      <w:r w:rsidRPr="00B02963">
        <w:rPr>
          <w:rFonts w:asciiTheme="minorHAnsi" w:hAnsiTheme="minorHAnsi" w:cstheme="minorHAnsi"/>
          <w:sz w:val="24"/>
          <w:szCs w:val="24"/>
          <w:lang w:val="ro-RO"/>
        </w:rPr>
        <w:t xml:space="preserve">ă, </w:t>
      </w:r>
      <w:r w:rsidRPr="00B02963">
        <w:rPr>
          <w:rFonts w:asciiTheme="minorHAnsi" w:hAnsiTheme="minorHAnsi" w:cstheme="minorHAnsi"/>
          <w:b/>
          <w:bCs/>
          <w:sz w:val="24"/>
          <w:szCs w:val="24"/>
          <w:lang w:val="ro-RO"/>
        </w:rPr>
        <w:t>de natura mijloacelor fixe</w:t>
      </w:r>
      <w:r w:rsidRPr="00B02963">
        <w:rPr>
          <w:rFonts w:asciiTheme="minorHAnsi" w:hAnsiTheme="minorHAnsi" w:cstheme="minorHAnsi"/>
          <w:sz w:val="24"/>
          <w:szCs w:val="24"/>
          <w:lang w:val="ro-RO"/>
        </w:rPr>
        <w:t>, respectiv care se regăsesc în Subgrupa 2.1. „Echipamente tehnologice (ma</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ini, utilaje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instala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de lucru)”</w:t>
      </w:r>
      <w:r w:rsidR="009A378B" w:rsidRPr="00B02963">
        <w:rPr>
          <w:rFonts w:asciiTheme="minorHAnsi" w:hAnsiTheme="minorHAnsi" w:cstheme="minorHAnsi"/>
          <w:sz w:val="24"/>
          <w:szCs w:val="24"/>
          <w:lang w:val="ro-RO"/>
        </w:rPr>
        <w:t>;</w:t>
      </w:r>
      <w:r w:rsidRPr="00B02963">
        <w:rPr>
          <w:rFonts w:asciiTheme="minorHAnsi" w:hAnsiTheme="minorHAnsi" w:cstheme="minorHAnsi"/>
          <w:sz w:val="24"/>
          <w:szCs w:val="24"/>
          <w:lang w:val="ro-RO"/>
        </w:rPr>
        <w:t xml:space="preserve"> Subgrupa 2.2. „Aparate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instala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de măsurare, control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reglare”</w:t>
      </w:r>
      <w:r w:rsidR="009A378B" w:rsidRPr="00B02963">
        <w:rPr>
          <w:rFonts w:asciiTheme="minorHAnsi" w:hAnsiTheme="minorHAnsi" w:cstheme="minorHAnsi"/>
          <w:sz w:val="24"/>
          <w:szCs w:val="24"/>
          <w:lang w:val="ro-RO"/>
        </w:rPr>
        <w:t>;</w:t>
      </w:r>
      <w:r w:rsidRPr="00B02963">
        <w:rPr>
          <w:rFonts w:asciiTheme="minorHAnsi" w:hAnsiTheme="minorHAnsi" w:cstheme="minorHAnsi"/>
          <w:sz w:val="24"/>
          <w:szCs w:val="24"/>
          <w:lang w:val="ro-RO"/>
        </w:rPr>
        <w:t xml:space="preserve"> Clasa 2.3.6. ”Utilaje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instala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de transportat </w:t>
      </w:r>
      <w:r w:rsidR="00712ECC" w:rsidRPr="00B02963">
        <w:rPr>
          <w:rFonts w:asciiTheme="minorHAnsi" w:hAnsiTheme="minorHAnsi" w:cstheme="minorHAnsi"/>
          <w:sz w:val="24"/>
          <w:szCs w:val="24"/>
          <w:lang w:val="ro-RO"/>
        </w:rPr>
        <w:t>ș</w:t>
      </w:r>
      <w:r w:rsidR="00427824">
        <w:rPr>
          <w:rFonts w:asciiTheme="minorHAnsi" w:hAnsiTheme="minorHAnsi" w:cstheme="minorHAnsi"/>
          <w:sz w:val="24"/>
          <w:szCs w:val="24"/>
          <w:lang w:val="ro-RO"/>
        </w:rPr>
        <w:t>i ridicat”</w:t>
      </w:r>
      <w:r w:rsidR="009A378B" w:rsidRPr="00B02963">
        <w:rPr>
          <w:rFonts w:asciiTheme="minorHAnsi" w:hAnsiTheme="minorHAnsi" w:cstheme="minorHAnsi"/>
          <w:sz w:val="24"/>
          <w:szCs w:val="24"/>
          <w:lang w:val="ro-RO"/>
        </w:rPr>
        <w:t xml:space="preserve">; </w:t>
      </w:r>
      <w:r w:rsidRPr="00B02963">
        <w:rPr>
          <w:rFonts w:asciiTheme="minorHAnsi" w:hAnsiTheme="minorHAnsi" w:cstheme="minorHAnsi"/>
          <w:sz w:val="24"/>
          <w:szCs w:val="24"/>
          <w:lang w:val="ro-RO"/>
        </w:rPr>
        <w:t>Grupa 3 „Mobilier, aparatura birotica, sisteme de protec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 a valorilor umane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materiale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alte active corporale” din Hotărârea Guvernului nr. 2139/ 2004 pentru aprobarea Catalogului privind clasificarea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duratele normale de func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ionare a mijloacelor fixe, cu modificările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completările ulterioare </w:t>
      </w:r>
      <w:r w:rsidR="00712ECC" w:rsidRPr="00B02963">
        <w:rPr>
          <w:rFonts w:asciiTheme="minorHAnsi" w:hAnsiTheme="minorHAnsi" w:cstheme="minorHAnsi"/>
          <w:b/>
          <w:bCs/>
          <w:sz w:val="24"/>
          <w:szCs w:val="24"/>
          <w:lang w:val="ro-RO"/>
        </w:rPr>
        <w:t>ș</w:t>
      </w:r>
      <w:r w:rsidRPr="00B02963">
        <w:rPr>
          <w:rFonts w:asciiTheme="minorHAnsi" w:hAnsiTheme="minorHAnsi" w:cstheme="minorHAnsi"/>
          <w:b/>
          <w:bCs/>
          <w:sz w:val="24"/>
          <w:szCs w:val="24"/>
          <w:lang w:val="ro-RO"/>
        </w:rPr>
        <w:t>i care se încadrează în limita valorică aferentă mijloacelor fixe</w:t>
      </w:r>
      <w:r w:rsidRPr="00B02963">
        <w:rPr>
          <w:rFonts w:asciiTheme="minorHAnsi" w:hAnsiTheme="minorHAnsi" w:cstheme="minorHAnsi"/>
          <w:sz w:val="24"/>
          <w:szCs w:val="24"/>
          <w:lang w:val="ro-RO"/>
        </w:rPr>
        <w:t>, stabilită prin reglementările legale în vigoare la data depunerii cererii de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are.</w:t>
      </w:r>
    </w:p>
    <w:p w14:paraId="4990E3E1" w14:textId="496735D4" w:rsidR="00A570CB" w:rsidRPr="00B02963" w:rsidRDefault="00A570CB" w:rsidP="00A570CB">
      <w:pPr>
        <w:spacing w:before="120" w:after="120"/>
        <w:ind w:left="709" w:firstLine="357"/>
        <w:rPr>
          <w:rFonts w:asciiTheme="minorHAnsi" w:hAnsiTheme="minorHAnsi" w:cstheme="minorHAnsi"/>
          <w:b/>
          <w:bCs/>
          <w:sz w:val="24"/>
          <w:szCs w:val="24"/>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ie! </w:t>
      </w:r>
    </w:p>
    <w:p w14:paraId="66823637" w14:textId="26C31A88" w:rsidR="00A570CB" w:rsidRPr="00B02963" w:rsidRDefault="00A570CB" w:rsidP="00A570CB">
      <w:pPr>
        <w:spacing w:before="120" w:after="120"/>
        <w:ind w:left="1066"/>
        <w:rPr>
          <w:rFonts w:asciiTheme="minorHAnsi" w:hAnsiTheme="minorHAnsi" w:cstheme="minorHAnsi"/>
          <w:b/>
          <w:bCs/>
          <w:sz w:val="24"/>
          <w:szCs w:val="24"/>
        </w:rPr>
      </w:pPr>
      <w:r w:rsidRPr="00B02963">
        <w:rPr>
          <w:rFonts w:asciiTheme="minorHAnsi" w:hAnsiTheme="minorHAnsi" w:cstheme="minorHAnsi"/>
          <w:b/>
          <w:bCs/>
          <w:sz w:val="24"/>
          <w:szCs w:val="24"/>
        </w:rPr>
        <w:t>Beneficiarul se va asigura că echipamentele achizi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ionate prin proiect vor fi adaptate accesului </w:t>
      </w:r>
      <w:r w:rsidR="00712ECC" w:rsidRPr="00B02963">
        <w:rPr>
          <w:rFonts w:asciiTheme="minorHAnsi" w:hAnsiTheme="minorHAnsi" w:cstheme="minorHAnsi"/>
          <w:b/>
          <w:bCs/>
          <w:sz w:val="24"/>
          <w:szCs w:val="24"/>
        </w:rPr>
        <w:t>ș</w:t>
      </w:r>
      <w:r w:rsidRPr="00B02963">
        <w:rPr>
          <w:rFonts w:asciiTheme="minorHAnsi" w:hAnsiTheme="minorHAnsi" w:cstheme="minorHAnsi"/>
          <w:b/>
          <w:bCs/>
          <w:sz w:val="24"/>
          <w:szCs w:val="24"/>
        </w:rPr>
        <w:t>i manevrării de către persoane cu dizabilită</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 respectând cerin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ele minime legale în vigoare specifice fiecărui tip de echipament, în situa</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ia în care acestea pot fi utilizate de persoane cu dizabilită</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 cu respectarea normelor privind securitatea la locul de muncă.</w:t>
      </w:r>
    </w:p>
    <w:p w14:paraId="1A4C2590" w14:textId="1676290D" w:rsidR="008D3C57" w:rsidRPr="00B02963" w:rsidRDefault="00CF12F6" w:rsidP="0062740F">
      <w:pPr>
        <w:pStyle w:val="ListParagraph"/>
        <w:widowControl w:val="0"/>
        <w:numPr>
          <w:ilvl w:val="0"/>
          <w:numId w:val="31"/>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lang w:val="ro-RO"/>
        </w:rPr>
        <w:t>achizi</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ionarea de instala</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ii/ echipamente specifice în scopul ob</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inerii unei economii de energie</w:t>
      </w:r>
      <w:r w:rsidRPr="00B02963">
        <w:rPr>
          <w:rFonts w:asciiTheme="minorHAnsi" w:hAnsiTheme="minorHAnsi" w:cstheme="minorHAnsi"/>
          <w:sz w:val="24"/>
          <w:szCs w:val="24"/>
          <w:lang w:val="ro-RO"/>
        </w:rPr>
        <w:t xml:space="preserve">, precum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sisteme care utilizează surse regenerabile</w:t>
      </w:r>
      <w:r w:rsidR="00687F36" w:rsidRPr="00B02963">
        <w:rPr>
          <w:rStyle w:val="FootnoteReference"/>
          <w:rFonts w:asciiTheme="minorHAnsi" w:hAnsiTheme="minorHAnsi" w:cstheme="minorHAnsi"/>
          <w:sz w:val="24"/>
          <w:szCs w:val="24"/>
          <w:lang w:val="ro-RO"/>
        </w:rPr>
        <w:footnoteReference w:id="12"/>
      </w:r>
      <w:r w:rsidR="00FA6B7F" w:rsidRPr="00B02963">
        <w:rPr>
          <w:rFonts w:asciiTheme="minorHAnsi" w:hAnsiTheme="minorHAnsi" w:cstheme="minorHAnsi"/>
          <w:sz w:val="24"/>
          <w:szCs w:val="24"/>
          <w:lang w:val="ro-RO"/>
        </w:rPr>
        <w:t xml:space="preserve">, </w:t>
      </w:r>
      <w:r w:rsidRPr="00B02963">
        <w:rPr>
          <w:rFonts w:asciiTheme="minorHAnsi" w:hAnsiTheme="minorHAnsi" w:cstheme="minorHAnsi"/>
          <w:sz w:val="24"/>
          <w:szCs w:val="24"/>
          <w:lang w:val="ro-RO"/>
        </w:rPr>
        <w:t>alternative de energie</w:t>
      </w:r>
      <w:r w:rsidR="008D3C57" w:rsidRPr="00B02963">
        <w:rPr>
          <w:rFonts w:asciiTheme="minorHAnsi" w:hAnsiTheme="minorHAnsi" w:cstheme="minorHAnsi"/>
          <w:sz w:val="24"/>
          <w:szCs w:val="24"/>
          <w:lang w:val="ro-RO"/>
        </w:rPr>
        <w:t xml:space="preserve"> strict pentru eficientizarea activităților pentru care a solicitat finanțare, </w:t>
      </w:r>
      <w:bookmarkStart w:id="124" w:name="_Hlk127123216"/>
      <w:r w:rsidR="008D3C57" w:rsidRPr="00B02963">
        <w:rPr>
          <w:rFonts w:asciiTheme="minorHAnsi" w:hAnsiTheme="minorHAnsi" w:cstheme="minorHAnsi"/>
          <w:b/>
          <w:bCs/>
          <w:sz w:val="24"/>
          <w:szCs w:val="24"/>
          <w:lang w:val="ro-RO"/>
        </w:rPr>
        <w:t>în limita a maximum 15% din valoarea totală eligibilă</w:t>
      </w:r>
      <w:r w:rsidR="008D3C57" w:rsidRPr="00B02963">
        <w:rPr>
          <w:rFonts w:asciiTheme="minorHAnsi" w:hAnsiTheme="minorHAnsi" w:cstheme="minorHAnsi"/>
          <w:sz w:val="24"/>
          <w:szCs w:val="24"/>
          <w:lang w:val="ro-RO"/>
        </w:rPr>
        <w:t xml:space="preserve"> a proiectului</w:t>
      </w:r>
      <w:bookmarkEnd w:id="124"/>
      <w:r w:rsidR="008D3C57" w:rsidRPr="00B02963">
        <w:rPr>
          <w:rFonts w:asciiTheme="minorHAnsi" w:hAnsiTheme="minorHAnsi" w:cstheme="minorHAnsi"/>
          <w:sz w:val="24"/>
          <w:szCs w:val="24"/>
          <w:lang w:val="ro-RO"/>
        </w:rPr>
        <w:t xml:space="preserve"> (de exemplu: recuperatoare de </w:t>
      </w:r>
      <w:r w:rsidR="008D3C57" w:rsidRPr="00B02963">
        <w:rPr>
          <w:rFonts w:asciiTheme="minorHAnsi" w:hAnsiTheme="minorHAnsi" w:cstheme="minorHAnsi"/>
          <w:sz w:val="24"/>
          <w:szCs w:val="24"/>
          <w:lang w:val="ro-RO"/>
        </w:rPr>
        <w:lastRenderedPageBreak/>
        <w:t>căldură, pompe de căldură, mini-eoliene, compresoare aer, panouri și/sau sisteme fotovoltaice, panouri solare etc.).</w:t>
      </w:r>
    </w:p>
    <w:p w14:paraId="31D9D2E2" w14:textId="6B1C99D5" w:rsidR="00503338" w:rsidRPr="00B02963" w:rsidRDefault="00CF12F6" w:rsidP="008D3C57">
      <w:pPr>
        <w:pStyle w:val="ListParagraph"/>
        <w:widowControl w:val="0"/>
        <w:spacing w:before="120" w:after="120"/>
        <w:ind w:left="0"/>
        <w:rPr>
          <w:rFonts w:asciiTheme="minorHAnsi" w:hAnsiTheme="minorHAnsi" w:cstheme="minorHAnsi"/>
          <w:b/>
          <w:bCs/>
          <w:sz w:val="24"/>
          <w:szCs w:val="24"/>
          <w:lang w:val="ro-RO"/>
        </w:rPr>
      </w:pPr>
      <w:r w:rsidRPr="00B02963">
        <w:rPr>
          <w:rFonts w:asciiTheme="minorHAnsi" w:hAnsiTheme="minorHAnsi" w:cstheme="minorHAnsi"/>
          <w:b/>
          <w:bCs/>
          <w:sz w:val="24"/>
          <w:szCs w:val="24"/>
          <w:lang w:val="ro-RO"/>
        </w:rPr>
        <w:t>Aten</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 xml:space="preserve">ie! </w:t>
      </w:r>
    </w:p>
    <w:p w14:paraId="4BED706F" w14:textId="2641EB19" w:rsidR="00CF12F6" w:rsidRPr="00B02963" w:rsidRDefault="00CF12F6" w:rsidP="008D3C57">
      <w:pPr>
        <w:pStyle w:val="ListParagraph"/>
        <w:widowControl w:val="0"/>
        <w:spacing w:before="120" w:after="120"/>
        <w:ind w:left="0"/>
        <w:rPr>
          <w:rFonts w:asciiTheme="minorHAnsi" w:hAnsiTheme="minorHAnsi" w:cstheme="minorHAnsi"/>
          <w:sz w:val="24"/>
          <w:szCs w:val="24"/>
          <w:lang w:val="ro-RO"/>
        </w:rPr>
      </w:pPr>
      <w:r w:rsidRPr="00B02963">
        <w:rPr>
          <w:rFonts w:asciiTheme="minorHAnsi" w:hAnsiTheme="minorHAnsi" w:cstheme="minorHAnsi"/>
          <w:b/>
          <w:bCs/>
          <w:sz w:val="24"/>
          <w:szCs w:val="24"/>
          <w:lang w:val="ro-RO"/>
        </w:rPr>
        <w:t>Conform PR SV OLTENIA 2021-2027 sunt obligatorii cheltuieli cu achizi</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ionarea de instala</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ii/echipamente specifice, în scopul ob</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inerii unei economii de energie, de minimum 5% din valoarea eligibilă a proiectului, dar nu mai mult de 15% din va</w:t>
      </w:r>
      <w:r w:rsidR="008D3C57" w:rsidRPr="00B02963">
        <w:rPr>
          <w:rFonts w:asciiTheme="minorHAnsi" w:hAnsiTheme="minorHAnsi" w:cstheme="minorHAnsi"/>
          <w:b/>
          <w:bCs/>
          <w:sz w:val="24"/>
          <w:szCs w:val="24"/>
          <w:lang w:val="ro-RO"/>
        </w:rPr>
        <w:t>loarea eligibilă</w:t>
      </w:r>
      <w:r w:rsidRPr="00B02963">
        <w:rPr>
          <w:rFonts w:asciiTheme="minorHAnsi" w:hAnsiTheme="minorHAnsi" w:cstheme="minorHAnsi"/>
          <w:b/>
          <w:bCs/>
          <w:sz w:val="24"/>
          <w:szCs w:val="24"/>
          <w:lang w:val="ro-RO"/>
        </w:rPr>
        <w:t xml:space="preserve"> a proiectului. Nu sunt eligibile proiecte care includ doar investi</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ii din această categorie</w:t>
      </w:r>
      <w:r w:rsidRPr="00B02963">
        <w:rPr>
          <w:rFonts w:asciiTheme="minorHAnsi" w:hAnsiTheme="minorHAnsi" w:cstheme="minorHAnsi"/>
          <w:sz w:val="24"/>
          <w:szCs w:val="24"/>
          <w:lang w:val="ro-RO"/>
        </w:rPr>
        <w:t>.</w:t>
      </w:r>
      <w:r w:rsidR="00EF043A" w:rsidRPr="00B02963">
        <w:rPr>
          <w:rFonts w:asciiTheme="minorHAnsi" w:hAnsiTheme="minorHAnsi" w:cstheme="minorHAnsi"/>
          <w:sz w:val="24"/>
          <w:szCs w:val="24"/>
          <w:lang w:val="ro-RO"/>
        </w:rPr>
        <w:t xml:space="preserve"> Se va verifica în bugetul proiectului.</w:t>
      </w:r>
    </w:p>
    <w:p w14:paraId="63E0B24E" w14:textId="6D47AB1D" w:rsidR="008D3C57" w:rsidRPr="00B02963" w:rsidRDefault="008D3C57" w:rsidP="00687F36">
      <w:pPr>
        <w:pStyle w:val="ListParagraph"/>
        <w:widowControl w:val="0"/>
        <w:spacing w:before="120" w:after="120"/>
        <w:ind w:left="1066"/>
        <w:rPr>
          <w:rFonts w:asciiTheme="minorHAnsi" w:hAnsiTheme="minorHAnsi" w:cstheme="minorHAnsi"/>
          <w:sz w:val="24"/>
          <w:szCs w:val="24"/>
          <w:lang w:val="ro-RO"/>
        </w:rPr>
      </w:pPr>
      <w:r w:rsidRPr="00B02963">
        <w:rPr>
          <w:rFonts w:asciiTheme="minorHAnsi" w:hAnsiTheme="minorHAnsi" w:cstheme="minorHAnsi"/>
          <w:sz w:val="24"/>
          <w:szCs w:val="24"/>
          <w:lang w:val="ro-RO"/>
        </w:rPr>
        <w:t>o</w:t>
      </w:r>
      <w:r w:rsidRPr="00B02963">
        <w:rPr>
          <w:rFonts w:asciiTheme="minorHAnsi" w:hAnsiTheme="minorHAnsi" w:cstheme="minorHAnsi"/>
          <w:sz w:val="24"/>
          <w:szCs w:val="24"/>
          <w:lang w:val="ro-RO"/>
        </w:rPr>
        <w:tab/>
      </w:r>
      <w:r w:rsidRPr="00B02963">
        <w:rPr>
          <w:rFonts w:asciiTheme="minorHAnsi" w:hAnsiTheme="minorHAnsi" w:cstheme="minorHAnsi"/>
          <w:b/>
          <w:sz w:val="24"/>
          <w:szCs w:val="24"/>
          <w:lang w:val="ro-RO"/>
        </w:rPr>
        <w:t xml:space="preserve">achiziționarea de instalații/echipamente specifice  pentru  activități  în  domeniul economiei circulare </w:t>
      </w:r>
      <w:r w:rsidRPr="00B02963">
        <w:rPr>
          <w:rFonts w:asciiTheme="minorHAnsi" w:hAnsiTheme="minorHAnsi" w:cstheme="minorHAnsi"/>
          <w:sz w:val="24"/>
          <w:szCs w:val="24"/>
          <w:lang w:val="ro-RO"/>
        </w:rPr>
        <w:t>(această activitate nu este obligatorie dar se puncteaza suplimentar conform grilei ETF)</w:t>
      </w:r>
      <w:r w:rsidR="002C6613" w:rsidRPr="00B02963">
        <w:rPr>
          <w:rFonts w:asciiTheme="minorHAnsi" w:hAnsiTheme="minorHAnsi" w:cstheme="minorHAnsi"/>
        </w:rPr>
        <w:t xml:space="preserve"> </w:t>
      </w:r>
      <w:r w:rsidR="002C6613" w:rsidRPr="00B02963">
        <w:rPr>
          <w:rFonts w:asciiTheme="minorHAnsi" w:hAnsiTheme="minorHAnsi" w:cstheme="minorHAnsi"/>
          <w:sz w:val="24"/>
          <w:szCs w:val="24"/>
          <w:lang w:val="ro-RO"/>
        </w:rPr>
        <w:t>de exemplu, reciclarea materialelor deja disponibile în piață sub formă de deșeuri și extinderea activității de reciclare; investiții în eficientizarea eco-designului de produse, astfel încât durata de viață a acestora să fie extinsă, gradul de reparabilitate să crească, iar reciclarea materialelor componente să fie posibilă ușor și cu randamente sporite; etc);</w:t>
      </w:r>
    </w:p>
    <w:p w14:paraId="6EFF3D3F" w14:textId="54159F80" w:rsidR="00CF12F6" w:rsidRPr="00B02963" w:rsidRDefault="00CF12F6" w:rsidP="00E40962">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Lucrările de modernizare pot fi considerate eligibile doar în măsura în care sunt aferente unei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ini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iale care constă în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de construire/ extindere/ dotare cu active corporale a spa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de produc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prestări de servicii.</w:t>
      </w:r>
    </w:p>
    <w:p w14:paraId="5AAB2234" w14:textId="14761848" w:rsidR="00240656" w:rsidRPr="00B02963" w:rsidRDefault="00AF6C49" w:rsidP="00E40962">
      <w:pPr>
        <w:widowControl w:val="0"/>
        <w:spacing w:before="120" w:after="120"/>
        <w:rPr>
          <w:rFonts w:asciiTheme="minorHAnsi" w:hAnsiTheme="minorHAnsi" w:cstheme="minorHAnsi"/>
          <w:b/>
          <w:bCs/>
          <w:sz w:val="24"/>
          <w:szCs w:val="24"/>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ie!</w:t>
      </w:r>
      <w:r w:rsidR="008C1230" w:rsidRPr="00B02963">
        <w:rPr>
          <w:rFonts w:asciiTheme="minorHAnsi" w:hAnsiTheme="minorHAnsi" w:cstheme="minorHAnsi"/>
          <w:b/>
          <w:bCs/>
          <w:sz w:val="24"/>
          <w:szCs w:val="24"/>
        </w:rPr>
        <w:t xml:space="preserve"> </w:t>
      </w:r>
      <w:r w:rsidR="00240656" w:rsidRPr="00B02963">
        <w:rPr>
          <w:rFonts w:asciiTheme="minorHAnsi" w:hAnsiTheme="minorHAnsi" w:cstheme="minorHAnsi"/>
          <w:sz w:val="24"/>
          <w:szCs w:val="24"/>
        </w:rPr>
        <w:t xml:space="preserve">Pentru proiectele sprijinite care includ </w:t>
      </w:r>
      <w:r w:rsidR="00712ECC" w:rsidRPr="00B02963">
        <w:rPr>
          <w:rFonts w:asciiTheme="minorHAnsi" w:hAnsiTheme="minorHAnsi" w:cstheme="minorHAnsi"/>
          <w:sz w:val="24"/>
          <w:szCs w:val="24"/>
        </w:rPr>
        <w:t>ș</w:t>
      </w:r>
      <w:r w:rsidR="00240656" w:rsidRPr="00B02963">
        <w:rPr>
          <w:rFonts w:asciiTheme="minorHAnsi" w:hAnsiTheme="minorHAnsi" w:cstheme="minorHAnsi"/>
          <w:sz w:val="24"/>
          <w:szCs w:val="24"/>
        </w:rPr>
        <w:t>i componente de infrastructură, beneficiarul va lua toate măsurile pentru a asigura</w:t>
      </w:r>
      <w:r w:rsidR="00240656" w:rsidRPr="00B02963">
        <w:rPr>
          <w:rFonts w:asciiTheme="minorHAnsi" w:hAnsiTheme="minorHAnsi" w:cstheme="minorHAnsi"/>
          <w:color w:val="000000"/>
          <w:sz w:val="24"/>
          <w:szCs w:val="24"/>
          <w:lang w:eastAsia="en-US"/>
        </w:rPr>
        <w:t xml:space="preserve"> </w:t>
      </w:r>
      <w:r w:rsidR="00240656" w:rsidRPr="00B02963">
        <w:rPr>
          <w:rFonts w:asciiTheme="minorHAnsi" w:hAnsiTheme="minorHAnsi" w:cstheme="minorHAnsi"/>
          <w:sz w:val="24"/>
          <w:szCs w:val="24"/>
        </w:rPr>
        <w:t>accesibilitatea la mediul fizic la loca</w:t>
      </w:r>
      <w:r w:rsidR="00712ECC" w:rsidRPr="00B02963">
        <w:rPr>
          <w:rFonts w:asciiTheme="minorHAnsi" w:hAnsiTheme="minorHAnsi" w:cstheme="minorHAnsi"/>
          <w:sz w:val="24"/>
          <w:szCs w:val="24"/>
        </w:rPr>
        <w:t>ț</w:t>
      </w:r>
      <w:r w:rsidR="00240656" w:rsidRPr="00B02963">
        <w:rPr>
          <w:rFonts w:asciiTheme="minorHAnsi" w:hAnsiTheme="minorHAnsi" w:cstheme="minorHAnsi"/>
          <w:sz w:val="24"/>
          <w:szCs w:val="24"/>
        </w:rPr>
        <w:t>ia de implementare a proiectului, prevăzute în legisla</w:t>
      </w:r>
      <w:r w:rsidR="00712ECC" w:rsidRPr="00B02963">
        <w:rPr>
          <w:rFonts w:asciiTheme="minorHAnsi" w:hAnsiTheme="minorHAnsi" w:cstheme="minorHAnsi"/>
          <w:sz w:val="24"/>
          <w:szCs w:val="24"/>
        </w:rPr>
        <w:t>ț</w:t>
      </w:r>
      <w:r w:rsidR="00240656" w:rsidRPr="00B02963">
        <w:rPr>
          <w:rFonts w:asciiTheme="minorHAnsi" w:hAnsiTheme="minorHAnsi" w:cstheme="minorHAnsi"/>
          <w:sz w:val="24"/>
          <w:szCs w:val="24"/>
        </w:rPr>
        <w:t>ia na</w:t>
      </w:r>
      <w:r w:rsidR="00712ECC" w:rsidRPr="00B02963">
        <w:rPr>
          <w:rFonts w:asciiTheme="minorHAnsi" w:hAnsiTheme="minorHAnsi" w:cstheme="minorHAnsi"/>
          <w:sz w:val="24"/>
          <w:szCs w:val="24"/>
        </w:rPr>
        <w:t>ț</w:t>
      </w:r>
      <w:r w:rsidR="00240656" w:rsidRPr="00B02963">
        <w:rPr>
          <w:rFonts w:asciiTheme="minorHAnsi" w:hAnsiTheme="minorHAnsi" w:cstheme="minorHAnsi"/>
          <w:sz w:val="24"/>
          <w:szCs w:val="24"/>
        </w:rPr>
        <w:t xml:space="preserve">ională, precum </w:t>
      </w:r>
      <w:r w:rsidR="00712ECC" w:rsidRPr="00B02963">
        <w:rPr>
          <w:rFonts w:asciiTheme="minorHAnsi" w:hAnsiTheme="minorHAnsi" w:cstheme="minorHAnsi"/>
          <w:sz w:val="24"/>
          <w:szCs w:val="24"/>
        </w:rPr>
        <w:t>ș</w:t>
      </w:r>
      <w:r w:rsidR="00240656" w:rsidRPr="00B02963">
        <w:rPr>
          <w:rFonts w:asciiTheme="minorHAnsi" w:hAnsiTheme="minorHAnsi" w:cstheme="minorHAnsi"/>
          <w:sz w:val="24"/>
          <w:szCs w:val="24"/>
        </w:rPr>
        <w:t>i adaptarea spa</w:t>
      </w:r>
      <w:r w:rsidR="00712ECC" w:rsidRPr="00B02963">
        <w:rPr>
          <w:rFonts w:asciiTheme="minorHAnsi" w:hAnsiTheme="minorHAnsi" w:cstheme="minorHAnsi"/>
          <w:sz w:val="24"/>
          <w:szCs w:val="24"/>
        </w:rPr>
        <w:t>ț</w:t>
      </w:r>
      <w:r w:rsidR="00240656" w:rsidRPr="00B02963">
        <w:rPr>
          <w:rFonts w:asciiTheme="minorHAnsi" w:hAnsiTheme="minorHAnsi" w:cstheme="minorHAnsi"/>
          <w:sz w:val="24"/>
          <w:szCs w:val="24"/>
        </w:rPr>
        <w:t>iului construit.</w:t>
      </w:r>
    </w:p>
    <w:p w14:paraId="50DD7B71" w14:textId="5BEC1539" w:rsidR="00CF12F6" w:rsidRPr="00B02963" w:rsidRDefault="00CF12F6" w:rsidP="00006578">
      <w:pPr>
        <w:pStyle w:val="ListParagraph"/>
        <w:widowControl w:val="0"/>
        <w:numPr>
          <w:ilvl w:val="0"/>
          <w:numId w:val="32"/>
        </w:numPr>
        <w:spacing w:before="120" w:after="120"/>
        <w:rPr>
          <w:rFonts w:asciiTheme="minorHAnsi" w:hAnsiTheme="minorHAnsi" w:cstheme="minorHAnsi"/>
          <w:sz w:val="24"/>
          <w:szCs w:val="24"/>
          <w:lang w:val="ro-RO"/>
        </w:rPr>
      </w:pPr>
      <w:r w:rsidRPr="00B02963">
        <w:rPr>
          <w:rFonts w:asciiTheme="minorHAnsi" w:hAnsiTheme="minorHAnsi" w:cstheme="minorHAnsi"/>
          <w:b/>
          <w:bCs/>
          <w:sz w:val="24"/>
          <w:szCs w:val="24"/>
          <w:u w:val="single"/>
          <w:lang w:val="ro-RO"/>
        </w:rPr>
        <w:t>Investi</w:t>
      </w:r>
      <w:r w:rsidR="00712ECC" w:rsidRPr="00B02963">
        <w:rPr>
          <w:rFonts w:asciiTheme="minorHAnsi" w:hAnsiTheme="minorHAnsi" w:cstheme="minorHAnsi"/>
          <w:b/>
          <w:bCs/>
          <w:sz w:val="24"/>
          <w:szCs w:val="24"/>
          <w:u w:val="single"/>
          <w:lang w:val="ro-RO"/>
        </w:rPr>
        <w:t>ț</w:t>
      </w:r>
      <w:r w:rsidRPr="00B02963">
        <w:rPr>
          <w:rFonts w:asciiTheme="minorHAnsi" w:hAnsiTheme="minorHAnsi" w:cstheme="minorHAnsi"/>
          <w:b/>
          <w:bCs/>
          <w:sz w:val="24"/>
          <w:szCs w:val="24"/>
          <w:u w:val="single"/>
          <w:lang w:val="ro-RO"/>
        </w:rPr>
        <w:t>ii în active necorporale</w:t>
      </w:r>
      <w:r w:rsidR="00E06FF7" w:rsidRPr="00B02963">
        <w:rPr>
          <w:rFonts w:asciiTheme="minorHAnsi" w:hAnsiTheme="minorHAnsi" w:cstheme="minorHAnsi"/>
          <w:sz w:val="24"/>
          <w:szCs w:val="24"/>
          <w:lang w:val="ro-RO"/>
        </w:rPr>
        <w:t xml:space="preserve"> (exclusiv legate de func</w:t>
      </w:r>
      <w:r w:rsidR="00712ECC" w:rsidRPr="00B02963">
        <w:rPr>
          <w:rFonts w:asciiTheme="minorHAnsi" w:hAnsiTheme="minorHAnsi" w:cstheme="minorHAnsi"/>
          <w:sz w:val="24"/>
          <w:szCs w:val="24"/>
          <w:lang w:val="ro-RO"/>
        </w:rPr>
        <w:t>ț</w:t>
      </w:r>
      <w:r w:rsidR="00E06FF7" w:rsidRPr="00B02963">
        <w:rPr>
          <w:rFonts w:asciiTheme="minorHAnsi" w:hAnsiTheme="minorHAnsi" w:cstheme="minorHAnsi"/>
          <w:sz w:val="24"/>
          <w:szCs w:val="24"/>
          <w:lang w:val="ro-RO"/>
        </w:rPr>
        <w:t>ionarea mijloacelor fixe, care se achizi</w:t>
      </w:r>
      <w:r w:rsidR="00712ECC" w:rsidRPr="00B02963">
        <w:rPr>
          <w:rFonts w:asciiTheme="minorHAnsi" w:hAnsiTheme="minorHAnsi" w:cstheme="minorHAnsi"/>
          <w:sz w:val="24"/>
          <w:szCs w:val="24"/>
          <w:lang w:val="ro-RO"/>
        </w:rPr>
        <w:t>ț</w:t>
      </w:r>
      <w:r w:rsidR="00E06FF7" w:rsidRPr="00B02963">
        <w:rPr>
          <w:rFonts w:asciiTheme="minorHAnsi" w:hAnsiTheme="minorHAnsi" w:cstheme="minorHAnsi"/>
          <w:sz w:val="24"/>
          <w:szCs w:val="24"/>
          <w:lang w:val="ro-RO"/>
        </w:rPr>
        <w:t>ionează în vederea desfă</w:t>
      </w:r>
      <w:r w:rsidR="00712ECC" w:rsidRPr="00B02963">
        <w:rPr>
          <w:rFonts w:asciiTheme="minorHAnsi" w:hAnsiTheme="minorHAnsi" w:cstheme="minorHAnsi"/>
          <w:sz w:val="24"/>
          <w:szCs w:val="24"/>
          <w:lang w:val="ro-RO"/>
        </w:rPr>
        <w:t>ș</w:t>
      </w:r>
      <w:r w:rsidR="00E06FF7" w:rsidRPr="00B02963">
        <w:rPr>
          <w:rFonts w:asciiTheme="minorHAnsi" w:hAnsiTheme="minorHAnsi" w:cstheme="minorHAnsi"/>
          <w:sz w:val="24"/>
          <w:szCs w:val="24"/>
          <w:lang w:val="ro-RO"/>
        </w:rPr>
        <w:t>urării activită</w:t>
      </w:r>
      <w:r w:rsidR="00712ECC" w:rsidRPr="00B02963">
        <w:rPr>
          <w:rFonts w:asciiTheme="minorHAnsi" w:hAnsiTheme="minorHAnsi" w:cstheme="minorHAnsi"/>
          <w:sz w:val="24"/>
          <w:szCs w:val="24"/>
          <w:lang w:val="ro-RO"/>
        </w:rPr>
        <w:t>ț</w:t>
      </w:r>
      <w:r w:rsidR="00E06FF7" w:rsidRPr="00B02963">
        <w:rPr>
          <w:rFonts w:asciiTheme="minorHAnsi" w:hAnsiTheme="minorHAnsi" w:cstheme="minorHAnsi"/>
          <w:sz w:val="24"/>
          <w:szCs w:val="24"/>
          <w:lang w:val="ro-RO"/>
        </w:rPr>
        <w:t>ii finan</w:t>
      </w:r>
      <w:r w:rsidR="00712ECC" w:rsidRPr="00B02963">
        <w:rPr>
          <w:rFonts w:asciiTheme="minorHAnsi" w:hAnsiTheme="minorHAnsi" w:cstheme="minorHAnsi"/>
          <w:sz w:val="24"/>
          <w:szCs w:val="24"/>
          <w:lang w:val="ro-RO"/>
        </w:rPr>
        <w:t>ț</w:t>
      </w:r>
      <w:r w:rsidR="00E06FF7" w:rsidRPr="00B02963">
        <w:rPr>
          <w:rFonts w:asciiTheme="minorHAnsi" w:hAnsiTheme="minorHAnsi" w:cstheme="minorHAnsi"/>
          <w:sz w:val="24"/>
          <w:szCs w:val="24"/>
          <w:lang w:val="ro-RO"/>
        </w:rPr>
        <w:t>ate)</w:t>
      </w:r>
      <w:r w:rsidRPr="00B02963">
        <w:rPr>
          <w:rFonts w:asciiTheme="minorHAnsi" w:hAnsiTheme="minorHAnsi" w:cstheme="minorHAnsi"/>
          <w:sz w:val="24"/>
          <w:szCs w:val="24"/>
          <w:lang w:val="ro-RO"/>
        </w:rPr>
        <w:t>: brevete, licen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e, mărci comerciale, programe informatice, alte drepturi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active similare,</w:t>
      </w:r>
      <w:bookmarkStart w:id="125" w:name="_Hlk127123247"/>
      <w:r w:rsidRPr="00B02963">
        <w:rPr>
          <w:rFonts w:asciiTheme="minorHAnsi" w:eastAsiaTheme="minorHAnsi" w:hAnsiTheme="minorHAnsi" w:cstheme="minorHAnsi"/>
          <w:sz w:val="24"/>
          <w:szCs w:val="24"/>
          <w:lang w:val="ro-RO"/>
        </w:rPr>
        <w:t xml:space="preserve"> </w:t>
      </w:r>
      <w:r w:rsidR="001015C6" w:rsidRPr="00B02963">
        <w:rPr>
          <w:rFonts w:asciiTheme="minorHAnsi" w:eastAsiaTheme="minorHAnsi" w:hAnsiTheme="minorHAnsi" w:cstheme="minorHAnsi"/>
          <w:sz w:val="24"/>
          <w:szCs w:val="24"/>
          <w:lang w:val="ro-RO"/>
        </w:rPr>
        <w:t>inclusiv elemente care conduc la digitalizarea exclusiv a activită</w:t>
      </w:r>
      <w:r w:rsidR="00712ECC" w:rsidRPr="00B02963">
        <w:rPr>
          <w:rFonts w:asciiTheme="minorHAnsi" w:eastAsiaTheme="minorHAnsi" w:hAnsiTheme="minorHAnsi" w:cstheme="minorHAnsi"/>
          <w:sz w:val="24"/>
          <w:szCs w:val="24"/>
          <w:lang w:val="ro-RO"/>
        </w:rPr>
        <w:t>ț</w:t>
      </w:r>
      <w:r w:rsidR="001015C6" w:rsidRPr="00B02963">
        <w:rPr>
          <w:rFonts w:asciiTheme="minorHAnsi" w:eastAsiaTheme="minorHAnsi" w:hAnsiTheme="minorHAnsi" w:cstheme="minorHAnsi"/>
          <w:sz w:val="24"/>
          <w:szCs w:val="24"/>
          <w:lang w:val="ro-RO"/>
        </w:rPr>
        <w:t>ii legată de codul CAEN pentru care se solicită finan</w:t>
      </w:r>
      <w:r w:rsidR="00712ECC" w:rsidRPr="00B02963">
        <w:rPr>
          <w:rFonts w:asciiTheme="minorHAnsi" w:eastAsiaTheme="minorHAnsi" w:hAnsiTheme="minorHAnsi" w:cstheme="minorHAnsi"/>
          <w:sz w:val="24"/>
          <w:szCs w:val="24"/>
          <w:lang w:val="ro-RO"/>
        </w:rPr>
        <w:t>ț</w:t>
      </w:r>
      <w:r w:rsidR="001015C6" w:rsidRPr="00B02963">
        <w:rPr>
          <w:rFonts w:asciiTheme="minorHAnsi" w:eastAsiaTheme="minorHAnsi" w:hAnsiTheme="minorHAnsi" w:cstheme="minorHAnsi"/>
          <w:sz w:val="24"/>
          <w:szCs w:val="24"/>
          <w:lang w:val="ro-RO"/>
        </w:rPr>
        <w:t>are, eligibile</w:t>
      </w:r>
      <w:r w:rsidR="001015C6" w:rsidRPr="00B02963">
        <w:rPr>
          <w:rFonts w:asciiTheme="minorHAnsi" w:eastAsiaTheme="minorHAnsi" w:hAnsiTheme="minorHAnsi" w:cstheme="minorHAnsi"/>
          <w:b/>
          <w:bCs/>
          <w:sz w:val="24"/>
          <w:szCs w:val="24"/>
          <w:lang w:val="ro-RO"/>
        </w:rPr>
        <w:t xml:space="preserve"> </w:t>
      </w:r>
      <w:r w:rsidRPr="00B02963">
        <w:rPr>
          <w:rFonts w:asciiTheme="minorHAnsi" w:hAnsiTheme="minorHAnsi" w:cstheme="minorHAnsi"/>
          <w:b/>
          <w:bCs/>
          <w:sz w:val="24"/>
          <w:szCs w:val="24"/>
          <w:lang w:val="ro-RO"/>
        </w:rPr>
        <w:t xml:space="preserve">în limita a </w:t>
      </w:r>
      <w:bookmarkEnd w:id="125"/>
      <w:r w:rsidRPr="00B02963">
        <w:rPr>
          <w:rFonts w:asciiTheme="minorHAnsi" w:hAnsiTheme="minorHAnsi" w:cstheme="minorHAnsi"/>
          <w:b/>
          <w:bCs/>
          <w:sz w:val="24"/>
          <w:szCs w:val="24"/>
          <w:lang w:val="ro-RO"/>
        </w:rPr>
        <w:t>20% din valoarea activelor corporale</w:t>
      </w:r>
      <w:r w:rsidRPr="00B02963">
        <w:rPr>
          <w:rFonts w:asciiTheme="minorHAnsi" w:hAnsiTheme="minorHAnsi" w:cstheme="minorHAnsi"/>
          <w:sz w:val="24"/>
          <w:szCs w:val="24"/>
          <w:lang w:val="ro-RO"/>
        </w:rPr>
        <w:t>; proiectul trebuie să cuprindă, în mod obligatoriu, investi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în active corporale. Este op</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ională includerea în proiect a investi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iilor în active necorporale.</w:t>
      </w:r>
    </w:p>
    <w:p w14:paraId="63AAB30A" w14:textId="47BFFB81" w:rsidR="005970AE" w:rsidRPr="00B02963" w:rsidRDefault="005970AE" w:rsidP="001015C6">
      <w:pPr>
        <w:pStyle w:val="ListParagraph"/>
        <w:widowControl w:val="0"/>
        <w:spacing w:before="120" w:after="120"/>
        <w:rPr>
          <w:rFonts w:asciiTheme="minorHAnsi" w:hAnsiTheme="minorHAnsi" w:cstheme="minorHAnsi"/>
          <w:b/>
          <w:bCs/>
          <w:sz w:val="24"/>
          <w:szCs w:val="24"/>
          <w:lang w:val="ro-RO"/>
        </w:rPr>
      </w:pPr>
      <w:r w:rsidRPr="00B02963">
        <w:rPr>
          <w:rFonts w:asciiTheme="minorHAnsi" w:hAnsiTheme="minorHAnsi" w:cstheme="minorHAnsi"/>
          <w:b/>
          <w:bCs/>
          <w:sz w:val="24"/>
          <w:szCs w:val="24"/>
          <w:lang w:val="ro-RO"/>
        </w:rPr>
        <w:t>Aten</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 xml:space="preserve">ie! </w:t>
      </w:r>
    </w:p>
    <w:p w14:paraId="6982CD70" w14:textId="2E4E36FD" w:rsidR="001015C6" w:rsidRPr="00B02963" w:rsidRDefault="005970AE" w:rsidP="001015C6">
      <w:pPr>
        <w:pStyle w:val="ListParagraph"/>
        <w:widowControl w:val="0"/>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Beneficiarul va lua măsuri ca echipamentele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serviciile de tip TIC achizi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ionate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i/sau furnizate prin proiect să respecte cerin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ele de adaptare a mediului informa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ional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comunica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ional la nevoile persoanelor cu diferite dizabilită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 - fizice, senzoriale, psihice etc.</w:t>
      </w:r>
    </w:p>
    <w:p w14:paraId="5BD58B12" w14:textId="428A3EEB" w:rsidR="00CF12F6" w:rsidRPr="00B02963" w:rsidRDefault="00CF12F6" w:rsidP="00CF12F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Activele necorporale trebuie să îndeplinească inclusiv următoarele </w:t>
      </w:r>
      <w:r w:rsidRPr="00B02963">
        <w:rPr>
          <w:rFonts w:asciiTheme="minorHAnsi" w:hAnsiTheme="minorHAnsi" w:cstheme="minorHAnsi"/>
          <w:b/>
          <w:bCs/>
          <w:sz w:val="24"/>
          <w:szCs w:val="24"/>
        </w:rPr>
        <w:t>condi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ii cumulative</w:t>
      </w:r>
      <w:r w:rsidRPr="00B02963">
        <w:rPr>
          <w:rFonts w:asciiTheme="minorHAnsi" w:hAnsiTheme="minorHAnsi" w:cstheme="minorHAnsi"/>
          <w:sz w:val="24"/>
          <w:szCs w:val="24"/>
        </w:rPr>
        <w:t>:</w:t>
      </w:r>
    </w:p>
    <w:p w14:paraId="2A451665" w14:textId="66D8EB2E" w:rsidR="00CF12F6" w:rsidRPr="00B02963" w:rsidRDefault="00CF12F6" w:rsidP="00006578">
      <w:pPr>
        <w:pStyle w:val="ListParagraph"/>
        <w:widowControl w:val="0"/>
        <w:numPr>
          <w:ilvl w:val="0"/>
          <w:numId w:val="33"/>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trebuie să fie utilizate exclusiv în cadrul unită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care prime</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te ajutorul;</w:t>
      </w:r>
    </w:p>
    <w:p w14:paraId="3778E6E6" w14:textId="77777777" w:rsidR="00CF12F6" w:rsidRPr="00B02963" w:rsidRDefault="00CF12F6" w:rsidP="00006578">
      <w:pPr>
        <w:pStyle w:val="ListParagraph"/>
        <w:widowControl w:val="0"/>
        <w:numPr>
          <w:ilvl w:val="0"/>
          <w:numId w:val="33"/>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trebuie să fie amortizabile;</w:t>
      </w:r>
    </w:p>
    <w:p w14:paraId="6C2F4A4D" w14:textId="2F8A784C" w:rsidR="00CF12F6" w:rsidRPr="00B02963" w:rsidRDefault="00CF12F6" w:rsidP="00006578">
      <w:pPr>
        <w:pStyle w:val="ListParagraph"/>
        <w:widowControl w:val="0"/>
        <w:numPr>
          <w:ilvl w:val="0"/>
          <w:numId w:val="33"/>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trebuie să fie achizi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ionate în condi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iile pie</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ei de la ter</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 care nu au legături cu</w:t>
      </w:r>
      <w:r w:rsidR="005970AE" w:rsidRPr="00B02963">
        <w:rPr>
          <w:rFonts w:asciiTheme="minorHAnsi" w:hAnsiTheme="minorHAnsi" w:cstheme="minorHAnsi"/>
          <w:sz w:val="24"/>
          <w:szCs w:val="24"/>
          <w:lang w:val="ro-RO"/>
        </w:rPr>
        <w:t xml:space="preserve"> </w:t>
      </w:r>
      <w:r w:rsidRPr="00B02963">
        <w:rPr>
          <w:rFonts w:asciiTheme="minorHAnsi" w:hAnsiTheme="minorHAnsi" w:cstheme="minorHAnsi"/>
          <w:sz w:val="24"/>
          <w:szCs w:val="24"/>
          <w:lang w:val="ro-RO"/>
        </w:rPr>
        <w:t>cumpărătorul (beneficiarul ajutorului)</w:t>
      </w:r>
      <w:r w:rsidR="00421129" w:rsidRPr="00B02963">
        <w:rPr>
          <w:rFonts w:asciiTheme="minorHAnsi" w:hAnsiTheme="minorHAnsi" w:cstheme="minorHAnsi"/>
          <w:sz w:val="24"/>
          <w:szCs w:val="24"/>
          <w:lang w:val="ro-RO"/>
        </w:rPr>
        <w:t>;</w:t>
      </w:r>
    </w:p>
    <w:p w14:paraId="23492534" w14:textId="1F7600AA" w:rsidR="00CF12F6" w:rsidRPr="00B02963" w:rsidRDefault="00CF12F6" w:rsidP="00006578">
      <w:pPr>
        <w:pStyle w:val="ListParagraph"/>
        <w:widowControl w:val="0"/>
        <w:numPr>
          <w:ilvl w:val="0"/>
          <w:numId w:val="33"/>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trebuie să fie incluse în activele întreprinderii care beneficiază de ajutor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trebuie</w:t>
      </w:r>
      <w:r w:rsidR="00421129" w:rsidRPr="00B02963">
        <w:rPr>
          <w:rFonts w:asciiTheme="minorHAnsi" w:hAnsiTheme="minorHAnsi" w:cstheme="minorHAnsi"/>
          <w:sz w:val="24"/>
          <w:szCs w:val="24"/>
          <w:lang w:val="ro-RO"/>
        </w:rPr>
        <w:t xml:space="preserve"> </w:t>
      </w:r>
      <w:r w:rsidRPr="00B02963">
        <w:rPr>
          <w:rFonts w:asciiTheme="minorHAnsi" w:hAnsiTheme="minorHAnsi" w:cstheme="minorHAnsi"/>
          <w:sz w:val="24"/>
          <w:szCs w:val="24"/>
          <w:lang w:val="ro-RO"/>
        </w:rPr>
        <w:t xml:space="preserve">să rămână asociate proiectului pentru care s-a acordat ajutorul pe o perioadă de minimum 3 ani de la </w:t>
      </w:r>
      <w:r w:rsidRPr="00B02963">
        <w:rPr>
          <w:rFonts w:asciiTheme="minorHAnsi" w:hAnsiTheme="minorHAnsi" w:cstheme="minorHAnsi"/>
          <w:sz w:val="24"/>
          <w:szCs w:val="24"/>
          <w:lang w:val="ro-RO"/>
        </w:rPr>
        <w:lastRenderedPageBreak/>
        <w:t>data efectuării plă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finale în cadrul proiectului.</w:t>
      </w:r>
    </w:p>
    <w:p w14:paraId="7B70BF19" w14:textId="70F1C806" w:rsidR="00421129" w:rsidRPr="00B02963" w:rsidRDefault="00421129" w:rsidP="00CF12F6">
      <w:pPr>
        <w:widowControl w:val="0"/>
        <w:spacing w:before="120" w:after="120"/>
        <w:rPr>
          <w:rFonts w:asciiTheme="minorHAnsi" w:hAnsiTheme="minorHAnsi" w:cstheme="minorHAnsi"/>
          <w:b/>
          <w:bCs/>
          <w:sz w:val="24"/>
          <w:szCs w:val="24"/>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ie! </w:t>
      </w:r>
    </w:p>
    <w:p w14:paraId="48250B3D" w14:textId="633AB4D5" w:rsidR="00CF12F6" w:rsidRPr="00B02963" w:rsidRDefault="00CF12F6" w:rsidP="00CF12F6">
      <w:pPr>
        <w:widowControl w:val="0"/>
        <w:spacing w:before="120" w:after="120"/>
        <w:rPr>
          <w:rFonts w:asciiTheme="minorHAnsi" w:hAnsiTheme="minorHAnsi" w:cstheme="minorHAnsi"/>
          <w:b/>
          <w:bCs/>
          <w:sz w:val="24"/>
          <w:szCs w:val="24"/>
        </w:rPr>
      </w:pPr>
      <w:r w:rsidRPr="00B02963">
        <w:rPr>
          <w:rFonts w:asciiTheme="minorHAnsi" w:hAnsiTheme="minorHAnsi" w:cstheme="minorHAnsi"/>
          <w:b/>
          <w:bCs/>
          <w:sz w:val="24"/>
          <w:szCs w:val="24"/>
        </w:rPr>
        <w:t>Nu sunt eligibile proiectele care includ doar investi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ii în active necorporale ori lucrări de modernizare.</w:t>
      </w:r>
    </w:p>
    <w:p w14:paraId="502D0AB6" w14:textId="0772F947" w:rsidR="00CF12F6" w:rsidRPr="00B02963" w:rsidRDefault="00CF12F6" w:rsidP="00CF12F6">
      <w:pPr>
        <w:widowControl w:val="0"/>
        <w:spacing w:before="120" w:after="120"/>
        <w:rPr>
          <w:rFonts w:asciiTheme="minorHAnsi" w:hAnsiTheme="minorHAnsi" w:cstheme="minorHAnsi"/>
          <w:b/>
          <w:bCs/>
          <w:sz w:val="24"/>
          <w:szCs w:val="24"/>
        </w:rPr>
      </w:pPr>
      <w:r w:rsidRPr="00B02963">
        <w:rPr>
          <w:rFonts w:asciiTheme="minorHAnsi" w:hAnsiTheme="minorHAnsi" w:cstheme="minorHAnsi"/>
          <w:b/>
          <w:bCs/>
          <w:sz w:val="24"/>
          <w:szCs w:val="24"/>
        </w:rPr>
        <w:t>Investi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iile finan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abile prin ajutor de stat regional sunt eligibile doar dacă constituie o investi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ie ini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ială, în sensul normelor ajutorului de stat regional, detaliate în cadrul sec</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iunii  „</w:t>
      </w:r>
      <w:r w:rsidRPr="00B02963">
        <w:rPr>
          <w:rFonts w:asciiTheme="minorHAnsi" w:hAnsiTheme="minorHAnsi" w:cstheme="minorHAnsi"/>
          <w:b/>
          <w:bCs/>
          <w:i/>
          <w:iCs/>
          <w:sz w:val="24"/>
          <w:szCs w:val="24"/>
        </w:rPr>
        <w:t>Ajutorul regional pentru investi</w:t>
      </w:r>
      <w:r w:rsidR="00712ECC" w:rsidRPr="00B02963">
        <w:rPr>
          <w:rFonts w:asciiTheme="minorHAnsi" w:hAnsiTheme="minorHAnsi" w:cstheme="minorHAnsi"/>
          <w:b/>
          <w:bCs/>
          <w:i/>
          <w:iCs/>
          <w:sz w:val="24"/>
          <w:szCs w:val="24"/>
        </w:rPr>
        <w:t>ț</w:t>
      </w:r>
      <w:r w:rsidRPr="00B02963">
        <w:rPr>
          <w:rFonts w:asciiTheme="minorHAnsi" w:hAnsiTheme="minorHAnsi" w:cstheme="minorHAnsi"/>
          <w:b/>
          <w:bCs/>
          <w:i/>
          <w:iCs/>
          <w:sz w:val="24"/>
          <w:szCs w:val="24"/>
        </w:rPr>
        <w:t>ii”</w:t>
      </w:r>
      <w:r w:rsidRPr="00B02963">
        <w:rPr>
          <w:rFonts w:asciiTheme="minorHAnsi" w:hAnsiTheme="minorHAnsi" w:cstheme="minorHAnsi"/>
          <w:b/>
          <w:bCs/>
          <w:sz w:val="24"/>
          <w:szCs w:val="24"/>
        </w:rPr>
        <w:t>.</w:t>
      </w:r>
    </w:p>
    <w:p w14:paraId="1745E3DE" w14:textId="78D17438" w:rsidR="00CF12F6" w:rsidRPr="00B02963" w:rsidRDefault="00CF12F6" w:rsidP="00CF12F6">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ile eligibile enumerate mai sus nu sunt limitative, alte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de tipul celor de mai sus pot fi considerate eligibile dacă se încadrează în limitele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ilor sprijinite prin </w:t>
      </w:r>
      <w:r w:rsidRPr="00B02963">
        <w:rPr>
          <w:rFonts w:asciiTheme="minorHAnsi" w:eastAsia="SimSun" w:hAnsiTheme="minorHAnsi" w:cstheme="minorHAnsi"/>
          <w:sz w:val="24"/>
          <w:szCs w:val="24"/>
        </w:rPr>
        <w:t>Programul Regional SV Oltenia</w:t>
      </w:r>
      <w:r w:rsidRPr="00B02963">
        <w:rPr>
          <w:rFonts w:asciiTheme="minorHAnsi" w:hAnsiTheme="minorHAnsi" w:cstheme="minorHAnsi"/>
          <w:sz w:val="24"/>
          <w:szCs w:val="24"/>
        </w:rPr>
        <w:t xml:space="preserv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dacă solicitantul justifică necesitatea derulării lor în scopul implementării proiectului.</w:t>
      </w:r>
    </w:p>
    <w:p w14:paraId="6F4381B4" w14:textId="4039DFE0" w:rsidR="00CF12F6" w:rsidRPr="00B02963" w:rsidRDefault="00CF12F6" w:rsidP="00006578">
      <w:pPr>
        <w:pStyle w:val="ListParagraph"/>
        <w:widowControl w:val="0"/>
        <w:numPr>
          <w:ilvl w:val="0"/>
          <w:numId w:val="69"/>
        </w:numPr>
        <w:spacing w:before="120" w:after="120"/>
        <w:rPr>
          <w:rFonts w:asciiTheme="minorHAnsi" w:hAnsiTheme="minorHAnsi" w:cstheme="minorHAnsi"/>
          <w:b/>
          <w:bCs/>
          <w:sz w:val="24"/>
          <w:szCs w:val="24"/>
          <w:lang w:val="ro-RO"/>
        </w:rPr>
      </w:pPr>
      <w:r w:rsidRPr="00B02963">
        <w:rPr>
          <w:rFonts w:asciiTheme="minorHAnsi" w:hAnsiTheme="minorHAnsi" w:cstheme="minorHAnsi"/>
          <w:b/>
          <w:bCs/>
          <w:sz w:val="24"/>
          <w:szCs w:val="24"/>
          <w:lang w:val="ro-RO"/>
        </w:rPr>
        <w:t>Investi</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ii finan</w:t>
      </w:r>
      <w:r w:rsidR="00712ECC" w:rsidRPr="00B02963">
        <w:rPr>
          <w:rFonts w:asciiTheme="minorHAnsi" w:hAnsiTheme="minorHAnsi" w:cstheme="minorHAnsi"/>
          <w:b/>
          <w:bCs/>
          <w:sz w:val="24"/>
          <w:szCs w:val="24"/>
          <w:lang w:val="ro-RO"/>
        </w:rPr>
        <w:t>ț</w:t>
      </w:r>
      <w:r w:rsidRPr="00B02963">
        <w:rPr>
          <w:rFonts w:asciiTheme="minorHAnsi" w:hAnsiTheme="minorHAnsi" w:cstheme="minorHAnsi"/>
          <w:b/>
          <w:bCs/>
          <w:sz w:val="24"/>
          <w:szCs w:val="24"/>
          <w:lang w:val="ro-RO"/>
        </w:rPr>
        <w:t>abile prin ajutor de minimis:</w:t>
      </w:r>
    </w:p>
    <w:p w14:paraId="0BD3D03A" w14:textId="5F9D3CE4" w:rsidR="00CF12F6" w:rsidRPr="00B02963" w:rsidRDefault="00CF12F6" w:rsidP="00006578">
      <w:pPr>
        <w:pStyle w:val="ListParagraph"/>
        <w:widowControl w:val="0"/>
        <w:numPr>
          <w:ilvl w:val="1"/>
          <w:numId w:val="47"/>
        </w:numPr>
        <w:autoSpaceDE w:val="0"/>
        <w:autoSpaceDN w:val="0"/>
        <w:adjustRightInd w:val="0"/>
        <w:spacing w:before="120" w:after="120"/>
        <w:ind w:left="567"/>
        <w:rPr>
          <w:rFonts w:asciiTheme="minorHAnsi" w:hAnsiTheme="minorHAnsi" w:cstheme="minorHAnsi"/>
          <w:sz w:val="24"/>
          <w:szCs w:val="24"/>
          <w:lang w:val="ro-RO"/>
        </w:rPr>
      </w:pPr>
      <w:r w:rsidRPr="00B02963">
        <w:rPr>
          <w:rFonts w:asciiTheme="minorHAnsi" w:hAnsiTheme="minorHAnsi" w:cstheme="minorHAnsi"/>
          <w:sz w:val="24"/>
          <w:szCs w:val="24"/>
          <w:lang w:val="ro-RO"/>
        </w:rPr>
        <w:t>Certificarea/recertificarea produselor, serviciilor, proceselor, de către un organism de certificare acreditat</w:t>
      </w:r>
      <w:r w:rsidR="007D3485" w:rsidRPr="00B02963">
        <w:rPr>
          <w:rFonts w:asciiTheme="minorHAnsi" w:hAnsiTheme="minorHAnsi" w:cstheme="minorHAnsi"/>
          <w:sz w:val="24"/>
          <w:szCs w:val="24"/>
          <w:lang w:val="ro-RO"/>
        </w:rPr>
        <w:t>;</w:t>
      </w:r>
    </w:p>
    <w:p w14:paraId="57E80208" w14:textId="277B8FC4" w:rsidR="00CF12F6" w:rsidRPr="00B02963" w:rsidRDefault="00CF12F6" w:rsidP="00006578">
      <w:pPr>
        <w:pStyle w:val="ListParagraph"/>
        <w:widowControl w:val="0"/>
        <w:numPr>
          <w:ilvl w:val="1"/>
          <w:numId w:val="47"/>
        </w:numPr>
        <w:autoSpaceDE w:val="0"/>
        <w:autoSpaceDN w:val="0"/>
        <w:adjustRightInd w:val="0"/>
        <w:spacing w:before="120" w:after="120"/>
        <w:ind w:left="567"/>
        <w:rPr>
          <w:rFonts w:asciiTheme="minorHAnsi" w:hAnsiTheme="minorHAnsi" w:cstheme="minorHAnsi"/>
          <w:sz w:val="24"/>
          <w:szCs w:val="24"/>
          <w:lang w:val="ro-RO"/>
        </w:rPr>
      </w:pPr>
      <w:r w:rsidRPr="00B02963">
        <w:rPr>
          <w:rFonts w:asciiTheme="minorHAnsi" w:hAnsiTheme="minorHAnsi" w:cstheme="minorHAnsi"/>
          <w:sz w:val="24"/>
          <w:szCs w:val="24"/>
          <w:lang w:val="ro-RO"/>
        </w:rPr>
        <w:t>Certificarea/recertificarea sistemelor de management al calită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(ISO 9001), al mediului (ISO  4001), al siguran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ei alimentelor (ISO 22000), al sănătă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securită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ocupa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ionale (ISO 45001), al securită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informa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iilor (ISO/IEC 27001), al energiei (ISO 50001), al calită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pentru dispozitive medicale (ISO 13485), al serviciilor IT (ISO/IEC 20000), al responsabilită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sociale (SA 8000), simple sau integrate</w:t>
      </w:r>
      <w:r w:rsidR="007D3485" w:rsidRPr="00B02963">
        <w:rPr>
          <w:rFonts w:asciiTheme="minorHAnsi" w:hAnsiTheme="minorHAnsi" w:cstheme="minorHAnsi"/>
          <w:sz w:val="24"/>
          <w:szCs w:val="24"/>
          <w:lang w:val="ro-RO"/>
        </w:rPr>
        <w:t>;</w:t>
      </w:r>
    </w:p>
    <w:p w14:paraId="1F0A1277" w14:textId="1C6657F8" w:rsidR="00F07902" w:rsidRPr="00B02963" w:rsidRDefault="00CF12F6" w:rsidP="00006578">
      <w:pPr>
        <w:pStyle w:val="ListParagraph"/>
        <w:widowControl w:val="0"/>
        <w:numPr>
          <w:ilvl w:val="1"/>
          <w:numId w:val="47"/>
        </w:numPr>
        <w:autoSpaceDE w:val="0"/>
        <w:autoSpaceDN w:val="0"/>
        <w:adjustRightInd w:val="0"/>
        <w:spacing w:before="120" w:after="120"/>
        <w:ind w:left="567"/>
        <w:rPr>
          <w:rFonts w:asciiTheme="minorHAnsi" w:hAnsiTheme="minorHAnsi" w:cstheme="minorHAnsi"/>
          <w:sz w:val="24"/>
          <w:szCs w:val="24"/>
          <w:lang w:val="ro-RO"/>
        </w:rPr>
      </w:pPr>
      <w:r w:rsidRPr="00B02963">
        <w:rPr>
          <w:rFonts w:asciiTheme="minorHAnsi" w:hAnsiTheme="minorHAnsi" w:cstheme="minorHAnsi"/>
          <w:sz w:val="24"/>
          <w:szCs w:val="24"/>
          <w:lang w:val="ro-RO"/>
        </w:rPr>
        <w:t>Investi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specifice procesului de interna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ionalizare (participarea, la nivel interna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ional, în afara României, la târguri, misiuni comerciale, expozi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în calitate de expozant)</w:t>
      </w:r>
      <w:r w:rsidR="00F07902" w:rsidRPr="00B02963">
        <w:rPr>
          <w:rFonts w:asciiTheme="minorHAnsi" w:hAnsiTheme="minorHAnsi" w:cstheme="minorHAnsi"/>
          <w:sz w:val="24"/>
          <w:szCs w:val="24"/>
          <w:lang w:val="ro-RO"/>
        </w:rPr>
        <w:t xml:space="preserve">, precum </w:t>
      </w:r>
      <w:r w:rsidR="00712ECC" w:rsidRPr="00B02963">
        <w:rPr>
          <w:rFonts w:asciiTheme="minorHAnsi" w:hAnsiTheme="minorHAnsi" w:cstheme="minorHAnsi"/>
          <w:sz w:val="24"/>
          <w:szCs w:val="24"/>
          <w:lang w:val="ro-RO"/>
        </w:rPr>
        <w:t>ș</w:t>
      </w:r>
      <w:r w:rsidR="00F07902" w:rsidRPr="00B02963">
        <w:rPr>
          <w:rFonts w:asciiTheme="minorHAnsi" w:hAnsiTheme="minorHAnsi" w:cstheme="minorHAnsi"/>
          <w:sz w:val="24"/>
          <w:szCs w:val="24"/>
          <w:lang w:val="ro-RO"/>
        </w:rPr>
        <w:t>i activită</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i dedicate extinderii pie</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 xml:space="preserve">elor de vânzare, a gamei de produse </w:t>
      </w:r>
      <w:r w:rsidR="00712ECC" w:rsidRPr="00B02963">
        <w:rPr>
          <w:rFonts w:asciiTheme="minorHAnsi" w:hAnsiTheme="minorHAnsi" w:cstheme="minorHAnsi"/>
          <w:sz w:val="24"/>
          <w:szCs w:val="24"/>
          <w:lang w:val="ro-RO"/>
        </w:rPr>
        <w:t>ș</w:t>
      </w:r>
      <w:r w:rsidR="00F07902" w:rsidRPr="00B02963">
        <w:rPr>
          <w:rFonts w:asciiTheme="minorHAnsi" w:hAnsiTheme="minorHAnsi" w:cstheme="minorHAnsi"/>
          <w:sz w:val="24"/>
          <w:szCs w:val="24"/>
          <w:lang w:val="ro-RO"/>
        </w:rPr>
        <w:t xml:space="preserve">i servicii oferite, precum </w:t>
      </w:r>
      <w:r w:rsidR="00712ECC" w:rsidRPr="00B02963">
        <w:rPr>
          <w:rFonts w:asciiTheme="minorHAnsi" w:hAnsiTheme="minorHAnsi" w:cstheme="minorHAnsi"/>
          <w:sz w:val="24"/>
          <w:szCs w:val="24"/>
          <w:lang w:val="ro-RO"/>
        </w:rPr>
        <w:t>ș</w:t>
      </w:r>
      <w:r w:rsidR="00F07902" w:rsidRPr="00B02963">
        <w:rPr>
          <w:rFonts w:asciiTheme="minorHAnsi" w:hAnsiTheme="minorHAnsi" w:cstheme="minorHAnsi"/>
          <w:sz w:val="24"/>
          <w:szCs w:val="24"/>
          <w:lang w:val="ro-RO"/>
        </w:rPr>
        <w:t xml:space="preserve">i participarea la principalele canale </w:t>
      </w:r>
      <w:r w:rsidR="00712ECC" w:rsidRPr="00B02963">
        <w:rPr>
          <w:rFonts w:asciiTheme="minorHAnsi" w:hAnsiTheme="minorHAnsi" w:cstheme="minorHAnsi"/>
          <w:sz w:val="24"/>
          <w:szCs w:val="24"/>
          <w:lang w:val="ro-RO"/>
        </w:rPr>
        <w:t>ș</w:t>
      </w:r>
      <w:r w:rsidR="00F07902" w:rsidRPr="00B02963">
        <w:rPr>
          <w:rFonts w:asciiTheme="minorHAnsi" w:hAnsiTheme="minorHAnsi" w:cstheme="minorHAnsi"/>
          <w:sz w:val="24"/>
          <w:szCs w:val="24"/>
          <w:lang w:val="ro-RO"/>
        </w:rPr>
        <w:t>i platforme de interna</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ionalizare, inclusiv dezvoltarea de activită</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i de marketing generate de codul CAEN finan</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at, prin participarea solicitantului de finan</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are, în calitate de expozant, la nivel na</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 xml:space="preserve">ional </w:t>
      </w:r>
      <w:r w:rsidR="00712ECC" w:rsidRPr="00B02963">
        <w:rPr>
          <w:rFonts w:asciiTheme="minorHAnsi" w:hAnsiTheme="minorHAnsi" w:cstheme="minorHAnsi"/>
          <w:sz w:val="24"/>
          <w:szCs w:val="24"/>
          <w:lang w:val="ro-RO"/>
        </w:rPr>
        <w:t>ș</w:t>
      </w:r>
      <w:r w:rsidR="00F07902" w:rsidRPr="00B02963">
        <w:rPr>
          <w:rFonts w:asciiTheme="minorHAnsi" w:hAnsiTheme="minorHAnsi" w:cstheme="minorHAnsi"/>
          <w:sz w:val="24"/>
          <w:szCs w:val="24"/>
          <w:lang w:val="ro-RO"/>
        </w:rPr>
        <w:t>i/sau extern, în afara României, la târguri, expozi</w:t>
      </w:r>
      <w:r w:rsidR="00712ECC" w:rsidRPr="00B02963">
        <w:rPr>
          <w:rFonts w:asciiTheme="minorHAnsi" w:hAnsiTheme="minorHAnsi" w:cstheme="minorHAnsi"/>
          <w:sz w:val="24"/>
          <w:szCs w:val="24"/>
          <w:lang w:val="ro-RO"/>
        </w:rPr>
        <w:t>ț</w:t>
      </w:r>
      <w:r w:rsidR="00F07902" w:rsidRPr="00B02963">
        <w:rPr>
          <w:rFonts w:asciiTheme="minorHAnsi" w:hAnsiTheme="minorHAnsi" w:cstheme="minorHAnsi"/>
          <w:sz w:val="24"/>
          <w:szCs w:val="24"/>
          <w:lang w:val="ro-RO"/>
        </w:rPr>
        <w:t>ii;</w:t>
      </w:r>
    </w:p>
    <w:p w14:paraId="54755F1D" w14:textId="26A06AD8" w:rsidR="00CF12F6" w:rsidRPr="00B02963" w:rsidRDefault="00CF12F6" w:rsidP="00006578">
      <w:pPr>
        <w:pStyle w:val="ListParagraph"/>
        <w:widowControl w:val="0"/>
        <w:numPr>
          <w:ilvl w:val="1"/>
          <w:numId w:val="47"/>
        </w:numPr>
        <w:autoSpaceDE w:val="0"/>
        <w:autoSpaceDN w:val="0"/>
        <w:adjustRightInd w:val="0"/>
        <w:spacing w:before="120" w:after="120"/>
        <w:ind w:left="567"/>
        <w:rPr>
          <w:rFonts w:asciiTheme="minorHAnsi" w:hAnsiTheme="minorHAnsi" w:cstheme="minorHAnsi"/>
          <w:sz w:val="24"/>
          <w:szCs w:val="24"/>
          <w:lang w:val="ro-RO"/>
        </w:rPr>
      </w:pPr>
      <w:r w:rsidRPr="00B02963">
        <w:rPr>
          <w:rFonts w:asciiTheme="minorHAnsi" w:hAnsiTheme="minorHAnsi" w:cstheme="minorHAnsi"/>
          <w:sz w:val="24"/>
          <w:szCs w:val="24"/>
          <w:lang w:val="ro-RO"/>
        </w:rPr>
        <w:t>Investi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ii în adaptarea proceselor tehnologice de produc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 la sistemele de certificare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standardizare specifice pie</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elor de export;</w:t>
      </w:r>
    </w:p>
    <w:p w14:paraId="58B19749" w14:textId="34C8EE42" w:rsidR="00CF12F6" w:rsidRPr="00B02963" w:rsidRDefault="00CF12F6" w:rsidP="00006578">
      <w:pPr>
        <w:pStyle w:val="ListParagraph"/>
        <w:widowControl w:val="0"/>
        <w:numPr>
          <w:ilvl w:val="1"/>
          <w:numId w:val="47"/>
        </w:numPr>
        <w:autoSpaceDE w:val="0"/>
        <w:autoSpaceDN w:val="0"/>
        <w:adjustRightInd w:val="0"/>
        <w:spacing w:before="120" w:after="120"/>
        <w:ind w:left="567"/>
        <w:rPr>
          <w:rFonts w:asciiTheme="minorHAnsi" w:hAnsiTheme="minorHAnsi" w:cstheme="minorHAnsi"/>
          <w:sz w:val="24"/>
          <w:szCs w:val="24"/>
          <w:lang w:val="ro-RO"/>
        </w:rPr>
      </w:pPr>
      <w:r w:rsidRPr="00B02963">
        <w:rPr>
          <w:rFonts w:asciiTheme="minorHAnsi" w:hAnsiTheme="minorHAnsi" w:cstheme="minorHAnsi"/>
          <w:sz w:val="24"/>
          <w:szCs w:val="24"/>
          <w:lang w:val="ro-RO"/>
        </w:rPr>
        <w:t>Dezvoltarea de competen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 profesionale în ceea ce prive</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te adoptarea tehnologiilor avansate în domeniile de specializare inteligentă regională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utilizarea echipamentelor achizi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ionate</w:t>
      </w:r>
      <w:r w:rsidR="00362C78" w:rsidRPr="00B02963">
        <w:rPr>
          <w:rFonts w:asciiTheme="minorHAnsi" w:hAnsiTheme="minorHAnsi" w:cstheme="minorHAnsi"/>
          <w:sz w:val="24"/>
          <w:szCs w:val="24"/>
          <w:lang w:val="ro-RO"/>
        </w:rPr>
        <w:t>.</w:t>
      </w:r>
    </w:p>
    <w:p w14:paraId="0741B0A8" w14:textId="6B38122D" w:rsidR="002579E4" w:rsidRPr="00B02963" w:rsidRDefault="002579E4" w:rsidP="00B2416D">
      <w:pPr>
        <w:pStyle w:val="ListParagraph"/>
        <w:widowControl w:val="0"/>
        <w:numPr>
          <w:ilvl w:val="1"/>
          <w:numId w:val="47"/>
        </w:numPr>
        <w:autoSpaceDE w:val="0"/>
        <w:autoSpaceDN w:val="0"/>
        <w:adjustRightInd w:val="0"/>
        <w:spacing w:before="120" w:after="120"/>
        <w:ind w:left="567"/>
        <w:rPr>
          <w:rFonts w:asciiTheme="minorHAnsi" w:hAnsiTheme="minorHAnsi" w:cstheme="minorHAnsi"/>
          <w:sz w:val="24"/>
          <w:szCs w:val="24"/>
        </w:rPr>
      </w:pPr>
      <w:proofErr w:type="spellStart"/>
      <w:r w:rsidRPr="00B02963">
        <w:rPr>
          <w:rFonts w:asciiTheme="minorHAnsi" w:hAnsiTheme="minorHAnsi" w:cstheme="minorHAnsi"/>
          <w:sz w:val="24"/>
          <w:szCs w:val="24"/>
        </w:rPr>
        <w:t>activități</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aferente</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serviciilor</w:t>
      </w:r>
      <w:proofErr w:type="spellEnd"/>
      <w:r w:rsidRPr="00B02963">
        <w:rPr>
          <w:rFonts w:asciiTheme="minorHAnsi" w:hAnsiTheme="minorHAnsi" w:cstheme="minorHAnsi"/>
          <w:sz w:val="24"/>
          <w:szCs w:val="24"/>
        </w:rPr>
        <w:t xml:space="preserve"> de </w:t>
      </w:r>
      <w:proofErr w:type="spellStart"/>
      <w:r w:rsidRPr="00B02963">
        <w:rPr>
          <w:rFonts w:asciiTheme="minorHAnsi" w:hAnsiTheme="minorHAnsi" w:cstheme="minorHAnsi"/>
          <w:sz w:val="24"/>
          <w:szCs w:val="24"/>
        </w:rPr>
        <w:t>proiectare</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și</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consultanță</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pentru</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elaborarea</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cererii</w:t>
      </w:r>
      <w:proofErr w:type="spellEnd"/>
      <w:r w:rsidRPr="00B02963">
        <w:rPr>
          <w:rFonts w:asciiTheme="minorHAnsi" w:hAnsiTheme="minorHAnsi" w:cstheme="minorHAnsi"/>
          <w:sz w:val="24"/>
          <w:szCs w:val="24"/>
        </w:rPr>
        <w:t xml:space="preserve"> de </w:t>
      </w:r>
      <w:proofErr w:type="spellStart"/>
      <w:r w:rsidRPr="00B02963">
        <w:rPr>
          <w:rFonts w:asciiTheme="minorHAnsi" w:hAnsiTheme="minorHAnsi" w:cstheme="minorHAnsi"/>
          <w:sz w:val="24"/>
          <w:szCs w:val="24"/>
        </w:rPr>
        <w:t>finanțare</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și</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managementului</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implementării</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proiectului</w:t>
      </w:r>
      <w:proofErr w:type="spellEnd"/>
    </w:p>
    <w:p w14:paraId="654164B6" w14:textId="564FA66C" w:rsidR="002579E4" w:rsidRPr="00B02963" w:rsidRDefault="002579E4" w:rsidP="002579E4">
      <w:pPr>
        <w:pStyle w:val="ListParagraph"/>
        <w:widowControl w:val="0"/>
        <w:numPr>
          <w:ilvl w:val="1"/>
          <w:numId w:val="47"/>
        </w:numPr>
        <w:autoSpaceDE w:val="0"/>
        <w:autoSpaceDN w:val="0"/>
        <w:adjustRightInd w:val="0"/>
        <w:spacing w:before="120" w:after="120"/>
        <w:ind w:left="567"/>
        <w:rPr>
          <w:rFonts w:asciiTheme="minorHAnsi" w:hAnsiTheme="minorHAnsi" w:cstheme="minorHAnsi"/>
          <w:sz w:val="24"/>
          <w:szCs w:val="24"/>
          <w:lang w:val="ro-RO"/>
        </w:rPr>
      </w:pPr>
      <w:proofErr w:type="spellStart"/>
      <w:r w:rsidRPr="00B02963">
        <w:rPr>
          <w:rFonts w:asciiTheme="minorHAnsi" w:hAnsiTheme="minorHAnsi" w:cstheme="minorHAnsi"/>
          <w:sz w:val="24"/>
          <w:szCs w:val="24"/>
        </w:rPr>
        <w:t>activități</w:t>
      </w:r>
      <w:proofErr w:type="spellEnd"/>
      <w:r w:rsidRPr="00B02963">
        <w:rPr>
          <w:rFonts w:asciiTheme="minorHAnsi" w:hAnsiTheme="minorHAnsi" w:cstheme="minorHAnsi"/>
          <w:sz w:val="24"/>
          <w:szCs w:val="24"/>
        </w:rPr>
        <w:t xml:space="preserve"> de </w:t>
      </w:r>
      <w:proofErr w:type="spellStart"/>
      <w:r w:rsidRPr="00B02963">
        <w:rPr>
          <w:rFonts w:asciiTheme="minorHAnsi" w:hAnsiTheme="minorHAnsi" w:cstheme="minorHAnsi"/>
          <w:sz w:val="24"/>
          <w:szCs w:val="24"/>
        </w:rPr>
        <w:t>informare</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și</w:t>
      </w:r>
      <w:proofErr w:type="spellEnd"/>
      <w:r w:rsidRPr="00B02963">
        <w:rPr>
          <w:rFonts w:asciiTheme="minorHAnsi" w:hAnsiTheme="minorHAnsi" w:cstheme="minorHAnsi"/>
          <w:sz w:val="24"/>
          <w:szCs w:val="24"/>
        </w:rPr>
        <w:t xml:space="preserve"> </w:t>
      </w:r>
      <w:proofErr w:type="spellStart"/>
      <w:r w:rsidRPr="00B02963">
        <w:rPr>
          <w:rFonts w:asciiTheme="minorHAnsi" w:hAnsiTheme="minorHAnsi" w:cstheme="minorHAnsi"/>
          <w:sz w:val="24"/>
          <w:szCs w:val="24"/>
        </w:rPr>
        <w:t>publicitate</w:t>
      </w:r>
      <w:proofErr w:type="spellEnd"/>
    </w:p>
    <w:p w14:paraId="5F31761C" w14:textId="32210A73" w:rsidR="00362C78" w:rsidRPr="00B02963" w:rsidRDefault="00362C78" w:rsidP="00CF12F6">
      <w:pPr>
        <w:widowControl w:val="0"/>
        <w:autoSpaceDE w:val="0"/>
        <w:autoSpaceDN w:val="0"/>
        <w:adjustRightInd w:val="0"/>
        <w:spacing w:before="120" w:after="120"/>
        <w:jc w:val="left"/>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Aten</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ie!</w:t>
      </w:r>
    </w:p>
    <w:p w14:paraId="30059FAA" w14:textId="51D685BE" w:rsidR="00CF12F6" w:rsidRPr="00B02963" w:rsidRDefault="00CF12F6" w:rsidP="00CF12F6">
      <w:pPr>
        <w:widowControl w:val="0"/>
        <w:autoSpaceDE w:val="0"/>
        <w:autoSpaceDN w:val="0"/>
        <w:adjustRightInd w:val="0"/>
        <w:spacing w:before="120" w:after="120"/>
        <w:jc w:val="left"/>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Nu sunt eligibile proiectele care includ doar investi</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ii finan</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abile prin ajutor de minimis.</w:t>
      </w:r>
    </w:p>
    <w:p w14:paraId="53B46BF4" w14:textId="326C3039" w:rsidR="00A2648C" w:rsidRPr="00B02963" w:rsidRDefault="00A2648C" w:rsidP="00CF12F6">
      <w:pPr>
        <w:widowControl w:val="0"/>
        <w:autoSpaceDE w:val="0"/>
        <w:autoSpaceDN w:val="0"/>
        <w:adjustRightInd w:val="0"/>
        <w:spacing w:before="120" w:after="120"/>
        <w:jc w:val="left"/>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Neeligibilitatea unei activită</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i nu conduce la neeligibilitatea cererii de finan</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are, ci doar la neeligibilitatea cheltuielilor aferente activită</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ii în cauză.</w:t>
      </w:r>
    </w:p>
    <w:p w14:paraId="62CB15EC" w14:textId="2D3DB2E0" w:rsidR="00CF12F6" w:rsidRPr="00B02963" w:rsidRDefault="00CF12F6" w:rsidP="00CF12F6">
      <w:pPr>
        <w:widowControl w:val="0"/>
        <w:autoSpaceDE w:val="0"/>
        <w:autoSpaceDN w:val="0"/>
        <w:adjustRightInd w:val="0"/>
        <w:spacing w:before="120" w:after="120"/>
        <w:rPr>
          <w:rFonts w:asciiTheme="minorHAnsi" w:hAnsiTheme="minorHAnsi" w:cstheme="minorHAnsi"/>
          <w:b/>
          <w:bCs/>
          <w:sz w:val="24"/>
          <w:szCs w:val="24"/>
          <w:lang w:eastAsia="en-US"/>
        </w:rPr>
      </w:pPr>
      <w:r w:rsidRPr="00B02963">
        <w:rPr>
          <w:rFonts w:asciiTheme="minorHAnsi" w:hAnsiTheme="minorHAnsi" w:cstheme="minorHAnsi"/>
          <w:b/>
          <w:bCs/>
          <w:sz w:val="24"/>
          <w:szCs w:val="24"/>
          <w:lang w:eastAsia="en-US"/>
        </w:rPr>
        <w:t>Valoarea eligibilă aferentă componentei finan</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abile prin ajutor de minimis nu poate depă</w:t>
      </w:r>
      <w:r w:rsidR="00712ECC" w:rsidRPr="00B02963">
        <w:rPr>
          <w:rFonts w:asciiTheme="minorHAnsi" w:hAnsiTheme="minorHAnsi" w:cstheme="minorHAnsi"/>
          <w:b/>
          <w:bCs/>
          <w:sz w:val="24"/>
          <w:szCs w:val="24"/>
          <w:lang w:eastAsia="en-US"/>
        </w:rPr>
        <w:t>ș</w:t>
      </w:r>
      <w:r w:rsidRPr="00B02963">
        <w:rPr>
          <w:rFonts w:asciiTheme="minorHAnsi" w:hAnsiTheme="minorHAnsi" w:cstheme="minorHAnsi"/>
          <w:b/>
          <w:bCs/>
          <w:sz w:val="24"/>
          <w:szCs w:val="24"/>
          <w:lang w:eastAsia="en-US"/>
        </w:rPr>
        <w:t>i 20% din valoarea eligibilă totală a investi</w:t>
      </w:r>
      <w:r w:rsidR="00712ECC" w:rsidRPr="00B02963">
        <w:rPr>
          <w:rFonts w:asciiTheme="minorHAnsi" w:hAnsiTheme="minorHAnsi" w:cstheme="minorHAnsi"/>
          <w:b/>
          <w:bCs/>
          <w:sz w:val="24"/>
          <w:szCs w:val="24"/>
          <w:lang w:eastAsia="en-US"/>
        </w:rPr>
        <w:t>ț</w:t>
      </w:r>
      <w:r w:rsidRPr="00B02963">
        <w:rPr>
          <w:rFonts w:asciiTheme="minorHAnsi" w:hAnsiTheme="minorHAnsi" w:cstheme="minorHAnsi"/>
          <w:b/>
          <w:bCs/>
          <w:sz w:val="24"/>
          <w:szCs w:val="24"/>
          <w:lang w:eastAsia="en-US"/>
        </w:rPr>
        <w:t xml:space="preserve">iei, </w:t>
      </w:r>
      <w:r w:rsidRPr="00B02963">
        <w:rPr>
          <w:rFonts w:asciiTheme="minorHAnsi" w:hAnsiTheme="minorHAnsi" w:cstheme="minorHAnsi"/>
          <w:b/>
          <w:bCs/>
          <w:sz w:val="24"/>
          <w:szCs w:val="24"/>
        </w:rPr>
        <w:t xml:space="preserve">cu respectarea plafonului de minimis, respectiv </w:t>
      </w:r>
      <w:r w:rsidRPr="00B02963">
        <w:rPr>
          <w:rFonts w:asciiTheme="minorHAnsi" w:hAnsiTheme="minorHAnsi" w:cstheme="minorHAnsi"/>
          <w:b/>
          <w:bCs/>
          <w:sz w:val="24"/>
          <w:szCs w:val="24"/>
        </w:rPr>
        <w:lastRenderedPageBreak/>
        <w:t>echivalentul în lei a 200.000 euro.</w:t>
      </w:r>
    </w:p>
    <w:p w14:paraId="7777056B" w14:textId="2E23B179" w:rsidR="0076631C" w:rsidRPr="00B02963" w:rsidRDefault="00A2648C" w:rsidP="00C5050F">
      <w:pPr>
        <w:widowControl w:val="0"/>
        <w:autoSpaceDE w:val="0"/>
        <w:autoSpaceDN w:val="0"/>
        <w:adjustRightInd w:val="0"/>
        <w:rPr>
          <w:rFonts w:asciiTheme="minorHAnsi" w:hAnsiTheme="minorHAnsi" w:cstheme="minorHAnsi"/>
          <w:sz w:val="24"/>
          <w:szCs w:val="24"/>
          <w:lang w:eastAsia="en-US"/>
        </w:rPr>
      </w:pPr>
      <w:r w:rsidRPr="00B02963">
        <w:rPr>
          <w:rFonts w:asciiTheme="minorHAnsi" w:hAnsiTheme="minorHAnsi" w:cstheme="minorHAnsi"/>
          <w:b/>
          <w:bCs/>
          <w:sz w:val="24"/>
          <w:szCs w:val="24"/>
          <w:lang w:eastAsia="en-US"/>
        </w:rPr>
        <w:t>NOTĂ!</w:t>
      </w:r>
      <w:r w:rsidRPr="00B02963">
        <w:rPr>
          <w:rFonts w:asciiTheme="minorHAnsi" w:hAnsiTheme="minorHAnsi" w:cstheme="minorHAnsi"/>
          <w:sz w:val="24"/>
          <w:szCs w:val="24"/>
          <w:lang w:eastAsia="en-US"/>
        </w:rPr>
        <w:t xml:space="preserve"> Se recomandă utilizarea de materiale de construc</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ii certificate Eco Label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 realizarea preponderentă a achizi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iilor publice verzi pentru echipamente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 xml:space="preserve">i dotări, în conformitate cu prevederile Legii nr. 69/2016, Ordinului nr. 1068/2018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 cu recomandările prevăzute în Ghidul privind achizi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iile publice ecologice – document cu caracter orientativ al Comisiei Europene.</w:t>
      </w:r>
    </w:p>
    <w:p w14:paraId="1A803321" w14:textId="77777777" w:rsidR="00D0711D" w:rsidRPr="00B02963" w:rsidRDefault="00D0711D" w:rsidP="00C5050F">
      <w:pPr>
        <w:widowControl w:val="0"/>
        <w:autoSpaceDE w:val="0"/>
        <w:autoSpaceDN w:val="0"/>
        <w:adjustRightInd w:val="0"/>
        <w:rPr>
          <w:rFonts w:asciiTheme="minorHAnsi" w:hAnsiTheme="minorHAnsi" w:cstheme="minorHAnsi"/>
          <w:sz w:val="24"/>
          <w:szCs w:val="24"/>
          <w:lang w:eastAsia="en-US"/>
        </w:rPr>
      </w:pPr>
    </w:p>
    <w:p w14:paraId="16066B1B" w14:textId="77777777" w:rsidR="00EC6ADD" w:rsidRPr="00B02963" w:rsidRDefault="00EC6ADD" w:rsidP="00EC6ADD">
      <w:pPr>
        <w:pStyle w:val="Heading3"/>
        <w:rPr>
          <w:rFonts w:asciiTheme="minorHAnsi" w:hAnsiTheme="minorHAnsi" w:cstheme="minorHAnsi"/>
          <w:b/>
          <w:color w:val="auto"/>
        </w:rPr>
      </w:pPr>
      <w:bookmarkStart w:id="126" w:name="_Toc134607646"/>
      <w:bookmarkStart w:id="127" w:name="_Toc135666788"/>
      <w:r w:rsidRPr="00B02963">
        <w:rPr>
          <w:rFonts w:asciiTheme="minorHAnsi" w:hAnsiTheme="minorHAnsi" w:cstheme="minorHAnsi"/>
          <w:b/>
          <w:color w:val="auto"/>
        </w:rPr>
        <w:t>5.2.3 Activitatea de bază</w:t>
      </w:r>
      <w:bookmarkEnd w:id="126"/>
      <w:bookmarkEnd w:id="127"/>
      <w:r w:rsidRPr="00B02963">
        <w:rPr>
          <w:rFonts w:asciiTheme="minorHAnsi" w:hAnsiTheme="minorHAnsi" w:cstheme="minorHAnsi"/>
          <w:b/>
          <w:color w:val="auto"/>
        </w:rPr>
        <w:t xml:space="preserve">  </w:t>
      </w:r>
    </w:p>
    <w:p w14:paraId="288683C3" w14:textId="77777777" w:rsidR="00EC6ADD" w:rsidRPr="00B02963" w:rsidRDefault="00EC6ADD" w:rsidP="00C5050F">
      <w:pPr>
        <w:widowControl w:val="0"/>
        <w:autoSpaceDE w:val="0"/>
        <w:autoSpaceDN w:val="0"/>
        <w:adjustRightInd w:val="0"/>
        <w:rPr>
          <w:rFonts w:asciiTheme="minorHAnsi" w:hAnsiTheme="minorHAnsi" w:cstheme="minorHAnsi"/>
          <w:sz w:val="24"/>
          <w:szCs w:val="24"/>
          <w:lang w:eastAsia="en-US"/>
        </w:rPr>
      </w:pPr>
    </w:p>
    <w:p w14:paraId="0FB9CE93" w14:textId="30089B4D" w:rsidR="00EC6ADD" w:rsidRPr="00B02963" w:rsidRDefault="00EC6ADD" w:rsidP="001F3282">
      <w:pPr>
        <w:widowControl w:val="0"/>
        <w:tabs>
          <w:tab w:val="left" w:pos="591"/>
        </w:tabs>
        <w:spacing w:before="120" w:after="120" w:line="269" w:lineRule="exact"/>
        <w:rPr>
          <w:rFonts w:asciiTheme="minorHAnsi" w:eastAsia="Arial" w:hAnsiTheme="minorHAnsi" w:cstheme="minorHAnsi"/>
          <w:sz w:val="24"/>
          <w:szCs w:val="24"/>
          <w:lang w:eastAsia="en-US"/>
        </w:rPr>
      </w:pPr>
      <w:r w:rsidRPr="00B02963">
        <w:rPr>
          <w:rFonts w:asciiTheme="minorHAnsi" w:eastAsia="Arial" w:hAnsiTheme="minorHAnsi" w:cstheme="minorHAnsi"/>
          <w:i/>
          <w:iCs/>
          <w:color w:val="000000"/>
          <w:sz w:val="24"/>
          <w:szCs w:val="24"/>
          <w:shd w:val="clear" w:color="auto" w:fill="FFFFFF"/>
          <w:lang w:bidi="ro-RO"/>
        </w:rPr>
        <w:t>Activitate de bază în cadrul unui proiect</w:t>
      </w:r>
      <w:r w:rsidRPr="00B02963">
        <w:rPr>
          <w:rFonts w:asciiTheme="minorHAnsi" w:eastAsia="Arial" w:hAnsiTheme="minorHAnsi" w:cstheme="minorHAnsi"/>
          <w:sz w:val="24"/>
          <w:szCs w:val="24"/>
          <w:lang w:eastAsia="en-US"/>
        </w:rPr>
        <w:t xml:space="preserve"> — activitate sau pachet de activită</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i declarate de către beneficiar ca fiind principale sau de referin</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 xml:space="preserve">ă pentru un proiect, care se verifică de către autoritatea de management/organismul intermediar, după caz, în etapa de contractare, la momentul întocmirii planului de monitorizare a proiectului </w:t>
      </w:r>
      <w:r w:rsidR="00712ECC" w:rsidRPr="00B02963">
        <w:rPr>
          <w:rFonts w:asciiTheme="minorHAnsi" w:eastAsia="Arial" w:hAnsiTheme="minorHAnsi" w:cstheme="minorHAnsi"/>
          <w:sz w:val="24"/>
          <w:szCs w:val="24"/>
          <w:lang w:eastAsia="en-US"/>
        </w:rPr>
        <w:t>ș</w:t>
      </w:r>
      <w:r w:rsidRPr="00B02963">
        <w:rPr>
          <w:rFonts w:asciiTheme="minorHAnsi" w:eastAsia="Arial" w:hAnsiTheme="minorHAnsi" w:cstheme="minorHAnsi"/>
          <w:sz w:val="24"/>
          <w:szCs w:val="24"/>
          <w:lang w:eastAsia="en-US"/>
        </w:rPr>
        <w:t>i care trebuie să respecte următoarele condi</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ii cumulative:</w:t>
      </w:r>
    </w:p>
    <w:p w14:paraId="66369B37" w14:textId="30A00B5E" w:rsidR="00EC6ADD" w:rsidRPr="00B02963" w:rsidRDefault="00EC6ADD" w:rsidP="00006578">
      <w:pPr>
        <w:widowControl w:val="0"/>
        <w:numPr>
          <w:ilvl w:val="0"/>
          <w:numId w:val="70"/>
        </w:numPr>
        <w:tabs>
          <w:tab w:val="left" w:pos="1007"/>
        </w:tabs>
        <w:spacing w:before="120" w:after="120" w:line="250" w:lineRule="exact"/>
        <w:ind w:left="1000" w:hanging="340"/>
        <w:rPr>
          <w:rFonts w:asciiTheme="minorHAnsi" w:eastAsia="Arial" w:hAnsiTheme="minorHAnsi" w:cstheme="minorHAnsi"/>
          <w:sz w:val="24"/>
          <w:szCs w:val="24"/>
          <w:lang w:eastAsia="en-US"/>
        </w:rPr>
      </w:pPr>
      <w:r w:rsidRPr="00B02963">
        <w:rPr>
          <w:rFonts w:asciiTheme="minorHAnsi" w:eastAsia="Arial" w:hAnsiTheme="minorHAnsi" w:cstheme="minorHAnsi"/>
          <w:sz w:val="24"/>
          <w:szCs w:val="24"/>
          <w:lang w:eastAsia="en-US"/>
        </w:rPr>
        <w:t>are legătură directă cu obiectul proiectului pentru care se acordă finan</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 xml:space="preserve">area </w:t>
      </w:r>
      <w:r w:rsidR="00712ECC" w:rsidRPr="00B02963">
        <w:rPr>
          <w:rFonts w:asciiTheme="minorHAnsi" w:eastAsia="Arial" w:hAnsiTheme="minorHAnsi" w:cstheme="minorHAnsi"/>
          <w:sz w:val="24"/>
          <w:szCs w:val="24"/>
          <w:lang w:eastAsia="en-US"/>
        </w:rPr>
        <w:t>ș</w:t>
      </w:r>
      <w:r w:rsidRPr="00B02963">
        <w:rPr>
          <w:rFonts w:asciiTheme="minorHAnsi" w:eastAsia="Arial" w:hAnsiTheme="minorHAnsi" w:cstheme="minorHAnsi"/>
          <w:sz w:val="24"/>
          <w:szCs w:val="24"/>
          <w:lang w:eastAsia="en-US"/>
        </w:rPr>
        <w:t xml:space="preserve">i contribuie în mod direct </w:t>
      </w:r>
      <w:r w:rsidR="00712ECC" w:rsidRPr="00B02963">
        <w:rPr>
          <w:rFonts w:asciiTheme="minorHAnsi" w:eastAsia="Arial" w:hAnsiTheme="minorHAnsi" w:cstheme="minorHAnsi"/>
          <w:sz w:val="24"/>
          <w:szCs w:val="24"/>
          <w:lang w:eastAsia="en-US"/>
        </w:rPr>
        <w:t>ș</w:t>
      </w:r>
      <w:r w:rsidRPr="00B02963">
        <w:rPr>
          <w:rFonts w:asciiTheme="minorHAnsi" w:eastAsia="Arial" w:hAnsiTheme="minorHAnsi" w:cstheme="minorHAnsi"/>
          <w:sz w:val="24"/>
          <w:szCs w:val="24"/>
          <w:lang w:eastAsia="en-US"/>
        </w:rPr>
        <w:t xml:space="preserve">i semnificativ la realizarea obiectivelor </w:t>
      </w:r>
      <w:r w:rsidR="00712ECC" w:rsidRPr="00B02963">
        <w:rPr>
          <w:rFonts w:asciiTheme="minorHAnsi" w:eastAsia="Arial" w:hAnsiTheme="minorHAnsi" w:cstheme="minorHAnsi"/>
          <w:sz w:val="24"/>
          <w:szCs w:val="24"/>
          <w:lang w:eastAsia="en-US"/>
        </w:rPr>
        <w:t>ș</w:t>
      </w:r>
      <w:r w:rsidRPr="00B02963">
        <w:rPr>
          <w:rFonts w:asciiTheme="minorHAnsi" w:eastAsia="Arial" w:hAnsiTheme="minorHAnsi" w:cstheme="minorHAnsi"/>
          <w:sz w:val="24"/>
          <w:szCs w:val="24"/>
          <w:lang w:eastAsia="en-US"/>
        </w:rPr>
        <w:t>i la ob</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inerea rezultatelor acestuia;</w:t>
      </w:r>
    </w:p>
    <w:p w14:paraId="57ED8790" w14:textId="7F23273B" w:rsidR="00EC6ADD" w:rsidRPr="00B02963" w:rsidRDefault="00EC6ADD" w:rsidP="00006578">
      <w:pPr>
        <w:widowControl w:val="0"/>
        <w:numPr>
          <w:ilvl w:val="0"/>
          <w:numId w:val="70"/>
        </w:numPr>
        <w:tabs>
          <w:tab w:val="left" w:pos="1011"/>
        </w:tabs>
        <w:spacing w:before="120" w:after="120" w:line="250" w:lineRule="exact"/>
        <w:ind w:left="1000" w:hanging="340"/>
        <w:rPr>
          <w:rFonts w:asciiTheme="minorHAnsi" w:eastAsia="Arial" w:hAnsiTheme="minorHAnsi" w:cstheme="minorHAnsi"/>
          <w:sz w:val="24"/>
          <w:szCs w:val="24"/>
          <w:lang w:eastAsia="en-US"/>
        </w:rPr>
      </w:pPr>
      <w:r w:rsidRPr="00B02963">
        <w:rPr>
          <w:rFonts w:asciiTheme="minorHAnsi" w:eastAsia="Arial" w:hAnsiTheme="minorHAnsi" w:cstheme="minorHAnsi"/>
          <w:sz w:val="24"/>
          <w:szCs w:val="24"/>
          <w:lang w:eastAsia="en-US"/>
        </w:rPr>
        <w:t xml:space="preserve">se </w:t>
      </w:r>
      <w:r w:rsidR="00066B94" w:rsidRPr="00B02963">
        <w:rPr>
          <w:rFonts w:asciiTheme="minorHAnsi" w:eastAsia="Arial" w:hAnsiTheme="minorHAnsi" w:cstheme="minorHAnsi"/>
          <w:sz w:val="24"/>
          <w:szCs w:val="24"/>
          <w:lang w:eastAsia="en-US"/>
        </w:rPr>
        <w:t>regăse</w:t>
      </w:r>
      <w:r w:rsidR="00712ECC" w:rsidRPr="00B02963">
        <w:rPr>
          <w:rFonts w:asciiTheme="minorHAnsi" w:eastAsia="Arial" w:hAnsiTheme="minorHAnsi" w:cstheme="minorHAnsi"/>
          <w:sz w:val="24"/>
          <w:szCs w:val="24"/>
          <w:lang w:eastAsia="en-US"/>
        </w:rPr>
        <w:t>ș</w:t>
      </w:r>
      <w:r w:rsidR="00066B94" w:rsidRPr="00B02963">
        <w:rPr>
          <w:rFonts w:asciiTheme="minorHAnsi" w:eastAsia="Arial" w:hAnsiTheme="minorHAnsi" w:cstheme="minorHAnsi"/>
          <w:sz w:val="24"/>
          <w:szCs w:val="24"/>
          <w:lang w:eastAsia="en-US"/>
        </w:rPr>
        <w:t>te</w:t>
      </w:r>
      <w:r w:rsidRPr="00B02963">
        <w:rPr>
          <w:rFonts w:asciiTheme="minorHAnsi" w:eastAsia="Arial" w:hAnsiTheme="minorHAnsi" w:cstheme="minorHAnsi"/>
          <w:sz w:val="24"/>
          <w:szCs w:val="24"/>
          <w:lang w:eastAsia="en-US"/>
        </w:rPr>
        <w:t xml:space="preserve"> în cererea de finan</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are sub forma activită</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ilor eligibile obligatorii specificate în Ghidul solicitantului;</w:t>
      </w:r>
    </w:p>
    <w:p w14:paraId="4E767F72" w14:textId="11A79ED7" w:rsidR="00EC6ADD" w:rsidRPr="00B02963" w:rsidRDefault="00EC6ADD" w:rsidP="00006578">
      <w:pPr>
        <w:widowControl w:val="0"/>
        <w:numPr>
          <w:ilvl w:val="0"/>
          <w:numId w:val="70"/>
        </w:numPr>
        <w:tabs>
          <w:tab w:val="left" w:pos="1050"/>
        </w:tabs>
        <w:spacing w:before="120" w:after="120" w:line="250" w:lineRule="exact"/>
        <w:ind w:left="1000" w:hanging="340"/>
        <w:rPr>
          <w:rFonts w:asciiTheme="minorHAnsi" w:eastAsia="Arial" w:hAnsiTheme="minorHAnsi" w:cstheme="minorHAnsi"/>
          <w:sz w:val="24"/>
          <w:szCs w:val="24"/>
          <w:lang w:eastAsia="en-US"/>
        </w:rPr>
      </w:pPr>
      <w:r w:rsidRPr="00B02963">
        <w:rPr>
          <w:rFonts w:asciiTheme="minorHAnsi" w:eastAsia="Arial" w:hAnsiTheme="minorHAnsi" w:cstheme="minorHAnsi"/>
          <w:sz w:val="24"/>
          <w:szCs w:val="24"/>
          <w:lang w:eastAsia="en-US"/>
        </w:rPr>
        <w:t>nu face parte din activită</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ile conexe, a</w:t>
      </w:r>
      <w:r w:rsidR="00712ECC" w:rsidRPr="00B02963">
        <w:rPr>
          <w:rFonts w:asciiTheme="minorHAnsi" w:eastAsia="Arial" w:hAnsiTheme="minorHAnsi" w:cstheme="minorHAnsi"/>
          <w:sz w:val="24"/>
          <w:szCs w:val="24"/>
          <w:lang w:eastAsia="en-US"/>
        </w:rPr>
        <w:t>ș</w:t>
      </w:r>
      <w:r w:rsidRPr="00B02963">
        <w:rPr>
          <w:rFonts w:asciiTheme="minorHAnsi" w:eastAsia="Arial" w:hAnsiTheme="minorHAnsi" w:cstheme="minorHAnsi"/>
          <w:sz w:val="24"/>
          <w:szCs w:val="24"/>
          <w:lang w:eastAsia="en-US"/>
        </w:rPr>
        <w:t>a cum sunt acestea definite în Ghidul solicitantului;</w:t>
      </w:r>
    </w:p>
    <w:p w14:paraId="330413FA" w14:textId="553D860C" w:rsidR="00EC6ADD" w:rsidRPr="00B02963" w:rsidRDefault="00EC6ADD" w:rsidP="00006578">
      <w:pPr>
        <w:widowControl w:val="0"/>
        <w:numPr>
          <w:ilvl w:val="0"/>
          <w:numId w:val="70"/>
        </w:numPr>
        <w:tabs>
          <w:tab w:val="left" w:pos="1050"/>
        </w:tabs>
        <w:spacing w:before="120" w:after="120" w:line="250" w:lineRule="exact"/>
        <w:ind w:left="1000" w:hanging="340"/>
        <w:rPr>
          <w:rFonts w:asciiTheme="minorHAnsi" w:eastAsia="SimSun" w:hAnsiTheme="minorHAnsi" w:cstheme="minorHAnsi"/>
          <w:sz w:val="24"/>
          <w:szCs w:val="24"/>
          <w:lang w:eastAsia="en-US"/>
        </w:rPr>
      </w:pPr>
      <w:r w:rsidRPr="00B02963">
        <w:rPr>
          <w:rFonts w:asciiTheme="minorHAnsi" w:eastAsia="Arial" w:hAnsiTheme="minorHAnsi" w:cstheme="minorHAnsi"/>
          <w:sz w:val="24"/>
          <w:szCs w:val="24"/>
          <w:lang w:eastAsia="en-US"/>
        </w:rPr>
        <w:t>bugetul estimat alocat activită</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ii sau pachetului de activită</w:t>
      </w:r>
      <w:r w:rsidR="00712ECC" w:rsidRPr="00B02963">
        <w:rPr>
          <w:rFonts w:asciiTheme="minorHAnsi" w:eastAsia="Arial" w:hAnsiTheme="minorHAnsi" w:cstheme="minorHAnsi"/>
          <w:sz w:val="24"/>
          <w:szCs w:val="24"/>
          <w:lang w:eastAsia="en-US"/>
        </w:rPr>
        <w:t>ț</w:t>
      </w:r>
      <w:r w:rsidRPr="00B02963">
        <w:rPr>
          <w:rFonts w:asciiTheme="minorHAnsi" w:eastAsia="Arial" w:hAnsiTheme="minorHAnsi" w:cstheme="minorHAnsi"/>
          <w:sz w:val="24"/>
          <w:szCs w:val="24"/>
          <w:lang w:eastAsia="en-US"/>
        </w:rPr>
        <w:t>i reprezintă minimum 50% din bugetul eligibil al proiectului</w:t>
      </w:r>
      <w:r w:rsidR="00CA1C58" w:rsidRPr="00B02963">
        <w:rPr>
          <w:rFonts w:asciiTheme="minorHAnsi" w:eastAsia="Arial" w:hAnsiTheme="minorHAnsi" w:cstheme="minorHAnsi"/>
          <w:sz w:val="24"/>
          <w:szCs w:val="24"/>
          <w:lang w:eastAsia="en-US"/>
        </w:rPr>
        <w:t>.</w:t>
      </w:r>
    </w:p>
    <w:p w14:paraId="3C5F4C12" w14:textId="715222A9" w:rsidR="00F95E8C" w:rsidRPr="00B02963" w:rsidRDefault="00EC6ADD" w:rsidP="001F3282">
      <w:pPr>
        <w:spacing w:before="120" w:after="120"/>
        <w:rPr>
          <w:rFonts w:asciiTheme="minorHAnsi" w:eastAsia="SimSun" w:hAnsiTheme="minorHAnsi" w:cstheme="minorHAnsi"/>
          <w:sz w:val="24"/>
          <w:szCs w:val="24"/>
        </w:rPr>
      </w:pPr>
      <w:r w:rsidRPr="00B02963">
        <w:rPr>
          <w:rFonts w:asciiTheme="minorHAnsi" w:eastAsia="SimSun" w:hAnsiTheme="minorHAnsi" w:cstheme="minorHAnsi"/>
          <w:sz w:val="24"/>
          <w:szCs w:val="24"/>
        </w:rPr>
        <w:t xml:space="preserve">În cadrul acestui apel activitatea de bază </w:t>
      </w:r>
      <w:r w:rsidR="00F95E8C" w:rsidRPr="00B02963">
        <w:rPr>
          <w:rFonts w:asciiTheme="minorHAnsi" w:eastAsia="SimSun" w:hAnsiTheme="minorHAnsi" w:cstheme="minorHAnsi"/>
          <w:sz w:val="24"/>
          <w:szCs w:val="24"/>
        </w:rPr>
        <w:t>respectă următoarele condi</w:t>
      </w:r>
      <w:r w:rsidR="00712ECC" w:rsidRPr="00B02963">
        <w:rPr>
          <w:rFonts w:asciiTheme="minorHAnsi" w:eastAsia="SimSun" w:hAnsiTheme="minorHAnsi" w:cstheme="minorHAnsi"/>
          <w:sz w:val="24"/>
          <w:szCs w:val="24"/>
        </w:rPr>
        <w:t>ț</w:t>
      </w:r>
      <w:r w:rsidR="00F95E8C" w:rsidRPr="00B02963">
        <w:rPr>
          <w:rFonts w:asciiTheme="minorHAnsi" w:eastAsia="SimSun" w:hAnsiTheme="minorHAnsi" w:cstheme="minorHAnsi"/>
          <w:sz w:val="24"/>
          <w:szCs w:val="24"/>
        </w:rPr>
        <w:t>ii cumulative:</w:t>
      </w:r>
    </w:p>
    <w:p w14:paraId="1B61E9C0" w14:textId="121F2AAF" w:rsidR="000442B1" w:rsidRPr="00B02963" w:rsidRDefault="00F95E8C" w:rsidP="00006578">
      <w:pPr>
        <w:pStyle w:val="ListParagraph"/>
        <w:numPr>
          <w:ilvl w:val="0"/>
          <w:numId w:val="71"/>
        </w:numPr>
        <w:spacing w:before="120" w:after="120"/>
        <w:rPr>
          <w:rFonts w:asciiTheme="minorHAnsi" w:eastAsia="SimSun" w:hAnsiTheme="minorHAnsi" w:cstheme="minorHAnsi"/>
          <w:sz w:val="24"/>
          <w:szCs w:val="24"/>
          <w:lang w:val="ro-RO"/>
        </w:rPr>
      </w:pPr>
      <w:r w:rsidRPr="00B02963">
        <w:rPr>
          <w:rFonts w:asciiTheme="minorHAnsi" w:eastAsia="SimSun" w:hAnsiTheme="minorHAnsi" w:cstheme="minorHAnsi"/>
          <w:sz w:val="24"/>
          <w:szCs w:val="24"/>
          <w:lang w:val="ro-RO"/>
        </w:rPr>
        <w:t>are/au legătură directă cu obiectul proiectului pentru care se acordă finan</w:t>
      </w:r>
      <w:r w:rsidR="00712ECC" w:rsidRPr="00B02963">
        <w:rPr>
          <w:rFonts w:asciiTheme="minorHAnsi" w:eastAsia="SimSun" w:hAnsiTheme="minorHAnsi" w:cstheme="minorHAnsi"/>
          <w:sz w:val="24"/>
          <w:szCs w:val="24"/>
          <w:lang w:val="ro-RO"/>
        </w:rPr>
        <w:t>ț</w:t>
      </w:r>
      <w:r w:rsidRPr="00B02963">
        <w:rPr>
          <w:rFonts w:asciiTheme="minorHAnsi" w:eastAsia="SimSun" w:hAnsiTheme="minorHAnsi" w:cstheme="minorHAnsi"/>
          <w:sz w:val="24"/>
          <w:szCs w:val="24"/>
          <w:lang w:val="ro-RO"/>
        </w:rPr>
        <w:t xml:space="preserve">area </w:t>
      </w:r>
      <w:r w:rsidR="00712ECC" w:rsidRPr="00B02963">
        <w:rPr>
          <w:rFonts w:asciiTheme="minorHAnsi" w:eastAsia="SimSun" w:hAnsiTheme="minorHAnsi" w:cstheme="minorHAnsi"/>
          <w:sz w:val="24"/>
          <w:szCs w:val="24"/>
          <w:lang w:val="ro-RO"/>
        </w:rPr>
        <w:t>ș</w:t>
      </w:r>
      <w:r w:rsidRPr="00B02963">
        <w:rPr>
          <w:rFonts w:asciiTheme="minorHAnsi" w:eastAsia="SimSun" w:hAnsiTheme="minorHAnsi" w:cstheme="minorHAnsi"/>
          <w:sz w:val="24"/>
          <w:szCs w:val="24"/>
          <w:lang w:val="ro-RO"/>
        </w:rPr>
        <w:t xml:space="preserve">i contribuie în mod direct </w:t>
      </w:r>
      <w:r w:rsidR="00712ECC" w:rsidRPr="00B02963">
        <w:rPr>
          <w:rFonts w:asciiTheme="minorHAnsi" w:eastAsia="SimSun" w:hAnsiTheme="minorHAnsi" w:cstheme="minorHAnsi"/>
          <w:sz w:val="24"/>
          <w:szCs w:val="24"/>
          <w:lang w:val="ro-RO"/>
        </w:rPr>
        <w:t>ș</w:t>
      </w:r>
      <w:r w:rsidRPr="00B02963">
        <w:rPr>
          <w:rFonts w:asciiTheme="minorHAnsi" w:eastAsia="SimSun" w:hAnsiTheme="minorHAnsi" w:cstheme="minorHAnsi"/>
          <w:sz w:val="24"/>
          <w:szCs w:val="24"/>
          <w:lang w:val="ro-RO"/>
        </w:rPr>
        <w:t xml:space="preserve">i semnificativ la realizarea obiectivelor </w:t>
      </w:r>
      <w:r w:rsidR="00712ECC" w:rsidRPr="00B02963">
        <w:rPr>
          <w:rFonts w:asciiTheme="minorHAnsi" w:eastAsia="SimSun" w:hAnsiTheme="minorHAnsi" w:cstheme="minorHAnsi"/>
          <w:sz w:val="24"/>
          <w:szCs w:val="24"/>
          <w:lang w:val="ro-RO"/>
        </w:rPr>
        <w:t>ș</w:t>
      </w:r>
      <w:r w:rsidRPr="00B02963">
        <w:rPr>
          <w:rFonts w:asciiTheme="minorHAnsi" w:eastAsia="SimSun" w:hAnsiTheme="minorHAnsi" w:cstheme="minorHAnsi"/>
          <w:sz w:val="24"/>
          <w:szCs w:val="24"/>
          <w:lang w:val="ro-RO"/>
        </w:rPr>
        <w:t>i la ob</w:t>
      </w:r>
      <w:r w:rsidR="00712ECC" w:rsidRPr="00B02963">
        <w:rPr>
          <w:rFonts w:asciiTheme="minorHAnsi" w:eastAsia="SimSun" w:hAnsiTheme="minorHAnsi" w:cstheme="minorHAnsi"/>
          <w:sz w:val="24"/>
          <w:szCs w:val="24"/>
          <w:lang w:val="ro-RO"/>
        </w:rPr>
        <w:t>ț</w:t>
      </w:r>
      <w:r w:rsidRPr="00B02963">
        <w:rPr>
          <w:rFonts w:asciiTheme="minorHAnsi" w:eastAsia="SimSun" w:hAnsiTheme="minorHAnsi" w:cstheme="minorHAnsi"/>
          <w:sz w:val="24"/>
          <w:szCs w:val="24"/>
          <w:lang w:val="ro-RO"/>
        </w:rPr>
        <w:t>inerea rezultatelor acestuia;</w:t>
      </w:r>
    </w:p>
    <w:p w14:paraId="54A92A20" w14:textId="52311384" w:rsidR="000442B1" w:rsidRPr="00B02963" w:rsidRDefault="00F95E8C" w:rsidP="00006578">
      <w:pPr>
        <w:pStyle w:val="ListParagraph"/>
        <w:numPr>
          <w:ilvl w:val="0"/>
          <w:numId w:val="71"/>
        </w:numPr>
        <w:spacing w:before="120" w:after="120"/>
        <w:rPr>
          <w:rFonts w:asciiTheme="minorHAnsi" w:eastAsia="SimSun" w:hAnsiTheme="minorHAnsi" w:cstheme="minorHAnsi"/>
          <w:sz w:val="24"/>
          <w:szCs w:val="24"/>
          <w:lang w:val="ro-RO"/>
        </w:rPr>
      </w:pPr>
      <w:r w:rsidRPr="00B02963">
        <w:rPr>
          <w:rFonts w:asciiTheme="minorHAnsi" w:eastAsia="SimSun" w:hAnsiTheme="minorHAnsi" w:cstheme="minorHAnsi"/>
          <w:sz w:val="24"/>
          <w:szCs w:val="24"/>
          <w:lang w:val="ro-RO"/>
        </w:rPr>
        <w:t>se regăse</w:t>
      </w:r>
      <w:r w:rsidR="00712ECC" w:rsidRPr="00B02963">
        <w:rPr>
          <w:rFonts w:asciiTheme="minorHAnsi" w:eastAsia="SimSun" w:hAnsiTheme="minorHAnsi" w:cstheme="minorHAnsi"/>
          <w:sz w:val="24"/>
          <w:szCs w:val="24"/>
          <w:lang w:val="ro-RO"/>
        </w:rPr>
        <w:t>ș</w:t>
      </w:r>
      <w:r w:rsidRPr="00B02963">
        <w:rPr>
          <w:rFonts w:asciiTheme="minorHAnsi" w:eastAsia="SimSun" w:hAnsiTheme="minorHAnsi" w:cstheme="minorHAnsi"/>
          <w:sz w:val="24"/>
          <w:szCs w:val="24"/>
          <w:lang w:val="ro-RO"/>
        </w:rPr>
        <w:t>te/regăsesc în cererea de finan</w:t>
      </w:r>
      <w:r w:rsidR="00712ECC" w:rsidRPr="00B02963">
        <w:rPr>
          <w:rFonts w:asciiTheme="minorHAnsi" w:eastAsia="SimSun" w:hAnsiTheme="minorHAnsi" w:cstheme="minorHAnsi"/>
          <w:sz w:val="24"/>
          <w:szCs w:val="24"/>
          <w:lang w:val="ro-RO"/>
        </w:rPr>
        <w:t>ț</w:t>
      </w:r>
      <w:r w:rsidRPr="00B02963">
        <w:rPr>
          <w:rFonts w:asciiTheme="minorHAnsi" w:eastAsia="SimSun" w:hAnsiTheme="minorHAnsi" w:cstheme="minorHAnsi"/>
          <w:sz w:val="24"/>
          <w:szCs w:val="24"/>
          <w:lang w:val="ro-RO"/>
        </w:rPr>
        <w:t>are sub forma activită</w:t>
      </w:r>
      <w:r w:rsidR="00712ECC" w:rsidRPr="00B02963">
        <w:rPr>
          <w:rFonts w:asciiTheme="minorHAnsi" w:eastAsia="SimSun" w:hAnsiTheme="minorHAnsi" w:cstheme="minorHAnsi"/>
          <w:sz w:val="24"/>
          <w:szCs w:val="24"/>
          <w:lang w:val="ro-RO"/>
        </w:rPr>
        <w:t>ț</w:t>
      </w:r>
      <w:r w:rsidRPr="00B02963">
        <w:rPr>
          <w:rFonts w:asciiTheme="minorHAnsi" w:eastAsia="SimSun" w:hAnsiTheme="minorHAnsi" w:cstheme="minorHAnsi"/>
          <w:sz w:val="24"/>
          <w:szCs w:val="24"/>
          <w:lang w:val="ro-RO"/>
        </w:rPr>
        <w:t>ilor eligibile specificate la Capitolul 5.2.2, liter</w:t>
      </w:r>
      <w:r w:rsidR="00BC0CC7" w:rsidRPr="00B02963">
        <w:rPr>
          <w:rFonts w:asciiTheme="minorHAnsi" w:eastAsia="SimSun" w:hAnsiTheme="minorHAnsi" w:cstheme="minorHAnsi"/>
          <w:sz w:val="24"/>
          <w:szCs w:val="24"/>
          <w:lang w:val="ro-RO"/>
        </w:rPr>
        <w:t>a A</w:t>
      </w:r>
      <w:r w:rsidRPr="00B02963">
        <w:rPr>
          <w:rFonts w:asciiTheme="minorHAnsi" w:eastAsia="SimSun" w:hAnsiTheme="minorHAnsi" w:cstheme="minorHAnsi"/>
          <w:sz w:val="24"/>
          <w:szCs w:val="24"/>
          <w:lang w:val="ro-RO"/>
        </w:rPr>
        <w:t xml:space="preserve">; </w:t>
      </w:r>
    </w:p>
    <w:p w14:paraId="31536265" w14:textId="49F25F92" w:rsidR="00EC6ADD" w:rsidRPr="00B02963" w:rsidRDefault="00F95E8C" w:rsidP="00006578">
      <w:pPr>
        <w:pStyle w:val="ListParagraph"/>
        <w:numPr>
          <w:ilvl w:val="0"/>
          <w:numId w:val="71"/>
        </w:numPr>
        <w:spacing w:before="120" w:after="120"/>
        <w:rPr>
          <w:rFonts w:asciiTheme="minorHAnsi" w:eastAsia="SimSun" w:hAnsiTheme="minorHAnsi" w:cstheme="minorHAnsi"/>
          <w:sz w:val="24"/>
          <w:szCs w:val="24"/>
          <w:lang w:val="ro-RO"/>
        </w:rPr>
      </w:pPr>
      <w:r w:rsidRPr="00B02963">
        <w:rPr>
          <w:rFonts w:asciiTheme="minorHAnsi" w:eastAsia="SimSun" w:hAnsiTheme="minorHAnsi" w:cstheme="minorHAnsi"/>
          <w:sz w:val="24"/>
          <w:szCs w:val="24"/>
          <w:lang w:val="ro-RO"/>
        </w:rPr>
        <w:t>nu fac/e parte din activită</w:t>
      </w:r>
      <w:r w:rsidR="00712ECC" w:rsidRPr="00B02963">
        <w:rPr>
          <w:rFonts w:asciiTheme="minorHAnsi" w:eastAsia="SimSun" w:hAnsiTheme="minorHAnsi" w:cstheme="minorHAnsi"/>
          <w:sz w:val="24"/>
          <w:szCs w:val="24"/>
          <w:lang w:val="ro-RO"/>
        </w:rPr>
        <w:t>ț</w:t>
      </w:r>
      <w:r w:rsidRPr="00B02963">
        <w:rPr>
          <w:rFonts w:asciiTheme="minorHAnsi" w:eastAsia="SimSun" w:hAnsiTheme="minorHAnsi" w:cstheme="minorHAnsi"/>
          <w:sz w:val="24"/>
          <w:szCs w:val="24"/>
          <w:lang w:val="ro-RO"/>
        </w:rPr>
        <w:t>ile conexe implementării investi</w:t>
      </w:r>
      <w:r w:rsidR="00712ECC" w:rsidRPr="00B02963">
        <w:rPr>
          <w:rFonts w:asciiTheme="minorHAnsi" w:eastAsia="SimSun" w:hAnsiTheme="minorHAnsi" w:cstheme="minorHAnsi"/>
          <w:sz w:val="24"/>
          <w:szCs w:val="24"/>
          <w:lang w:val="ro-RO"/>
        </w:rPr>
        <w:t>ț</w:t>
      </w:r>
      <w:r w:rsidRPr="00B02963">
        <w:rPr>
          <w:rFonts w:asciiTheme="minorHAnsi" w:eastAsia="SimSun" w:hAnsiTheme="minorHAnsi" w:cstheme="minorHAnsi"/>
          <w:sz w:val="24"/>
          <w:szCs w:val="24"/>
          <w:lang w:val="ro-RO"/>
        </w:rPr>
        <w:t>iei, detaliate la Capitolul 5.2.2, litera</w:t>
      </w:r>
      <w:r w:rsidR="00597B2C" w:rsidRPr="00B02963">
        <w:rPr>
          <w:rFonts w:asciiTheme="minorHAnsi" w:eastAsia="SimSun" w:hAnsiTheme="minorHAnsi" w:cstheme="minorHAnsi"/>
          <w:sz w:val="24"/>
          <w:szCs w:val="24"/>
          <w:lang w:val="ro-RO"/>
        </w:rPr>
        <w:t xml:space="preserve"> B.</w:t>
      </w:r>
    </w:p>
    <w:p w14:paraId="69A98EF5" w14:textId="77777777" w:rsidR="00597B2C" w:rsidRPr="00B02963" w:rsidRDefault="00597B2C" w:rsidP="00597B2C">
      <w:pPr>
        <w:rPr>
          <w:rFonts w:asciiTheme="minorHAnsi" w:eastAsia="SimSun" w:hAnsiTheme="minorHAnsi" w:cstheme="minorHAnsi"/>
          <w:sz w:val="24"/>
          <w:szCs w:val="24"/>
        </w:rPr>
      </w:pPr>
    </w:p>
    <w:p w14:paraId="51AB7543" w14:textId="01A66078" w:rsidR="00597B2C" w:rsidRPr="00B02963" w:rsidRDefault="00597B2C" w:rsidP="00597B2C">
      <w:pPr>
        <w:pStyle w:val="Heading3"/>
        <w:rPr>
          <w:rFonts w:asciiTheme="minorHAnsi" w:hAnsiTheme="minorHAnsi" w:cstheme="minorHAnsi"/>
          <w:b/>
          <w:color w:val="auto"/>
        </w:rPr>
      </w:pPr>
      <w:bookmarkStart w:id="128" w:name="_Toc134607647"/>
      <w:bookmarkStart w:id="129" w:name="_Toc135666789"/>
      <w:r w:rsidRPr="00B02963">
        <w:rPr>
          <w:rFonts w:asciiTheme="minorHAnsi" w:hAnsiTheme="minorHAnsi" w:cstheme="minorHAnsi"/>
          <w:b/>
          <w:color w:val="auto"/>
        </w:rPr>
        <w:t>5.2.4 Activită</w:t>
      </w:r>
      <w:r w:rsidR="00712ECC" w:rsidRPr="00B02963">
        <w:rPr>
          <w:rFonts w:asciiTheme="minorHAnsi" w:hAnsiTheme="minorHAnsi" w:cstheme="minorHAnsi"/>
          <w:b/>
          <w:color w:val="auto"/>
        </w:rPr>
        <w:t>ț</w:t>
      </w:r>
      <w:r w:rsidRPr="00B02963">
        <w:rPr>
          <w:rFonts w:asciiTheme="minorHAnsi" w:hAnsiTheme="minorHAnsi" w:cstheme="minorHAnsi"/>
          <w:b/>
          <w:color w:val="auto"/>
        </w:rPr>
        <w:t>i neeligibile</w:t>
      </w:r>
      <w:bookmarkEnd w:id="128"/>
      <w:bookmarkEnd w:id="129"/>
    </w:p>
    <w:p w14:paraId="727A641A" w14:textId="77777777" w:rsidR="00597B2C" w:rsidRPr="00B02963" w:rsidRDefault="00597B2C" w:rsidP="00597B2C">
      <w:pPr>
        <w:rPr>
          <w:rFonts w:asciiTheme="minorHAnsi" w:eastAsia="SimSun" w:hAnsiTheme="minorHAnsi" w:cstheme="minorHAnsi"/>
          <w:sz w:val="24"/>
          <w:szCs w:val="24"/>
        </w:rPr>
      </w:pPr>
    </w:p>
    <w:p w14:paraId="5D529378" w14:textId="3D21B4F0" w:rsidR="00597B2C" w:rsidRPr="00B02963" w:rsidRDefault="00597B2C" w:rsidP="00597B2C">
      <w:pPr>
        <w:rPr>
          <w:rFonts w:asciiTheme="minorHAnsi" w:eastAsia="SimSun" w:hAnsiTheme="minorHAnsi" w:cstheme="minorHAnsi"/>
          <w:sz w:val="24"/>
          <w:szCs w:val="24"/>
        </w:rPr>
      </w:pPr>
      <w:r w:rsidRPr="00B02963">
        <w:rPr>
          <w:rFonts w:asciiTheme="minorHAnsi" w:eastAsia="SimSun" w:hAnsiTheme="minorHAnsi" w:cstheme="minorHAnsi"/>
          <w:sz w:val="24"/>
          <w:szCs w:val="24"/>
        </w:rPr>
        <w:t>Sunt neeligibile activită</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ile care nu îndeplinesc cerin</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ele din sec</w:t>
      </w:r>
      <w:r w:rsidR="00712ECC" w:rsidRPr="00B02963">
        <w:rPr>
          <w:rFonts w:asciiTheme="minorHAnsi" w:eastAsia="SimSun" w:hAnsiTheme="minorHAnsi" w:cstheme="minorHAnsi"/>
          <w:sz w:val="24"/>
          <w:szCs w:val="24"/>
        </w:rPr>
        <w:t>ț</w:t>
      </w:r>
      <w:r w:rsidRPr="00B02963">
        <w:rPr>
          <w:rFonts w:asciiTheme="minorHAnsi" w:eastAsia="SimSun" w:hAnsiTheme="minorHAnsi" w:cstheme="minorHAnsi"/>
          <w:sz w:val="24"/>
          <w:szCs w:val="24"/>
        </w:rPr>
        <w:t xml:space="preserve">iunile 5.2.1. </w:t>
      </w:r>
      <w:r w:rsidR="00712ECC" w:rsidRPr="00B02963">
        <w:rPr>
          <w:rFonts w:asciiTheme="minorHAnsi" w:eastAsia="SimSun" w:hAnsiTheme="minorHAnsi" w:cstheme="minorHAnsi"/>
          <w:sz w:val="24"/>
          <w:szCs w:val="24"/>
        </w:rPr>
        <w:t>ș</w:t>
      </w:r>
      <w:r w:rsidRPr="00B02963">
        <w:rPr>
          <w:rFonts w:asciiTheme="minorHAnsi" w:eastAsia="SimSun" w:hAnsiTheme="minorHAnsi" w:cstheme="minorHAnsi"/>
          <w:sz w:val="24"/>
          <w:szCs w:val="24"/>
        </w:rPr>
        <w:t>i 5.2.2.</w:t>
      </w:r>
    </w:p>
    <w:p w14:paraId="5D5B477B" w14:textId="77777777" w:rsidR="006A607A" w:rsidRPr="00B02963" w:rsidRDefault="006A607A" w:rsidP="006A607A">
      <w:pPr>
        <w:widowControl w:val="0"/>
        <w:autoSpaceDE w:val="0"/>
        <w:autoSpaceDN w:val="0"/>
        <w:adjustRightInd w:val="0"/>
        <w:spacing w:before="120" w:after="120"/>
        <w:rPr>
          <w:rFonts w:asciiTheme="minorHAnsi" w:hAnsiTheme="minorHAnsi" w:cstheme="minorHAnsi"/>
          <w:spacing w:val="-6"/>
          <w:sz w:val="24"/>
          <w:szCs w:val="24"/>
          <w:highlight w:val="lightGray"/>
        </w:rPr>
      </w:pPr>
    </w:p>
    <w:p w14:paraId="13B15759" w14:textId="77777777" w:rsidR="0010164D" w:rsidRPr="00B02963" w:rsidRDefault="0010164D" w:rsidP="0010164D">
      <w:pPr>
        <w:keepNext/>
        <w:keepLines/>
        <w:spacing w:before="40"/>
        <w:outlineLvl w:val="1"/>
        <w:rPr>
          <w:rFonts w:asciiTheme="minorHAnsi" w:eastAsia="SimSun" w:hAnsiTheme="minorHAnsi" w:cstheme="minorHAnsi"/>
          <w:b/>
          <w:sz w:val="24"/>
          <w:szCs w:val="24"/>
        </w:rPr>
      </w:pPr>
      <w:bookmarkStart w:id="130" w:name="_Toc134607648"/>
      <w:bookmarkStart w:id="131" w:name="_Toc135666790"/>
      <w:bookmarkStart w:id="132" w:name="_Toc411343621"/>
      <w:r w:rsidRPr="00B02963">
        <w:rPr>
          <w:rFonts w:asciiTheme="minorHAnsi" w:eastAsia="SimSun" w:hAnsiTheme="minorHAnsi" w:cstheme="minorHAnsi"/>
          <w:b/>
          <w:sz w:val="24"/>
          <w:szCs w:val="24"/>
        </w:rPr>
        <w:t>5.3 Eligibilitatea cheltuielilor</w:t>
      </w:r>
      <w:bookmarkEnd w:id="130"/>
      <w:bookmarkEnd w:id="131"/>
    </w:p>
    <w:p w14:paraId="5458466B" w14:textId="77777777" w:rsidR="004D7068" w:rsidRPr="00B02963" w:rsidRDefault="004D7068" w:rsidP="00C5050F">
      <w:pPr>
        <w:widowControl w:val="0"/>
        <w:rPr>
          <w:rFonts w:asciiTheme="minorHAnsi" w:hAnsiTheme="minorHAnsi" w:cstheme="minorHAnsi"/>
          <w:sz w:val="24"/>
          <w:szCs w:val="24"/>
        </w:rPr>
      </w:pPr>
    </w:p>
    <w:p w14:paraId="0E0EDAE8" w14:textId="5D229A09" w:rsidR="0010164D" w:rsidRPr="00B02963" w:rsidRDefault="0010164D" w:rsidP="00EA0675">
      <w:pPr>
        <w:pStyle w:val="Heading3"/>
        <w:rPr>
          <w:rFonts w:asciiTheme="minorHAnsi" w:eastAsia="SimSun" w:hAnsiTheme="minorHAnsi" w:cstheme="minorHAnsi"/>
          <w:b/>
          <w:color w:val="auto"/>
        </w:rPr>
      </w:pPr>
      <w:bookmarkStart w:id="133" w:name="_Toc134607649"/>
      <w:bookmarkStart w:id="134" w:name="_Toc135666791"/>
      <w:bookmarkEnd w:id="132"/>
      <w:r w:rsidRPr="00B02963">
        <w:rPr>
          <w:rFonts w:asciiTheme="minorHAnsi" w:eastAsia="SimSun" w:hAnsiTheme="minorHAnsi" w:cstheme="minorHAnsi"/>
          <w:b/>
          <w:color w:val="auto"/>
        </w:rPr>
        <w:t>5.3.1.</w:t>
      </w:r>
      <w:r w:rsidRPr="00B02963">
        <w:rPr>
          <w:rFonts w:asciiTheme="minorHAnsi" w:eastAsia="SimSun" w:hAnsiTheme="minorHAnsi" w:cstheme="minorHAnsi"/>
          <w:b/>
          <w:color w:val="auto"/>
        </w:rPr>
        <w:tab/>
        <w:t>Baza legală pentru stabilirea eligibilită</w:t>
      </w:r>
      <w:r w:rsidR="00712ECC" w:rsidRPr="00B02963">
        <w:rPr>
          <w:rFonts w:asciiTheme="minorHAnsi" w:eastAsia="SimSun" w:hAnsiTheme="minorHAnsi" w:cstheme="minorHAnsi"/>
          <w:b/>
          <w:color w:val="auto"/>
        </w:rPr>
        <w:t>ț</w:t>
      </w:r>
      <w:r w:rsidRPr="00B02963">
        <w:rPr>
          <w:rFonts w:asciiTheme="minorHAnsi" w:eastAsia="SimSun" w:hAnsiTheme="minorHAnsi" w:cstheme="minorHAnsi"/>
          <w:b/>
          <w:color w:val="auto"/>
        </w:rPr>
        <w:t>ii cheltuielilor</w:t>
      </w:r>
      <w:bookmarkEnd w:id="133"/>
      <w:bookmarkEnd w:id="134"/>
    </w:p>
    <w:p w14:paraId="412B3444" w14:textId="77777777" w:rsidR="009B24EB" w:rsidRPr="00B02963" w:rsidRDefault="009B24EB" w:rsidP="00C5050F">
      <w:pPr>
        <w:widowControl w:val="0"/>
        <w:rPr>
          <w:rFonts w:asciiTheme="minorHAnsi" w:eastAsia="Calibri" w:hAnsiTheme="minorHAnsi" w:cstheme="minorHAnsi"/>
          <w:sz w:val="24"/>
          <w:szCs w:val="24"/>
        </w:rPr>
      </w:pPr>
    </w:p>
    <w:p w14:paraId="072B2550" w14:textId="43BEC9A4" w:rsidR="007D31BB" w:rsidRPr="00B02963" w:rsidRDefault="007D31BB" w:rsidP="00C5050F">
      <w:pPr>
        <w:widowControl w:val="0"/>
        <w:spacing w:after="160"/>
        <w:ind w:left="360"/>
        <w:contextualSpacing/>
        <w:rPr>
          <w:rFonts w:asciiTheme="minorHAnsi" w:eastAsia="Calibri" w:hAnsiTheme="minorHAnsi" w:cstheme="minorHAnsi"/>
          <w:sz w:val="24"/>
          <w:szCs w:val="24"/>
        </w:rPr>
      </w:pPr>
      <w:r w:rsidRPr="00B02963">
        <w:rPr>
          <w:rFonts w:asciiTheme="minorHAnsi" w:eastAsia="Calibri" w:hAnsiTheme="minorHAnsi" w:cstheme="minorHAnsi"/>
          <w:sz w:val="24"/>
          <w:szCs w:val="24"/>
        </w:rPr>
        <w:t>Baza legală pentru stabilirea eligibilită</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ii cheltuielilor:</w:t>
      </w:r>
    </w:p>
    <w:p w14:paraId="1D432D3B" w14:textId="77777777" w:rsidR="007D31BB" w:rsidRPr="00B02963" w:rsidRDefault="007D31BB"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Regulamentul (UE, EURATOM) nr. 2020/2093 al Consiliului din 17 decembrie 2020 de stabilire a cadrului financiar multianual pentru perioada 2021 – 2027</w:t>
      </w:r>
    </w:p>
    <w:p w14:paraId="352AE8A1" w14:textId="129CBC08" w:rsidR="007D31BB" w:rsidRPr="00B02963" w:rsidRDefault="007D31BB"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Regulamentul (UE, EURATOM) nr. 2018/1046 al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al </w:t>
      </w:r>
      <w:r w:rsidRPr="00B02963">
        <w:rPr>
          <w:rFonts w:asciiTheme="minorHAnsi" w:hAnsiTheme="minorHAnsi" w:cstheme="minorHAnsi"/>
          <w:sz w:val="24"/>
          <w:szCs w:val="24"/>
          <w:lang w:val="ro-RO"/>
        </w:rPr>
        <w:lastRenderedPageBreak/>
        <w:t xml:space="preserve">Consiliului din 18 iulie 2018 privind normele financiare aplicabile bugetului general al Uniunii, de modificare a Regulamentelor (UE) nr. 1296/2013, (UE) nr. 1301/2013, (UE) nr. 1303/2013, (UE) nr. 1304/2013, (UE) nr. 1309/2013, (UE) nr. 1316/2013, (UE) nr. 223/2014, (UE) nr. 283/2014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 Deciziei nr. 541/2014/UE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de abrogare a Regulamentului (UE, Euratom) nr. 966/2012 ;</w:t>
      </w:r>
    </w:p>
    <w:p w14:paraId="4A2B4B2B" w14:textId="19158DF9" w:rsidR="007D31BB" w:rsidRPr="00B02963" w:rsidRDefault="007D31BB"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Regulamentul (UE) 2021/1060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al Consiliului din 24 iunie 2021 de stabilire a dispozi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iilor comune privind Fondul </w:t>
      </w:r>
      <w:r w:rsidR="00705FA6" w:rsidRPr="00B02963">
        <w:rPr>
          <w:rFonts w:asciiTheme="minorHAnsi" w:hAnsiTheme="minorHAnsi" w:cstheme="minorHAnsi"/>
          <w:sz w:val="24"/>
          <w:szCs w:val="24"/>
          <w:lang w:val="ro-RO"/>
        </w:rPr>
        <w:t>E</w:t>
      </w:r>
      <w:r w:rsidRPr="00B02963">
        <w:rPr>
          <w:rFonts w:asciiTheme="minorHAnsi" w:hAnsiTheme="minorHAnsi" w:cstheme="minorHAnsi"/>
          <w:sz w:val="24"/>
          <w:szCs w:val="24"/>
          <w:lang w:val="ro-RO"/>
        </w:rPr>
        <w:t xml:space="preserve">uropean de </w:t>
      </w:r>
      <w:r w:rsidR="00705FA6" w:rsidRPr="00B02963">
        <w:rPr>
          <w:rFonts w:asciiTheme="minorHAnsi" w:hAnsiTheme="minorHAnsi" w:cstheme="minorHAnsi"/>
          <w:sz w:val="24"/>
          <w:szCs w:val="24"/>
          <w:lang w:val="ro-RO"/>
        </w:rPr>
        <w:t>D</w:t>
      </w:r>
      <w:r w:rsidRPr="00B02963">
        <w:rPr>
          <w:rFonts w:asciiTheme="minorHAnsi" w:hAnsiTheme="minorHAnsi" w:cstheme="minorHAnsi"/>
          <w:sz w:val="24"/>
          <w:szCs w:val="24"/>
          <w:lang w:val="ro-RO"/>
        </w:rPr>
        <w:t xml:space="preserve">ezvoltare </w:t>
      </w:r>
      <w:r w:rsidR="00705FA6" w:rsidRPr="00B02963">
        <w:rPr>
          <w:rFonts w:asciiTheme="minorHAnsi" w:hAnsiTheme="minorHAnsi" w:cstheme="minorHAnsi"/>
          <w:sz w:val="24"/>
          <w:szCs w:val="24"/>
          <w:lang w:val="ro-RO"/>
        </w:rPr>
        <w:t>R</w:t>
      </w:r>
      <w:r w:rsidRPr="00B02963">
        <w:rPr>
          <w:rFonts w:asciiTheme="minorHAnsi" w:hAnsiTheme="minorHAnsi" w:cstheme="minorHAnsi"/>
          <w:sz w:val="24"/>
          <w:szCs w:val="24"/>
          <w:lang w:val="ro-RO"/>
        </w:rPr>
        <w:t xml:space="preserve">egională, Fondul </w:t>
      </w:r>
      <w:r w:rsidR="00705FA6"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ocial </w:t>
      </w:r>
      <w:r w:rsidR="00705FA6" w:rsidRPr="00B02963">
        <w:rPr>
          <w:rFonts w:asciiTheme="minorHAnsi" w:hAnsiTheme="minorHAnsi" w:cstheme="minorHAnsi"/>
          <w:sz w:val="24"/>
          <w:szCs w:val="24"/>
          <w:lang w:val="ro-RO"/>
        </w:rPr>
        <w:t>E</w:t>
      </w:r>
      <w:r w:rsidRPr="00B02963">
        <w:rPr>
          <w:rFonts w:asciiTheme="minorHAnsi" w:hAnsiTheme="minorHAnsi" w:cstheme="minorHAnsi"/>
          <w:sz w:val="24"/>
          <w:szCs w:val="24"/>
          <w:lang w:val="ro-RO"/>
        </w:rPr>
        <w:t xml:space="preserve">uropean Plus, Fondul de </w:t>
      </w:r>
      <w:r w:rsidR="00705FA6" w:rsidRPr="00B02963">
        <w:rPr>
          <w:rFonts w:asciiTheme="minorHAnsi" w:hAnsiTheme="minorHAnsi" w:cstheme="minorHAnsi"/>
          <w:sz w:val="24"/>
          <w:szCs w:val="24"/>
          <w:lang w:val="ro-RO"/>
        </w:rPr>
        <w:t>C</w:t>
      </w:r>
      <w:r w:rsidRPr="00B02963">
        <w:rPr>
          <w:rFonts w:asciiTheme="minorHAnsi" w:hAnsiTheme="minorHAnsi" w:cstheme="minorHAnsi"/>
          <w:sz w:val="24"/>
          <w:szCs w:val="24"/>
          <w:lang w:val="ro-RO"/>
        </w:rPr>
        <w:t xml:space="preserve">oeziune, Fondul pentru o </w:t>
      </w:r>
      <w:r w:rsidR="00705FA6" w:rsidRPr="00B02963">
        <w:rPr>
          <w:rFonts w:asciiTheme="minorHAnsi" w:hAnsiTheme="minorHAnsi" w:cstheme="minorHAnsi"/>
          <w:sz w:val="24"/>
          <w:szCs w:val="24"/>
          <w:lang w:val="ro-RO"/>
        </w:rPr>
        <w:t>T</w:t>
      </w:r>
      <w:r w:rsidRPr="00B02963">
        <w:rPr>
          <w:rFonts w:asciiTheme="minorHAnsi" w:hAnsiTheme="minorHAnsi" w:cstheme="minorHAnsi"/>
          <w:sz w:val="24"/>
          <w:szCs w:val="24"/>
          <w:lang w:val="ro-RO"/>
        </w:rPr>
        <w:t>ranzi</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 </w:t>
      </w:r>
      <w:r w:rsidR="00705FA6" w:rsidRPr="00B02963">
        <w:rPr>
          <w:rFonts w:asciiTheme="minorHAnsi" w:hAnsiTheme="minorHAnsi" w:cstheme="minorHAnsi"/>
          <w:sz w:val="24"/>
          <w:szCs w:val="24"/>
          <w:lang w:val="ro-RO"/>
        </w:rPr>
        <w:t>J</w:t>
      </w:r>
      <w:r w:rsidRPr="00B02963">
        <w:rPr>
          <w:rFonts w:asciiTheme="minorHAnsi" w:hAnsiTheme="minorHAnsi" w:cstheme="minorHAnsi"/>
          <w:sz w:val="24"/>
          <w:szCs w:val="24"/>
          <w:lang w:val="ro-RO"/>
        </w:rPr>
        <w:t xml:space="preserve">ustă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Fondul </w:t>
      </w:r>
      <w:r w:rsidR="00705FA6" w:rsidRPr="00B02963">
        <w:rPr>
          <w:rFonts w:asciiTheme="minorHAnsi" w:hAnsiTheme="minorHAnsi" w:cstheme="minorHAnsi"/>
          <w:sz w:val="24"/>
          <w:szCs w:val="24"/>
          <w:lang w:val="ro-RO"/>
        </w:rPr>
        <w:t>E</w:t>
      </w:r>
      <w:r w:rsidRPr="00B02963">
        <w:rPr>
          <w:rFonts w:asciiTheme="minorHAnsi" w:hAnsiTheme="minorHAnsi" w:cstheme="minorHAnsi"/>
          <w:sz w:val="24"/>
          <w:szCs w:val="24"/>
          <w:lang w:val="ro-RO"/>
        </w:rPr>
        <w:t xml:space="preserve">uropean pentru </w:t>
      </w:r>
      <w:r w:rsidR="00705FA6" w:rsidRPr="00B02963">
        <w:rPr>
          <w:rFonts w:asciiTheme="minorHAnsi" w:hAnsiTheme="minorHAnsi" w:cstheme="minorHAnsi"/>
          <w:sz w:val="24"/>
          <w:szCs w:val="24"/>
          <w:lang w:val="ro-RO"/>
        </w:rPr>
        <w:t>A</w:t>
      </w:r>
      <w:r w:rsidRPr="00B02963">
        <w:rPr>
          <w:rFonts w:asciiTheme="minorHAnsi" w:hAnsiTheme="minorHAnsi" w:cstheme="minorHAnsi"/>
          <w:sz w:val="24"/>
          <w:szCs w:val="24"/>
          <w:lang w:val="ro-RO"/>
        </w:rPr>
        <w:t xml:space="preserve">faceri </w:t>
      </w:r>
      <w:r w:rsidR="00705FA6" w:rsidRPr="00B02963">
        <w:rPr>
          <w:rFonts w:asciiTheme="minorHAnsi" w:hAnsiTheme="minorHAnsi" w:cstheme="minorHAnsi"/>
          <w:sz w:val="24"/>
          <w:szCs w:val="24"/>
          <w:lang w:val="ro-RO"/>
        </w:rPr>
        <w:t>M</w:t>
      </w:r>
      <w:r w:rsidRPr="00B02963">
        <w:rPr>
          <w:rFonts w:asciiTheme="minorHAnsi" w:hAnsiTheme="minorHAnsi" w:cstheme="minorHAnsi"/>
          <w:sz w:val="24"/>
          <w:szCs w:val="24"/>
          <w:lang w:val="ro-RO"/>
        </w:rPr>
        <w:t xml:space="preserve">aritime, </w:t>
      </w:r>
      <w:r w:rsidR="00705FA6" w:rsidRPr="00B02963">
        <w:rPr>
          <w:rFonts w:asciiTheme="minorHAnsi" w:hAnsiTheme="minorHAnsi" w:cstheme="minorHAnsi"/>
          <w:sz w:val="24"/>
          <w:szCs w:val="24"/>
          <w:lang w:val="ro-RO"/>
        </w:rPr>
        <w:t>P</w:t>
      </w:r>
      <w:r w:rsidRPr="00B02963">
        <w:rPr>
          <w:rFonts w:asciiTheme="minorHAnsi" w:hAnsiTheme="minorHAnsi" w:cstheme="minorHAnsi"/>
          <w:sz w:val="24"/>
          <w:szCs w:val="24"/>
          <w:lang w:val="ro-RO"/>
        </w:rPr>
        <w:t xml:space="preserve">escuit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w:t>
      </w:r>
      <w:r w:rsidR="00705FA6" w:rsidRPr="00B02963">
        <w:rPr>
          <w:rFonts w:asciiTheme="minorHAnsi" w:hAnsiTheme="minorHAnsi" w:cstheme="minorHAnsi"/>
          <w:sz w:val="24"/>
          <w:szCs w:val="24"/>
          <w:lang w:val="ro-RO"/>
        </w:rPr>
        <w:t>A</w:t>
      </w:r>
      <w:r w:rsidRPr="00B02963">
        <w:rPr>
          <w:rFonts w:asciiTheme="minorHAnsi" w:hAnsiTheme="minorHAnsi" w:cstheme="minorHAnsi"/>
          <w:sz w:val="24"/>
          <w:szCs w:val="24"/>
          <w:lang w:val="ro-RO"/>
        </w:rPr>
        <w:t xml:space="preserve">cvacultură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de </w:t>
      </w:r>
      <w:r w:rsidR="00705FA6"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tabilire a </w:t>
      </w:r>
      <w:r w:rsidR="00705FA6" w:rsidRPr="00B02963">
        <w:rPr>
          <w:rFonts w:asciiTheme="minorHAnsi" w:hAnsiTheme="minorHAnsi" w:cstheme="minorHAnsi"/>
          <w:sz w:val="24"/>
          <w:szCs w:val="24"/>
          <w:lang w:val="ro-RO"/>
        </w:rPr>
        <w:t>n</w:t>
      </w:r>
      <w:r w:rsidRPr="00B02963">
        <w:rPr>
          <w:rFonts w:asciiTheme="minorHAnsi" w:hAnsiTheme="minorHAnsi" w:cstheme="minorHAnsi"/>
          <w:sz w:val="24"/>
          <w:szCs w:val="24"/>
          <w:lang w:val="ro-RO"/>
        </w:rPr>
        <w:t xml:space="preserve">ormelor financiare aplicabile acestor fonduri, precum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w:t>
      </w:r>
      <w:r w:rsidR="00705FA6" w:rsidRPr="00B02963">
        <w:rPr>
          <w:rFonts w:asciiTheme="minorHAnsi" w:hAnsiTheme="minorHAnsi" w:cstheme="minorHAnsi"/>
          <w:sz w:val="24"/>
          <w:szCs w:val="24"/>
          <w:lang w:val="ro-RO"/>
        </w:rPr>
        <w:t xml:space="preserve"> </w:t>
      </w:r>
      <w:r w:rsidRPr="00B02963">
        <w:rPr>
          <w:rFonts w:asciiTheme="minorHAnsi" w:hAnsiTheme="minorHAnsi" w:cstheme="minorHAnsi"/>
          <w:sz w:val="24"/>
          <w:szCs w:val="24"/>
          <w:lang w:val="ro-RO"/>
        </w:rPr>
        <w:t xml:space="preserve">Fondului pentru </w:t>
      </w:r>
      <w:r w:rsidR="00705FA6" w:rsidRPr="00B02963">
        <w:rPr>
          <w:rFonts w:asciiTheme="minorHAnsi" w:hAnsiTheme="minorHAnsi" w:cstheme="minorHAnsi"/>
          <w:sz w:val="24"/>
          <w:szCs w:val="24"/>
          <w:lang w:val="ro-RO"/>
        </w:rPr>
        <w:t>A</w:t>
      </w:r>
      <w:r w:rsidRPr="00B02963">
        <w:rPr>
          <w:rFonts w:asciiTheme="minorHAnsi" w:hAnsiTheme="minorHAnsi" w:cstheme="minorHAnsi"/>
          <w:sz w:val="24"/>
          <w:szCs w:val="24"/>
          <w:lang w:val="ro-RO"/>
        </w:rPr>
        <w:t xml:space="preserve">zil, </w:t>
      </w:r>
      <w:r w:rsidR="00705FA6" w:rsidRPr="00B02963">
        <w:rPr>
          <w:rFonts w:asciiTheme="minorHAnsi" w:hAnsiTheme="minorHAnsi" w:cstheme="minorHAnsi"/>
          <w:sz w:val="24"/>
          <w:szCs w:val="24"/>
          <w:lang w:val="ro-RO"/>
        </w:rPr>
        <w:t>M</w:t>
      </w:r>
      <w:r w:rsidRPr="00B02963">
        <w:rPr>
          <w:rFonts w:asciiTheme="minorHAnsi" w:hAnsiTheme="minorHAnsi" w:cstheme="minorHAnsi"/>
          <w:sz w:val="24"/>
          <w:szCs w:val="24"/>
          <w:lang w:val="ro-RO"/>
        </w:rPr>
        <w:t>igra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w:t>
      </w:r>
      <w:r w:rsidR="00705FA6" w:rsidRPr="00B02963">
        <w:rPr>
          <w:rFonts w:asciiTheme="minorHAnsi" w:hAnsiTheme="minorHAnsi" w:cstheme="minorHAnsi"/>
          <w:sz w:val="24"/>
          <w:szCs w:val="24"/>
          <w:lang w:val="ro-RO"/>
        </w:rPr>
        <w:t>I</w:t>
      </w:r>
      <w:r w:rsidRPr="00B02963">
        <w:rPr>
          <w:rFonts w:asciiTheme="minorHAnsi" w:hAnsiTheme="minorHAnsi" w:cstheme="minorHAnsi"/>
          <w:sz w:val="24"/>
          <w:szCs w:val="24"/>
          <w:lang w:val="ro-RO"/>
        </w:rPr>
        <w:t xml:space="preserve">ntegrare, Fondului pentru </w:t>
      </w:r>
      <w:r w:rsidR="00705FA6"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ecuritate </w:t>
      </w:r>
      <w:r w:rsidR="00705FA6" w:rsidRPr="00B02963">
        <w:rPr>
          <w:rFonts w:asciiTheme="minorHAnsi" w:hAnsiTheme="minorHAnsi" w:cstheme="minorHAnsi"/>
          <w:sz w:val="24"/>
          <w:szCs w:val="24"/>
          <w:lang w:val="ro-RO"/>
        </w:rPr>
        <w:t>I</w:t>
      </w:r>
      <w:r w:rsidRPr="00B02963">
        <w:rPr>
          <w:rFonts w:asciiTheme="minorHAnsi" w:hAnsiTheme="minorHAnsi" w:cstheme="minorHAnsi"/>
          <w:sz w:val="24"/>
          <w:szCs w:val="24"/>
          <w:lang w:val="ro-RO"/>
        </w:rPr>
        <w:t xml:space="preserve">nternă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Instrumentului de </w:t>
      </w:r>
      <w:r w:rsidR="00705FA6" w:rsidRPr="00B02963">
        <w:rPr>
          <w:rFonts w:asciiTheme="minorHAnsi" w:hAnsiTheme="minorHAnsi" w:cstheme="minorHAnsi"/>
          <w:sz w:val="24"/>
          <w:szCs w:val="24"/>
          <w:lang w:val="ro-RO"/>
        </w:rPr>
        <w:t>S</w:t>
      </w:r>
      <w:r w:rsidRPr="00B02963">
        <w:rPr>
          <w:rFonts w:asciiTheme="minorHAnsi" w:hAnsiTheme="minorHAnsi" w:cstheme="minorHAnsi"/>
          <w:sz w:val="24"/>
          <w:szCs w:val="24"/>
          <w:lang w:val="ro-RO"/>
        </w:rPr>
        <w:t xml:space="preserve">prijin </w:t>
      </w:r>
      <w:r w:rsidR="00705FA6" w:rsidRPr="00B02963">
        <w:rPr>
          <w:rFonts w:asciiTheme="minorHAnsi" w:hAnsiTheme="minorHAnsi" w:cstheme="minorHAnsi"/>
          <w:sz w:val="24"/>
          <w:szCs w:val="24"/>
          <w:lang w:val="ro-RO"/>
        </w:rPr>
        <w:t>F</w:t>
      </w:r>
      <w:r w:rsidRPr="00B02963">
        <w:rPr>
          <w:rFonts w:asciiTheme="minorHAnsi" w:hAnsiTheme="minorHAnsi" w:cstheme="minorHAnsi"/>
          <w:sz w:val="24"/>
          <w:szCs w:val="24"/>
          <w:lang w:val="ro-RO"/>
        </w:rPr>
        <w:t xml:space="preserve">inanciar pentru </w:t>
      </w:r>
      <w:r w:rsidR="00705FA6" w:rsidRPr="00B02963">
        <w:rPr>
          <w:rFonts w:asciiTheme="minorHAnsi" w:hAnsiTheme="minorHAnsi" w:cstheme="minorHAnsi"/>
          <w:sz w:val="24"/>
          <w:szCs w:val="24"/>
          <w:lang w:val="ro-RO"/>
        </w:rPr>
        <w:t>M</w:t>
      </w:r>
      <w:r w:rsidRPr="00B02963">
        <w:rPr>
          <w:rFonts w:asciiTheme="minorHAnsi" w:hAnsiTheme="minorHAnsi" w:cstheme="minorHAnsi"/>
          <w:sz w:val="24"/>
          <w:szCs w:val="24"/>
          <w:lang w:val="ro-RO"/>
        </w:rPr>
        <w:t xml:space="preserve">anagementul </w:t>
      </w:r>
      <w:r w:rsidR="00705FA6" w:rsidRPr="00B02963">
        <w:rPr>
          <w:rFonts w:asciiTheme="minorHAnsi" w:hAnsiTheme="minorHAnsi" w:cstheme="minorHAnsi"/>
          <w:sz w:val="24"/>
          <w:szCs w:val="24"/>
          <w:lang w:val="ro-RO"/>
        </w:rPr>
        <w:t>F</w:t>
      </w:r>
      <w:r w:rsidRPr="00B02963">
        <w:rPr>
          <w:rFonts w:asciiTheme="minorHAnsi" w:hAnsiTheme="minorHAnsi" w:cstheme="minorHAnsi"/>
          <w:sz w:val="24"/>
          <w:szCs w:val="24"/>
          <w:lang w:val="ro-RO"/>
        </w:rPr>
        <w:t xml:space="preserve">rontierelor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w:t>
      </w:r>
      <w:r w:rsidR="00705FA6" w:rsidRPr="00B02963">
        <w:rPr>
          <w:rFonts w:asciiTheme="minorHAnsi" w:hAnsiTheme="minorHAnsi" w:cstheme="minorHAnsi"/>
          <w:sz w:val="24"/>
          <w:szCs w:val="24"/>
          <w:lang w:val="ro-RO"/>
        </w:rPr>
        <w:t>P</w:t>
      </w:r>
      <w:r w:rsidRPr="00B02963">
        <w:rPr>
          <w:rFonts w:asciiTheme="minorHAnsi" w:hAnsiTheme="minorHAnsi" w:cstheme="minorHAnsi"/>
          <w:sz w:val="24"/>
          <w:szCs w:val="24"/>
          <w:lang w:val="ro-RO"/>
        </w:rPr>
        <w:t xml:space="preserve">olitica de </w:t>
      </w:r>
      <w:r w:rsidR="00705FA6" w:rsidRPr="00B02963">
        <w:rPr>
          <w:rFonts w:asciiTheme="minorHAnsi" w:hAnsiTheme="minorHAnsi" w:cstheme="minorHAnsi"/>
          <w:sz w:val="24"/>
          <w:szCs w:val="24"/>
          <w:lang w:val="ro-RO"/>
        </w:rPr>
        <w:t>V</w:t>
      </w:r>
      <w:r w:rsidRPr="00B02963">
        <w:rPr>
          <w:rFonts w:asciiTheme="minorHAnsi" w:hAnsiTheme="minorHAnsi" w:cstheme="minorHAnsi"/>
          <w:sz w:val="24"/>
          <w:szCs w:val="24"/>
          <w:lang w:val="ro-RO"/>
        </w:rPr>
        <w:t>ize;</w:t>
      </w:r>
    </w:p>
    <w:p w14:paraId="79EF92EC" w14:textId="375E7CDC" w:rsidR="007D31BB" w:rsidRPr="00B02963" w:rsidRDefault="007D31BB"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Regulamentul (UE) 2021/1058 al Parlamentului European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al Consiliului din 24 iunie 2021 privind </w:t>
      </w:r>
      <w:r w:rsidR="00D53B50" w:rsidRPr="00B02963">
        <w:rPr>
          <w:rFonts w:asciiTheme="minorHAnsi" w:hAnsiTheme="minorHAnsi" w:cstheme="minorHAnsi"/>
          <w:sz w:val="24"/>
          <w:szCs w:val="24"/>
          <w:lang w:val="ro-RO"/>
        </w:rPr>
        <w:t xml:space="preserve">Fondul European de Dezvoltare Regională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Fondul de </w:t>
      </w:r>
      <w:r w:rsidR="00D53B50" w:rsidRPr="00B02963">
        <w:rPr>
          <w:rFonts w:asciiTheme="minorHAnsi" w:hAnsiTheme="minorHAnsi" w:cstheme="minorHAnsi"/>
          <w:sz w:val="24"/>
          <w:szCs w:val="24"/>
          <w:lang w:val="ro-RO"/>
        </w:rPr>
        <w:t>C</w:t>
      </w:r>
      <w:r w:rsidRPr="00B02963">
        <w:rPr>
          <w:rFonts w:asciiTheme="minorHAnsi" w:hAnsiTheme="minorHAnsi" w:cstheme="minorHAnsi"/>
          <w:sz w:val="24"/>
          <w:szCs w:val="24"/>
          <w:lang w:val="ro-RO"/>
        </w:rPr>
        <w:t xml:space="preserve">oeziune; </w:t>
      </w:r>
    </w:p>
    <w:p w14:paraId="76E473EC" w14:textId="04236F73" w:rsidR="007D31BB" w:rsidRPr="00B02963" w:rsidRDefault="00A15E49"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Hotărârea</w:t>
      </w:r>
      <w:r w:rsidR="007D31BB" w:rsidRPr="00B02963">
        <w:rPr>
          <w:rFonts w:asciiTheme="minorHAnsi" w:hAnsiTheme="minorHAnsi" w:cstheme="minorHAnsi"/>
          <w:sz w:val="24"/>
          <w:szCs w:val="24"/>
          <w:lang w:val="ro-RO"/>
        </w:rPr>
        <w:t xml:space="preserve"> guvernului nr. 873/2022 pentru stabilirea cadrului legal privind eligibilitatea cheltuielilor efectuate de beneficiari în cadrul opera</w:t>
      </w:r>
      <w:r w:rsidR="00712ECC" w:rsidRPr="00B02963">
        <w:rPr>
          <w:rFonts w:asciiTheme="minorHAnsi" w:hAnsiTheme="minorHAnsi" w:cstheme="minorHAnsi"/>
          <w:sz w:val="24"/>
          <w:szCs w:val="24"/>
          <w:lang w:val="ro-RO"/>
        </w:rPr>
        <w:t>ț</w:t>
      </w:r>
      <w:r w:rsidR="007D31BB" w:rsidRPr="00B02963">
        <w:rPr>
          <w:rFonts w:asciiTheme="minorHAnsi" w:hAnsiTheme="minorHAnsi" w:cstheme="minorHAnsi"/>
          <w:sz w:val="24"/>
          <w:szCs w:val="24"/>
          <w:lang w:val="ro-RO"/>
        </w:rPr>
        <w:t>iunilor finan</w:t>
      </w:r>
      <w:r w:rsidR="00712ECC" w:rsidRPr="00B02963">
        <w:rPr>
          <w:rFonts w:asciiTheme="minorHAnsi" w:hAnsiTheme="minorHAnsi" w:cstheme="minorHAnsi"/>
          <w:sz w:val="24"/>
          <w:szCs w:val="24"/>
          <w:lang w:val="ro-RO"/>
        </w:rPr>
        <w:t>ț</w:t>
      </w:r>
      <w:r w:rsidR="007D31BB" w:rsidRPr="00B02963">
        <w:rPr>
          <w:rFonts w:asciiTheme="minorHAnsi" w:hAnsiTheme="minorHAnsi" w:cstheme="minorHAnsi"/>
          <w:sz w:val="24"/>
          <w:szCs w:val="24"/>
          <w:lang w:val="ro-RO"/>
        </w:rPr>
        <w:t xml:space="preserve">ate în perioada de programare 2021—2027 prin </w:t>
      </w:r>
      <w:r w:rsidR="00D53B50" w:rsidRPr="00B02963">
        <w:rPr>
          <w:rFonts w:asciiTheme="minorHAnsi" w:hAnsiTheme="minorHAnsi" w:cstheme="minorHAnsi"/>
          <w:sz w:val="24"/>
          <w:szCs w:val="24"/>
          <w:lang w:val="ro-RO"/>
        </w:rPr>
        <w:t>Fondul European de Dezvoltare Regională</w:t>
      </w:r>
      <w:r w:rsidR="007D31BB" w:rsidRPr="00B02963">
        <w:rPr>
          <w:rFonts w:asciiTheme="minorHAnsi" w:hAnsiTheme="minorHAnsi" w:cstheme="minorHAnsi"/>
          <w:sz w:val="24"/>
          <w:szCs w:val="24"/>
          <w:lang w:val="ro-RO"/>
        </w:rPr>
        <w:t xml:space="preserve">, Fondul </w:t>
      </w:r>
      <w:r w:rsidR="00D53B50" w:rsidRPr="00B02963">
        <w:rPr>
          <w:rFonts w:asciiTheme="minorHAnsi" w:hAnsiTheme="minorHAnsi" w:cstheme="minorHAnsi"/>
          <w:sz w:val="24"/>
          <w:szCs w:val="24"/>
          <w:lang w:val="ro-RO"/>
        </w:rPr>
        <w:t>S</w:t>
      </w:r>
      <w:r w:rsidR="007D31BB" w:rsidRPr="00B02963">
        <w:rPr>
          <w:rFonts w:asciiTheme="minorHAnsi" w:hAnsiTheme="minorHAnsi" w:cstheme="minorHAnsi"/>
          <w:sz w:val="24"/>
          <w:szCs w:val="24"/>
          <w:lang w:val="ro-RO"/>
        </w:rPr>
        <w:t xml:space="preserve">ocial </w:t>
      </w:r>
      <w:r w:rsidR="00D53B50" w:rsidRPr="00B02963">
        <w:rPr>
          <w:rFonts w:asciiTheme="minorHAnsi" w:hAnsiTheme="minorHAnsi" w:cstheme="minorHAnsi"/>
          <w:sz w:val="24"/>
          <w:szCs w:val="24"/>
          <w:lang w:val="ro-RO"/>
        </w:rPr>
        <w:t>E</w:t>
      </w:r>
      <w:r w:rsidR="007D31BB" w:rsidRPr="00B02963">
        <w:rPr>
          <w:rFonts w:asciiTheme="minorHAnsi" w:hAnsiTheme="minorHAnsi" w:cstheme="minorHAnsi"/>
          <w:sz w:val="24"/>
          <w:szCs w:val="24"/>
          <w:lang w:val="ro-RO"/>
        </w:rPr>
        <w:t xml:space="preserve">uropean Plus, Fondul de </w:t>
      </w:r>
      <w:r w:rsidR="00D53B50" w:rsidRPr="00B02963">
        <w:rPr>
          <w:rFonts w:asciiTheme="minorHAnsi" w:hAnsiTheme="minorHAnsi" w:cstheme="minorHAnsi"/>
          <w:sz w:val="24"/>
          <w:szCs w:val="24"/>
          <w:lang w:val="ro-RO"/>
        </w:rPr>
        <w:t>C</w:t>
      </w:r>
      <w:r w:rsidR="007D31BB" w:rsidRPr="00B02963">
        <w:rPr>
          <w:rFonts w:asciiTheme="minorHAnsi" w:hAnsiTheme="minorHAnsi" w:cstheme="minorHAnsi"/>
          <w:sz w:val="24"/>
          <w:szCs w:val="24"/>
          <w:lang w:val="ro-RO"/>
        </w:rPr>
        <w:t xml:space="preserve">oeziune </w:t>
      </w:r>
      <w:r w:rsidR="00712ECC" w:rsidRPr="00B02963">
        <w:rPr>
          <w:rFonts w:asciiTheme="minorHAnsi" w:hAnsiTheme="minorHAnsi" w:cstheme="minorHAnsi"/>
          <w:sz w:val="24"/>
          <w:szCs w:val="24"/>
          <w:lang w:val="ro-RO"/>
        </w:rPr>
        <w:t>ș</w:t>
      </w:r>
      <w:r w:rsidR="007D31BB" w:rsidRPr="00B02963">
        <w:rPr>
          <w:rFonts w:asciiTheme="minorHAnsi" w:hAnsiTheme="minorHAnsi" w:cstheme="minorHAnsi"/>
          <w:sz w:val="24"/>
          <w:szCs w:val="24"/>
          <w:lang w:val="ro-RO"/>
        </w:rPr>
        <w:t xml:space="preserve">i Fondul pentru o </w:t>
      </w:r>
      <w:r w:rsidR="00D53B50" w:rsidRPr="00B02963">
        <w:rPr>
          <w:rFonts w:asciiTheme="minorHAnsi" w:hAnsiTheme="minorHAnsi" w:cstheme="minorHAnsi"/>
          <w:sz w:val="24"/>
          <w:szCs w:val="24"/>
          <w:lang w:val="ro-RO"/>
        </w:rPr>
        <w:t>T</w:t>
      </w:r>
      <w:r w:rsidR="007D31BB" w:rsidRPr="00B02963">
        <w:rPr>
          <w:rFonts w:asciiTheme="minorHAnsi" w:hAnsiTheme="minorHAnsi" w:cstheme="minorHAnsi"/>
          <w:sz w:val="24"/>
          <w:szCs w:val="24"/>
          <w:lang w:val="ro-RO"/>
        </w:rPr>
        <w:t>ranzi</w:t>
      </w:r>
      <w:r w:rsidR="00712ECC" w:rsidRPr="00B02963">
        <w:rPr>
          <w:rFonts w:asciiTheme="minorHAnsi" w:hAnsiTheme="minorHAnsi" w:cstheme="minorHAnsi"/>
          <w:sz w:val="24"/>
          <w:szCs w:val="24"/>
          <w:lang w:val="ro-RO"/>
        </w:rPr>
        <w:t>ț</w:t>
      </w:r>
      <w:r w:rsidR="007D31BB" w:rsidRPr="00B02963">
        <w:rPr>
          <w:rFonts w:asciiTheme="minorHAnsi" w:hAnsiTheme="minorHAnsi" w:cstheme="minorHAnsi"/>
          <w:sz w:val="24"/>
          <w:szCs w:val="24"/>
          <w:lang w:val="ro-RO"/>
        </w:rPr>
        <w:t xml:space="preserve">ie </w:t>
      </w:r>
      <w:r w:rsidR="00D53B50" w:rsidRPr="00B02963">
        <w:rPr>
          <w:rFonts w:asciiTheme="minorHAnsi" w:hAnsiTheme="minorHAnsi" w:cstheme="minorHAnsi"/>
          <w:sz w:val="24"/>
          <w:szCs w:val="24"/>
          <w:lang w:val="ro-RO"/>
        </w:rPr>
        <w:t>J</w:t>
      </w:r>
      <w:r w:rsidR="007D31BB" w:rsidRPr="00B02963">
        <w:rPr>
          <w:rFonts w:asciiTheme="minorHAnsi" w:hAnsiTheme="minorHAnsi" w:cstheme="minorHAnsi"/>
          <w:sz w:val="24"/>
          <w:szCs w:val="24"/>
          <w:lang w:val="ro-RO"/>
        </w:rPr>
        <w:t>ustă.</w:t>
      </w:r>
    </w:p>
    <w:p w14:paraId="35401F3E" w14:textId="214F3C9D" w:rsidR="007D31BB" w:rsidRPr="00B02963" w:rsidRDefault="007D31BB"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Ordonan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 de Urgen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ă a Guvernului nr. 133/2021 privind gestionarea financiară a fondurilor europene în perioada de programare 2021-2027 alocate României din </w:t>
      </w:r>
      <w:r w:rsidR="00D53B50" w:rsidRPr="00B02963">
        <w:rPr>
          <w:rFonts w:asciiTheme="minorHAnsi" w:hAnsiTheme="minorHAnsi" w:cstheme="minorHAnsi"/>
          <w:sz w:val="24"/>
          <w:szCs w:val="24"/>
          <w:lang w:val="ro-RO"/>
        </w:rPr>
        <w:t xml:space="preserve">Fondul European de Dezvoltare Regională, Fondul Social European Plus, Fondul de Coeziune </w:t>
      </w:r>
      <w:r w:rsidR="00712ECC" w:rsidRPr="00B02963">
        <w:rPr>
          <w:rFonts w:asciiTheme="minorHAnsi" w:hAnsiTheme="minorHAnsi" w:cstheme="minorHAnsi"/>
          <w:sz w:val="24"/>
          <w:szCs w:val="24"/>
          <w:lang w:val="ro-RO"/>
        </w:rPr>
        <w:t>ș</w:t>
      </w:r>
      <w:r w:rsidR="00D53B50" w:rsidRPr="00B02963">
        <w:rPr>
          <w:rFonts w:asciiTheme="minorHAnsi" w:hAnsiTheme="minorHAnsi" w:cstheme="minorHAnsi"/>
          <w:sz w:val="24"/>
          <w:szCs w:val="24"/>
          <w:lang w:val="ro-RO"/>
        </w:rPr>
        <w:t>i Fondul pentru o Tranzi</w:t>
      </w:r>
      <w:r w:rsidR="00712ECC" w:rsidRPr="00B02963">
        <w:rPr>
          <w:rFonts w:asciiTheme="minorHAnsi" w:hAnsiTheme="minorHAnsi" w:cstheme="minorHAnsi"/>
          <w:sz w:val="24"/>
          <w:szCs w:val="24"/>
          <w:lang w:val="ro-RO"/>
        </w:rPr>
        <w:t>ț</w:t>
      </w:r>
      <w:r w:rsidR="00D53B50" w:rsidRPr="00B02963">
        <w:rPr>
          <w:rFonts w:asciiTheme="minorHAnsi" w:hAnsiTheme="minorHAnsi" w:cstheme="minorHAnsi"/>
          <w:sz w:val="24"/>
          <w:szCs w:val="24"/>
          <w:lang w:val="ro-RO"/>
        </w:rPr>
        <w:t>ie Justă</w:t>
      </w:r>
    </w:p>
    <w:p w14:paraId="77FB66C3" w14:textId="450E02BE" w:rsidR="007D31BB" w:rsidRPr="00B02963" w:rsidRDefault="007D31BB"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Hotărârea Guvernului nr. 829/2022 pentru aprobarea Normelor metodologice de aplicare a Ordonan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ei de urgen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ă a Guvernului nr. 133/2021 privind gestionarea financiară a fondurilor europene pentru perioada de programare 2021-2027 alocate </w:t>
      </w:r>
      <w:r w:rsidR="00D53B50" w:rsidRPr="00B02963">
        <w:rPr>
          <w:rFonts w:asciiTheme="minorHAnsi" w:hAnsiTheme="minorHAnsi" w:cstheme="minorHAnsi"/>
          <w:sz w:val="24"/>
          <w:szCs w:val="24"/>
          <w:lang w:val="ro-RO"/>
        </w:rPr>
        <w:t xml:space="preserve">Fondul European de Dezvoltare Regională, Fondul Social European Plus, Fondul de Coeziune </w:t>
      </w:r>
      <w:r w:rsidR="00712ECC" w:rsidRPr="00B02963">
        <w:rPr>
          <w:rFonts w:asciiTheme="minorHAnsi" w:hAnsiTheme="minorHAnsi" w:cstheme="minorHAnsi"/>
          <w:sz w:val="24"/>
          <w:szCs w:val="24"/>
          <w:lang w:val="ro-RO"/>
        </w:rPr>
        <w:t>ș</w:t>
      </w:r>
      <w:r w:rsidR="00D53B50" w:rsidRPr="00B02963">
        <w:rPr>
          <w:rFonts w:asciiTheme="minorHAnsi" w:hAnsiTheme="minorHAnsi" w:cstheme="minorHAnsi"/>
          <w:sz w:val="24"/>
          <w:szCs w:val="24"/>
          <w:lang w:val="ro-RO"/>
        </w:rPr>
        <w:t>i Fondul pentru o Tranzi</w:t>
      </w:r>
      <w:r w:rsidR="00712ECC" w:rsidRPr="00B02963">
        <w:rPr>
          <w:rFonts w:asciiTheme="minorHAnsi" w:hAnsiTheme="minorHAnsi" w:cstheme="minorHAnsi"/>
          <w:sz w:val="24"/>
          <w:szCs w:val="24"/>
          <w:lang w:val="ro-RO"/>
        </w:rPr>
        <w:t>ț</w:t>
      </w:r>
      <w:r w:rsidR="00D53B50" w:rsidRPr="00B02963">
        <w:rPr>
          <w:rFonts w:asciiTheme="minorHAnsi" w:hAnsiTheme="minorHAnsi" w:cstheme="minorHAnsi"/>
          <w:sz w:val="24"/>
          <w:szCs w:val="24"/>
          <w:lang w:val="ro-RO"/>
        </w:rPr>
        <w:t>ie Justă;</w:t>
      </w:r>
    </w:p>
    <w:p w14:paraId="1332CDD2" w14:textId="26A124C3" w:rsidR="00D53B50" w:rsidRPr="00B02963" w:rsidRDefault="00D53B50" w:rsidP="00006578">
      <w:pPr>
        <w:pStyle w:val="ListParagraph"/>
        <w:numPr>
          <w:ilvl w:val="0"/>
          <w:numId w:val="36"/>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Ordonan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 de Urgen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ă a Guvernului nr. 66/2011 privind prevenirea, constatarea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sanc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ionarea neregulilor apărute ȋn ob</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inerea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utilizarea fondurilor europene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i/sau a fondurilor publice na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ionale aferente acestora, cu modificările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completările ulterioare;</w:t>
      </w:r>
    </w:p>
    <w:p w14:paraId="02B920FA" w14:textId="77E9AB48" w:rsidR="00D53B50" w:rsidRPr="00B02963" w:rsidRDefault="00D53B50" w:rsidP="00006578">
      <w:pPr>
        <w:pStyle w:val="ListParagraph"/>
        <w:widowControl w:val="0"/>
        <w:numPr>
          <w:ilvl w:val="0"/>
          <w:numId w:val="36"/>
        </w:numPr>
        <w:spacing w:before="120" w:after="120"/>
        <w:ind w:left="1077" w:hanging="357"/>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Regulamentul (UE) nr. 1.407/2013 al Comisiei din 18 decembrie 2013 privind aplicarea articolelor 107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108 din Tratatul privind func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ionarea Uniunii Europene ajutoarelor de minimis, cu modificările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completările ulterioare, publicat în Jurnalul Oficial al Uniunii Europene, seria L, nr. 352 din 24 decembrie 2013.</w:t>
      </w:r>
    </w:p>
    <w:p w14:paraId="02A22D7F" w14:textId="77777777" w:rsidR="007D31BB" w:rsidRPr="00B02963" w:rsidRDefault="007D31BB" w:rsidP="00C5050F">
      <w:pPr>
        <w:widowControl w:val="0"/>
        <w:spacing w:after="160"/>
        <w:ind w:left="360"/>
        <w:contextualSpacing/>
        <w:rPr>
          <w:rFonts w:asciiTheme="minorHAnsi" w:eastAsia="Calibri" w:hAnsiTheme="minorHAnsi" w:cstheme="minorHAnsi"/>
          <w:sz w:val="24"/>
          <w:szCs w:val="24"/>
        </w:rPr>
      </w:pPr>
    </w:p>
    <w:p w14:paraId="0A21268B" w14:textId="0084C8D6" w:rsidR="007D31BB" w:rsidRPr="00B02963" w:rsidRDefault="007D31BB" w:rsidP="00C5050F">
      <w:pPr>
        <w:widowControl w:val="0"/>
        <w:spacing w:after="120"/>
        <w:rPr>
          <w:rFonts w:asciiTheme="minorHAnsi" w:hAnsiTheme="minorHAnsi" w:cstheme="minorHAnsi"/>
          <w:b/>
          <w:bCs/>
          <w:sz w:val="24"/>
          <w:szCs w:val="24"/>
        </w:rPr>
      </w:pPr>
      <w:r w:rsidRPr="00B02963">
        <w:rPr>
          <w:rFonts w:asciiTheme="minorHAnsi" w:hAnsiTheme="minorHAnsi" w:cstheme="minorHAnsi"/>
          <w:b/>
          <w:bCs/>
          <w:sz w:val="24"/>
          <w:szCs w:val="24"/>
        </w:rPr>
        <w:t>Condi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ii cumulative de eligibilitate a cheltuielilor:</w:t>
      </w:r>
    </w:p>
    <w:p w14:paraId="34D04C75" w14:textId="48012932" w:rsidR="007D31BB" w:rsidRPr="00B02963" w:rsidRDefault="007D31BB" w:rsidP="00C5050F">
      <w:pPr>
        <w:widowControl w:val="0"/>
        <w:spacing w:after="120"/>
        <w:rPr>
          <w:rFonts w:asciiTheme="minorHAnsi" w:hAnsiTheme="minorHAnsi" w:cstheme="minorHAnsi"/>
          <w:sz w:val="24"/>
          <w:szCs w:val="24"/>
        </w:rPr>
      </w:pPr>
      <w:r w:rsidRPr="00B02963">
        <w:rPr>
          <w:rFonts w:asciiTheme="minorHAnsi" w:hAnsiTheme="minorHAnsi" w:cstheme="minorHAnsi"/>
          <w:sz w:val="24"/>
          <w:szCs w:val="24"/>
        </w:rPr>
        <w:t>Pentru a fi eligibilă, o cheltuială trebuie să îndeplinească cumulativ următoarele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cu caracter general:</w:t>
      </w:r>
    </w:p>
    <w:p w14:paraId="6534B0A9" w14:textId="31E39E14" w:rsidR="00D53B50" w:rsidRPr="00B02963" w:rsidRDefault="00D53B50" w:rsidP="00006578">
      <w:pPr>
        <w:pStyle w:val="ListParagraph"/>
        <w:numPr>
          <w:ilvl w:val="4"/>
          <w:numId w:val="37"/>
        </w:numPr>
        <w:spacing w:after="120"/>
        <w:ind w:left="567" w:hanging="425"/>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respecte prevederile art. 63 din Regulamentul (UE) 2021/1060, respective cheltuielile sunt eligibile pentru o contribu</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ie din fonduri dacă au fost suportate de un beneficiar sau de </w:t>
      </w:r>
      <w:r w:rsidRPr="00B02963">
        <w:rPr>
          <w:rFonts w:asciiTheme="minorHAnsi" w:hAnsiTheme="minorHAnsi" w:cstheme="minorHAnsi"/>
          <w:sz w:val="24"/>
          <w:szCs w:val="24"/>
          <w:lang w:val="ro-RO" w:eastAsia="ro-RO"/>
        </w:rPr>
        <w:lastRenderedPageBreak/>
        <w:t>partenerul privat din cadrul unei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iuni PPP (Parteneriat Public-Privat)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plătite în cadrul implementării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iunilor, între data transmiterii programului către Comisie sau data de 1 ianuarie 2021, oricare dintre aceste date survine prima,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 xml:space="preserve">i 31 decembrie 2029,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 xml:space="preserve">i, după caz, ale art. 20 alin. (1) lit. b)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c) din Regulamentul (UE) 2021/1.060</w:t>
      </w:r>
      <w:r w:rsidR="000B576E" w:rsidRPr="00B02963">
        <w:rPr>
          <w:rFonts w:asciiTheme="minorHAnsi" w:hAnsiTheme="minorHAnsi" w:cstheme="minorHAnsi"/>
          <w:sz w:val="24"/>
          <w:szCs w:val="24"/>
          <w:lang w:val="ro-RO" w:eastAsia="ro-RO"/>
        </w:rPr>
        <w:t xml:space="preserve">, precum </w:t>
      </w:r>
      <w:r w:rsidR="00712ECC" w:rsidRPr="00B02963">
        <w:rPr>
          <w:rFonts w:asciiTheme="minorHAnsi" w:hAnsiTheme="minorHAnsi" w:cstheme="minorHAnsi"/>
          <w:sz w:val="24"/>
          <w:szCs w:val="24"/>
          <w:lang w:val="ro-RO" w:eastAsia="ro-RO"/>
        </w:rPr>
        <w:t>ș</w:t>
      </w:r>
      <w:r w:rsidR="000B576E" w:rsidRPr="00B02963">
        <w:rPr>
          <w:rFonts w:asciiTheme="minorHAnsi" w:hAnsiTheme="minorHAnsi" w:cstheme="minorHAnsi"/>
          <w:sz w:val="24"/>
          <w:szCs w:val="24"/>
          <w:lang w:val="ro-RO" w:eastAsia="ro-RO"/>
        </w:rPr>
        <w:t>i perioada de implementare stabilită de către autoritatea de management prin contractul de finan</w:t>
      </w:r>
      <w:r w:rsidR="00712ECC" w:rsidRPr="00B02963">
        <w:rPr>
          <w:rFonts w:asciiTheme="minorHAnsi" w:hAnsiTheme="minorHAnsi" w:cstheme="minorHAnsi"/>
          <w:sz w:val="24"/>
          <w:szCs w:val="24"/>
          <w:lang w:val="ro-RO" w:eastAsia="ro-RO"/>
        </w:rPr>
        <w:t>ț</w:t>
      </w:r>
      <w:r w:rsidR="000B576E" w:rsidRPr="00B02963">
        <w:rPr>
          <w:rFonts w:asciiTheme="minorHAnsi" w:hAnsiTheme="minorHAnsi" w:cstheme="minorHAnsi"/>
          <w:sz w:val="24"/>
          <w:szCs w:val="24"/>
          <w:lang w:val="ro-RO" w:eastAsia="ro-RO"/>
        </w:rPr>
        <w:t>are</w:t>
      </w:r>
      <w:r w:rsidRPr="00B02963">
        <w:rPr>
          <w:rFonts w:asciiTheme="minorHAnsi" w:hAnsiTheme="minorHAnsi" w:cstheme="minorHAnsi"/>
          <w:sz w:val="24"/>
          <w:szCs w:val="24"/>
          <w:lang w:val="ro-RO" w:eastAsia="ro-RO"/>
        </w:rPr>
        <w:t>;</w:t>
      </w:r>
    </w:p>
    <w:p w14:paraId="316A3211" w14:textId="7D2D75C1" w:rsidR="00D53B50" w:rsidRPr="00B02963" w:rsidRDefault="00D53B50" w:rsidP="00A9477F">
      <w:pPr>
        <w:pStyle w:val="ListParagraph"/>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fie înso</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ită de facturi emise în conformitate cu prevederile Legii nr. 227/2015 privind Codul fiscal, cu modificările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completările ulterioare, sau cu prevederile legisla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iei statului în care acestea au fost emise ori de alte documente cu valoare probatorie echivalentă facturilor, pe baza cărora cheltuielile să poată fi verificate/controlate/auditate, cu </w:t>
      </w:r>
      <w:r w:rsidR="00E13310" w:rsidRPr="00B02963">
        <w:rPr>
          <w:rFonts w:asciiTheme="minorHAnsi" w:hAnsiTheme="minorHAnsi" w:cstheme="minorHAnsi"/>
          <w:sz w:val="24"/>
          <w:szCs w:val="24"/>
          <w:lang w:val="ro-RO" w:eastAsia="ro-RO"/>
        </w:rPr>
        <w:t>excep</w:t>
      </w:r>
      <w:r w:rsidR="00712ECC" w:rsidRPr="00B02963">
        <w:rPr>
          <w:rFonts w:asciiTheme="minorHAnsi" w:hAnsiTheme="minorHAnsi" w:cstheme="minorHAnsi"/>
          <w:sz w:val="24"/>
          <w:szCs w:val="24"/>
          <w:lang w:val="ro-RO" w:eastAsia="ro-RO"/>
        </w:rPr>
        <w:t>ț</w:t>
      </w:r>
      <w:r w:rsidR="00E13310" w:rsidRPr="00B02963">
        <w:rPr>
          <w:rFonts w:asciiTheme="minorHAnsi" w:hAnsiTheme="minorHAnsi" w:cstheme="minorHAnsi"/>
          <w:sz w:val="24"/>
          <w:szCs w:val="24"/>
          <w:lang w:val="ro-RO" w:eastAsia="ro-RO"/>
        </w:rPr>
        <w:t xml:space="preserve">ia cheltuielilor prevăzute la art. 3, precum </w:t>
      </w:r>
      <w:r w:rsidR="00712ECC" w:rsidRPr="00B02963">
        <w:rPr>
          <w:rFonts w:asciiTheme="minorHAnsi" w:hAnsiTheme="minorHAnsi" w:cstheme="minorHAnsi"/>
          <w:sz w:val="24"/>
          <w:szCs w:val="24"/>
          <w:lang w:val="ro-RO" w:eastAsia="ro-RO"/>
        </w:rPr>
        <w:t>ș</w:t>
      </w:r>
      <w:r w:rsidR="00E13310" w:rsidRPr="00B02963">
        <w:rPr>
          <w:rFonts w:asciiTheme="minorHAnsi" w:hAnsiTheme="minorHAnsi" w:cstheme="minorHAnsi"/>
          <w:sz w:val="24"/>
          <w:szCs w:val="24"/>
          <w:lang w:val="ro-RO" w:eastAsia="ro-RO"/>
        </w:rPr>
        <w:t>i formelor de sprijin prevăzute la art. 5 din HG nr. 873/2022</w:t>
      </w:r>
      <w:r w:rsidRPr="00B02963">
        <w:rPr>
          <w:rFonts w:asciiTheme="minorHAnsi" w:hAnsiTheme="minorHAnsi" w:cstheme="minorHAnsi"/>
          <w:sz w:val="24"/>
          <w:szCs w:val="24"/>
          <w:lang w:val="ro-RO" w:eastAsia="ro-RO"/>
        </w:rPr>
        <w:t xml:space="preserve"> privind stabilirea cadrului legal privind eligibilitatea cheltuielilor efectuate de beneficiari în cadrul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iunilor finan</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ate în perioada de programare 2021-2027 prin Fondul European de Dezvoltare Regională, Fondul Social European Plus, Fondul de Coeziune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Fondul pentru o Tranzi</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ie Justă;</w:t>
      </w:r>
    </w:p>
    <w:p w14:paraId="06C8A7B7" w14:textId="2D3A26C9" w:rsidR="007D31BB" w:rsidRPr="00B02963" w:rsidRDefault="00D53B50"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fie înso</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ită de documente justificative privind efectuarea plă</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ii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realitatea cheltuielii efectuate, pe baza cărora cheltuielile să poată fi verificate/controlate/auditate, cu excep</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iile stabilite prin HG 873/2022 privind stabilirea cadrului legal privind eligibilitatea cheltuielilor efectuate de beneficiari în cadrul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iunilor finan</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ate în perioada de programare 2021-2027 prin Fondul European de Dezvoltare Regională, Fondul Social European Plus, Fondul de Coeziune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Fondul pentru o Tranzi</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ie Justă</w:t>
      </w:r>
      <w:r w:rsidR="007D31BB" w:rsidRPr="00B02963">
        <w:rPr>
          <w:rFonts w:asciiTheme="minorHAnsi" w:hAnsiTheme="minorHAnsi" w:cstheme="minorHAnsi"/>
          <w:sz w:val="24"/>
          <w:szCs w:val="24"/>
          <w:lang w:val="ro-RO" w:eastAsia="ro-RO"/>
        </w:rPr>
        <w:t>;</w:t>
      </w:r>
    </w:p>
    <w:p w14:paraId="5AD6D61F" w14:textId="21A3C1E3" w:rsidR="007D31BB" w:rsidRPr="00B02963" w:rsidRDefault="007D31BB"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cheltuielile aferente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iunilor care fac obiectul uneia dintre situa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iile prevăzute la art. 65 alin. (1)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(2) din Regulamentul (UE) 2021/1.060, care afectează caracterul durabil al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iunilor, devin neeligibile, propor</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ional cu perioada de neconformitate.</w:t>
      </w:r>
    </w:p>
    <w:p w14:paraId="7EE13767" w14:textId="77777777" w:rsidR="007D31BB" w:rsidRPr="00B02963" w:rsidRDefault="007D31BB"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fie în conformitate cu prevederile programului;</w:t>
      </w:r>
    </w:p>
    <w:p w14:paraId="211769F3" w14:textId="4556F9D4" w:rsidR="007D31BB" w:rsidRPr="00B02963" w:rsidRDefault="007D31BB"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fie în conformitate cu prevederile contractului/deciziei de finan</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are;</w:t>
      </w:r>
    </w:p>
    <w:p w14:paraId="1A4848C0" w14:textId="390C8B98" w:rsidR="007D31BB" w:rsidRPr="00B02963" w:rsidRDefault="007D31BB"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 xml:space="preserve">să fie rezonabilă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necesară realizării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iunii;</w:t>
      </w:r>
    </w:p>
    <w:p w14:paraId="621BAD70" w14:textId="015C2846" w:rsidR="007D31BB" w:rsidRPr="00B02963" w:rsidRDefault="007D31BB"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respecte prevederile legisla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iei Uniunii Europene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legisla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iei na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ionale aplicabile;</w:t>
      </w:r>
    </w:p>
    <w:p w14:paraId="6CC271F1" w14:textId="57DE7F99" w:rsidR="00D53B50" w:rsidRPr="00B02963" w:rsidRDefault="007D31BB"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iei na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ionale care vizează aplicarea dreptului relevant al Uniunii, în privin</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a eligibilită</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ii, regularită</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ii, gestiunii sau controlului opera</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 xml:space="preserve">iunilor </w:t>
      </w:r>
      <w:r w:rsidR="00712ECC" w:rsidRPr="00B02963">
        <w:rPr>
          <w:rFonts w:asciiTheme="minorHAnsi" w:hAnsiTheme="minorHAnsi" w:cstheme="minorHAnsi"/>
          <w:sz w:val="24"/>
          <w:szCs w:val="24"/>
          <w:lang w:val="ro-RO" w:eastAsia="ro-RO"/>
        </w:rPr>
        <w:t>ș</w:t>
      </w:r>
      <w:r w:rsidRPr="00B02963">
        <w:rPr>
          <w:rFonts w:asciiTheme="minorHAnsi" w:hAnsiTheme="minorHAnsi" w:cstheme="minorHAnsi"/>
          <w:sz w:val="24"/>
          <w:szCs w:val="24"/>
          <w:lang w:val="ro-RO" w:eastAsia="ro-RO"/>
        </w:rPr>
        <w:t>i cheltuielilor</w:t>
      </w:r>
      <w:r w:rsidR="00D53B50" w:rsidRPr="00B02963">
        <w:rPr>
          <w:rFonts w:asciiTheme="minorHAnsi" w:hAnsiTheme="minorHAnsi" w:cstheme="minorHAnsi"/>
          <w:sz w:val="24"/>
          <w:szCs w:val="24"/>
          <w:lang w:val="ro-RO" w:eastAsia="ro-RO"/>
        </w:rPr>
        <w:t>;</w:t>
      </w:r>
    </w:p>
    <w:p w14:paraId="6E0777D0" w14:textId="21A04397" w:rsidR="00D53B50" w:rsidRPr="00B02963" w:rsidRDefault="00D53B50" w:rsidP="00006578">
      <w:pPr>
        <w:pStyle w:val="ListParagraph"/>
        <w:widowControl w:val="0"/>
        <w:numPr>
          <w:ilvl w:val="4"/>
          <w:numId w:val="37"/>
        </w:numPr>
        <w:spacing w:after="120"/>
        <w:ind w:left="567" w:hanging="283"/>
        <w:rPr>
          <w:rFonts w:asciiTheme="minorHAnsi" w:hAnsiTheme="minorHAnsi" w:cstheme="minorHAnsi"/>
          <w:sz w:val="24"/>
          <w:szCs w:val="24"/>
          <w:lang w:val="ro-RO" w:eastAsia="ro-RO"/>
        </w:rPr>
      </w:pPr>
      <w:r w:rsidRPr="00B02963">
        <w:rPr>
          <w:rFonts w:asciiTheme="minorHAnsi" w:hAnsiTheme="minorHAnsi" w:cstheme="minorHAnsi"/>
          <w:sz w:val="24"/>
          <w:szCs w:val="24"/>
          <w:lang w:val="ro-RO" w:eastAsia="ro-RO"/>
        </w:rPr>
        <w:t>să respecte condi</w:t>
      </w:r>
      <w:r w:rsidR="00712ECC" w:rsidRPr="00B02963">
        <w:rPr>
          <w:rFonts w:asciiTheme="minorHAnsi" w:hAnsiTheme="minorHAnsi" w:cstheme="minorHAnsi"/>
          <w:sz w:val="24"/>
          <w:szCs w:val="24"/>
          <w:lang w:val="ro-RO" w:eastAsia="ro-RO"/>
        </w:rPr>
        <w:t>ț</w:t>
      </w:r>
      <w:r w:rsidRPr="00B02963">
        <w:rPr>
          <w:rFonts w:asciiTheme="minorHAnsi" w:hAnsiTheme="minorHAnsi" w:cstheme="minorHAnsi"/>
          <w:sz w:val="24"/>
          <w:szCs w:val="24"/>
          <w:lang w:val="ro-RO" w:eastAsia="ro-RO"/>
        </w:rPr>
        <w:t>iile de eligibilitate specifice tipului de ajutor de minimis aplicabil.</w:t>
      </w:r>
    </w:p>
    <w:p w14:paraId="44CB7462" w14:textId="4B31AADA" w:rsidR="00D53B50" w:rsidRPr="00B02963" w:rsidRDefault="00D53B50" w:rsidP="00C5050F">
      <w:pPr>
        <w:widowControl w:val="0"/>
        <w:spacing w:after="120"/>
        <w:rPr>
          <w:rFonts w:asciiTheme="minorHAnsi" w:hAnsiTheme="minorHAnsi" w:cstheme="minorHAnsi"/>
          <w:sz w:val="24"/>
          <w:szCs w:val="24"/>
        </w:rPr>
      </w:pPr>
      <w:r w:rsidRPr="00B02963">
        <w:rPr>
          <w:rFonts w:asciiTheme="minorHAnsi" w:hAnsiTheme="minorHAnsi" w:cstheme="minorHAnsi"/>
          <w:sz w:val="24"/>
          <w:szCs w:val="24"/>
        </w:rPr>
        <w:t>Este eligibilă taxa pe valoarea adăugată nedeductibilă potrivit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ionale în domeniul fiscal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nerecuperabilă conform prevederilor art. 64 din Regulamentul (UE) nr. 1060/2021, aferentă cheltuielilor eligibile.</w:t>
      </w:r>
    </w:p>
    <w:p w14:paraId="436A6632" w14:textId="46E1756D" w:rsidR="007D31BB" w:rsidRPr="00B02963" w:rsidRDefault="007D31BB" w:rsidP="00C5050F">
      <w:pPr>
        <w:widowControl w:val="0"/>
        <w:rPr>
          <w:rFonts w:asciiTheme="minorHAnsi" w:hAnsiTheme="minorHAnsi" w:cstheme="minorHAnsi"/>
          <w:sz w:val="24"/>
          <w:szCs w:val="24"/>
        </w:rPr>
      </w:pPr>
      <w:r w:rsidRPr="00B02963">
        <w:rPr>
          <w:rFonts w:asciiTheme="minorHAnsi" w:hAnsiTheme="minorHAnsi" w:cstheme="minorHAnsi"/>
          <w:sz w:val="24"/>
          <w:szCs w:val="24"/>
        </w:rPr>
        <w:t>Cheltuielile trebuie să nu fie contrare prevederilor dreptului aplicabil al Uniunii Europene sau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ionale care vizează aplicarea dreptului relevant al Uniunii, în privin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 eligibilită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regularită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gestiunii sau controlului opera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iunilor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cheltuielilor.</w:t>
      </w:r>
    </w:p>
    <w:p w14:paraId="47A51AA6" w14:textId="77777777" w:rsidR="009B24EB" w:rsidRPr="00B02963" w:rsidRDefault="009B24EB" w:rsidP="00C5050F">
      <w:pPr>
        <w:widowControl w:val="0"/>
        <w:spacing w:after="160"/>
        <w:contextualSpacing/>
        <w:rPr>
          <w:rFonts w:asciiTheme="minorHAnsi" w:eastAsia="Calibri" w:hAnsiTheme="minorHAnsi" w:cstheme="minorHAnsi"/>
          <w:sz w:val="24"/>
          <w:szCs w:val="24"/>
        </w:rPr>
      </w:pPr>
    </w:p>
    <w:p w14:paraId="33B84023" w14:textId="2C8DE797" w:rsidR="00D61C57" w:rsidRPr="00B02963" w:rsidRDefault="00D61C57" w:rsidP="00EA0675">
      <w:pPr>
        <w:pStyle w:val="Heading3"/>
        <w:rPr>
          <w:rFonts w:asciiTheme="minorHAnsi" w:eastAsia="SimSun" w:hAnsiTheme="minorHAnsi" w:cstheme="minorHAnsi"/>
          <w:b/>
          <w:color w:val="auto"/>
        </w:rPr>
      </w:pPr>
      <w:bookmarkStart w:id="135" w:name="_Toc134607650"/>
      <w:bookmarkStart w:id="136" w:name="_Toc135666792"/>
      <w:r w:rsidRPr="00B02963">
        <w:rPr>
          <w:rFonts w:asciiTheme="minorHAnsi" w:eastAsia="SimSun" w:hAnsiTheme="minorHAnsi" w:cstheme="minorHAnsi"/>
          <w:b/>
          <w:color w:val="auto"/>
        </w:rPr>
        <w:lastRenderedPageBreak/>
        <w:t>5.3.2.</w:t>
      </w:r>
      <w:r w:rsidRPr="00B02963">
        <w:rPr>
          <w:rFonts w:asciiTheme="minorHAnsi" w:eastAsia="SimSun" w:hAnsiTheme="minorHAnsi" w:cstheme="minorHAnsi"/>
          <w:b/>
          <w:color w:val="auto"/>
        </w:rPr>
        <w:tab/>
        <w:t xml:space="preserve">Categorii </w:t>
      </w:r>
      <w:r w:rsidR="00712ECC" w:rsidRPr="00B02963">
        <w:rPr>
          <w:rFonts w:asciiTheme="minorHAnsi" w:eastAsia="SimSun" w:hAnsiTheme="minorHAnsi" w:cstheme="minorHAnsi"/>
          <w:b/>
          <w:color w:val="auto"/>
        </w:rPr>
        <w:t>ș</w:t>
      </w:r>
      <w:r w:rsidRPr="00B02963">
        <w:rPr>
          <w:rFonts w:asciiTheme="minorHAnsi" w:eastAsia="SimSun" w:hAnsiTheme="minorHAnsi" w:cstheme="minorHAnsi"/>
          <w:b/>
          <w:color w:val="auto"/>
        </w:rPr>
        <w:t>i plafoane de cheltuieli eligibile</w:t>
      </w:r>
      <w:bookmarkEnd w:id="135"/>
      <w:bookmarkEnd w:id="136"/>
    </w:p>
    <w:p w14:paraId="1B4AA3B8" w14:textId="77777777" w:rsidR="009B24EB" w:rsidRPr="00B02963" w:rsidRDefault="009B24EB" w:rsidP="00C5050F">
      <w:pPr>
        <w:widowControl w:val="0"/>
        <w:outlineLvl w:val="3"/>
        <w:rPr>
          <w:rFonts w:asciiTheme="minorHAnsi" w:hAnsiTheme="minorHAnsi" w:cstheme="minorHAnsi"/>
          <w:bCs/>
          <w:sz w:val="24"/>
          <w:szCs w:val="24"/>
        </w:rPr>
      </w:pPr>
    </w:p>
    <w:p w14:paraId="5DBCFF1A" w14:textId="478929A4" w:rsidR="009B0CCE" w:rsidRPr="00B02963" w:rsidRDefault="009B0CCE" w:rsidP="00D53B50">
      <w:pPr>
        <w:widowControl w:val="0"/>
        <w:spacing w:before="120" w:after="120"/>
        <w:outlineLvl w:val="3"/>
        <w:rPr>
          <w:rFonts w:asciiTheme="minorHAnsi" w:hAnsiTheme="minorHAnsi" w:cstheme="minorHAnsi"/>
          <w:bCs/>
          <w:spacing w:val="-6"/>
          <w:sz w:val="24"/>
          <w:szCs w:val="24"/>
        </w:rPr>
      </w:pPr>
      <w:r w:rsidRPr="00B02963">
        <w:rPr>
          <w:rFonts w:asciiTheme="minorHAnsi" w:hAnsiTheme="minorHAnsi" w:cstheme="minorHAnsi"/>
          <w:bCs/>
          <w:spacing w:val="-6"/>
          <w:sz w:val="24"/>
          <w:szCs w:val="24"/>
        </w:rPr>
        <w:t xml:space="preserve">Categoriile </w:t>
      </w:r>
      <w:r w:rsidR="00712ECC" w:rsidRPr="00B02963">
        <w:rPr>
          <w:rFonts w:asciiTheme="minorHAnsi" w:hAnsiTheme="minorHAnsi" w:cstheme="minorHAnsi"/>
          <w:bCs/>
          <w:spacing w:val="-6"/>
          <w:sz w:val="24"/>
          <w:szCs w:val="24"/>
        </w:rPr>
        <w:t>ș</w:t>
      </w:r>
      <w:r w:rsidRPr="00B02963">
        <w:rPr>
          <w:rFonts w:asciiTheme="minorHAnsi" w:hAnsiTheme="minorHAnsi" w:cstheme="minorHAnsi"/>
          <w:bCs/>
          <w:spacing w:val="-6"/>
          <w:sz w:val="24"/>
          <w:szCs w:val="24"/>
        </w:rPr>
        <w:t xml:space="preserve">i sub-categoriile de cheltuieli eligibile aplicabile acestui apel de proiecte din </w:t>
      </w:r>
      <w:r w:rsidR="00EA5563" w:rsidRPr="00B02963">
        <w:rPr>
          <w:rFonts w:asciiTheme="minorHAnsi" w:hAnsiTheme="minorHAnsi" w:cstheme="minorHAnsi"/>
          <w:sz w:val="24"/>
          <w:szCs w:val="24"/>
        </w:rPr>
        <w:t>MySMIS2021/SMIS2021+</w:t>
      </w:r>
      <w:r w:rsidR="00D61C57" w:rsidRPr="00B02963">
        <w:rPr>
          <w:rFonts w:asciiTheme="minorHAnsi" w:hAnsiTheme="minorHAnsi" w:cstheme="minorHAnsi"/>
          <w:bCs/>
          <w:spacing w:val="-6"/>
          <w:sz w:val="24"/>
          <w:szCs w:val="24"/>
        </w:rPr>
        <w:t xml:space="preserve"> se regăsesc în foaia de calcul </w:t>
      </w:r>
      <w:r w:rsidR="001F3282" w:rsidRPr="00B02963">
        <w:rPr>
          <w:rFonts w:asciiTheme="minorHAnsi" w:hAnsiTheme="minorHAnsi" w:cstheme="minorHAnsi"/>
          <w:bCs/>
          <w:i/>
          <w:spacing w:val="-6"/>
          <w:sz w:val="24"/>
          <w:szCs w:val="24"/>
        </w:rPr>
        <w:t>5</w:t>
      </w:r>
      <w:r w:rsidR="00D61C57" w:rsidRPr="00B02963">
        <w:rPr>
          <w:rFonts w:asciiTheme="minorHAnsi" w:hAnsiTheme="minorHAnsi" w:cstheme="minorHAnsi"/>
          <w:bCs/>
          <w:i/>
          <w:spacing w:val="-6"/>
          <w:sz w:val="24"/>
          <w:szCs w:val="24"/>
        </w:rPr>
        <w:t xml:space="preserve"> – </w:t>
      </w:r>
      <w:r w:rsidR="001F3282" w:rsidRPr="00B02963">
        <w:rPr>
          <w:rFonts w:asciiTheme="minorHAnsi" w:hAnsiTheme="minorHAnsi" w:cstheme="minorHAnsi"/>
          <w:bCs/>
          <w:i/>
          <w:spacing w:val="-6"/>
          <w:sz w:val="24"/>
          <w:szCs w:val="24"/>
        </w:rPr>
        <w:t>Buget Cerere</w:t>
      </w:r>
      <w:r w:rsidR="00D61C57" w:rsidRPr="00B02963">
        <w:rPr>
          <w:rFonts w:asciiTheme="minorHAnsi" w:hAnsiTheme="minorHAnsi" w:cstheme="minorHAnsi"/>
          <w:bCs/>
          <w:spacing w:val="-6"/>
          <w:sz w:val="24"/>
          <w:szCs w:val="24"/>
        </w:rPr>
        <w:t xml:space="preserve"> din </w:t>
      </w:r>
      <w:r w:rsidR="00D61C57" w:rsidRPr="00B02963">
        <w:rPr>
          <w:rFonts w:asciiTheme="minorHAnsi" w:hAnsiTheme="minorHAnsi" w:cstheme="minorHAnsi"/>
          <w:bCs/>
          <w:i/>
          <w:spacing w:val="-6"/>
          <w:sz w:val="24"/>
          <w:szCs w:val="24"/>
        </w:rPr>
        <w:t xml:space="preserve">Model </w:t>
      </w:r>
      <w:r w:rsidR="001F3282" w:rsidRPr="00B02963">
        <w:rPr>
          <w:rFonts w:asciiTheme="minorHAnsi" w:hAnsiTheme="minorHAnsi" w:cstheme="minorHAnsi"/>
          <w:bCs/>
          <w:i/>
          <w:spacing w:val="-6"/>
          <w:sz w:val="24"/>
          <w:szCs w:val="24"/>
        </w:rPr>
        <w:t>D</w:t>
      </w:r>
      <w:r w:rsidR="00D61C57" w:rsidRPr="00B02963">
        <w:rPr>
          <w:rFonts w:asciiTheme="minorHAnsi" w:hAnsiTheme="minorHAnsi" w:cstheme="minorHAnsi"/>
          <w:bCs/>
          <w:i/>
          <w:spacing w:val="-6"/>
          <w:sz w:val="24"/>
          <w:szCs w:val="24"/>
        </w:rPr>
        <w:t xml:space="preserve"> – Bugetul proiectului </w:t>
      </w:r>
      <w:r w:rsidR="00712ECC" w:rsidRPr="00B02963">
        <w:rPr>
          <w:rFonts w:asciiTheme="minorHAnsi" w:hAnsiTheme="minorHAnsi" w:cstheme="minorHAnsi"/>
          <w:bCs/>
          <w:i/>
          <w:spacing w:val="-6"/>
          <w:sz w:val="24"/>
          <w:szCs w:val="24"/>
        </w:rPr>
        <w:t>ș</w:t>
      </w:r>
      <w:r w:rsidR="00D61C57" w:rsidRPr="00B02963">
        <w:rPr>
          <w:rFonts w:asciiTheme="minorHAnsi" w:hAnsiTheme="minorHAnsi" w:cstheme="minorHAnsi"/>
          <w:bCs/>
          <w:i/>
          <w:spacing w:val="-6"/>
          <w:sz w:val="24"/>
          <w:szCs w:val="24"/>
        </w:rPr>
        <w:t>i sursele de finan</w:t>
      </w:r>
      <w:r w:rsidR="00712ECC" w:rsidRPr="00B02963">
        <w:rPr>
          <w:rFonts w:asciiTheme="minorHAnsi" w:hAnsiTheme="minorHAnsi" w:cstheme="minorHAnsi"/>
          <w:bCs/>
          <w:i/>
          <w:spacing w:val="-6"/>
          <w:sz w:val="24"/>
          <w:szCs w:val="24"/>
        </w:rPr>
        <w:t>ț</w:t>
      </w:r>
      <w:r w:rsidR="00D61C57" w:rsidRPr="00B02963">
        <w:rPr>
          <w:rFonts w:asciiTheme="minorHAnsi" w:hAnsiTheme="minorHAnsi" w:cstheme="minorHAnsi"/>
          <w:bCs/>
          <w:i/>
          <w:spacing w:val="-6"/>
          <w:sz w:val="24"/>
          <w:szCs w:val="24"/>
        </w:rPr>
        <w:t>are</w:t>
      </w:r>
      <w:r w:rsidR="00D61C57" w:rsidRPr="00B02963">
        <w:rPr>
          <w:rFonts w:asciiTheme="minorHAnsi" w:hAnsiTheme="minorHAnsi" w:cstheme="minorHAnsi"/>
          <w:bCs/>
          <w:spacing w:val="-6"/>
          <w:sz w:val="24"/>
          <w:szCs w:val="24"/>
        </w:rPr>
        <w:t>.</w:t>
      </w:r>
    </w:p>
    <w:p w14:paraId="2272C01B" w14:textId="1CAEBD5A" w:rsidR="00D61C57" w:rsidRPr="00B02963" w:rsidRDefault="00D61C57" w:rsidP="00D61C57">
      <w:pPr>
        <w:widowControl w:val="0"/>
        <w:spacing w:before="120" w:after="120"/>
        <w:outlineLvl w:val="3"/>
        <w:rPr>
          <w:rFonts w:asciiTheme="minorHAnsi" w:hAnsiTheme="minorHAnsi" w:cstheme="minorHAnsi"/>
          <w:bCs/>
          <w:spacing w:val="-6"/>
          <w:sz w:val="24"/>
          <w:szCs w:val="24"/>
        </w:rPr>
      </w:pPr>
      <w:r w:rsidRPr="00B02963">
        <w:rPr>
          <w:rFonts w:asciiTheme="minorHAnsi" w:hAnsiTheme="minorHAnsi" w:cstheme="minorHAnsi"/>
          <w:bCs/>
          <w:spacing w:val="-6"/>
          <w:sz w:val="24"/>
          <w:szCs w:val="24"/>
        </w:rPr>
        <w:t>Limitele procentuale prevăzute pentru anumite categorii de cheltuieli se aplică la valoarea cheltuielilor eligibile incluse în bugetul proiectului, la data semnării contractului de finan</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are.</w:t>
      </w:r>
    </w:p>
    <w:p w14:paraId="6E7BB128" w14:textId="0E6F7E6D" w:rsidR="00637C6C" w:rsidRPr="00B02963" w:rsidRDefault="00637C6C" w:rsidP="00D61C57">
      <w:pPr>
        <w:widowControl w:val="0"/>
        <w:spacing w:before="120" w:after="120"/>
        <w:outlineLvl w:val="3"/>
        <w:rPr>
          <w:rFonts w:asciiTheme="minorHAnsi" w:hAnsiTheme="minorHAnsi" w:cstheme="minorHAnsi"/>
          <w:bCs/>
          <w:spacing w:val="-6"/>
          <w:sz w:val="24"/>
          <w:szCs w:val="24"/>
        </w:rPr>
      </w:pPr>
      <w:r w:rsidRPr="00B02963">
        <w:rPr>
          <w:rFonts w:asciiTheme="minorHAnsi" w:hAnsiTheme="minorHAnsi" w:cstheme="minorHAnsi"/>
          <w:b/>
          <w:bCs/>
          <w:spacing w:val="-6"/>
          <w:sz w:val="24"/>
          <w:szCs w:val="24"/>
        </w:rPr>
        <w:t>Aten</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 xml:space="preserve">ie! </w:t>
      </w:r>
      <w:r w:rsidRPr="00B02963">
        <w:rPr>
          <w:rFonts w:asciiTheme="minorHAnsi" w:hAnsiTheme="minorHAnsi" w:cstheme="minorHAnsi"/>
          <w:bCs/>
          <w:spacing w:val="-6"/>
          <w:sz w:val="24"/>
          <w:szCs w:val="24"/>
        </w:rPr>
        <w:t>Plafoanele de cheltuieli eligibile trebuie respectate de către solicitantul de finan</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are până la finalul perioadei de implementare a contractului de finan</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are, inclusiv.</w:t>
      </w:r>
    </w:p>
    <w:p w14:paraId="43990D1D" w14:textId="74BA8DF5" w:rsidR="00947C1F" w:rsidRPr="00B02963" w:rsidRDefault="00637C6C" w:rsidP="00947C1F">
      <w:pPr>
        <w:widowControl w:val="0"/>
        <w:spacing w:before="120" w:after="120"/>
        <w:outlineLvl w:val="3"/>
        <w:rPr>
          <w:rFonts w:asciiTheme="minorHAnsi" w:hAnsiTheme="minorHAnsi" w:cstheme="minorHAnsi"/>
          <w:bCs/>
          <w:spacing w:val="-6"/>
          <w:sz w:val="24"/>
          <w:szCs w:val="24"/>
        </w:rPr>
      </w:pPr>
      <w:r w:rsidRPr="00B02963">
        <w:rPr>
          <w:rFonts w:asciiTheme="minorHAnsi" w:hAnsiTheme="minorHAnsi" w:cstheme="minorHAnsi"/>
          <w:bCs/>
          <w:spacing w:val="-6"/>
          <w:sz w:val="24"/>
          <w:szCs w:val="24"/>
        </w:rPr>
        <w:t xml:space="preserve">Taxa pe valoarea adăugată nerecuperabilă aferentă cheltuielilor eligibile este eligibilă. </w:t>
      </w:r>
      <w:r w:rsidR="00947C1F" w:rsidRPr="00B02963">
        <w:rPr>
          <w:rFonts w:asciiTheme="minorHAnsi" w:hAnsiTheme="minorHAnsi" w:cstheme="minorHAnsi"/>
          <w:bCs/>
          <w:spacing w:val="-6"/>
          <w:sz w:val="24"/>
          <w:szCs w:val="24"/>
        </w:rPr>
        <w:t>În conformitate cu prevederile art. 9 (1) din HG 873/2002, cheltuiala cu TVA este eligibilă pentru opera</w:t>
      </w:r>
      <w:r w:rsidR="00712ECC" w:rsidRPr="00B02963">
        <w:rPr>
          <w:rFonts w:asciiTheme="minorHAnsi" w:hAnsiTheme="minorHAnsi" w:cstheme="minorHAnsi"/>
          <w:bCs/>
          <w:spacing w:val="-6"/>
          <w:sz w:val="24"/>
          <w:szCs w:val="24"/>
        </w:rPr>
        <w:t>ț</w:t>
      </w:r>
      <w:r w:rsidR="00947C1F" w:rsidRPr="00B02963">
        <w:rPr>
          <w:rFonts w:asciiTheme="minorHAnsi" w:hAnsiTheme="minorHAnsi" w:cstheme="minorHAnsi"/>
          <w:bCs/>
          <w:spacing w:val="-6"/>
          <w:sz w:val="24"/>
          <w:szCs w:val="24"/>
        </w:rPr>
        <w:t>iunile al căror cost total este mai mic de 5 000 000 EUR (inclusiv TVA), dacă nu este finan</w:t>
      </w:r>
      <w:r w:rsidR="00712ECC" w:rsidRPr="00B02963">
        <w:rPr>
          <w:rFonts w:asciiTheme="minorHAnsi" w:hAnsiTheme="minorHAnsi" w:cstheme="minorHAnsi"/>
          <w:bCs/>
          <w:spacing w:val="-6"/>
          <w:sz w:val="24"/>
          <w:szCs w:val="24"/>
        </w:rPr>
        <w:t>ț</w:t>
      </w:r>
      <w:r w:rsidR="00947C1F" w:rsidRPr="00B02963">
        <w:rPr>
          <w:rFonts w:asciiTheme="minorHAnsi" w:hAnsiTheme="minorHAnsi" w:cstheme="minorHAnsi"/>
          <w:bCs/>
          <w:spacing w:val="-6"/>
          <w:sz w:val="24"/>
          <w:szCs w:val="24"/>
        </w:rPr>
        <w:t xml:space="preserve">ată </w:t>
      </w:r>
      <w:r w:rsidR="00712ECC" w:rsidRPr="00B02963">
        <w:rPr>
          <w:rFonts w:asciiTheme="minorHAnsi" w:hAnsiTheme="minorHAnsi" w:cstheme="minorHAnsi"/>
          <w:bCs/>
          <w:spacing w:val="-6"/>
          <w:sz w:val="24"/>
          <w:szCs w:val="24"/>
        </w:rPr>
        <w:t>ș</w:t>
      </w:r>
      <w:r w:rsidR="00947C1F" w:rsidRPr="00B02963">
        <w:rPr>
          <w:rFonts w:asciiTheme="minorHAnsi" w:hAnsiTheme="minorHAnsi" w:cstheme="minorHAnsi"/>
          <w:bCs/>
          <w:spacing w:val="-6"/>
          <w:sz w:val="24"/>
          <w:szCs w:val="24"/>
        </w:rPr>
        <w:t>i din alte fonduri publice. În conformitate cu prevederile art. 9 (2) din HG 873/2002, cheltuiala cu TVA este eligibilă pentru opera</w:t>
      </w:r>
      <w:r w:rsidR="00712ECC" w:rsidRPr="00B02963">
        <w:rPr>
          <w:rFonts w:asciiTheme="minorHAnsi" w:hAnsiTheme="minorHAnsi" w:cstheme="minorHAnsi"/>
          <w:bCs/>
          <w:spacing w:val="-6"/>
          <w:sz w:val="24"/>
          <w:szCs w:val="24"/>
        </w:rPr>
        <w:t>ț</w:t>
      </w:r>
      <w:r w:rsidR="00947C1F" w:rsidRPr="00B02963">
        <w:rPr>
          <w:rFonts w:asciiTheme="minorHAnsi" w:hAnsiTheme="minorHAnsi" w:cstheme="minorHAnsi"/>
          <w:bCs/>
          <w:spacing w:val="-6"/>
          <w:sz w:val="24"/>
          <w:szCs w:val="24"/>
        </w:rPr>
        <w:t>iunile al căror cost total este mai mare de 5 000 000 EUR (inclusiv TVA), dacă este nerecuperabilă, potrivit legii.</w:t>
      </w:r>
    </w:p>
    <w:p w14:paraId="6198ED3F" w14:textId="5B4A6DE1" w:rsidR="00947C1F" w:rsidRPr="00B02963" w:rsidRDefault="00947C1F" w:rsidP="00947C1F">
      <w:pPr>
        <w:widowControl w:val="0"/>
        <w:spacing w:before="120" w:after="120"/>
        <w:outlineLvl w:val="3"/>
        <w:rPr>
          <w:rFonts w:asciiTheme="minorHAnsi" w:hAnsiTheme="minorHAnsi" w:cstheme="minorHAnsi"/>
          <w:bCs/>
          <w:spacing w:val="-6"/>
          <w:sz w:val="24"/>
          <w:szCs w:val="24"/>
        </w:rPr>
      </w:pPr>
      <w:r w:rsidRPr="00B02963">
        <w:rPr>
          <w:rFonts w:asciiTheme="minorHAnsi" w:hAnsiTheme="minorHAnsi" w:cstheme="minorHAnsi"/>
          <w:bCs/>
          <w:spacing w:val="-6"/>
          <w:sz w:val="24"/>
          <w:szCs w:val="24"/>
        </w:rPr>
        <w:t>În conformitate cu prevederile art. 9 (3) din HG 873/2022, instruc</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 xml:space="preserve">iunile de aplicare a prevederilor alin. (1) </w:t>
      </w:r>
      <w:r w:rsidR="00712ECC" w:rsidRPr="00B02963">
        <w:rPr>
          <w:rFonts w:asciiTheme="minorHAnsi" w:hAnsiTheme="minorHAnsi" w:cstheme="minorHAnsi"/>
          <w:bCs/>
          <w:spacing w:val="-6"/>
          <w:sz w:val="24"/>
          <w:szCs w:val="24"/>
        </w:rPr>
        <w:t>ș</w:t>
      </w:r>
      <w:r w:rsidRPr="00B02963">
        <w:rPr>
          <w:rFonts w:asciiTheme="minorHAnsi" w:hAnsiTheme="minorHAnsi" w:cstheme="minorHAnsi"/>
          <w:bCs/>
          <w:spacing w:val="-6"/>
          <w:sz w:val="24"/>
          <w:szCs w:val="24"/>
        </w:rPr>
        <w:t>i (2) din HG 873/2022 privind TVA, se aprobă prin ordin comun al ministrului investi</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 xml:space="preserve">iilor </w:t>
      </w:r>
      <w:r w:rsidR="00712ECC" w:rsidRPr="00B02963">
        <w:rPr>
          <w:rFonts w:asciiTheme="minorHAnsi" w:hAnsiTheme="minorHAnsi" w:cstheme="minorHAnsi"/>
          <w:bCs/>
          <w:spacing w:val="-6"/>
          <w:sz w:val="24"/>
          <w:szCs w:val="24"/>
        </w:rPr>
        <w:t>ș</w:t>
      </w:r>
      <w:r w:rsidRPr="00B02963">
        <w:rPr>
          <w:rFonts w:asciiTheme="minorHAnsi" w:hAnsiTheme="minorHAnsi" w:cstheme="minorHAnsi"/>
          <w:bCs/>
          <w:spacing w:val="-6"/>
          <w:sz w:val="24"/>
          <w:szCs w:val="24"/>
        </w:rPr>
        <w:t xml:space="preserve">i proiectelor europene </w:t>
      </w:r>
      <w:r w:rsidR="00712ECC" w:rsidRPr="00B02963">
        <w:rPr>
          <w:rFonts w:asciiTheme="minorHAnsi" w:hAnsiTheme="minorHAnsi" w:cstheme="minorHAnsi"/>
          <w:bCs/>
          <w:spacing w:val="-6"/>
          <w:sz w:val="24"/>
          <w:szCs w:val="24"/>
        </w:rPr>
        <w:t>ș</w:t>
      </w:r>
      <w:r w:rsidRPr="00B02963">
        <w:rPr>
          <w:rFonts w:asciiTheme="minorHAnsi" w:hAnsiTheme="minorHAnsi" w:cstheme="minorHAnsi"/>
          <w:bCs/>
          <w:spacing w:val="-6"/>
          <w:sz w:val="24"/>
          <w:szCs w:val="24"/>
        </w:rPr>
        <w:t>i al ministrului finan</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elor.</w:t>
      </w:r>
    </w:p>
    <w:p w14:paraId="3F0AF556" w14:textId="77777777" w:rsidR="00D61C57" w:rsidRPr="00B02963" w:rsidRDefault="00D61C57" w:rsidP="00D53B50">
      <w:pPr>
        <w:widowControl w:val="0"/>
        <w:spacing w:before="120" w:after="120"/>
        <w:outlineLvl w:val="3"/>
        <w:rPr>
          <w:rFonts w:asciiTheme="minorHAnsi" w:hAnsiTheme="minorHAnsi" w:cstheme="minorHAnsi"/>
          <w:bCs/>
          <w:spacing w:val="-6"/>
          <w:sz w:val="24"/>
          <w:szCs w:val="24"/>
        </w:rPr>
      </w:pPr>
    </w:p>
    <w:p w14:paraId="369379F6" w14:textId="1571A12F" w:rsidR="009B0CCE" w:rsidRPr="00B02963" w:rsidRDefault="009B0CCE" w:rsidP="00D53B50">
      <w:pPr>
        <w:widowControl w:val="0"/>
        <w:autoSpaceDE w:val="0"/>
        <w:autoSpaceDN w:val="0"/>
        <w:adjustRightInd w:val="0"/>
        <w:spacing w:before="120" w:after="120"/>
        <w:ind w:left="142"/>
        <w:jc w:val="left"/>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lang w:eastAsia="en-US"/>
        </w:rPr>
        <w:t>Capitolul 1.</w:t>
      </w:r>
      <w:r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ab/>
        <w:t>Cheltuieli pentru amenajarea terenului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abile prin ajutor de stat regional)</w:t>
      </w:r>
    </w:p>
    <w:p w14:paraId="64ECAD39" w14:textId="2158CDB1" w:rsidR="00D53B50" w:rsidRPr="00B02963" w:rsidRDefault="009B0CCE" w:rsidP="00006578">
      <w:pPr>
        <w:pStyle w:val="ListParagraph"/>
        <w:widowControl w:val="0"/>
        <w:numPr>
          <w:ilvl w:val="1"/>
          <w:numId w:val="52"/>
        </w:numPr>
        <w:autoSpaceDE w:val="0"/>
        <w:autoSpaceDN w:val="0"/>
        <w:adjustRightInd w:val="0"/>
        <w:spacing w:before="120" w:after="120"/>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Amenajarea terenului</w:t>
      </w:r>
      <w:r w:rsidRPr="00B02963">
        <w:rPr>
          <w:rFonts w:asciiTheme="minorHAnsi" w:hAnsiTheme="minorHAnsi" w:cstheme="minorHAnsi"/>
          <w:spacing w:val="-6"/>
          <w:sz w:val="24"/>
          <w:szCs w:val="24"/>
          <w:lang w:val="ro-RO"/>
        </w:rPr>
        <w:t xml:space="preserve"> - se includ cheltuielile efectuate la începutul lucrărilor pentru</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 xml:space="preserve">pregătirea amplasamentului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care constau în demolări, demontări, dezafectări,</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defri</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ări, evacuări materiale rezultate, devieri re</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ele de utilită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 din amplasament, sistematizări pe verticală, drenaje, epuismente </w:t>
      </w:r>
      <w:r w:rsidR="00947217"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exclusiv cele aferente realizării lucrărilor pentru 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 de bază, devieri de cursuri de apă.</w:t>
      </w:r>
    </w:p>
    <w:p w14:paraId="54D42505" w14:textId="45469C8C" w:rsidR="009B0CCE" w:rsidRPr="00B02963" w:rsidRDefault="009B0CCE" w:rsidP="00006578">
      <w:pPr>
        <w:pStyle w:val="ListParagraph"/>
        <w:widowControl w:val="0"/>
        <w:numPr>
          <w:ilvl w:val="1"/>
          <w:numId w:val="52"/>
        </w:numPr>
        <w:autoSpaceDE w:val="0"/>
        <w:autoSpaceDN w:val="0"/>
        <w:adjustRightInd w:val="0"/>
        <w:spacing w:before="120" w:after="120"/>
        <w:rPr>
          <w:rFonts w:asciiTheme="minorHAnsi" w:hAnsiTheme="minorHAnsi" w:cstheme="minorHAnsi"/>
          <w:spacing w:val="-6"/>
          <w:sz w:val="24"/>
          <w:szCs w:val="24"/>
          <w:lang w:val="ro-RO"/>
        </w:rPr>
      </w:pPr>
      <w:r w:rsidRPr="00B02963">
        <w:rPr>
          <w:rFonts w:asciiTheme="minorHAnsi" w:hAnsiTheme="minorHAnsi" w:cstheme="minorHAnsi"/>
          <w:b/>
          <w:bCs/>
          <w:spacing w:val="-6"/>
          <w:sz w:val="24"/>
          <w:szCs w:val="24"/>
          <w:lang w:val="ro-RO"/>
        </w:rPr>
        <w:t>Amenajări pentru protec</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 xml:space="preserve">ia mediului </w:t>
      </w:r>
      <w:r w:rsidR="00712ECC" w:rsidRPr="00B02963">
        <w:rPr>
          <w:rFonts w:asciiTheme="minorHAnsi" w:hAnsiTheme="minorHAnsi" w:cstheme="minorHAnsi"/>
          <w:b/>
          <w:bCs/>
          <w:spacing w:val="-6"/>
          <w:sz w:val="24"/>
          <w:szCs w:val="24"/>
          <w:lang w:val="ro-RO"/>
        </w:rPr>
        <w:t>ș</w:t>
      </w:r>
      <w:r w:rsidRPr="00B02963">
        <w:rPr>
          <w:rFonts w:asciiTheme="minorHAnsi" w:hAnsiTheme="minorHAnsi" w:cstheme="minorHAnsi"/>
          <w:b/>
          <w:bCs/>
          <w:spacing w:val="-6"/>
          <w:sz w:val="24"/>
          <w:szCs w:val="24"/>
          <w:lang w:val="ro-RO"/>
        </w:rPr>
        <w:t>i aducerea la starea ini</w:t>
      </w:r>
      <w:r w:rsidR="00712ECC" w:rsidRPr="00B02963">
        <w:rPr>
          <w:rFonts w:asciiTheme="minorHAnsi" w:hAnsiTheme="minorHAnsi" w:cstheme="minorHAnsi"/>
          <w:b/>
          <w:bCs/>
          <w:spacing w:val="-6"/>
          <w:sz w:val="24"/>
          <w:szCs w:val="24"/>
          <w:lang w:val="ro-RO"/>
        </w:rPr>
        <w:t>ț</w:t>
      </w:r>
      <w:r w:rsidRPr="00B02963">
        <w:rPr>
          <w:rFonts w:asciiTheme="minorHAnsi" w:hAnsiTheme="minorHAnsi" w:cstheme="minorHAnsi"/>
          <w:b/>
          <w:bCs/>
          <w:spacing w:val="-6"/>
          <w:sz w:val="24"/>
          <w:szCs w:val="24"/>
          <w:lang w:val="ro-RO"/>
        </w:rPr>
        <w:t>ială</w:t>
      </w:r>
      <w:r w:rsidRPr="00B02963">
        <w:rPr>
          <w:rFonts w:asciiTheme="minorHAnsi" w:hAnsiTheme="minorHAnsi" w:cstheme="minorHAnsi"/>
          <w:spacing w:val="-6"/>
          <w:sz w:val="24"/>
          <w:szCs w:val="24"/>
          <w:lang w:val="ro-RO"/>
        </w:rPr>
        <w:t xml:space="preserve"> - se </w:t>
      </w:r>
      <w:r w:rsidR="00D53B50" w:rsidRPr="00B02963">
        <w:rPr>
          <w:rFonts w:asciiTheme="minorHAnsi" w:hAnsiTheme="minorHAnsi" w:cstheme="minorHAnsi"/>
          <w:spacing w:val="-6"/>
          <w:sz w:val="24"/>
          <w:szCs w:val="24"/>
          <w:lang w:val="ro-RO"/>
        </w:rPr>
        <w:t xml:space="preserve">includ </w:t>
      </w:r>
      <w:r w:rsidRPr="00B02963">
        <w:rPr>
          <w:rFonts w:asciiTheme="minorHAnsi" w:hAnsiTheme="minorHAnsi" w:cstheme="minorHAnsi"/>
          <w:spacing w:val="-6"/>
          <w:sz w:val="24"/>
          <w:szCs w:val="24"/>
          <w:lang w:val="ro-RO"/>
        </w:rPr>
        <w:t xml:space="preserve">cheltuielile efectuate pentru lucrări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iuni de protec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ia mediului, </w:t>
      </w:r>
      <w:r w:rsidR="00947217" w:rsidRPr="00B02963">
        <w:rPr>
          <w:rFonts w:asciiTheme="minorHAnsi" w:hAnsiTheme="minorHAnsi" w:cstheme="minorHAnsi"/>
          <w:spacing w:val="-6"/>
          <w:sz w:val="24"/>
          <w:szCs w:val="24"/>
          <w:lang w:val="ro-RO"/>
        </w:rPr>
        <w:t>inclusiv</w:t>
      </w:r>
      <w:r w:rsidRPr="00B02963">
        <w:rPr>
          <w:rFonts w:asciiTheme="minorHAnsi" w:hAnsiTheme="minorHAnsi" w:cstheme="minorHAnsi"/>
          <w:spacing w:val="-6"/>
          <w:sz w:val="24"/>
          <w:szCs w:val="24"/>
          <w:lang w:val="ro-RO"/>
        </w:rPr>
        <w:t xml:space="preserve"> pentru refacerea cadrului natural după terminarea lucrărilor, precum plantare de copaci, reamenajare spa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verzi</w:t>
      </w:r>
      <w:r w:rsidR="00947217" w:rsidRPr="00B02963">
        <w:rPr>
          <w:rFonts w:asciiTheme="minorHAnsi" w:hAnsiTheme="minorHAnsi" w:cstheme="minorHAnsi"/>
          <w:spacing w:val="-6"/>
          <w:sz w:val="24"/>
          <w:szCs w:val="24"/>
          <w:lang w:val="ro-RO"/>
        </w:rPr>
        <w:t>,</w:t>
      </w:r>
      <w:r w:rsidR="00947217" w:rsidRPr="00B02963">
        <w:rPr>
          <w:rFonts w:asciiTheme="minorHAnsi" w:eastAsia="Times New Roman" w:hAnsiTheme="minorHAnsi" w:cstheme="minorHAnsi"/>
          <w:color w:val="27344C"/>
          <w:sz w:val="24"/>
          <w:szCs w:val="24"/>
          <w:lang w:val="ro-RO"/>
        </w:rPr>
        <w:t xml:space="preserve"> </w:t>
      </w:r>
      <w:r w:rsidR="00947217" w:rsidRPr="00B02963">
        <w:rPr>
          <w:rFonts w:asciiTheme="minorHAnsi" w:hAnsiTheme="minorHAnsi" w:cstheme="minorHAnsi"/>
          <w:spacing w:val="-6"/>
          <w:sz w:val="24"/>
          <w:szCs w:val="24"/>
          <w:lang w:val="ro-RO"/>
        </w:rPr>
        <w:t>lucrări/ac</w:t>
      </w:r>
      <w:r w:rsidR="00712ECC" w:rsidRPr="00B02963">
        <w:rPr>
          <w:rFonts w:asciiTheme="minorHAnsi" w:hAnsiTheme="minorHAnsi" w:cstheme="minorHAnsi"/>
          <w:spacing w:val="-6"/>
          <w:sz w:val="24"/>
          <w:szCs w:val="24"/>
          <w:lang w:val="ro-RO"/>
        </w:rPr>
        <w:t>ț</w:t>
      </w:r>
      <w:r w:rsidR="00947217" w:rsidRPr="00B02963">
        <w:rPr>
          <w:rFonts w:asciiTheme="minorHAnsi" w:hAnsiTheme="minorHAnsi" w:cstheme="minorHAnsi"/>
          <w:spacing w:val="-6"/>
          <w:sz w:val="24"/>
          <w:szCs w:val="24"/>
          <w:lang w:val="ro-RO"/>
        </w:rPr>
        <w:t>iuni pentru protec</w:t>
      </w:r>
      <w:r w:rsidR="00712ECC" w:rsidRPr="00B02963">
        <w:rPr>
          <w:rFonts w:asciiTheme="minorHAnsi" w:hAnsiTheme="minorHAnsi" w:cstheme="minorHAnsi"/>
          <w:spacing w:val="-6"/>
          <w:sz w:val="24"/>
          <w:szCs w:val="24"/>
          <w:lang w:val="ro-RO"/>
        </w:rPr>
        <w:t>ț</w:t>
      </w:r>
      <w:r w:rsidR="00947217" w:rsidRPr="00B02963">
        <w:rPr>
          <w:rFonts w:asciiTheme="minorHAnsi" w:hAnsiTheme="minorHAnsi" w:cstheme="minorHAnsi"/>
          <w:spacing w:val="-6"/>
          <w:sz w:val="24"/>
          <w:szCs w:val="24"/>
          <w:lang w:val="ro-RO"/>
        </w:rPr>
        <w:t>ia mediului etc</w:t>
      </w:r>
      <w:r w:rsidRPr="00B02963">
        <w:rPr>
          <w:rFonts w:asciiTheme="minorHAnsi" w:hAnsiTheme="minorHAnsi" w:cstheme="minorHAnsi"/>
          <w:spacing w:val="-6"/>
          <w:sz w:val="24"/>
          <w:szCs w:val="24"/>
          <w:lang w:val="ro-RO"/>
        </w:rPr>
        <w:t>.</w:t>
      </w:r>
    </w:p>
    <w:p w14:paraId="699D2255" w14:textId="77777777" w:rsidR="009B0CCE" w:rsidRPr="00B02963" w:rsidRDefault="009B0CCE" w:rsidP="00D53B50">
      <w:pPr>
        <w:widowControl w:val="0"/>
        <w:autoSpaceDE w:val="0"/>
        <w:autoSpaceDN w:val="0"/>
        <w:adjustRightInd w:val="0"/>
        <w:spacing w:before="120" w:after="120"/>
        <w:ind w:left="1416"/>
        <w:rPr>
          <w:rFonts w:asciiTheme="minorHAnsi" w:hAnsiTheme="minorHAnsi" w:cstheme="minorHAnsi"/>
          <w:spacing w:val="-6"/>
          <w:sz w:val="24"/>
          <w:szCs w:val="24"/>
          <w:lang w:eastAsia="en-US"/>
        </w:rPr>
      </w:pPr>
    </w:p>
    <w:p w14:paraId="4C3AF7D6" w14:textId="40E3E1FF" w:rsidR="009B0CCE" w:rsidRPr="00B02963" w:rsidRDefault="009B0CCE" w:rsidP="00D53B50">
      <w:pPr>
        <w:widowControl w:val="0"/>
        <w:autoSpaceDE w:val="0"/>
        <w:autoSpaceDN w:val="0"/>
        <w:adjustRightInd w:val="0"/>
        <w:spacing w:before="120" w:after="120"/>
        <w:jc w:val="left"/>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lang w:eastAsia="en-US"/>
        </w:rPr>
        <w:t>Capitolul 2</w:t>
      </w:r>
      <w:r w:rsidRPr="00B02963">
        <w:rPr>
          <w:rFonts w:asciiTheme="minorHAnsi" w:hAnsiTheme="minorHAnsi" w:cstheme="minorHAnsi"/>
          <w:spacing w:val="-6"/>
          <w:sz w:val="24"/>
          <w:szCs w:val="24"/>
          <w:lang w:eastAsia="en-US"/>
        </w:rPr>
        <w:t>. Cheltuieli pentru asigurarea utilită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ilor necesare obiectivului</w:t>
      </w:r>
      <w:r w:rsidR="000A7B7D" w:rsidRPr="00B02963">
        <w:rPr>
          <w:rFonts w:asciiTheme="minorHAnsi" w:hAnsiTheme="minorHAnsi" w:cstheme="minorHAnsi"/>
          <w:spacing w:val="-6"/>
          <w:sz w:val="24"/>
          <w:szCs w:val="24"/>
          <w:lang w:eastAsia="en-US"/>
        </w:rPr>
        <w:t xml:space="preserve"> de investi</w:t>
      </w:r>
      <w:r w:rsidR="00712ECC" w:rsidRPr="00B02963">
        <w:rPr>
          <w:rFonts w:asciiTheme="minorHAnsi" w:hAnsiTheme="minorHAnsi" w:cstheme="minorHAnsi"/>
          <w:spacing w:val="-6"/>
          <w:sz w:val="24"/>
          <w:szCs w:val="24"/>
          <w:lang w:eastAsia="en-US"/>
        </w:rPr>
        <w:t>ț</w:t>
      </w:r>
      <w:r w:rsidR="000A7B7D" w:rsidRPr="00B02963">
        <w:rPr>
          <w:rFonts w:asciiTheme="minorHAnsi" w:hAnsiTheme="minorHAnsi" w:cstheme="minorHAnsi"/>
          <w:spacing w:val="-6"/>
          <w:sz w:val="24"/>
          <w:szCs w:val="24"/>
          <w:lang w:eastAsia="en-US"/>
        </w:rPr>
        <w:t>ii</w:t>
      </w:r>
      <w:r w:rsidRPr="00B02963">
        <w:rPr>
          <w:rFonts w:asciiTheme="minorHAnsi" w:hAnsiTheme="minorHAnsi" w:cstheme="minorHAnsi"/>
          <w:spacing w:val="-6"/>
          <w:sz w:val="24"/>
          <w:szCs w:val="24"/>
          <w:lang w:eastAsia="en-US"/>
        </w:rPr>
        <w:t xml:space="preserve">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abile prin ajutor de stat regional)</w:t>
      </w:r>
    </w:p>
    <w:p w14:paraId="0D42A83C" w14:textId="67914D29" w:rsidR="009B0CCE" w:rsidRPr="00B02963" w:rsidRDefault="00D53B50" w:rsidP="006F2FF7">
      <w:pPr>
        <w:widowControl w:val="0"/>
        <w:autoSpaceDE w:val="0"/>
        <w:autoSpaceDN w:val="0"/>
        <w:adjustRightInd w:val="0"/>
        <w:spacing w:before="120" w:after="120"/>
        <w:ind w:left="709" w:hanging="567"/>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2.1. </w:t>
      </w:r>
      <w:r w:rsidR="009B0CCE" w:rsidRPr="00B02963">
        <w:rPr>
          <w:rFonts w:asciiTheme="minorHAnsi" w:hAnsiTheme="minorHAnsi" w:cstheme="minorHAnsi"/>
          <w:spacing w:val="-6"/>
          <w:sz w:val="24"/>
          <w:szCs w:val="24"/>
          <w:lang w:eastAsia="en-US"/>
        </w:rPr>
        <w:t xml:space="preserve">Se includ </w:t>
      </w:r>
      <w:r w:rsidR="009B0CCE" w:rsidRPr="00B02963">
        <w:rPr>
          <w:rFonts w:asciiTheme="minorHAnsi" w:hAnsiTheme="minorHAnsi" w:cstheme="minorHAnsi"/>
          <w:b/>
          <w:bCs/>
          <w:spacing w:val="-6"/>
          <w:sz w:val="24"/>
          <w:szCs w:val="24"/>
          <w:lang w:eastAsia="en-US"/>
        </w:rPr>
        <w:t>cheltuielile aferente asigurării cu utilită</w:t>
      </w:r>
      <w:r w:rsidR="00712ECC" w:rsidRPr="00B02963">
        <w:rPr>
          <w:rFonts w:asciiTheme="minorHAnsi" w:hAnsiTheme="minorHAnsi" w:cstheme="minorHAnsi"/>
          <w:b/>
          <w:bCs/>
          <w:spacing w:val="-6"/>
          <w:sz w:val="24"/>
          <w:szCs w:val="24"/>
          <w:lang w:eastAsia="en-US"/>
        </w:rPr>
        <w:t>ț</w:t>
      </w:r>
      <w:r w:rsidR="009B0CCE" w:rsidRPr="00B02963">
        <w:rPr>
          <w:rFonts w:asciiTheme="minorHAnsi" w:hAnsiTheme="minorHAnsi" w:cstheme="minorHAnsi"/>
          <w:b/>
          <w:bCs/>
          <w:spacing w:val="-6"/>
          <w:sz w:val="24"/>
          <w:szCs w:val="24"/>
          <w:lang w:eastAsia="en-US"/>
        </w:rPr>
        <w:t>ile necesare func</w:t>
      </w:r>
      <w:r w:rsidR="00712ECC" w:rsidRPr="00B02963">
        <w:rPr>
          <w:rFonts w:asciiTheme="minorHAnsi" w:hAnsiTheme="minorHAnsi" w:cstheme="minorHAnsi"/>
          <w:b/>
          <w:bCs/>
          <w:spacing w:val="-6"/>
          <w:sz w:val="24"/>
          <w:szCs w:val="24"/>
          <w:lang w:eastAsia="en-US"/>
        </w:rPr>
        <w:t>ț</w:t>
      </w:r>
      <w:r w:rsidR="009B0CCE" w:rsidRPr="00B02963">
        <w:rPr>
          <w:rFonts w:asciiTheme="minorHAnsi" w:hAnsiTheme="minorHAnsi" w:cstheme="minorHAnsi"/>
          <w:b/>
          <w:bCs/>
          <w:spacing w:val="-6"/>
          <w:sz w:val="24"/>
          <w:szCs w:val="24"/>
          <w:lang w:eastAsia="en-US"/>
        </w:rPr>
        <w:t>ionării obiectivului de investi</w:t>
      </w:r>
      <w:r w:rsidR="00712ECC" w:rsidRPr="00B02963">
        <w:rPr>
          <w:rFonts w:asciiTheme="minorHAnsi" w:hAnsiTheme="minorHAnsi" w:cstheme="minorHAnsi"/>
          <w:b/>
          <w:bCs/>
          <w:spacing w:val="-6"/>
          <w:sz w:val="24"/>
          <w:szCs w:val="24"/>
          <w:lang w:eastAsia="en-US"/>
        </w:rPr>
        <w:t>ț</w:t>
      </w:r>
      <w:r w:rsidR="009B0CCE" w:rsidRPr="00B02963">
        <w:rPr>
          <w:rFonts w:asciiTheme="minorHAnsi" w:hAnsiTheme="minorHAnsi" w:cstheme="minorHAnsi"/>
          <w:b/>
          <w:bCs/>
          <w:spacing w:val="-6"/>
          <w:sz w:val="24"/>
          <w:szCs w:val="24"/>
          <w:lang w:eastAsia="en-US"/>
        </w:rPr>
        <w:t>i</w:t>
      </w:r>
      <w:r w:rsidR="006F2FF7" w:rsidRPr="00B02963">
        <w:rPr>
          <w:rFonts w:asciiTheme="minorHAnsi" w:hAnsiTheme="minorHAnsi" w:cstheme="minorHAnsi"/>
          <w:b/>
          <w:bCs/>
          <w:spacing w:val="-6"/>
          <w:sz w:val="24"/>
          <w:szCs w:val="24"/>
          <w:lang w:eastAsia="en-US"/>
        </w:rPr>
        <w:t>i</w:t>
      </w:r>
      <w:r w:rsidR="009B0CCE" w:rsidRPr="00B02963">
        <w:rPr>
          <w:rFonts w:asciiTheme="minorHAnsi" w:hAnsiTheme="minorHAnsi" w:cstheme="minorHAnsi"/>
          <w:spacing w:val="-6"/>
          <w:sz w:val="24"/>
          <w:szCs w:val="24"/>
          <w:lang w:eastAsia="en-US"/>
        </w:rPr>
        <w:t>,</w:t>
      </w:r>
      <w:r w:rsidR="006F2FF7" w:rsidRPr="00B02963">
        <w:rPr>
          <w:rFonts w:asciiTheme="minorHAnsi" w:hAnsiTheme="minorHAnsi" w:cstheme="minorHAnsi"/>
          <w:color w:val="27344C"/>
          <w:sz w:val="24"/>
          <w:szCs w:val="24"/>
          <w:lang w:eastAsia="en-US"/>
        </w:rPr>
        <w:t xml:space="preserve"> </w:t>
      </w:r>
      <w:r w:rsidR="009B0CCE" w:rsidRPr="00B02963">
        <w:rPr>
          <w:rFonts w:asciiTheme="minorHAnsi" w:hAnsiTheme="minorHAnsi" w:cstheme="minorHAnsi"/>
          <w:spacing w:val="-6"/>
          <w:sz w:val="24"/>
          <w:szCs w:val="24"/>
          <w:lang w:eastAsia="en-US"/>
        </w:rPr>
        <w:t>precum: alimentare cu apă, canalizare, alimentare cu gaze naturale, agent termic, energie electrică, telecomunica</w:t>
      </w:r>
      <w:r w:rsidR="00712ECC" w:rsidRPr="00B02963">
        <w:rPr>
          <w:rFonts w:asciiTheme="minorHAnsi" w:hAnsiTheme="minorHAnsi" w:cstheme="minorHAnsi"/>
          <w:spacing w:val="-6"/>
          <w:sz w:val="24"/>
          <w:szCs w:val="24"/>
          <w:lang w:eastAsia="en-US"/>
        </w:rPr>
        <w:t>ț</w:t>
      </w:r>
      <w:r w:rsidR="009B0CCE" w:rsidRPr="00B02963">
        <w:rPr>
          <w:rFonts w:asciiTheme="minorHAnsi" w:hAnsiTheme="minorHAnsi" w:cstheme="minorHAnsi"/>
          <w:spacing w:val="-6"/>
          <w:sz w:val="24"/>
          <w:szCs w:val="24"/>
          <w:lang w:eastAsia="en-US"/>
        </w:rPr>
        <w:t xml:space="preserve">ii </w:t>
      </w:r>
      <w:r w:rsidR="006F2FF7" w:rsidRPr="00B02963">
        <w:rPr>
          <w:rFonts w:asciiTheme="minorHAnsi" w:hAnsiTheme="minorHAnsi" w:cstheme="minorHAnsi"/>
          <w:spacing w:val="-6"/>
          <w:sz w:val="24"/>
          <w:szCs w:val="24"/>
          <w:lang w:eastAsia="en-US"/>
        </w:rPr>
        <w:t xml:space="preserve">etc </w:t>
      </w:r>
      <w:r w:rsidR="009B0CCE" w:rsidRPr="00B02963">
        <w:rPr>
          <w:rFonts w:asciiTheme="minorHAnsi" w:hAnsiTheme="minorHAnsi" w:cstheme="minorHAnsi"/>
          <w:spacing w:val="-6"/>
          <w:sz w:val="24"/>
          <w:szCs w:val="24"/>
          <w:lang w:eastAsia="en-US"/>
        </w:rPr>
        <w:t>care se execută pe amplasamentul delimitat din punct de vedere juridic, ca apar</w:t>
      </w:r>
      <w:r w:rsidR="00712ECC" w:rsidRPr="00B02963">
        <w:rPr>
          <w:rFonts w:asciiTheme="minorHAnsi" w:hAnsiTheme="minorHAnsi" w:cstheme="minorHAnsi"/>
          <w:spacing w:val="-6"/>
          <w:sz w:val="24"/>
          <w:szCs w:val="24"/>
          <w:lang w:eastAsia="en-US"/>
        </w:rPr>
        <w:t>ț</w:t>
      </w:r>
      <w:r w:rsidR="009B0CCE" w:rsidRPr="00B02963">
        <w:rPr>
          <w:rFonts w:asciiTheme="minorHAnsi" w:hAnsiTheme="minorHAnsi" w:cstheme="minorHAnsi"/>
          <w:spacing w:val="-6"/>
          <w:sz w:val="24"/>
          <w:szCs w:val="24"/>
          <w:lang w:eastAsia="en-US"/>
        </w:rPr>
        <w:t>inând obiectivului de investi</w:t>
      </w:r>
      <w:r w:rsidR="00712ECC" w:rsidRPr="00B02963">
        <w:rPr>
          <w:rFonts w:asciiTheme="minorHAnsi" w:hAnsiTheme="minorHAnsi" w:cstheme="minorHAnsi"/>
          <w:spacing w:val="-6"/>
          <w:sz w:val="24"/>
          <w:szCs w:val="24"/>
          <w:lang w:eastAsia="en-US"/>
        </w:rPr>
        <w:t>ț</w:t>
      </w:r>
      <w:r w:rsidR="009B0CCE" w:rsidRPr="00B02963">
        <w:rPr>
          <w:rFonts w:asciiTheme="minorHAnsi" w:hAnsiTheme="minorHAnsi" w:cstheme="minorHAnsi"/>
          <w:spacing w:val="-6"/>
          <w:sz w:val="24"/>
          <w:szCs w:val="24"/>
          <w:lang w:eastAsia="en-US"/>
        </w:rPr>
        <w:t xml:space="preserve">ie, precum </w:t>
      </w:r>
      <w:r w:rsidR="00712ECC" w:rsidRPr="00B02963">
        <w:rPr>
          <w:rFonts w:asciiTheme="minorHAnsi" w:hAnsiTheme="minorHAnsi" w:cstheme="minorHAnsi"/>
          <w:spacing w:val="-6"/>
          <w:sz w:val="24"/>
          <w:szCs w:val="24"/>
          <w:lang w:eastAsia="en-US"/>
        </w:rPr>
        <w:t>ș</w:t>
      </w:r>
      <w:r w:rsidR="009B0CCE" w:rsidRPr="00B02963">
        <w:rPr>
          <w:rFonts w:asciiTheme="minorHAnsi" w:hAnsiTheme="minorHAnsi" w:cstheme="minorHAnsi"/>
          <w:spacing w:val="-6"/>
          <w:sz w:val="24"/>
          <w:szCs w:val="24"/>
          <w:lang w:eastAsia="en-US"/>
        </w:rPr>
        <w:t>i cheltuielile aferente racordării la re</w:t>
      </w:r>
      <w:r w:rsidR="00712ECC" w:rsidRPr="00B02963">
        <w:rPr>
          <w:rFonts w:asciiTheme="minorHAnsi" w:hAnsiTheme="minorHAnsi" w:cstheme="minorHAnsi"/>
          <w:spacing w:val="-6"/>
          <w:sz w:val="24"/>
          <w:szCs w:val="24"/>
          <w:lang w:eastAsia="en-US"/>
        </w:rPr>
        <w:t>ț</w:t>
      </w:r>
      <w:r w:rsidR="009B0CCE" w:rsidRPr="00B02963">
        <w:rPr>
          <w:rFonts w:asciiTheme="minorHAnsi" w:hAnsiTheme="minorHAnsi" w:cstheme="minorHAnsi"/>
          <w:spacing w:val="-6"/>
          <w:sz w:val="24"/>
          <w:szCs w:val="24"/>
          <w:lang w:eastAsia="en-US"/>
        </w:rPr>
        <w:t>elele de utilită</w:t>
      </w:r>
      <w:r w:rsidR="00712ECC" w:rsidRPr="00B02963">
        <w:rPr>
          <w:rFonts w:asciiTheme="minorHAnsi" w:hAnsiTheme="minorHAnsi" w:cstheme="minorHAnsi"/>
          <w:spacing w:val="-6"/>
          <w:sz w:val="24"/>
          <w:szCs w:val="24"/>
          <w:lang w:eastAsia="en-US"/>
        </w:rPr>
        <w:t>ț</w:t>
      </w:r>
      <w:r w:rsidR="009B0CCE" w:rsidRPr="00B02963">
        <w:rPr>
          <w:rFonts w:asciiTheme="minorHAnsi" w:hAnsiTheme="minorHAnsi" w:cstheme="minorHAnsi"/>
          <w:spacing w:val="-6"/>
          <w:sz w:val="24"/>
          <w:szCs w:val="24"/>
          <w:lang w:eastAsia="en-US"/>
        </w:rPr>
        <w:t>i.</w:t>
      </w:r>
    </w:p>
    <w:p w14:paraId="513CB0F4" w14:textId="77777777" w:rsidR="009B0CCE" w:rsidRPr="00B02963" w:rsidRDefault="009B0CCE" w:rsidP="00D53B50">
      <w:pPr>
        <w:pStyle w:val="5Normal"/>
        <w:rPr>
          <w:rFonts w:asciiTheme="minorHAnsi" w:hAnsiTheme="minorHAnsi" w:cstheme="minorHAnsi"/>
          <w:sz w:val="24"/>
          <w:lang w:val="ro-RO"/>
        </w:rPr>
      </w:pPr>
    </w:p>
    <w:p w14:paraId="205D7275" w14:textId="4F359C00" w:rsidR="009B0CCE" w:rsidRPr="00B02963" w:rsidRDefault="009B0CCE" w:rsidP="00D53B50">
      <w:pPr>
        <w:widowControl w:val="0"/>
        <w:spacing w:before="120" w:after="120"/>
        <w:outlineLvl w:val="3"/>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lang w:eastAsia="en-US"/>
        </w:rPr>
        <w:t>Capitolul 3.</w:t>
      </w:r>
      <w:r w:rsidRPr="00B02963">
        <w:rPr>
          <w:rFonts w:asciiTheme="minorHAnsi" w:hAnsiTheme="minorHAnsi" w:cstheme="minorHAnsi"/>
          <w:spacing w:val="-6"/>
          <w:sz w:val="24"/>
          <w:szCs w:val="24"/>
          <w:lang w:eastAsia="en-US"/>
        </w:rPr>
        <w:t xml:space="preserve"> </w:t>
      </w:r>
      <w:bookmarkStart w:id="137" w:name="_Hlk135582638"/>
      <w:r w:rsidRPr="00B02963">
        <w:rPr>
          <w:rFonts w:asciiTheme="minorHAnsi" w:hAnsiTheme="minorHAnsi" w:cstheme="minorHAnsi"/>
          <w:spacing w:val="-6"/>
          <w:sz w:val="24"/>
          <w:szCs w:val="24"/>
          <w:lang w:eastAsia="en-US"/>
        </w:rPr>
        <w:t xml:space="preserve">Cheltuieli pentru proiectare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asisten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ă tehnică </w:t>
      </w:r>
      <w:bookmarkEnd w:id="137"/>
      <w:r w:rsidRPr="00B02963">
        <w:rPr>
          <w:rFonts w:asciiTheme="minorHAnsi" w:hAnsiTheme="minorHAnsi" w:cstheme="minorHAnsi"/>
          <w:spacing w:val="-6"/>
          <w:sz w:val="24"/>
          <w:szCs w:val="24"/>
          <w:lang w:eastAsia="en-US"/>
        </w:rPr>
        <w:t>(finan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abile prin ajutor de minimis)</w:t>
      </w:r>
    </w:p>
    <w:p w14:paraId="5D7558E3" w14:textId="36A345BC" w:rsidR="009B0CCE" w:rsidRPr="00B02963" w:rsidRDefault="00D53B50" w:rsidP="00D53B50">
      <w:pPr>
        <w:widowControl w:val="0"/>
        <w:spacing w:before="120" w:after="120"/>
        <w:ind w:left="567" w:hanging="567"/>
        <w:outlineLvl w:val="3"/>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3.1. </w:t>
      </w:r>
      <w:r w:rsidR="009B0CCE" w:rsidRPr="00B02963">
        <w:rPr>
          <w:rFonts w:asciiTheme="minorHAnsi" w:hAnsiTheme="minorHAnsi" w:cstheme="minorHAnsi"/>
          <w:b/>
          <w:bCs/>
          <w:spacing w:val="-6"/>
          <w:sz w:val="24"/>
          <w:szCs w:val="24"/>
          <w:lang w:eastAsia="en-US"/>
        </w:rPr>
        <w:t>Studii de teren</w:t>
      </w:r>
      <w:r w:rsidR="009B0CCE" w:rsidRPr="00B02963">
        <w:rPr>
          <w:rFonts w:asciiTheme="minorHAnsi" w:hAnsiTheme="minorHAnsi" w:cstheme="minorHAnsi"/>
          <w:spacing w:val="-6"/>
          <w:sz w:val="24"/>
          <w:szCs w:val="24"/>
          <w:lang w:eastAsia="en-US"/>
        </w:rPr>
        <w:t xml:space="preserve"> - se cuprind cheltuielile pentru studii geotehnice, geologice,</w:t>
      </w:r>
      <w:r w:rsidRPr="00B02963">
        <w:rPr>
          <w:rFonts w:asciiTheme="minorHAnsi" w:hAnsiTheme="minorHAnsi" w:cstheme="minorHAnsi"/>
          <w:spacing w:val="-6"/>
          <w:sz w:val="24"/>
          <w:szCs w:val="24"/>
          <w:lang w:eastAsia="en-US"/>
        </w:rPr>
        <w:t xml:space="preserve"> </w:t>
      </w:r>
      <w:r w:rsidR="009B0CCE" w:rsidRPr="00B02963">
        <w:rPr>
          <w:rFonts w:asciiTheme="minorHAnsi" w:hAnsiTheme="minorHAnsi" w:cstheme="minorHAnsi"/>
          <w:spacing w:val="-6"/>
          <w:sz w:val="24"/>
          <w:szCs w:val="24"/>
          <w:lang w:eastAsia="en-US"/>
        </w:rPr>
        <w:t xml:space="preserve">hidrologice, </w:t>
      </w:r>
      <w:r w:rsidR="009B0CCE" w:rsidRPr="00B02963">
        <w:rPr>
          <w:rFonts w:asciiTheme="minorHAnsi" w:hAnsiTheme="minorHAnsi" w:cstheme="minorHAnsi"/>
          <w:spacing w:val="-6"/>
          <w:sz w:val="24"/>
          <w:szCs w:val="24"/>
          <w:lang w:eastAsia="en-US"/>
        </w:rPr>
        <w:lastRenderedPageBreak/>
        <w:t xml:space="preserve">hidrogeotehnice, fotogrammetrice, topografice </w:t>
      </w:r>
      <w:r w:rsidR="00712ECC" w:rsidRPr="00B02963">
        <w:rPr>
          <w:rFonts w:asciiTheme="minorHAnsi" w:hAnsiTheme="minorHAnsi" w:cstheme="minorHAnsi"/>
          <w:spacing w:val="-6"/>
          <w:sz w:val="24"/>
          <w:szCs w:val="24"/>
          <w:lang w:eastAsia="en-US"/>
        </w:rPr>
        <w:t>ș</w:t>
      </w:r>
      <w:r w:rsidR="009B0CCE" w:rsidRPr="00B02963">
        <w:rPr>
          <w:rFonts w:asciiTheme="minorHAnsi" w:hAnsiTheme="minorHAnsi" w:cstheme="minorHAnsi"/>
          <w:spacing w:val="-6"/>
          <w:sz w:val="24"/>
          <w:szCs w:val="24"/>
          <w:lang w:eastAsia="en-US"/>
        </w:rPr>
        <w:t>i de stabilitate ale</w:t>
      </w:r>
      <w:r w:rsidRPr="00B02963">
        <w:rPr>
          <w:rFonts w:asciiTheme="minorHAnsi" w:hAnsiTheme="minorHAnsi" w:cstheme="minorHAnsi"/>
          <w:spacing w:val="-6"/>
          <w:sz w:val="24"/>
          <w:szCs w:val="24"/>
          <w:lang w:eastAsia="en-US"/>
        </w:rPr>
        <w:t xml:space="preserve"> </w:t>
      </w:r>
      <w:r w:rsidR="009B0CCE" w:rsidRPr="00B02963">
        <w:rPr>
          <w:rFonts w:asciiTheme="minorHAnsi" w:hAnsiTheme="minorHAnsi" w:cstheme="minorHAnsi"/>
          <w:spacing w:val="-6"/>
          <w:sz w:val="24"/>
          <w:szCs w:val="24"/>
          <w:lang w:eastAsia="en-US"/>
        </w:rPr>
        <w:t>terenului pe care se amplasează obiectivul de investi</w:t>
      </w:r>
      <w:r w:rsidR="00712ECC" w:rsidRPr="00B02963">
        <w:rPr>
          <w:rFonts w:asciiTheme="minorHAnsi" w:hAnsiTheme="minorHAnsi" w:cstheme="minorHAnsi"/>
          <w:spacing w:val="-6"/>
          <w:sz w:val="24"/>
          <w:szCs w:val="24"/>
          <w:lang w:eastAsia="en-US"/>
        </w:rPr>
        <w:t>ț</w:t>
      </w:r>
      <w:r w:rsidR="009B0CCE" w:rsidRPr="00B02963">
        <w:rPr>
          <w:rFonts w:asciiTheme="minorHAnsi" w:hAnsiTheme="minorHAnsi" w:cstheme="minorHAnsi"/>
          <w:spacing w:val="-6"/>
          <w:sz w:val="24"/>
          <w:szCs w:val="24"/>
          <w:lang w:eastAsia="en-US"/>
        </w:rPr>
        <w:t>ie.</w:t>
      </w:r>
    </w:p>
    <w:p w14:paraId="79DFE031" w14:textId="5BB2CC84" w:rsidR="009B0CCE" w:rsidRPr="00B02963" w:rsidRDefault="009B0CCE" w:rsidP="00D53B50">
      <w:pPr>
        <w:widowControl w:val="0"/>
        <w:spacing w:before="120" w:after="120"/>
        <w:outlineLvl w:val="3"/>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3.2. </w:t>
      </w:r>
      <w:r w:rsidRPr="00B02963">
        <w:rPr>
          <w:rFonts w:asciiTheme="minorHAnsi" w:hAnsiTheme="minorHAnsi" w:cstheme="minorHAnsi"/>
          <w:b/>
          <w:bCs/>
          <w:spacing w:val="-6"/>
          <w:sz w:val="24"/>
          <w:szCs w:val="24"/>
          <w:lang w:eastAsia="en-US"/>
        </w:rPr>
        <w:t>Ob</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inere avize, acorduri, autoriza</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ii</w:t>
      </w:r>
      <w:r w:rsidRPr="00B02963">
        <w:rPr>
          <w:rFonts w:asciiTheme="minorHAnsi" w:hAnsiTheme="minorHAnsi" w:cstheme="minorHAnsi"/>
          <w:spacing w:val="-6"/>
          <w:sz w:val="24"/>
          <w:szCs w:val="24"/>
          <w:lang w:eastAsia="en-US"/>
        </w:rPr>
        <w:t xml:space="preserve"> - se includ cheltuielile pentru:</w:t>
      </w:r>
    </w:p>
    <w:p w14:paraId="1CA8AEF0" w14:textId="6DA9E60E"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inerea/prelungirea valabilită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certificatului de urbanism;</w:t>
      </w:r>
    </w:p>
    <w:p w14:paraId="0E4BFFD6" w14:textId="3C5A91C1"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inerea/prelungirea valabilită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autoriza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iei de construire/desfiin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w:t>
      </w:r>
    </w:p>
    <w:p w14:paraId="14A275A2" w14:textId="4D062EA8"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inerea avizelor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acordurilor pentru racorduri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bran</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amente la re</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ele</w:t>
      </w:r>
    </w:p>
    <w:p w14:paraId="378786DE" w14:textId="77777777" w:rsidR="009B0CCE" w:rsidRPr="00B02963" w:rsidRDefault="009B0CCE" w:rsidP="00006578">
      <w:pPr>
        <w:pStyle w:val="ListParagraph"/>
        <w:widowControl w:val="0"/>
        <w:numPr>
          <w:ilvl w:val="2"/>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publice de apă, canalizare, gaze, termoficare, energie electrică, telefonie etc.;</w:t>
      </w:r>
    </w:p>
    <w:p w14:paraId="654DC345" w14:textId="790BA4AC"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inerea certificatului de nomenclatură stradală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adresă;</w:t>
      </w:r>
    </w:p>
    <w:p w14:paraId="734918FC" w14:textId="35E1E5C8"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întocmirea documenta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iei, 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inerea numărului cadastral provizoriu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înregistrarea terenului în cartea funciară;</w:t>
      </w:r>
    </w:p>
    <w:p w14:paraId="56508377" w14:textId="626EBD84"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inerea acordului de mediu;</w:t>
      </w:r>
    </w:p>
    <w:p w14:paraId="69D05940" w14:textId="5BB1DC0E"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inerea avizului P.S.I.;</w:t>
      </w:r>
    </w:p>
    <w:p w14:paraId="78FCD11A" w14:textId="42E660B7"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 xml:space="preserve">alte avize, acorduri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autoriza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w:t>
      </w:r>
    </w:p>
    <w:p w14:paraId="15EEBF05" w14:textId="16201282"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achizi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ionarea semnăturii electronice.</w:t>
      </w:r>
    </w:p>
    <w:p w14:paraId="117F0EC1" w14:textId="44E55016" w:rsidR="009B0CCE" w:rsidRPr="00B02963" w:rsidRDefault="009B0CCE" w:rsidP="00D53B50">
      <w:pPr>
        <w:widowControl w:val="0"/>
        <w:spacing w:before="120" w:after="120"/>
        <w:outlineLvl w:val="3"/>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3.3. </w:t>
      </w:r>
      <w:r w:rsidRPr="00B02963">
        <w:rPr>
          <w:rFonts w:asciiTheme="minorHAnsi" w:hAnsiTheme="minorHAnsi" w:cstheme="minorHAnsi"/>
          <w:b/>
          <w:bCs/>
          <w:spacing w:val="-6"/>
          <w:sz w:val="24"/>
          <w:szCs w:val="24"/>
          <w:lang w:eastAsia="en-US"/>
        </w:rPr>
        <w:t>Comisioane, cote si taxe</w:t>
      </w:r>
      <w:r w:rsidRPr="00B02963">
        <w:rPr>
          <w:rFonts w:asciiTheme="minorHAnsi" w:hAnsiTheme="minorHAnsi" w:cstheme="minorHAnsi"/>
          <w:spacing w:val="-6"/>
          <w:sz w:val="24"/>
          <w:szCs w:val="24"/>
          <w:lang w:eastAsia="en-US"/>
        </w:rPr>
        <w:t xml:space="preserve"> - se cuprind: cota aferentă Inspectoratului de Stat î</w:t>
      </w:r>
      <w:r w:rsidR="00D53B50" w:rsidRPr="00B02963">
        <w:rPr>
          <w:rFonts w:asciiTheme="minorHAnsi" w:hAnsiTheme="minorHAnsi" w:cstheme="minorHAnsi"/>
          <w:spacing w:val="-6"/>
          <w:sz w:val="24"/>
          <w:szCs w:val="24"/>
          <w:lang w:eastAsia="en-US"/>
        </w:rPr>
        <w:t xml:space="preserve">n </w:t>
      </w:r>
      <w:r w:rsidRPr="00B02963">
        <w:rPr>
          <w:rFonts w:asciiTheme="minorHAnsi" w:hAnsiTheme="minorHAnsi" w:cstheme="minorHAnsi"/>
          <w:spacing w:val="-6"/>
          <w:sz w:val="24"/>
          <w:szCs w:val="24"/>
          <w:lang w:eastAsia="en-US"/>
        </w:rPr>
        <w:t>Construc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pentru controlul calită</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lucrărilor de construc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cota pentru controlul</w:t>
      </w:r>
      <w:r w:rsidR="00D53B50"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 xml:space="preserve">statului în amenajarea teritoriului, urbanism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pentru autorizarea lucrărilor de</w:t>
      </w:r>
      <w:r w:rsidR="00D53B50"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construc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 cota aferentă Casei Sociale a Constructorilor, taxe pentru acorduri, avize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autoriza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de construire/desfiin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are.</w:t>
      </w:r>
    </w:p>
    <w:p w14:paraId="694C6734" w14:textId="7967B54E" w:rsidR="009B0CCE" w:rsidRPr="00B02963" w:rsidRDefault="009B0CCE" w:rsidP="00D53B50">
      <w:pPr>
        <w:widowControl w:val="0"/>
        <w:spacing w:before="120" w:after="120"/>
        <w:outlineLvl w:val="3"/>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3.4. </w:t>
      </w:r>
      <w:r w:rsidRPr="00B02963">
        <w:rPr>
          <w:rFonts w:asciiTheme="minorHAnsi" w:hAnsiTheme="minorHAnsi" w:cstheme="minorHAnsi"/>
          <w:b/>
          <w:bCs/>
          <w:spacing w:val="-6"/>
          <w:sz w:val="24"/>
          <w:szCs w:val="24"/>
          <w:lang w:eastAsia="en-US"/>
        </w:rPr>
        <w:t xml:space="preserve">Proiectare </w:t>
      </w:r>
      <w:r w:rsidR="00712ECC" w:rsidRPr="00B02963">
        <w:rPr>
          <w:rFonts w:asciiTheme="minorHAnsi" w:hAnsiTheme="minorHAnsi" w:cstheme="minorHAnsi"/>
          <w:b/>
          <w:bCs/>
          <w:spacing w:val="-6"/>
          <w:sz w:val="24"/>
          <w:szCs w:val="24"/>
          <w:lang w:eastAsia="en-US"/>
        </w:rPr>
        <w:t>ș</w:t>
      </w:r>
      <w:r w:rsidRPr="00B02963">
        <w:rPr>
          <w:rFonts w:asciiTheme="minorHAnsi" w:hAnsiTheme="minorHAnsi" w:cstheme="minorHAnsi"/>
          <w:b/>
          <w:bCs/>
          <w:spacing w:val="-6"/>
          <w:sz w:val="24"/>
          <w:szCs w:val="24"/>
          <w:lang w:eastAsia="en-US"/>
        </w:rPr>
        <w:t>i inginerie</w:t>
      </w:r>
      <w:r w:rsidRPr="00B02963">
        <w:rPr>
          <w:rFonts w:asciiTheme="minorHAnsi" w:hAnsiTheme="minorHAnsi" w:cstheme="minorHAnsi"/>
          <w:spacing w:val="-6"/>
          <w:sz w:val="24"/>
          <w:szCs w:val="24"/>
          <w:lang w:eastAsia="en-US"/>
        </w:rPr>
        <w:t xml:space="preserve"> - se includ cheltuielile pentru elaborarea documenta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iilor</w:t>
      </w:r>
      <w:r w:rsidR="00D53B50"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necesare ob</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inerii acordurilor, avizelor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autoriza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iilor aferente obiectivului de</w:t>
      </w:r>
      <w:r w:rsidR="00D53B50"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(documenta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 ce stau la baza emiterii avizelor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acordurilor impuse prin</w:t>
      </w:r>
      <w:r w:rsidR="00D53B50"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certificatul de urbanism, documenta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urbanistice, studii de impact,  studii/expertize de am</w:t>
      </w:r>
      <w:r w:rsidR="00E34FF8">
        <w:rPr>
          <w:rFonts w:asciiTheme="minorHAnsi" w:hAnsiTheme="minorHAnsi" w:cstheme="minorHAnsi"/>
          <w:spacing w:val="-6"/>
          <w:sz w:val="24"/>
          <w:szCs w:val="24"/>
          <w:lang w:eastAsia="en-US"/>
        </w:rPr>
        <w:t xml:space="preserve">plasament, studii de trafic </w:t>
      </w:r>
      <w:r w:rsidRPr="00B02963">
        <w:rPr>
          <w:rFonts w:asciiTheme="minorHAnsi" w:hAnsiTheme="minorHAnsi" w:cstheme="minorHAnsi"/>
          <w:spacing w:val="-6"/>
          <w:sz w:val="24"/>
          <w:szCs w:val="24"/>
          <w:lang w:eastAsia="en-US"/>
        </w:rPr>
        <w:t>).</w:t>
      </w:r>
      <w:r w:rsidR="00D53B50"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Pentru lucrările de cre</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tere a performan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ei energetice a clădirilor, se includ</w:t>
      </w:r>
      <w:r w:rsidR="00D53B50" w:rsidRPr="00B02963">
        <w:rPr>
          <w:rFonts w:asciiTheme="minorHAnsi" w:hAnsiTheme="minorHAnsi" w:cstheme="minorHAnsi"/>
          <w:spacing w:val="-6"/>
          <w:sz w:val="24"/>
          <w:szCs w:val="24"/>
          <w:lang w:eastAsia="en-US"/>
        </w:rPr>
        <w:t xml:space="preserve"> </w:t>
      </w:r>
      <w:r w:rsidRPr="00B02963">
        <w:rPr>
          <w:rFonts w:asciiTheme="minorHAnsi" w:hAnsiTheme="minorHAnsi" w:cstheme="minorHAnsi"/>
          <w:spacing w:val="-6"/>
          <w:sz w:val="24"/>
          <w:szCs w:val="24"/>
          <w:lang w:eastAsia="en-US"/>
        </w:rPr>
        <w:t>cheltuielile pentru efectuarea auditului energetic.</w:t>
      </w:r>
    </w:p>
    <w:p w14:paraId="3320369E" w14:textId="0579A172" w:rsidR="009B0CCE" w:rsidRPr="00B02963" w:rsidRDefault="009B0CCE" w:rsidP="00D53B50">
      <w:pPr>
        <w:widowControl w:val="0"/>
        <w:spacing w:before="120" w:after="120"/>
        <w:outlineLvl w:val="3"/>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3.5. </w:t>
      </w:r>
      <w:r w:rsidRPr="00B02963">
        <w:rPr>
          <w:rFonts w:asciiTheme="minorHAnsi" w:hAnsiTheme="minorHAnsi" w:cstheme="minorHAnsi"/>
          <w:b/>
          <w:bCs/>
          <w:spacing w:val="-6"/>
          <w:sz w:val="24"/>
          <w:szCs w:val="24"/>
          <w:lang w:eastAsia="en-US"/>
        </w:rPr>
        <w:t>Consultan</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ă</w:t>
      </w:r>
      <w:r w:rsidRPr="00B02963">
        <w:rPr>
          <w:rFonts w:asciiTheme="minorHAnsi" w:hAnsiTheme="minorHAnsi" w:cstheme="minorHAnsi"/>
          <w:spacing w:val="-6"/>
          <w:sz w:val="24"/>
          <w:szCs w:val="24"/>
          <w:lang w:eastAsia="en-US"/>
        </w:rPr>
        <w:t xml:space="preserve"> - se includ cheltuielile efectuate, după caz, pentru:</w:t>
      </w:r>
    </w:p>
    <w:p w14:paraId="75DC277B" w14:textId="1480A4D1"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plata serviciilor de consultan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ă la elaborarea cererii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are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 planului de afaceri;</w:t>
      </w:r>
    </w:p>
    <w:p w14:paraId="4CEF3B7D" w14:textId="569BEBBA"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plata serviciilor de consultan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ă în domeniul managementului execu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iei</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investi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iei sau administrarea contractului de execu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 (managementul de proiect).</w:t>
      </w:r>
    </w:p>
    <w:p w14:paraId="31037D92" w14:textId="488656BD"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plata serviciilor de consultan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ă la elaborarea, organizarea si derularea</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procedurilor de achizi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w:t>
      </w:r>
    </w:p>
    <w:p w14:paraId="6DF511AB" w14:textId="5E9D21C8" w:rsidR="009B0CCE" w:rsidRPr="00B02963" w:rsidRDefault="009B0CCE" w:rsidP="00D53B50">
      <w:pPr>
        <w:widowControl w:val="0"/>
        <w:spacing w:before="120" w:after="120"/>
        <w:outlineLvl w:val="3"/>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 xml:space="preserve">3.6. </w:t>
      </w:r>
      <w:r w:rsidRPr="00B02963">
        <w:rPr>
          <w:rFonts w:asciiTheme="minorHAnsi" w:hAnsiTheme="minorHAnsi" w:cstheme="minorHAnsi"/>
          <w:b/>
          <w:bCs/>
          <w:spacing w:val="-6"/>
          <w:sz w:val="24"/>
          <w:szCs w:val="24"/>
          <w:lang w:eastAsia="en-US"/>
        </w:rPr>
        <w:t>Asisten</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ă tehnică</w:t>
      </w:r>
      <w:r w:rsidRPr="00B02963">
        <w:rPr>
          <w:rFonts w:asciiTheme="minorHAnsi" w:hAnsiTheme="minorHAnsi" w:cstheme="minorHAnsi"/>
          <w:spacing w:val="-6"/>
          <w:sz w:val="24"/>
          <w:szCs w:val="24"/>
          <w:lang w:eastAsia="en-US"/>
        </w:rPr>
        <w:t xml:space="preserve"> - se includ cheltuielile efectuate, după caz, pentru:</w:t>
      </w:r>
    </w:p>
    <w:p w14:paraId="1E1BDA3B" w14:textId="40595639" w:rsidR="00D53B50"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asisten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ă tehnică din partea proiectantului pe perioada de execu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 a</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lucrărilor (în cazul în care aceasta nu intră în tarifarea proiectului);</w:t>
      </w:r>
    </w:p>
    <w:p w14:paraId="6C16A048" w14:textId="6C1A18C4"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plata dirigin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ilor de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antier, desemna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 de autoritatea contractantă,</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autoriza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 conform prevederilor legale pentru verificarea execu</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iei lucrărilor</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de construc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instala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w:t>
      </w:r>
    </w:p>
    <w:p w14:paraId="3B0FDB00" w14:textId="77777777" w:rsidR="009B0CCE" w:rsidRPr="00B02963" w:rsidRDefault="009B0CCE" w:rsidP="00E82076">
      <w:pPr>
        <w:pStyle w:val="5Normal"/>
        <w:rPr>
          <w:rFonts w:asciiTheme="minorHAnsi" w:hAnsiTheme="minorHAnsi" w:cstheme="minorHAnsi"/>
          <w:sz w:val="24"/>
          <w:lang w:val="ro-RO"/>
        </w:rPr>
      </w:pPr>
    </w:p>
    <w:p w14:paraId="6A5157C1" w14:textId="480A232D" w:rsidR="009B0CCE" w:rsidRPr="00B02963" w:rsidRDefault="009B0CCE" w:rsidP="00D53B50">
      <w:pPr>
        <w:widowControl w:val="0"/>
        <w:spacing w:before="120" w:after="120"/>
        <w:outlineLvl w:val="3"/>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lang w:eastAsia="en-US"/>
        </w:rPr>
        <w:t>Capitolul 4</w:t>
      </w:r>
      <w:r w:rsidRPr="00B02963">
        <w:rPr>
          <w:rFonts w:asciiTheme="minorHAnsi" w:hAnsiTheme="minorHAnsi" w:cstheme="minorHAnsi"/>
          <w:spacing w:val="-6"/>
          <w:sz w:val="24"/>
          <w:szCs w:val="24"/>
          <w:lang w:eastAsia="en-US"/>
        </w:rPr>
        <w:t>. Cheltuieli pentru investi</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ia de bază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abile prin ajutor de stat regional)</w:t>
      </w:r>
    </w:p>
    <w:p w14:paraId="1ED9499D" w14:textId="7F027AB2" w:rsidR="009B0CCE" w:rsidRPr="00B02963" w:rsidRDefault="009B0CCE" w:rsidP="00D53B50">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lastRenderedPageBreak/>
        <w:t xml:space="preserve">4.1. </w:t>
      </w:r>
      <w:r w:rsidRPr="00B02963">
        <w:rPr>
          <w:rFonts w:asciiTheme="minorHAnsi" w:hAnsiTheme="minorHAnsi" w:cstheme="minorHAnsi"/>
          <w:b/>
          <w:bCs/>
          <w:spacing w:val="-6"/>
          <w:sz w:val="24"/>
          <w:szCs w:val="24"/>
        </w:rPr>
        <w:t>Construc</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 xml:space="preserve">ii </w:t>
      </w:r>
      <w:r w:rsidR="00712ECC" w:rsidRPr="00B02963">
        <w:rPr>
          <w:rFonts w:asciiTheme="minorHAnsi" w:hAnsiTheme="minorHAnsi" w:cstheme="minorHAnsi"/>
          <w:b/>
          <w:bCs/>
          <w:spacing w:val="-6"/>
          <w:sz w:val="24"/>
          <w:szCs w:val="24"/>
        </w:rPr>
        <w:t>ș</w:t>
      </w:r>
      <w:r w:rsidRPr="00B02963">
        <w:rPr>
          <w:rFonts w:asciiTheme="minorHAnsi" w:hAnsiTheme="minorHAnsi" w:cstheme="minorHAnsi"/>
          <w:b/>
          <w:bCs/>
          <w:spacing w:val="-6"/>
          <w:sz w:val="24"/>
          <w:szCs w:val="24"/>
        </w:rPr>
        <w:t>i instala</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ii</w:t>
      </w:r>
      <w:r w:rsidRPr="00B02963">
        <w:rPr>
          <w:rFonts w:asciiTheme="minorHAnsi" w:hAnsiTheme="minorHAnsi" w:cstheme="minorHAnsi"/>
          <w:spacing w:val="-6"/>
          <w:sz w:val="24"/>
          <w:szCs w:val="24"/>
        </w:rPr>
        <w:t xml:space="preserve"> - se cuprind cheltuieli aferente activită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ilor de construire/extindere a spa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de produc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prestare de servicii ale întreprinderii, respectiv cheltuielile aferente execu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 tuturor obiectelor cuprinse în obiectivul de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clădiri, construc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speciale, instala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aferente construc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precum instala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electrice, sanitare, instala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interioare de alimentare cu gaze naturale, instala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de încălzire, ventilare, climatizare, P.S.I., telecomunica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alte tipuri de instala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impuse de destina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obiectivului.</w:t>
      </w:r>
    </w:p>
    <w:p w14:paraId="445F3D62" w14:textId="6E06C91F" w:rsidR="00E82076" w:rsidRPr="00B02963" w:rsidRDefault="009B0CCE" w:rsidP="00D53B50">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4.2</w:t>
      </w:r>
      <w:r w:rsidRPr="00B02963">
        <w:rPr>
          <w:rFonts w:asciiTheme="minorHAnsi" w:hAnsiTheme="minorHAnsi" w:cstheme="minorHAnsi"/>
          <w:b/>
          <w:bCs/>
          <w:spacing w:val="-6"/>
          <w:sz w:val="24"/>
          <w:szCs w:val="24"/>
        </w:rPr>
        <w:t xml:space="preserve">. Dotări (utilaje, echipamente tehnologice </w:t>
      </w:r>
      <w:r w:rsidR="00712ECC" w:rsidRPr="00B02963">
        <w:rPr>
          <w:rFonts w:asciiTheme="minorHAnsi" w:hAnsiTheme="minorHAnsi" w:cstheme="minorHAnsi"/>
          <w:b/>
          <w:bCs/>
          <w:spacing w:val="-6"/>
          <w:sz w:val="24"/>
          <w:szCs w:val="24"/>
        </w:rPr>
        <w:t>ș</w:t>
      </w:r>
      <w:r w:rsidRPr="00B02963">
        <w:rPr>
          <w:rFonts w:asciiTheme="minorHAnsi" w:hAnsiTheme="minorHAnsi" w:cstheme="minorHAnsi"/>
          <w:b/>
          <w:bCs/>
          <w:spacing w:val="-6"/>
          <w:sz w:val="24"/>
          <w:szCs w:val="24"/>
        </w:rPr>
        <w:t>i func</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ionale cu si fara montaj, dotări)</w:t>
      </w:r>
      <w:r w:rsidRPr="00B02963">
        <w:rPr>
          <w:rFonts w:asciiTheme="minorHAnsi" w:hAnsiTheme="minorHAnsi" w:cstheme="minorHAnsi"/>
          <w:spacing w:val="-6"/>
          <w:sz w:val="24"/>
          <w:szCs w:val="24"/>
        </w:rPr>
        <w:t xml:space="preserve"> – se cuprind</w:t>
      </w:r>
    </w:p>
    <w:p w14:paraId="602CD22C" w14:textId="373A66F8"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cheltuielile pentru achizi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ionarea utilajelor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echipamentelor tehnologice,</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 xml:space="preserve">precum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 celor incluse în instala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iile func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ionale, inclusiv cheltuielile aferente</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 xml:space="preserve">montajului utilajelor tehnologice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al utilajelor incluse în instala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iile func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ionale,</w:t>
      </w:r>
      <w:r w:rsidR="00D53B50"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inclusiv re</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elele aferente necesare func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ionării acestora:</w:t>
      </w:r>
    </w:p>
    <w:p w14:paraId="3CBA3C3E" w14:textId="554FA7FE" w:rsidR="00E82076" w:rsidRPr="00B02963" w:rsidRDefault="00E82076"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c</w:t>
      </w:r>
      <w:r w:rsidR="009B0CCE" w:rsidRPr="00B02963">
        <w:rPr>
          <w:rFonts w:asciiTheme="minorHAnsi" w:hAnsiTheme="minorHAnsi" w:cstheme="minorHAnsi"/>
          <w:spacing w:val="-6"/>
          <w:sz w:val="24"/>
          <w:szCs w:val="24"/>
          <w:lang w:val="ro-RO"/>
        </w:rPr>
        <w:t>heltuieli cu achizi</w:t>
      </w:r>
      <w:r w:rsidR="00712ECC" w:rsidRPr="00B02963">
        <w:rPr>
          <w:rFonts w:asciiTheme="minorHAnsi" w:hAnsiTheme="minorHAnsi" w:cstheme="minorHAnsi"/>
          <w:spacing w:val="-6"/>
          <w:sz w:val="24"/>
          <w:szCs w:val="24"/>
          <w:lang w:val="ro-RO"/>
        </w:rPr>
        <w:t>ț</w:t>
      </w:r>
      <w:r w:rsidR="009B0CCE" w:rsidRPr="00B02963">
        <w:rPr>
          <w:rFonts w:asciiTheme="minorHAnsi" w:hAnsiTheme="minorHAnsi" w:cstheme="minorHAnsi"/>
          <w:spacing w:val="-6"/>
          <w:sz w:val="24"/>
          <w:szCs w:val="24"/>
          <w:lang w:val="ro-RO"/>
        </w:rPr>
        <w:t>ionarea de echipamente tehnologice, utilaje, instala</w:t>
      </w:r>
      <w:r w:rsidR="00712ECC" w:rsidRPr="00B02963">
        <w:rPr>
          <w:rFonts w:asciiTheme="minorHAnsi" w:hAnsiTheme="minorHAnsi" w:cstheme="minorHAnsi"/>
          <w:spacing w:val="-6"/>
          <w:sz w:val="24"/>
          <w:szCs w:val="24"/>
          <w:lang w:val="ro-RO"/>
        </w:rPr>
        <w:t>ț</w:t>
      </w:r>
      <w:r w:rsidR="009B0CCE" w:rsidRPr="00B02963">
        <w:rPr>
          <w:rFonts w:asciiTheme="minorHAnsi" w:hAnsiTheme="minorHAnsi" w:cstheme="minorHAnsi"/>
          <w:spacing w:val="-6"/>
          <w:sz w:val="24"/>
          <w:szCs w:val="24"/>
          <w:lang w:val="ro-RO"/>
        </w:rPr>
        <w:t>ii de</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lucru, mobilier, echipamente informatice, birotică, de natura mijloacelor</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fixe, respectiv care se regăsesc în Subgrupa 2.1. „Echipamente tehnologice</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(ma</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 xml:space="preserve">ini, utilaje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i instala</w:t>
      </w:r>
      <w:r w:rsidR="00712ECC" w:rsidRPr="00B02963">
        <w:rPr>
          <w:rFonts w:asciiTheme="minorHAnsi" w:hAnsiTheme="minorHAnsi" w:cstheme="minorHAnsi"/>
          <w:spacing w:val="-6"/>
          <w:sz w:val="24"/>
          <w:szCs w:val="24"/>
          <w:lang w:val="ro-RO"/>
        </w:rPr>
        <w:t>ț</w:t>
      </w:r>
      <w:r w:rsidR="009B0CCE" w:rsidRPr="00B02963">
        <w:rPr>
          <w:rFonts w:asciiTheme="minorHAnsi" w:hAnsiTheme="minorHAnsi" w:cstheme="minorHAnsi"/>
          <w:spacing w:val="-6"/>
          <w:sz w:val="24"/>
          <w:szCs w:val="24"/>
          <w:lang w:val="ro-RO"/>
        </w:rPr>
        <w:t xml:space="preserve">ii de lucru)”, Subgrupa 2.2. „Aparate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 xml:space="preserve">i </w:t>
      </w:r>
      <w:r w:rsidR="0093180D" w:rsidRPr="00B02963">
        <w:rPr>
          <w:rFonts w:asciiTheme="minorHAnsi" w:hAnsiTheme="minorHAnsi" w:cstheme="minorHAnsi"/>
          <w:spacing w:val="-6"/>
          <w:sz w:val="24"/>
          <w:szCs w:val="24"/>
          <w:lang w:val="ro-RO"/>
        </w:rPr>
        <w:t>instala</w:t>
      </w:r>
      <w:r w:rsidR="00712ECC" w:rsidRPr="00B02963">
        <w:rPr>
          <w:rFonts w:asciiTheme="minorHAnsi" w:hAnsiTheme="minorHAnsi" w:cstheme="minorHAnsi"/>
          <w:spacing w:val="-6"/>
          <w:sz w:val="24"/>
          <w:szCs w:val="24"/>
          <w:lang w:val="ro-RO"/>
        </w:rPr>
        <w:t>ț</w:t>
      </w:r>
      <w:r w:rsidR="0093180D" w:rsidRPr="00B02963">
        <w:rPr>
          <w:rFonts w:asciiTheme="minorHAnsi" w:hAnsiTheme="minorHAnsi" w:cstheme="minorHAnsi"/>
          <w:spacing w:val="-6"/>
          <w:sz w:val="24"/>
          <w:szCs w:val="24"/>
          <w:lang w:val="ro-RO"/>
        </w:rPr>
        <w:t>ii</w:t>
      </w:r>
      <w:r w:rsidR="009B0CCE" w:rsidRPr="00B02963">
        <w:rPr>
          <w:rFonts w:asciiTheme="minorHAnsi" w:hAnsiTheme="minorHAnsi" w:cstheme="minorHAnsi"/>
          <w:spacing w:val="-6"/>
          <w:sz w:val="24"/>
          <w:szCs w:val="24"/>
          <w:lang w:val="ro-RO"/>
        </w:rPr>
        <w:t xml:space="preserve"> de</w:t>
      </w:r>
      <w:r w:rsidRPr="00B02963">
        <w:rPr>
          <w:rFonts w:asciiTheme="minorHAnsi" w:hAnsiTheme="minorHAnsi" w:cstheme="minorHAnsi"/>
          <w:spacing w:val="-6"/>
          <w:sz w:val="24"/>
          <w:szCs w:val="24"/>
          <w:lang w:val="ro-RO"/>
        </w:rPr>
        <w:t xml:space="preserve"> </w:t>
      </w:r>
      <w:r w:rsidR="0093180D" w:rsidRPr="00B02963">
        <w:rPr>
          <w:rFonts w:asciiTheme="minorHAnsi" w:hAnsiTheme="minorHAnsi" w:cstheme="minorHAnsi"/>
          <w:spacing w:val="-6"/>
          <w:sz w:val="24"/>
          <w:szCs w:val="24"/>
          <w:lang w:val="ro-RO"/>
        </w:rPr>
        <w:t>măsurare</w:t>
      </w:r>
      <w:r w:rsidR="009B0CCE" w:rsidRPr="00B02963">
        <w:rPr>
          <w:rFonts w:asciiTheme="minorHAnsi" w:hAnsiTheme="minorHAnsi" w:cstheme="minorHAnsi"/>
          <w:spacing w:val="-6"/>
          <w:sz w:val="24"/>
          <w:szCs w:val="24"/>
          <w:lang w:val="ro-RO"/>
        </w:rPr>
        <w:t xml:space="preserve">, control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 xml:space="preserve">i reglare”, Clasa 2.3.6. ”Utilaje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i instala</w:t>
      </w:r>
      <w:r w:rsidR="00712ECC" w:rsidRPr="00B02963">
        <w:rPr>
          <w:rFonts w:asciiTheme="minorHAnsi" w:hAnsiTheme="minorHAnsi" w:cstheme="minorHAnsi"/>
          <w:spacing w:val="-6"/>
          <w:sz w:val="24"/>
          <w:szCs w:val="24"/>
          <w:lang w:val="ro-RO"/>
        </w:rPr>
        <w:t>ț</w:t>
      </w:r>
      <w:r w:rsidR="009B0CCE" w:rsidRPr="00B02963">
        <w:rPr>
          <w:rFonts w:asciiTheme="minorHAnsi" w:hAnsiTheme="minorHAnsi" w:cstheme="minorHAnsi"/>
          <w:spacing w:val="-6"/>
          <w:sz w:val="24"/>
          <w:szCs w:val="24"/>
          <w:lang w:val="ro-RO"/>
        </w:rPr>
        <w:t>ii de transportat</w:t>
      </w:r>
      <w:r w:rsidRPr="00B02963">
        <w:rPr>
          <w:rFonts w:asciiTheme="minorHAnsi" w:hAnsiTheme="minorHAnsi" w:cstheme="minorHAnsi"/>
          <w:spacing w:val="-6"/>
          <w:sz w:val="24"/>
          <w:szCs w:val="24"/>
          <w:lang w:val="ro-RO"/>
        </w:rPr>
        <w:t xml:space="preserv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i ridicat”,</w:t>
      </w:r>
      <w:r w:rsidR="00F1748D">
        <w:rPr>
          <w:rFonts w:asciiTheme="minorHAnsi" w:hAnsiTheme="minorHAnsi" w:cstheme="minorHAnsi"/>
          <w:spacing w:val="-6"/>
          <w:sz w:val="24"/>
          <w:szCs w:val="24"/>
          <w:lang w:val="ro-RO"/>
        </w:rPr>
        <w:t xml:space="preserve"> cu exceptia subclaselor 2.3.6</w:t>
      </w:r>
      <w:r w:rsidR="009B0CCE" w:rsidRPr="00B02963">
        <w:rPr>
          <w:rFonts w:asciiTheme="minorHAnsi" w:hAnsiTheme="minorHAnsi" w:cstheme="minorHAnsi"/>
          <w:spacing w:val="-6"/>
          <w:sz w:val="24"/>
          <w:szCs w:val="24"/>
          <w:lang w:val="ro-RO"/>
        </w:rPr>
        <w:t xml:space="preserve"> sau Grupa 3 „Mobilier, aparatura birotica, sisteme de protec</w:t>
      </w:r>
      <w:r w:rsidR="00712ECC" w:rsidRPr="00B02963">
        <w:rPr>
          <w:rFonts w:asciiTheme="minorHAnsi" w:hAnsiTheme="minorHAnsi" w:cstheme="minorHAnsi"/>
          <w:spacing w:val="-6"/>
          <w:sz w:val="24"/>
          <w:szCs w:val="24"/>
          <w:lang w:val="ro-RO"/>
        </w:rPr>
        <w:t>ț</w:t>
      </w:r>
      <w:r w:rsidR="009B0CCE" w:rsidRPr="00B02963">
        <w:rPr>
          <w:rFonts w:asciiTheme="minorHAnsi" w:hAnsiTheme="minorHAnsi" w:cstheme="minorHAnsi"/>
          <w:spacing w:val="-6"/>
          <w:sz w:val="24"/>
          <w:szCs w:val="24"/>
          <w:lang w:val="ro-RO"/>
        </w:rPr>
        <w:t>ie a</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 xml:space="preserve">valorilor umane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 xml:space="preserve">i materiale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i alte active corporale” din Hotărârea</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Guvernului nr. 2139/ 2004 pentru aprobarea Catalogului privind clasificarea</w:t>
      </w:r>
      <w:r w:rsidRPr="00B02963">
        <w:rPr>
          <w:rFonts w:asciiTheme="minorHAnsi" w:hAnsiTheme="minorHAnsi" w:cstheme="minorHAnsi"/>
          <w:spacing w:val="-6"/>
          <w:sz w:val="24"/>
          <w:szCs w:val="24"/>
          <w:lang w:val="ro-RO"/>
        </w:rPr>
        <w:t xml:space="preserv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i duratele normale de func</w:t>
      </w:r>
      <w:r w:rsidR="00712ECC" w:rsidRPr="00B02963">
        <w:rPr>
          <w:rFonts w:asciiTheme="minorHAnsi" w:hAnsiTheme="minorHAnsi" w:cstheme="minorHAnsi"/>
          <w:spacing w:val="-6"/>
          <w:sz w:val="24"/>
          <w:szCs w:val="24"/>
          <w:lang w:val="ro-RO"/>
        </w:rPr>
        <w:t>ț</w:t>
      </w:r>
      <w:r w:rsidR="009B0CCE" w:rsidRPr="00B02963">
        <w:rPr>
          <w:rFonts w:asciiTheme="minorHAnsi" w:hAnsiTheme="minorHAnsi" w:cstheme="minorHAnsi"/>
          <w:spacing w:val="-6"/>
          <w:sz w:val="24"/>
          <w:szCs w:val="24"/>
          <w:lang w:val="ro-RO"/>
        </w:rPr>
        <w:t xml:space="preserve">ionare a mijloacelor fixe, cu modificările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i</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 xml:space="preserve">completările ulterioare </w:t>
      </w:r>
      <w:r w:rsidR="00712ECC" w:rsidRPr="00B02963">
        <w:rPr>
          <w:rFonts w:asciiTheme="minorHAnsi" w:hAnsiTheme="minorHAnsi" w:cstheme="minorHAnsi"/>
          <w:spacing w:val="-6"/>
          <w:sz w:val="24"/>
          <w:szCs w:val="24"/>
          <w:lang w:val="ro-RO"/>
        </w:rPr>
        <w:t>ș</w:t>
      </w:r>
      <w:r w:rsidR="009B0CCE" w:rsidRPr="00B02963">
        <w:rPr>
          <w:rFonts w:asciiTheme="minorHAnsi" w:hAnsiTheme="minorHAnsi" w:cstheme="minorHAnsi"/>
          <w:spacing w:val="-6"/>
          <w:sz w:val="24"/>
          <w:szCs w:val="24"/>
          <w:lang w:val="ro-RO"/>
        </w:rPr>
        <w:t>i care se încadrează în limita valorică aferentă</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mijloacelor fixe, stabilită prin reglementările legale în vigoare la data</w:t>
      </w:r>
      <w:r w:rsidRPr="00B02963">
        <w:rPr>
          <w:rFonts w:asciiTheme="minorHAnsi" w:hAnsiTheme="minorHAnsi" w:cstheme="minorHAnsi"/>
          <w:spacing w:val="-6"/>
          <w:sz w:val="24"/>
          <w:szCs w:val="24"/>
          <w:lang w:val="ro-RO"/>
        </w:rPr>
        <w:t xml:space="preserve"> </w:t>
      </w:r>
      <w:r w:rsidR="009B0CCE" w:rsidRPr="00B02963">
        <w:rPr>
          <w:rFonts w:asciiTheme="minorHAnsi" w:hAnsiTheme="minorHAnsi" w:cstheme="minorHAnsi"/>
          <w:spacing w:val="-6"/>
          <w:sz w:val="24"/>
          <w:szCs w:val="24"/>
          <w:lang w:val="ro-RO"/>
        </w:rPr>
        <w:t>depunerii cererii de finan</w:t>
      </w:r>
      <w:r w:rsidR="00712ECC" w:rsidRPr="00B02963">
        <w:rPr>
          <w:rFonts w:asciiTheme="minorHAnsi" w:hAnsiTheme="minorHAnsi" w:cstheme="minorHAnsi"/>
          <w:spacing w:val="-6"/>
          <w:sz w:val="24"/>
          <w:szCs w:val="24"/>
          <w:lang w:val="ro-RO"/>
        </w:rPr>
        <w:t>ț</w:t>
      </w:r>
      <w:r w:rsidR="009B0CCE" w:rsidRPr="00B02963">
        <w:rPr>
          <w:rFonts w:asciiTheme="minorHAnsi" w:hAnsiTheme="minorHAnsi" w:cstheme="minorHAnsi"/>
          <w:spacing w:val="-6"/>
          <w:sz w:val="24"/>
          <w:szCs w:val="24"/>
          <w:lang w:val="ro-RO"/>
        </w:rPr>
        <w:t>are.</w:t>
      </w:r>
    </w:p>
    <w:p w14:paraId="2BC7E936" w14:textId="1C131345" w:rsidR="00E82076"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Cheltuieli cu achizi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ionarea de instala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echipamente specifice în scopul</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ob</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inerii unei economii de energie, precum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sisteme care utilizează surse</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regenerabile/ alternative de energie pentru eficientizarea activită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ilor</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pentru care a solicitat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are. </w:t>
      </w:r>
    </w:p>
    <w:p w14:paraId="5BF4B92F" w14:textId="49DED01D" w:rsidR="009B0CCE" w:rsidRPr="00B02963" w:rsidRDefault="00E82076" w:rsidP="00D53B50">
      <w:pPr>
        <w:widowControl w:val="0"/>
        <w:spacing w:before="120" w:after="120"/>
        <w:ind w:left="1416"/>
        <w:outlineLvl w:val="3"/>
        <w:rPr>
          <w:rFonts w:asciiTheme="minorHAnsi" w:hAnsiTheme="minorHAnsi" w:cstheme="minorHAnsi"/>
          <w:spacing w:val="-6"/>
          <w:sz w:val="24"/>
          <w:szCs w:val="24"/>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ie!</w:t>
      </w:r>
      <w:r w:rsidRPr="00B02963">
        <w:rPr>
          <w:rFonts w:asciiTheme="minorHAnsi" w:hAnsiTheme="minorHAnsi" w:cstheme="minorHAnsi"/>
          <w:sz w:val="24"/>
          <w:szCs w:val="24"/>
        </w:rPr>
        <w:t xml:space="preserve"> </w:t>
      </w:r>
      <w:r w:rsidRPr="00B02963">
        <w:rPr>
          <w:rFonts w:asciiTheme="minorHAnsi" w:hAnsiTheme="minorHAnsi" w:cstheme="minorHAnsi"/>
          <w:b/>
          <w:bCs/>
          <w:sz w:val="24"/>
          <w:szCs w:val="24"/>
        </w:rPr>
        <w:t>Conform PR SV OLTENIA 2021-2027 sunt obligatorii cheltuieli cu achizi</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ionarea de instala</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ii/echipamente specifice</w:t>
      </w:r>
      <w:r w:rsidR="003B37F5" w:rsidRPr="00B02963">
        <w:rPr>
          <w:rFonts w:asciiTheme="minorHAnsi" w:hAnsiTheme="minorHAnsi" w:cstheme="minorHAnsi"/>
          <w:b/>
          <w:bCs/>
          <w:sz w:val="24"/>
          <w:szCs w:val="24"/>
        </w:rPr>
        <w:t>,</w:t>
      </w:r>
      <w:r w:rsidRPr="00B02963">
        <w:rPr>
          <w:rFonts w:asciiTheme="minorHAnsi" w:hAnsiTheme="minorHAnsi" w:cstheme="minorHAnsi"/>
          <w:b/>
          <w:bCs/>
          <w:sz w:val="24"/>
          <w:szCs w:val="24"/>
        </w:rPr>
        <w:t xml:space="preserve"> în scopul ob</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inerii unei economii de energie</w:t>
      </w:r>
      <w:r w:rsidR="00E713EA" w:rsidRPr="00B02963">
        <w:rPr>
          <w:rFonts w:asciiTheme="minorHAnsi" w:hAnsiTheme="minorHAnsi" w:cstheme="minorHAnsi"/>
          <w:b/>
          <w:bCs/>
          <w:sz w:val="24"/>
          <w:szCs w:val="24"/>
        </w:rPr>
        <w:t xml:space="preserve"> sau cheltuieli pentru achizi</w:t>
      </w:r>
      <w:r w:rsidR="00712ECC" w:rsidRPr="00B02963">
        <w:rPr>
          <w:rFonts w:asciiTheme="minorHAnsi" w:hAnsiTheme="minorHAnsi" w:cstheme="minorHAnsi"/>
          <w:b/>
          <w:bCs/>
          <w:sz w:val="24"/>
          <w:szCs w:val="24"/>
        </w:rPr>
        <w:t>ț</w:t>
      </w:r>
      <w:r w:rsidR="00E713EA" w:rsidRPr="00B02963">
        <w:rPr>
          <w:rFonts w:asciiTheme="minorHAnsi" w:hAnsiTheme="minorHAnsi" w:cstheme="minorHAnsi"/>
          <w:b/>
          <w:bCs/>
          <w:sz w:val="24"/>
          <w:szCs w:val="24"/>
        </w:rPr>
        <w:t>ionarea de instala</w:t>
      </w:r>
      <w:r w:rsidR="00712ECC" w:rsidRPr="00B02963">
        <w:rPr>
          <w:rFonts w:asciiTheme="minorHAnsi" w:hAnsiTheme="minorHAnsi" w:cstheme="minorHAnsi"/>
          <w:b/>
          <w:bCs/>
          <w:sz w:val="24"/>
          <w:szCs w:val="24"/>
        </w:rPr>
        <w:t>ț</w:t>
      </w:r>
      <w:r w:rsidR="00E713EA" w:rsidRPr="00B02963">
        <w:rPr>
          <w:rFonts w:asciiTheme="minorHAnsi" w:hAnsiTheme="minorHAnsi" w:cstheme="minorHAnsi"/>
          <w:b/>
          <w:bCs/>
          <w:sz w:val="24"/>
          <w:szCs w:val="24"/>
        </w:rPr>
        <w:t>ii/echipamente specifice  pentru activită</w:t>
      </w:r>
      <w:r w:rsidR="00712ECC" w:rsidRPr="00B02963">
        <w:rPr>
          <w:rFonts w:asciiTheme="minorHAnsi" w:hAnsiTheme="minorHAnsi" w:cstheme="minorHAnsi"/>
          <w:b/>
          <w:bCs/>
          <w:sz w:val="24"/>
          <w:szCs w:val="24"/>
        </w:rPr>
        <w:t>ț</w:t>
      </w:r>
      <w:r w:rsidR="00E713EA" w:rsidRPr="00B02963">
        <w:rPr>
          <w:rFonts w:asciiTheme="minorHAnsi" w:hAnsiTheme="minorHAnsi" w:cstheme="minorHAnsi"/>
          <w:b/>
          <w:bCs/>
          <w:sz w:val="24"/>
          <w:szCs w:val="24"/>
        </w:rPr>
        <w:t xml:space="preserve">i în domeniul economiei circulare </w:t>
      </w:r>
      <w:r w:rsidRPr="00B02963">
        <w:rPr>
          <w:rFonts w:asciiTheme="minorHAnsi" w:hAnsiTheme="minorHAnsi" w:cstheme="minorHAnsi"/>
          <w:b/>
          <w:bCs/>
          <w:sz w:val="24"/>
          <w:szCs w:val="24"/>
        </w:rPr>
        <w:t>de minimum 5% din valoarea eligibilă a proiectului, dar nu mai mult de 15 % din valoarea eligibila a proiectului</w:t>
      </w:r>
      <w:r w:rsidR="009B0CCE" w:rsidRPr="00B02963">
        <w:rPr>
          <w:rFonts w:asciiTheme="minorHAnsi" w:hAnsiTheme="minorHAnsi" w:cstheme="minorHAnsi"/>
          <w:spacing w:val="-6"/>
          <w:sz w:val="24"/>
          <w:szCs w:val="24"/>
        </w:rPr>
        <w:t>.</w:t>
      </w:r>
    </w:p>
    <w:p w14:paraId="5CCF2904" w14:textId="77777777" w:rsidR="00E82076" w:rsidRPr="00B02963" w:rsidRDefault="009B0CCE" w:rsidP="00E82076">
      <w:pPr>
        <w:widowControl w:val="0"/>
        <w:spacing w:before="120" w:after="120"/>
        <w:ind w:left="426"/>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Nu sunt eligibile cheltuielile pentru procurarea de bunuri care, conform legii, intră</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în categoria obiectelor de inventar.</w:t>
      </w:r>
    </w:p>
    <w:p w14:paraId="1970F342" w14:textId="6F1D67D4" w:rsidR="009B0CCE" w:rsidRPr="00B02963" w:rsidRDefault="009B0CCE" w:rsidP="00E82076">
      <w:pPr>
        <w:widowControl w:val="0"/>
        <w:spacing w:before="120" w:after="120"/>
        <w:ind w:left="426"/>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Cheltuielile cu lucrări de modernizare pot fi considerate eligibile doar în măsura în</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care sunt aferente unei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ini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iale care constă în activită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de construire/</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extindere/ dotare cu active corporale a spa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de produc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prestări de servicii.</w:t>
      </w:r>
    </w:p>
    <w:p w14:paraId="1D30D9CF" w14:textId="77777777" w:rsidR="009B0CCE" w:rsidRPr="00B02963" w:rsidRDefault="009B0CCE" w:rsidP="00E82076">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4.3. </w:t>
      </w:r>
      <w:r w:rsidRPr="00B02963">
        <w:rPr>
          <w:rFonts w:asciiTheme="minorHAnsi" w:hAnsiTheme="minorHAnsi" w:cstheme="minorHAnsi"/>
          <w:b/>
          <w:bCs/>
          <w:spacing w:val="-6"/>
          <w:sz w:val="24"/>
          <w:szCs w:val="24"/>
        </w:rPr>
        <w:t>Active necorporale</w:t>
      </w:r>
      <w:r w:rsidRPr="00B02963">
        <w:rPr>
          <w:rFonts w:asciiTheme="minorHAnsi" w:hAnsiTheme="minorHAnsi" w:cstheme="minorHAnsi"/>
          <w:spacing w:val="-6"/>
          <w:sz w:val="24"/>
          <w:szCs w:val="24"/>
        </w:rPr>
        <w:t xml:space="preserve"> – se cuprind:</w:t>
      </w:r>
    </w:p>
    <w:p w14:paraId="7994246E" w14:textId="2EB7883C" w:rsidR="00E82076"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Cheltuieli cu achizi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ionarea de brevete, licen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 mărci comerciale, programe</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 xml:space="preserve">informatice, alte drepturi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active </w:t>
      </w:r>
      <w:r w:rsidR="00E82076" w:rsidRPr="00B02963">
        <w:rPr>
          <w:rFonts w:asciiTheme="minorHAnsi" w:hAnsiTheme="minorHAnsi" w:cstheme="minorHAnsi"/>
          <w:spacing w:val="-6"/>
          <w:sz w:val="24"/>
          <w:szCs w:val="24"/>
          <w:lang w:val="ro-RO"/>
        </w:rPr>
        <w:t>similar;</w:t>
      </w:r>
    </w:p>
    <w:p w14:paraId="6C494E64" w14:textId="7B9004F0" w:rsidR="009B0CCE" w:rsidRPr="00B02963" w:rsidRDefault="009B0CCE" w:rsidP="00006578">
      <w:pPr>
        <w:pStyle w:val="ListParagraph"/>
        <w:widowControl w:val="0"/>
        <w:numPr>
          <w:ilvl w:val="0"/>
          <w:numId w:val="53"/>
        </w:numPr>
        <w:spacing w:before="120" w:after="120"/>
        <w:ind w:left="1418"/>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Cheltuieli cu activită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 de realizare a instrumentelor de comercializare on-line</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a produselor/serviciilor proprii ale solicitantului</w:t>
      </w:r>
    </w:p>
    <w:p w14:paraId="53514C16" w14:textId="139F4CC4" w:rsidR="009B0CCE" w:rsidRPr="00B02963" w:rsidRDefault="009B0CCE" w:rsidP="00D53B50">
      <w:pPr>
        <w:widowControl w:val="0"/>
        <w:spacing w:before="120" w:after="120"/>
        <w:ind w:left="843"/>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Activele necorporale trebuie să îndeplinească inclusiv următoarele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cumulative:</w:t>
      </w:r>
    </w:p>
    <w:p w14:paraId="70E0C846" w14:textId="519D8EA2" w:rsidR="009B0CCE" w:rsidRPr="00B02963" w:rsidRDefault="009B0CCE" w:rsidP="00006578">
      <w:pPr>
        <w:pStyle w:val="ListParagraph"/>
        <w:widowControl w:val="0"/>
        <w:numPr>
          <w:ilvl w:val="0"/>
          <w:numId w:val="33"/>
        </w:numPr>
        <w:spacing w:before="120" w:after="120"/>
        <w:ind w:left="1276"/>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lastRenderedPageBreak/>
        <w:t>trebuie să fie utilizate exclusiv în cadrul unită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care prime</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te ajutorul;</w:t>
      </w:r>
    </w:p>
    <w:p w14:paraId="7A700EED" w14:textId="7F8069CC" w:rsidR="009B0CCE" w:rsidRPr="00B02963" w:rsidRDefault="009B0CCE" w:rsidP="00006578">
      <w:pPr>
        <w:pStyle w:val="ListParagraph"/>
        <w:widowControl w:val="0"/>
        <w:numPr>
          <w:ilvl w:val="0"/>
          <w:numId w:val="33"/>
        </w:numPr>
        <w:spacing w:before="120" w:after="120"/>
        <w:ind w:left="1276"/>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trebuie să fie amortizabile;</w:t>
      </w:r>
    </w:p>
    <w:p w14:paraId="7C315E45" w14:textId="3E7C2DAD" w:rsidR="009B0CCE" w:rsidRPr="00B02963" w:rsidRDefault="009B0CCE" w:rsidP="00006578">
      <w:pPr>
        <w:pStyle w:val="ListParagraph"/>
        <w:widowControl w:val="0"/>
        <w:numPr>
          <w:ilvl w:val="0"/>
          <w:numId w:val="33"/>
        </w:numPr>
        <w:spacing w:before="120" w:after="120"/>
        <w:ind w:left="1276"/>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trebuie să fie achizi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ionate în condi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iile pie</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ei de la ter</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 care nu au legături</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cu cumpărătorul (</w:t>
      </w:r>
      <w:r w:rsidR="00E82076" w:rsidRPr="00B02963">
        <w:rPr>
          <w:rFonts w:asciiTheme="minorHAnsi" w:hAnsiTheme="minorHAnsi" w:cstheme="minorHAnsi"/>
          <w:spacing w:val="-6"/>
          <w:sz w:val="24"/>
          <w:szCs w:val="24"/>
          <w:lang w:val="ro-RO"/>
        </w:rPr>
        <w:t>beneficiarul</w:t>
      </w:r>
      <w:r w:rsidRPr="00B02963">
        <w:rPr>
          <w:rFonts w:asciiTheme="minorHAnsi" w:hAnsiTheme="minorHAnsi" w:cstheme="minorHAnsi"/>
          <w:spacing w:val="-6"/>
          <w:sz w:val="24"/>
          <w:szCs w:val="24"/>
          <w:lang w:val="ro-RO"/>
        </w:rPr>
        <w:t xml:space="preserve"> ajutorului)</w:t>
      </w:r>
    </w:p>
    <w:p w14:paraId="1A22916B" w14:textId="53D46BA0" w:rsidR="009B0CCE" w:rsidRPr="00B02963" w:rsidRDefault="009B0CCE" w:rsidP="00006578">
      <w:pPr>
        <w:pStyle w:val="ListParagraph"/>
        <w:widowControl w:val="0"/>
        <w:numPr>
          <w:ilvl w:val="0"/>
          <w:numId w:val="33"/>
        </w:numPr>
        <w:spacing w:before="120" w:after="120"/>
        <w:ind w:left="1276"/>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 xml:space="preserve">trebuie să fie incluse în activele întreprinderii care beneficiază de ajutor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trebuie să rămână asociate proiectului pentru care s-a acordat ajutorul pe o</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perioadă de minimum trei ani de la data efectuării plă</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ii finale în cadrul</w:t>
      </w:r>
      <w:r w:rsidR="00E82076" w:rsidRPr="00B02963">
        <w:rPr>
          <w:rFonts w:asciiTheme="minorHAnsi" w:hAnsiTheme="minorHAnsi" w:cstheme="minorHAnsi"/>
          <w:spacing w:val="-6"/>
          <w:sz w:val="24"/>
          <w:szCs w:val="24"/>
          <w:lang w:val="ro-RO"/>
        </w:rPr>
        <w:t xml:space="preserve"> </w:t>
      </w:r>
      <w:r w:rsidRPr="00B02963">
        <w:rPr>
          <w:rFonts w:asciiTheme="minorHAnsi" w:hAnsiTheme="minorHAnsi" w:cstheme="minorHAnsi"/>
          <w:spacing w:val="-6"/>
          <w:sz w:val="24"/>
          <w:szCs w:val="24"/>
          <w:lang w:val="ro-RO"/>
        </w:rPr>
        <w:t>proiectului.</w:t>
      </w:r>
    </w:p>
    <w:p w14:paraId="3B3187B2" w14:textId="77777777" w:rsidR="009B0CCE" w:rsidRPr="00B02963" w:rsidRDefault="009B0CCE" w:rsidP="00E82076">
      <w:pPr>
        <w:pStyle w:val="5Normal"/>
        <w:rPr>
          <w:rFonts w:asciiTheme="minorHAnsi" w:hAnsiTheme="minorHAnsi" w:cstheme="minorHAnsi"/>
          <w:sz w:val="24"/>
          <w:lang w:val="ro-RO"/>
        </w:rPr>
      </w:pPr>
    </w:p>
    <w:p w14:paraId="762F78A0" w14:textId="59A973EB" w:rsidR="009B0CCE" w:rsidRPr="00B02963" w:rsidRDefault="009B0CCE" w:rsidP="00D53B50">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b/>
          <w:bCs/>
          <w:spacing w:val="-6"/>
          <w:sz w:val="24"/>
          <w:szCs w:val="24"/>
        </w:rPr>
        <w:t>Capitolul 5</w:t>
      </w:r>
      <w:r w:rsidRPr="00B02963">
        <w:rPr>
          <w:rFonts w:asciiTheme="minorHAnsi" w:hAnsiTheme="minorHAnsi" w:cstheme="minorHAnsi"/>
          <w:spacing w:val="-6"/>
          <w:sz w:val="24"/>
          <w:szCs w:val="24"/>
        </w:rPr>
        <w:t>. Alte cheltuieli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abile prin ajutor de stat regional)</w:t>
      </w:r>
    </w:p>
    <w:p w14:paraId="0128978C" w14:textId="4DC2FB75" w:rsidR="009B0CCE" w:rsidRPr="00B02963" w:rsidRDefault="009B0CCE" w:rsidP="00E82076">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5.1. </w:t>
      </w:r>
      <w:r w:rsidRPr="00B02963">
        <w:rPr>
          <w:rFonts w:asciiTheme="minorHAnsi" w:hAnsiTheme="minorHAnsi" w:cstheme="minorHAnsi"/>
          <w:b/>
          <w:bCs/>
          <w:spacing w:val="-6"/>
          <w:sz w:val="24"/>
          <w:szCs w:val="24"/>
        </w:rPr>
        <w:t xml:space="preserve">Organizare de </w:t>
      </w:r>
      <w:r w:rsidR="00712ECC" w:rsidRPr="00B02963">
        <w:rPr>
          <w:rFonts w:asciiTheme="minorHAnsi" w:hAnsiTheme="minorHAnsi" w:cstheme="minorHAnsi"/>
          <w:b/>
          <w:bCs/>
          <w:spacing w:val="-6"/>
          <w:sz w:val="24"/>
          <w:szCs w:val="24"/>
        </w:rPr>
        <w:t>ș</w:t>
      </w:r>
      <w:r w:rsidRPr="00B02963">
        <w:rPr>
          <w:rFonts w:asciiTheme="minorHAnsi" w:hAnsiTheme="minorHAnsi" w:cstheme="minorHAnsi"/>
          <w:b/>
          <w:bCs/>
          <w:spacing w:val="-6"/>
          <w:sz w:val="24"/>
          <w:szCs w:val="24"/>
        </w:rPr>
        <w:t>antier</w:t>
      </w:r>
      <w:r w:rsidRPr="00B02963">
        <w:rPr>
          <w:rFonts w:asciiTheme="minorHAnsi" w:hAnsiTheme="minorHAnsi" w:cstheme="minorHAnsi"/>
          <w:spacing w:val="-6"/>
          <w:sz w:val="24"/>
          <w:szCs w:val="24"/>
        </w:rPr>
        <w:t xml:space="preserve"> (conform HG nr. 907/2016 privind etapele de elaborare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con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inutul-cadru al documenta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tehnico-economice aferente obiectivelor/proiectelor de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ate din fonduri publice):</w:t>
      </w:r>
    </w:p>
    <w:p w14:paraId="0D4A854B" w14:textId="62BD5E80" w:rsidR="009B0CCE" w:rsidRPr="00B02963" w:rsidRDefault="009B0CCE" w:rsidP="00006578">
      <w:pPr>
        <w:pStyle w:val="ListParagraph"/>
        <w:widowControl w:val="0"/>
        <w:numPr>
          <w:ilvl w:val="0"/>
          <w:numId w:val="54"/>
        </w:numPr>
        <w:spacing w:before="120" w:after="120"/>
        <w:ind w:left="1134"/>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Lucrări de construc</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ii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instala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ii aferente organizării de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antier</w:t>
      </w:r>
    </w:p>
    <w:p w14:paraId="7EE840E5" w14:textId="33067778" w:rsidR="009B0CCE" w:rsidRPr="00B02963" w:rsidRDefault="009B0CCE" w:rsidP="00006578">
      <w:pPr>
        <w:pStyle w:val="ListParagraph"/>
        <w:widowControl w:val="0"/>
        <w:numPr>
          <w:ilvl w:val="0"/>
          <w:numId w:val="54"/>
        </w:numPr>
        <w:spacing w:before="120" w:after="120"/>
        <w:ind w:left="1134"/>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 xml:space="preserve">Cheltuieli conexe organizării de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antier</w:t>
      </w:r>
    </w:p>
    <w:p w14:paraId="6CA3D67E" w14:textId="1DAEF5DF" w:rsidR="009B0CCE" w:rsidRPr="00B02963" w:rsidRDefault="009B0CCE" w:rsidP="00E82076">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5.2. </w:t>
      </w:r>
      <w:r w:rsidRPr="00B02963">
        <w:rPr>
          <w:rFonts w:asciiTheme="minorHAnsi" w:hAnsiTheme="minorHAnsi" w:cstheme="minorHAnsi"/>
          <w:b/>
          <w:bCs/>
          <w:spacing w:val="-6"/>
          <w:sz w:val="24"/>
          <w:szCs w:val="24"/>
        </w:rPr>
        <w:t xml:space="preserve">Cheltuieli diverse </w:t>
      </w:r>
      <w:r w:rsidR="00712ECC" w:rsidRPr="00B02963">
        <w:rPr>
          <w:rFonts w:asciiTheme="minorHAnsi" w:hAnsiTheme="minorHAnsi" w:cstheme="minorHAnsi"/>
          <w:b/>
          <w:bCs/>
          <w:spacing w:val="-6"/>
          <w:sz w:val="24"/>
          <w:szCs w:val="24"/>
        </w:rPr>
        <w:t>ș</w:t>
      </w:r>
      <w:r w:rsidRPr="00B02963">
        <w:rPr>
          <w:rFonts w:asciiTheme="minorHAnsi" w:hAnsiTheme="minorHAnsi" w:cstheme="minorHAnsi"/>
          <w:b/>
          <w:bCs/>
          <w:spacing w:val="-6"/>
          <w:sz w:val="24"/>
          <w:szCs w:val="24"/>
        </w:rPr>
        <w:t>i neprevăzute</w:t>
      </w:r>
      <w:r w:rsidRPr="00B02963">
        <w:rPr>
          <w:rFonts w:asciiTheme="minorHAnsi" w:hAnsiTheme="minorHAnsi" w:cstheme="minorHAnsi"/>
          <w:spacing w:val="-6"/>
          <w:sz w:val="24"/>
          <w:szCs w:val="24"/>
        </w:rPr>
        <w:t xml:space="preserve"> - se consideră eligibile dacă sunt detaliate</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 xml:space="preserve">corespunzător prin documente justificative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doar în limita a 10% din valoarea</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eligibilă a cheltuielilor cuprinse la Cap. 4. ”Cheltuieli pentru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de bază”,</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punctul 4.1. ”Construc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instala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 xml:space="preserve">Cheltuielile diverse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neprevăzute vor fi folosite în conformitate cu legisla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în</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domeniul achizi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publice ce face referire la modificările contractuale apărute în</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timpul execu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w:t>
      </w:r>
    </w:p>
    <w:p w14:paraId="2919EBE2" w14:textId="6D55E24F" w:rsidR="00A3055E" w:rsidRPr="00B02963" w:rsidRDefault="009B0CCE" w:rsidP="00A3055E">
      <w:pPr>
        <w:widowControl w:val="0"/>
        <w:spacing w:before="120" w:after="120"/>
        <w:outlineLvl w:val="3"/>
        <w:rPr>
          <w:rFonts w:asciiTheme="minorHAnsi" w:hAnsiTheme="minorHAnsi" w:cstheme="minorHAnsi"/>
          <w:spacing w:val="-6"/>
          <w:sz w:val="24"/>
          <w:szCs w:val="24"/>
          <w:lang w:val="en-US"/>
        </w:rPr>
      </w:pPr>
      <w:r w:rsidRPr="00B02963">
        <w:rPr>
          <w:rFonts w:asciiTheme="minorHAnsi" w:hAnsiTheme="minorHAnsi" w:cstheme="minorHAnsi"/>
          <w:b/>
          <w:bCs/>
          <w:spacing w:val="-6"/>
          <w:sz w:val="24"/>
          <w:szCs w:val="24"/>
        </w:rPr>
        <w:t>Capitolul 6</w:t>
      </w:r>
      <w:r w:rsidRPr="00B02963">
        <w:rPr>
          <w:rFonts w:asciiTheme="minorHAnsi" w:hAnsiTheme="minorHAnsi" w:cstheme="minorHAnsi"/>
          <w:spacing w:val="-6"/>
          <w:sz w:val="24"/>
          <w:szCs w:val="24"/>
        </w:rPr>
        <w:t xml:space="preserve">. </w:t>
      </w:r>
      <w:r w:rsidRPr="00B02963">
        <w:rPr>
          <w:rFonts w:asciiTheme="minorHAnsi" w:hAnsiTheme="minorHAnsi" w:cstheme="minorHAnsi"/>
          <w:b/>
          <w:bCs/>
          <w:spacing w:val="-6"/>
          <w:sz w:val="24"/>
          <w:szCs w:val="24"/>
        </w:rPr>
        <w:t>Cheltuieli cu activită</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 xml:space="preserve">ile obligatorii de publicitate </w:t>
      </w:r>
      <w:r w:rsidR="00712ECC" w:rsidRPr="00B02963">
        <w:rPr>
          <w:rFonts w:asciiTheme="minorHAnsi" w:hAnsiTheme="minorHAnsi" w:cstheme="minorHAnsi"/>
          <w:b/>
          <w:bCs/>
          <w:spacing w:val="-6"/>
          <w:sz w:val="24"/>
          <w:szCs w:val="24"/>
        </w:rPr>
        <w:t>ș</w:t>
      </w:r>
      <w:r w:rsidRPr="00B02963">
        <w:rPr>
          <w:rFonts w:asciiTheme="minorHAnsi" w:hAnsiTheme="minorHAnsi" w:cstheme="minorHAnsi"/>
          <w:b/>
          <w:bCs/>
          <w:spacing w:val="-6"/>
          <w:sz w:val="24"/>
          <w:szCs w:val="24"/>
        </w:rPr>
        <w:t>i informare aferente proiectului</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abile prin ajutor de minimis) - sunt eligibile în conformitate cu prevederile contractului de finan</w:t>
      </w:r>
      <w:r w:rsidR="00712ECC" w:rsidRPr="00B02963">
        <w:rPr>
          <w:rFonts w:asciiTheme="minorHAnsi" w:hAnsiTheme="minorHAnsi" w:cstheme="minorHAnsi"/>
          <w:spacing w:val="-6"/>
          <w:sz w:val="24"/>
          <w:szCs w:val="24"/>
        </w:rPr>
        <w:t>ț</w:t>
      </w:r>
      <w:r w:rsidR="00A3055E" w:rsidRPr="00B02963">
        <w:rPr>
          <w:rFonts w:asciiTheme="minorHAnsi" w:hAnsiTheme="minorHAnsi" w:cstheme="minorHAnsi"/>
          <w:spacing w:val="-6"/>
          <w:sz w:val="24"/>
          <w:szCs w:val="24"/>
        </w:rPr>
        <w:t>are, cu încadrarea în limitele ratei forfetare privind costurile directe și indirecte</w:t>
      </w:r>
      <w:r w:rsidRPr="00B02963">
        <w:rPr>
          <w:rFonts w:asciiTheme="minorHAnsi" w:hAnsiTheme="minorHAnsi" w:cstheme="minorHAnsi"/>
          <w:spacing w:val="-6"/>
          <w:sz w:val="24"/>
          <w:szCs w:val="24"/>
        </w:rPr>
        <w:t xml:space="preserve">. </w:t>
      </w:r>
      <w:r w:rsidR="00A3055E" w:rsidRPr="00B02963">
        <w:rPr>
          <w:rFonts w:asciiTheme="minorHAnsi" w:hAnsiTheme="minorHAnsi" w:cstheme="minorHAnsi"/>
          <w:spacing w:val="-6"/>
          <w:sz w:val="24"/>
          <w:szCs w:val="24"/>
        </w:rPr>
        <w:t>Sunt eligibile</w:t>
      </w:r>
      <w:r w:rsidR="00AA53A5" w:rsidRPr="00B02963">
        <w:rPr>
          <w:rFonts w:asciiTheme="minorHAnsi" w:hAnsiTheme="minorHAnsi" w:cstheme="minorHAnsi"/>
          <w:spacing w:val="-6"/>
          <w:sz w:val="24"/>
          <w:szCs w:val="24"/>
        </w:rPr>
        <w:t>, conform MIV</w:t>
      </w:r>
      <w:r w:rsidR="00A3055E" w:rsidRPr="00B02963">
        <w:rPr>
          <w:rFonts w:asciiTheme="minorHAnsi" w:hAnsiTheme="minorHAnsi" w:cstheme="minorHAnsi"/>
          <w:spacing w:val="-6"/>
          <w:sz w:val="24"/>
          <w:szCs w:val="24"/>
          <w:lang w:val="en-US"/>
        </w:rPr>
        <w:t>:</w:t>
      </w:r>
    </w:p>
    <w:p w14:paraId="25F68EAD" w14:textId="09C9F1D5" w:rsidR="00A3055E" w:rsidRPr="00B02963" w:rsidRDefault="00A3055E" w:rsidP="00AA53A5">
      <w:pPr>
        <w:widowControl w:val="0"/>
        <w:spacing w:before="120"/>
        <w:ind w:left="567"/>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lang w:val="en-US"/>
        </w:rPr>
        <w:t xml:space="preserve">- </w:t>
      </w:r>
      <w:proofErr w:type="spellStart"/>
      <w:r w:rsidRPr="00B02963">
        <w:rPr>
          <w:rFonts w:asciiTheme="minorHAnsi" w:hAnsiTheme="minorHAnsi" w:cstheme="minorHAnsi"/>
          <w:spacing w:val="-6"/>
          <w:sz w:val="24"/>
          <w:szCs w:val="24"/>
          <w:lang w:val="en-US"/>
        </w:rPr>
        <w:t>anun</w:t>
      </w:r>
      <w:proofErr w:type="spellEnd"/>
      <w:r w:rsidRPr="00B02963">
        <w:rPr>
          <w:rFonts w:asciiTheme="minorHAnsi" w:hAnsiTheme="minorHAnsi" w:cstheme="minorHAnsi"/>
          <w:spacing w:val="-6"/>
          <w:sz w:val="24"/>
          <w:szCs w:val="24"/>
        </w:rPr>
        <w:t>ț în presă la începerea</w:t>
      </w:r>
      <w:r w:rsidR="00AA53A5" w:rsidRPr="00B02963">
        <w:rPr>
          <w:rFonts w:asciiTheme="minorHAnsi" w:hAnsiTheme="minorHAnsi" w:cstheme="minorHAnsi"/>
          <w:spacing w:val="-6"/>
          <w:sz w:val="24"/>
          <w:szCs w:val="24"/>
        </w:rPr>
        <w:t xml:space="preserve"> și la finalizarea</w:t>
      </w:r>
      <w:r w:rsidRPr="00B02963">
        <w:rPr>
          <w:rFonts w:asciiTheme="minorHAnsi" w:hAnsiTheme="minorHAnsi" w:cstheme="minorHAnsi"/>
          <w:spacing w:val="-6"/>
          <w:sz w:val="24"/>
          <w:szCs w:val="24"/>
        </w:rPr>
        <w:t xml:space="preserve"> proiectului</w:t>
      </w:r>
      <w:r w:rsidR="00AA53A5" w:rsidRPr="00B02963">
        <w:rPr>
          <w:rFonts w:asciiTheme="minorHAnsi" w:hAnsiTheme="minorHAnsi" w:cstheme="minorHAnsi"/>
          <w:spacing w:val="-6"/>
          <w:sz w:val="24"/>
          <w:szCs w:val="24"/>
        </w:rPr>
        <w:t xml:space="preserve"> (presa scrisă sau online)</w:t>
      </w:r>
    </w:p>
    <w:p w14:paraId="215D0309" w14:textId="2E07C819" w:rsidR="00AA53A5" w:rsidRPr="00B02963" w:rsidRDefault="00AA53A5" w:rsidP="00AA53A5">
      <w:pPr>
        <w:widowControl w:val="0"/>
        <w:spacing w:before="120"/>
        <w:ind w:left="567"/>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 placa permanentă</w:t>
      </w:r>
    </w:p>
    <w:p w14:paraId="234F233E" w14:textId="7FDDB2BD" w:rsidR="00AA53A5" w:rsidRPr="00B02963" w:rsidRDefault="00AA53A5" w:rsidP="00AA53A5">
      <w:pPr>
        <w:widowControl w:val="0"/>
        <w:spacing w:before="120"/>
        <w:ind w:left="567"/>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 panou temporar</w:t>
      </w:r>
    </w:p>
    <w:p w14:paraId="7B9435B7" w14:textId="771EEBA0" w:rsidR="00AA53A5" w:rsidRPr="00B02963" w:rsidRDefault="00AA53A5" w:rsidP="00AA53A5">
      <w:pPr>
        <w:widowControl w:val="0"/>
        <w:spacing w:before="120"/>
        <w:ind w:left="567"/>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 autocolante</w:t>
      </w:r>
    </w:p>
    <w:p w14:paraId="1E6D19BD" w14:textId="627B137E" w:rsidR="009B0CCE" w:rsidRPr="00B02963" w:rsidRDefault="009B0CCE" w:rsidP="00A3055E">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Cheltuielile cu activită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 de marketing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promovare nu sunt eligibile.</w:t>
      </w:r>
    </w:p>
    <w:p w14:paraId="25F7FF85" w14:textId="254E5983" w:rsidR="009B0CCE" w:rsidRPr="00B02963" w:rsidRDefault="009B0CCE" w:rsidP="00D0324B">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b/>
          <w:bCs/>
          <w:spacing w:val="-6"/>
          <w:sz w:val="24"/>
          <w:szCs w:val="24"/>
        </w:rPr>
        <w:t xml:space="preserve">Capitolul </w:t>
      </w:r>
      <w:r w:rsidR="00A3055E" w:rsidRPr="00B02963">
        <w:rPr>
          <w:rFonts w:asciiTheme="minorHAnsi" w:hAnsiTheme="minorHAnsi" w:cstheme="minorHAnsi"/>
          <w:b/>
          <w:bCs/>
          <w:spacing w:val="-6"/>
          <w:sz w:val="24"/>
          <w:szCs w:val="24"/>
        </w:rPr>
        <w:t>7</w:t>
      </w:r>
      <w:r w:rsidRPr="00B02963">
        <w:rPr>
          <w:rFonts w:asciiTheme="minorHAnsi" w:hAnsiTheme="minorHAnsi" w:cstheme="minorHAnsi"/>
          <w:spacing w:val="-6"/>
          <w:sz w:val="24"/>
          <w:szCs w:val="24"/>
        </w:rPr>
        <w:t xml:space="preserve">. </w:t>
      </w:r>
      <w:bookmarkStart w:id="138" w:name="_Hlk135582459"/>
      <w:r w:rsidRPr="00B02963">
        <w:rPr>
          <w:rFonts w:asciiTheme="minorHAnsi" w:hAnsiTheme="minorHAnsi" w:cstheme="minorHAnsi"/>
          <w:spacing w:val="-6"/>
          <w:sz w:val="24"/>
          <w:szCs w:val="24"/>
        </w:rPr>
        <w:t>Cheltuieli cu activită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 specifice priorită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de investi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w:t>
      </w:r>
      <w:bookmarkEnd w:id="138"/>
      <w:r w:rsidRPr="00B02963">
        <w:rPr>
          <w:rFonts w:asciiTheme="minorHAnsi" w:hAnsiTheme="minorHAnsi" w:cstheme="minorHAnsi"/>
          <w:spacing w:val="-6"/>
          <w:sz w:val="24"/>
          <w:szCs w:val="24"/>
        </w:rPr>
        <w:t xml:space="preserv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abile prin ajutor de</w:t>
      </w:r>
      <w:r w:rsidR="00E82076"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minimis)</w:t>
      </w:r>
    </w:p>
    <w:p w14:paraId="36124877" w14:textId="46C36501" w:rsidR="009B0CCE" w:rsidRPr="00B02963" w:rsidRDefault="00A3055E" w:rsidP="00D0324B">
      <w:pPr>
        <w:widowControl w:val="0"/>
        <w:spacing w:before="120" w:after="120"/>
        <w:ind w:firstLine="708"/>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7</w:t>
      </w:r>
      <w:r w:rsidR="009B0CCE" w:rsidRPr="00B02963">
        <w:rPr>
          <w:rFonts w:asciiTheme="minorHAnsi" w:hAnsiTheme="minorHAnsi" w:cstheme="minorHAnsi"/>
          <w:spacing w:val="-6"/>
          <w:sz w:val="24"/>
          <w:szCs w:val="24"/>
        </w:rPr>
        <w:t>.1. Cheltuieli cu activită</w:t>
      </w:r>
      <w:r w:rsidR="00712ECC" w:rsidRPr="00B02963">
        <w:rPr>
          <w:rFonts w:asciiTheme="minorHAnsi" w:hAnsiTheme="minorHAnsi" w:cstheme="minorHAnsi"/>
          <w:spacing w:val="-6"/>
          <w:sz w:val="24"/>
          <w:szCs w:val="24"/>
        </w:rPr>
        <w:t>ț</w:t>
      </w:r>
      <w:r w:rsidR="009B0CCE" w:rsidRPr="00B02963">
        <w:rPr>
          <w:rFonts w:asciiTheme="minorHAnsi" w:hAnsiTheme="minorHAnsi" w:cstheme="minorHAnsi"/>
          <w:spacing w:val="-6"/>
          <w:sz w:val="24"/>
          <w:szCs w:val="24"/>
        </w:rPr>
        <w:t>i de certificare/recertificare a produselor, serviciilor, proceselor</w:t>
      </w:r>
    </w:p>
    <w:p w14:paraId="7672CB14" w14:textId="09EB3C81" w:rsidR="009B0CCE" w:rsidRPr="00B02963" w:rsidRDefault="00A3055E" w:rsidP="00D0324B">
      <w:pPr>
        <w:widowControl w:val="0"/>
        <w:spacing w:before="120" w:after="120"/>
        <w:ind w:firstLine="708"/>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7</w:t>
      </w:r>
      <w:r w:rsidR="009B0CCE" w:rsidRPr="00B02963">
        <w:rPr>
          <w:rFonts w:asciiTheme="minorHAnsi" w:hAnsiTheme="minorHAnsi" w:cstheme="minorHAnsi"/>
          <w:spacing w:val="-6"/>
          <w:sz w:val="24"/>
          <w:szCs w:val="24"/>
        </w:rPr>
        <w:t>.2. Cheltuieli cu activită</w:t>
      </w:r>
      <w:r w:rsidR="00712ECC" w:rsidRPr="00B02963">
        <w:rPr>
          <w:rFonts w:asciiTheme="minorHAnsi" w:hAnsiTheme="minorHAnsi" w:cstheme="minorHAnsi"/>
          <w:spacing w:val="-6"/>
          <w:sz w:val="24"/>
          <w:szCs w:val="24"/>
        </w:rPr>
        <w:t>ț</w:t>
      </w:r>
      <w:r w:rsidR="009B0CCE" w:rsidRPr="00B02963">
        <w:rPr>
          <w:rFonts w:asciiTheme="minorHAnsi" w:hAnsiTheme="minorHAnsi" w:cstheme="minorHAnsi"/>
          <w:spacing w:val="-6"/>
          <w:sz w:val="24"/>
          <w:szCs w:val="24"/>
        </w:rPr>
        <w:t>i de certificare/recertificare a sistemelor de management</w:t>
      </w:r>
    </w:p>
    <w:p w14:paraId="6A9B1E40" w14:textId="70B6F618" w:rsidR="009B0CCE" w:rsidRPr="00B02963" w:rsidRDefault="00A3055E" w:rsidP="00D0324B">
      <w:pPr>
        <w:widowControl w:val="0"/>
        <w:spacing w:before="120" w:after="120"/>
        <w:ind w:firstLine="708"/>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7</w:t>
      </w:r>
      <w:r w:rsidR="009B0CCE" w:rsidRPr="00B02963">
        <w:rPr>
          <w:rFonts w:asciiTheme="minorHAnsi" w:hAnsiTheme="minorHAnsi" w:cstheme="minorHAnsi"/>
          <w:spacing w:val="-6"/>
          <w:sz w:val="24"/>
          <w:szCs w:val="24"/>
        </w:rPr>
        <w:t xml:space="preserve">.3. </w:t>
      </w:r>
      <w:bookmarkStart w:id="139" w:name="_Hlk135582486"/>
      <w:r w:rsidR="009B0CCE" w:rsidRPr="00B02963">
        <w:rPr>
          <w:rFonts w:asciiTheme="minorHAnsi" w:hAnsiTheme="minorHAnsi" w:cstheme="minorHAnsi"/>
          <w:spacing w:val="-6"/>
          <w:sz w:val="24"/>
          <w:szCs w:val="24"/>
        </w:rPr>
        <w:t>Cheltuieli cu activită</w:t>
      </w:r>
      <w:r w:rsidR="00712ECC" w:rsidRPr="00B02963">
        <w:rPr>
          <w:rFonts w:asciiTheme="minorHAnsi" w:hAnsiTheme="minorHAnsi" w:cstheme="minorHAnsi"/>
          <w:spacing w:val="-6"/>
          <w:sz w:val="24"/>
          <w:szCs w:val="24"/>
        </w:rPr>
        <w:t>ț</w:t>
      </w:r>
      <w:r w:rsidR="009B0CCE" w:rsidRPr="00B02963">
        <w:rPr>
          <w:rFonts w:asciiTheme="minorHAnsi" w:hAnsiTheme="minorHAnsi" w:cstheme="minorHAnsi"/>
          <w:spacing w:val="-6"/>
          <w:sz w:val="24"/>
          <w:szCs w:val="24"/>
        </w:rPr>
        <w:t>i de interna</w:t>
      </w:r>
      <w:r w:rsidR="00712ECC" w:rsidRPr="00B02963">
        <w:rPr>
          <w:rFonts w:asciiTheme="minorHAnsi" w:hAnsiTheme="minorHAnsi" w:cstheme="minorHAnsi"/>
          <w:spacing w:val="-6"/>
          <w:sz w:val="24"/>
          <w:szCs w:val="24"/>
        </w:rPr>
        <w:t>ț</w:t>
      </w:r>
      <w:r w:rsidR="009B0CCE" w:rsidRPr="00B02963">
        <w:rPr>
          <w:rFonts w:asciiTheme="minorHAnsi" w:hAnsiTheme="minorHAnsi" w:cstheme="minorHAnsi"/>
          <w:spacing w:val="-6"/>
          <w:sz w:val="24"/>
          <w:szCs w:val="24"/>
        </w:rPr>
        <w:t>ionalizare</w:t>
      </w:r>
      <w:bookmarkEnd w:id="139"/>
      <w:r w:rsidR="009B0CCE" w:rsidRPr="00B02963">
        <w:rPr>
          <w:rFonts w:asciiTheme="minorHAnsi" w:hAnsiTheme="minorHAnsi" w:cstheme="minorHAnsi"/>
          <w:spacing w:val="-6"/>
          <w:sz w:val="24"/>
          <w:szCs w:val="24"/>
        </w:rPr>
        <w:t xml:space="preserve"> – se includ cheltuielile cu participarea, la</w:t>
      </w:r>
      <w:r w:rsidR="00E82076" w:rsidRPr="00B02963">
        <w:rPr>
          <w:rFonts w:asciiTheme="minorHAnsi" w:hAnsiTheme="minorHAnsi" w:cstheme="minorHAnsi"/>
          <w:spacing w:val="-6"/>
          <w:sz w:val="24"/>
          <w:szCs w:val="24"/>
        </w:rPr>
        <w:t xml:space="preserve"> </w:t>
      </w:r>
      <w:r w:rsidR="009B0CCE" w:rsidRPr="00B02963">
        <w:rPr>
          <w:rFonts w:asciiTheme="minorHAnsi" w:hAnsiTheme="minorHAnsi" w:cstheme="minorHAnsi"/>
          <w:spacing w:val="-6"/>
          <w:sz w:val="24"/>
          <w:szCs w:val="24"/>
        </w:rPr>
        <w:t>nivel interna</w:t>
      </w:r>
      <w:r w:rsidR="00712ECC" w:rsidRPr="00B02963">
        <w:rPr>
          <w:rFonts w:asciiTheme="minorHAnsi" w:hAnsiTheme="minorHAnsi" w:cstheme="minorHAnsi"/>
          <w:spacing w:val="-6"/>
          <w:sz w:val="24"/>
          <w:szCs w:val="24"/>
        </w:rPr>
        <w:t>ț</w:t>
      </w:r>
      <w:r w:rsidR="009B0CCE" w:rsidRPr="00B02963">
        <w:rPr>
          <w:rFonts w:asciiTheme="minorHAnsi" w:hAnsiTheme="minorHAnsi" w:cstheme="minorHAnsi"/>
          <w:spacing w:val="-6"/>
          <w:sz w:val="24"/>
          <w:szCs w:val="24"/>
        </w:rPr>
        <w:t>ional, în afara României, la târguri, misiuni comerciale, expozi</w:t>
      </w:r>
      <w:r w:rsidR="00712ECC" w:rsidRPr="00B02963">
        <w:rPr>
          <w:rFonts w:asciiTheme="minorHAnsi" w:hAnsiTheme="minorHAnsi" w:cstheme="minorHAnsi"/>
          <w:spacing w:val="-6"/>
          <w:sz w:val="24"/>
          <w:szCs w:val="24"/>
        </w:rPr>
        <w:t>ț</w:t>
      </w:r>
      <w:r w:rsidR="009B0CCE" w:rsidRPr="00B02963">
        <w:rPr>
          <w:rFonts w:asciiTheme="minorHAnsi" w:hAnsiTheme="minorHAnsi" w:cstheme="minorHAnsi"/>
          <w:spacing w:val="-6"/>
          <w:sz w:val="24"/>
          <w:szCs w:val="24"/>
        </w:rPr>
        <w:t>ii, în</w:t>
      </w:r>
      <w:r w:rsidR="00E82076" w:rsidRPr="00B02963">
        <w:rPr>
          <w:rFonts w:asciiTheme="minorHAnsi" w:hAnsiTheme="minorHAnsi" w:cstheme="minorHAnsi"/>
          <w:spacing w:val="-6"/>
          <w:sz w:val="24"/>
          <w:szCs w:val="24"/>
        </w:rPr>
        <w:t xml:space="preserve"> </w:t>
      </w:r>
      <w:r w:rsidR="009B0CCE" w:rsidRPr="00B02963">
        <w:rPr>
          <w:rFonts w:asciiTheme="minorHAnsi" w:hAnsiTheme="minorHAnsi" w:cstheme="minorHAnsi"/>
          <w:spacing w:val="-6"/>
          <w:sz w:val="24"/>
          <w:szCs w:val="24"/>
        </w:rPr>
        <w:t>calitate de expozant:</w:t>
      </w:r>
    </w:p>
    <w:p w14:paraId="5BE45B23" w14:textId="59D0C704" w:rsidR="009B0CCE" w:rsidRPr="00B02963" w:rsidRDefault="009B0CCE" w:rsidP="00006578">
      <w:pPr>
        <w:pStyle w:val="ListParagraph"/>
        <w:widowControl w:val="0"/>
        <w:numPr>
          <w:ilvl w:val="0"/>
          <w:numId w:val="56"/>
        </w:numPr>
        <w:spacing w:before="120" w:after="120"/>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taxa de participare,</w:t>
      </w:r>
    </w:p>
    <w:p w14:paraId="62892F0B" w14:textId="59EF28D0" w:rsidR="009B0CCE" w:rsidRPr="00B02963" w:rsidRDefault="009B0CCE" w:rsidP="00006578">
      <w:pPr>
        <w:pStyle w:val="ListParagraph"/>
        <w:widowControl w:val="0"/>
        <w:numPr>
          <w:ilvl w:val="0"/>
          <w:numId w:val="56"/>
        </w:numPr>
        <w:spacing w:before="120" w:after="120"/>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închirierea stand-ului,</w:t>
      </w:r>
    </w:p>
    <w:p w14:paraId="43DEB753" w14:textId="3615A09D" w:rsidR="009B0CCE" w:rsidRPr="00B02963" w:rsidRDefault="009B0CCE" w:rsidP="00006578">
      <w:pPr>
        <w:pStyle w:val="ListParagraph"/>
        <w:widowControl w:val="0"/>
        <w:numPr>
          <w:ilvl w:val="0"/>
          <w:numId w:val="56"/>
        </w:numPr>
        <w:spacing w:before="120" w:after="120"/>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 xml:space="preserve">transportul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cazarea pe perioada evenimentului pentru maximum 2 delega</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w:t>
      </w:r>
    </w:p>
    <w:p w14:paraId="522BCE6E" w14:textId="6A12F689" w:rsidR="009B0CCE" w:rsidRPr="00B02963" w:rsidRDefault="009B0CCE" w:rsidP="00006578">
      <w:pPr>
        <w:pStyle w:val="ListParagraph"/>
        <w:widowControl w:val="0"/>
        <w:numPr>
          <w:ilvl w:val="0"/>
          <w:numId w:val="56"/>
        </w:numPr>
        <w:spacing w:before="120" w:after="120"/>
        <w:outlineLvl w:val="3"/>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lastRenderedPageBreak/>
        <w:t xml:space="preserve">transportul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 xml:space="preserve">i depozitarea mostrelor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materialelor promo</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ionale</w:t>
      </w:r>
    </w:p>
    <w:p w14:paraId="2601D21C" w14:textId="006097B3" w:rsidR="00D0324B" w:rsidRPr="00B02963" w:rsidRDefault="00C52B2C" w:rsidP="00D0324B">
      <w:pPr>
        <w:keepNext/>
        <w:spacing w:before="120" w:after="120"/>
        <w:outlineLvl w:val="3"/>
        <w:rPr>
          <w:rFonts w:asciiTheme="minorHAnsi" w:hAnsiTheme="minorHAnsi" w:cstheme="minorHAnsi"/>
          <w:sz w:val="24"/>
          <w:szCs w:val="24"/>
        </w:rPr>
      </w:pPr>
      <w:r w:rsidRPr="00B02963">
        <w:rPr>
          <w:rFonts w:asciiTheme="minorHAnsi" w:hAnsiTheme="minorHAnsi" w:cstheme="minorHAnsi"/>
          <w:spacing w:val="-6"/>
          <w:sz w:val="24"/>
          <w:szCs w:val="24"/>
        </w:rPr>
        <w:tab/>
      </w:r>
      <w:r w:rsidR="00A3055E" w:rsidRPr="00B02963">
        <w:rPr>
          <w:rFonts w:asciiTheme="minorHAnsi" w:hAnsiTheme="minorHAnsi" w:cstheme="minorHAnsi"/>
          <w:spacing w:val="-6"/>
          <w:sz w:val="24"/>
          <w:szCs w:val="24"/>
        </w:rPr>
        <w:t>7</w:t>
      </w:r>
      <w:r w:rsidR="00D0324B" w:rsidRPr="00B02963">
        <w:rPr>
          <w:rFonts w:asciiTheme="minorHAnsi" w:hAnsiTheme="minorHAnsi" w:cstheme="minorHAnsi"/>
          <w:sz w:val="24"/>
          <w:szCs w:val="24"/>
        </w:rPr>
        <w:t xml:space="preserve">.4  Cheltuieli cu adaptarea proceselor tehnologice de </w:t>
      </w:r>
      <w:r w:rsidR="00927C27" w:rsidRPr="00B02963">
        <w:rPr>
          <w:rFonts w:asciiTheme="minorHAnsi" w:hAnsiTheme="minorHAnsi" w:cstheme="minorHAnsi"/>
          <w:sz w:val="24"/>
          <w:szCs w:val="24"/>
        </w:rPr>
        <w:t>produc</w:t>
      </w:r>
      <w:r w:rsidR="00712ECC" w:rsidRPr="00B02963">
        <w:rPr>
          <w:rFonts w:asciiTheme="minorHAnsi" w:hAnsiTheme="minorHAnsi" w:cstheme="minorHAnsi"/>
          <w:sz w:val="24"/>
          <w:szCs w:val="24"/>
        </w:rPr>
        <w:t>ț</w:t>
      </w:r>
      <w:r w:rsidR="00927C27" w:rsidRPr="00B02963">
        <w:rPr>
          <w:rFonts w:asciiTheme="minorHAnsi" w:hAnsiTheme="minorHAnsi" w:cstheme="minorHAnsi"/>
          <w:sz w:val="24"/>
          <w:szCs w:val="24"/>
        </w:rPr>
        <w:t>ie</w:t>
      </w:r>
      <w:r w:rsidR="00D0324B" w:rsidRPr="00B02963">
        <w:rPr>
          <w:rFonts w:asciiTheme="minorHAnsi" w:hAnsiTheme="minorHAnsi" w:cstheme="minorHAnsi"/>
          <w:sz w:val="24"/>
          <w:szCs w:val="24"/>
        </w:rPr>
        <w:t xml:space="preserve"> la sistemele de certificare </w:t>
      </w:r>
      <w:r w:rsidR="00712ECC" w:rsidRPr="00B02963">
        <w:rPr>
          <w:rFonts w:asciiTheme="minorHAnsi" w:hAnsiTheme="minorHAnsi" w:cstheme="minorHAnsi"/>
          <w:sz w:val="24"/>
          <w:szCs w:val="24"/>
        </w:rPr>
        <w:t>ș</w:t>
      </w:r>
      <w:r w:rsidR="00D0324B" w:rsidRPr="00B02963">
        <w:rPr>
          <w:rFonts w:asciiTheme="minorHAnsi" w:hAnsiTheme="minorHAnsi" w:cstheme="minorHAnsi"/>
          <w:sz w:val="24"/>
          <w:szCs w:val="24"/>
        </w:rPr>
        <w:t>i standardizare specifice pie</w:t>
      </w:r>
      <w:r w:rsidR="00712ECC" w:rsidRPr="00B02963">
        <w:rPr>
          <w:rFonts w:asciiTheme="minorHAnsi" w:hAnsiTheme="minorHAnsi" w:cstheme="minorHAnsi"/>
          <w:sz w:val="24"/>
          <w:szCs w:val="24"/>
        </w:rPr>
        <w:t>ț</w:t>
      </w:r>
      <w:r w:rsidR="00D0324B" w:rsidRPr="00B02963">
        <w:rPr>
          <w:rFonts w:asciiTheme="minorHAnsi" w:hAnsiTheme="minorHAnsi" w:cstheme="minorHAnsi"/>
          <w:sz w:val="24"/>
          <w:szCs w:val="24"/>
        </w:rPr>
        <w:t>elor de export;</w:t>
      </w:r>
    </w:p>
    <w:p w14:paraId="2993C2A5" w14:textId="1B5AFBE9" w:rsidR="00C81E03" w:rsidRPr="00B02963" w:rsidRDefault="00A3055E" w:rsidP="00D0324B">
      <w:pPr>
        <w:keepNext/>
        <w:spacing w:before="120" w:after="120"/>
        <w:ind w:firstLine="709"/>
        <w:outlineLvl w:val="3"/>
        <w:rPr>
          <w:rFonts w:asciiTheme="minorHAnsi" w:hAnsiTheme="minorHAnsi" w:cstheme="minorHAnsi"/>
          <w:sz w:val="24"/>
          <w:szCs w:val="24"/>
        </w:rPr>
      </w:pPr>
      <w:r w:rsidRPr="00B02963">
        <w:rPr>
          <w:rFonts w:asciiTheme="minorHAnsi" w:hAnsiTheme="minorHAnsi" w:cstheme="minorHAnsi"/>
          <w:sz w:val="24"/>
          <w:szCs w:val="24"/>
        </w:rPr>
        <w:t>7</w:t>
      </w:r>
      <w:r w:rsidR="00C81E03" w:rsidRPr="00B02963">
        <w:rPr>
          <w:rFonts w:asciiTheme="minorHAnsi" w:hAnsiTheme="minorHAnsi" w:cstheme="minorHAnsi"/>
          <w:sz w:val="24"/>
          <w:szCs w:val="24"/>
        </w:rPr>
        <w:t>.</w:t>
      </w:r>
      <w:r w:rsidRPr="00B02963">
        <w:rPr>
          <w:rFonts w:asciiTheme="minorHAnsi" w:hAnsiTheme="minorHAnsi" w:cstheme="minorHAnsi"/>
          <w:sz w:val="24"/>
          <w:szCs w:val="24"/>
        </w:rPr>
        <w:t>5</w:t>
      </w:r>
      <w:r w:rsidR="00C81E03" w:rsidRPr="00B02963">
        <w:rPr>
          <w:rFonts w:asciiTheme="minorHAnsi" w:hAnsiTheme="minorHAnsi" w:cstheme="minorHAnsi"/>
          <w:sz w:val="24"/>
          <w:szCs w:val="24"/>
        </w:rPr>
        <w:t>. Cheltuieli cu noi solu</w:t>
      </w:r>
      <w:r w:rsidR="00712ECC" w:rsidRPr="00B02963">
        <w:rPr>
          <w:rFonts w:asciiTheme="minorHAnsi" w:hAnsiTheme="minorHAnsi" w:cstheme="minorHAnsi"/>
          <w:sz w:val="24"/>
          <w:szCs w:val="24"/>
        </w:rPr>
        <w:t>ț</w:t>
      </w:r>
      <w:r w:rsidR="00C81E03" w:rsidRPr="00B02963">
        <w:rPr>
          <w:rFonts w:asciiTheme="minorHAnsi" w:hAnsiTheme="minorHAnsi" w:cstheme="minorHAnsi"/>
          <w:sz w:val="24"/>
          <w:szCs w:val="24"/>
        </w:rPr>
        <w:t>ii de economie circulară;</w:t>
      </w:r>
    </w:p>
    <w:p w14:paraId="759B45A6" w14:textId="77B4964D" w:rsidR="009B0CCE" w:rsidRPr="00B02963" w:rsidRDefault="00A3055E" w:rsidP="00D0324B">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z w:val="24"/>
          <w:szCs w:val="24"/>
        </w:rPr>
        <w:tab/>
        <w:t>7</w:t>
      </w:r>
      <w:r w:rsidR="00D0324B" w:rsidRPr="00B02963">
        <w:rPr>
          <w:rFonts w:asciiTheme="minorHAnsi" w:hAnsiTheme="minorHAnsi" w:cstheme="minorHAnsi"/>
          <w:sz w:val="24"/>
          <w:szCs w:val="24"/>
        </w:rPr>
        <w:t>.</w:t>
      </w:r>
      <w:r w:rsidRPr="00B02963">
        <w:rPr>
          <w:rFonts w:asciiTheme="minorHAnsi" w:hAnsiTheme="minorHAnsi" w:cstheme="minorHAnsi"/>
          <w:sz w:val="24"/>
          <w:szCs w:val="24"/>
        </w:rPr>
        <w:t>6</w:t>
      </w:r>
      <w:r w:rsidR="00D0324B" w:rsidRPr="00B02963">
        <w:rPr>
          <w:rFonts w:asciiTheme="minorHAnsi" w:hAnsiTheme="minorHAnsi" w:cstheme="minorHAnsi"/>
          <w:sz w:val="24"/>
          <w:szCs w:val="24"/>
        </w:rPr>
        <w:t xml:space="preserve"> </w:t>
      </w:r>
      <w:bookmarkStart w:id="140" w:name="_Hlk135582520"/>
      <w:r w:rsidR="00D0324B" w:rsidRPr="00B02963">
        <w:rPr>
          <w:rFonts w:asciiTheme="minorHAnsi" w:hAnsiTheme="minorHAnsi" w:cstheme="minorHAnsi"/>
          <w:sz w:val="24"/>
          <w:szCs w:val="24"/>
        </w:rPr>
        <w:t xml:space="preserve">Cheltuieli cu </w:t>
      </w:r>
      <w:r w:rsidR="00927C27" w:rsidRPr="00B02963">
        <w:rPr>
          <w:rFonts w:asciiTheme="minorHAnsi" w:hAnsiTheme="minorHAnsi" w:cstheme="minorHAnsi"/>
          <w:sz w:val="24"/>
          <w:szCs w:val="24"/>
        </w:rPr>
        <w:t>activită</w:t>
      </w:r>
      <w:r w:rsidR="00712ECC" w:rsidRPr="00B02963">
        <w:rPr>
          <w:rFonts w:asciiTheme="minorHAnsi" w:hAnsiTheme="minorHAnsi" w:cstheme="minorHAnsi"/>
          <w:sz w:val="24"/>
          <w:szCs w:val="24"/>
        </w:rPr>
        <w:t>ț</w:t>
      </w:r>
      <w:r w:rsidR="00927C27" w:rsidRPr="00B02963">
        <w:rPr>
          <w:rFonts w:asciiTheme="minorHAnsi" w:hAnsiTheme="minorHAnsi" w:cstheme="minorHAnsi"/>
          <w:sz w:val="24"/>
          <w:szCs w:val="24"/>
        </w:rPr>
        <w:t>i</w:t>
      </w:r>
      <w:r w:rsidR="00D0324B" w:rsidRPr="00B02963">
        <w:rPr>
          <w:rFonts w:asciiTheme="minorHAnsi" w:hAnsiTheme="minorHAnsi" w:cstheme="minorHAnsi"/>
          <w:sz w:val="24"/>
          <w:szCs w:val="24"/>
        </w:rPr>
        <w:t xml:space="preserve"> de </w:t>
      </w:r>
      <w:r w:rsidR="00927C27" w:rsidRPr="00B02963">
        <w:rPr>
          <w:rFonts w:asciiTheme="minorHAnsi" w:hAnsiTheme="minorHAnsi" w:cstheme="minorHAnsi"/>
          <w:sz w:val="24"/>
          <w:szCs w:val="24"/>
        </w:rPr>
        <w:t>dezvoltare a competen</w:t>
      </w:r>
      <w:r w:rsidR="00712ECC" w:rsidRPr="00B02963">
        <w:rPr>
          <w:rFonts w:asciiTheme="minorHAnsi" w:hAnsiTheme="minorHAnsi" w:cstheme="minorHAnsi"/>
          <w:sz w:val="24"/>
          <w:szCs w:val="24"/>
        </w:rPr>
        <w:t>ț</w:t>
      </w:r>
      <w:r w:rsidR="00927C27" w:rsidRPr="00B02963">
        <w:rPr>
          <w:rFonts w:asciiTheme="minorHAnsi" w:hAnsiTheme="minorHAnsi" w:cstheme="minorHAnsi"/>
          <w:sz w:val="24"/>
          <w:szCs w:val="24"/>
        </w:rPr>
        <w:t>elor</w:t>
      </w:r>
      <w:r w:rsidR="00D0324B" w:rsidRPr="00B02963">
        <w:rPr>
          <w:rFonts w:asciiTheme="minorHAnsi" w:hAnsiTheme="minorHAnsi" w:cstheme="minorHAnsi"/>
          <w:sz w:val="24"/>
          <w:szCs w:val="24"/>
        </w:rPr>
        <w:t xml:space="preserve"> personal</w:t>
      </w:r>
      <w:r w:rsidR="00927C27" w:rsidRPr="00B02963">
        <w:rPr>
          <w:rFonts w:asciiTheme="minorHAnsi" w:hAnsiTheme="minorHAnsi" w:cstheme="minorHAnsi"/>
          <w:sz w:val="24"/>
          <w:szCs w:val="24"/>
        </w:rPr>
        <w:t>ului</w:t>
      </w:r>
      <w:bookmarkEnd w:id="140"/>
    </w:p>
    <w:p w14:paraId="60CBDC87" w14:textId="75D66D26" w:rsidR="009B0CCE" w:rsidRPr="00B02963" w:rsidRDefault="009B0CCE" w:rsidP="00D53B50">
      <w:pPr>
        <w:widowControl w:val="0"/>
        <w:spacing w:before="120" w:after="120"/>
        <w:outlineLvl w:val="3"/>
        <w:rPr>
          <w:rFonts w:asciiTheme="minorHAnsi" w:hAnsiTheme="minorHAnsi" w:cstheme="minorHAnsi"/>
          <w:spacing w:val="-6"/>
          <w:sz w:val="24"/>
          <w:szCs w:val="24"/>
        </w:rPr>
      </w:pPr>
      <w:r w:rsidRPr="00B02963">
        <w:rPr>
          <w:rFonts w:asciiTheme="minorHAnsi" w:hAnsiTheme="minorHAnsi" w:cstheme="minorHAnsi"/>
          <w:spacing w:val="-6"/>
          <w:sz w:val="24"/>
          <w:szCs w:val="24"/>
        </w:rPr>
        <w:t>Taxa pe valoarea adăugată nedeductibilă potrivit legisla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 na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ionale în domeniul fiscal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nerecuperabilă conform prevederilor art. 69 alin. (3), litera c) din Regulamentul (UE) nr. 1303/2013, aferentă cheltuielilor eligibile este eligibilă.</w:t>
      </w:r>
    </w:p>
    <w:p w14:paraId="20409AD3" w14:textId="383F40AE" w:rsidR="00927C27" w:rsidRPr="00B02963" w:rsidRDefault="00927C27" w:rsidP="00D53B50">
      <w:pPr>
        <w:widowControl w:val="0"/>
        <w:spacing w:before="120" w:after="120"/>
        <w:outlineLvl w:val="3"/>
        <w:rPr>
          <w:rFonts w:asciiTheme="minorHAnsi" w:hAnsiTheme="minorHAnsi" w:cstheme="minorHAnsi"/>
          <w:b/>
          <w:bCs/>
          <w:spacing w:val="-6"/>
          <w:sz w:val="24"/>
          <w:szCs w:val="24"/>
          <w:u w:val="single"/>
        </w:rPr>
      </w:pPr>
      <w:r w:rsidRPr="00A9477F">
        <w:rPr>
          <w:rFonts w:asciiTheme="minorHAnsi" w:hAnsiTheme="minorHAnsi" w:cstheme="minorHAnsi"/>
          <w:b/>
          <w:bCs/>
          <w:spacing w:val="-6"/>
          <w:sz w:val="24"/>
          <w:szCs w:val="24"/>
          <w:u w:val="single"/>
        </w:rPr>
        <w:t>Cheltuielile finan</w:t>
      </w:r>
      <w:r w:rsidR="00712ECC" w:rsidRPr="00A9477F">
        <w:rPr>
          <w:rFonts w:asciiTheme="minorHAnsi" w:hAnsiTheme="minorHAnsi" w:cstheme="minorHAnsi"/>
          <w:b/>
          <w:bCs/>
          <w:spacing w:val="-6"/>
          <w:sz w:val="24"/>
          <w:szCs w:val="24"/>
          <w:u w:val="single"/>
        </w:rPr>
        <w:t>ț</w:t>
      </w:r>
      <w:r w:rsidRPr="00A9477F">
        <w:rPr>
          <w:rFonts w:asciiTheme="minorHAnsi" w:hAnsiTheme="minorHAnsi" w:cstheme="minorHAnsi"/>
          <w:b/>
          <w:bCs/>
          <w:spacing w:val="-6"/>
          <w:sz w:val="24"/>
          <w:szCs w:val="24"/>
          <w:u w:val="single"/>
        </w:rPr>
        <w:t>abile prin a</w:t>
      </w:r>
      <w:r w:rsidR="00292541" w:rsidRPr="00A9477F">
        <w:rPr>
          <w:rFonts w:asciiTheme="minorHAnsi" w:hAnsiTheme="minorHAnsi" w:cstheme="minorHAnsi"/>
          <w:b/>
          <w:bCs/>
          <w:spacing w:val="-6"/>
          <w:sz w:val="24"/>
          <w:szCs w:val="24"/>
          <w:u w:val="single"/>
        </w:rPr>
        <w:t>jutor de minimis pot reprezenta</w:t>
      </w:r>
      <w:r w:rsidR="001B7144" w:rsidRPr="00A9477F">
        <w:rPr>
          <w:rFonts w:asciiTheme="minorHAnsi" w:hAnsiTheme="minorHAnsi" w:cstheme="minorHAnsi"/>
          <w:b/>
          <w:bCs/>
          <w:spacing w:val="-6"/>
          <w:sz w:val="24"/>
          <w:szCs w:val="24"/>
          <w:u w:val="single"/>
        </w:rPr>
        <w:t xml:space="preserve"> maxim</w:t>
      </w:r>
      <w:r w:rsidRPr="00A9477F">
        <w:rPr>
          <w:rFonts w:asciiTheme="minorHAnsi" w:hAnsiTheme="minorHAnsi" w:cstheme="minorHAnsi"/>
          <w:b/>
          <w:bCs/>
          <w:spacing w:val="-6"/>
          <w:sz w:val="24"/>
          <w:szCs w:val="24"/>
          <w:u w:val="single"/>
        </w:rPr>
        <w:t xml:space="preserve"> </w:t>
      </w:r>
      <w:r w:rsidR="001B7144" w:rsidRPr="00A9477F">
        <w:rPr>
          <w:rFonts w:asciiTheme="minorHAnsi" w:hAnsiTheme="minorHAnsi" w:cstheme="minorHAnsi"/>
          <w:b/>
          <w:bCs/>
          <w:spacing w:val="-6"/>
          <w:sz w:val="24"/>
          <w:szCs w:val="24"/>
          <w:u w:val="single"/>
        </w:rPr>
        <w:t>20</w:t>
      </w:r>
      <w:r w:rsidRPr="00A9477F">
        <w:rPr>
          <w:rFonts w:asciiTheme="minorHAnsi" w:hAnsiTheme="minorHAnsi" w:cstheme="minorHAnsi"/>
          <w:b/>
          <w:bCs/>
          <w:spacing w:val="-6"/>
          <w:sz w:val="24"/>
          <w:szCs w:val="24"/>
          <w:u w:val="single"/>
        </w:rPr>
        <w:t>% din valoarea eligibilă a proiectului</w:t>
      </w:r>
      <w:r w:rsidR="001B7144" w:rsidRPr="00A9477F">
        <w:rPr>
          <w:rFonts w:asciiTheme="minorHAnsi" w:hAnsiTheme="minorHAnsi" w:cstheme="minorHAnsi"/>
          <w:b/>
          <w:bCs/>
          <w:spacing w:val="-6"/>
          <w:sz w:val="24"/>
          <w:szCs w:val="24"/>
          <w:u w:val="single"/>
        </w:rPr>
        <w:t>, cu respectarea plafonului de minimis, respectiv echivalentul în lei a 200.000 euro</w:t>
      </w:r>
    </w:p>
    <w:p w14:paraId="07D7FE30" w14:textId="77777777" w:rsidR="009B0CCE" w:rsidRPr="00B02963" w:rsidRDefault="009B0CCE" w:rsidP="00C5050F">
      <w:pPr>
        <w:widowControl w:val="0"/>
        <w:outlineLvl w:val="3"/>
        <w:rPr>
          <w:rFonts w:asciiTheme="minorHAnsi" w:hAnsiTheme="minorHAnsi" w:cstheme="minorHAnsi"/>
          <w:bCs/>
          <w:sz w:val="24"/>
          <w:szCs w:val="24"/>
        </w:rPr>
      </w:pPr>
    </w:p>
    <w:p w14:paraId="6A9519B7" w14:textId="77777777" w:rsidR="008726D7" w:rsidRPr="00B02963" w:rsidRDefault="008726D7" w:rsidP="00EA0675">
      <w:pPr>
        <w:pStyle w:val="Heading3"/>
        <w:rPr>
          <w:rFonts w:asciiTheme="minorHAnsi" w:eastAsia="SimSun" w:hAnsiTheme="minorHAnsi" w:cstheme="minorHAnsi"/>
          <w:b/>
          <w:color w:val="auto"/>
        </w:rPr>
      </w:pPr>
      <w:bookmarkStart w:id="141" w:name="_Toc134607651"/>
      <w:bookmarkStart w:id="142" w:name="_Toc135666793"/>
      <w:r w:rsidRPr="00B02963">
        <w:rPr>
          <w:rFonts w:asciiTheme="minorHAnsi" w:eastAsia="SimSun" w:hAnsiTheme="minorHAnsi" w:cstheme="minorHAnsi"/>
          <w:b/>
          <w:color w:val="auto"/>
        </w:rPr>
        <w:t>5.3.3.</w:t>
      </w:r>
      <w:r w:rsidRPr="00B02963">
        <w:rPr>
          <w:rFonts w:asciiTheme="minorHAnsi" w:eastAsia="SimSun" w:hAnsiTheme="minorHAnsi" w:cstheme="minorHAnsi"/>
          <w:b/>
          <w:color w:val="auto"/>
        </w:rPr>
        <w:tab/>
        <w:t>Categorii de cheltuieli neeligibile</w:t>
      </w:r>
      <w:bookmarkEnd w:id="141"/>
      <w:bookmarkEnd w:id="142"/>
    </w:p>
    <w:p w14:paraId="4CC8EF81" w14:textId="77777777" w:rsidR="008726D7" w:rsidRPr="00B02963" w:rsidRDefault="008726D7" w:rsidP="008726D7">
      <w:pPr>
        <w:widowControl w:val="0"/>
        <w:spacing w:before="120" w:after="120"/>
        <w:ind w:left="426" w:hanging="426"/>
        <w:rPr>
          <w:rFonts w:asciiTheme="minorHAnsi" w:eastAsiaTheme="majorEastAsia" w:hAnsiTheme="minorHAnsi" w:cstheme="minorHAnsi"/>
          <w:bCs/>
          <w:sz w:val="24"/>
          <w:szCs w:val="24"/>
        </w:rPr>
      </w:pPr>
    </w:p>
    <w:p w14:paraId="57701A5F" w14:textId="5A2A4ABC" w:rsidR="00014818" w:rsidRPr="00B02963" w:rsidRDefault="00014818" w:rsidP="00A86024">
      <w:pPr>
        <w:widowControl w:val="0"/>
        <w:spacing w:before="120" w:after="120"/>
        <w:ind w:left="426" w:hanging="426"/>
        <w:rPr>
          <w:rFonts w:asciiTheme="minorHAnsi" w:eastAsiaTheme="majorEastAsia" w:hAnsiTheme="minorHAnsi" w:cstheme="minorHAnsi"/>
          <w:bCs/>
          <w:sz w:val="24"/>
          <w:szCs w:val="24"/>
        </w:rPr>
      </w:pPr>
      <w:r w:rsidRPr="00B02963">
        <w:rPr>
          <w:rFonts w:asciiTheme="minorHAnsi" w:eastAsiaTheme="majorEastAsia" w:hAnsiTheme="minorHAnsi" w:cstheme="minorHAnsi"/>
          <w:bCs/>
          <w:sz w:val="24"/>
          <w:szCs w:val="24"/>
        </w:rPr>
        <w:t>Cheltuielile neeligibile reprezintă cheltuielile inerente realizării proiectelor finan</w:t>
      </w:r>
      <w:r w:rsidR="00712ECC" w:rsidRPr="00B02963">
        <w:rPr>
          <w:rFonts w:asciiTheme="minorHAnsi" w:eastAsiaTheme="majorEastAsia" w:hAnsiTheme="minorHAnsi" w:cstheme="minorHAnsi"/>
          <w:bCs/>
          <w:sz w:val="24"/>
          <w:szCs w:val="24"/>
        </w:rPr>
        <w:t>ț</w:t>
      </w:r>
      <w:r w:rsidRPr="00B02963">
        <w:rPr>
          <w:rFonts w:asciiTheme="minorHAnsi" w:eastAsiaTheme="majorEastAsia" w:hAnsiTheme="minorHAnsi" w:cstheme="minorHAnsi"/>
          <w:bCs/>
          <w:sz w:val="24"/>
          <w:szCs w:val="24"/>
        </w:rPr>
        <w:t>ate din</w:t>
      </w:r>
      <w:r w:rsidR="00A86024" w:rsidRPr="00B02963">
        <w:rPr>
          <w:rFonts w:asciiTheme="minorHAnsi" w:eastAsiaTheme="majorEastAsia" w:hAnsiTheme="minorHAnsi" w:cstheme="minorHAnsi"/>
          <w:bCs/>
          <w:sz w:val="24"/>
          <w:szCs w:val="24"/>
        </w:rPr>
        <w:t xml:space="preserve"> </w:t>
      </w:r>
      <w:r w:rsidRPr="00B02963">
        <w:rPr>
          <w:rFonts w:asciiTheme="minorHAnsi" w:eastAsiaTheme="majorEastAsia" w:hAnsiTheme="minorHAnsi" w:cstheme="minorHAnsi"/>
          <w:bCs/>
          <w:sz w:val="24"/>
          <w:szCs w:val="24"/>
        </w:rPr>
        <w:t>instrumentele structurale în cadrul programelor regionale, care nu pot fi finan</w:t>
      </w:r>
      <w:r w:rsidR="00712ECC" w:rsidRPr="00B02963">
        <w:rPr>
          <w:rFonts w:asciiTheme="minorHAnsi" w:eastAsiaTheme="majorEastAsia" w:hAnsiTheme="minorHAnsi" w:cstheme="minorHAnsi"/>
          <w:bCs/>
          <w:sz w:val="24"/>
          <w:szCs w:val="24"/>
        </w:rPr>
        <w:t>ț</w:t>
      </w:r>
      <w:r w:rsidRPr="00B02963">
        <w:rPr>
          <w:rFonts w:asciiTheme="minorHAnsi" w:eastAsiaTheme="majorEastAsia" w:hAnsiTheme="minorHAnsi" w:cstheme="minorHAnsi"/>
          <w:bCs/>
          <w:sz w:val="24"/>
          <w:szCs w:val="24"/>
        </w:rPr>
        <w:t xml:space="preserve">ate din instrumentele structurale, conform reglementărilor europene </w:t>
      </w:r>
      <w:r w:rsidR="00712ECC" w:rsidRPr="00B02963">
        <w:rPr>
          <w:rFonts w:asciiTheme="minorHAnsi" w:eastAsiaTheme="majorEastAsia" w:hAnsiTheme="minorHAnsi" w:cstheme="minorHAnsi"/>
          <w:bCs/>
          <w:sz w:val="24"/>
          <w:szCs w:val="24"/>
        </w:rPr>
        <w:t>ș</w:t>
      </w:r>
      <w:r w:rsidRPr="00B02963">
        <w:rPr>
          <w:rFonts w:asciiTheme="minorHAnsi" w:eastAsiaTheme="majorEastAsia" w:hAnsiTheme="minorHAnsi" w:cstheme="minorHAnsi"/>
          <w:bCs/>
          <w:sz w:val="24"/>
          <w:szCs w:val="24"/>
        </w:rPr>
        <w:t>i na</w:t>
      </w:r>
      <w:r w:rsidR="00712ECC" w:rsidRPr="00B02963">
        <w:rPr>
          <w:rFonts w:asciiTheme="minorHAnsi" w:eastAsiaTheme="majorEastAsia" w:hAnsiTheme="minorHAnsi" w:cstheme="minorHAnsi"/>
          <w:bCs/>
          <w:sz w:val="24"/>
          <w:szCs w:val="24"/>
        </w:rPr>
        <w:t>ț</w:t>
      </w:r>
      <w:r w:rsidRPr="00B02963">
        <w:rPr>
          <w:rFonts w:asciiTheme="minorHAnsi" w:eastAsiaTheme="majorEastAsia" w:hAnsiTheme="minorHAnsi" w:cstheme="minorHAnsi"/>
          <w:bCs/>
          <w:sz w:val="24"/>
          <w:szCs w:val="24"/>
        </w:rPr>
        <w:t>ionale</w:t>
      </w:r>
      <w:r w:rsidR="00365BD5" w:rsidRPr="00B02963">
        <w:rPr>
          <w:rFonts w:asciiTheme="minorHAnsi" w:eastAsiaTheme="majorEastAsia" w:hAnsiTheme="minorHAnsi" w:cstheme="minorHAnsi"/>
          <w:bCs/>
          <w:sz w:val="24"/>
          <w:szCs w:val="24"/>
        </w:rPr>
        <w:t>:</w:t>
      </w:r>
    </w:p>
    <w:p w14:paraId="7521E16F" w14:textId="4158D7AA" w:rsidR="00365BD5" w:rsidRPr="00B02963" w:rsidRDefault="00365BD5" w:rsidP="00014818">
      <w:pPr>
        <w:widowControl w:val="0"/>
        <w:spacing w:before="120" w:after="120"/>
        <w:ind w:left="426" w:hanging="426"/>
        <w:rPr>
          <w:rFonts w:asciiTheme="minorHAnsi" w:eastAsiaTheme="majorEastAsia" w:hAnsiTheme="minorHAnsi" w:cstheme="minorHAnsi"/>
          <w:bCs/>
          <w:sz w:val="24"/>
          <w:szCs w:val="24"/>
        </w:rPr>
      </w:pPr>
      <w:r w:rsidRPr="00B02963">
        <w:rPr>
          <w:rFonts w:asciiTheme="minorHAnsi" w:eastAsiaTheme="majorEastAsia" w:hAnsiTheme="minorHAnsi" w:cstheme="minorHAnsi"/>
          <w:bCs/>
          <w:sz w:val="24"/>
          <w:szCs w:val="24"/>
        </w:rPr>
        <w:t>a) Orice cheltuieli efectuate înainte de 01.01.2021, conform prevederilor art. 63, alin (2) din Regulamentul (UE) nr. 1060/2021;</w:t>
      </w:r>
    </w:p>
    <w:p w14:paraId="3A810C59" w14:textId="725D01FB" w:rsidR="00365BD5" w:rsidRPr="00B02963" w:rsidRDefault="00365BD5" w:rsidP="00014818">
      <w:pPr>
        <w:widowControl w:val="0"/>
        <w:spacing w:before="120" w:after="120"/>
        <w:ind w:left="426" w:hanging="426"/>
        <w:rPr>
          <w:rFonts w:asciiTheme="minorHAnsi" w:eastAsiaTheme="majorEastAsia" w:hAnsiTheme="minorHAnsi" w:cstheme="minorHAnsi"/>
          <w:bCs/>
          <w:sz w:val="24"/>
          <w:szCs w:val="24"/>
        </w:rPr>
      </w:pPr>
      <w:r w:rsidRPr="00B02963">
        <w:rPr>
          <w:rFonts w:asciiTheme="minorHAnsi" w:eastAsiaTheme="majorEastAsia" w:hAnsiTheme="minorHAnsi" w:cstheme="minorHAnsi"/>
          <w:bCs/>
          <w:sz w:val="24"/>
          <w:szCs w:val="24"/>
        </w:rPr>
        <w:t>b) Orice cheltuieli efectuate după finalizarea etapei de implementare a proiectului.</w:t>
      </w:r>
    </w:p>
    <w:p w14:paraId="77846DC0" w14:textId="77777777" w:rsidR="00365BD5" w:rsidRPr="00B02963" w:rsidRDefault="00365BD5" w:rsidP="008726D7">
      <w:pPr>
        <w:widowControl w:val="0"/>
        <w:spacing w:before="120" w:after="120"/>
        <w:ind w:left="426" w:hanging="426"/>
        <w:rPr>
          <w:rFonts w:asciiTheme="minorHAnsi" w:eastAsiaTheme="majorEastAsia" w:hAnsiTheme="minorHAnsi" w:cstheme="minorHAnsi"/>
          <w:bCs/>
          <w:sz w:val="24"/>
          <w:szCs w:val="24"/>
        </w:rPr>
      </w:pPr>
    </w:p>
    <w:p w14:paraId="619B3FC1" w14:textId="085672F2" w:rsidR="008726D7" w:rsidRPr="00B02963" w:rsidRDefault="008726D7" w:rsidP="008726D7">
      <w:pPr>
        <w:widowControl w:val="0"/>
        <w:spacing w:before="120" w:after="120"/>
        <w:ind w:left="426" w:hanging="426"/>
        <w:rPr>
          <w:rFonts w:asciiTheme="minorHAnsi" w:eastAsiaTheme="majorEastAsia" w:hAnsiTheme="minorHAnsi" w:cstheme="minorHAnsi"/>
          <w:bCs/>
          <w:sz w:val="24"/>
          <w:szCs w:val="24"/>
        </w:rPr>
      </w:pPr>
      <w:r w:rsidRPr="00B02963">
        <w:rPr>
          <w:rFonts w:asciiTheme="minorHAnsi" w:eastAsiaTheme="majorEastAsia" w:hAnsiTheme="minorHAnsi" w:cstheme="minorHAnsi"/>
          <w:bCs/>
          <w:sz w:val="24"/>
          <w:szCs w:val="24"/>
        </w:rPr>
        <w:t>Următoarele categorii de cheltuieli nu sunt eligibile:</w:t>
      </w:r>
    </w:p>
    <w:p w14:paraId="2DCCBF2F" w14:textId="4E1D0590"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a)</w:t>
      </w:r>
      <w:r w:rsidRPr="00B02963">
        <w:rPr>
          <w:rFonts w:asciiTheme="minorHAnsi" w:hAnsiTheme="minorHAnsi" w:cstheme="minorHAnsi"/>
          <w:sz w:val="24"/>
          <w:szCs w:val="24"/>
        </w:rPr>
        <w:tab/>
        <w:t>cheltuielile prevăzute la art. 10 din HG nr. 873/2022 pentru stabilirea cadrului legal privind eligibilitatea cheltuielilor efectuate de beneficiari în cadrul opera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iunilor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ate în perioada de programare 2021-2027 prin Fondul european de dezvoltare regională, Fondul social european Plus, Fondul de coeziune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Fondul pentru o tranzi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justă;</w:t>
      </w:r>
    </w:p>
    <w:p w14:paraId="22CF4C30" w14:textId="0E123BF9"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b)</w:t>
      </w:r>
      <w:r w:rsidRPr="00B02963">
        <w:rPr>
          <w:rFonts w:asciiTheme="minorHAnsi" w:hAnsiTheme="minorHAnsi" w:cstheme="minorHAnsi"/>
          <w:sz w:val="24"/>
          <w:szCs w:val="24"/>
        </w:rPr>
        <w:tab/>
        <w:t xml:space="preserve">costurile </w:t>
      </w:r>
      <w:r w:rsidR="008726D7" w:rsidRPr="00B02963">
        <w:rPr>
          <w:rFonts w:asciiTheme="minorHAnsi" w:hAnsiTheme="minorHAnsi" w:cstheme="minorHAnsi"/>
          <w:sz w:val="24"/>
          <w:szCs w:val="24"/>
        </w:rPr>
        <w:t>opera</w:t>
      </w:r>
      <w:r w:rsidR="00712ECC" w:rsidRPr="00B02963">
        <w:rPr>
          <w:rFonts w:asciiTheme="minorHAnsi" w:hAnsiTheme="minorHAnsi" w:cstheme="minorHAnsi"/>
          <w:sz w:val="24"/>
          <w:szCs w:val="24"/>
        </w:rPr>
        <w:t>ț</w:t>
      </w:r>
      <w:r w:rsidR="008726D7" w:rsidRPr="00B02963">
        <w:rPr>
          <w:rFonts w:asciiTheme="minorHAnsi" w:hAnsiTheme="minorHAnsi" w:cstheme="minorHAnsi"/>
          <w:sz w:val="24"/>
          <w:szCs w:val="24"/>
        </w:rPr>
        <w:t>ionale</w:t>
      </w:r>
      <w:r w:rsidRPr="00B02963">
        <w:rPr>
          <w:rFonts w:asciiTheme="minorHAnsi" w:hAnsiTheme="minorHAnsi" w:cstheme="minorHAnsi"/>
          <w:sz w:val="24"/>
          <w:szCs w:val="24"/>
        </w:rPr>
        <w:t xml:space="preserve">, de </w:t>
      </w:r>
      <w:r w:rsidR="008726D7" w:rsidRPr="00B02963">
        <w:rPr>
          <w:rFonts w:asciiTheme="minorHAnsi" w:hAnsiTheme="minorHAnsi" w:cstheme="minorHAnsi"/>
          <w:sz w:val="24"/>
          <w:szCs w:val="24"/>
        </w:rPr>
        <w:t>func</w:t>
      </w:r>
      <w:r w:rsidR="00712ECC" w:rsidRPr="00B02963">
        <w:rPr>
          <w:rFonts w:asciiTheme="minorHAnsi" w:hAnsiTheme="minorHAnsi" w:cstheme="minorHAnsi"/>
          <w:sz w:val="24"/>
          <w:szCs w:val="24"/>
        </w:rPr>
        <w:t>ț</w:t>
      </w:r>
      <w:r w:rsidR="008726D7" w:rsidRPr="00B02963">
        <w:rPr>
          <w:rFonts w:asciiTheme="minorHAnsi" w:hAnsiTheme="minorHAnsi" w:cstheme="minorHAnsi"/>
          <w:sz w:val="24"/>
          <w:szCs w:val="24"/>
        </w:rPr>
        <w:t>ionare</w:t>
      </w:r>
      <w:r w:rsidRPr="00B02963">
        <w:rPr>
          <w:rFonts w:asciiTheme="minorHAnsi" w:hAnsiTheme="minorHAnsi" w:cstheme="minorHAnsi"/>
          <w:sz w:val="24"/>
          <w:szCs w:val="24"/>
        </w:rPr>
        <w:t xml:space="preserve">, de testare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8726D7" w:rsidRPr="00B02963">
        <w:rPr>
          <w:rFonts w:asciiTheme="minorHAnsi" w:hAnsiTheme="minorHAnsi" w:cstheme="minorHAnsi"/>
          <w:sz w:val="24"/>
          <w:szCs w:val="24"/>
        </w:rPr>
        <w:t>între</w:t>
      </w:r>
      <w:r w:rsidR="00712ECC" w:rsidRPr="00B02963">
        <w:rPr>
          <w:rFonts w:asciiTheme="minorHAnsi" w:hAnsiTheme="minorHAnsi" w:cstheme="minorHAnsi"/>
          <w:sz w:val="24"/>
          <w:szCs w:val="24"/>
        </w:rPr>
        <w:t>ț</w:t>
      </w:r>
      <w:r w:rsidR="008726D7" w:rsidRPr="00B02963">
        <w:rPr>
          <w:rFonts w:asciiTheme="minorHAnsi" w:hAnsiTheme="minorHAnsi" w:cstheme="minorHAnsi"/>
          <w:sz w:val="24"/>
          <w:szCs w:val="24"/>
        </w:rPr>
        <w:t>inere</w:t>
      </w:r>
      <w:r w:rsidRPr="00B02963">
        <w:rPr>
          <w:rFonts w:asciiTheme="minorHAnsi" w:hAnsiTheme="minorHAnsi" w:cstheme="minorHAnsi"/>
          <w:sz w:val="24"/>
          <w:szCs w:val="24"/>
        </w:rPr>
        <w:t>;</w:t>
      </w:r>
    </w:p>
    <w:p w14:paraId="05AA9D51" w14:textId="032216B3"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c)</w:t>
      </w:r>
      <w:r w:rsidRPr="00B02963">
        <w:rPr>
          <w:rFonts w:asciiTheme="minorHAnsi" w:hAnsiTheme="minorHAnsi" w:cstheme="minorHAnsi"/>
          <w:sz w:val="24"/>
          <w:szCs w:val="24"/>
        </w:rPr>
        <w:tab/>
        <w:t>costuri administrative (costuri de management care nu pot fi asociate produc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ori vânzării - e.g. salariile personalului general de administra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chiriile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repara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ale imobilizărilor de interes general în administra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energie, combustibil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alte consumuri similare; cheltuieli administrativ-gospodăre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ti; alte cheltuieli generale de administra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w:t>
      </w:r>
    </w:p>
    <w:p w14:paraId="7D61D1A9" w14:textId="77777777"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d)</w:t>
      </w:r>
      <w:r w:rsidRPr="00B02963">
        <w:rPr>
          <w:rFonts w:asciiTheme="minorHAnsi" w:hAnsiTheme="minorHAnsi" w:cstheme="minorHAnsi"/>
          <w:sz w:val="24"/>
          <w:szCs w:val="24"/>
        </w:rPr>
        <w:tab/>
        <w:t>costuri de personal;</w:t>
      </w:r>
    </w:p>
    <w:p w14:paraId="2CB54B2A" w14:textId="607AF95F"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e)</w:t>
      </w:r>
      <w:r w:rsidRPr="00B02963">
        <w:rPr>
          <w:rFonts w:asciiTheme="minorHAnsi" w:hAnsiTheme="minorHAnsi" w:cstheme="minorHAnsi"/>
          <w:sz w:val="24"/>
          <w:szCs w:val="24"/>
        </w:rPr>
        <w:tab/>
        <w:t xml:space="preserve">cheltuieli financiare, respectiv prime de asigurare, taxe, comisioane, rata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dobânzi aferente creditelor;</w:t>
      </w:r>
    </w:p>
    <w:p w14:paraId="42114D05" w14:textId="7D3C94CE"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f)</w:t>
      </w:r>
      <w:r w:rsidRPr="00B02963">
        <w:rPr>
          <w:rFonts w:asciiTheme="minorHAnsi" w:hAnsiTheme="minorHAnsi" w:cstheme="minorHAnsi"/>
          <w:sz w:val="24"/>
          <w:szCs w:val="24"/>
        </w:rPr>
        <w:tab/>
      </w:r>
      <w:r w:rsidR="00D0324B" w:rsidRPr="00B02963">
        <w:rPr>
          <w:rFonts w:asciiTheme="minorHAnsi" w:hAnsiTheme="minorHAnsi" w:cstheme="minorHAnsi"/>
          <w:sz w:val="24"/>
          <w:szCs w:val="24"/>
        </w:rPr>
        <w:t>contribu</w:t>
      </w:r>
      <w:r w:rsidR="00712ECC" w:rsidRPr="00B02963">
        <w:rPr>
          <w:rFonts w:asciiTheme="minorHAnsi" w:hAnsiTheme="minorHAnsi" w:cstheme="minorHAnsi"/>
          <w:sz w:val="24"/>
          <w:szCs w:val="24"/>
        </w:rPr>
        <w:t>ț</w:t>
      </w:r>
      <w:r w:rsidR="00D0324B" w:rsidRPr="00B02963">
        <w:rPr>
          <w:rFonts w:asciiTheme="minorHAnsi" w:hAnsiTheme="minorHAnsi" w:cstheme="minorHAnsi"/>
          <w:sz w:val="24"/>
          <w:szCs w:val="24"/>
        </w:rPr>
        <w:t>ia</w:t>
      </w:r>
      <w:r w:rsidRPr="00B02963">
        <w:rPr>
          <w:rFonts w:asciiTheme="minorHAnsi" w:hAnsiTheme="minorHAnsi" w:cstheme="minorHAnsi"/>
          <w:sz w:val="24"/>
          <w:szCs w:val="24"/>
        </w:rPr>
        <w:t xml:space="preserve"> in natura;</w:t>
      </w:r>
    </w:p>
    <w:p w14:paraId="2CC48C96" w14:textId="77777777"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g)</w:t>
      </w:r>
      <w:r w:rsidRPr="00B02963">
        <w:rPr>
          <w:rFonts w:asciiTheme="minorHAnsi" w:hAnsiTheme="minorHAnsi" w:cstheme="minorHAnsi"/>
          <w:sz w:val="24"/>
          <w:szCs w:val="24"/>
        </w:rPr>
        <w:tab/>
        <w:t>amortizarea;</w:t>
      </w:r>
    </w:p>
    <w:p w14:paraId="0B52332F" w14:textId="032574E8"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h)</w:t>
      </w:r>
      <w:r w:rsidRPr="00B02963">
        <w:rPr>
          <w:rFonts w:asciiTheme="minorHAnsi" w:hAnsiTheme="minorHAnsi" w:cstheme="minorHAnsi"/>
          <w:sz w:val="24"/>
          <w:szCs w:val="24"/>
        </w:rPr>
        <w:tab/>
        <w:t>c</w:t>
      </w:r>
      <w:r w:rsidR="00E075C0">
        <w:rPr>
          <w:rFonts w:asciiTheme="minorHAnsi" w:hAnsiTheme="minorHAnsi" w:cstheme="minorHAnsi"/>
          <w:sz w:val="24"/>
          <w:szCs w:val="24"/>
        </w:rPr>
        <w:t>heltuielile cu leasingul</w:t>
      </w:r>
      <w:r w:rsidRPr="00B02963">
        <w:rPr>
          <w:rFonts w:asciiTheme="minorHAnsi" w:hAnsiTheme="minorHAnsi" w:cstheme="minorHAnsi"/>
          <w:sz w:val="24"/>
          <w:szCs w:val="24"/>
        </w:rPr>
        <w:t>;</w:t>
      </w:r>
    </w:p>
    <w:p w14:paraId="6B8239A2" w14:textId="72CECECD" w:rsidR="00352F21"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lastRenderedPageBreak/>
        <w:t>i)</w:t>
      </w:r>
      <w:r w:rsidRPr="00B02963">
        <w:rPr>
          <w:rFonts w:asciiTheme="minorHAnsi" w:hAnsiTheme="minorHAnsi" w:cstheme="minorHAnsi"/>
          <w:sz w:val="24"/>
          <w:szCs w:val="24"/>
        </w:rPr>
        <w:tab/>
        <w:t>cheltuielile cu achizi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ionarea autovehiculelor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 mijloacelor de transport, a</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a cum sunt ele clasificate în Subgrupa 2.3. „Mijloace de transport” din HG 2139/2004, indiferent de domeniul de activitate al solicitantului ori de domeniul de activitate în care se dore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 realizarea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propuse prin proiect, cu excep</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Clasei 2.3.6. ”Utilaje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instala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de transportat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ridicat”</w:t>
      </w:r>
    </w:p>
    <w:p w14:paraId="7DE9F874" w14:textId="765D3812" w:rsidR="00352F21" w:rsidRPr="00F45A11" w:rsidRDefault="00352F21" w:rsidP="00D0324B">
      <w:pPr>
        <w:widowControl w:val="0"/>
        <w:spacing w:before="120" w:after="120"/>
        <w:ind w:left="426" w:hanging="426"/>
        <w:rPr>
          <w:rFonts w:asciiTheme="minorHAnsi" w:hAnsiTheme="minorHAnsi" w:cstheme="minorHAnsi"/>
          <w:sz w:val="24"/>
          <w:szCs w:val="24"/>
        </w:rPr>
      </w:pPr>
      <w:r w:rsidRPr="00F45A11">
        <w:rPr>
          <w:rFonts w:asciiTheme="minorHAnsi" w:hAnsiTheme="minorHAnsi" w:cstheme="minorHAnsi"/>
          <w:sz w:val="24"/>
          <w:szCs w:val="24"/>
        </w:rPr>
        <w:t>j)</w:t>
      </w:r>
      <w:r w:rsidRPr="00F45A11">
        <w:rPr>
          <w:rFonts w:asciiTheme="minorHAnsi" w:hAnsiTheme="minorHAnsi" w:cstheme="minorHAnsi"/>
          <w:sz w:val="24"/>
          <w:szCs w:val="24"/>
        </w:rPr>
        <w:tab/>
        <w:t>Cheltuieli cu elaborarea studiilor de prefezabilitate, a studiilor de fezabilitate, a documenta</w:t>
      </w:r>
      <w:r w:rsidR="00712ECC" w:rsidRPr="00F45A11">
        <w:rPr>
          <w:rFonts w:asciiTheme="minorHAnsi" w:hAnsiTheme="minorHAnsi" w:cstheme="minorHAnsi"/>
          <w:sz w:val="24"/>
          <w:szCs w:val="24"/>
        </w:rPr>
        <w:t>ț</w:t>
      </w:r>
      <w:r w:rsidRPr="00F45A11">
        <w:rPr>
          <w:rFonts w:asciiTheme="minorHAnsi" w:hAnsiTheme="minorHAnsi" w:cstheme="minorHAnsi"/>
          <w:sz w:val="24"/>
          <w:szCs w:val="24"/>
        </w:rPr>
        <w:t>iilor de avizare a lucrărilor de interven</w:t>
      </w:r>
      <w:r w:rsidR="00712ECC" w:rsidRPr="00F45A11">
        <w:rPr>
          <w:rFonts w:asciiTheme="minorHAnsi" w:hAnsiTheme="minorHAnsi" w:cstheme="minorHAnsi"/>
          <w:sz w:val="24"/>
          <w:szCs w:val="24"/>
        </w:rPr>
        <w:t>ț</w:t>
      </w:r>
      <w:r w:rsidRPr="00F45A11">
        <w:rPr>
          <w:rFonts w:asciiTheme="minorHAnsi" w:hAnsiTheme="minorHAnsi" w:cstheme="minorHAnsi"/>
          <w:sz w:val="24"/>
          <w:szCs w:val="24"/>
        </w:rPr>
        <w:t>ii</w:t>
      </w:r>
      <w:r w:rsidR="00292541" w:rsidRPr="00F45A11">
        <w:rPr>
          <w:rFonts w:asciiTheme="minorHAnsi" w:hAnsiTheme="minorHAnsi" w:cstheme="minorHAnsi"/>
          <w:sz w:val="24"/>
          <w:szCs w:val="24"/>
        </w:rPr>
        <w:t>, PT</w:t>
      </w:r>
      <w:r w:rsidR="006B561C">
        <w:rPr>
          <w:rFonts w:asciiTheme="minorHAnsi" w:hAnsiTheme="minorHAnsi" w:cstheme="minorHAnsi"/>
          <w:sz w:val="24"/>
          <w:szCs w:val="24"/>
        </w:rPr>
        <w:t>, verificarea tehnica de calitate a PT si DTE</w:t>
      </w:r>
      <w:r w:rsidRPr="00F45A11">
        <w:rPr>
          <w:rFonts w:asciiTheme="minorHAnsi" w:hAnsiTheme="minorHAnsi" w:cstheme="minorHAnsi"/>
          <w:sz w:val="24"/>
          <w:szCs w:val="24"/>
        </w:rPr>
        <w:t>;</w:t>
      </w:r>
    </w:p>
    <w:p w14:paraId="13A090EF" w14:textId="77508852" w:rsidR="009B24EB" w:rsidRPr="00B02963" w:rsidRDefault="00352F21"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k)</w:t>
      </w:r>
      <w:r w:rsidRPr="00B02963">
        <w:rPr>
          <w:rFonts w:asciiTheme="minorHAnsi" w:hAnsiTheme="minorHAnsi" w:cstheme="minorHAnsi"/>
          <w:sz w:val="24"/>
          <w:szCs w:val="24"/>
        </w:rPr>
        <w:tab/>
        <w:t>Cheltuielile efectuate înainte de semnarea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a proiectului, cu excep</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celor aferente Capitolului 3 ”Cheltuieli pentru proiectare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asisten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tehnică” de mai sus</w:t>
      </w:r>
      <w:r w:rsidR="00E13982" w:rsidRPr="00B02963">
        <w:rPr>
          <w:rFonts w:asciiTheme="minorHAnsi" w:hAnsiTheme="minorHAnsi" w:cstheme="minorHAnsi"/>
          <w:sz w:val="24"/>
          <w:szCs w:val="24"/>
        </w:rPr>
        <w:t>.</w:t>
      </w:r>
    </w:p>
    <w:p w14:paraId="0D99B569" w14:textId="6DA129E7" w:rsidR="00A3055E" w:rsidRPr="00B02963" w:rsidRDefault="00A3055E" w:rsidP="00D0324B">
      <w:pPr>
        <w:widowControl w:val="0"/>
        <w:spacing w:before="120" w:after="120"/>
        <w:ind w:left="426" w:hanging="426"/>
        <w:rPr>
          <w:rFonts w:asciiTheme="minorHAnsi" w:hAnsiTheme="minorHAnsi" w:cstheme="minorHAnsi"/>
          <w:sz w:val="24"/>
          <w:szCs w:val="24"/>
        </w:rPr>
      </w:pPr>
      <w:r w:rsidRPr="00B02963">
        <w:rPr>
          <w:rFonts w:asciiTheme="minorHAnsi" w:hAnsiTheme="minorHAnsi" w:cstheme="minorHAnsi"/>
          <w:sz w:val="24"/>
          <w:szCs w:val="24"/>
        </w:rPr>
        <w:t xml:space="preserve">l) </w:t>
      </w:r>
      <w:r w:rsidRPr="00B02963">
        <w:rPr>
          <w:rFonts w:asciiTheme="minorHAnsi" w:hAnsiTheme="minorHAnsi" w:cstheme="minorHAnsi"/>
          <w:sz w:val="24"/>
          <w:szCs w:val="24"/>
        </w:rPr>
        <w:tab/>
        <w:t>Cheltuieli cu auditul financiar</w:t>
      </w:r>
      <w:r w:rsidR="00292541" w:rsidRPr="00B02963">
        <w:rPr>
          <w:rFonts w:asciiTheme="minorHAnsi" w:hAnsiTheme="minorHAnsi" w:cstheme="minorHAnsi"/>
          <w:sz w:val="24"/>
          <w:szCs w:val="24"/>
        </w:rPr>
        <w:t xml:space="preserve"> extern</w:t>
      </w:r>
    </w:p>
    <w:p w14:paraId="459355E8" w14:textId="77777777" w:rsidR="00E13982" w:rsidRPr="00B02963" w:rsidRDefault="00E13982" w:rsidP="00D0324B">
      <w:pPr>
        <w:widowControl w:val="0"/>
        <w:spacing w:before="120" w:after="120"/>
        <w:ind w:left="426" w:hanging="426"/>
        <w:rPr>
          <w:rFonts w:asciiTheme="minorHAnsi" w:hAnsiTheme="minorHAnsi" w:cstheme="minorHAnsi"/>
          <w:sz w:val="24"/>
          <w:szCs w:val="24"/>
        </w:rPr>
      </w:pPr>
    </w:p>
    <w:p w14:paraId="5AA18C92" w14:textId="4FA75CD7" w:rsidR="008C2BB5" w:rsidRPr="00B02963" w:rsidRDefault="008C2BB5" w:rsidP="00EA0675">
      <w:pPr>
        <w:pStyle w:val="Heading3"/>
        <w:rPr>
          <w:rFonts w:asciiTheme="minorHAnsi" w:eastAsia="SimSun" w:hAnsiTheme="minorHAnsi" w:cstheme="minorHAnsi"/>
          <w:b/>
          <w:color w:val="auto"/>
        </w:rPr>
      </w:pPr>
      <w:bookmarkStart w:id="143" w:name="_Toc135666794"/>
      <w:r w:rsidRPr="00B02963">
        <w:rPr>
          <w:rFonts w:asciiTheme="minorHAnsi" w:eastAsia="SimSun" w:hAnsiTheme="minorHAnsi" w:cstheme="minorHAnsi"/>
          <w:b/>
          <w:color w:val="auto"/>
        </w:rPr>
        <w:t>5.3.4 Op</w:t>
      </w:r>
      <w:r w:rsidR="00712ECC" w:rsidRPr="00B02963">
        <w:rPr>
          <w:rFonts w:asciiTheme="minorHAnsi" w:eastAsia="SimSun" w:hAnsiTheme="minorHAnsi" w:cstheme="minorHAnsi"/>
          <w:b/>
          <w:color w:val="auto"/>
        </w:rPr>
        <w:t>ț</w:t>
      </w:r>
      <w:r w:rsidRPr="00B02963">
        <w:rPr>
          <w:rFonts w:asciiTheme="minorHAnsi" w:eastAsia="SimSun" w:hAnsiTheme="minorHAnsi" w:cstheme="minorHAnsi"/>
          <w:b/>
          <w:color w:val="auto"/>
        </w:rPr>
        <w:t xml:space="preserve">iuni de costuri simplificate. Costuri directe </w:t>
      </w:r>
      <w:r w:rsidR="00712ECC" w:rsidRPr="00B02963">
        <w:rPr>
          <w:rFonts w:asciiTheme="minorHAnsi" w:eastAsia="SimSun" w:hAnsiTheme="minorHAnsi" w:cstheme="minorHAnsi"/>
          <w:b/>
          <w:color w:val="auto"/>
        </w:rPr>
        <w:t>ș</w:t>
      </w:r>
      <w:r w:rsidRPr="00B02963">
        <w:rPr>
          <w:rFonts w:asciiTheme="minorHAnsi" w:eastAsia="SimSun" w:hAnsiTheme="minorHAnsi" w:cstheme="minorHAnsi"/>
          <w:b/>
          <w:color w:val="auto"/>
        </w:rPr>
        <w:t>i costuri indirecte</w:t>
      </w:r>
      <w:bookmarkEnd w:id="143"/>
    </w:p>
    <w:p w14:paraId="029A9B74" w14:textId="44D5B859"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Costurile directe reprezintă acele cheltuieli eligibile care sunt direct legate de punerea în aplicare a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iei sau a proiectului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i pentru care poate fi demonstrată legătura directă cu respectiva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ie sau cu respectivul proiect. Costurile directe pot include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i alte categorii de cheltuieli eligibile decât cele cu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iile care sunt direct legate de atingerea obiectivelor proiectului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i pentru care poate fi demonstrată legătura directă.</w:t>
      </w:r>
    </w:p>
    <w:p w14:paraId="004A5F87" w14:textId="77777777"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În conformitate cu art. 54, lit. (a) din Regulamentul (UE) 2021/1060, AM PR SV Oltenia va calcula costurile indirecte prin aplicarea unei rate forfetare asupra costurilor directe eligibile.</w:t>
      </w:r>
    </w:p>
    <w:p w14:paraId="403F5BDE" w14:textId="31A9E41B"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Se vor utiliza op</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iuni simplificate în materie de costuri pentru decontarea cheltuielilor aferente </w:t>
      </w:r>
      <w:r w:rsidR="00262B4F" w:rsidRPr="00B02963">
        <w:rPr>
          <w:rFonts w:asciiTheme="minorHAnsi" w:eastAsia="Courier New" w:hAnsiTheme="minorHAnsi" w:cstheme="minorHAnsi"/>
          <w:color w:val="000000"/>
          <w:sz w:val="24"/>
          <w:szCs w:val="24"/>
          <w:lang w:bidi="ro-RO"/>
        </w:rPr>
        <w:t>Cap. 3</w:t>
      </w:r>
      <w:r w:rsidR="00FA6992" w:rsidRPr="00B02963">
        <w:rPr>
          <w:rFonts w:asciiTheme="minorHAnsi" w:eastAsia="Courier New" w:hAnsiTheme="minorHAnsi" w:cstheme="minorHAnsi"/>
          <w:color w:val="000000"/>
          <w:sz w:val="24"/>
          <w:szCs w:val="24"/>
          <w:lang w:bidi="ro-RO"/>
        </w:rPr>
        <w:t xml:space="preserve"> </w:t>
      </w:r>
      <w:r w:rsidR="00FA6992" w:rsidRPr="00B02963">
        <w:rPr>
          <w:rFonts w:asciiTheme="minorHAnsi" w:hAnsiTheme="minorHAnsi" w:cstheme="minorHAnsi"/>
          <w:b/>
          <w:bCs/>
          <w:spacing w:val="-6"/>
          <w:sz w:val="24"/>
          <w:szCs w:val="24"/>
          <w:lang w:eastAsia="en-US"/>
        </w:rPr>
        <w:t xml:space="preserve">Cheltuieli pentru proiectare </w:t>
      </w:r>
      <w:r w:rsidR="00712ECC" w:rsidRPr="00B02963">
        <w:rPr>
          <w:rFonts w:asciiTheme="minorHAnsi" w:hAnsiTheme="minorHAnsi" w:cstheme="minorHAnsi"/>
          <w:b/>
          <w:bCs/>
          <w:spacing w:val="-6"/>
          <w:sz w:val="24"/>
          <w:szCs w:val="24"/>
          <w:lang w:eastAsia="en-US"/>
        </w:rPr>
        <w:t>ș</w:t>
      </w:r>
      <w:r w:rsidR="00FA6992" w:rsidRPr="00B02963">
        <w:rPr>
          <w:rFonts w:asciiTheme="minorHAnsi" w:hAnsiTheme="minorHAnsi" w:cstheme="minorHAnsi"/>
          <w:b/>
          <w:bCs/>
          <w:spacing w:val="-6"/>
          <w:sz w:val="24"/>
          <w:szCs w:val="24"/>
          <w:lang w:eastAsia="en-US"/>
        </w:rPr>
        <w:t>i asisten</w:t>
      </w:r>
      <w:r w:rsidR="00712ECC" w:rsidRPr="00B02963">
        <w:rPr>
          <w:rFonts w:asciiTheme="minorHAnsi" w:hAnsiTheme="minorHAnsi" w:cstheme="minorHAnsi"/>
          <w:b/>
          <w:bCs/>
          <w:spacing w:val="-6"/>
          <w:sz w:val="24"/>
          <w:szCs w:val="24"/>
          <w:lang w:eastAsia="en-US"/>
        </w:rPr>
        <w:t>ț</w:t>
      </w:r>
      <w:r w:rsidR="00FA6992" w:rsidRPr="00B02963">
        <w:rPr>
          <w:rFonts w:asciiTheme="minorHAnsi" w:hAnsiTheme="minorHAnsi" w:cstheme="minorHAnsi"/>
          <w:b/>
          <w:bCs/>
          <w:spacing w:val="-6"/>
          <w:sz w:val="24"/>
          <w:szCs w:val="24"/>
          <w:lang w:eastAsia="en-US"/>
        </w:rPr>
        <w:t>ă tehnică</w:t>
      </w:r>
      <w:r w:rsidR="00262B4F" w:rsidRPr="00B02963">
        <w:rPr>
          <w:rFonts w:asciiTheme="minorHAnsi" w:eastAsia="Courier New" w:hAnsiTheme="minorHAnsi" w:cstheme="minorHAnsi"/>
          <w:color w:val="000000"/>
          <w:sz w:val="24"/>
          <w:szCs w:val="24"/>
          <w:lang w:bidi="ro-RO"/>
        </w:rPr>
        <w:t xml:space="preserve">, </w:t>
      </w:r>
      <w:r w:rsidR="00FA6992" w:rsidRPr="00B02963">
        <w:rPr>
          <w:rFonts w:asciiTheme="minorHAnsi" w:eastAsia="Courier New" w:hAnsiTheme="minorHAnsi" w:cstheme="minorHAnsi"/>
          <w:color w:val="000000"/>
          <w:sz w:val="24"/>
          <w:szCs w:val="24"/>
          <w:lang w:bidi="ro-RO"/>
        </w:rPr>
        <w:t xml:space="preserve">Cap. </w:t>
      </w:r>
      <w:r w:rsidR="00262B4F" w:rsidRPr="00B02963">
        <w:rPr>
          <w:rFonts w:asciiTheme="minorHAnsi" w:eastAsia="Courier New" w:hAnsiTheme="minorHAnsi" w:cstheme="minorHAnsi"/>
          <w:color w:val="000000"/>
          <w:sz w:val="24"/>
          <w:szCs w:val="24"/>
          <w:lang w:bidi="ro-RO"/>
        </w:rPr>
        <w:t>6</w:t>
      </w:r>
      <w:r w:rsidR="00FA6992" w:rsidRPr="00B02963">
        <w:rPr>
          <w:rFonts w:asciiTheme="minorHAnsi" w:hAnsiTheme="minorHAnsi" w:cstheme="minorHAnsi"/>
          <w:b/>
          <w:bCs/>
          <w:spacing w:val="-6"/>
          <w:sz w:val="24"/>
          <w:szCs w:val="24"/>
        </w:rPr>
        <w:t xml:space="preserve"> </w:t>
      </w:r>
      <w:r w:rsidR="00FA6992" w:rsidRPr="00B02963">
        <w:rPr>
          <w:rFonts w:asciiTheme="minorHAnsi" w:eastAsia="Courier New" w:hAnsiTheme="minorHAnsi" w:cstheme="minorHAnsi"/>
          <w:b/>
          <w:bCs/>
          <w:color w:val="000000"/>
          <w:sz w:val="24"/>
          <w:szCs w:val="24"/>
          <w:lang w:bidi="ro-RO"/>
        </w:rPr>
        <w:t>Cheltuieli cu activită</w:t>
      </w:r>
      <w:r w:rsidR="00712ECC" w:rsidRPr="00B02963">
        <w:rPr>
          <w:rFonts w:asciiTheme="minorHAnsi" w:eastAsia="Courier New" w:hAnsiTheme="minorHAnsi" w:cstheme="minorHAnsi"/>
          <w:b/>
          <w:bCs/>
          <w:color w:val="000000"/>
          <w:sz w:val="24"/>
          <w:szCs w:val="24"/>
          <w:lang w:bidi="ro-RO"/>
        </w:rPr>
        <w:t>ț</w:t>
      </w:r>
      <w:r w:rsidR="00FA6992" w:rsidRPr="00B02963">
        <w:rPr>
          <w:rFonts w:asciiTheme="minorHAnsi" w:eastAsia="Courier New" w:hAnsiTheme="minorHAnsi" w:cstheme="minorHAnsi"/>
          <w:b/>
          <w:bCs/>
          <w:color w:val="000000"/>
          <w:sz w:val="24"/>
          <w:szCs w:val="24"/>
          <w:lang w:bidi="ro-RO"/>
        </w:rPr>
        <w:t xml:space="preserve">ile obligatorii de publicitate </w:t>
      </w:r>
      <w:r w:rsidR="00712ECC" w:rsidRPr="00B02963">
        <w:rPr>
          <w:rFonts w:asciiTheme="minorHAnsi" w:eastAsia="Courier New" w:hAnsiTheme="minorHAnsi" w:cstheme="minorHAnsi"/>
          <w:b/>
          <w:bCs/>
          <w:color w:val="000000"/>
          <w:sz w:val="24"/>
          <w:szCs w:val="24"/>
          <w:lang w:bidi="ro-RO"/>
        </w:rPr>
        <w:t>ș</w:t>
      </w:r>
      <w:r w:rsidR="00FA6992" w:rsidRPr="00B02963">
        <w:rPr>
          <w:rFonts w:asciiTheme="minorHAnsi" w:eastAsia="Courier New" w:hAnsiTheme="minorHAnsi" w:cstheme="minorHAnsi"/>
          <w:b/>
          <w:bCs/>
          <w:color w:val="000000"/>
          <w:sz w:val="24"/>
          <w:szCs w:val="24"/>
          <w:lang w:bidi="ro-RO"/>
        </w:rPr>
        <w:t>i informare aferente proiectului</w:t>
      </w:r>
      <w:r w:rsidR="00262B4F" w:rsidRPr="00B02963">
        <w:rPr>
          <w:rFonts w:asciiTheme="minorHAnsi" w:eastAsia="Courier New" w:hAnsiTheme="minorHAnsi" w:cstheme="minorHAnsi"/>
          <w:color w:val="000000"/>
          <w:sz w:val="24"/>
          <w:szCs w:val="24"/>
          <w:lang w:bidi="ro-RO"/>
        </w:rPr>
        <w:t xml:space="preserve"> </w:t>
      </w:r>
      <w:r w:rsidR="00712ECC" w:rsidRPr="00B02963">
        <w:rPr>
          <w:rFonts w:asciiTheme="minorHAnsi" w:eastAsia="Courier New" w:hAnsiTheme="minorHAnsi" w:cstheme="minorHAnsi"/>
          <w:color w:val="000000"/>
          <w:sz w:val="24"/>
          <w:szCs w:val="24"/>
          <w:lang w:bidi="ro-RO"/>
        </w:rPr>
        <w:t>ș</w:t>
      </w:r>
      <w:r w:rsidR="00262B4F" w:rsidRPr="00B02963">
        <w:rPr>
          <w:rFonts w:asciiTheme="minorHAnsi" w:eastAsia="Courier New" w:hAnsiTheme="minorHAnsi" w:cstheme="minorHAnsi"/>
          <w:color w:val="000000"/>
          <w:sz w:val="24"/>
          <w:szCs w:val="24"/>
          <w:lang w:bidi="ro-RO"/>
        </w:rPr>
        <w:t xml:space="preserve">i </w:t>
      </w:r>
      <w:r w:rsidRPr="00B02963">
        <w:rPr>
          <w:rFonts w:asciiTheme="minorHAnsi" w:eastAsia="Courier New" w:hAnsiTheme="minorHAnsi" w:cstheme="minorHAnsi"/>
          <w:color w:val="000000"/>
          <w:sz w:val="24"/>
          <w:szCs w:val="24"/>
          <w:lang w:bidi="ro-RO"/>
        </w:rPr>
        <w:t>consultan</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ei, comisioanelor, cotelor, taxelor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 xml:space="preserve">i măsurilor de comunicare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i vizibilitate</w:t>
      </w:r>
      <w:r w:rsidRPr="003E7D03">
        <w:rPr>
          <w:rFonts w:asciiTheme="minorHAnsi" w:eastAsia="Courier New" w:hAnsiTheme="minorHAnsi" w:cstheme="minorHAnsi"/>
          <w:sz w:val="24"/>
          <w:szCs w:val="24"/>
          <w:lang w:bidi="ro-RO"/>
        </w:rPr>
        <w:t xml:space="preserve">, ca </w:t>
      </w:r>
      <w:r w:rsidR="003E7D03" w:rsidRPr="003E7D03">
        <w:rPr>
          <w:rFonts w:asciiTheme="minorHAnsi" w:eastAsia="Courier New" w:hAnsiTheme="minorHAnsi" w:cstheme="minorHAnsi"/>
          <w:sz w:val="24"/>
          <w:szCs w:val="24"/>
          <w:lang w:bidi="ro-RO"/>
        </w:rPr>
        <w:t>5</w:t>
      </w:r>
      <w:r w:rsidR="004E6497" w:rsidRPr="003E7D03">
        <w:rPr>
          <w:rFonts w:asciiTheme="minorHAnsi" w:eastAsia="Courier New" w:hAnsiTheme="minorHAnsi" w:cstheme="minorHAnsi"/>
          <w:sz w:val="24"/>
          <w:szCs w:val="24"/>
          <w:lang w:bidi="ro-RO"/>
        </w:rPr>
        <w:t>%</w:t>
      </w:r>
      <w:r w:rsidRPr="003E7D03">
        <w:rPr>
          <w:rFonts w:asciiTheme="minorHAnsi" w:eastAsia="Courier New" w:hAnsiTheme="minorHAnsi" w:cstheme="minorHAnsi"/>
          <w:sz w:val="24"/>
          <w:szCs w:val="24"/>
          <w:lang w:bidi="ro-RO"/>
        </w:rPr>
        <w:t xml:space="preserve"> rată </w:t>
      </w:r>
      <w:r w:rsidRPr="00B02963">
        <w:rPr>
          <w:rFonts w:asciiTheme="minorHAnsi" w:eastAsia="Courier New" w:hAnsiTheme="minorHAnsi" w:cstheme="minorHAnsi"/>
          <w:color w:val="000000"/>
          <w:sz w:val="24"/>
          <w:szCs w:val="24"/>
          <w:lang w:bidi="ro-RO"/>
        </w:rPr>
        <w:t>forfetară din costurile directe</w:t>
      </w:r>
      <w:r w:rsidR="003E7D03">
        <w:rPr>
          <w:rFonts w:asciiTheme="minorHAnsi" w:eastAsia="Courier New" w:hAnsiTheme="minorHAnsi" w:cstheme="minorHAnsi"/>
          <w:color w:val="000000"/>
          <w:sz w:val="24"/>
          <w:szCs w:val="24"/>
          <w:lang w:bidi="ro-RO"/>
        </w:rPr>
        <w:t xml:space="preserve"> asa cum sunt detaliate mai jos</w:t>
      </w:r>
      <w:r w:rsidRPr="00B02963">
        <w:rPr>
          <w:rFonts w:asciiTheme="minorHAnsi" w:eastAsia="Courier New" w:hAnsiTheme="minorHAnsi" w:cstheme="minorHAnsi"/>
          <w:color w:val="000000"/>
          <w:sz w:val="24"/>
          <w:szCs w:val="24"/>
          <w:lang w:bidi="ro-RO"/>
        </w:rPr>
        <w:t>.</w:t>
      </w:r>
    </w:p>
    <w:p w14:paraId="59B4295C" w14:textId="7E860860"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Scopul utilizării op</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iunilor simplificate în materie de costuri (SCO) este reducerea semnificativă a sarcinii administrative, prin eliminarea verificării documentelor justificative individuale în decontarea cheltuielilor finan</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ate.</w:t>
      </w:r>
    </w:p>
    <w:p w14:paraId="6FA39692" w14:textId="77777777"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 xml:space="preserve">În conformitate cu prevederile OUG nr. 23/2023, cap. X Costuri simplificate, art. 27: </w:t>
      </w:r>
    </w:p>
    <w:p w14:paraId="71D44B4F" w14:textId="6FEB05EE"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a) Alineatul (1): Costurile directe reprezintă acele cheltuieli eligibile care sunt direct legate de punerea în aplicare a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iei sau a proiectului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i pentru care poate fi demonstrată legătura directă cu respectiva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ie sau cu respectivul proiect. Costurile directe pot include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i alte categorii de cheltuieli eligibile decât cele cu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iile care sunt direct legate de atingerea obiectivelor proiectului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 xml:space="preserve">i pentru care poate fi demonstrată legătura directă. </w:t>
      </w:r>
    </w:p>
    <w:p w14:paraId="785A01AB" w14:textId="0E90A999"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b) Alineatul (2): Pentru proiectele de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ii publice, costurile directe includ cel pu</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in costurile prevăzute la capitolele 1, 2, 4, 6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 xml:space="preserve">i în subcapitolele 5.1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i 5.3 din Devizul general al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iei, prevăzute în HG nr. 907/2016, cu modificările </w:t>
      </w:r>
      <w:r w:rsidR="00712ECC" w:rsidRPr="00B02963">
        <w:rPr>
          <w:rFonts w:asciiTheme="minorHAnsi" w:eastAsia="Courier New" w:hAnsiTheme="minorHAnsi" w:cstheme="minorHAnsi"/>
          <w:color w:val="000000"/>
          <w:sz w:val="24"/>
          <w:szCs w:val="24"/>
          <w:lang w:bidi="ro-RO"/>
        </w:rPr>
        <w:t>ș</w:t>
      </w:r>
      <w:r w:rsidRPr="00B02963">
        <w:rPr>
          <w:rFonts w:asciiTheme="minorHAnsi" w:eastAsia="Courier New" w:hAnsiTheme="minorHAnsi" w:cstheme="minorHAnsi"/>
          <w:color w:val="000000"/>
          <w:sz w:val="24"/>
          <w:szCs w:val="24"/>
          <w:lang w:bidi="ro-RO"/>
        </w:rPr>
        <w:t xml:space="preserve">i completările ulterioare. </w:t>
      </w:r>
    </w:p>
    <w:p w14:paraId="2FFEF396" w14:textId="77777777"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c) Alineatul (4): Costurile indirecte sunt toate acele cheltuieli care nu se încadrează în categoria costurilor directe.</w:t>
      </w:r>
    </w:p>
    <w:p w14:paraId="62D37BB6" w14:textId="77777777"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b/>
          <w:bCs/>
          <w:color w:val="000000"/>
          <w:sz w:val="24"/>
          <w:szCs w:val="24"/>
          <w:u w:val="single"/>
          <w:lang w:bidi="ro-RO"/>
        </w:rPr>
        <w:t>Structura costurilor directe</w:t>
      </w:r>
      <w:r w:rsidRPr="00B02963">
        <w:rPr>
          <w:rFonts w:asciiTheme="minorHAnsi" w:eastAsia="Courier New" w:hAnsiTheme="minorHAnsi" w:cstheme="minorHAnsi"/>
          <w:color w:val="000000"/>
          <w:sz w:val="24"/>
          <w:szCs w:val="24"/>
          <w:lang w:bidi="ro-RO"/>
        </w:rPr>
        <w:t xml:space="preserve"> este următoarea: </w:t>
      </w:r>
    </w:p>
    <w:p w14:paraId="663DD420" w14:textId="68C98F0C"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b/>
          <w:bCs/>
          <w:color w:val="000000"/>
          <w:sz w:val="24"/>
          <w:szCs w:val="24"/>
          <w:lang w:bidi="ro-RO"/>
        </w:rPr>
        <w:lastRenderedPageBreak/>
        <w:t>1. Lucrări</w:t>
      </w:r>
      <w:r w:rsidRPr="00B02963">
        <w:rPr>
          <w:rFonts w:asciiTheme="minorHAnsi" w:eastAsia="Courier New" w:hAnsiTheme="minorHAnsi" w:cstheme="minorHAnsi"/>
          <w:color w:val="000000"/>
          <w:sz w:val="24"/>
          <w:szCs w:val="24"/>
          <w:lang w:bidi="ro-RO"/>
        </w:rPr>
        <w:t>: conform cap. 1 - Cheltuieli pentru amenajarea terenului, subcap. 1.1, 1.2, cap. 2 - Cheltuieli pentru asigurarea utilită</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ilor necesare obiectivului de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ii, subcap. 2.1, cap. 4 - Cheltuieli pentru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 xml:space="preserve">ia de bază, subcap. 4.1, </w:t>
      </w:r>
      <w:r w:rsidR="001F3282" w:rsidRPr="00B02963">
        <w:rPr>
          <w:rFonts w:asciiTheme="minorHAnsi" w:eastAsia="Courier New" w:hAnsiTheme="minorHAnsi" w:cstheme="minorHAnsi"/>
          <w:color w:val="000000"/>
          <w:sz w:val="24"/>
          <w:szCs w:val="24"/>
          <w:lang w:bidi="ro-RO"/>
        </w:rPr>
        <w:t xml:space="preserve"> și parțial 4.4</w:t>
      </w:r>
      <w:r w:rsidR="00A26384">
        <w:rPr>
          <w:rFonts w:asciiTheme="minorHAnsi" w:eastAsia="Courier New" w:hAnsiTheme="minorHAnsi" w:cstheme="minorHAnsi"/>
          <w:color w:val="000000"/>
          <w:sz w:val="24"/>
          <w:szCs w:val="24"/>
          <w:lang w:bidi="ro-RO"/>
        </w:rPr>
        <w:t xml:space="preserve"> (componenta care cuprinde lucrări)</w:t>
      </w:r>
      <w:r w:rsidR="001F3282" w:rsidRPr="00B02963">
        <w:rPr>
          <w:rFonts w:asciiTheme="minorHAnsi" w:eastAsia="Courier New" w:hAnsiTheme="minorHAnsi" w:cstheme="minorHAnsi"/>
          <w:color w:val="000000"/>
          <w:sz w:val="24"/>
          <w:szCs w:val="24"/>
          <w:lang w:bidi="ro-RO"/>
        </w:rPr>
        <w:t xml:space="preserve">, </w:t>
      </w:r>
      <w:r w:rsidRPr="00B02963">
        <w:rPr>
          <w:rFonts w:asciiTheme="minorHAnsi" w:eastAsia="Courier New" w:hAnsiTheme="minorHAnsi" w:cstheme="minorHAnsi"/>
          <w:color w:val="000000"/>
          <w:sz w:val="24"/>
          <w:szCs w:val="24"/>
          <w:lang w:bidi="ro-RO"/>
        </w:rPr>
        <w:t xml:space="preserve">cap.5 - Alte cheltuieli, subcap. 5.1, 5.2 din Devizul General; </w:t>
      </w:r>
    </w:p>
    <w:p w14:paraId="177F8B70" w14:textId="2E979449" w:rsidR="001F3282" w:rsidRPr="00B02963" w:rsidRDefault="008C2BB5" w:rsidP="001F3282">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b/>
          <w:bCs/>
          <w:color w:val="000000"/>
          <w:sz w:val="24"/>
          <w:szCs w:val="24"/>
          <w:lang w:bidi="ro-RO"/>
        </w:rPr>
        <w:t>2. Echipamente/dotări</w:t>
      </w:r>
      <w:r w:rsidRPr="00B02963">
        <w:rPr>
          <w:rFonts w:asciiTheme="minorHAnsi" w:eastAsia="Courier New" w:hAnsiTheme="minorHAnsi" w:cstheme="minorHAnsi"/>
          <w:color w:val="000000"/>
          <w:sz w:val="24"/>
          <w:szCs w:val="24"/>
          <w:lang w:bidi="ro-RO"/>
        </w:rPr>
        <w:t>: conform cap. 4 - Cheltuieli pentru investi</w:t>
      </w:r>
      <w:r w:rsidR="00712ECC" w:rsidRPr="00B02963">
        <w:rPr>
          <w:rFonts w:asciiTheme="minorHAnsi" w:eastAsia="Courier New" w:hAnsiTheme="minorHAnsi" w:cstheme="minorHAnsi"/>
          <w:color w:val="000000"/>
          <w:sz w:val="24"/>
          <w:szCs w:val="24"/>
          <w:lang w:bidi="ro-RO"/>
        </w:rPr>
        <w:t>ț</w:t>
      </w:r>
      <w:r w:rsidRPr="00B02963">
        <w:rPr>
          <w:rFonts w:asciiTheme="minorHAnsi" w:eastAsia="Courier New" w:hAnsiTheme="minorHAnsi" w:cstheme="minorHAnsi"/>
          <w:color w:val="000000"/>
          <w:sz w:val="24"/>
          <w:szCs w:val="24"/>
          <w:lang w:bidi="ro-RO"/>
        </w:rPr>
        <w:t>ia de bază, subcap. 4.2, 4,3</w:t>
      </w:r>
      <w:r w:rsidR="001F3282" w:rsidRPr="00B02963">
        <w:rPr>
          <w:rFonts w:asciiTheme="minorHAnsi" w:eastAsia="Courier New" w:hAnsiTheme="minorHAnsi" w:cstheme="minorHAnsi"/>
          <w:color w:val="000000"/>
          <w:sz w:val="24"/>
          <w:szCs w:val="24"/>
          <w:lang w:bidi="ro-RO"/>
        </w:rPr>
        <w:t xml:space="preserve"> și parțial 4.4</w:t>
      </w:r>
      <w:r w:rsidR="00A26384">
        <w:rPr>
          <w:rFonts w:asciiTheme="minorHAnsi" w:eastAsia="Courier New" w:hAnsiTheme="minorHAnsi" w:cstheme="minorHAnsi"/>
          <w:color w:val="000000"/>
          <w:sz w:val="24"/>
          <w:szCs w:val="24"/>
          <w:lang w:bidi="ro-RO"/>
        </w:rPr>
        <w:t xml:space="preserve"> (componenta care cuprinde echipamente/dotări)</w:t>
      </w:r>
      <w:r w:rsidRPr="00B02963">
        <w:rPr>
          <w:rFonts w:asciiTheme="minorHAnsi" w:eastAsia="Courier New" w:hAnsiTheme="minorHAnsi" w:cstheme="minorHAnsi"/>
          <w:color w:val="000000"/>
          <w:sz w:val="24"/>
          <w:szCs w:val="24"/>
          <w:lang w:bidi="ro-RO"/>
        </w:rPr>
        <w:t xml:space="preserve"> din Devizul General; </w:t>
      </w:r>
    </w:p>
    <w:p w14:paraId="28EC76B2" w14:textId="573432BE" w:rsidR="008C2BB5" w:rsidRPr="00B02963" w:rsidRDefault="00A26384" w:rsidP="008C2BB5">
      <w:pPr>
        <w:spacing w:before="120"/>
        <w:rPr>
          <w:rFonts w:asciiTheme="minorHAnsi" w:eastAsia="Courier New" w:hAnsiTheme="minorHAnsi" w:cstheme="minorHAnsi"/>
          <w:color w:val="000000"/>
          <w:sz w:val="24"/>
          <w:szCs w:val="24"/>
          <w:lang w:bidi="ro-RO"/>
        </w:rPr>
      </w:pPr>
      <w:r>
        <w:rPr>
          <w:rFonts w:asciiTheme="minorHAnsi" w:eastAsia="Courier New" w:hAnsiTheme="minorHAnsi" w:cstheme="minorHAnsi"/>
          <w:b/>
          <w:bCs/>
          <w:color w:val="000000"/>
          <w:sz w:val="24"/>
          <w:szCs w:val="24"/>
          <w:lang w:bidi="ro-RO"/>
        </w:rPr>
        <w:t>3</w:t>
      </w:r>
      <w:r w:rsidR="008C2BB5" w:rsidRPr="00B02963">
        <w:rPr>
          <w:rFonts w:asciiTheme="minorHAnsi" w:eastAsia="Courier New" w:hAnsiTheme="minorHAnsi" w:cstheme="minorHAnsi"/>
          <w:b/>
          <w:bCs/>
          <w:color w:val="000000"/>
          <w:sz w:val="24"/>
          <w:szCs w:val="24"/>
          <w:lang w:bidi="ro-RO"/>
        </w:rPr>
        <w:t>. Servicii</w:t>
      </w:r>
      <w:r w:rsidR="008C2BB5" w:rsidRPr="00B02963">
        <w:rPr>
          <w:rFonts w:asciiTheme="minorHAnsi" w:eastAsia="Courier New" w:hAnsiTheme="minorHAnsi" w:cstheme="minorHAnsi"/>
          <w:color w:val="000000"/>
          <w:sz w:val="24"/>
          <w:szCs w:val="24"/>
          <w:lang w:bidi="ro-RO"/>
        </w:rPr>
        <w:t>: cheltuieli neincluse în Devizul general: cheltuieli cu activită</w:t>
      </w:r>
      <w:r w:rsidR="00712ECC" w:rsidRPr="00B02963">
        <w:rPr>
          <w:rFonts w:asciiTheme="minorHAnsi" w:eastAsia="Courier New" w:hAnsiTheme="minorHAnsi" w:cstheme="minorHAnsi"/>
          <w:color w:val="000000"/>
          <w:sz w:val="24"/>
          <w:szCs w:val="24"/>
          <w:lang w:bidi="ro-RO"/>
        </w:rPr>
        <w:t>ț</w:t>
      </w:r>
      <w:r w:rsidR="008C2BB5" w:rsidRPr="00B02963">
        <w:rPr>
          <w:rFonts w:asciiTheme="minorHAnsi" w:eastAsia="Courier New" w:hAnsiTheme="minorHAnsi" w:cstheme="minorHAnsi"/>
          <w:color w:val="000000"/>
          <w:sz w:val="24"/>
          <w:szCs w:val="24"/>
          <w:lang w:bidi="ro-RO"/>
        </w:rPr>
        <w:t>i specifice priorită</w:t>
      </w:r>
      <w:r w:rsidR="00712ECC" w:rsidRPr="00B02963">
        <w:rPr>
          <w:rFonts w:asciiTheme="minorHAnsi" w:eastAsia="Courier New" w:hAnsiTheme="minorHAnsi" w:cstheme="minorHAnsi"/>
          <w:color w:val="000000"/>
          <w:sz w:val="24"/>
          <w:szCs w:val="24"/>
          <w:lang w:bidi="ro-RO"/>
        </w:rPr>
        <w:t>ț</w:t>
      </w:r>
      <w:r w:rsidR="008C2BB5" w:rsidRPr="00B02963">
        <w:rPr>
          <w:rFonts w:asciiTheme="minorHAnsi" w:eastAsia="Courier New" w:hAnsiTheme="minorHAnsi" w:cstheme="minorHAnsi"/>
          <w:color w:val="000000"/>
          <w:sz w:val="24"/>
          <w:szCs w:val="24"/>
          <w:lang w:bidi="ro-RO"/>
        </w:rPr>
        <w:t>ii de investi</w:t>
      </w:r>
      <w:r w:rsidR="00712ECC" w:rsidRPr="00B02963">
        <w:rPr>
          <w:rFonts w:asciiTheme="minorHAnsi" w:eastAsia="Courier New" w:hAnsiTheme="minorHAnsi" w:cstheme="minorHAnsi"/>
          <w:color w:val="000000"/>
          <w:sz w:val="24"/>
          <w:szCs w:val="24"/>
          <w:lang w:bidi="ro-RO"/>
        </w:rPr>
        <w:t>ț</w:t>
      </w:r>
      <w:r w:rsidR="008C2BB5" w:rsidRPr="00B02963">
        <w:rPr>
          <w:rFonts w:asciiTheme="minorHAnsi" w:eastAsia="Courier New" w:hAnsiTheme="minorHAnsi" w:cstheme="minorHAnsi"/>
          <w:color w:val="000000"/>
          <w:sz w:val="24"/>
          <w:szCs w:val="24"/>
          <w:lang w:bidi="ro-RO"/>
        </w:rPr>
        <w:t>ie precum cheltuieli cu activită</w:t>
      </w:r>
      <w:r w:rsidR="00712ECC" w:rsidRPr="00B02963">
        <w:rPr>
          <w:rFonts w:asciiTheme="minorHAnsi" w:eastAsia="Courier New" w:hAnsiTheme="minorHAnsi" w:cstheme="minorHAnsi"/>
          <w:color w:val="000000"/>
          <w:sz w:val="24"/>
          <w:szCs w:val="24"/>
          <w:lang w:bidi="ro-RO"/>
        </w:rPr>
        <w:t>ț</w:t>
      </w:r>
      <w:r w:rsidR="008C2BB5" w:rsidRPr="00B02963">
        <w:rPr>
          <w:rFonts w:asciiTheme="minorHAnsi" w:eastAsia="Courier New" w:hAnsiTheme="minorHAnsi" w:cstheme="minorHAnsi"/>
          <w:color w:val="000000"/>
          <w:sz w:val="24"/>
          <w:szCs w:val="24"/>
          <w:lang w:bidi="ro-RO"/>
        </w:rPr>
        <w:t>i de interna</w:t>
      </w:r>
      <w:r w:rsidR="00712ECC" w:rsidRPr="00B02963">
        <w:rPr>
          <w:rFonts w:asciiTheme="minorHAnsi" w:eastAsia="Courier New" w:hAnsiTheme="minorHAnsi" w:cstheme="minorHAnsi"/>
          <w:color w:val="000000"/>
          <w:sz w:val="24"/>
          <w:szCs w:val="24"/>
          <w:lang w:bidi="ro-RO"/>
        </w:rPr>
        <w:t>ț</w:t>
      </w:r>
      <w:r w:rsidR="00A3055E" w:rsidRPr="00B02963">
        <w:rPr>
          <w:rFonts w:asciiTheme="minorHAnsi" w:eastAsia="Courier New" w:hAnsiTheme="minorHAnsi" w:cstheme="minorHAnsi"/>
          <w:color w:val="000000"/>
          <w:sz w:val="24"/>
          <w:szCs w:val="24"/>
          <w:lang w:bidi="ro-RO"/>
        </w:rPr>
        <w:t>ionalizare</w:t>
      </w:r>
      <w:r w:rsidR="008C2BB5" w:rsidRPr="00B02963">
        <w:rPr>
          <w:rFonts w:asciiTheme="minorHAnsi" w:eastAsia="Courier New" w:hAnsiTheme="minorHAnsi" w:cstheme="minorHAnsi"/>
          <w:color w:val="000000"/>
          <w:sz w:val="24"/>
          <w:szCs w:val="24"/>
          <w:lang w:bidi="ro-RO"/>
        </w:rPr>
        <w:t>, cheltuieli</w:t>
      </w:r>
      <w:r w:rsidR="008C2BB5" w:rsidRPr="00B02963">
        <w:rPr>
          <w:rFonts w:asciiTheme="minorHAnsi" w:hAnsiTheme="minorHAnsi" w:cstheme="minorHAnsi"/>
          <w:sz w:val="24"/>
          <w:szCs w:val="24"/>
        </w:rPr>
        <w:t xml:space="preserve"> </w:t>
      </w:r>
      <w:r w:rsidR="008C2BB5" w:rsidRPr="00B02963">
        <w:rPr>
          <w:rFonts w:asciiTheme="minorHAnsi" w:eastAsia="Courier New" w:hAnsiTheme="minorHAnsi" w:cstheme="minorHAnsi"/>
          <w:color w:val="000000"/>
          <w:sz w:val="24"/>
          <w:szCs w:val="24"/>
          <w:lang w:bidi="ro-RO"/>
        </w:rPr>
        <w:t>cu activită</w:t>
      </w:r>
      <w:r w:rsidR="00712ECC" w:rsidRPr="00B02963">
        <w:rPr>
          <w:rFonts w:asciiTheme="minorHAnsi" w:eastAsia="Courier New" w:hAnsiTheme="minorHAnsi" w:cstheme="minorHAnsi"/>
          <w:color w:val="000000"/>
          <w:sz w:val="24"/>
          <w:szCs w:val="24"/>
          <w:lang w:bidi="ro-RO"/>
        </w:rPr>
        <w:t>ț</w:t>
      </w:r>
      <w:r w:rsidR="008C2BB5" w:rsidRPr="00B02963">
        <w:rPr>
          <w:rFonts w:asciiTheme="minorHAnsi" w:eastAsia="Courier New" w:hAnsiTheme="minorHAnsi" w:cstheme="minorHAnsi"/>
          <w:color w:val="000000"/>
          <w:sz w:val="24"/>
          <w:szCs w:val="24"/>
          <w:lang w:bidi="ro-RO"/>
        </w:rPr>
        <w:t>i de dezvoltare a competen</w:t>
      </w:r>
      <w:r w:rsidR="00712ECC" w:rsidRPr="00B02963">
        <w:rPr>
          <w:rFonts w:asciiTheme="minorHAnsi" w:eastAsia="Courier New" w:hAnsiTheme="minorHAnsi" w:cstheme="minorHAnsi"/>
          <w:color w:val="000000"/>
          <w:sz w:val="24"/>
          <w:szCs w:val="24"/>
          <w:lang w:bidi="ro-RO"/>
        </w:rPr>
        <w:t>ț</w:t>
      </w:r>
      <w:r w:rsidR="005364F3" w:rsidRPr="00B02963">
        <w:rPr>
          <w:rFonts w:asciiTheme="minorHAnsi" w:eastAsia="Courier New" w:hAnsiTheme="minorHAnsi" w:cstheme="minorHAnsi"/>
          <w:color w:val="000000"/>
          <w:sz w:val="24"/>
          <w:szCs w:val="24"/>
          <w:lang w:bidi="ro-RO"/>
        </w:rPr>
        <w:t>elor personalului</w:t>
      </w:r>
      <w:r w:rsidR="008C2BB5" w:rsidRPr="00B02963">
        <w:rPr>
          <w:rFonts w:asciiTheme="minorHAnsi" w:eastAsia="Courier New" w:hAnsiTheme="minorHAnsi" w:cstheme="minorHAnsi"/>
          <w:color w:val="000000"/>
          <w:sz w:val="24"/>
          <w:szCs w:val="24"/>
          <w:lang w:bidi="ro-RO"/>
        </w:rPr>
        <w:t>.</w:t>
      </w:r>
    </w:p>
    <w:p w14:paraId="12924C87" w14:textId="77777777"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 xml:space="preserve">Costurile directe reprezintă baza pentru calcularea costurilor indirecte. </w:t>
      </w:r>
    </w:p>
    <w:p w14:paraId="118EA3EC" w14:textId="77777777" w:rsidR="008C2BB5" w:rsidRPr="00B02963" w:rsidRDefault="008C2BB5" w:rsidP="008C2BB5">
      <w:pPr>
        <w:spacing w:before="120"/>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color w:val="000000"/>
          <w:sz w:val="24"/>
          <w:szCs w:val="24"/>
          <w:lang w:bidi="ro-RO"/>
        </w:rPr>
        <w:t xml:space="preserve">Structura costurilor indirecte este următoarea: </w:t>
      </w:r>
    </w:p>
    <w:p w14:paraId="28335626" w14:textId="43AECB3E" w:rsidR="008C2BB5" w:rsidRPr="00B02963" w:rsidRDefault="008C2BB5" w:rsidP="00FA6992">
      <w:pPr>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b/>
          <w:bCs/>
          <w:color w:val="000000"/>
          <w:sz w:val="24"/>
          <w:szCs w:val="24"/>
          <w:lang w:bidi="ro-RO"/>
        </w:rPr>
        <w:t xml:space="preserve">1. Cheltuieli pentru proiectare </w:t>
      </w:r>
      <w:r w:rsidR="00712ECC" w:rsidRPr="00B02963">
        <w:rPr>
          <w:rFonts w:asciiTheme="minorHAnsi" w:eastAsia="Courier New" w:hAnsiTheme="minorHAnsi" w:cstheme="minorHAnsi"/>
          <w:b/>
          <w:bCs/>
          <w:color w:val="000000"/>
          <w:sz w:val="24"/>
          <w:szCs w:val="24"/>
          <w:lang w:bidi="ro-RO"/>
        </w:rPr>
        <w:t>ș</w:t>
      </w:r>
      <w:r w:rsidRPr="00B02963">
        <w:rPr>
          <w:rFonts w:asciiTheme="minorHAnsi" w:eastAsia="Courier New" w:hAnsiTheme="minorHAnsi" w:cstheme="minorHAnsi"/>
          <w:b/>
          <w:bCs/>
          <w:color w:val="000000"/>
          <w:sz w:val="24"/>
          <w:szCs w:val="24"/>
          <w:lang w:bidi="ro-RO"/>
        </w:rPr>
        <w:t>i asisten</w:t>
      </w:r>
      <w:r w:rsidR="00712ECC" w:rsidRPr="00B02963">
        <w:rPr>
          <w:rFonts w:asciiTheme="minorHAnsi" w:eastAsia="Courier New" w:hAnsiTheme="minorHAnsi" w:cstheme="minorHAnsi"/>
          <w:b/>
          <w:bCs/>
          <w:color w:val="000000"/>
          <w:sz w:val="24"/>
          <w:szCs w:val="24"/>
          <w:lang w:bidi="ro-RO"/>
        </w:rPr>
        <w:t>ț</w:t>
      </w:r>
      <w:r w:rsidRPr="00B02963">
        <w:rPr>
          <w:rFonts w:asciiTheme="minorHAnsi" w:eastAsia="Courier New" w:hAnsiTheme="minorHAnsi" w:cstheme="minorHAnsi"/>
          <w:b/>
          <w:bCs/>
          <w:color w:val="000000"/>
          <w:sz w:val="24"/>
          <w:szCs w:val="24"/>
          <w:lang w:bidi="ro-RO"/>
        </w:rPr>
        <w:t xml:space="preserve">ă tehnică </w:t>
      </w:r>
      <w:r w:rsidRPr="00B02963">
        <w:rPr>
          <w:rFonts w:asciiTheme="minorHAnsi" w:eastAsia="Courier New" w:hAnsiTheme="minorHAnsi" w:cstheme="minorHAnsi"/>
          <w:color w:val="000000"/>
          <w:sz w:val="24"/>
          <w:szCs w:val="24"/>
          <w:lang w:bidi="ro-RO"/>
        </w:rPr>
        <w:t>conform cap. 3, subcap. 3.1, 3.2, 3.3, 3.4, 3.5, 3.6</w:t>
      </w:r>
    </w:p>
    <w:p w14:paraId="547CB93C" w14:textId="3A087056" w:rsidR="008C2BB5" w:rsidRDefault="008C2BB5" w:rsidP="00FA6992">
      <w:pPr>
        <w:rPr>
          <w:rFonts w:asciiTheme="minorHAnsi" w:eastAsia="Courier New" w:hAnsiTheme="minorHAnsi" w:cstheme="minorHAnsi"/>
          <w:color w:val="000000"/>
          <w:sz w:val="24"/>
          <w:szCs w:val="24"/>
          <w:lang w:bidi="ro-RO"/>
        </w:rPr>
      </w:pPr>
      <w:r w:rsidRPr="00B02963">
        <w:rPr>
          <w:rFonts w:asciiTheme="minorHAnsi" w:eastAsia="Courier New" w:hAnsiTheme="minorHAnsi" w:cstheme="minorHAnsi"/>
          <w:b/>
          <w:bCs/>
          <w:color w:val="000000"/>
          <w:sz w:val="24"/>
          <w:szCs w:val="24"/>
          <w:lang w:bidi="ro-RO"/>
        </w:rPr>
        <w:t xml:space="preserve">2. Comunicare </w:t>
      </w:r>
      <w:r w:rsidR="00712ECC" w:rsidRPr="00B02963">
        <w:rPr>
          <w:rFonts w:asciiTheme="minorHAnsi" w:eastAsia="Courier New" w:hAnsiTheme="minorHAnsi" w:cstheme="minorHAnsi"/>
          <w:b/>
          <w:bCs/>
          <w:color w:val="000000"/>
          <w:sz w:val="24"/>
          <w:szCs w:val="24"/>
          <w:lang w:bidi="ro-RO"/>
        </w:rPr>
        <w:t>ș</w:t>
      </w:r>
      <w:r w:rsidRPr="00B02963">
        <w:rPr>
          <w:rFonts w:asciiTheme="minorHAnsi" w:eastAsia="Courier New" w:hAnsiTheme="minorHAnsi" w:cstheme="minorHAnsi"/>
          <w:b/>
          <w:bCs/>
          <w:color w:val="000000"/>
          <w:sz w:val="24"/>
          <w:szCs w:val="24"/>
          <w:lang w:bidi="ro-RO"/>
        </w:rPr>
        <w:t>i vizibilitate</w:t>
      </w:r>
      <w:r w:rsidRPr="00B02963">
        <w:rPr>
          <w:rFonts w:asciiTheme="minorHAnsi" w:eastAsia="Courier New" w:hAnsiTheme="minorHAnsi" w:cstheme="minorHAnsi"/>
          <w:color w:val="000000"/>
          <w:sz w:val="24"/>
          <w:szCs w:val="24"/>
          <w:lang w:bidi="ro-RO"/>
        </w:rPr>
        <w:t xml:space="preserve"> (conform cap. 6)</w:t>
      </w:r>
      <w:r w:rsidR="00C1523A" w:rsidRPr="00B02963">
        <w:rPr>
          <w:rFonts w:asciiTheme="minorHAnsi" w:eastAsia="Courier New" w:hAnsiTheme="minorHAnsi" w:cstheme="minorHAnsi"/>
          <w:color w:val="000000"/>
          <w:sz w:val="24"/>
          <w:szCs w:val="24"/>
          <w:lang w:bidi="ro-RO"/>
        </w:rPr>
        <w:t>,</w:t>
      </w:r>
    </w:p>
    <w:p w14:paraId="08208CF0" w14:textId="6AB761F2" w:rsidR="00A26384" w:rsidRPr="00B02963" w:rsidRDefault="00A26384" w:rsidP="00FA6992">
      <w:pPr>
        <w:rPr>
          <w:rFonts w:asciiTheme="minorHAnsi" w:eastAsia="Courier New" w:hAnsiTheme="minorHAnsi" w:cstheme="minorHAnsi"/>
          <w:color w:val="000000"/>
          <w:sz w:val="24"/>
          <w:szCs w:val="24"/>
          <w:lang w:bidi="ro-RO"/>
        </w:rPr>
      </w:pPr>
      <w:r>
        <w:rPr>
          <w:rFonts w:asciiTheme="minorHAnsi" w:eastAsia="Courier New" w:hAnsiTheme="minorHAnsi" w:cstheme="minorHAnsi"/>
          <w:b/>
          <w:bCs/>
          <w:color w:val="000000"/>
          <w:sz w:val="24"/>
          <w:szCs w:val="24"/>
          <w:lang w:bidi="ro-RO"/>
        </w:rPr>
        <w:t xml:space="preserve">3. </w:t>
      </w:r>
      <w:r w:rsidRPr="00B02963">
        <w:rPr>
          <w:rFonts w:asciiTheme="minorHAnsi" w:eastAsia="Courier New" w:hAnsiTheme="minorHAnsi" w:cstheme="minorHAnsi"/>
          <w:b/>
          <w:bCs/>
          <w:color w:val="000000"/>
          <w:sz w:val="24"/>
          <w:szCs w:val="24"/>
          <w:lang w:bidi="ro-RO"/>
        </w:rPr>
        <w:t>Comisioane, cote, taxe, direct legate execuția lucrărilor</w:t>
      </w:r>
      <w:r w:rsidRPr="00B02963">
        <w:rPr>
          <w:rFonts w:asciiTheme="minorHAnsi" w:eastAsia="Courier New" w:hAnsiTheme="minorHAnsi" w:cstheme="minorHAnsi"/>
          <w:color w:val="000000"/>
          <w:sz w:val="24"/>
          <w:szCs w:val="24"/>
          <w:lang w:bidi="ro-RO"/>
        </w:rPr>
        <w:t>: conform cap. 5.2. Cheltuieli pentru comisioane, cote, taxe, din Devizul General;</w:t>
      </w:r>
    </w:p>
    <w:p w14:paraId="7BB7B9DA" w14:textId="77777777" w:rsidR="00C62BA5" w:rsidRPr="00B02963" w:rsidRDefault="00C62BA5" w:rsidP="00FA6992">
      <w:pPr>
        <w:rPr>
          <w:rFonts w:asciiTheme="minorHAnsi" w:eastAsia="Courier New" w:hAnsiTheme="minorHAnsi" w:cstheme="minorHAnsi"/>
          <w:color w:val="000000"/>
          <w:sz w:val="24"/>
          <w:szCs w:val="24"/>
          <w:lang w:bidi="ro-RO"/>
        </w:rPr>
      </w:pPr>
    </w:p>
    <w:p w14:paraId="0D219AE1" w14:textId="2960659D" w:rsidR="00C62BA5" w:rsidRPr="00B02963" w:rsidRDefault="00C62BA5" w:rsidP="00FA6992">
      <w:pPr>
        <w:rPr>
          <w:rFonts w:asciiTheme="minorHAnsi" w:eastAsia="Courier New" w:hAnsiTheme="minorHAnsi" w:cstheme="minorHAnsi"/>
          <w:b/>
          <w:bCs/>
          <w:color w:val="000000"/>
          <w:sz w:val="24"/>
          <w:szCs w:val="24"/>
          <w:lang w:bidi="ro-RO"/>
        </w:rPr>
      </w:pPr>
      <w:r w:rsidRPr="00B02963">
        <w:rPr>
          <w:rFonts w:asciiTheme="minorHAnsi" w:eastAsia="Courier New" w:hAnsiTheme="minorHAnsi" w:cstheme="minorHAnsi"/>
          <w:b/>
          <w:bCs/>
          <w:color w:val="000000"/>
          <w:sz w:val="24"/>
          <w:szCs w:val="24"/>
          <w:lang w:bidi="ro-RO"/>
        </w:rPr>
        <w:t>Atenție! Încadrarea cheltuielilor în categoria costurilor directe sau indirecte nu are legătură cu încadrarea acelorași cheltuieli în categoria ajutorului de stat și/sau a ajutorului de minimis. Spre exemplu, costurile directe prevăzute la punctul 4: Servicii reprezintă cheltuieli directe, care se supun regulilor ajutorului de minimis.</w:t>
      </w:r>
    </w:p>
    <w:p w14:paraId="35D4BA3D" w14:textId="77777777" w:rsidR="00C1523A" w:rsidRPr="00B02963" w:rsidRDefault="00C1523A" w:rsidP="00FA6992">
      <w:pPr>
        <w:rPr>
          <w:rFonts w:asciiTheme="minorHAnsi" w:eastAsia="Courier New" w:hAnsiTheme="minorHAnsi" w:cstheme="minorHAnsi"/>
          <w:color w:val="000000"/>
          <w:sz w:val="24"/>
          <w:szCs w:val="24"/>
          <w:lang w:bidi="ro-RO"/>
        </w:rPr>
      </w:pPr>
    </w:p>
    <w:p w14:paraId="2BCAC9C1" w14:textId="2093D2A1" w:rsidR="00C1523A" w:rsidRPr="00B02963" w:rsidRDefault="00C1523A" w:rsidP="00C1523A">
      <w:pPr>
        <w:pStyle w:val="Heading3"/>
        <w:rPr>
          <w:rFonts w:asciiTheme="minorHAnsi" w:eastAsia="SimSun" w:hAnsiTheme="minorHAnsi" w:cstheme="minorHAnsi"/>
          <w:b/>
          <w:color w:val="auto"/>
        </w:rPr>
      </w:pPr>
      <w:bookmarkStart w:id="144" w:name="_Toc134607653"/>
      <w:bookmarkStart w:id="145" w:name="_Toc135666795"/>
      <w:r w:rsidRPr="00B02963">
        <w:rPr>
          <w:rFonts w:asciiTheme="minorHAnsi" w:eastAsia="SimSun" w:hAnsiTheme="minorHAnsi" w:cstheme="minorHAnsi"/>
          <w:b/>
          <w:color w:val="auto"/>
        </w:rPr>
        <w:t>5.3.5 Op</w:t>
      </w:r>
      <w:r w:rsidR="00712ECC" w:rsidRPr="00B02963">
        <w:rPr>
          <w:rFonts w:asciiTheme="minorHAnsi" w:eastAsia="SimSun" w:hAnsiTheme="minorHAnsi" w:cstheme="minorHAnsi"/>
          <w:b/>
          <w:color w:val="auto"/>
        </w:rPr>
        <w:t>ț</w:t>
      </w:r>
      <w:r w:rsidRPr="00B02963">
        <w:rPr>
          <w:rFonts w:asciiTheme="minorHAnsi" w:eastAsia="SimSun" w:hAnsiTheme="minorHAnsi" w:cstheme="minorHAnsi"/>
          <w:b/>
          <w:color w:val="auto"/>
        </w:rPr>
        <w:t xml:space="preserve">iuni de costuri simplificate. Costuri unitare/sume forfetare </w:t>
      </w:r>
      <w:r w:rsidR="00712ECC" w:rsidRPr="00B02963">
        <w:rPr>
          <w:rFonts w:asciiTheme="minorHAnsi" w:eastAsia="SimSun" w:hAnsiTheme="minorHAnsi" w:cstheme="minorHAnsi"/>
          <w:b/>
          <w:color w:val="auto"/>
        </w:rPr>
        <w:t>ș</w:t>
      </w:r>
      <w:r w:rsidRPr="00B02963">
        <w:rPr>
          <w:rFonts w:asciiTheme="minorHAnsi" w:eastAsia="SimSun" w:hAnsiTheme="minorHAnsi" w:cstheme="minorHAnsi"/>
          <w:b/>
          <w:color w:val="auto"/>
        </w:rPr>
        <w:t>i rate forfetare</w:t>
      </w:r>
      <w:bookmarkEnd w:id="144"/>
      <w:bookmarkEnd w:id="145"/>
    </w:p>
    <w:p w14:paraId="0E9F8D6C" w14:textId="77777777" w:rsidR="008A75CD" w:rsidRPr="00B02963" w:rsidRDefault="008A75CD" w:rsidP="00FA6992">
      <w:pPr>
        <w:rPr>
          <w:rFonts w:asciiTheme="minorHAnsi" w:hAnsiTheme="minorHAnsi" w:cstheme="minorHAnsi"/>
          <w:sz w:val="24"/>
          <w:szCs w:val="24"/>
        </w:rPr>
      </w:pPr>
    </w:p>
    <w:p w14:paraId="4D5DFE70" w14:textId="69FF6BD5" w:rsidR="00C1523A" w:rsidRPr="00B02963" w:rsidRDefault="008A75CD" w:rsidP="00FA6992">
      <w:pPr>
        <w:rPr>
          <w:rFonts w:asciiTheme="minorHAnsi" w:eastAsia="Courier New" w:hAnsiTheme="minorHAnsi" w:cstheme="minorHAnsi"/>
          <w:color w:val="000000"/>
          <w:sz w:val="24"/>
          <w:szCs w:val="24"/>
          <w:lang w:bidi="ro-RO"/>
        </w:rPr>
      </w:pPr>
      <w:r w:rsidRPr="00B02963">
        <w:rPr>
          <w:rFonts w:asciiTheme="minorHAnsi" w:hAnsiTheme="minorHAnsi" w:cstheme="minorHAnsi"/>
          <w:sz w:val="24"/>
          <w:szCs w:val="24"/>
        </w:rPr>
        <w:t xml:space="preserve">Formula de calcul a costurilor indirecte: </w:t>
      </w:r>
      <w:r w:rsidRPr="00B02963">
        <w:rPr>
          <w:rFonts w:asciiTheme="minorHAnsi" w:hAnsiTheme="minorHAnsi" w:cstheme="minorHAnsi"/>
          <w:b/>
          <w:bCs/>
          <w:sz w:val="24"/>
          <w:szCs w:val="24"/>
        </w:rPr>
        <w:t>Co ind = Co dir * Rforfetară (</w:t>
      </w:r>
      <w:r w:rsidR="0093221F">
        <w:rPr>
          <w:rFonts w:asciiTheme="minorHAnsi" w:hAnsiTheme="minorHAnsi" w:cstheme="minorHAnsi"/>
          <w:b/>
          <w:bCs/>
          <w:sz w:val="24"/>
          <w:szCs w:val="24"/>
        </w:rPr>
        <w:t>5</w:t>
      </w:r>
      <w:r w:rsidR="00C62BA5" w:rsidRPr="00B02963">
        <w:rPr>
          <w:rFonts w:asciiTheme="minorHAnsi" w:hAnsiTheme="minorHAnsi" w:cstheme="minorHAnsi"/>
          <w:b/>
          <w:bCs/>
          <w:sz w:val="24"/>
          <w:szCs w:val="24"/>
        </w:rPr>
        <w:t>,00</w:t>
      </w:r>
      <w:r w:rsidRPr="00B02963">
        <w:rPr>
          <w:rFonts w:asciiTheme="minorHAnsi" w:hAnsiTheme="minorHAnsi" w:cstheme="minorHAnsi"/>
          <w:b/>
          <w:bCs/>
          <w:sz w:val="24"/>
          <w:szCs w:val="24"/>
        </w:rPr>
        <w:t xml:space="preserve">%), </w:t>
      </w:r>
      <w:r w:rsidRPr="00B02963">
        <w:rPr>
          <w:rFonts w:asciiTheme="minorHAnsi" w:hAnsiTheme="minorHAnsi" w:cstheme="minorHAnsi"/>
          <w:sz w:val="24"/>
          <w:szCs w:val="24"/>
        </w:rPr>
        <w:t>Unde: Co ind = costurile indirecte Co dir = costurile directe Rforfetară (%) = rata forfetară</w:t>
      </w:r>
    </w:p>
    <w:p w14:paraId="79650436" w14:textId="77777777" w:rsidR="00501269" w:rsidRPr="00B02963" w:rsidRDefault="00501269" w:rsidP="00FA6992">
      <w:pPr>
        <w:rPr>
          <w:rFonts w:asciiTheme="minorHAnsi" w:hAnsiTheme="minorHAnsi" w:cstheme="minorHAnsi"/>
          <w:b/>
          <w:bCs/>
          <w:sz w:val="24"/>
          <w:szCs w:val="24"/>
        </w:rPr>
      </w:pPr>
    </w:p>
    <w:p w14:paraId="0200E0AC" w14:textId="71CBCEAD" w:rsidR="00C1523A" w:rsidRPr="00B02963" w:rsidRDefault="008A75CD" w:rsidP="00FA6992">
      <w:pPr>
        <w:rPr>
          <w:rFonts w:asciiTheme="minorHAnsi" w:eastAsia="Courier New" w:hAnsiTheme="minorHAnsi" w:cstheme="minorHAnsi"/>
          <w:color w:val="000000"/>
          <w:sz w:val="24"/>
          <w:szCs w:val="24"/>
          <w:lang w:bidi="ro-RO"/>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ie! </w:t>
      </w:r>
      <w:r w:rsidRPr="00B02963">
        <w:rPr>
          <w:rFonts w:asciiTheme="minorHAnsi" w:hAnsiTheme="minorHAnsi" w:cstheme="minorHAnsi"/>
          <w:sz w:val="24"/>
          <w:szCs w:val="24"/>
        </w:rPr>
        <w:t>Costurile directe vor fi decontate in baza documentelor justificative.</w:t>
      </w:r>
    </w:p>
    <w:p w14:paraId="5AFD2445" w14:textId="77777777" w:rsidR="009B24EB" w:rsidRPr="00B02963" w:rsidRDefault="009B24EB" w:rsidP="00C5050F">
      <w:pPr>
        <w:widowControl w:val="0"/>
        <w:rPr>
          <w:rFonts w:asciiTheme="minorHAnsi" w:hAnsiTheme="minorHAnsi" w:cstheme="minorHAnsi"/>
          <w:sz w:val="24"/>
          <w:szCs w:val="24"/>
        </w:rPr>
      </w:pPr>
    </w:p>
    <w:p w14:paraId="37A5D9EC" w14:textId="41D79755" w:rsidR="00501269" w:rsidRPr="00B02963" w:rsidRDefault="00501269" w:rsidP="00501269">
      <w:pPr>
        <w:pStyle w:val="Heading3"/>
        <w:rPr>
          <w:rFonts w:asciiTheme="minorHAnsi" w:eastAsia="SimSun" w:hAnsiTheme="minorHAnsi" w:cstheme="minorHAnsi"/>
          <w:b/>
          <w:color w:val="auto"/>
        </w:rPr>
      </w:pPr>
      <w:bookmarkStart w:id="146" w:name="_Toc134607654"/>
      <w:bookmarkStart w:id="147" w:name="_Toc135666796"/>
      <w:r w:rsidRPr="00B02963">
        <w:rPr>
          <w:rFonts w:asciiTheme="minorHAnsi" w:eastAsia="SimSun" w:hAnsiTheme="minorHAnsi" w:cstheme="minorHAnsi"/>
          <w:b/>
          <w:color w:val="auto"/>
        </w:rPr>
        <w:t>5.3.6 Finan</w:t>
      </w:r>
      <w:r w:rsidR="00712ECC" w:rsidRPr="00B02963">
        <w:rPr>
          <w:rFonts w:asciiTheme="minorHAnsi" w:eastAsia="SimSun" w:hAnsiTheme="minorHAnsi" w:cstheme="minorHAnsi"/>
          <w:b/>
          <w:color w:val="auto"/>
        </w:rPr>
        <w:t>ț</w:t>
      </w:r>
      <w:r w:rsidRPr="00B02963">
        <w:rPr>
          <w:rFonts w:asciiTheme="minorHAnsi" w:eastAsia="SimSun" w:hAnsiTheme="minorHAnsi" w:cstheme="minorHAnsi"/>
          <w:b/>
          <w:color w:val="auto"/>
        </w:rPr>
        <w:t>are nelegată de costuri</w:t>
      </w:r>
      <w:bookmarkEnd w:id="146"/>
      <w:bookmarkEnd w:id="147"/>
    </w:p>
    <w:p w14:paraId="70A60C6C" w14:textId="77777777" w:rsidR="00501269" w:rsidRPr="00B02963" w:rsidRDefault="00501269" w:rsidP="00501269">
      <w:pPr>
        <w:spacing w:before="120"/>
        <w:rPr>
          <w:rFonts w:asciiTheme="minorHAnsi" w:hAnsiTheme="minorHAnsi" w:cstheme="minorHAnsi"/>
          <w:sz w:val="24"/>
          <w:szCs w:val="24"/>
        </w:rPr>
      </w:pPr>
      <w:r w:rsidRPr="00B02963">
        <w:rPr>
          <w:rFonts w:asciiTheme="minorHAnsi" w:hAnsiTheme="minorHAnsi" w:cstheme="minorHAnsi"/>
          <w:sz w:val="24"/>
          <w:szCs w:val="24"/>
        </w:rPr>
        <w:t>Nu se aplică.</w:t>
      </w:r>
    </w:p>
    <w:p w14:paraId="57FF27B3" w14:textId="77777777" w:rsidR="00501269" w:rsidRPr="00B02963" w:rsidRDefault="00501269" w:rsidP="00C5050F">
      <w:pPr>
        <w:widowControl w:val="0"/>
        <w:rPr>
          <w:rFonts w:asciiTheme="minorHAnsi" w:hAnsiTheme="minorHAnsi" w:cstheme="minorHAnsi"/>
          <w:sz w:val="24"/>
          <w:szCs w:val="24"/>
        </w:rPr>
      </w:pPr>
    </w:p>
    <w:p w14:paraId="24FED419" w14:textId="00EF6495" w:rsidR="00A2104E" w:rsidRPr="00A9477F" w:rsidRDefault="00501269" w:rsidP="00A9477F">
      <w:pPr>
        <w:pStyle w:val="Heading2"/>
        <w:rPr>
          <w:rFonts w:asciiTheme="minorHAnsi" w:eastAsia="SimSun" w:hAnsiTheme="minorHAnsi" w:cstheme="minorHAnsi"/>
          <w:b/>
          <w:color w:val="auto"/>
          <w:sz w:val="24"/>
          <w:szCs w:val="24"/>
        </w:rPr>
      </w:pPr>
      <w:bookmarkStart w:id="148" w:name="_Toc134607655"/>
      <w:bookmarkStart w:id="149" w:name="_Toc135666797"/>
      <w:r w:rsidRPr="00B02963">
        <w:rPr>
          <w:rFonts w:asciiTheme="minorHAnsi" w:eastAsia="SimSun" w:hAnsiTheme="minorHAnsi" w:cstheme="minorHAnsi"/>
          <w:b/>
          <w:color w:val="auto"/>
          <w:sz w:val="24"/>
          <w:szCs w:val="24"/>
        </w:rPr>
        <w:t xml:space="preserve">5.4 Valoarea minimă </w:t>
      </w:r>
      <w:r w:rsidR="00712ECC" w:rsidRPr="00B02963">
        <w:rPr>
          <w:rFonts w:asciiTheme="minorHAnsi" w:eastAsia="SimSun" w:hAnsiTheme="minorHAnsi" w:cstheme="minorHAnsi"/>
          <w:b/>
          <w:color w:val="auto"/>
          <w:sz w:val="24"/>
          <w:szCs w:val="24"/>
        </w:rPr>
        <w:t>ș</w:t>
      </w:r>
      <w:r w:rsidRPr="00B02963">
        <w:rPr>
          <w:rFonts w:asciiTheme="minorHAnsi" w:eastAsia="SimSun" w:hAnsiTheme="minorHAnsi" w:cstheme="minorHAnsi"/>
          <w:b/>
          <w:color w:val="auto"/>
          <w:sz w:val="24"/>
          <w:szCs w:val="24"/>
        </w:rPr>
        <w:t>i maximă eligibilă/nerambursabilă a unui proiect</w:t>
      </w:r>
      <w:bookmarkEnd w:id="148"/>
      <w:bookmarkEnd w:id="149"/>
    </w:p>
    <w:p w14:paraId="404907F3" w14:textId="77777777" w:rsidR="00A2104E" w:rsidRPr="00B02963" w:rsidRDefault="00A2104E" w:rsidP="00A2104E">
      <w:pPr>
        <w:widowControl w:val="0"/>
        <w:spacing w:before="120" w:after="120"/>
        <w:rPr>
          <w:rFonts w:asciiTheme="minorHAnsi" w:eastAsia="SimSun" w:hAnsiTheme="minorHAnsi" w:cstheme="minorHAnsi"/>
          <w:spacing w:val="-6"/>
          <w:sz w:val="24"/>
          <w:szCs w:val="24"/>
        </w:rPr>
      </w:pPr>
      <w:r w:rsidRPr="00B02963">
        <w:rPr>
          <w:rFonts w:asciiTheme="minorHAnsi" w:eastAsia="SimSun" w:hAnsiTheme="minorHAnsi" w:cstheme="minorHAnsi"/>
          <w:spacing w:val="-6"/>
          <w:sz w:val="24"/>
          <w:szCs w:val="24"/>
        </w:rPr>
        <w:t>Valoarea minimă a eligibilă a unui proiect este de 200.000 euro.</w:t>
      </w:r>
    </w:p>
    <w:p w14:paraId="1290C495" w14:textId="1157EF65" w:rsidR="00A2104E" w:rsidRPr="00B02963" w:rsidRDefault="00A2104E" w:rsidP="00A2104E">
      <w:pPr>
        <w:widowControl w:val="0"/>
        <w:spacing w:before="120" w:after="120"/>
        <w:rPr>
          <w:rFonts w:asciiTheme="minorHAnsi" w:eastAsia="SimSun" w:hAnsiTheme="minorHAnsi" w:cstheme="minorHAnsi"/>
          <w:spacing w:val="-6"/>
          <w:sz w:val="24"/>
          <w:szCs w:val="24"/>
        </w:rPr>
      </w:pPr>
      <w:r w:rsidRPr="00B02963">
        <w:rPr>
          <w:rFonts w:asciiTheme="minorHAnsi" w:eastAsia="SimSun" w:hAnsiTheme="minorHAnsi" w:cstheme="minorHAnsi"/>
          <w:spacing w:val="-6"/>
          <w:sz w:val="24"/>
          <w:szCs w:val="24"/>
        </w:rPr>
        <w:t>Valoarea maximă eligibilă a unui proiect este de 1.500.000 euro, cu condi</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ia ca asisten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a financiară nerambursabilă acordată sub inciden</w:t>
      </w:r>
      <w:r w:rsidR="00712ECC" w:rsidRPr="00B02963">
        <w:rPr>
          <w:rFonts w:asciiTheme="minorHAnsi" w:eastAsia="SimSun" w:hAnsiTheme="minorHAnsi" w:cstheme="minorHAnsi"/>
          <w:spacing w:val="-6"/>
          <w:sz w:val="24"/>
          <w:szCs w:val="24"/>
        </w:rPr>
        <w:t>ț</w:t>
      </w:r>
      <w:r w:rsidRPr="00B02963">
        <w:rPr>
          <w:rFonts w:asciiTheme="minorHAnsi" w:eastAsia="SimSun" w:hAnsiTheme="minorHAnsi" w:cstheme="minorHAnsi"/>
          <w:spacing w:val="-6"/>
          <w:sz w:val="24"/>
          <w:szCs w:val="24"/>
        </w:rPr>
        <w:t>a schemei de ajutor de minimis să nu depă</w:t>
      </w:r>
      <w:r w:rsidR="00712ECC" w:rsidRPr="00B02963">
        <w:rPr>
          <w:rFonts w:asciiTheme="minorHAnsi" w:eastAsia="SimSun" w:hAnsiTheme="minorHAnsi" w:cstheme="minorHAnsi"/>
          <w:spacing w:val="-6"/>
          <w:sz w:val="24"/>
          <w:szCs w:val="24"/>
        </w:rPr>
        <w:t>ș</w:t>
      </w:r>
      <w:r w:rsidRPr="00B02963">
        <w:rPr>
          <w:rFonts w:asciiTheme="minorHAnsi" w:eastAsia="SimSun" w:hAnsiTheme="minorHAnsi" w:cstheme="minorHAnsi"/>
          <w:spacing w:val="-6"/>
          <w:sz w:val="24"/>
          <w:szCs w:val="24"/>
        </w:rPr>
        <w:t>ească 200.000 euro.</w:t>
      </w:r>
    </w:p>
    <w:p w14:paraId="56D231B7" w14:textId="5976FA5D" w:rsidR="00A2104E" w:rsidRPr="00B02963" w:rsidRDefault="00A2104E" w:rsidP="00A2104E">
      <w:pPr>
        <w:widowControl w:val="0"/>
        <w:rPr>
          <w:rFonts w:asciiTheme="minorHAnsi" w:eastAsia="SimSun" w:hAnsiTheme="minorHAnsi" w:cstheme="minorHAnsi"/>
          <w:bCs/>
          <w:spacing w:val="-6"/>
          <w:sz w:val="24"/>
          <w:szCs w:val="24"/>
        </w:rPr>
      </w:pPr>
      <w:r w:rsidRPr="00B02963">
        <w:rPr>
          <w:rFonts w:asciiTheme="minorHAnsi" w:eastAsia="SimSun" w:hAnsiTheme="minorHAnsi" w:cstheme="minorHAnsi"/>
          <w:bCs/>
          <w:spacing w:val="-6"/>
          <w:sz w:val="24"/>
          <w:szCs w:val="24"/>
        </w:rPr>
        <w:t xml:space="preserve">Cursul valutar la care se va calcula încadrarea în respectivele valori minime </w:t>
      </w:r>
      <w:r w:rsidR="00712ECC" w:rsidRPr="00B02963">
        <w:rPr>
          <w:rFonts w:asciiTheme="minorHAnsi" w:eastAsia="SimSun" w:hAnsiTheme="minorHAnsi" w:cstheme="minorHAnsi"/>
          <w:bCs/>
          <w:spacing w:val="-6"/>
          <w:sz w:val="24"/>
          <w:szCs w:val="24"/>
        </w:rPr>
        <w:t>ș</w:t>
      </w:r>
      <w:r w:rsidRPr="00B02963">
        <w:rPr>
          <w:rFonts w:asciiTheme="minorHAnsi" w:eastAsia="SimSun" w:hAnsiTheme="minorHAnsi" w:cstheme="minorHAnsi"/>
          <w:bCs/>
          <w:spacing w:val="-6"/>
          <w:sz w:val="24"/>
          <w:szCs w:val="24"/>
        </w:rPr>
        <w:t xml:space="preserve">i maxime este cursul Inforeuro, valabil la data lansării apelului de proiecte,  </w:t>
      </w:r>
      <w:hyperlink r:id="rId10" w:history="1">
        <w:r w:rsidR="00C62BA5" w:rsidRPr="00B02963">
          <w:rPr>
            <w:rStyle w:val="Hyperlink"/>
            <w:rFonts w:asciiTheme="minorHAnsi" w:eastAsia="SimSun" w:hAnsiTheme="minorHAnsi" w:cstheme="minorHAnsi"/>
            <w:bCs/>
            <w:spacing w:val="-6"/>
            <w:sz w:val="24"/>
            <w:szCs w:val="24"/>
          </w:rPr>
          <w:t>http://ec.europa.eu/budget/contracts_grants/info_contracts/inforeuro/index_en.cfm</w:t>
        </w:r>
      </w:hyperlink>
      <w:r w:rsidRPr="00B02963">
        <w:rPr>
          <w:rFonts w:asciiTheme="minorHAnsi" w:eastAsia="SimSun" w:hAnsiTheme="minorHAnsi" w:cstheme="minorHAnsi"/>
          <w:bCs/>
          <w:spacing w:val="-6"/>
          <w:sz w:val="24"/>
          <w:szCs w:val="24"/>
        </w:rPr>
        <w:t>. Acest curs va fi utilizat până la semnarea contractului de finan</w:t>
      </w:r>
      <w:r w:rsidR="00712ECC" w:rsidRPr="00B02963">
        <w:rPr>
          <w:rFonts w:asciiTheme="minorHAnsi" w:eastAsia="SimSun" w:hAnsiTheme="minorHAnsi" w:cstheme="minorHAnsi"/>
          <w:bCs/>
          <w:spacing w:val="-6"/>
          <w:sz w:val="24"/>
          <w:szCs w:val="24"/>
        </w:rPr>
        <w:t>ț</w:t>
      </w:r>
      <w:r w:rsidRPr="00B02963">
        <w:rPr>
          <w:rFonts w:asciiTheme="minorHAnsi" w:eastAsia="SimSun" w:hAnsiTheme="minorHAnsi" w:cstheme="minorHAnsi"/>
          <w:bCs/>
          <w:spacing w:val="-6"/>
          <w:sz w:val="24"/>
          <w:szCs w:val="24"/>
        </w:rPr>
        <w:t>are.</w:t>
      </w:r>
    </w:p>
    <w:p w14:paraId="1B37607B" w14:textId="77777777" w:rsidR="00A2104E" w:rsidRPr="00B02963" w:rsidRDefault="00A2104E" w:rsidP="00C5050F">
      <w:pPr>
        <w:widowControl w:val="0"/>
        <w:rPr>
          <w:rFonts w:asciiTheme="minorHAnsi" w:hAnsiTheme="minorHAnsi" w:cstheme="minorHAnsi"/>
          <w:sz w:val="24"/>
          <w:szCs w:val="24"/>
        </w:rPr>
      </w:pPr>
    </w:p>
    <w:p w14:paraId="354C007A" w14:textId="369BFB36" w:rsidR="00D6527A" w:rsidRPr="00B02963" w:rsidRDefault="00D6527A" w:rsidP="00D6527A">
      <w:pPr>
        <w:rPr>
          <w:rFonts w:asciiTheme="minorHAnsi" w:eastAsia="SimSun" w:hAnsiTheme="minorHAnsi" w:cstheme="minorHAnsi"/>
          <w:bCs/>
          <w:sz w:val="24"/>
          <w:szCs w:val="24"/>
        </w:rPr>
      </w:pPr>
      <w:r w:rsidRPr="00B02963">
        <w:rPr>
          <w:rFonts w:asciiTheme="minorHAnsi" w:eastAsia="SimSun" w:hAnsiTheme="minorHAnsi" w:cstheme="minorHAnsi"/>
          <w:b/>
          <w:bCs/>
          <w:sz w:val="24"/>
          <w:szCs w:val="24"/>
        </w:rPr>
        <w:lastRenderedPageBreak/>
        <w:t xml:space="preserve">NOTĂ: </w:t>
      </w:r>
      <w:r w:rsidRPr="00B02963">
        <w:rPr>
          <w:rFonts w:asciiTheme="minorHAnsi" w:eastAsia="SimSun" w:hAnsiTheme="minorHAnsi" w:cstheme="minorHAnsi"/>
          <w:bCs/>
          <w:sz w:val="24"/>
          <w:szCs w:val="24"/>
        </w:rPr>
        <w:t>Criteriul cu privire la valoarea minimă a investi</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iei nu se men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ine pe perioada de implementare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de asigurare a caracterului durabil al investi</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iei.</w:t>
      </w:r>
      <w:r w:rsidR="00001234" w:rsidRPr="00B02963">
        <w:rPr>
          <w:rFonts w:asciiTheme="minorHAnsi" w:eastAsia="SimSun" w:hAnsiTheme="minorHAnsi" w:cstheme="minorHAnsi"/>
          <w:bCs/>
          <w:sz w:val="24"/>
          <w:szCs w:val="24"/>
        </w:rPr>
        <w:t xml:space="preserve"> Ea este obligatoriu de respectat până la momentul încheierii contractului de finan</w:t>
      </w:r>
      <w:r w:rsidR="00712ECC" w:rsidRPr="00B02963">
        <w:rPr>
          <w:rFonts w:asciiTheme="minorHAnsi" w:eastAsia="SimSun" w:hAnsiTheme="minorHAnsi" w:cstheme="minorHAnsi"/>
          <w:bCs/>
          <w:sz w:val="24"/>
          <w:szCs w:val="24"/>
        </w:rPr>
        <w:t>ț</w:t>
      </w:r>
      <w:r w:rsidR="00001234" w:rsidRPr="00B02963">
        <w:rPr>
          <w:rFonts w:asciiTheme="minorHAnsi" w:eastAsia="SimSun" w:hAnsiTheme="minorHAnsi" w:cstheme="minorHAnsi"/>
          <w:bCs/>
          <w:sz w:val="24"/>
          <w:szCs w:val="24"/>
        </w:rPr>
        <w:t>are, inclusiv.</w:t>
      </w:r>
    </w:p>
    <w:p w14:paraId="0032B9F5" w14:textId="77777777" w:rsidR="00001234" w:rsidRPr="00B02963" w:rsidRDefault="00001234" w:rsidP="00D6527A">
      <w:pPr>
        <w:rPr>
          <w:rFonts w:asciiTheme="minorHAnsi" w:eastAsia="SimSun" w:hAnsiTheme="minorHAnsi" w:cstheme="minorHAnsi"/>
          <w:bCs/>
          <w:sz w:val="24"/>
          <w:szCs w:val="24"/>
        </w:rPr>
      </w:pPr>
    </w:p>
    <w:p w14:paraId="3FBB0E74" w14:textId="1D671082" w:rsidR="00D6527A" w:rsidRPr="00B02963" w:rsidRDefault="00001234" w:rsidP="00D6527A">
      <w:pPr>
        <w:rPr>
          <w:rFonts w:asciiTheme="minorHAnsi" w:eastAsia="SimSun" w:hAnsiTheme="minorHAnsi" w:cstheme="minorHAnsi"/>
          <w:bCs/>
          <w:sz w:val="24"/>
          <w:szCs w:val="24"/>
        </w:rPr>
      </w:pPr>
      <w:r w:rsidRPr="00B02963">
        <w:rPr>
          <w:rFonts w:asciiTheme="minorHAnsi" w:eastAsia="SimSun" w:hAnsiTheme="minorHAnsi" w:cstheme="minorHAnsi"/>
          <w:bCs/>
          <w:sz w:val="24"/>
          <w:szCs w:val="24"/>
        </w:rPr>
        <w:t>Conform prevederilor OUG 23/2023: a) art. 4, alin (7), lit. c) solicitantul de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are are obliga</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ia de a asigura fonduri suficiente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 xml:space="preserve">i realiste în bugetul proiectului, precum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termene realiste pentru realizarea activită</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ilor, cu încadrarea în limitele maxime prevăzute pentru bugetul sau, după caz, durata maximă de implementare a proiectului. b) art. 15, alineatul 10, valoarea eligibilă nerambursabilă a contractului de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are, se poate majora prin acte adi</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ionale doar în situa</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ia unor circumstan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e de natură obiectivă, bine justificate, care nu au depins de ac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iunea/inac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iunea păr</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ilor contractului de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are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care sunt reglementate prin acte normative.</w:t>
      </w:r>
    </w:p>
    <w:p w14:paraId="75FC42BA" w14:textId="77777777" w:rsidR="00A2104E" w:rsidRPr="00B02963" w:rsidRDefault="00A2104E" w:rsidP="00C5050F">
      <w:pPr>
        <w:widowControl w:val="0"/>
        <w:rPr>
          <w:rFonts w:asciiTheme="minorHAnsi" w:hAnsiTheme="minorHAnsi" w:cstheme="minorHAnsi"/>
          <w:sz w:val="24"/>
          <w:szCs w:val="24"/>
        </w:rPr>
      </w:pPr>
    </w:p>
    <w:p w14:paraId="7C7C187C" w14:textId="4C6BAB2A" w:rsidR="002D1780" w:rsidRPr="00B02963" w:rsidRDefault="002D1780" w:rsidP="002D1780">
      <w:pPr>
        <w:pStyle w:val="Heading2"/>
        <w:rPr>
          <w:rFonts w:asciiTheme="minorHAnsi" w:eastAsia="SimSun" w:hAnsiTheme="minorHAnsi" w:cstheme="minorHAnsi"/>
          <w:b/>
          <w:color w:val="auto"/>
          <w:sz w:val="24"/>
          <w:szCs w:val="24"/>
        </w:rPr>
      </w:pPr>
      <w:bookmarkStart w:id="150" w:name="_Toc126221457"/>
      <w:bookmarkStart w:id="151" w:name="_Toc134607656"/>
      <w:bookmarkStart w:id="152" w:name="_Toc135666798"/>
      <w:r w:rsidRPr="00B02963">
        <w:rPr>
          <w:rFonts w:asciiTheme="minorHAnsi" w:eastAsia="SimSun" w:hAnsiTheme="minorHAnsi" w:cstheme="minorHAnsi"/>
          <w:b/>
          <w:color w:val="auto"/>
          <w:sz w:val="24"/>
          <w:szCs w:val="24"/>
        </w:rPr>
        <w:t>5.5 Cuantumul cofinan</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ării acordate</w:t>
      </w:r>
      <w:bookmarkEnd w:id="150"/>
      <w:bookmarkEnd w:id="151"/>
      <w:bookmarkEnd w:id="152"/>
    </w:p>
    <w:p w14:paraId="3FC43918" w14:textId="77777777" w:rsidR="002D1780" w:rsidRPr="00B02963" w:rsidRDefault="002D1780" w:rsidP="002D1780">
      <w:pPr>
        <w:rPr>
          <w:rFonts w:asciiTheme="minorHAnsi" w:eastAsia="SimSun" w:hAnsiTheme="minorHAnsi" w:cstheme="minorHAnsi"/>
          <w:bCs/>
          <w:sz w:val="24"/>
          <w:szCs w:val="24"/>
        </w:rPr>
      </w:pPr>
    </w:p>
    <w:p w14:paraId="65CF24DC" w14:textId="1118B557" w:rsidR="002D1780" w:rsidRPr="00B02963" w:rsidRDefault="002D1780" w:rsidP="002D1780">
      <w:pPr>
        <w:rPr>
          <w:rFonts w:asciiTheme="minorHAnsi" w:hAnsiTheme="minorHAnsi" w:cstheme="minorHAnsi"/>
          <w:b/>
          <w:bCs/>
          <w:sz w:val="24"/>
          <w:szCs w:val="24"/>
        </w:rPr>
      </w:pPr>
      <w:r w:rsidRPr="00B02963">
        <w:rPr>
          <w:rFonts w:asciiTheme="minorHAnsi" w:hAnsiTheme="minorHAnsi" w:cstheme="minorHAnsi"/>
          <w:sz w:val="24"/>
          <w:szCs w:val="24"/>
        </w:rPr>
        <w:t xml:space="preserve">În cadrul apelului de proiecte </w:t>
      </w:r>
      <w:r w:rsidR="00643C19" w:rsidRPr="00B02963">
        <w:rPr>
          <w:rFonts w:asciiTheme="minorHAnsi" w:hAnsiTheme="minorHAnsi" w:cstheme="minorHAnsi"/>
          <w:sz w:val="24"/>
          <w:szCs w:val="24"/>
        </w:rPr>
        <w:t>PR SV/IMM1/1/1.3-1.4/2023</w:t>
      </w:r>
      <w:r w:rsidRPr="00B02963">
        <w:rPr>
          <w:rFonts w:asciiTheme="minorHAnsi" w:hAnsiTheme="minorHAnsi" w:cstheme="minorHAnsi"/>
          <w:sz w:val="24"/>
          <w:szCs w:val="24"/>
        </w:rPr>
        <w:t>, pentru întocmirea bugetului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se vor lua în calcul următoarele rate de cofinan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p>
    <w:p w14:paraId="1E9EA08C" w14:textId="3A17C90B" w:rsidR="00643C19" w:rsidRPr="00B02963" w:rsidRDefault="00643C19" w:rsidP="00643C19">
      <w:pPr>
        <w:widowControl w:val="0"/>
        <w:autoSpaceDE w:val="0"/>
        <w:autoSpaceDN w:val="0"/>
        <w:adjustRightInd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Valoarea maximă a finan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ării nerambursabile ce poate fi solicitată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 xml:space="preserve">i acordată se determină aplicând, la valoarea cheltuielilor eligibile, intensitatea maximă a ajutorului, aplicabilă categoriei </w:t>
      </w:r>
      <w:r w:rsidR="00837D33" w:rsidRPr="00B02963">
        <w:rPr>
          <w:rFonts w:asciiTheme="minorHAnsi" w:hAnsiTheme="minorHAnsi" w:cstheme="minorHAnsi"/>
          <w:spacing w:val="-6"/>
          <w:sz w:val="24"/>
          <w:szCs w:val="24"/>
          <w:lang w:eastAsia="en-US"/>
        </w:rPr>
        <w:t xml:space="preserve">microîntreprindere </w:t>
      </w:r>
      <w:r w:rsidR="00712ECC" w:rsidRPr="00B02963">
        <w:rPr>
          <w:rFonts w:asciiTheme="minorHAnsi" w:hAnsiTheme="minorHAnsi" w:cstheme="minorHAnsi"/>
          <w:spacing w:val="-6"/>
          <w:sz w:val="24"/>
          <w:szCs w:val="24"/>
          <w:lang w:eastAsia="en-US"/>
        </w:rPr>
        <w:t>ș</w:t>
      </w:r>
      <w:r w:rsidR="00837D33" w:rsidRPr="00B02963">
        <w:rPr>
          <w:rFonts w:asciiTheme="minorHAnsi" w:hAnsiTheme="minorHAnsi" w:cstheme="minorHAnsi"/>
          <w:spacing w:val="-6"/>
          <w:sz w:val="24"/>
          <w:szCs w:val="24"/>
          <w:lang w:eastAsia="en-US"/>
        </w:rPr>
        <w:t xml:space="preserve">i </w:t>
      </w:r>
      <w:r w:rsidRPr="00B02963">
        <w:rPr>
          <w:rFonts w:asciiTheme="minorHAnsi" w:hAnsiTheme="minorHAnsi" w:cstheme="minorHAnsi"/>
          <w:spacing w:val="-6"/>
          <w:sz w:val="24"/>
          <w:szCs w:val="24"/>
          <w:lang w:eastAsia="en-US"/>
        </w:rPr>
        <w:t>IMM, conform tabelului de mai jos.</w:t>
      </w:r>
    </w:p>
    <w:tbl>
      <w:tblPr>
        <w:tblStyle w:val="TableGrid"/>
        <w:tblW w:w="5000" w:type="pct"/>
        <w:tblLook w:val="04A0" w:firstRow="1" w:lastRow="0" w:firstColumn="1" w:lastColumn="0" w:noHBand="0" w:noVBand="1"/>
      </w:tblPr>
      <w:tblGrid>
        <w:gridCol w:w="5750"/>
        <w:gridCol w:w="3871"/>
      </w:tblGrid>
      <w:tr w:rsidR="00643C19" w:rsidRPr="00B02963" w14:paraId="3324D936" w14:textId="77777777" w:rsidTr="00F1776A">
        <w:tc>
          <w:tcPr>
            <w:tcW w:w="2988" w:type="pct"/>
          </w:tcPr>
          <w:p w14:paraId="4681CB0A" w14:textId="77777777" w:rsidR="00643C19" w:rsidRPr="00B02963" w:rsidRDefault="00643C19" w:rsidP="00F1776A">
            <w:pPr>
              <w:widowControl w:val="0"/>
              <w:autoSpaceDE w:val="0"/>
              <w:autoSpaceDN w:val="0"/>
              <w:adjustRightInd w:val="0"/>
              <w:spacing w:before="120" w:after="120"/>
              <w:jc w:val="center"/>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Categorie</w:t>
            </w:r>
          </w:p>
        </w:tc>
        <w:tc>
          <w:tcPr>
            <w:tcW w:w="2012" w:type="pct"/>
          </w:tcPr>
          <w:p w14:paraId="7C57109A" w14:textId="1678AE96" w:rsidR="00643C19" w:rsidRPr="00B02963" w:rsidRDefault="00643C19" w:rsidP="00F1776A">
            <w:pPr>
              <w:widowControl w:val="0"/>
              <w:autoSpaceDE w:val="0"/>
              <w:autoSpaceDN w:val="0"/>
              <w:adjustRightInd w:val="0"/>
              <w:spacing w:before="120" w:after="120"/>
              <w:jc w:val="center"/>
              <w:rPr>
                <w:rFonts w:asciiTheme="minorHAnsi" w:hAnsiTheme="minorHAnsi" w:cstheme="minorHAnsi"/>
                <w:b/>
                <w:bCs/>
                <w:spacing w:val="-6"/>
                <w:sz w:val="24"/>
                <w:szCs w:val="24"/>
                <w:lang w:eastAsia="en-US"/>
              </w:rPr>
            </w:pPr>
            <w:r w:rsidRPr="00B02963">
              <w:rPr>
                <w:rFonts w:asciiTheme="minorHAnsi" w:hAnsiTheme="minorHAnsi" w:cstheme="minorHAnsi"/>
                <w:b/>
                <w:bCs/>
                <w:spacing w:val="-6"/>
                <w:sz w:val="24"/>
                <w:szCs w:val="24"/>
                <w:lang w:eastAsia="en-US"/>
              </w:rPr>
              <w:t>Contribu</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ia programului</w:t>
            </w:r>
          </w:p>
        </w:tc>
      </w:tr>
      <w:tr w:rsidR="00643C19" w:rsidRPr="00B02963" w14:paraId="08360CA2" w14:textId="77777777" w:rsidTr="00F1776A">
        <w:tc>
          <w:tcPr>
            <w:tcW w:w="2988" w:type="pct"/>
          </w:tcPr>
          <w:p w14:paraId="27ADAA6F" w14:textId="15D1B3AD" w:rsidR="00643C19" w:rsidRPr="00B02963" w:rsidRDefault="00643C19"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Microîntreprindere</w:t>
            </w:r>
            <w:r w:rsidR="0092703C" w:rsidRPr="00B02963">
              <w:rPr>
                <w:rFonts w:asciiTheme="minorHAnsi" w:hAnsiTheme="minorHAnsi" w:cstheme="minorHAnsi"/>
                <w:spacing w:val="-6"/>
                <w:sz w:val="24"/>
                <w:szCs w:val="24"/>
                <w:lang w:eastAsia="en-US"/>
              </w:rPr>
              <w:t xml:space="preserve"> si întreprinderi mici</w:t>
            </w:r>
          </w:p>
        </w:tc>
        <w:tc>
          <w:tcPr>
            <w:tcW w:w="2012" w:type="pct"/>
          </w:tcPr>
          <w:p w14:paraId="4C70388B" w14:textId="3F08E5DB" w:rsidR="00643C19" w:rsidRPr="00B02963" w:rsidRDefault="00C85FC1"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75</w:t>
            </w:r>
            <w:r w:rsidR="00643C19" w:rsidRPr="00B02963">
              <w:rPr>
                <w:rFonts w:asciiTheme="minorHAnsi" w:hAnsiTheme="minorHAnsi" w:cstheme="minorHAnsi"/>
                <w:spacing w:val="-6"/>
                <w:sz w:val="24"/>
                <w:szCs w:val="24"/>
                <w:lang w:eastAsia="en-US"/>
              </w:rPr>
              <w:t>%</w:t>
            </w:r>
          </w:p>
        </w:tc>
      </w:tr>
      <w:tr w:rsidR="00643C19" w:rsidRPr="00B02963" w14:paraId="0A1ADC51" w14:textId="77777777" w:rsidTr="00F1776A">
        <w:tc>
          <w:tcPr>
            <w:tcW w:w="2988" w:type="pct"/>
          </w:tcPr>
          <w:p w14:paraId="1C8F580E" w14:textId="77777777" w:rsidR="00643C19" w:rsidRPr="00B02963" w:rsidRDefault="00643C19"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Întreprinderi mijlocii</w:t>
            </w:r>
          </w:p>
        </w:tc>
        <w:tc>
          <w:tcPr>
            <w:tcW w:w="2012" w:type="pct"/>
          </w:tcPr>
          <w:p w14:paraId="4231C337" w14:textId="77777777" w:rsidR="00643C19" w:rsidRPr="00B02963" w:rsidRDefault="00643C19" w:rsidP="00F1776A">
            <w:pPr>
              <w:widowControl w:val="0"/>
              <w:autoSpaceDE w:val="0"/>
              <w:autoSpaceDN w:val="0"/>
              <w:adjustRightInd w:val="0"/>
              <w:spacing w:before="120" w:after="120"/>
              <w:jc w:val="center"/>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70%</w:t>
            </w:r>
          </w:p>
        </w:tc>
      </w:tr>
    </w:tbl>
    <w:p w14:paraId="230459F1" w14:textId="77777777" w:rsidR="002D1780" w:rsidRPr="00B02963" w:rsidRDefault="002D1780" w:rsidP="002D1780">
      <w:pPr>
        <w:rPr>
          <w:rFonts w:asciiTheme="minorHAnsi" w:eastAsia="SimSun" w:hAnsiTheme="minorHAnsi" w:cstheme="minorHAnsi"/>
          <w:bCs/>
          <w:sz w:val="24"/>
          <w:szCs w:val="24"/>
        </w:rPr>
      </w:pPr>
    </w:p>
    <w:p w14:paraId="381B991E" w14:textId="756505C6" w:rsidR="00837D33" w:rsidRPr="00B02963" w:rsidRDefault="00837D33" w:rsidP="00837D33">
      <w:pPr>
        <w:widowControl w:val="0"/>
        <w:rPr>
          <w:rFonts w:asciiTheme="minorHAnsi" w:eastAsia="SimSun" w:hAnsiTheme="minorHAnsi" w:cstheme="minorHAnsi"/>
          <w:bCs/>
          <w:sz w:val="24"/>
          <w:szCs w:val="24"/>
        </w:rPr>
      </w:pPr>
      <w:r w:rsidRPr="00B02963">
        <w:rPr>
          <w:rFonts w:asciiTheme="minorHAnsi" w:eastAsia="SimSun" w:hAnsiTheme="minorHAnsi" w:cstheme="minorHAnsi"/>
          <w:bCs/>
          <w:sz w:val="24"/>
          <w:szCs w:val="24"/>
        </w:rPr>
        <w:t>Pentru componenta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abilă prin ajutor de stat regional, contribu</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ia proprie a solicitantului la valoarea cheltuielilor eligibile trebuie să fie în concordan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ă cu intensită</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ile maxime ale ajutorului de stat regional (a se vedea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sec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iunea „Ajutorul regional pentru investi</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ii”). Procentele minime ale contribu</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iei solicitantului diferă în func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ie de locul de implementare a proiectului (regiunea de dezvoltare pe teritoriul căreia se implementează proiectul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at), precum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 xml:space="preserve">i de tipul solicitantului (respectiv încadrarea în categoria </w:t>
      </w:r>
      <w:r w:rsidR="00CC2087" w:rsidRPr="00B02963">
        <w:rPr>
          <w:rFonts w:asciiTheme="minorHAnsi" w:eastAsia="SimSun" w:hAnsiTheme="minorHAnsi" w:cstheme="minorHAnsi"/>
          <w:bCs/>
          <w:sz w:val="24"/>
          <w:szCs w:val="24"/>
        </w:rPr>
        <w:t xml:space="preserve">microîntreprinderilor sau a </w:t>
      </w:r>
      <w:r w:rsidRPr="00B02963">
        <w:rPr>
          <w:rFonts w:asciiTheme="minorHAnsi" w:eastAsia="SimSun" w:hAnsiTheme="minorHAnsi" w:cstheme="minorHAnsi"/>
          <w:bCs/>
          <w:sz w:val="24"/>
          <w:szCs w:val="24"/>
        </w:rPr>
        <w:t xml:space="preserve">întreprinderilor mici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mijlocii).</w:t>
      </w:r>
    </w:p>
    <w:p w14:paraId="15CDD4DD" w14:textId="77777777" w:rsidR="00837D33" w:rsidRPr="00B02963" w:rsidRDefault="00837D33" w:rsidP="00837D33">
      <w:pPr>
        <w:widowControl w:val="0"/>
        <w:rPr>
          <w:rFonts w:asciiTheme="minorHAnsi" w:eastAsia="SimSun" w:hAnsiTheme="minorHAnsi" w:cstheme="minorHAnsi"/>
          <w:bCs/>
          <w:sz w:val="24"/>
          <w:szCs w:val="24"/>
        </w:rPr>
      </w:pPr>
    </w:p>
    <w:tbl>
      <w:tblPr>
        <w:tblStyle w:val="TableGrid"/>
        <w:tblW w:w="9351" w:type="dxa"/>
        <w:tblInd w:w="508" w:type="dxa"/>
        <w:tblLook w:val="04A0" w:firstRow="1" w:lastRow="0" w:firstColumn="1" w:lastColumn="0" w:noHBand="0" w:noVBand="1"/>
      </w:tblPr>
      <w:tblGrid>
        <w:gridCol w:w="4969"/>
        <w:gridCol w:w="4382"/>
      </w:tblGrid>
      <w:tr w:rsidR="00837D33" w:rsidRPr="00B02963" w14:paraId="766F1409" w14:textId="77777777" w:rsidTr="00F1776A">
        <w:tc>
          <w:tcPr>
            <w:tcW w:w="0" w:type="auto"/>
            <w:vAlign w:val="center"/>
          </w:tcPr>
          <w:p w14:paraId="2CBD84F9" w14:textId="39DD5EE6" w:rsidR="00837D33" w:rsidRPr="00B02963" w:rsidRDefault="00837D33" w:rsidP="00837D33">
            <w:pPr>
              <w:widowControl w:val="0"/>
              <w:autoSpaceDE w:val="0"/>
              <w:autoSpaceDN w:val="0"/>
              <w:adjustRightInd w:val="0"/>
              <w:spacing w:before="60" w:after="60"/>
              <w:jc w:val="center"/>
              <w:rPr>
                <w:rFonts w:asciiTheme="minorHAnsi" w:hAnsiTheme="minorHAnsi" w:cstheme="minorHAnsi"/>
                <w:b/>
                <w:bCs/>
                <w:sz w:val="24"/>
                <w:szCs w:val="24"/>
              </w:rPr>
            </w:pPr>
            <w:r w:rsidRPr="00B02963">
              <w:rPr>
                <w:rFonts w:asciiTheme="minorHAnsi" w:hAnsiTheme="minorHAnsi" w:cstheme="minorHAnsi"/>
                <w:b/>
                <w:bCs/>
                <w:sz w:val="24"/>
                <w:szCs w:val="24"/>
              </w:rPr>
              <w:t>Categori</w:t>
            </w:r>
            <w:r w:rsidR="005706D6" w:rsidRPr="00B02963">
              <w:rPr>
                <w:rFonts w:asciiTheme="minorHAnsi" w:hAnsiTheme="minorHAnsi" w:cstheme="minorHAnsi"/>
                <w:b/>
                <w:bCs/>
                <w:sz w:val="24"/>
                <w:szCs w:val="24"/>
              </w:rPr>
              <w:t>e</w:t>
            </w:r>
          </w:p>
        </w:tc>
        <w:tc>
          <w:tcPr>
            <w:tcW w:w="0" w:type="auto"/>
            <w:vAlign w:val="center"/>
          </w:tcPr>
          <w:p w14:paraId="7DA3227D" w14:textId="72A33B3F" w:rsidR="00837D33" w:rsidRPr="00B02963" w:rsidRDefault="00837D33" w:rsidP="00837D33">
            <w:pPr>
              <w:widowControl w:val="0"/>
              <w:autoSpaceDE w:val="0"/>
              <w:autoSpaceDN w:val="0"/>
              <w:adjustRightInd w:val="0"/>
              <w:spacing w:before="60" w:after="60"/>
              <w:jc w:val="center"/>
              <w:rPr>
                <w:rFonts w:asciiTheme="minorHAnsi" w:hAnsiTheme="minorHAnsi" w:cstheme="minorHAnsi"/>
                <w:b/>
                <w:bCs/>
                <w:sz w:val="24"/>
                <w:szCs w:val="24"/>
              </w:rPr>
            </w:pPr>
            <w:r w:rsidRPr="00B02963">
              <w:rPr>
                <w:rFonts w:asciiTheme="minorHAnsi" w:hAnsiTheme="minorHAnsi" w:cstheme="minorHAnsi"/>
                <w:b/>
                <w:bCs/>
                <w:sz w:val="24"/>
                <w:szCs w:val="24"/>
              </w:rPr>
              <w:t>Dolj, Gorj ,Olt, Vâlcea, Mehedin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w:t>
            </w:r>
          </w:p>
        </w:tc>
      </w:tr>
      <w:tr w:rsidR="00837D33" w:rsidRPr="00B02963" w14:paraId="32EF6F10" w14:textId="77777777" w:rsidTr="00F1776A">
        <w:tc>
          <w:tcPr>
            <w:tcW w:w="0" w:type="auto"/>
            <w:vAlign w:val="center"/>
          </w:tcPr>
          <w:p w14:paraId="1E609C93" w14:textId="51DE9AD7" w:rsidR="00837D33" w:rsidRPr="00B02963" w:rsidRDefault="0092703C" w:rsidP="00837D33">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Microîntreprinderi și întreprinderi mici</w:t>
            </w:r>
          </w:p>
        </w:tc>
        <w:tc>
          <w:tcPr>
            <w:tcW w:w="0" w:type="auto"/>
            <w:vAlign w:val="center"/>
          </w:tcPr>
          <w:p w14:paraId="7B637E41" w14:textId="7CB76FC3" w:rsidR="00837D33" w:rsidRPr="00B02963" w:rsidRDefault="00C85FC1" w:rsidP="00837D33">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25</w:t>
            </w:r>
            <w:r w:rsidR="00837D33" w:rsidRPr="00B02963">
              <w:rPr>
                <w:rFonts w:asciiTheme="minorHAnsi" w:hAnsiTheme="minorHAnsi" w:cstheme="minorHAnsi"/>
                <w:sz w:val="24"/>
                <w:szCs w:val="24"/>
              </w:rPr>
              <w:t>%</w:t>
            </w:r>
          </w:p>
        </w:tc>
      </w:tr>
      <w:tr w:rsidR="00837D33" w:rsidRPr="00B02963" w14:paraId="3013224C" w14:textId="77777777" w:rsidTr="00F1776A">
        <w:tc>
          <w:tcPr>
            <w:tcW w:w="0" w:type="auto"/>
            <w:vAlign w:val="center"/>
          </w:tcPr>
          <w:p w14:paraId="26847E93" w14:textId="77777777" w:rsidR="00837D33" w:rsidRPr="00B02963" w:rsidRDefault="00837D33" w:rsidP="00837D33">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Întreprinderi mijlocii</w:t>
            </w:r>
          </w:p>
        </w:tc>
        <w:tc>
          <w:tcPr>
            <w:tcW w:w="0" w:type="auto"/>
            <w:vAlign w:val="center"/>
          </w:tcPr>
          <w:p w14:paraId="43F88500" w14:textId="77777777" w:rsidR="00837D33" w:rsidRPr="00B02963" w:rsidRDefault="00837D33" w:rsidP="00837D33">
            <w:pPr>
              <w:widowControl w:val="0"/>
              <w:autoSpaceDE w:val="0"/>
              <w:autoSpaceDN w:val="0"/>
              <w:adjustRightInd w:val="0"/>
              <w:spacing w:before="60" w:after="60"/>
              <w:jc w:val="center"/>
              <w:rPr>
                <w:rFonts w:asciiTheme="minorHAnsi" w:hAnsiTheme="minorHAnsi" w:cstheme="minorHAnsi"/>
                <w:sz w:val="24"/>
                <w:szCs w:val="24"/>
              </w:rPr>
            </w:pPr>
            <w:r w:rsidRPr="00B02963">
              <w:rPr>
                <w:rFonts w:asciiTheme="minorHAnsi" w:hAnsiTheme="minorHAnsi" w:cstheme="minorHAnsi"/>
                <w:sz w:val="24"/>
                <w:szCs w:val="24"/>
              </w:rPr>
              <w:t xml:space="preserve">30% </w:t>
            </w:r>
          </w:p>
        </w:tc>
      </w:tr>
    </w:tbl>
    <w:p w14:paraId="10F6E12A" w14:textId="46F7A2E5" w:rsidR="00837D33" w:rsidRPr="00B02963" w:rsidRDefault="00837D33" w:rsidP="00837D33">
      <w:pPr>
        <w:widowControl w:val="0"/>
        <w:spacing w:before="120" w:after="120"/>
        <w:rPr>
          <w:rFonts w:asciiTheme="minorHAnsi" w:eastAsia="SimSun" w:hAnsiTheme="minorHAnsi" w:cstheme="minorHAnsi"/>
          <w:bCs/>
          <w:sz w:val="24"/>
          <w:szCs w:val="24"/>
        </w:rPr>
      </w:pPr>
      <w:r w:rsidRPr="00B02963">
        <w:rPr>
          <w:rFonts w:asciiTheme="minorHAnsi" w:eastAsia="SimSun" w:hAnsiTheme="minorHAnsi" w:cstheme="minorHAnsi"/>
          <w:bCs/>
          <w:sz w:val="24"/>
          <w:szCs w:val="24"/>
        </w:rPr>
        <w:t>Pentru componenta finan</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abilă prin ajutor de minimis, ajutorul de minimis este acordat în propor</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ie de 100% din valoarea cheltuielilor eligibile pentru cheltuielile de minimis, </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 xml:space="preserve">inând cont totodată de plafonul de minimis aplicabil </w:t>
      </w:r>
      <w:r w:rsidR="00795C62" w:rsidRPr="00B02963">
        <w:rPr>
          <w:rFonts w:asciiTheme="minorHAnsi" w:eastAsia="SimSun" w:hAnsiTheme="minorHAnsi" w:cstheme="minorHAnsi"/>
          <w:bCs/>
          <w:sz w:val="24"/>
          <w:szCs w:val="24"/>
        </w:rPr>
        <w:t xml:space="preserve">de care poate beneficia o întreprindere unică – 200.000 euro, conform prevederilor legale în domeniu </w:t>
      </w:r>
      <w:r w:rsidRPr="00B02963">
        <w:rPr>
          <w:rFonts w:asciiTheme="minorHAnsi" w:eastAsia="SimSun" w:hAnsiTheme="minorHAnsi" w:cstheme="minorHAnsi"/>
          <w:bCs/>
          <w:sz w:val="24"/>
          <w:szCs w:val="24"/>
        </w:rPr>
        <w:t xml:space="preserve">(a se vedea </w:t>
      </w:r>
      <w:r w:rsidR="00712ECC" w:rsidRPr="00B02963">
        <w:rPr>
          <w:rFonts w:asciiTheme="minorHAnsi" w:eastAsia="SimSun" w:hAnsiTheme="minorHAnsi" w:cstheme="minorHAnsi"/>
          <w:bCs/>
          <w:sz w:val="24"/>
          <w:szCs w:val="24"/>
        </w:rPr>
        <w:t>ș</w:t>
      </w:r>
      <w:r w:rsidRPr="00B02963">
        <w:rPr>
          <w:rFonts w:asciiTheme="minorHAnsi" w:eastAsia="SimSun" w:hAnsiTheme="minorHAnsi" w:cstheme="minorHAnsi"/>
          <w:bCs/>
          <w:sz w:val="24"/>
          <w:szCs w:val="24"/>
        </w:rPr>
        <w:t>i sec</w:t>
      </w:r>
      <w:r w:rsidR="00712ECC" w:rsidRPr="00B02963">
        <w:rPr>
          <w:rFonts w:asciiTheme="minorHAnsi" w:eastAsia="SimSun" w:hAnsiTheme="minorHAnsi" w:cstheme="minorHAnsi"/>
          <w:bCs/>
          <w:sz w:val="24"/>
          <w:szCs w:val="24"/>
        </w:rPr>
        <w:t>ț</w:t>
      </w:r>
      <w:r w:rsidRPr="00B02963">
        <w:rPr>
          <w:rFonts w:asciiTheme="minorHAnsi" w:eastAsia="SimSun" w:hAnsiTheme="minorHAnsi" w:cstheme="minorHAnsi"/>
          <w:bCs/>
          <w:sz w:val="24"/>
          <w:szCs w:val="24"/>
        </w:rPr>
        <w:t>iunea ”Ajutorul de minimis”).</w:t>
      </w:r>
    </w:p>
    <w:p w14:paraId="6D798339" w14:textId="77777777" w:rsidR="00501269" w:rsidRPr="00B02963" w:rsidRDefault="00501269" w:rsidP="00C5050F">
      <w:pPr>
        <w:widowControl w:val="0"/>
        <w:rPr>
          <w:rFonts w:asciiTheme="minorHAnsi" w:hAnsiTheme="minorHAnsi" w:cstheme="minorHAnsi"/>
          <w:sz w:val="24"/>
          <w:szCs w:val="24"/>
        </w:rPr>
      </w:pPr>
    </w:p>
    <w:p w14:paraId="1FDF7638" w14:textId="77777777" w:rsidR="00795C62" w:rsidRPr="00B02963" w:rsidRDefault="00795C62" w:rsidP="00795C62">
      <w:pPr>
        <w:pStyle w:val="Heading2"/>
        <w:rPr>
          <w:rFonts w:asciiTheme="minorHAnsi" w:eastAsia="SimSun" w:hAnsiTheme="minorHAnsi" w:cstheme="minorHAnsi"/>
          <w:b/>
          <w:color w:val="auto"/>
          <w:sz w:val="24"/>
          <w:szCs w:val="24"/>
        </w:rPr>
      </w:pPr>
      <w:bookmarkStart w:id="153" w:name="_Toc134607657"/>
      <w:bookmarkStart w:id="154" w:name="_Toc135666799"/>
      <w:r w:rsidRPr="00B02963">
        <w:rPr>
          <w:rFonts w:asciiTheme="minorHAnsi" w:eastAsia="SimSun" w:hAnsiTheme="minorHAnsi" w:cstheme="minorHAnsi"/>
          <w:b/>
          <w:color w:val="auto"/>
          <w:sz w:val="24"/>
          <w:szCs w:val="24"/>
        </w:rPr>
        <w:lastRenderedPageBreak/>
        <w:t>5.6 Durata proiectului</w:t>
      </w:r>
      <w:bookmarkEnd w:id="153"/>
      <w:bookmarkEnd w:id="154"/>
    </w:p>
    <w:p w14:paraId="5AC7004F" w14:textId="77777777" w:rsidR="00795C62" w:rsidRPr="00B02963" w:rsidRDefault="00795C62" w:rsidP="00795C62">
      <w:pPr>
        <w:rPr>
          <w:rFonts w:asciiTheme="minorHAnsi" w:eastAsia="SimSun" w:hAnsiTheme="minorHAnsi" w:cstheme="minorHAnsi"/>
        </w:rPr>
      </w:pPr>
    </w:p>
    <w:p w14:paraId="7FBB878C" w14:textId="7C3D0295" w:rsidR="00BE40FF" w:rsidRPr="00B02963" w:rsidRDefault="00BE40FF" w:rsidP="00795C62">
      <w:pPr>
        <w:rPr>
          <w:rFonts w:asciiTheme="minorHAnsi" w:hAnsiTheme="minorHAnsi" w:cstheme="minorHAnsi"/>
          <w:sz w:val="24"/>
          <w:szCs w:val="24"/>
        </w:rPr>
      </w:pPr>
      <w:r w:rsidRPr="00B02963">
        <w:rPr>
          <w:rFonts w:asciiTheme="minorHAnsi" w:hAnsiTheme="minorHAnsi" w:cstheme="minorHAnsi"/>
          <w:sz w:val="24"/>
          <w:szCs w:val="24"/>
        </w:rPr>
        <w:t>Perioada de implementare a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proiectului, după semnarea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în cadrul căreia pot fi efectuate cheltuielile eligibile, este de </w:t>
      </w:r>
      <w:r w:rsidRPr="00315C8C">
        <w:rPr>
          <w:rFonts w:asciiTheme="minorHAnsi" w:hAnsiTheme="minorHAnsi" w:cstheme="minorHAnsi"/>
          <w:sz w:val="24"/>
          <w:szCs w:val="24"/>
        </w:rPr>
        <w:t xml:space="preserve">maxim </w:t>
      </w:r>
      <w:r w:rsidR="000D2EBB" w:rsidRPr="00315C8C">
        <w:rPr>
          <w:rFonts w:asciiTheme="minorHAnsi" w:hAnsiTheme="minorHAnsi" w:cstheme="minorHAnsi"/>
          <w:sz w:val="24"/>
          <w:szCs w:val="24"/>
        </w:rPr>
        <w:t>24</w:t>
      </w:r>
      <w:r w:rsidRPr="00315C8C">
        <w:rPr>
          <w:rFonts w:asciiTheme="minorHAnsi" w:hAnsiTheme="minorHAnsi" w:cstheme="minorHAnsi"/>
          <w:sz w:val="24"/>
          <w:szCs w:val="24"/>
        </w:rPr>
        <w:t xml:space="preserve"> luni</w:t>
      </w:r>
      <w:r w:rsidRPr="00B02963">
        <w:rPr>
          <w:rFonts w:asciiTheme="minorHAnsi" w:hAnsiTheme="minorHAnsi" w:cstheme="minorHAnsi"/>
          <w:sz w:val="24"/>
          <w:szCs w:val="24"/>
        </w:rPr>
        <w:t>.</w:t>
      </w:r>
    </w:p>
    <w:p w14:paraId="7A69E80A" w14:textId="77777777" w:rsidR="00124BDC" w:rsidRPr="00B02963" w:rsidRDefault="00124BDC" w:rsidP="00795C62">
      <w:pPr>
        <w:rPr>
          <w:rFonts w:asciiTheme="minorHAnsi" w:hAnsiTheme="minorHAnsi" w:cstheme="minorHAnsi"/>
          <w:sz w:val="24"/>
          <w:szCs w:val="24"/>
        </w:rPr>
      </w:pPr>
    </w:p>
    <w:p w14:paraId="03B1C7F0" w14:textId="2D571FCB" w:rsidR="00795C62" w:rsidRPr="00B02963" w:rsidRDefault="00124BDC" w:rsidP="00C5050F">
      <w:pPr>
        <w:widowControl w:val="0"/>
        <w:rPr>
          <w:rFonts w:asciiTheme="minorHAnsi" w:hAnsiTheme="minorHAnsi" w:cstheme="minorHAnsi"/>
          <w:sz w:val="24"/>
          <w:szCs w:val="24"/>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ie! </w:t>
      </w:r>
      <w:r w:rsidRPr="00B02963">
        <w:rPr>
          <w:rFonts w:asciiTheme="minorHAnsi" w:hAnsiTheme="minorHAnsi" w:cstheme="minorHAnsi"/>
          <w:sz w:val="24"/>
          <w:szCs w:val="24"/>
        </w:rPr>
        <w:t>Perioada de implementare a proiectului poate fi prelungită, în cazuri justificate, cu maxim jumătate din perioada men</w:t>
      </w:r>
      <w:r w:rsidR="00712ECC" w:rsidRPr="00B02963">
        <w:rPr>
          <w:rFonts w:asciiTheme="minorHAnsi" w:hAnsiTheme="minorHAnsi" w:cstheme="minorHAnsi"/>
          <w:sz w:val="24"/>
          <w:szCs w:val="24"/>
        </w:rPr>
        <w:t>ț</w:t>
      </w:r>
      <w:r w:rsidR="00315C8C">
        <w:rPr>
          <w:rFonts w:asciiTheme="minorHAnsi" w:hAnsiTheme="minorHAnsi" w:cstheme="minorHAnsi"/>
          <w:sz w:val="24"/>
          <w:szCs w:val="24"/>
        </w:rPr>
        <w:t>ionată anterior, respectiv cu 12</w:t>
      </w:r>
      <w:r w:rsidRPr="00B02963">
        <w:rPr>
          <w:rFonts w:asciiTheme="minorHAnsi" w:hAnsiTheme="minorHAnsi" w:cstheme="minorHAnsi"/>
          <w:sz w:val="24"/>
          <w:szCs w:val="24"/>
        </w:rPr>
        <w:t xml:space="preserve"> luni</w:t>
      </w:r>
      <w:r w:rsidR="00315C8C">
        <w:rPr>
          <w:rFonts w:asciiTheme="minorHAnsi" w:hAnsiTheme="minorHAnsi" w:cstheme="minorHAnsi"/>
          <w:sz w:val="24"/>
          <w:szCs w:val="24"/>
        </w:rPr>
        <w:t xml:space="preserve">, </w:t>
      </w:r>
      <w:r w:rsidR="00315C8C" w:rsidRPr="00315C8C">
        <w:rPr>
          <w:rFonts w:asciiTheme="minorHAnsi" w:hAnsiTheme="minorHAnsi" w:cstheme="minorHAnsi"/>
          <w:sz w:val="24"/>
          <w:szCs w:val="24"/>
        </w:rPr>
        <w:t>fără a depăși data de 31 decembrie 2029</w:t>
      </w:r>
      <w:r w:rsidRPr="00B02963">
        <w:rPr>
          <w:rFonts w:asciiTheme="minorHAnsi" w:hAnsiTheme="minorHAnsi" w:cstheme="minorHAnsi"/>
          <w:sz w:val="24"/>
          <w:szCs w:val="24"/>
        </w:rPr>
        <w:t>.</w:t>
      </w:r>
    </w:p>
    <w:p w14:paraId="51D2EBFC" w14:textId="77777777" w:rsidR="00795C62" w:rsidRPr="00B02963" w:rsidRDefault="00795C62" w:rsidP="00C5050F">
      <w:pPr>
        <w:widowControl w:val="0"/>
        <w:rPr>
          <w:rFonts w:asciiTheme="minorHAnsi" w:hAnsiTheme="minorHAnsi" w:cstheme="minorHAnsi"/>
          <w:sz w:val="24"/>
          <w:szCs w:val="24"/>
        </w:rPr>
      </w:pPr>
    </w:p>
    <w:p w14:paraId="3BBD09A8" w14:textId="04FA3A8D" w:rsidR="00124BDC" w:rsidRPr="00B02963" w:rsidRDefault="00124BDC" w:rsidP="00124BDC">
      <w:pPr>
        <w:pStyle w:val="Heading2"/>
        <w:rPr>
          <w:rFonts w:asciiTheme="minorHAnsi" w:hAnsiTheme="minorHAnsi" w:cstheme="minorHAnsi"/>
          <w:b/>
          <w:color w:val="auto"/>
          <w:sz w:val="24"/>
          <w:szCs w:val="24"/>
        </w:rPr>
      </w:pPr>
      <w:bookmarkStart w:id="155" w:name="_Toc134607658"/>
      <w:bookmarkStart w:id="156" w:name="_Toc135666800"/>
      <w:r w:rsidRPr="00B02963">
        <w:rPr>
          <w:rFonts w:asciiTheme="minorHAnsi" w:eastAsia="SimSun" w:hAnsiTheme="minorHAnsi" w:cstheme="minorHAnsi"/>
          <w:b/>
          <w:color w:val="auto"/>
          <w:sz w:val="24"/>
          <w:szCs w:val="24"/>
        </w:rPr>
        <w:t xml:space="preserve">5.7 </w:t>
      </w:r>
      <w:r w:rsidRPr="00B02963">
        <w:rPr>
          <w:rFonts w:asciiTheme="minorHAnsi" w:hAnsiTheme="minorHAnsi" w:cstheme="minorHAnsi"/>
          <w:b/>
          <w:color w:val="auto"/>
          <w:sz w:val="24"/>
          <w:szCs w:val="24"/>
        </w:rPr>
        <w:t>Alte cerin</w:t>
      </w:r>
      <w:r w:rsidR="00712ECC" w:rsidRPr="00B02963">
        <w:rPr>
          <w:rFonts w:asciiTheme="minorHAnsi" w:hAnsiTheme="minorHAnsi" w:cstheme="minorHAnsi"/>
          <w:b/>
          <w:color w:val="auto"/>
          <w:sz w:val="24"/>
          <w:szCs w:val="24"/>
        </w:rPr>
        <w:t>ț</w:t>
      </w:r>
      <w:r w:rsidRPr="00B02963">
        <w:rPr>
          <w:rFonts w:asciiTheme="minorHAnsi" w:hAnsiTheme="minorHAnsi" w:cstheme="minorHAnsi"/>
          <w:b/>
          <w:color w:val="auto"/>
          <w:sz w:val="24"/>
          <w:szCs w:val="24"/>
        </w:rPr>
        <w:t>e de eligibilitate a proiectului</w:t>
      </w:r>
      <w:bookmarkEnd w:id="155"/>
      <w:bookmarkEnd w:id="156"/>
      <w:r w:rsidRPr="00B02963">
        <w:rPr>
          <w:rFonts w:asciiTheme="minorHAnsi" w:hAnsiTheme="minorHAnsi" w:cstheme="minorHAnsi"/>
          <w:b/>
          <w:color w:val="auto"/>
          <w:sz w:val="24"/>
          <w:szCs w:val="24"/>
        </w:rPr>
        <w:t xml:space="preserve"> </w:t>
      </w:r>
    </w:p>
    <w:p w14:paraId="60F341AF" w14:textId="54E30EC0" w:rsidR="00124BDC" w:rsidRPr="00B02963" w:rsidRDefault="00B06905" w:rsidP="00C62BA5">
      <w:pPr>
        <w:widowControl w:val="0"/>
        <w:spacing w:before="120" w:after="120"/>
        <w:rPr>
          <w:rFonts w:asciiTheme="minorHAnsi" w:hAnsiTheme="minorHAnsi" w:cstheme="minorHAnsi"/>
          <w:sz w:val="24"/>
          <w:szCs w:val="24"/>
        </w:rPr>
      </w:pPr>
      <w:r w:rsidRPr="00B02963">
        <w:rPr>
          <w:rFonts w:asciiTheme="minorHAnsi" w:hAnsiTheme="minorHAnsi" w:cstheme="minorHAnsi"/>
          <w:b/>
          <w:bCs/>
          <w:sz w:val="24"/>
          <w:szCs w:val="24"/>
        </w:rPr>
        <w:t xml:space="preserve">5.7.1. </w:t>
      </w:r>
      <w:r w:rsidRPr="00B02963">
        <w:rPr>
          <w:rFonts w:asciiTheme="minorHAnsi" w:hAnsiTheme="minorHAnsi" w:cstheme="minorHAnsi"/>
          <w:sz w:val="24"/>
          <w:szCs w:val="24"/>
        </w:rPr>
        <w:t>În respectarea valorilor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ării nerambursabile minime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maxime de la subcapitolul 5.4, solicitantul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trebuie să se asigure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 faptul că pentru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propusă, costurile incluse în cadrul bugetului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sunt realiste, rezonabile, corect estimate.</w:t>
      </w:r>
    </w:p>
    <w:p w14:paraId="4E28CBEE" w14:textId="5F86BE64" w:rsidR="000B266E" w:rsidRPr="00B02963" w:rsidRDefault="000B266E" w:rsidP="00C62BA5">
      <w:pPr>
        <w:widowControl w:val="0"/>
        <w:spacing w:before="120" w:after="120"/>
        <w:rPr>
          <w:rFonts w:asciiTheme="minorHAnsi" w:hAnsiTheme="minorHAnsi" w:cstheme="minorHAnsi"/>
          <w:sz w:val="24"/>
          <w:szCs w:val="24"/>
        </w:rPr>
      </w:pPr>
      <w:r w:rsidRPr="00B02963">
        <w:rPr>
          <w:rFonts w:asciiTheme="minorHAnsi" w:hAnsiTheme="minorHAnsi" w:cstheme="minorHAnsi"/>
          <w:b/>
          <w:bCs/>
          <w:sz w:val="24"/>
          <w:szCs w:val="24"/>
        </w:rPr>
        <w:t xml:space="preserve">5.7.2. </w:t>
      </w:r>
      <w:r w:rsidRPr="00B02963">
        <w:rPr>
          <w:rFonts w:asciiTheme="minorHAnsi" w:hAnsiTheme="minorHAnsi" w:cstheme="minorHAnsi"/>
          <w:sz w:val="24"/>
          <w:szCs w:val="24"/>
        </w:rPr>
        <w:t>Proiectele depuse în cadrul acestui apel de proiecte trebuie să propună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în materie de produs/serviciu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i/sau proces, după caz. </w:t>
      </w:r>
    </w:p>
    <w:p w14:paraId="252F3B72" w14:textId="1A90EE41" w:rsidR="008F3194" w:rsidRPr="00B02963" w:rsidRDefault="000B266E" w:rsidP="00C62BA5">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w:t>
      </w:r>
      <w:r w:rsidR="00595E85" w:rsidRPr="00B02963">
        <w:rPr>
          <w:rStyle w:val="FootnoteReference"/>
          <w:rFonts w:asciiTheme="minorHAnsi" w:hAnsiTheme="minorHAnsi" w:cstheme="minorHAnsi"/>
          <w:sz w:val="24"/>
          <w:szCs w:val="24"/>
        </w:rPr>
        <w:footnoteReference w:id="13"/>
      </w:r>
      <w:r w:rsidRPr="00B02963">
        <w:rPr>
          <w:rFonts w:asciiTheme="minorHAnsi" w:hAnsiTheme="minorHAnsi" w:cstheme="minorHAnsi"/>
          <w:b/>
          <w:bCs/>
          <w:sz w:val="24"/>
          <w:szCs w:val="24"/>
        </w:rPr>
        <w:t xml:space="preserve"> </w:t>
      </w:r>
      <w:r w:rsidRPr="00B02963">
        <w:rPr>
          <w:rFonts w:asciiTheme="minorHAnsi" w:hAnsiTheme="minorHAnsi" w:cstheme="minorHAnsi"/>
          <w:sz w:val="24"/>
          <w:szCs w:val="24"/>
        </w:rPr>
        <w:t>reprezintă un produs, serviciu sau proces nou sau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it, sau o combina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a acestora, care diferă semnificativ de produsele, serviciile sau procesele anterioare ale întreprinderii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care a fost pus la dispozi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poten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ialilor utilizatori sub formă de produs/serviciu sau utilizat de către unitate sub formă de proces.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este bazată pe rezultatele unor tehnologii noi, a unor dezvoltări tehnologice, a noi combina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ale tehnologiei existente sau utilizarea altor cuno</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inute de întreprindere. </w:t>
      </w:r>
      <w:r w:rsidRPr="00B02963">
        <w:rPr>
          <w:rFonts w:asciiTheme="minorHAnsi" w:hAnsiTheme="minorHAnsi" w:cstheme="minorHAnsi"/>
          <w:b/>
          <w:bCs/>
          <w:sz w:val="24"/>
          <w:szCs w:val="24"/>
        </w:rPr>
        <w:t>Inova</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ia trebuie să fie nouă pentru întreprindere, dar nu este necesar să fie nouă pentru sectorul de activitate sau pentru pia</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ă</w:t>
      </w:r>
      <w:r w:rsidRPr="00B02963">
        <w:rPr>
          <w:rFonts w:asciiTheme="minorHAnsi" w:hAnsiTheme="minorHAnsi" w:cstheme="minorHAnsi"/>
          <w:sz w:val="24"/>
          <w:szCs w:val="24"/>
        </w:rPr>
        <w:t>. Nu are importan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dacă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a apărut ini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ial în cadrul întreprinderii respective sau în alte întreprinderi, însă, în cazul în care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introdusă este protejată de dreptul de proprietate intelectuală atunci acest drept trebuie respectat conform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în vigoare.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este mai mult decât o idee nouă sau o inven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O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necesită implementare, fie prin utilizarea activă, fie prin punerea la dispozi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pentru utilizare de către alte păr</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Implementarea necesită un efort sus</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inut al organiza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pentru a se asigura că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este accesibilă poten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ialilor utilizatori, fie pentru propriile procese, fie pentru utilizatori externi.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 de implementare este o caracteristică definitorie a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care o deosebe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 de inven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prototipuri, idei noi etc. </w:t>
      </w:r>
    </w:p>
    <w:p w14:paraId="7EB90F06" w14:textId="21D0A579" w:rsidR="00124BDC" w:rsidRPr="00B02963" w:rsidRDefault="000B266E" w:rsidP="00C62BA5">
      <w:pPr>
        <w:widowControl w:val="0"/>
        <w:spacing w:before="120" w:after="120"/>
        <w:rPr>
          <w:rFonts w:asciiTheme="minorHAnsi" w:hAnsiTheme="minorHAnsi" w:cstheme="minorHAnsi"/>
          <w:sz w:val="24"/>
          <w:szCs w:val="24"/>
        </w:rPr>
      </w:pPr>
      <w:r w:rsidRPr="00B02963">
        <w:rPr>
          <w:rFonts w:asciiTheme="minorHAnsi" w:hAnsiTheme="minorHAnsi" w:cstheme="minorHAnsi"/>
          <w:b/>
          <w:bCs/>
          <w:sz w:val="24"/>
          <w:szCs w:val="24"/>
        </w:rPr>
        <w:t>Inova</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ia de produs</w:t>
      </w:r>
      <w:r w:rsidRPr="00B02963">
        <w:rPr>
          <w:rFonts w:asciiTheme="minorHAnsi" w:hAnsiTheme="minorHAnsi" w:cstheme="minorHAnsi"/>
          <w:sz w:val="24"/>
          <w:szCs w:val="24"/>
        </w:rPr>
        <w:t>: un bun sau un serviciu nou sau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it, care diferă semnificativ de bunurile sau serviciile anterioare ale firmei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care este introdus pe pia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Produsele reprezintă rezultatul economic al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de produc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 produs trebuie să ofere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iri semnificative la una sau mai multe caracteristici sau specifica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performan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Aceasta include adăugarea de noi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sau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iri ale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existente sau ale utilizării. Caracteristicile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ionale relevante includ: calitatea, specifica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tehnice, fiabilitatea, durabilitatea, eficien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 economică în timpul utilizării, accesibilitatea, confortul, capacitatea de utilizare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u</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urin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 de utilizare.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 produs nu trebuie să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ească toate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sau specifica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 performan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O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ire sau adăugarea unei noi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poate fi, de asemenea combinată cu o </w:t>
      </w:r>
      <w:r w:rsidRPr="00B02963">
        <w:rPr>
          <w:rFonts w:asciiTheme="minorHAnsi" w:hAnsiTheme="minorHAnsi" w:cstheme="minorHAnsi"/>
          <w:sz w:val="24"/>
          <w:szCs w:val="24"/>
        </w:rPr>
        <w:lastRenderedPageBreak/>
        <w:t>pierdere a altor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sau o scădere a unor specifica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performan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w:t>
      </w:r>
      <w:r w:rsidR="008F3194" w:rsidRPr="00B02963">
        <w:rPr>
          <w:rFonts w:asciiTheme="minorHAnsi" w:hAnsiTheme="minorHAnsi" w:cstheme="minorHAnsi"/>
          <w:sz w:val="24"/>
          <w:szCs w:val="24"/>
        </w:rPr>
        <w:t>.</w:t>
      </w:r>
    </w:p>
    <w:p w14:paraId="2DBC78AC" w14:textId="6F32FD30" w:rsidR="008F3194" w:rsidRPr="00B02963" w:rsidRDefault="008F3194" w:rsidP="00C62BA5">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 produs pot utiliza cuno</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 sau tehnologii noi sau se pot baza pe noi utilizări sau combina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cuno</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e sau tehnologii existente. </w:t>
      </w:r>
    </w:p>
    <w:p w14:paraId="67AF66F0" w14:textId="239CF9D8" w:rsidR="008F3194" w:rsidRPr="00B02963" w:rsidRDefault="008F3194" w:rsidP="00C62BA5">
      <w:pPr>
        <w:widowControl w:val="0"/>
        <w:spacing w:before="120" w:after="120"/>
        <w:rPr>
          <w:rFonts w:asciiTheme="minorHAnsi" w:hAnsiTheme="minorHAnsi" w:cstheme="minorHAnsi"/>
          <w:sz w:val="24"/>
          <w:szCs w:val="24"/>
        </w:rPr>
      </w:pPr>
      <w:r w:rsidRPr="00B02963">
        <w:rPr>
          <w:rFonts w:asciiTheme="minorHAnsi" w:hAnsiTheme="minorHAnsi" w:cstheme="minorHAnsi"/>
          <w:b/>
          <w:bCs/>
          <w:sz w:val="24"/>
          <w:szCs w:val="24"/>
        </w:rPr>
        <w:t>Inova</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ia de proces</w:t>
      </w:r>
      <w:r w:rsidRPr="00B02963">
        <w:rPr>
          <w:rFonts w:asciiTheme="minorHAnsi" w:hAnsiTheme="minorHAnsi" w:cstheme="minorHAnsi"/>
          <w:sz w:val="24"/>
          <w:szCs w:val="24"/>
        </w:rPr>
        <w:t>: un proces de afaceri nou sau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it pentru una sau mai multe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de afaceri, care diferă semnificativ de procesele de afaceri anterioare ale firmei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care a fost introdus de către firmă. Toate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 afaceri pot face obiectul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inovare. Termenul proces de afaceri include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principală de afaceri de a produce bunuri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servicii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sprijin, cum ar fi: distribu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logistica, marketingul, vânzările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serviciile post-vânzare, servicii de tehnologie a informa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comunica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pentru firme,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administrative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de management, servicii de inginerie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servicii tehnice conexe pentru firmă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dezvoltare de produs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procese de afaceri. Prin prezentul ghid se are în vedere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principală de afaceri de a produce bunuri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servicii. În acest context, atât procesele de afaceri noi, cât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cele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ite pot fi motivate de obiective ce urmăresc: reducerea costurilor,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irea calită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produselor reducerea duratei fluxului de fabrica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reducerea cantită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de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euri rezultate,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irea calită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muncii angaja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implica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în proces pentru a îndeplini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 de reglementare.</w:t>
      </w:r>
    </w:p>
    <w:p w14:paraId="135F33A9" w14:textId="65952E65" w:rsidR="00595E85" w:rsidRPr="00B02963" w:rsidRDefault="00595E85" w:rsidP="00C62BA5">
      <w:pPr>
        <w:widowControl w:val="0"/>
        <w:spacing w:before="120" w:after="120"/>
        <w:rPr>
          <w:rFonts w:asciiTheme="minorHAnsi" w:hAnsiTheme="minorHAnsi" w:cstheme="minorHAnsi"/>
          <w:sz w:val="24"/>
          <w:szCs w:val="24"/>
        </w:rPr>
      </w:pPr>
      <w:r w:rsidRPr="00B02963">
        <w:rPr>
          <w:rFonts w:asciiTheme="minorHAnsi" w:hAnsiTheme="minorHAnsi" w:cstheme="minorHAnsi"/>
          <w:b/>
          <w:bCs/>
          <w:sz w:val="24"/>
          <w:szCs w:val="24"/>
        </w:rPr>
        <w:t>Aten</w:t>
      </w:r>
      <w:r w:rsidR="00712ECC" w:rsidRPr="00B02963">
        <w:rPr>
          <w:rFonts w:asciiTheme="minorHAnsi" w:hAnsiTheme="minorHAnsi" w:cstheme="minorHAnsi"/>
          <w:b/>
          <w:bCs/>
          <w:sz w:val="24"/>
          <w:szCs w:val="24"/>
        </w:rPr>
        <w:t>ț</w:t>
      </w:r>
      <w:r w:rsidRPr="00B02963">
        <w:rPr>
          <w:rFonts w:asciiTheme="minorHAnsi" w:hAnsiTheme="minorHAnsi" w:cstheme="minorHAnsi"/>
          <w:b/>
          <w:bCs/>
          <w:sz w:val="24"/>
          <w:szCs w:val="24"/>
        </w:rPr>
        <w:t xml:space="preserve">ie! </w:t>
      </w:r>
      <w:r w:rsidRPr="00B02963">
        <w:rPr>
          <w:rFonts w:asciiTheme="minorHAnsi" w:hAnsiTheme="minorHAnsi" w:cstheme="minorHAnsi"/>
          <w:sz w:val="24"/>
          <w:szCs w:val="24"/>
        </w:rPr>
        <w:t>Nu se consideră inova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de proces</w:t>
      </w:r>
      <w:r w:rsidRPr="00B02963">
        <w:rPr>
          <w:rFonts w:asciiTheme="minorHAnsi" w:hAnsiTheme="minorHAnsi" w:cstheme="minorHAnsi"/>
          <w:b/>
          <w:bCs/>
          <w:sz w:val="24"/>
          <w:szCs w:val="24"/>
        </w:rPr>
        <w:t xml:space="preserve"> </w:t>
      </w:r>
      <w:r w:rsidRPr="00B02963">
        <w:rPr>
          <w:rFonts w:asciiTheme="minorHAnsi" w:hAnsiTheme="minorHAnsi" w:cstheme="minorHAnsi"/>
          <w:sz w:val="24"/>
          <w:szCs w:val="24"/>
        </w:rPr>
        <w:t>schimbările sau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irile minore, cre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terea capacită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de prestare de servicii prin adăugarea de sisteme logistice care sunt foarte asemănătoare cu cele utilizate deja, încetarea utilizării unui proces, simpla înlocuire sau majorare a capitalului, schimbări rezultate numai din modificarea pre</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urilor factorilor, personalizarea fluxului opera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 localizarea, schimbările regulate, sezoniere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alte schimbări ciclice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comercializarea de servicii noi sau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ite semnificativ.</w:t>
      </w:r>
    </w:p>
    <w:p w14:paraId="39AE28CF" w14:textId="77777777" w:rsidR="00595E85" w:rsidRPr="00B02963" w:rsidRDefault="00595E85" w:rsidP="00C5050F">
      <w:pPr>
        <w:widowControl w:val="0"/>
        <w:rPr>
          <w:rFonts w:asciiTheme="minorHAnsi" w:hAnsiTheme="minorHAnsi" w:cstheme="minorHAnsi"/>
          <w:sz w:val="24"/>
          <w:szCs w:val="24"/>
        </w:rPr>
      </w:pPr>
    </w:p>
    <w:p w14:paraId="3630A58A" w14:textId="77777777" w:rsidR="00E928E2" w:rsidRPr="00B02963" w:rsidRDefault="00E928E2" w:rsidP="00E928E2">
      <w:pPr>
        <w:keepNext/>
        <w:shd w:val="clear" w:color="auto" w:fill="C6D9F1"/>
        <w:outlineLvl w:val="0"/>
        <w:rPr>
          <w:rFonts w:asciiTheme="minorHAnsi" w:eastAsia="SimSun" w:hAnsiTheme="minorHAnsi" w:cstheme="minorHAnsi"/>
          <w:b/>
          <w:sz w:val="28"/>
          <w:szCs w:val="28"/>
        </w:rPr>
      </w:pPr>
      <w:bookmarkStart w:id="157" w:name="_Toc134607659"/>
      <w:bookmarkStart w:id="158" w:name="_Toc135666801"/>
      <w:r w:rsidRPr="00B02963">
        <w:rPr>
          <w:rFonts w:asciiTheme="minorHAnsi" w:hAnsiTheme="minorHAnsi" w:cstheme="minorHAnsi"/>
          <w:b/>
          <w:sz w:val="28"/>
          <w:szCs w:val="28"/>
        </w:rPr>
        <w:t>6.</w:t>
      </w:r>
      <w:r w:rsidRPr="00B02963">
        <w:rPr>
          <w:rFonts w:asciiTheme="minorHAnsi" w:hAnsiTheme="minorHAnsi" w:cstheme="minorHAnsi"/>
          <w:sz w:val="28"/>
          <w:szCs w:val="28"/>
        </w:rPr>
        <w:t xml:space="preserve"> </w:t>
      </w:r>
      <w:r w:rsidRPr="00B02963">
        <w:rPr>
          <w:rFonts w:asciiTheme="minorHAnsi" w:hAnsiTheme="minorHAnsi" w:cstheme="minorHAnsi"/>
          <w:b/>
          <w:sz w:val="28"/>
          <w:szCs w:val="28"/>
        </w:rPr>
        <w:t>INDICATORI DE ETAPĂ</w:t>
      </w:r>
      <w:bookmarkEnd w:id="157"/>
      <w:bookmarkEnd w:id="158"/>
    </w:p>
    <w:p w14:paraId="66080B8D" w14:textId="77777777" w:rsidR="00595E85" w:rsidRPr="00B02963" w:rsidRDefault="00595E85" w:rsidP="00C5050F">
      <w:pPr>
        <w:widowControl w:val="0"/>
        <w:rPr>
          <w:rFonts w:asciiTheme="minorHAnsi" w:hAnsiTheme="minorHAnsi" w:cstheme="minorHAnsi"/>
          <w:sz w:val="24"/>
          <w:szCs w:val="24"/>
        </w:rPr>
      </w:pPr>
    </w:p>
    <w:p w14:paraId="60F45713" w14:textId="248A39F9" w:rsidR="00E928E2" w:rsidRPr="00B02963" w:rsidRDefault="00E928E2" w:rsidP="00C5050F">
      <w:pPr>
        <w:widowControl w:val="0"/>
        <w:rPr>
          <w:rFonts w:asciiTheme="minorHAnsi" w:hAnsiTheme="minorHAnsi" w:cstheme="minorHAnsi"/>
          <w:sz w:val="24"/>
          <w:szCs w:val="24"/>
        </w:rPr>
      </w:pPr>
      <w:r w:rsidRPr="00B02963">
        <w:rPr>
          <w:rFonts w:asciiTheme="minorHAnsi" w:hAnsiTheme="minorHAnsi" w:cstheme="minorHAnsi"/>
          <w:sz w:val="24"/>
          <w:szCs w:val="24"/>
        </w:rPr>
        <w:t>Indicatorii de etapă reprezintă repere cantitative, valorice sau calitative fa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de care este monitorizat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evaluat, într-o manieră obiectivă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transparentă, progresul implementării unui proiect.</w:t>
      </w:r>
    </w:p>
    <w:p w14:paraId="6000E28F" w14:textId="0B88375D" w:rsidR="00C6448E" w:rsidRPr="00B02963" w:rsidRDefault="00E928E2" w:rsidP="00C5050F">
      <w:pPr>
        <w:widowControl w:val="0"/>
        <w:rPr>
          <w:rFonts w:asciiTheme="minorHAnsi" w:hAnsiTheme="minorHAnsi" w:cstheme="minorHAnsi"/>
          <w:sz w:val="24"/>
          <w:szCs w:val="24"/>
        </w:rPr>
      </w:pPr>
      <w:r w:rsidRPr="00B02963">
        <w:rPr>
          <w:rFonts w:asciiTheme="minorHAnsi" w:hAnsiTheme="minorHAnsi" w:cstheme="minorHAnsi"/>
          <w:sz w:val="24"/>
          <w:szCs w:val="24"/>
        </w:rPr>
        <w:t>În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de specificul proiectelor, indicatorii de etapă sunt: </w:t>
      </w:r>
    </w:p>
    <w:p w14:paraId="3391AA19" w14:textId="49206870" w:rsidR="00C6448E" w:rsidRPr="00B02963" w:rsidRDefault="00E928E2" w:rsidP="00C5050F">
      <w:pPr>
        <w:widowControl w:val="0"/>
        <w:rPr>
          <w:rFonts w:asciiTheme="minorHAnsi" w:hAnsiTheme="minorHAnsi" w:cstheme="minorHAnsi"/>
          <w:sz w:val="24"/>
          <w:szCs w:val="24"/>
        </w:rPr>
      </w:pPr>
      <w:r w:rsidRPr="00B02963">
        <w:rPr>
          <w:rFonts w:asciiTheme="minorHAnsi" w:hAnsiTheme="minorHAnsi" w:cstheme="minorHAnsi"/>
          <w:sz w:val="24"/>
          <w:szCs w:val="24"/>
        </w:rPr>
        <w:t>a) realizarea unor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 sau </w:t>
      </w:r>
      <w:r w:rsidR="00C6448E" w:rsidRPr="00B02963">
        <w:rPr>
          <w:rFonts w:asciiTheme="minorHAnsi" w:hAnsiTheme="minorHAnsi" w:cstheme="minorHAnsi"/>
          <w:sz w:val="24"/>
          <w:szCs w:val="24"/>
        </w:rPr>
        <w:t>subactivită</w:t>
      </w:r>
      <w:r w:rsidR="00712ECC" w:rsidRPr="00B02963">
        <w:rPr>
          <w:rFonts w:asciiTheme="minorHAnsi" w:hAnsiTheme="minorHAnsi" w:cstheme="minorHAnsi"/>
          <w:sz w:val="24"/>
          <w:szCs w:val="24"/>
        </w:rPr>
        <w:t>ț</w:t>
      </w:r>
      <w:r w:rsidR="00C6448E" w:rsidRPr="00B02963">
        <w:rPr>
          <w:rFonts w:asciiTheme="minorHAnsi" w:hAnsiTheme="minorHAnsi" w:cstheme="minorHAnsi"/>
          <w:sz w:val="24"/>
          <w:szCs w:val="24"/>
        </w:rPr>
        <w:t>i</w:t>
      </w:r>
      <w:r w:rsidRPr="00B02963">
        <w:rPr>
          <w:rFonts w:asciiTheme="minorHAnsi" w:hAnsiTheme="minorHAnsi" w:cstheme="minorHAnsi"/>
          <w:sz w:val="24"/>
          <w:szCs w:val="24"/>
        </w:rPr>
        <w:t xml:space="preserve"> din proiect, </w:t>
      </w:r>
    </w:p>
    <w:p w14:paraId="43071429" w14:textId="4B893EF0" w:rsidR="00C6448E" w:rsidRPr="00B02963" w:rsidRDefault="00E928E2" w:rsidP="00C5050F">
      <w:pPr>
        <w:widowControl w:val="0"/>
        <w:rPr>
          <w:rFonts w:asciiTheme="minorHAnsi" w:hAnsiTheme="minorHAnsi" w:cstheme="minorHAnsi"/>
          <w:sz w:val="24"/>
          <w:szCs w:val="24"/>
        </w:rPr>
      </w:pPr>
      <w:r w:rsidRPr="00B02963">
        <w:rPr>
          <w:rFonts w:asciiTheme="minorHAnsi" w:hAnsiTheme="minorHAnsi" w:cstheme="minorHAnsi"/>
          <w:sz w:val="24"/>
          <w:szCs w:val="24"/>
        </w:rPr>
        <w:t>b) atingerea unor stadii de implementare sau de execu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tehnică sau financiară prestabilite, </w:t>
      </w:r>
    </w:p>
    <w:p w14:paraId="75635C65" w14:textId="77777777" w:rsidR="0014416E" w:rsidRPr="00B02963" w:rsidRDefault="00E928E2" w:rsidP="00C5050F">
      <w:pPr>
        <w:widowControl w:val="0"/>
        <w:rPr>
          <w:rFonts w:asciiTheme="minorHAnsi" w:hAnsiTheme="minorHAnsi" w:cstheme="minorHAnsi"/>
          <w:sz w:val="24"/>
          <w:szCs w:val="24"/>
        </w:rPr>
      </w:pPr>
      <w:r w:rsidRPr="00B02963">
        <w:rPr>
          <w:rFonts w:asciiTheme="minorHAnsi" w:hAnsiTheme="minorHAnsi" w:cstheme="minorHAnsi"/>
          <w:sz w:val="24"/>
          <w:szCs w:val="24"/>
        </w:rPr>
        <w:t>c) stadii sau valori intermediare ale indicatorilor de realizare</w:t>
      </w:r>
      <w:r w:rsidR="0014416E" w:rsidRPr="00B02963">
        <w:rPr>
          <w:rFonts w:asciiTheme="minorHAnsi" w:hAnsiTheme="minorHAnsi" w:cstheme="minorHAnsi"/>
          <w:sz w:val="24"/>
          <w:szCs w:val="24"/>
        </w:rPr>
        <w:t>.</w:t>
      </w:r>
    </w:p>
    <w:p w14:paraId="4A685AE6" w14:textId="367229D0" w:rsidR="00E928E2" w:rsidRPr="00B02963" w:rsidRDefault="00E928E2" w:rsidP="00C5050F">
      <w:pPr>
        <w:widowControl w:val="0"/>
        <w:rPr>
          <w:rFonts w:asciiTheme="minorHAnsi" w:hAnsiTheme="minorHAnsi" w:cstheme="minorHAnsi"/>
          <w:sz w:val="24"/>
          <w:szCs w:val="24"/>
        </w:rPr>
      </w:pPr>
      <w:r w:rsidRPr="00B02963">
        <w:rPr>
          <w:rFonts w:asciiTheme="minorHAnsi" w:hAnsiTheme="minorHAnsi" w:cstheme="minorHAnsi"/>
          <w:sz w:val="24"/>
          <w:szCs w:val="24"/>
        </w:rPr>
        <w:t>Planul de monitorizare al proiectului, generat de sistemul informatic MySMIS2021/SMIS2021+, este parte integrantă 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cuprinde indicatorii de etapă stabili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 pentru perioada de implementare a proiectului, pe baza cărora se monitorizează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 evaluează progresul implementării proiectului,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documentele justificative pe baza cărora se evaluează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 probează îndeplinirea acestora, în vederea atingerii obiectivelor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intelor finale ale indicatorilor de realizare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 rezultat prevăzu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în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asuma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în 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r w:rsidR="0014416E" w:rsidRPr="00B02963">
        <w:rPr>
          <w:rFonts w:asciiTheme="minorHAnsi" w:hAnsiTheme="minorHAnsi" w:cstheme="minorHAnsi"/>
          <w:sz w:val="24"/>
          <w:szCs w:val="24"/>
        </w:rPr>
        <w:t>.</w:t>
      </w:r>
    </w:p>
    <w:p w14:paraId="32209A9A" w14:textId="77777777" w:rsidR="0014416E" w:rsidRPr="00B02963" w:rsidRDefault="0014416E" w:rsidP="00C5050F">
      <w:pPr>
        <w:widowControl w:val="0"/>
        <w:rPr>
          <w:rFonts w:asciiTheme="minorHAnsi" w:hAnsiTheme="minorHAnsi" w:cstheme="minorHAnsi"/>
          <w:sz w:val="24"/>
          <w:szCs w:val="24"/>
        </w:rPr>
      </w:pPr>
    </w:p>
    <w:p w14:paraId="1B6CA4D6" w14:textId="653C2E69" w:rsidR="0014416E" w:rsidRPr="00B02963" w:rsidRDefault="0014416E" w:rsidP="00C5050F">
      <w:pPr>
        <w:widowControl w:val="0"/>
        <w:rPr>
          <w:rFonts w:asciiTheme="minorHAnsi" w:hAnsiTheme="minorHAnsi" w:cstheme="minorHAnsi"/>
          <w:sz w:val="24"/>
          <w:szCs w:val="24"/>
        </w:rPr>
      </w:pPr>
      <w:r w:rsidRPr="00B02963">
        <w:rPr>
          <w:rFonts w:asciiTheme="minorHAnsi" w:hAnsiTheme="minorHAnsi" w:cstheme="minorHAnsi"/>
          <w:sz w:val="24"/>
          <w:szCs w:val="24"/>
        </w:rPr>
        <w:t xml:space="preserve">Planul de monitorizare include, de asemenea, valorile </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intelor finale ale indicatorilor de realizare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de rezultat, care trebuie atinse ca urmare a implementării proiectului,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valorile de bază/de referin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ale acestora, dacă există.</w:t>
      </w:r>
    </w:p>
    <w:p w14:paraId="74606DA3" w14:textId="77777777" w:rsidR="0014416E" w:rsidRPr="00B02963" w:rsidRDefault="0014416E" w:rsidP="00C5050F">
      <w:pPr>
        <w:widowControl w:val="0"/>
        <w:rPr>
          <w:rFonts w:asciiTheme="minorHAnsi" w:hAnsiTheme="minorHAnsi" w:cstheme="minorHAnsi"/>
          <w:sz w:val="24"/>
          <w:szCs w:val="24"/>
        </w:rPr>
      </w:pPr>
    </w:p>
    <w:p w14:paraId="3E49A3F6" w14:textId="73584122" w:rsidR="00765956" w:rsidRPr="00B02963" w:rsidRDefault="00765956" w:rsidP="00765956">
      <w:pPr>
        <w:keepNext/>
        <w:shd w:val="clear" w:color="auto" w:fill="C6D9F1"/>
        <w:outlineLvl w:val="0"/>
        <w:rPr>
          <w:rFonts w:asciiTheme="minorHAnsi" w:eastAsia="SimSun" w:hAnsiTheme="minorHAnsi" w:cstheme="minorHAnsi"/>
          <w:b/>
          <w:sz w:val="24"/>
          <w:szCs w:val="24"/>
        </w:rPr>
      </w:pPr>
      <w:bookmarkStart w:id="159" w:name="_Toc134607660"/>
      <w:bookmarkStart w:id="160" w:name="_Toc135666802"/>
      <w:r w:rsidRPr="00B02963">
        <w:rPr>
          <w:rFonts w:asciiTheme="minorHAnsi" w:hAnsiTheme="minorHAnsi" w:cstheme="minorHAnsi"/>
          <w:b/>
          <w:sz w:val="28"/>
          <w:szCs w:val="28"/>
        </w:rPr>
        <w:lastRenderedPageBreak/>
        <w:t>7.</w:t>
      </w:r>
      <w:r w:rsidRPr="00B02963">
        <w:rPr>
          <w:rFonts w:asciiTheme="minorHAnsi" w:hAnsiTheme="minorHAnsi" w:cstheme="minorHAnsi"/>
          <w:sz w:val="28"/>
          <w:szCs w:val="28"/>
        </w:rPr>
        <w:t xml:space="preserve"> </w:t>
      </w:r>
      <w:r w:rsidRPr="00B02963">
        <w:rPr>
          <w:rFonts w:asciiTheme="minorHAnsi" w:hAnsiTheme="minorHAnsi" w:cstheme="minorHAnsi"/>
          <w:b/>
          <w:sz w:val="28"/>
          <w:szCs w:val="28"/>
        </w:rPr>
        <w:t xml:space="preserve">COMPLETAREA </w:t>
      </w:r>
      <w:r w:rsidR="00712ECC" w:rsidRPr="00B02963">
        <w:rPr>
          <w:rFonts w:asciiTheme="minorHAnsi" w:hAnsiTheme="minorHAnsi" w:cstheme="minorHAnsi"/>
          <w:b/>
          <w:sz w:val="28"/>
          <w:szCs w:val="28"/>
        </w:rPr>
        <w:t>Ș</w:t>
      </w:r>
      <w:r w:rsidRPr="00B02963">
        <w:rPr>
          <w:rFonts w:asciiTheme="minorHAnsi" w:hAnsiTheme="minorHAnsi" w:cstheme="minorHAnsi"/>
          <w:b/>
          <w:sz w:val="28"/>
          <w:szCs w:val="28"/>
        </w:rPr>
        <w:t>I DEPUNEREA  CERERILOR DE FINAN</w:t>
      </w:r>
      <w:r w:rsidR="00712ECC" w:rsidRPr="00B02963">
        <w:rPr>
          <w:rFonts w:asciiTheme="minorHAnsi" w:hAnsiTheme="minorHAnsi" w:cstheme="minorHAnsi"/>
          <w:b/>
          <w:sz w:val="28"/>
          <w:szCs w:val="28"/>
        </w:rPr>
        <w:t>Ț</w:t>
      </w:r>
      <w:r w:rsidRPr="00B02963">
        <w:rPr>
          <w:rFonts w:asciiTheme="minorHAnsi" w:hAnsiTheme="minorHAnsi" w:cstheme="minorHAnsi"/>
          <w:b/>
          <w:sz w:val="28"/>
          <w:szCs w:val="28"/>
        </w:rPr>
        <w:t>ARE</w:t>
      </w:r>
      <w:bookmarkEnd w:id="159"/>
      <w:bookmarkEnd w:id="160"/>
    </w:p>
    <w:p w14:paraId="7B8CB1B8" w14:textId="69031AAA" w:rsidR="00E15905" w:rsidRPr="00B02963" w:rsidRDefault="00E15905" w:rsidP="00C5050F">
      <w:pPr>
        <w:widowControl w:val="0"/>
        <w:rPr>
          <w:rFonts w:asciiTheme="minorHAnsi" w:hAnsiTheme="minorHAnsi" w:cstheme="minorHAnsi"/>
          <w:sz w:val="24"/>
          <w:szCs w:val="24"/>
        </w:rPr>
      </w:pPr>
    </w:p>
    <w:p w14:paraId="1952C95C" w14:textId="6138F54F" w:rsidR="009D5C42" w:rsidRPr="00B02963" w:rsidRDefault="00765956" w:rsidP="00C5050F">
      <w:pPr>
        <w:pStyle w:val="Heading2"/>
        <w:keepNext w:val="0"/>
        <w:keepLines w:val="0"/>
        <w:widowControl w:val="0"/>
        <w:rPr>
          <w:rFonts w:asciiTheme="minorHAnsi" w:hAnsiTheme="minorHAnsi" w:cstheme="minorHAnsi"/>
          <w:b/>
          <w:color w:val="auto"/>
          <w:sz w:val="24"/>
          <w:szCs w:val="24"/>
        </w:rPr>
      </w:pPr>
      <w:bookmarkStart w:id="161" w:name="_Toc135666803"/>
      <w:bookmarkStart w:id="162" w:name="_Toc124249893"/>
      <w:r w:rsidRPr="00B02963">
        <w:rPr>
          <w:rFonts w:asciiTheme="minorHAnsi" w:hAnsiTheme="minorHAnsi" w:cstheme="minorHAnsi"/>
          <w:b/>
          <w:color w:val="auto"/>
          <w:sz w:val="24"/>
          <w:szCs w:val="24"/>
        </w:rPr>
        <w:t>7</w:t>
      </w:r>
      <w:r w:rsidR="009D5C42" w:rsidRPr="00B02963">
        <w:rPr>
          <w:rFonts w:asciiTheme="minorHAnsi" w:hAnsiTheme="minorHAnsi" w:cstheme="minorHAnsi"/>
          <w:b/>
          <w:color w:val="auto"/>
          <w:sz w:val="24"/>
          <w:szCs w:val="24"/>
        </w:rPr>
        <w:t>.1 Completarea  formularului cererii</w:t>
      </w:r>
      <w:bookmarkEnd w:id="161"/>
      <w:r w:rsidR="009D5C42" w:rsidRPr="00B02963">
        <w:rPr>
          <w:rFonts w:asciiTheme="minorHAnsi" w:hAnsiTheme="minorHAnsi" w:cstheme="minorHAnsi"/>
          <w:b/>
          <w:color w:val="auto"/>
          <w:sz w:val="24"/>
          <w:szCs w:val="24"/>
        </w:rPr>
        <w:t xml:space="preserve"> </w:t>
      </w:r>
      <w:bookmarkEnd w:id="162"/>
    </w:p>
    <w:p w14:paraId="18038439" w14:textId="77777777" w:rsidR="009D5C42" w:rsidRPr="00B02963" w:rsidRDefault="009D5C42" w:rsidP="00C5050F">
      <w:pPr>
        <w:widowControl w:val="0"/>
        <w:rPr>
          <w:rFonts w:asciiTheme="minorHAnsi" w:hAnsiTheme="minorHAnsi" w:cstheme="minorHAnsi"/>
          <w:sz w:val="24"/>
          <w:szCs w:val="24"/>
        </w:rPr>
      </w:pPr>
    </w:p>
    <w:p w14:paraId="59F44237" w14:textId="3DE07012" w:rsidR="009D5C42" w:rsidRPr="00B02963" w:rsidRDefault="009D5C42" w:rsidP="00C5050F">
      <w:pPr>
        <w:widowControl w:val="0"/>
        <w:rPr>
          <w:rFonts w:asciiTheme="minorHAnsi" w:hAnsiTheme="minorHAnsi" w:cstheme="minorHAnsi"/>
          <w:sz w:val="24"/>
          <w:szCs w:val="24"/>
        </w:rPr>
      </w:pPr>
      <w:r w:rsidRPr="00B02963">
        <w:rPr>
          <w:rFonts w:asciiTheme="minorHAnsi" w:hAnsiTheme="minorHAnsi" w:cstheme="minorHAnsi"/>
          <w:sz w:val="24"/>
          <w:szCs w:val="24"/>
        </w:rPr>
        <w:t>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este compusă din:</w:t>
      </w:r>
    </w:p>
    <w:p w14:paraId="4A8A2B61" w14:textId="0178CDEC" w:rsidR="009D5C42" w:rsidRPr="00B02963" w:rsidRDefault="009D5C42" w:rsidP="00006578">
      <w:pPr>
        <w:pStyle w:val="ListParagraph"/>
        <w:widowControl w:val="0"/>
        <w:numPr>
          <w:ilvl w:val="0"/>
          <w:numId w:val="59"/>
        </w:numPr>
        <w:spacing w:before="120" w:after="120"/>
        <w:ind w:left="284" w:hanging="142"/>
        <w:rPr>
          <w:rFonts w:asciiTheme="minorHAnsi" w:hAnsiTheme="minorHAnsi" w:cstheme="minorHAnsi"/>
          <w:sz w:val="24"/>
          <w:szCs w:val="24"/>
          <w:lang w:val="ro-RO"/>
        </w:rPr>
      </w:pPr>
      <w:r w:rsidRPr="00B02963">
        <w:rPr>
          <w:rFonts w:asciiTheme="minorHAnsi" w:hAnsiTheme="minorHAnsi" w:cstheme="minorHAnsi"/>
          <w:b/>
          <w:sz w:val="24"/>
          <w:szCs w:val="24"/>
          <w:lang w:val="ro-RO"/>
        </w:rPr>
        <w:t>Cererea de finan</w:t>
      </w:r>
      <w:r w:rsidR="00712ECC" w:rsidRPr="00B02963">
        <w:rPr>
          <w:rFonts w:asciiTheme="minorHAnsi" w:hAnsiTheme="minorHAnsi" w:cstheme="minorHAnsi"/>
          <w:b/>
          <w:sz w:val="24"/>
          <w:szCs w:val="24"/>
          <w:lang w:val="ro-RO"/>
        </w:rPr>
        <w:t>ț</w:t>
      </w:r>
      <w:r w:rsidRPr="00B02963">
        <w:rPr>
          <w:rFonts w:asciiTheme="minorHAnsi" w:hAnsiTheme="minorHAnsi" w:cstheme="minorHAnsi"/>
          <w:b/>
          <w:sz w:val="24"/>
          <w:szCs w:val="24"/>
          <w:lang w:val="ro-RO"/>
        </w:rPr>
        <w:t xml:space="preserve">are: </w:t>
      </w:r>
      <w:r w:rsidRPr="00B02963">
        <w:rPr>
          <w:rFonts w:asciiTheme="minorHAnsi" w:hAnsiTheme="minorHAnsi" w:cstheme="minorHAnsi"/>
          <w:sz w:val="24"/>
          <w:szCs w:val="24"/>
          <w:lang w:val="ro-RO"/>
        </w:rPr>
        <w:t>ale cărei sec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iuni se completează exclusiv în aplica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ia electronică </w:t>
      </w:r>
      <w:r w:rsidR="00F67C39" w:rsidRPr="00B02963">
        <w:rPr>
          <w:rFonts w:asciiTheme="minorHAnsi" w:hAnsiTheme="minorHAnsi" w:cstheme="minorHAnsi"/>
          <w:sz w:val="24"/>
          <w:szCs w:val="24"/>
          <w:lang w:val="ro-RO"/>
        </w:rPr>
        <w:t>MySMIS2021/SMIS2021+</w:t>
      </w:r>
      <w:r w:rsidRPr="00B02963">
        <w:rPr>
          <w:rFonts w:asciiTheme="minorHAnsi" w:hAnsiTheme="minorHAnsi" w:cstheme="minorHAnsi"/>
          <w:sz w:val="24"/>
          <w:szCs w:val="24"/>
          <w:lang w:val="ro-RO"/>
        </w:rPr>
        <w:t>. Anexa II la prezentul ghid prezintă aceste sec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iuni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include instruc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iuni, recomandări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clarificări privind modul de completare. Aceste detalii sunt disponibile inclusiv în cadrul aplica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iei </w:t>
      </w:r>
      <w:bookmarkStart w:id="163" w:name="_Hlk135585514"/>
      <w:r w:rsidR="00F67C39" w:rsidRPr="00B02963">
        <w:rPr>
          <w:rFonts w:asciiTheme="minorHAnsi" w:hAnsiTheme="minorHAnsi" w:cstheme="minorHAnsi"/>
          <w:sz w:val="24"/>
          <w:szCs w:val="24"/>
          <w:lang w:val="ro-RO"/>
        </w:rPr>
        <w:t>MySMIS2021/SMIS2021+</w:t>
      </w:r>
      <w:bookmarkEnd w:id="163"/>
      <w:r w:rsidRPr="00B02963">
        <w:rPr>
          <w:rFonts w:asciiTheme="minorHAnsi" w:hAnsiTheme="minorHAnsi" w:cstheme="minorHAnsi"/>
          <w:sz w:val="24"/>
          <w:szCs w:val="24"/>
          <w:lang w:val="ro-RO"/>
        </w:rPr>
        <w:t>, la completarea fiecărei sec</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iuni în parte</w:t>
      </w:r>
      <w:r w:rsidR="00F67C39" w:rsidRPr="00B02963">
        <w:rPr>
          <w:rFonts w:asciiTheme="minorHAnsi" w:hAnsiTheme="minorHAnsi" w:cstheme="minorHAnsi"/>
          <w:sz w:val="24"/>
          <w:szCs w:val="24"/>
          <w:lang w:val="ro-RO"/>
        </w:rPr>
        <w:t>. Certificarea aplica</w:t>
      </w:r>
      <w:r w:rsidR="00712ECC" w:rsidRPr="00B02963">
        <w:rPr>
          <w:rFonts w:asciiTheme="minorHAnsi" w:hAnsiTheme="minorHAnsi" w:cstheme="minorHAnsi"/>
          <w:sz w:val="24"/>
          <w:szCs w:val="24"/>
          <w:lang w:val="ro-RO"/>
        </w:rPr>
        <w:t>ț</w:t>
      </w:r>
      <w:r w:rsidR="00F67C39" w:rsidRPr="00B02963">
        <w:rPr>
          <w:rFonts w:asciiTheme="minorHAnsi" w:hAnsiTheme="minorHAnsi" w:cstheme="minorHAnsi"/>
          <w:sz w:val="24"/>
          <w:szCs w:val="24"/>
          <w:lang w:val="ro-RO"/>
        </w:rPr>
        <w:t>iei va fi semnată numai de către reprezentantul legal al solicitantului cu semnătură electronică extinsă, certificată în conformitate cu prevederile legale în vigoare;</w:t>
      </w:r>
    </w:p>
    <w:p w14:paraId="20B63909" w14:textId="31A2B4BA" w:rsidR="009D5C42" w:rsidRPr="00B02963" w:rsidRDefault="009D5C42" w:rsidP="00006578">
      <w:pPr>
        <w:pStyle w:val="ListParagraph"/>
        <w:widowControl w:val="0"/>
        <w:numPr>
          <w:ilvl w:val="0"/>
          <w:numId w:val="59"/>
        </w:numPr>
        <w:spacing w:before="120" w:after="120"/>
        <w:ind w:left="284" w:hanging="142"/>
        <w:rPr>
          <w:rFonts w:asciiTheme="minorHAnsi" w:hAnsiTheme="minorHAnsi" w:cstheme="minorHAnsi"/>
          <w:bCs/>
          <w:sz w:val="24"/>
          <w:szCs w:val="24"/>
          <w:lang w:val="ro-RO"/>
        </w:rPr>
      </w:pPr>
      <w:r w:rsidRPr="00B02963">
        <w:rPr>
          <w:rFonts w:asciiTheme="minorHAnsi" w:hAnsiTheme="minorHAnsi" w:cstheme="minorHAnsi"/>
          <w:b/>
          <w:sz w:val="24"/>
          <w:szCs w:val="24"/>
          <w:lang w:val="ro-RO"/>
        </w:rPr>
        <w:t>Anexele la cererea de finan</w:t>
      </w:r>
      <w:r w:rsidR="00712ECC" w:rsidRPr="00B02963">
        <w:rPr>
          <w:rFonts w:asciiTheme="minorHAnsi" w:hAnsiTheme="minorHAnsi" w:cstheme="minorHAnsi"/>
          <w:b/>
          <w:sz w:val="24"/>
          <w:szCs w:val="24"/>
          <w:lang w:val="ro-RO"/>
        </w:rPr>
        <w:t>ț</w:t>
      </w:r>
      <w:r w:rsidRPr="00B02963">
        <w:rPr>
          <w:rFonts w:asciiTheme="minorHAnsi" w:hAnsiTheme="minorHAnsi" w:cstheme="minorHAnsi"/>
          <w:b/>
          <w:sz w:val="24"/>
          <w:szCs w:val="24"/>
          <w:lang w:val="ro-RO"/>
        </w:rPr>
        <w:t>are</w:t>
      </w:r>
      <w:r w:rsidR="00325DCE" w:rsidRPr="00B02963">
        <w:rPr>
          <w:rFonts w:asciiTheme="minorHAnsi" w:hAnsiTheme="minorHAnsi" w:cstheme="minorHAnsi"/>
          <w:b/>
          <w:sz w:val="24"/>
          <w:szCs w:val="24"/>
          <w:lang w:val="ro-RO"/>
        </w:rPr>
        <w:t xml:space="preserve">, </w:t>
      </w:r>
      <w:r w:rsidR="00325DCE" w:rsidRPr="00B02963">
        <w:rPr>
          <w:rFonts w:asciiTheme="minorHAnsi" w:hAnsiTheme="minorHAnsi" w:cstheme="minorHAnsi"/>
          <w:bCs/>
          <w:sz w:val="24"/>
          <w:szCs w:val="24"/>
          <w:lang w:val="ro-RO"/>
        </w:rPr>
        <w:t>prezentate în cadrul sec</w:t>
      </w:r>
      <w:r w:rsidR="00712ECC" w:rsidRPr="00B02963">
        <w:rPr>
          <w:rFonts w:asciiTheme="minorHAnsi" w:hAnsiTheme="minorHAnsi" w:cstheme="minorHAnsi"/>
          <w:bCs/>
          <w:sz w:val="24"/>
          <w:szCs w:val="24"/>
          <w:lang w:val="ro-RO"/>
        </w:rPr>
        <w:t>ț</w:t>
      </w:r>
      <w:r w:rsidR="00325DCE" w:rsidRPr="00B02963">
        <w:rPr>
          <w:rFonts w:asciiTheme="minorHAnsi" w:hAnsiTheme="minorHAnsi" w:cstheme="minorHAnsi"/>
          <w:bCs/>
          <w:sz w:val="24"/>
          <w:szCs w:val="24"/>
          <w:lang w:val="ro-RO"/>
        </w:rPr>
        <w:t xml:space="preserve">iunilor 7.4 Anexe </w:t>
      </w:r>
      <w:r w:rsidR="00712ECC" w:rsidRPr="00B02963">
        <w:rPr>
          <w:rFonts w:asciiTheme="minorHAnsi" w:hAnsiTheme="minorHAnsi" w:cstheme="minorHAnsi"/>
          <w:bCs/>
          <w:sz w:val="24"/>
          <w:szCs w:val="24"/>
          <w:lang w:val="ro-RO"/>
        </w:rPr>
        <w:t>ș</w:t>
      </w:r>
      <w:r w:rsidR="00325DCE" w:rsidRPr="00B02963">
        <w:rPr>
          <w:rFonts w:asciiTheme="minorHAnsi" w:hAnsiTheme="minorHAnsi" w:cstheme="minorHAnsi"/>
          <w:bCs/>
          <w:sz w:val="24"/>
          <w:szCs w:val="24"/>
          <w:lang w:val="ro-RO"/>
        </w:rPr>
        <w:t xml:space="preserve">i documente obligatorii la depunerea cererii </w:t>
      </w:r>
      <w:r w:rsidR="00712ECC" w:rsidRPr="00B02963">
        <w:rPr>
          <w:rFonts w:asciiTheme="minorHAnsi" w:hAnsiTheme="minorHAnsi" w:cstheme="minorHAnsi"/>
          <w:bCs/>
          <w:sz w:val="24"/>
          <w:szCs w:val="24"/>
          <w:lang w:val="ro-RO"/>
        </w:rPr>
        <w:t>ș</w:t>
      </w:r>
      <w:r w:rsidR="00325DCE" w:rsidRPr="00B02963">
        <w:rPr>
          <w:rFonts w:asciiTheme="minorHAnsi" w:hAnsiTheme="minorHAnsi" w:cstheme="minorHAnsi"/>
          <w:bCs/>
          <w:sz w:val="24"/>
          <w:szCs w:val="24"/>
          <w:lang w:val="ro-RO"/>
        </w:rPr>
        <w:t xml:space="preserve">i 7.6 Anexe </w:t>
      </w:r>
      <w:r w:rsidR="00712ECC" w:rsidRPr="00B02963">
        <w:rPr>
          <w:rFonts w:asciiTheme="minorHAnsi" w:hAnsiTheme="minorHAnsi" w:cstheme="minorHAnsi"/>
          <w:bCs/>
          <w:sz w:val="24"/>
          <w:szCs w:val="24"/>
          <w:lang w:val="ro-RO"/>
        </w:rPr>
        <w:t>ș</w:t>
      </w:r>
      <w:r w:rsidR="00325DCE" w:rsidRPr="00B02963">
        <w:rPr>
          <w:rFonts w:asciiTheme="minorHAnsi" w:hAnsiTheme="minorHAnsi" w:cstheme="minorHAnsi"/>
          <w:bCs/>
          <w:sz w:val="24"/>
          <w:szCs w:val="24"/>
          <w:lang w:val="ro-RO"/>
        </w:rPr>
        <w:t>i documente obligatorii la momentul contractării, vor,</w:t>
      </w:r>
      <w:r w:rsidRPr="00B02963">
        <w:rPr>
          <w:rFonts w:asciiTheme="minorHAnsi" w:hAnsiTheme="minorHAnsi" w:cstheme="minorHAnsi"/>
          <w:b/>
          <w:sz w:val="24"/>
          <w:szCs w:val="24"/>
          <w:lang w:val="ro-RO"/>
        </w:rPr>
        <w:t xml:space="preserve"> </w:t>
      </w:r>
      <w:r w:rsidRPr="00B02963">
        <w:rPr>
          <w:rFonts w:asciiTheme="minorHAnsi" w:hAnsiTheme="minorHAnsi" w:cstheme="minorHAnsi"/>
          <w:bCs/>
          <w:sz w:val="24"/>
          <w:szCs w:val="24"/>
          <w:lang w:val="ro-RO"/>
        </w:rPr>
        <w:t xml:space="preserve">vor fi încărcate în </w:t>
      </w:r>
      <w:r w:rsidR="008C4C3D" w:rsidRPr="00B02963">
        <w:rPr>
          <w:rFonts w:asciiTheme="minorHAnsi" w:hAnsiTheme="minorHAnsi" w:cstheme="minorHAnsi"/>
          <w:bCs/>
          <w:sz w:val="24"/>
          <w:szCs w:val="24"/>
          <w:lang w:val="ro-RO"/>
        </w:rPr>
        <w:t>MySMIS2021/SMIS2021+</w:t>
      </w:r>
      <w:r w:rsidRPr="00B02963">
        <w:rPr>
          <w:rFonts w:asciiTheme="minorHAnsi" w:hAnsiTheme="minorHAnsi" w:cstheme="minorHAnsi"/>
          <w:bCs/>
          <w:sz w:val="24"/>
          <w:szCs w:val="24"/>
          <w:lang w:val="ro-RO"/>
        </w:rPr>
        <w:t xml:space="preserve">, în format PDF, prin semnarea digitală, cu </w:t>
      </w:r>
      <w:r w:rsidR="00891140" w:rsidRPr="00B02963">
        <w:rPr>
          <w:rFonts w:asciiTheme="minorHAnsi" w:hAnsiTheme="minorHAnsi" w:cstheme="minorHAnsi"/>
          <w:bCs/>
          <w:sz w:val="24"/>
          <w:szCs w:val="24"/>
          <w:lang w:val="ro-RO"/>
        </w:rPr>
        <w:t>semnătură</w:t>
      </w:r>
      <w:r w:rsidRPr="00B02963">
        <w:rPr>
          <w:rFonts w:asciiTheme="minorHAnsi" w:hAnsiTheme="minorHAnsi" w:cstheme="minorHAnsi"/>
          <w:bCs/>
          <w:sz w:val="24"/>
          <w:szCs w:val="24"/>
          <w:lang w:val="ro-RO"/>
        </w:rPr>
        <w:t xml:space="preserve"> certificată electronică extinsă de către reprezentantul legal al solicitantului.  </w:t>
      </w:r>
    </w:p>
    <w:p w14:paraId="09B6DC80" w14:textId="5E30E7CD" w:rsidR="009D5C42" w:rsidRPr="00B02963" w:rsidRDefault="009D5C42" w:rsidP="00A52D71">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Pentru unele din anexele enumerate mai jos, acest ghid con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ine modele standard (ex.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w:t>
      </w:r>
      <w:r w:rsidR="00A52D71" w:rsidRPr="00B02963">
        <w:rPr>
          <w:rFonts w:asciiTheme="minorHAnsi" w:hAnsiTheme="minorHAnsi" w:cstheme="minorHAnsi"/>
          <w:sz w:val="24"/>
          <w:szCs w:val="24"/>
        </w:rPr>
        <w:t xml:space="preserve"> unică</w:t>
      </w:r>
      <w:r w:rsidRPr="00B02963">
        <w:rPr>
          <w:rFonts w:asciiTheme="minorHAnsi" w:hAnsiTheme="minorHAnsi" w:cstheme="minorHAnsi"/>
          <w:sz w:val="24"/>
          <w:szCs w:val="24"/>
        </w:rPr>
        <w:t>) sau anexe/modele recomandate/orientative.</w:t>
      </w:r>
    </w:p>
    <w:p w14:paraId="4735BFE4" w14:textId="67D318E2" w:rsidR="009D5C42" w:rsidRPr="00B02963" w:rsidRDefault="009D5C42" w:rsidP="00A52D71">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C</w:t>
      </w:r>
      <w:r w:rsidR="00A52D71" w:rsidRPr="00B02963">
        <w:rPr>
          <w:rFonts w:asciiTheme="minorHAnsi" w:hAnsiTheme="minorHAnsi" w:cstheme="minorHAnsi"/>
          <w:sz w:val="24"/>
          <w:szCs w:val="24"/>
        </w:rPr>
        <w:t>e</w:t>
      </w:r>
      <w:r w:rsidRPr="00B02963">
        <w:rPr>
          <w:rFonts w:asciiTheme="minorHAnsi" w:hAnsiTheme="minorHAnsi" w:cstheme="minorHAnsi"/>
          <w:sz w:val="24"/>
          <w:szCs w:val="24"/>
        </w:rPr>
        <w:t>lelalte documente (ex. documenta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tehnico-economică, avize) vor fi scanate, salvate în format pdf, semnate digital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încărcate în sistemul informatic </w:t>
      </w:r>
      <w:r w:rsidR="00325DCE" w:rsidRPr="00B02963">
        <w:rPr>
          <w:rFonts w:asciiTheme="minorHAnsi" w:hAnsiTheme="minorHAnsi" w:cstheme="minorHAnsi"/>
          <w:sz w:val="24"/>
          <w:szCs w:val="24"/>
        </w:rPr>
        <w:t>MySMIS2021/SMIS2021+</w:t>
      </w:r>
      <w:r w:rsidRPr="00B02963">
        <w:rPr>
          <w:rFonts w:asciiTheme="minorHAnsi" w:hAnsiTheme="minorHAnsi" w:cstheme="minorHAnsi"/>
          <w:sz w:val="24"/>
          <w:szCs w:val="24"/>
        </w:rPr>
        <w:t>, la completarea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p>
    <w:p w14:paraId="47825235" w14:textId="75354156" w:rsidR="00FE3102" w:rsidRPr="00B02963" w:rsidRDefault="00FE3102" w:rsidP="00A52D71">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La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solicitantul anexează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unică prin care confirmă îndeplinirea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iilor de eligibilitate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elor de conformitate administrativă, etapă a procesului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contractare complet digitalizată.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unică va fi semnată numai de către reprezentantul legal al solicitantului cu semnătură electronică extinsă, certificată în conformitate cu prevederile legale în vigoare chiar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în situa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în care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anexele acesteia sunt transmise de către un împuternicit al reprezentantului legal, în conformitate cu prevederile capitolului 4.4 Modalitatea de depunere a proiectelor din prezentul ghid.</w:t>
      </w:r>
    </w:p>
    <w:p w14:paraId="0BF514B9" w14:textId="5AC53111" w:rsidR="009D5C42" w:rsidRPr="00B02963" w:rsidRDefault="009D5C42" w:rsidP="00A52D71">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Documentele încărcate în aplica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w:t>
      </w:r>
      <w:r w:rsidR="00325DCE" w:rsidRPr="00B02963">
        <w:rPr>
          <w:rFonts w:asciiTheme="minorHAnsi" w:hAnsiTheme="minorHAnsi" w:cstheme="minorHAnsi"/>
          <w:sz w:val="24"/>
          <w:szCs w:val="24"/>
        </w:rPr>
        <w:t>MySMIS2021/SMIS2021+</w:t>
      </w:r>
      <w:r w:rsidRPr="00B02963">
        <w:rPr>
          <w:rFonts w:asciiTheme="minorHAnsi" w:hAnsiTheme="minorHAnsi" w:cstheme="minorHAnsi"/>
          <w:sz w:val="24"/>
          <w:szCs w:val="24"/>
        </w:rPr>
        <w:t>, ca parte integrantă a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trebuie să fie lizibile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complete. Se recomandă a</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adar o aten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sporită la scanarea anumitor documente (ex. plan</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e, schi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 tabele) de dimensiuni mari, sau care necesită o rezolu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adecvată pentru a asigura lizibilitatea.</w:t>
      </w:r>
      <w:r w:rsidR="00325DCE" w:rsidRPr="00B02963">
        <w:rPr>
          <w:rFonts w:asciiTheme="minorHAnsi" w:hAnsiTheme="minorHAnsi" w:cstheme="minorHAnsi"/>
          <w:sz w:val="24"/>
          <w:szCs w:val="24"/>
        </w:rPr>
        <w:t xml:space="preserve"> </w:t>
      </w:r>
    </w:p>
    <w:p w14:paraId="3745C44D" w14:textId="4A2724B4" w:rsidR="009D5C42" w:rsidRPr="00B02963" w:rsidRDefault="009D5C42" w:rsidP="00A52D71">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Completarea corectă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completă a tuturor sec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iunilor din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anexarea tuturor documentelor solicitate este primul pas în men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inerea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în procesul de verificare, evaluare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w:t>
      </w:r>
    </w:p>
    <w:p w14:paraId="0A8884EF" w14:textId="77777777" w:rsidR="009D5C42" w:rsidRPr="00B02963" w:rsidRDefault="009D5C42" w:rsidP="00C5050F">
      <w:pPr>
        <w:widowControl w:val="0"/>
        <w:rPr>
          <w:rFonts w:asciiTheme="minorHAnsi" w:hAnsiTheme="minorHAnsi" w:cstheme="minorHAnsi"/>
          <w:sz w:val="24"/>
          <w:szCs w:val="24"/>
        </w:rPr>
      </w:pPr>
    </w:p>
    <w:p w14:paraId="7A7A9441" w14:textId="6751825C" w:rsidR="00765956" w:rsidRPr="00B02963" w:rsidRDefault="00765956" w:rsidP="00687CE3">
      <w:pPr>
        <w:pStyle w:val="Heading2"/>
        <w:keepNext w:val="0"/>
        <w:keepLines w:val="0"/>
        <w:widowControl w:val="0"/>
        <w:rPr>
          <w:rFonts w:asciiTheme="minorHAnsi" w:hAnsiTheme="minorHAnsi" w:cstheme="minorHAnsi"/>
          <w:b/>
          <w:color w:val="auto"/>
          <w:sz w:val="24"/>
          <w:szCs w:val="24"/>
        </w:rPr>
      </w:pPr>
      <w:bookmarkStart w:id="164" w:name="_Toc134607662"/>
      <w:bookmarkStart w:id="165" w:name="_Toc135666804"/>
      <w:bookmarkStart w:id="166" w:name="_Toc423527556"/>
      <w:bookmarkStart w:id="167" w:name="_Toc423527557"/>
      <w:r w:rsidRPr="00B02963">
        <w:rPr>
          <w:rFonts w:asciiTheme="minorHAnsi" w:hAnsiTheme="minorHAnsi" w:cstheme="minorHAnsi"/>
          <w:b/>
          <w:color w:val="auto"/>
          <w:sz w:val="24"/>
          <w:szCs w:val="24"/>
        </w:rPr>
        <w:t>7.2 Limba utilizată în completarea cererii de finan</w:t>
      </w:r>
      <w:r w:rsidR="00712ECC" w:rsidRPr="00B02963">
        <w:rPr>
          <w:rFonts w:asciiTheme="minorHAnsi" w:hAnsiTheme="minorHAnsi" w:cstheme="minorHAnsi"/>
          <w:b/>
          <w:color w:val="auto"/>
          <w:sz w:val="24"/>
          <w:szCs w:val="24"/>
        </w:rPr>
        <w:t>ț</w:t>
      </w:r>
      <w:r w:rsidRPr="00B02963">
        <w:rPr>
          <w:rFonts w:asciiTheme="minorHAnsi" w:hAnsiTheme="minorHAnsi" w:cstheme="minorHAnsi"/>
          <w:b/>
          <w:color w:val="auto"/>
          <w:sz w:val="24"/>
          <w:szCs w:val="24"/>
        </w:rPr>
        <w:t>are</w:t>
      </w:r>
      <w:bookmarkEnd w:id="164"/>
      <w:bookmarkEnd w:id="165"/>
    </w:p>
    <w:p w14:paraId="3A0812BD" w14:textId="77777777" w:rsidR="009D5C42" w:rsidRPr="00B02963" w:rsidRDefault="009D5C42" w:rsidP="00C5050F">
      <w:pPr>
        <w:widowControl w:val="0"/>
        <w:rPr>
          <w:rFonts w:asciiTheme="minorHAnsi" w:hAnsiTheme="minorHAnsi" w:cstheme="minorHAnsi"/>
          <w:sz w:val="24"/>
          <w:szCs w:val="24"/>
        </w:rPr>
      </w:pPr>
    </w:p>
    <w:p w14:paraId="5E27266E" w14:textId="5E05FEE5" w:rsidR="00A52D71" w:rsidRPr="00B02963" w:rsidRDefault="00A52D71" w:rsidP="00A52D71">
      <w:pPr>
        <w:rPr>
          <w:rFonts w:asciiTheme="minorHAnsi" w:hAnsiTheme="minorHAnsi" w:cstheme="minorHAnsi"/>
          <w:sz w:val="24"/>
          <w:szCs w:val="24"/>
        </w:rPr>
      </w:pPr>
      <w:r w:rsidRPr="00B02963">
        <w:rPr>
          <w:rFonts w:asciiTheme="minorHAnsi" w:hAnsiTheme="minorHAnsi" w:cstheme="minorHAnsi"/>
          <w:sz w:val="24"/>
          <w:szCs w:val="24"/>
        </w:rPr>
        <w:t>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anexele acesteia trebuie să fie completate în limba română. Orice alte documentele redactate în altă limbă vor fi înso</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ite, în mod obligatoriu, de traducere legalizată sau autorizată.</w:t>
      </w:r>
    </w:p>
    <w:p w14:paraId="0A98EE87" w14:textId="77777777" w:rsidR="009D5C42" w:rsidRPr="00B02963" w:rsidRDefault="009D5C42" w:rsidP="00C5050F">
      <w:pPr>
        <w:widowControl w:val="0"/>
        <w:rPr>
          <w:rFonts w:asciiTheme="minorHAnsi" w:hAnsiTheme="minorHAnsi" w:cstheme="minorHAnsi"/>
          <w:sz w:val="24"/>
          <w:szCs w:val="24"/>
        </w:rPr>
      </w:pPr>
    </w:p>
    <w:p w14:paraId="7F37E67B" w14:textId="3EEF3902" w:rsidR="00765956" w:rsidRPr="00B02963" w:rsidRDefault="00765956" w:rsidP="00687CE3">
      <w:pPr>
        <w:pStyle w:val="Heading2"/>
        <w:keepNext w:val="0"/>
        <w:keepLines w:val="0"/>
        <w:widowControl w:val="0"/>
        <w:rPr>
          <w:rFonts w:asciiTheme="minorHAnsi" w:hAnsiTheme="minorHAnsi" w:cstheme="minorHAnsi"/>
          <w:b/>
          <w:color w:val="auto"/>
          <w:sz w:val="24"/>
          <w:szCs w:val="24"/>
        </w:rPr>
      </w:pPr>
      <w:bookmarkStart w:id="168" w:name="_Toc134607663"/>
      <w:bookmarkStart w:id="169" w:name="_Toc135666805"/>
      <w:bookmarkStart w:id="170" w:name="_Toc426616769"/>
      <w:bookmarkStart w:id="171" w:name="_Toc447128232"/>
      <w:r w:rsidRPr="00B02963">
        <w:rPr>
          <w:rFonts w:asciiTheme="minorHAnsi" w:hAnsiTheme="minorHAnsi" w:cstheme="minorHAnsi"/>
          <w:b/>
          <w:color w:val="auto"/>
          <w:sz w:val="24"/>
          <w:szCs w:val="24"/>
        </w:rPr>
        <w:lastRenderedPageBreak/>
        <w:t xml:space="preserve">7.3 Metodologia de justificare </w:t>
      </w:r>
      <w:r w:rsidR="00712ECC" w:rsidRPr="00B02963">
        <w:rPr>
          <w:rFonts w:asciiTheme="minorHAnsi" w:hAnsiTheme="minorHAnsi" w:cstheme="minorHAnsi"/>
          <w:b/>
          <w:color w:val="auto"/>
          <w:sz w:val="24"/>
          <w:szCs w:val="24"/>
        </w:rPr>
        <w:t>ș</w:t>
      </w:r>
      <w:r w:rsidRPr="00B02963">
        <w:rPr>
          <w:rFonts w:asciiTheme="minorHAnsi" w:hAnsiTheme="minorHAnsi" w:cstheme="minorHAnsi"/>
          <w:b/>
          <w:color w:val="auto"/>
          <w:sz w:val="24"/>
          <w:szCs w:val="24"/>
        </w:rPr>
        <w:t>i detaliere a bugetului cererii de finan</w:t>
      </w:r>
      <w:r w:rsidR="00712ECC" w:rsidRPr="00B02963">
        <w:rPr>
          <w:rFonts w:asciiTheme="minorHAnsi" w:hAnsiTheme="minorHAnsi" w:cstheme="minorHAnsi"/>
          <w:b/>
          <w:color w:val="auto"/>
          <w:sz w:val="24"/>
          <w:szCs w:val="24"/>
        </w:rPr>
        <w:t>ț</w:t>
      </w:r>
      <w:r w:rsidRPr="00B02963">
        <w:rPr>
          <w:rFonts w:asciiTheme="minorHAnsi" w:hAnsiTheme="minorHAnsi" w:cstheme="minorHAnsi"/>
          <w:b/>
          <w:color w:val="auto"/>
          <w:sz w:val="24"/>
          <w:szCs w:val="24"/>
        </w:rPr>
        <w:t>are</w:t>
      </w:r>
      <w:bookmarkEnd w:id="168"/>
      <w:bookmarkEnd w:id="169"/>
    </w:p>
    <w:p w14:paraId="2525B4A3" w14:textId="77777777" w:rsidR="009D5C42" w:rsidRPr="00B02963" w:rsidRDefault="009D5C42" w:rsidP="00C5050F">
      <w:pPr>
        <w:widowControl w:val="0"/>
        <w:rPr>
          <w:rFonts w:asciiTheme="minorHAnsi" w:hAnsiTheme="minorHAnsi" w:cstheme="minorHAnsi"/>
          <w:sz w:val="24"/>
          <w:szCs w:val="24"/>
        </w:rPr>
      </w:pPr>
    </w:p>
    <w:bookmarkEnd w:id="166"/>
    <w:bookmarkEnd w:id="170"/>
    <w:bookmarkEnd w:id="171"/>
    <w:p w14:paraId="328F98D9" w14:textId="6E093748" w:rsidR="009D5C42" w:rsidRPr="00B02963" w:rsidRDefault="009D5C42" w:rsidP="00A52D71">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Completarea bugetului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se va face conform prevederilor prezentului ghid, inclusiv a anexelor la acesta.</w:t>
      </w:r>
      <w:r w:rsidR="00A52D71" w:rsidRPr="00B02963">
        <w:rPr>
          <w:rFonts w:asciiTheme="minorHAnsi" w:hAnsiTheme="minorHAnsi" w:cstheme="minorHAnsi"/>
          <w:spacing w:val="-6"/>
          <w:sz w:val="24"/>
          <w:szCs w:val="24"/>
        </w:rPr>
        <w:t xml:space="preserve"> Sec</w:t>
      </w:r>
      <w:r w:rsidR="00712ECC" w:rsidRPr="00B02963">
        <w:rPr>
          <w:rFonts w:asciiTheme="minorHAnsi" w:hAnsiTheme="minorHAnsi" w:cstheme="minorHAnsi"/>
          <w:spacing w:val="-6"/>
          <w:sz w:val="24"/>
          <w:szCs w:val="24"/>
        </w:rPr>
        <w:t>ț</w:t>
      </w:r>
      <w:r w:rsidR="00A52D71" w:rsidRPr="00B02963">
        <w:rPr>
          <w:rFonts w:asciiTheme="minorHAnsi" w:hAnsiTheme="minorHAnsi" w:cstheme="minorHAnsi"/>
          <w:spacing w:val="-6"/>
          <w:sz w:val="24"/>
          <w:szCs w:val="24"/>
        </w:rPr>
        <w:t xml:space="preserve">iunea Buget din </w:t>
      </w:r>
      <w:r w:rsidR="00891140" w:rsidRPr="00B02963">
        <w:rPr>
          <w:rFonts w:asciiTheme="minorHAnsi" w:hAnsiTheme="minorHAnsi" w:cstheme="minorHAnsi"/>
          <w:spacing w:val="-6"/>
          <w:sz w:val="24"/>
          <w:szCs w:val="24"/>
        </w:rPr>
        <w:t>C</w:t>
      </w:r>
      <w:r w:rsidR="00A52D71" w:rsidRPr="00B02963">
        <w:rPr>
          <w:rFonts w:asciiTheme="minorHAnsi" w:hAnsiTheme="minorHAnsi" w:cstheme="minorHAnsi"/>
          <w:spacing w:val="-6"/>
          <w:sz w:val="24"/>
          <w:szCs w:val="24"/>
        </w:rPr>
        <w:t>ererea de finan</w:t>
      </w:r>
      <w:r w:rsidR="00712ECC" w:rsidRPr="00B02963">
        <w:rPr>
          <w:rFonts w:asciiTheme="minorHAnsi" w:hAnsiTheme="minorHAnsi" w:cstheme="minorHAnsi"/>
          <w:spacing w:val="-6"/>
          <w:sz w:val="24"/>
          <w:szCs w:val="24"/>
        </w:rPr>
        <w:t>ț</w:t>
      </w:r>
      <w:r w:rsidR="00A52D71" w:rsidRPr="00B02963">
        <w:rPr>
          <w:rFonts w:asciiTheme="minorHAnsi" w:hAnsiTheme="minorHAnsi" w:cstheme="minorHAnsi"/>
          <w:spacing w:val="-6"/>
          <w:sz w:val="24"/>
          <w:szCs w:val="24"/>
        </w:rPr>
        <w:t xml:space="preserve">are este completată cu valorile aferente proiectului </w:t>
      </w:r>
      <w:r w:rsidR="00712ECC" w:rsidRPr="00B02963">
        <w:rPr>
          <w:rFonts w:asciiTheme="minorHAnsi" w:hAnsiTheme="minorHAnsi" w:cstheme="minorHAnsi"/>
          <w:spacing w:val="-6"/>
          <w:sz w:val="24"/>
          <w:szCs w:val="24"/>
        </w:rPr>
        <w:t>ș</w:t>
      </w:r>
      <w:r w:rsidR="00A52D71" w:rsidRPr="00B02963">
        <w:rPr>
          <w:rFonts w:asciiTheme="minorHAnsi" w:hAnsiTheme="minorHAnsi" w:cstheme="minorHAnsi"/>
          <w:spacing w:val="-6"/>
          <w:sz w:val="24"/>
          <w:szCs w:val="24"/>
        </w:rPr>
        <w:t>i respectă pragurile stabilite pentru cheltuieli.</w:t>
      </w: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9D5C42" w:rsidRPr="00B02963" w14:paraId="466E16B3" w14:textId="77777777" w:rsidTr="002F01B6">
        <w:tc>
          <w:tcPr>
            <w:tcW w:w="742" w:type="dxa"/>
            <w:vAlign w:val="center"/>
          </w:tcPr>
          <w:p w14:paraId="5286AD6F" w14:textId="77777777" w:rsidR="009D5C42" w:rsidRPr="00B02963" w:rsidRDefault="009D5C42" w:rsidP="00A52D71">
            <w:pPr>
              <w:widowControl w:val="0"/>
              <w:spacing w:before="120" w:after="120"/>
              <w:rPr>
                <w:rFonts w:asciiTheme="minorHAnsi" w:hAnsiTheme="minorHAnsi" w:cstheme="minorHAnsi"/>
                <w:b/>
                <w:bCs/>
                <w:spacing w:val="-6"/>
                <w:sz w:val="24"/>
                <w:szCs w:val="24"/>
              </w:rPr>
            </w:pPr>
          </w:p>
        </w:tc>
        <w:tc>
          <w:tcPr>
            <w:tcW w:w="8467" w:type="dxa"/>
            <w:vAlign w:val="center"/>
          </w:tcPr>
          <w:p w14:paraId="23852877" w14:textId="2575B54C" w:rsidR="009D5C42" w:rsidRPr="00B02963" w:rsidRDefault="009D5C42" w:rsidP="00A52D71">
            <w:pPr>
              <w:widowControl w:val="0"/>
              <w:spacing w:before="120" w:after="120"/>
              <w:rPr>
                <w:rFonts w:asciiTheme="minorHAnsi" w:hAnsiTheme="minorHAnsi" w:cstheme="minorHAnsi"/>
                <w:b/>
                <w:spacing w:val="-6"/>
                <w:sz w:val="24"/>
                <w:szCs w:val="24"/>
              </w:rPr>
            </w:pPr>
            <w:r w:rsidRPr="00B02963">
              <w:rPr>
                <w:rFonts w:asciiTheme="minorHAnsi" w:hAnsiTheme="minorHAnsi" w:cstheme="minorHAnsi"/>
                <w:b/>
                <w:spacing w:val="-6"/>
                <w:sz w:val="24"/>
                <w:szCs w:val="24"/>
              </w:rPr>
              <w:t>Aten</w:t>
            </w:r>
            <w:r w:rsidR="00712ECC" w:rsidRPr="00B02963">
              <w:rPr>
                <w:rFonts w:asciiTheme="minorHAnsi" w:hAnsiTheme="minorHAnsi" w:cstheme="minorHAnsi"/>
                <w:b/>
                <w:spacing w:val="-6"/>
                <w:sz w:val="24"/>
                <w:szCs w:val="24"/>
              </w:rPr>
              <w:t>ț</w:t>
            </w:r>
            <w:r w:rsidRPr="00B02963">
              <w:rPr>
                <w:rFonts w:asciiTheme="minorHAnsi" w:hAnsiTheme="minorHAnsi" w:cstheme="minorHAnsi"/>
                <w:b/>
                <w:spacing w:val="-6"/>
                <w:sz w:val="24"/>
                <w:szCs w:val="24"/>
              </w:rPr>
              <w:t>ie!</w:t>
            </w:r>
            <w:r w:rsidR="00891140" w:rsidRPr="00B02963">
              <w:rPr>
                <w:rFonts w:asciiTheme="minorHAnsi" w:hAnsiTheme="minorHAnsi" w:cstheme="minorHAnsi"/>
                <w:b/>
                <w:spacing w:val="-6"/>
                <w:sz w:val="24"/>
                <w:szCs w:val="24"/>
              </w:rPr>
              <w:t xml:space="preserve"> </w:t>
            </w:r>
            <w:r w:rsidRPr="00B02963">
              <w:rPr>
                <w:rFonts w:asciiTheme="minorHAnsi" w:hAnsiTheme="minorHAnsi" w:cstheme="minorHAnsi"/>
                <w:spacing w:val="-6"/>
                <w:sz w:val="24"/>
                <w:szCs w:val="24"/>
              </w:rPr>
              <w:t>Corectitudinea, coeren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 documentelor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informa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iilor financiare precum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justificarea acestora este esen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ială în procesul de evaluare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selec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w:t>
            </w:r>
          </w:p>
        </w:tc>
      </w:tr>
    </w:tbl>
    <w:p w14:paraId="5AA1633D" w14:textId="63CA78B1" w:rsidR="009D5C42" w:rsidRPr="00B02963" w:rsidRDefault="009D5C42" w:rsidP="00A52D71">
      <w:pPr>
        <w:pStyle w:val="Normal1"/>
        <w:widowControl w:val="0"/>
        <w:spacing w:before="120" w:after="120"/>
        <w:rPr>
          <w:rFonts w:asciiTheme="minorHAnsi" w:hAnsiTheme="minorHAnsi" w:cstheme="minorHAnsi"/>
          <w:spacing w:val="-6"/>
          <w:sz w:val="24"/>
        </w:rPr>
      </w:pPr>
      <w:r w:rsidRPr="00B02963">
        <w:rPr>
          <w:rFonts w:asciiTheme="minorHAnsi" w:hAnsiTheme="minorHAnsi" w:cstheme="minorHAnsi"/>
          <w:spacing w:val="-6"/>
          <w:sz w:val="24"/>
        </w:rPr>
        <w:t>În completarea acestei sec</w:t>
      </w:r>
      <w:r w:rsidR="00712ECC" w:rsidRPr="00B02963">
        <w:rPr>
          <w:rFonts w:asciiTheme="minorHAnsi" w:hAnsiTheme="minorHAnsi" w:cstheme="minorHAnsi"/>
          <w:spacing w:val="-6"/>
          <w:sz w:val="24"/>
        </w:rPr>
        <w:t>ț</w:t>
      </w:r>
      <w:r w:rsidRPr="00B02963">
        <w:rPr>
          <w:rFonts w:asciiTheme="minorHAnsi" w:hAnsiTheme="minorHAnsi" w:cstheme="minorHAnsi"/>
          <w:spacing w:val="-6"/>
          <w:sz w:val="24"/>
        </w:rPr>
        <w:t>iuni din cadrul cererii de finan</w:t>
      </w:r>
      <w:r w:rsidR="00712ECC" w:rsidRPr="00B02963">
        <w:rPr>
          <w:rFonts w:asciiTheme="minorHAnsi" w:hAnsiTheme="minorHAnsi" w:cstheme="minorHAnsi"/>
          <w:spacing w:val="-6"/>
          <w:sz w:val="24"/>
        </w:rPr>
        <w:t>ț</w:t>
      </w:r>
      <w:r w:rsidRPr="00B02963">
        <w:rPr>
          <w:rFonts w:asciiTheme="minorHAnsi" w:hAnsiTheme="minorHAnsi" w:cstheme="minorHAnsi"/>
          <w:spacing w:val="-6"/>
          <w:sz w:val="24"/>
        </w:rPr>
        <w:t xml:space="preserve">are se va avea în vedere aplicarea standardelor de cost, acolo unde acestea există, precum </w:t>
      </w:r>
      <w:r w:rsidR="00712ECC" w:rsidRPr="00B02963">
        <w:rPr>
          <w:rFonts w:asciiTheme="minorHAnsi" w:hAnsiTheme="minorHAnsi" w:cstheme="minorHAnsi"/>
          <w:spacing w:val="-6"/>
          <w:sz w:val="24"/>
        </w:rPr>
        <w:t>ș</w:t>
      </w:r>
      <w:r w:rsidRPr="00B02963">
        <w:rPr>
          <w:rFonts w:asciiTheme="minorHAnsi" w:hAnsiTheme="minorHAnsi" w:cstheme="minorHAnsi"/>
          <w:spacing w:val="-6"/>
          <w:sz w:val="24"/>
        </w:rPr>
        <w:t>i justificarea costurilor bugetate la nivelul pre</w:t>
      </w:r>
      <w:r w:rsidR="00712ECC" w:rsidRPr="00B02963">
        <w:rPr>
          <w:rFonts w:asciiTheme="minorHAnsi" w:hAnsiTheme="minorHAnsi" w:cstheme="minorHAnsi"/>
          <w:spacing w:val="-6"/>
          <w:sz w:val="24"/>
        </w:rPr>
        <w:t>ț</w:t>
      </w:r>
      <w:r w:rsidRPr="00B02963">
        <w:rPr>
          <w:rFonts w:asciiTheme="minorHAnsi" w:hAnsiTheme="minorHAnsi" w:cstheme="minorHAnsi"/>
          <w:spacing w:val="-6"/>
          <w:sz w:val="24"/>
        </w:rPr>
        <w:t>ului pie</w:t>
      </w:r>
      <w:r w:rsidR="00712ECC" w:rsidRPr="00B02963">
        <w:rPr>
          <w:rFonts w:asciiTheme="minorHAnsi" w:hAnsiTheme="minorHAnsi" w:cstheme="minorHAnsi"/>
          <w:spacing w:val="-6"/>
          <w:sz w:val="24"/>
        </w:rPr>
        <w:t>ț</w:t>
      </w:r>
      <w:r w:rsidRPr="00B02963">
        <w:rPr>
          <w:rFonts w:asciiTheme="minorHAnsi" w:hAnsiTheme="minorHAnsi" w:cstheme="minorHAnsi"/>
          <w:spacing w:val="-6"/>
          <w:sz w:val="24"/>
        </w:rPr>
        <w:t xml:space="preserve">ei, anexându-se documente justificative în acest sens. </w:t>
      </w:r>
    </w:p>
    <w:p w14:paraId="7C69075A" w14:textId="3282D173" w:rsidR="009D5C42" w:rsidRPr="00B02963" w:rsidRDefault="009D5C42" w:rsidP="00A52D71">
      <w:pPr>
        <w:pStyle w:val="Normal1"/>
        <w:widowControl w:val="0"/>
        <w:spacing w:before="120" w:after="120"/>
        <w:rPr>
          <w:rFonts w:asciiTheme="minorHAnsi" w:hAnsiTheme="minorHAnsi" w:cstheme="minorHAnsi"/>
          <w:bCs/>
          <w:spacing w:val="-6"/>
          <w:sz w:val="24"/>
        </w:rPr>
      </w:pPr>
      <w:r w:rsidRPr="00B02963">
        <w:rPr>
          <w:rFonts w:asciiTheme="minorHAnsi" w:hAnsiTheme="minorHAnsi" w:cstheme="minorHAnsi"/>
          <w:spacing w:val="-6"/>
          <w:sz w:val="24"/>
        </w:rPr>
        <w:t>De asemenea, se va lua în calcul c</w:t>
      </w:r>
      <w:r w:rsidRPr="00B02963">
        <w:rPr>
          <w:rFonts w:asciiTheme="minorHAnsi" w:hAnsiTheme="minorHAnsi" w:cstheme="minorHAnsi"/>
          <w:bCs/>
          <w:spacing w:val="-6"/>
          <w:sz w:val="24"/>
        </w:rPr>
        <w:t>ontribu</w:t>
      </w:r>
      <w:r w:rsidR="00712ECC" w:rsidRPr="00B02963">
        <w:rPr>
          <w:rFonts w:asciiTheme="minorHAnsi" w:hAnsiTheme="minorHAnsi" w:cstheme="minorHAnsi"/>
          <w:bCs/>
          <w:spacing w:val="-6"/>
          <w:sz w:val="24"/>
        </w:rPr>
        <w:t>ț</w:t>
      </w:r>
      <w:r w:rsidRPr="00B02963">
        <w:rPr>
          <w:rFonts w:asciiTheme="minorHAnsi" w:hAnsiTheme="minorHAnsi" w:cstheme="minorHAnsi"/>
          <w:bCs/>
          <w:spacing w:val="-6"/>
          <w:sz w:val="24"/>
        </w:rPr>
        <w:t>ia proprie a solicitantului la realizarea proiectului, care reprezintă diferen</w:t>
      </w:r>
      <w:r w:rsidR="00712ECC" w:rsidRPr="00B02963">
        <w:rPr>
          <w:rFonts w:asciiTheme="minorHAnsi" w:hAnsiTheme="minorHAnsi" w:cstheme="minorHAnsi"/>
          <w:bCs/>
          <w:spacing w:val="-6"/>
          <w:sz w:val="24"/>
        </w:rPr>
        <w:t>ț</w:t>
      </w:r>
      <w:r w:rsidRPr="00B02963">
        <w:rPr>
          <w:rFonts w:asciiTheme="minorHAnsi" w:hAnsiTheme="minorHAnsi" w:cstheme="minorHAnsi"/>
          <w:bCs/>
          <w:spacing w:val="-6"/>
          <w:sz w:val="24"/>
        </w:rPr>
        <w:t xml:space="preserve">a dintre </w:t>
      </w:r>
      <w:r w:rsidRPr="00B02963">
        <w:rPr>
          <w:rFonts w:asciiTheme="minorHAnsi" w:hAnsiTheme="minorHAnsi" w:cstheme="minorHAnsi"/>
          <w:bCs/>
          <w:iCs/>
          <w:spacing w:val="-6"/>
          <w:sz w:val="24"/>
        </w:rPr>
        <w:t>valoarea totală a proiectului</w:t>
      </w:r>
      <w:r w:rsidRPr="00B02963">
        <w:rPr>
          <w:rFonts w:asciiTheme="minorHAnsi" w:hAnsiTheme="minorHAnsi" w:cstheme="minorHAnsi"/>
          <w:bCs/>
          <w:spacing w:val="-6"/>
          <w:sz w:val="24"/>
        </w:rPr>
        <w:t xml:space="preserve"> </w:t>
      </w:r>
      <w:r w:rsidR="00712ECC" w:rsidRPr="00B02963">
        <w:rPr>
          <w:rFonts w:asciiTheme="minorHAnsi" w:hAnsiTheme="minorHAnsi" w:cstheme="minorHAnsi"/>
          <w:bCs/>
          <w:spacing w:val="-6"/>
          <w:sz w:val="24"/>
        </w:rPr>
        <w:t>ș</w:t>
      </w:r>
      <w:r w:rsidRPr="00B02963">
        <w:rPr>
          <w:rFonts w:asciiTheme="minorHAnsi" w:hAnsiTheme="minorHAnsi" w:cstheme="minorHAnsi"/>
          <w:bCs/>
          <w:spacing w:val="-6"/>
          <w:sz w:val="24"/>
        </w:rPr>
        <w:t xml:space="preserve">i </w:t>
      </w:r>
      <w:r w:rsidRPr="00B02963">
        <w:rPr>
          <w:rFonts w:asciiTheme="minorHAnsi" w:hAnsiTheme="minorHAnsi" w:cstheme="minorHAnsi"/>
          <w:bCs/>
          <w:iCs/>
          <w:spacing w:val="-6"/>
          <w:sz w:val="24"/>
        </w:rPr>
        <w:t>valoarea finan</w:t>
      </w:r>
      <w:r w:rsidR="00712ECC" w:rsidRPr="00B02963">
        <w:rPr>
          <w:rFonts w:asciiTheme="minorHAnsi" w:hAnsiTheme="minorHAnsi" w:cstheme="minorHAnsi"/>
          <w:bCs/>
          <w:iCs/>
          <w:spacing w:val="-6"/>
          <w:sz w:val="24"/>
        </w:rPr>
        <w:t>ț</w:t>
      </w:r>
      <w:r w:rsidRPr="00B02963">
        <w:rPr>
          <w:rFonts w:asciiTheme="minorHAnsi" w:hAnsiTheme="minorHAnsi" w:cstheme="minorHAnsi"/>
          <w:bCs/>
          <w:iCs/>
          <w:spacing w:val="-6"/>
          <w:sz w:val="24"/>
        </w:rPr>
        <w:t>ării nerambursabile</w:t>
      </w:r>
      <w:r w:rsidRPr="00B02963">
        <w:rPr>
          <w:rFonts w:asciiTheme="minorHAnsi" w:hAnsiTheme="minorHAnsi" w:cstheme="minorHAnsi"/>
          <w:bCs/>
          <w:spacing w:val="-6"/>
          <w:sz w:val="24"/>
        </w:rPr>
        <w:t xml:space="preserve"> acordate. </w:t>
      </w:r>
    </w:p>
    <w:p w14:paraId="644C12FC" w14:textId="189AB46B" w:rsidR="009D5C42" w:rsidRPr="00B02963" w:rsidRDefault="009D5C42" w:rsidP="00A52D71">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Solicitan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trebuie să asigure o cofinan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a proiectului la cheltuielile eligibile precum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contribu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la cheltuielile neeligibile ale acestuia. În plus, solicitantul va suporta în totalitate cheltuielile neeligibile ale proiectului.</w:t>
      </w:r>
    </w:p>
    <w:p w14:paraId="5AADA626" w14:textId="67F22EE1" w:rsidR="009D5C42" w:rsidRPr="00B02963" w:rsidRDefault="009D5C42" w:rsidP="00A52D71">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Contribu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proprie a beneficiarului poate proveni din surse proprii, credite bancare negarantate/</w:t>
      </w:r>
      <w:r w:rsidR="00C62BA5" w:rsidRPr="00B02963">
        <w:rPr>
          <w:rFonts w:asciiTheme="minorHAnsi" w:hAnsiTheme="minorHAnsi" w:cstheme="minorHAnsi"/>
          <w:spacing w:val="-6"/>
          <w:sz w:val="24"/>
          <w:szCs w:val="24"/>
        </w:rPr>
        <w:t xml:space="preserve"> </w:t>
      </w:r>
      <w:r w:rsidRPr="00B02963">
        <w:rPr>
          <w:rFonts w:asciiTheme="minorHAnsi" w:hAnsiTheme="minorHAnsi" w:cstheme="minorHAnsi"/>
          <w:spacing w:val="-6"/>
          <w:sz w:val="24"/>
          <w:szCs w:val="24"/>
        </w:rPr>
        <w:t>garantate de stat, aport al ac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ionarilor, contribu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ia altor organisme ale statului sau alte surse private. </w:t>
      </w: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9D5C42" w:rsidRPr="00B02963" w14:paraId="339FB275" w14:textId="77777777" w:rsidTr="002F01B6">
        <w:tc>
          <w:tcPr>
            <w:tcW w:w="742" w:type="dxa"/>
            <w:vAlign w:val="center"/>
          </w:tcPr>
          <w:p w14:paraId="52CBDAFE" w14:textId="77777777" w:rsidR="009D5C42" w:rsidRPr="00B02963" w:rsidRDefault="009D5C42" w:rsidP="00A52D71">
            <w:pPr>
              <w:widowControl w:val="0"/>
              <w:spacing w:before="120" w:after="120"/>
              <w:rPr>
                <w:rFonts w:asciiTheme="minorHAnsi" w:hAnsiTheme="minorHAnsi" w:cstheme="minorHAnsi"/>
                <w:b/>
                <w:bCs/>
                <w:spacing w:val="-6"/>
                <w:sz w:val="24"/>
                <w:szCs w:val="24"/>
              </w:rPr>
            </w:pPr>
          </w:p>
        </w:tc>
        <w:tc>
          <w:tcPr>
            <w:tcW w:w="8467" w:type="dxa"/>
            <w:vAlign w:val="center"/>
          </w:tcPr>
          <w:p w14:paraId="719D1E48" w14:textId="0D7FFFFD" w:rsidR="009D5C42" w:rsidRPr="00B02963" w:rsidRDefault="009D5C42" w:rsidP="00A52D71">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Dacă pe parcursul implementării proiectelor vor fi înregistrate economii, acestea vor putea fi utilizate în cadrul aceluia</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proiect numai cu respectarea prevederilor contractuale. No</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iunea de economii este definită  în cadrul contractelor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w:t>
            </w:r>
          </w:p>
        </w:tc>
      </w:tr>
    </w:tbl>
    <w:p w14:paraId="33C465EB" w14:textId="5B71E8E9" w:rsidR="009D5C42" w:rsidRPr="00B02963" w:rsidRDefault="009D5C42" w:rsidP="00A52D71">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Pentru mai multe detalii a se va consulta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formatul standard al contractului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w:t>
      </w:r>
    </w:p>
    <w:p w14:paraId="1C0C2C58" w14:textId="163440D3" w:rsidR="009D5C42" w:rsidRPr="00B02963" w:rsidRDefault="009D5C42" w:rsidP="00A52D71">
      <w:pPr>
        <w:widowControl w:val="0"/>
        <w:spacing w:before="120" w:after="120"/>
        <w:rPr>
          <w:rFonts w:asciiTheme="minorHAnsi" w:hAnsiTheme="minorHAnsi" w:cstheme="minorHAnsi"/>
          <w:b/>
          <w:spacing w:val="-6"/>
          <w:sz w:val="24"/>
          <w:szCs w:val="24"/>
        </w:rPr>
      </w:pPr>
      <w:r w:rsidRPr="00B02963">
        <w:rPr>
          <w:rFonts w:asciiTheme="minorHAnsi" w:hAnsiTheme="minorHAnsi" w:cstheme="minorHAnsi"/>
          <w:b/>
          <w:spacing w:val="-6"/>
          <w:sz w:val="24"/>
          <w:szCs w:val="24"/>
        </w:rPr>
        <w:t>ATEN</w:t>
      </w:r>
      <w:r w:rsidR="00712ECC" w:rsidRPr="00B02963">
        <w:rPr>
          <w:rFonts w:asciiTheme="minorHAnsi" w:hAnsiTheme="minorHAnsi" w:cstheme="minorHAnsi"/>
          <w:b/>
          <w:spacing w:val="-6"/>
          <w:sz w:val="24"/>
          <w:szCs w:val="24"/>
        </w:rPr>
        <w:t>Ț</w:t>
      </w:r>
      <w:r w:rsidRPr="00B02963">
        <w:rPr>
          <w:rFonts w:asciiTheme="minorHAnsi" w:hAnsiTheme="minorHAnsi" w:cstheme="minorHAnsi"/>
          <w:b/>
          <w:spacing w:val="-6"/>
          <w:sz w:val="24"/>
          <w:szCs w:val="24"/>
        </w:rPr>
        <w:t>IE!</w:t>
      </w:r>
    </w:p>
    <w:p w14:paraId="1A0DF2EE" w14:textId="15EA156F" w:rsidR="009D5C42" w:rsidRPr="00B02963" w:rsidRDefault="009D5C42" w:rsidP="00A52D71">
      <w:pPr>
        <w:widowControl w:val="0"/>
        <w:shd w:val="clear" w:color="auto" w:fill="B8CCE4" w:themeFill="accent1" w:themeFillTint="66"/>
        <w:spacing w:before="120" w:after="120"/>
        <w:rPr>
          <w:rFonts w:asciiTheme="minorHAnsi" w:hAnsiTheme="minorHAnsi" w:cstheme="minorHAnsi"/>
          <w:i/>
          <w:iCs/>
          <w:spacing w:val="-6"/>
          <w:sz w:val="24"/>
          <w:szCs w:val="24"/>
        </w:rPr>
      </w:pPr>
      <w:bookmarkStart w:id="172" w:name="_Toc426616771"/>
      <w:bookmarkStart w:id="173" w:name="_Toc447128234"/>
      <w:bookmarkEnd w:id="167"/>
      <w:r w:rsidRPr="00B02963">
        <w:rPr>
          <w:rFonts w:asciiTheme="minorHAnsi" w:hAnsiTheme="minorHAnsi" w:cstheme="minorHAnsi"/>
          <w:bCs/>
          <w:i/>
          <w:iCs/>
          <w:spacing w:val="-6"/>
          <w:sz w:val="24"/>
          <w:szCs w:val="24"/>
        </w:rPr>
        <w:t>Bugetul cererii de finan</w:t>
      </w:r>
      <w:r w:rsidR="00712ECC" w:rsidRPr="00B02963">
        <w:rPr>
          <w:rFonts w:asciiTheme="minorHAnsi" w:hAnsiTheme="minorHAnsi" w:cstheme="minorHAnsi"/>
          <w:bCs/>
          <w:i/>
          <w:iCs/>
          <w:spacing w:val="-6"/>
          <w:sz w:val="24"/>
          <w:szCs w:val="24"/>
        </w:rPr>
        <w:t>ț</w:t>
      </w:r>
      <w:r w:rsidRPr="00B02963">
        <w:rPr>
          <w:rFonts w:asciiTheme="minorHAnsi" w:hAnsiTheme="minorHAnsi" w:cstheme="minorHAnsi"/>
          <w:bCs/>
          <w:i/>
          <w:iCs/>
          <w:spacing w:val="-6"/>
          <w:sz w:val="24"/>
          <w:szCs w:val="24"/>
        </w:rPr>
        <w:t>are va fi corelat cu informa</w:t>
      </w:r>
      <w:r w:rsidR="00712ECC" w:rsidRPr="00B02963">
        <w:rPr>
          <w:rFonts w:asciiTheme="minorHAnsi" w:hAnsiTheme="minorHAnsi" w:cstheme="minorHAnsi"/>
          <w:bCs/>
          <w:i/>
          <w:iCs/>
          <w:spacing w:val="-6"/>
          <w:sz w:val="24"/>
          <w:szCs w:val="24"/>
        </w:rPr>
        <w:t>ț</w:t>
      </w:r>
      <w:r w:rsidRPr="00B02963">
        <w:rPr>
          <w:rFonts w:asciiTheme="minorHAnsi" w:hAnsiTheme="minorHAnsi" w:cstheme="minorHAnsi"/>
          <w:bCs/>
          <w:i/>
          <w:iCs/>
          <w:spacing w:val="-6"/>
          <w:sz w:val="24"/>
          <w:szCs w:val="24"/>
        </w:rPr>
        <w:t>iile cuprinse în cadrul devizelor aferente celei mai recente documenta</w:t>
      </w:r>
      <w:r w:rsidR="00712ECC" w:rsidRPr="00B02963">
        <w:rPr>
          <w:rFonts w:asciiTheme="minorHAnsi" w:hAnsiTheme="minorHAnsi" w:cstheme="minorHAnsi"/>
          <w:bCs/>
          <w:i/>
          <w:iCs/>
          <w:spacing w:val="-6"/>
          <w:sz w:val="24"/>
          <w:szCs w:val="24"/>
        </w:rPr>
        <w:t>ț</w:t>
      </w:r>
      <w:r w:rsidRPr="00B02963">
        <w:rPr>
          <w:rFonts w:asciiTheme="minorHAnsi" w:hAnsiTheme="minorHAnsi" w:cstheme="minorHAnsi"/>
          <w:bCs/>
          <w:i/>
          <w:iCs/>
          <w:spacing w:val="-6"/>
          <w:sz w:val="24"/>
          <w:szCs w:val="24"/>
        </w:rPr>
        <w:t>ii anexate la cererea de finan</w:t>
      </w:r>
      <w:r w:rsidR="00712ECC" w:rsidRPr="00B02963">
        <w:rPr>
          <w:rFonts w:asciiTheme="minorHAnsi" w:hAnsiTheme="minorHAnsi" w:cstheme="minorHAnsi"/>
          <w:bCs/>
          <w:i/>
          <w:iCs/>
          <w:spacing w:val="-6"/>
          <w:sz w:val="24"/>
          <w:szCs w:val="24"/>
        </w:rPr>
        <w:t>ț</w:t>
      </w:r>
      <w:r w:rsidRPr="00B02963">
        <w:rPr>
          <w:rFonts w:asciiTheme="minorHAnsi" w:hAnsiTheme="minorHAnsi" w:cstheme="minorHAnsi"/>
          <w:bCs/>
          <w:i/>
          <w:iCs/>
          <w:spacing w:val="-6"/>
          <w:sz w:val="24"/>
          <w:szCs w:val="24"/>
        </w:rPr>
        <w:t>are: PT/contract de lucrări/furnizare încheiat.</w:t>
      </w:r>
    </w:p>
    <w:bookmarkEnd w:id="172"/>
    <w:bookmarkEnd w:id="173"/>
    <w:p w14:paraId="5656EF61" w14:textId="77777777" w:rsidR="009B24EB" w:rsidRPr="00B02963" w:rsidRDefault="009B24EB" w:rsidP="00C5050F">
      <w:pPr>
        <w:widowControl w:val="0"/>
        <w:rPr>
          <w:rFonts w:asciiTheme="minorHAnsi" w:hAnsiTheme="minorHAnsi" w:cstheme="minorHAnsi"/>
          <w:sz w:val="24"/>
          <w:szCs w:val="24"/>
        </w:rPr>
      </w:pPr>
    </w:p>
    <w:p w14:paraId="3593214F" w14:textId="4F245521" w:rsidR="0039146F" w:rsidRPr="00B02963" w:rsidRDefault="0039146F" w:rsidP="00687CE3">
      <w:pPr>
        <w:pStyle w:val="Heading2"/>
        <w:keepNext w:val="0"/>
        <w:keepLines w:val="0"/>
        <w:widowControl w:val="0"/>
        <w:rPr>
          <w:rFonts w:asciiTheme="minorHAnsi" w:hAnsiTheme="minorHAnsi" w:cstheme="minorHAnsi"/>
          <w:b/>
          <w:color w:val="auto"/>
          <w:sz w:val="24"/>
          <w:szCs w:val="24"/>
        </w:rPr>
      </w:pPr>
      <w:bookmarkStart w:id="174" w:name="_Toc134607664"/>
      <w:bookmarkStart w:id="175" w:name="_Toc135666806"/>
      <w:r w:rsidRPr="00B02963">
        <w:rPr>
          <w:rFonts w:asciiTheme="minorHAnsi" w:hAnsiTheme="minorHAnsi" w:cstheme="minorHAnsi"/>
          <w:b/>
          <w:color w:val="auto"/>
          <w:sz w:val="24"/>
          <w:szCs w:val="24"/>
        </w:rPr>
        <w:t xml:space="preserve">7.4 Anexe </w:t>
      </w:r>
      <w:r w:rsidR="00712ECC" w:rsidRPr="00B02963">
        <w:rPr>
          <w:rFonts w:asciiTheme="minorHAnsi" w:hAnsiTheme="minorHAnsi" w:cstheme="minorHAnsi"/>
          <w:b/>
          <w:color w:val="auto"/>
          <w:sz w:val="24"/>
          <w:szCs w:val="24"/>
        </w:rPr>
        <w:t>ș</w:t>
      </w:r>
      <w:r w:rsidRPr="00B02963">
        <w:rPr>
          <w:rFonts w:asciiTheme="minorHAnsi" w:hAnsiTheme="minorHAnsi" w:cstheme="minorHAnsi"/>
          <w:b/>
          <w:color w:val="auto"/>
          <w:sz w:val="24"/>
          <w:szCs w:val="24"/>
        </w:rPr>
        <w:t>i documente obligatorii la depunerea cererii</w:t>
      </w:r>
      <w:bookmarkEnd w:id="174"/>
      <w:bookmarkEnd w:id="175"/>
    </w:p>
    <w:p w14:paraId="0B430919" w14:textId="3848BD5C" w:rsidR="00A52D71" w:rsidRPr="00B02963" w:rsidRDefault="0039146F" w:rsidP="00A52D71">
      <w:pPr>
        <w:spacing w:before="120" w:after="120"/>
        <w:rPr>
          <w:rFonts w:asciiTheme="minorHAnsi" w:hAnsiTheme="minorHAnsi" w:cstheme="minorHAnsi"/>
          <w:iCs/>
          <w:sz w:val="24"/>
          <w:szCs w:val="24"/>
        </w:rPr>
      </w:pPr>
      <w:r w:rsidRPr="00B02963">
        <w:rPr>
          <w:rFonts w:asciiTheme="minorHAnsi" w:hAnsiTheme="minorHAnsi" w:cstheme="minorHAnsi"/>
          <w:iCs/>
          <w:sz w:val="24"/>
          <w:szCs w:val="24"/>
        </w:rPr>
        <w:t>Anexele se depun, la fel ca cererea de finan</w:t>
      </w:r>
      <w:r w:rsidR="00712ECC" w:rsidRPr="00B02963">
        <w:rPr>
          <w:rFonts w:asciiTheme="minorHAnsi" w:hAnsiTheme="minorHAnsi" w:cstheme="minorHAnsi"/>
          <w:iCs/>
          <w:sz w:val="24"/>
          <w:szCs w:val="24"/>
        </w:rPr>
        <w:t>ț</w:t>
      </w:r>
      <w:r w:rsidRPr="00B02963">
        <w:rPr>
          <w:rFonts w:asciiTheme="minorHAnsi" w:hAnsiTheme="minorHAnsi" w:cstheme="minorHAnsi"/>
          <w:iCs/>
          <w:sz w:val="24"/>
          <w:szCs w:val="24"/>
        </w:rPr>
        <w:t xml:space="preserve">are, sub semnătură electronică extinsă. </w:t>
      </w:r>
      <w:r w:rsidR="00A52D71" w:rsidRPr="00B02963">
        <w:rPr>
          <w:rFonts w:asciiTheme="minorHAnsi" w:hAnsiTheme="minorHAnsi" w:cstheme="minorHAnsi"/>
          <w:iCs/>
          <w:sz w:val="24"/>
          <w:szCs w:val="24"/>
        </w:rPr>
        <w:t>La depunerea cererii de finan</w:t>
      </w:r>
      <w:r w:rsidR="00712ECC" w:rsidRPr="00B02963">
        <w:rPr>
          <w:rFonts w:asciiTheme="minorHAnsi" w:hAnsiTheme="minorHAnsi" w:cstheme="minorHAnsi"/>
          <w:iCs/>
          <w:sz w:val="24"/>
          <w:szCs w:val="24"/>
        </w:rPr>
        <w:t>ț</w:t>
      </w:r>
      <w:r w:rsidR="00A52D71" w:rsidRPr="00B02963">
        <w:rPr>
          <w:rFonts w:asciiTheme="minorHAnsi" w:hAnsiTheme="minorHAnsi" w:cstheme="minorHAnsi"/>
          <w:iCs/>
          <w:sz w:val="24"/>
          <w:szCs w:val="24"/>
        </w:rPr>
        <w:t xml:space="preserve">are se vor transmite următoarele </w:t>
      </w:r>
      <w:r w:rsidR="00373C4C" w:rsidRPr="00B02963">
        <w:rPr>
          <w:rFonts w:asciiTheme="minorHAnsi" w:hAnsiTheme="minorHAnsi" w:cstheme="minorHAnsi"/>
          <w:iCs/>
          <w:sz w:val="24"/>
          <w:szCs w:val="24"/>
        </w:rPr>
        <w:t>anexe obligatorii</w:t>
      </w:r>
      <w:r w:rsidR="00A52D71" w:rsidRPr="00B02963">
        <w:rPr>
          <w:rFonts w:asciiTheme="minorHAnsi" w:hAnsiTheme="minorHAnsi" w:cstheme="minorHAnsi"/>
          <w:iCs/>
          <w:sz w:val="24"/>
          <w:szCs w:val="24"/>
        </w:rPr>
        <w:t>:</w:t>
      </w:r>
    </w:p>
    <w:p w14:paraId="25C0AC52" w14:textId="44D692CF" w:rsidR="00A52D71" w:rsidRPr="00B2416D" w:rsidRDefault="00A52D71" w:rsidP="00DE3B24">
      <w:pPr>
        <w:pStyle w:val="ListParagraph"/>
        <w:numPr>
          <w:ilvl w:val="0"/>
          <w:numId w:val="57"/>
        </w:numPr>
        <w:tabs>
          <w:tab w:val="left" w:pos="284"/>
        </w:tabs>
        <w:spacing w:before="120" w:after="120"/>
        <w:ind w:left="0" w:firstLine="0"/>
        <w:rPr>
          <w:rFonts w:asciiTheme="minorHAnsi" w:hAnsiTheme="minorHAnsi" w:cstheme="minorHAnsi"/>
          <w:b/>
          <w:bCs/>
          <w:iCs/>
          <w:sz w:val="24"/>
          <w:szCs w:val="24"/>
          <w:highlight w:val="lightGray"/>
          <w:lang w:val="ro-RO"/>
        </w:rPr>
      </w:pPr>
      <w:r w:rsidRPr="00B2416D">
        <w:rPr>
          <w:rFonts w:asciiTheme="minorHAnsi" w:hAnsiTheme="minorHAnsi" w:cstheme="minorHAnsi"/>
          <w:b/>
          <w:bCs/>
          <w:iCs/>
          <w:sz w:val="24"/>
          <w:szCs w:val="24"/>
          <w:highlight w:val="lightGray"/>
          <w:lang w:val="ro-RO"/>
        </w:rPr>
        <w:t>Declara</w:t>
      </w:r>
      <w:r w:rsidR="00712ECC" w:rsidRPr="00B2416D">
        <w:rPr>
          <w:rFonts w:asciiTheme="minorHAnsi" w:hAnsiTheme="minorHAnsi" w:cstheme="minorHAnsi"/>
          <w:b/>
          <w:bCs/>
          <w:iCs/>
          <w:sz w:val="24"/>
          <w:szCs w:val="24"/>
          <w:highlight w:val="lightGray"/>
          <w:lang w:val="ro-RO"/>
        </w:rPr>
        <w:t>ț</w:t>
      </w:r>
      <w:r w:rsidRPr="00B2416D">
        <w:rPr>
          <w:rFonts w:asciiTheme="minorHAnsi" w:hAnsiTheme="minorHAnsi" w:cstheme="minorHAnsi"/>
          <w:b/>
          <w:bCs/>
          <w:iCs/>
          <w:sz w:val="24"/>
          <w:szCs w:val="24"/>
          <w:highlight w:val="lightGray"/>
          <w:lang w:val="ro-RO"/>
        </w:rPr>
        <w:t>ia unică prin care solicitantul confirmă îndeplinirea condi</w:t>
      </w:r>
      <w:r w:rsidR="00712ECC" w:rsidRPr="00B2416D">
        <w:rPr>
          <w:rFonts w:asciiTheme="minorHAnsi" w:hAnsiTheme="minorHAnsi" w:cstheme="minorHAnsi"/>
          <w:b/>
          <w:bCs/>
          <w:iCs/>
          <w:sz w:val="24"/>
          <w:szCs w:val="24"/>
          <w:highlight w:val="lightGray"/>
          <w:lang w:val="ro-RO"/>
        </w:rPr>
        <w:t>ț</w:t>
      </w:r>
      <w:r w:rsidRPr="00B2416D">
        <w:rPr>
          <w:rFonts w:asciiTheme="minorHAnsi" w:hAnsiTheme="minorHAnsi" w:cstheme="minorHAnsi"/>
          <w:b/>
          <w:bCs/>
          <w:iCs/>
          <w:sz w:val="24"/>
          <w:szCs w:val="24"/>
          <w:highlight w:val="lightGray"/>
          <w:lang w:val="ro-RO"/>
        </w:rPr>
        <w:t xml:space="preserve">iilor de eligibilitate </w:t>
      </w:r>
      <w:r w:rsidR="00712ECC" w:rsidRPr="00B2416D">
        <w:rPr>
          <w:rFonts w:asciiTheme="minorHAnsi" w:hAnsiTheme="minorHAnsi" w:cstheme="minorHAnsi"/>
          <w:b/>
          <w:bCs/>
          <w:iCs/>
          <w:sz w:val="24"/>
          <w:szCs w:val="24"/>
          <w:highlight w:val="lightGray"/>
          <w:lang w:val="ro-RO"/>
        </w:rPr>
        <w:t>ș</w:t>
      </w:r>
      <w:r w:rsidRPr="00B2416D">
        <w:rPr>
          <w:rFonts w:asciiTheme="minorHAnsi" w:hAnsiTheme="minorHAnsi" w:cstheme="minorHAnsi"/>
          <w:b/>
          <w:bCs/>
          <w:iCs/>
          <w:sz w:val="24"/>
          <w:szCs w:val="24"/>
          <w:highlight w:val="lightGray"/>
          <w:lang w:val="ro-RO"/>
        </w:rPr>
        <w:t>i a cerin</w:t>
      </w:r>
      <w:r w:rsidR="00712ECC" w:rsidRPr="00B2416D">
        <w:rPr>
          <w:rFonts w:asciiTheme="minorHAnsi" w:hAnsiTheme="minorHAnsi" w:cstheme="minorHAnsi"/>
          <w:b/>
          <w:bCs/>
          <w:iCs/>
          <w:sz w:val="24"/>
          <w:szCs w:val="24"/>
          <w:highlight w:val="lightGray"/>
          <w:lang w:val="ro-RO"/>
        </w:rPr>
        <w:t>ț</w:t>
      </w:r>
      <w:r w:rsidRPr="00B2416D">
        <w:rPr>
          <w:rFonts w:asciiTheme="minorHAnsi" w:hAnsiTheme="minorHAnsi" w:cstheme="minorHAnsi"/>
          <w:b/>
          <w:bCs/>
          <w:iCs/>
          <w:sz w:val="24"/>
          <w:szCs w:val="24"/>
          <w:highlight w:val="lightGray"/>
          <w:lang w:val="ro-RO"/>
        </w:rPr>
        <w:t>elor de conformitate administrativă;</w:t>
      </w:r>
    </w:p>
    <w:p w14:paraId="6318338D" w14:textId="174D0A69" w:rsidR="00A52D71" w:rsidRPr="00B02963" w:rsidRDefault="00A52D71" w:rsidP="00916EBD">
      <w:pPr>
        <w:spacing w:before="120" w:after="120"/>
        <w:ind w:left="1134"/>
        <w:rPr>
          <w:rFonts w:asciiTheme="minorHAnsi" w:eastAsia="Calibri" w:hAnsiTheme="minorHAnsi" w:cstheme="minorHAnsi"/>
          <w:b/>
          <w:bCs/>
          <w:iCs/>
          <w:sz w:val="24"/>
          <w:szCs w:val="24"/>
          <w:lang w:eastAsia="en-US"/>
        </w:rPr>
      </w:pPr>
      <w:r w:rsidRPr="00B02963">
        <w:rPr>
          <w:rFonts w:asciiTheme="minorHAnsi" w:eastAsia="Calibri" w:hAnsiTheme="minorHAnsi" w:cstheme="minorHAnsi"/>
          <w:b/>
          <w:bCs/>
          <w:iCs/>
          <w:sz w:val="24"/>
          <w:szCs w:val="24"/>
          <w:lang w:eastAsia="en-US"/>
        </w:rPr>
        <w:t>Aten</w:t>
      </w:r>
      <w:r w:rsidR="00712ECC" w:rsidRPr="00B02963">
        <w:rPr>
          <w:rFonts w:asciiTheme="minorHAnsi" w:eastAsia="Calibri" w:hAnsiTheme="minorHAnsi" w:cstheme="minorHAnsi"/>
          <w:b/>
          <w:bCs/>
          <w:iCs/>
          <w:sz w:val="24"/>
          <w:szCs w:val="24"/>
          <w:lang w:eastAsia="en-US"/>
        </w:rPr>
        <w:t>ț</w:t>
      </w:r>
      <w:r w:rsidRPr="00B02963">
        <w:rPr>
          <w:rFonts w:asciiTheme="minorHAnsi" w:eastAsia="Calibri" w:hAnsiTheme="minorHAnsi" w:cstheme="minorHAnsi"/>
          <w:b/>
          <w:bCs/>
          <w:iCs/>
          <w:sz w:val="24"/>
          <w:szCs w:val="24"/>
          <w:lang w:eastAsia="en-US"/>
        </w:rPr>
        <w:t>ie!</w:t>
      </w:r>
    </w:p>
    <w:p w14:paraId="327E8B0E" w14:textId="5C8608AC" w:rsidR="00A52D71" w:rsidRPr="00B02963" w:rsidRDefault="00A52D71" w:rsidP="00006578">
      <w:pPr>
        <w:pStyle w:val="ListParagraph"/>
        <w:numPr>
          <w:ilvl w:val="0"/>
          <w:numId w:val="58"/>
        </w:numPr>
        <w:spacing w:before="120" w:after="120"/>
        <w:ind w:left="1134"/>
        <w:rPr>
          <w:rFonts w:asciiTheme="minorHAnsi" w:hAnsiTheme="minorHAnsi" w:cstheme="minorHAnsi"/>
          <w:iCs/>
          <w:sz w:val="24"/>
          <w:szCs w:val="24"/>
          <w:lang w:val="ro-RO"/>
        </w:rPr>
      </w:pPr>
      <w:r w:rsidRPr="00B02963">
        <w:rPr>
          <w:rFonts w:asciiTheme="minorHAnsi" w:hAnsiTheme="minorHAnsi" w:cstheme="minorHAnsi"/>
          <w:iCs/>
          <w:sz w:val="24"/>
          <w:szCs w:val="24"/>
          <w:lang w:val="ro-RO"/>
        </w:rPr>
        <w:t>Declara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ia unică trebuie să respecte cerin</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 xml:space="preserve">ele de ordin administrativ </w:t>
      </w:r>
      <w:r w:rsidR="00712ECC" w:rsidRPr="00B02963">
        <w:rPr>
          <w:rFonts w:asciiTheme="minorHAnsi" w:hAnsiTheme="minorHAnsi" w:cstheme="minorHAnsi"/>
          <w:iCs/>
          <w:sz w:val="24"/>
          <w:szCs w:val="24"/>
          <w:lang w:val="ro-RO"/>
        </w:rPr>
        <w:t>ș</w:t>
      </w:r>
      <w:r w:rsidRPr="00B02963">
        <w:rPr>
          <w:rFonts w:asciiTheme="minorHAnsi" w:hAnsiTheme="minorHAnsi" w:cstheme="minorHAnsi"/>
          <w:iCs/>
          <w:sz w:val="24"/>
          <w:szCs w:val="24"/>
          <w:lang w:val="ro-RO"/>
        </w:rPr>
        <w:t>i îndeplinirea condi</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iilor de eligibilitate, a</w:t>
      </w:r>
      <w:r w:rsidR="00712ECC" w:rsidRPr="00B02963">
        <w:rPr>
          <w:rFonts w:asciiTheme="minorHAnsi" w:hAnsiTheme="minorHAnsi" w:cstheme="minorHAnsi"/>
          <w:iCs/>
          <w:sz w:val="24"/>
          <w:szCs w:val="24"/>
          <w:lang w:val="ro-RO"/>
        </w:rPr>
        <w:t>ș</w:t>
      </w:r>
      <w:r w:rsidRPr="00B02963">
        <w:rPr>
          <w:rFonts w:asciiTheme="minorHAnsi" w:hAnsiTheme="minorHAnsi" w:cstheme="minorHAnsi"/>
          <w:iCs/>
          <w:sz w:val="24"/>
          <w:szCs w:val="24"/>
          <w:lang w:val="ro-RO"/>
        </w:rPr>
        <w:t>a cum sunt prevăzute în Ghidul Solicitantului, urmând ca în situa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 xml:space="preserve">ia în care, după evaluarea tehnică </w:t>
      </w:r>
      <w:r w:rsidR="00712ECC" w:rsidRPr="00B02963">
        <w:rPr>
          <w:rFonts w:asciiTheme="minorHAnsi" w:hAnsiTheme="minorHAnsi" w:cstheme="minorHAnsi"/>
          <w:iCs/>
          <w:sz w:val="24"/>
          <w:szCs w:val="24"/>
          <w:lang w:val="ro-RO"/>
        </w:rPr>
        <w:t>ș</w:t>
      </w:r>
      <w:r w:rsidRPr="00B02963">
        <w:rPr>
          <w:rFonts w:asciiTheme="minorHAnsi" w:hAnsiTheme="minorHAnsi" w:cstheme="minorHAnsi"/>
          <w:iCs/>
          <w:sz w:val="24"/>
          <w:szCs w:val="24"/>
          <w:lang w:val="ro-RO"/>
        </w:rPr>
        <w:t>i financiară, proiectul este propus pentru contractare, solicitantul să facă, prin documente justificative, dovada îndeplinirii  condi</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iilor de eligibilitate prevăzute de Ghidul Solicitantului în etapa de contractare.</w:t>
      </w:r>
    </w:p>
    <w:p w14:paraId="3BA961F7" w14:textId="73E762E6" w:rsidR="00A52D71" w:rsidRPr="00B02963" w:rsidRDefault="00A52D71" w:rsidP="00006578">
      <w:pPr>
        <w:pStyle w:val="ListParagraph"/>
        <w:numPr>
          <w:ilvl w:val="0"/>
          <w:numId w:val="58"/>
        </w:numPr>
        <w:spacing w:before="120" w:after="120"/>
        <w:ind w:left="1134"/>
        <w:rPr>
          <w:rFonts w:asciiTheme="minorHAnsi" w:hAnsiTheme="minorHAnsi" w:cstheme="minorHAnsi"/>
          <w:iCs/>
          <w:sz w:val="24"/>
          <w:szCs w:val="24"/>
          <w:lang w:val="ro-RO"/>
        </w:rPr>
      </w:pPr>
      <w:r w:rsidRPr="00B02963">
        <w:rPr>
          <w:rFonts w:asciiTheme="minorHAnsi" w:hAnsiTheme="minorHAnsi" w:cstheme="minorHAnsi"/>
          <w:iCs/>
          <w:sz w:val="24"/>
          <w:szCs w:val="24"/>
          <w:lang w:val="ro-RO"/>
        </w:rPr>
        <w:lastRenderedPageBreak/>
        <w:t>Prin declara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ia unică, emisă pe proprie răspundere, sub sanc</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iunea pedepselor prevăzute de legisla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 xml:space="preserve">ia penală în vigoare privind falsul intelectual </w:t>
      </w:r>
      <w:r w:rsidR="00712ECC" w:rsidRPr="00B02963">
        <w:rPr>
          <w:rFonts w:asciiTheme="minorHAnsi" w:hAnsiTheme="minorHAnsi" w:cstheme="minorHAnsi"/>
          <w:iCs/>
          <w:sz w:val="24"/>
          <w:szCs w:val="24"/>
          <w:lang w:val="ro-RO"/>
        </w:rPr>
        <w:t>ș</w:t>
      </w:r>
      <w:r w:rsidRPr="00B02963">
        <w:rPr>
          <w:rFonts w:asciiTheme="minorHAnsi" w:hAnsiTheme="minorHAnsi" w:cstheme="minorHAnsi"/>
          <w:iCs/>
          <w:sz w:val="24"/>
          <w:szCs w:val="24"/>
          <w:lang w:val="ro-RO"/>
        </w:rPr>
        <w:t>i falsul în declara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ii, solicitantul confirmă îndeplinirea tuturor condi</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iilor de eligibilitate, inclusiv a condi</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iilor de evitare a dublei finan</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ări, conflictelor de interese, situa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ie de întreprindere în dificultate/faliment, ajutor de stat, eligibilitate TVA, plata datoriilor la zi fa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 xml:space="preserve">ă de bugetul public, precum </w:t>
      </w:r>
      <w:r w:rsidR="00712ECC" w:rsidRPr="00B02963">
        <w:rPr>
          <w:rFonts w:asciiTheme="minorHAnsi" w:hAnsiTheme="minorHAnsi" w:cstheme="minorHAnsi"/>
          <w:iCs/>
          <w:sz w:val="24"/>
          <w:szCs w:val="24"/>
          <w:lang w:val="ro-RO"/>
        </w:rPr>
        <w:t>ș</w:t>
      </w:r>
      <w:r w:rsidRPr="00B02963">
        <w:rPr>
          <w:rFonts w:asciiTheme="minorHAnsi" w:hAnsiTheme="minorHAnsi" w:cstheme="minorHAnsi"/>
          <w:iCs/>
          <w:sz w:val="24"/>
          <w:szCs w:val="24"/>
          <w:lang w:val="ro-RO"/>
        </w:rPr>
        <w:t>i pentru a face dovada altor condi</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 xml:space="preserve">ii de eligibilitate ale solicitantului </w:t>
      </w:r>
      <w:r w:rsidR="00712ECC" w:rsidRPr="00B02963">
        <w:rPr>
          <w:rFonts w:asciiTheme="minorHAnsi" w:hAnsiTheme="minorHAnsi" w:cstheme="minorHAnsi"/>
          <w:iCs/>
          <w:sz w:val="24"/>
          <w:szCs w:val="24"/>
          <w:lang w:val="ro-RO"/>
        </w:rPr>
        <w:t>ș</w:t>
      </w:r>
      <w:r w:rsidRPr="00B02963">
        <w:rPr>
          <w:rFonts w:asciiTheme="minorHAnsi" w:hAnsiTheme="minorHAnsi" w:cstheme="minorHAnsi"/>
          <w:iCs/>
          <w:sz w:val="24"/>
          <w:szCs w:val="24"/>
          <w:lang w:val="ro-RO"/>
        </w:rPr>
        <w:t>i ale proiectului prevăzute în Ghidul Solicitantului.</w:t>
      </w:r>
    </w:p>
    <w:p w14:paraId="79E4280F" w14:textId="74C28324" w:rsidR="00916EBD" w:rsidRPr="00B02963" w:rsidRDefault="00A52D71" w:rsidP="00006578">
      <w:pPr>
        <w:pStyle w:val="ListParagraph"/>
        <w:numPr>
          <w:ilvl w:val="0"/>
          <w:numId w:val="58"/>
        </w:numPr>
        <w:spacing w:before="120" w:after="120"/>
        <w:ind w:left="1134"/>
        <w:rPr>
          <w:rFonts w:asciiTheme="minorHAnsi" w:hAnsiTheme="minorHAnsi" w:cstheme="minorHAnsi"/>
          <w:iCs/>
          <w:sz w:val="24"/>
          <w:szCs w:val="24"/>
          <w:lang w:val="ro-RO"/>
        </w:rPr>
      </w:pPr>
      <w:r w:rsidRPr="00B02963">
        <w:rPr>
          <w:rFonts w:asciiTheme="minorHAnsi" w:hAnsiTheme="minorHAnsi" w:cstheme="minorHAnsi"/>
          <w:iCs/>
          <w:sz w:val="24"/>
          <w:szCs w:val="24"/>
          <w:lang w:val="ro-RO"/>
        </w:rPr>
        <w:t>Aplica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ia MySMIS2021/SMIS2021+ va genera declara</w:t>
      </w:r>
      <w:r w:rsidR="00712ECC" w:rsidRPr="00B02963">
        <w:rPr>
          <w:rFonts w:asciiTheme="minorHAnsi" w:hAnsiTheme="minorHAnsi" w:cstheme="minorHAnsi"/>
          <w:iCs/>
          <w:sz w:val="24"/>
          <w:szCs w:val="24"/>
          <w:lang w:val="ro-RO"/>
        </w:rPr>
        <w:t>ț</w:t>
      </w:r>
      <w:r w:rsidRPr="00B02963">
        <w:rPr>
          <w:rFonts w:asciiTheme="minorHAnsi" w:hAnsiTheme="minorHAnsi" w:cstheme="minorHAnsi"/>
          <w:iCs/>
          <w:sz w:val="24"/>
          <w:szCs w:val="24"/>
          <w:lang w:val="ro-RO"/>
        </w:rPr>
        <w:t xml:space="preserve">ia unică, care va fi completată de solicitant </w:t>
      </w:r>
      <w:r w:rsidR="00712ECC" w:rsidRPr="00B02963">
        <w:rPr>
          <w:rFonts w:asciiTheme="minorHAnsi" w:hAnsiTheme="minorHAnsi" w:cstheme="minorHAnsi"/>
          <w:iCs/>
          <w:sz w:val="24"/>
          <w:szCs w:val="24"/>
          <w:lang w:val="ro-RO"/>
        </w:rPr>
        <w:t>ș</w:t>
      </w:r>
      <w:r w:rsidRPr="00B02963">
        <w:rPr>
          <w:rFonts w:asciiTheme="minorHAnsi" w:hAnsiTheme="minorHAnsi" w:cstheme="minorHAnsi"/>
          <w:iCs/>
          <w:sz w:val="24"/>
          <w:szCs w:val="24"/>
          <w:lang w:val="ro-RO"/>
        </w:rPr>
        <w:t>i va fi semnată cu semnătură electronică extinsă de către reprezentantul legal al acestuia.</w:t>
      </w:r>
    </w:p>
    <w:p w14:paraId="528B629E" w14:textId="198312DF" w:rsidR="00510E56" w:rsidRDefault="00DE3B24" w:rsidP="00DE3B24">
      <w:pPr>
        <w:pStyle w:val="ListParagraph"/>
        <w:shd w:val="clear" w:color="auto" w:fill="FFFFFF" w:themeFill="background1"/>
        <w:spacing w:before="120" w:after="120"/>
        <w:ind w:left="0"/>
        <w:rPr>
          <w:rFonts w:asciiTheme="minorHAnsi" w:hAnsiTheme="minorHAnsi" w:cstheme="minorHAnsi"/>
          <w:iCs/>
          <w:sz w:val="24"/>
          <w:szCs w:val="24"/>
          <w:lang w:val="ro-RO"/>
        </w:rPr>
      </w:pPr>
      <w:r>
        <w:rPr>
          <w:rFonts w:asciiTheme="minorHAnsi" w:hAnsiTheme="minorHAnsi" w:cstheme="minorHAnsi"/>
          <w:b/>
          <w:sz w:val="24"/>
          <w:szCs w:val="24"/>
          <w:highlight w:val="lightGray"/>
        </w:rPr>
        <w:t>2.</w:t>
      </w:r>
      <w:r w:rsidR="001123FE" w:rsidRPr="00DE3B24">
        <w:rPr>
          <w:rFonts w:asciiTheme="minorHAnsi" w:hAnsiTheme="minorHAnsi" w:cstheme="minorHAnsi"/>
          <w:b/>
          <w:sz w:val="24"/>
          <w:szCs w:val="24"/>
          <w:highlight w:val="lightGray"/>
        </w:rPr>
        <w:t>Document</w:t>
      </w:r>
      <w:r w:rsidR="001123FE" w:rsidRPr="001123FE">
        <w:rPr>
          <w:rFonts w:asciiTheme="minorHAnsi" w:hAnsiTheme="minorHAnsi" w:cstheme="minorHAnsi"/>
          <w:b/>
          <w:sz w:val="24"/>
          <w:szCs w:val="24"/>
          <w:highlight w:val="lightGray"/>
        </w:rPr>
        <w:t xml:space="preserve">ele </w:t>
      </w:r>
      <w:proofErr w:type="spellStart"/>
      <w:r w:rsidR="001123FE" w:rsidRPr="001123FE">
        <w:rPr>
          <w:rFonts w:asciiTheme="minorHAnsi" w:hAnsiTheme="minorHAnsi" w:cstheme="minorHAnsi"/>
          <w:b/>
          <w:sz w:val="24"/>
          <w:szCs w:val="24"/>
          <w:highlight w:val="lightGray"/>
        </w:rPr>
        <w:t>statutare</w:t>
      </w:r>
      <w:proofErr w:type="spellEnd"/>
      <w:r w:rsidR="001123FE" w:rsidRPr="001123FE">
        <w:rPr>
          <w:rFonts w:asciiTheme="minorHAnsi" w:hAnsiTheme="minorHAnsi" w:cstheme="minorHAnsi"/>
          <w:b/>
          <w:sz w:val="24"/>
          <w:szCs w:val="24"/>
          <w:highlight w:val="lightGray"/>
        </w:rPr>
        <w:t xml:space="preserve"> ale </w:t>
      </w:r>
      <w:proofErr w:type="spellStart"/>
      <w:r w:rsidR="001123FE" w:rsidRPr="001123FE">
        <w:rPr>
          <w:rFonts w:asciiTheme="minorHAnsi" w:hAnsiTheme="minorHAnsi" w:cstheme="minorHAnsi"/>
          <w:b/>
          <w:sz w:val="24"/>
          <w:szCs w:val="24"/>
          <w:highlight w:val="lightGray"/>
        </w:rPr>
        <w:t>solicitantului</w:t>
      </w:r>
      <w:proofErr w:type="spellEnd"/>
      <w:r w:rsidR="001123FE" w:rsidRPr="001123FE">
        <w:rPr>
          <w:rFonts w:asciiTheme="minorHAnsi" w:hAnsiTheme="minorHAnsi" w:cstheme="minorHAnsi"/>
          <w:b/>
          <w:sz w:val="24"/>
          <w:szCs w:val="24"/>
          <w:highlight w:val="lightGray"/>
        </w:rPr>
        <w:t xml:space="preserve">, </w:t>
      </w:r>
      <w:proofErr w:type="spellStart"/>
      <w:r w:rsidR="001123FE" w:rsidRPr="001123FE">
        <w:rPr>
          <w:rFonts w:asciiTheme="minorHAnsi" w:hAnsiTheme="minorHAnsi" w:cstheme="minorHAnsi"/>
          <w:b/>
          <w:sz w:val="24"/>
          <w:szCs w:val="24"/>
          <w:highlight w:val="lightGray"/>
        </w:rPr>
        <w:t>după</w:t>
      </w:r>
      <w:proofErr w:type="spellEnd"/>
      <w:r w:rsidR="001123FE" w:rsidRPr="001123FE">
        <w:rPr>
          <w:rFonts w:asciiTheme="minorHAnsi" w:hAnsiTheme="minorHAnsi" w:cstheme="minorHAnsi"/>
          <w:b/>
          <w:sz w:val="24"/>
          <w:szCs w:val="24"/>
          <w:highlight w:val="lightGray"/>
        </w:rPr>
        <w:t xml:space="preserve"> </w:t>
      </w:r>
      <w:proofErr w:type="spellStart"/>
      <w:r w:rsidR="001123FE" w:rsidRPr="001123FE">
        <w:rPr>
          <w:rFonts w:asciiTheme="minorHAnsi" w:hAnsiTheme="minorHAnsi" w:cstheme="minorHAnsi"/>
          <w:b/>
          <w:sz w:val="24"/>
          <w:szCs w:val="24"/>
          <w:highlight w:val="lightGray"/>
        </w:rPr>
        <w:t>caz</w:t>
      </w:r>
      <w:proofErr w:type="spellEnd"/>
      <w:r w:rsidR="001123FE" w:rsidRPr="001123FE">
        <w:rPr>
          <w:rFonts w:asciiTheme="minorHAnsi" w:hAnsiTheme="minorHAnsi" w:cstheme="minorHAnsi"/>
          <w:b/>
          <w:sz w:val="24"/>
          <w:szCs w:val="24"/>
          <w:highlight w:val="lightGray"/>
        </w:rPr>
        <w:t>:</w:t>
      </w:r>
      <w:r w:rsidR="001123FE" w:rsidRPr="001123FE">
        <w:rPr>
          <w:rFonts w:asciiTheme="minorHAnsi" w:hAnsiTheme="minorHAnsi" w:cstheme="minorHAnsi"/>
          <w:sz w:val="24"/>
          <w:szCs w:val="24"/>
          <w:highlight w:val="lightGray"/>
        </w:rPr>
        <w:t xml:space="preserve">  act </w:t>
      </w:r>
      <w:proofErr w:type="spellStart"/>
      <w:proofErr w:type="gramStart"/>
      <w:r w:rsidR="001123FE" w:rsidRPr="001123FE">
        <w:rPr>
          <w:rFonts w:asciiTheme="minorHAnsi" w:hAnsiTheme="minorHAnsi" w:cstheme="minorHAnsi"/>
          <w:sz w:val="24"/>
          <w:szCs w:val="24"/>
          <w:highlight w:val="lightGray"/>
        </w:rPr>
        <w:t>constitutiv</w:t>
      </w:r>
      <w:proofErr w:type="spellEnd"/>
      <w:r w:rsidR="001123FE" w:rsidRPr="001123FE">
        <w:rPr>
          <w:rFonts w:asciiTheme="minorHAnsi" w:hAnsiTheme="minorHAnsi" w:cstheme="minorHAnsi"/>
          <w:sz w:val="24"/>
          <w:szCs w:val="24"/>
          <w:highlight w:val="lightGray"/>
        </w:rPr>
        <w:t>,  contract</w:t>
      </w:r>
      <w:proofErr w:type="gramEnd"/>
      <w:r w:rsidR="001123FE" w:rsidRPr="001123FE">
        <w:rPr>
          <w:rFonts w:asciiTheme="minorHAnsi" w:hAnsiTheme="minorHAnsi" w:cstheme="minorHAnsi"/>
          <w:sz w:val="24"/>
          <w:szCs w:val="24"/>
          <w:highlight w:val="lightGray"/>
        </w:rPr>
        <w:t xml:space="preserve"> de </w:t>
      </w:r>
      <w:proofErr w:type="spellStart"/>
      <w:r w:rsidR="001123FE" w:rsidRPr="001123FE">
        <w:rPr>
          <w:rFonts w:asciiTheme="minorHAnsi" w:hAnsiTheme="minorHAnsi" w:cstheme="minorHAnsi"/>
          <w:sz w:val="24"/>
          <w:szCs w:val="24"/>
          <w:highlight w:val="lightGray"/>
        </w:rPr>
        <w:t>societate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statut</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în</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formă</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consolidată</w:t>
      </w:r>
      <w:proofErr w:type="spellEnd"/>
      <w:r w:rsidR="001123FE" w:rsidRPr="001123FE">
        <w:rPr>
          <w:rFonts w:asciiTheme="minorHAnsi" w:hAnsiTheme="minorHAnsi" w:cstheme="minorHAnsi"/>
          <w:sz w:val="24"/>
          <w:szCs w:val="24"/>
          <w:highlight w:val="lightGray"/>
        </w:rPr>
        <w:t xml:space="preserve"> (care </w:t>
      </w:r>
      <w:proofErr w:type="spellStart"/>
      <w:r w:rsidR="001123FE" w:rsidRPr="001123FE">
        <w:rPr>
          <w:rFonts w:asciiTheme="minorHAnsi" w:hAnsiTheme="minorHAnsi" w:cstheme="minorHAnsi"/>
          <w:sz w:val="24"/>
          <w:szCs w:val="24"/>
          <w:highlight w:val="lightGray"/>
        </w:rPr>
        <w:t>cuprinde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toate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modificările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efectuate</w:t>
      </w:r>
      <w:proofErr w:type="spellEnd"/>
      <w:r w:rsidR="001123FE" w:rsidRPr="001123FE">
        <w:rPr>
          <w:rFonts w:asciiTheme="minorHAnsi" w:hAnsiTheme="minorHAnsi" w:cstheme="minorHAnsi"/>
          <w:sz w:val="24"/>
          <w:szCs w:val="24"/>
          <w:highlight w:val="lightGray"/>
        </w:rPr>
        <w:t xml:space="preserve"> de la </w:t>
      </w:r>
      <w:proofErr w:type="spellStart"/>
      <w:r w:rsidR="001123FE" w:rsidRPr="001123FE">
        <w:rPr>
          <w:rFonts w:asciiTheme="minorHAnsi" w:hAnsiTheme="minorHAnsi" w:cstheme="minorHAnsi"/>
          <w:sz w:val="24"/>
          <w:szCs w:val="24"/>
          <w:highlight w:val="lightGray"/>
        </w:rPr>
        <w:t>înfiinţarea</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solicitantului</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până</w:t>
      </w:r>
      <w:proofErr w:type="spellEnd"/>
      <w:r w:rsidR="001123FE" w:rsidRPr="001123FE">
        <w:rPr>
          <w:rFonts w:asciiTheme="minorHAnsi" w:hAnsiTheme="minorHAnsi" w:cstheme="minorHAnsi"/>
          <w:sz w:val="24"/>
          <w:szCs w:val="24"/>
          <w:highlight w:val="lightGray"/>
        </w:rPr>
        <w:t xml:space="preserve"> la </w:t>
      </w:r>
      <w:proofErr w:type="spellStart"/>
      <w:r w:rsidR="001123FE" w:rsidRPr="001123FE">
        <w:rPr>
          <w:rFonts w:asciiTheme="minorHAnsi" w:hAnsiTheme="minorHAnsi" w:cstheme="minorHAnsi"/>
          <w:sz w:val="24"/>
          <w:szCs w:val="24"/>
          <w:highlight w:val="lightGray"/>
        </w:rPr>
        <w:t>depunerea</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cererii</w:t>
      </w:r>
      <w:proofErr w:type="spellEnd"/>
      <w:r w:rsidR="001123FE" w:rsidRPr="001123FE">
        <w:rPr>
          <w:rFonts w:asciiTheme="minorHAnsi" w:hAnsiTheme="minorHAnsi" w:cstheme="minorHAnsi"/>
          <w:sz w:val="24"/>
          <w:szCs w:val="24"/>
          <w:highlight w:val="lightGray"/>
        </w:rPr>
        <w:t xml:space="preserve"> de </w:t>
      </w:r>
      <w:proofErr w:type="spellStart"/>
      <w:r w:rsidR="001123FE" w:rsidRPr="001123FE">
        <w:rPr>
          <w:rFonts w:asciiTheme="minorHAnsi" w:hAnsiTheme="minorHAnsi" w:cstheme="minorHAnsi"/>
          <w:sz w:val="24"/>
          <w:szCs w:val="24"/>
          <w:highlight w:val="lightGray"/>
        </w:rPr>
        <w:t>finanţare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Informațiile</w:t>
      </w:r>
      <w:proofErr w:type="spellEnd"/>
      <w:r w:rsidR="001123FE" w:rsidRPr="001123FE">
        <w:rPr>
          <w:rFonts w:asciiTheme="minorHAnsi" w:hAnsiTheme="minorHAnsi" w:cstheme="minorHAnsi"/>
          <w:sz w:val="24"/>
          <w:szCs w:val="24"/>
          <w:highlight w:val="lightGray"/>
        </w:rPr>
        <w:t xml:space="preserve"> din </w:t>
      </w:r>
      <w:proofErr w:type="spellStart"/>
      <w:r w:rsidR="001123FE" w:rsidRPr="001123FE">
        <w:rPr>
          <w:rFonts w:asciiTheme="minorHAnsi" w:hAnsiTheme="minorHAnsi" w:cstheme="minorHAnsi"/>
          <w:sz w:val="24"/>
          <w:szCs w:val="24"/>
          <w:highlight w:val="lightGray"/>
        </w:rPr>
        <w:t>documentele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statutare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trebuie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să</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corespundă</w:t>
      </w:r>
      <w:proofErr w:type="spellEnd"/>
      <w:r w:rsidR="001123FE" w:rsidRPr="001123FE">
        <w:rPr>
          <w:rFonts w:asciiTheme="minorHAnsi" w:hAnsiTheme="minorHAnsi" w:cstheme="minorHAnsi"/>
          <w:sz w:val="24"/>
          <w:szCs w:val="24"/>
          <w:highlight w:val="lightGray"/>
        </w:rPr>
        <w:t xml:space="preserve"> cu </w:t>
      </w:r>
      <w:proofErr w:type="spellStart"/>
      <w:r w:rsidR="001123FE" w:rsidRPr="001123FE">
        <w:rPr>
          <w:rFonts w:asciiTheme="minorHAnsi" w:hAnsiTheme="minorHAnsi" w:cstheme="minorHAnsi"/>
          <w:sz w:val="24"/>
          <w:szCs w:val="24"/>
          <w:highlight w:val="lightGray"/>
        </w:rPr>
        <w:t>informațiile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ce</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reies</w:t>
      </w:r>
      <w:proofErr w:type="spellEnd"/>
      <w:r w:rsidR="001123FE" w:rsidRPr="001123FE">
        <w:rPr>
          <w:rFonts w:asciiTheme="minorHAnsi" w:hAnsiTheme="minorHAnsi" w:cstheme="minorHAnsi"/>
          <w:sz w:val="24"/>
          <w:szCs w:val="24"/>
          <w:highlight w:val="lightGray"/>
        </w:rPr>
        <w:t xml:space="preserve"> din </w:t>
      </w:r>
      <w:proofErr w:type="spellStart"/>
      <w:r w:rsidR="001123FE" w:rsidRPr="001123FE">
        <w:rPr>
          <w:rFonts w:asciiTheme="minorHAnsi" w:hAnsiTheme="minorHAnsi" w:cstheme="minorHAnsi"/>
          <w:sz w:val="24"/>
          <w:szCs w:val="24"/>
          <w:highlight w:val="lightGray"/>
        </w:rPr>
        <w:t>Certificatul</w:t>
      </w:r>
      <w:proofErr w:type="spellEnd"/>
      <w:r w:rsidR="001123FE" w:rsidRPr="001123FE">
        <w:rPr>
          <w:rFonts w:asciiTheme="minorHAnsi" w:hAnsiTheme="minorHAnsi" w:cstheme="minorHAnsi"/>
          <w:sz w:val="24"/>
          <w:szCs w:val="24"/>
          <w:highlight w:val="lightGray"/>
        </w:rPr>
        <w:t xml:space="preserve"> </w:t>
      </w:r>
      <w:proofErr w:type="spellStart"/>
      <w:r w:rsidR="001123FE" w:rsidRPr="001123FE">
        <w:rPr>
          <w:rFonts w:asciiTheme="minorHAnsi" w:hAnsiTheme="minorHAnsi" w:cstheme="minorHAnsi"/>
          <w:sz w:val="24"/>
          <w:szCs w:val="24"/>
          <w:highlight w:val="lightGray"/>
        </w:rPr>
        <w:t>constatator</w:t>
      </w:r>
      <w:proofErr w:type="spellEnd"/>
      <w:r w:rsidR="001123FE" w:rsidRPr="001123FE">
        <w:rPr>
          <w:rFonts w:asciiTheme="minorHAnsi" w:hAnsiTheme="minorHAnsi" w:cstheme="minorHAnsi"/>
          <w:sz w:val="24"/>
          <w:szCs w:val="24"/>
          <w:highlight w:val="lightGray"/>
        </w:rPr>
        <w:t xml:space="preserve"> ORC</w:t>
      </w:r>
      <w:r w:rsidR="003577D6" w:rsidRPr="001123FE">
        <w:rPr>
          <w:rFonts w:asciiTheme="minorHAnsi" w:hAnsiTheme="minorHAnsi" w:cstheme="minorHAnsi"/>
          <w:iCs/>
          <w:sz w:val="24"/>
          <w:szCs w:val="24"/>
          <w:lang w:val="ro-RO"/>
        </w:rPr>
        <w:t>;</w:t>
      </w:r>
      <w:r w:rsidR="004C1D79" w:rsidRPr="004C1D79">
        <w:t xml:space="preserve"> </w:t>
      </w:r>
      <w:r w:rsidR="004C1D79" w:rsidRPr="004C1D79">
        <w:rPr>
          <w:rFonts w:asciiTheme="minorHAnsi" w:hAnsiTheme="minorHAnsi" w:cstheme="minorHAnsi"/>
          <w:iCs/>
          <w:sz w:val="24"/>
          <w:szCs w:val="24"/>
          <w:lang w:val="ro-RO"/>
        </w:rPr>
        <w:t>Aceste documente sunt preluate din contul solicitantului de finanțare din sistemul informatic MySMIS2021/SMIS2021+, secțiunea Bibliotecă documente doar pentru solicitanții de finanțare care nu au mai derulat activitate pe codul CAEN pentru care solicită finanțare și nu îl au autorizat la locația de implementare a proiectului, conform certificatului constatator emis de către Oficiul Național al Registrului Comerțului.</w:t>
      </w:r>
    </w:p>
    <w:p w14:paraId="33A1FC03" w14:textId="3C92BFC9" w:rsidR="001123FE" w:rsidRPr="00DE3B24" w:rsidRDefault="00DE3B24" w:rsidP="00DE3B24">
      <w:pPr>
        <w:spacing w:before="120" w:after="120"/>
        <w:rPr>
          <w:rFonts w:asciiTheme="minorHAnsi" w:hAnsiTheme="minorHAnsi" w:cstheme="minorHAnsi"/>
          <w:iCs/>
          <w:sz w:val="24"/>
          <w:szCs w:val="24"/>
        </w:rPr>
      </w:pPr>
      <w:r>
        <w:rPr>
          <w:rFonts w:asciiTheme="minorHAnsi" w:hAnsiTheme="minorHAnsi" w:cstheme="minorHAnsi"/>
          <w:b/>
          <w:sz w:val="24"/>
          <w:szCs w:val="24"/>
          <w:highlight w:val="lightGray"/>
        </w:rPr>
        <w:t>3.</w:t>
      </w:r>
      <w:r w:rsidR="001123FE" w:rsidRPr="00DE3B24">
        <w:rPr>
          <w:rFonts w:asciiTheme="minorHAnsi" w:hAnsiTheme="minorHAnsi" w:cstheme="minorHAnsi"/>
          <w:b/>
          <w:sz w:val="24"/>
          <w:szCs w:val="24"/>
          <w:highlight w:val="lightGray"/>
        </w:rPr>
        <w:t>Certificatul constatator în formă extinsă</w:t>
      </w:r>
      <w:r w:rsidR="001123FE" w:rsidRPr="00DE3B24">
        <w:rPr>
          <w:rFonts w:asciiTheme="minorHAnsi" w:hAnsiTheme="minorHAnsi" w:cstheme="minorHAnsi"/>
          <w:sz w:val="24"/>
          <w:szCs w:val="24"/>
        </w:rPr>
        <w:t xml:space="preserve"> </w:t>
      </w:r>
      <w:proofErr w:type="spellStart"/>
      <w:r w:rsidR="001123FE" w:rsidRPr="00DE3B24">
        <w:rPr>
          <w:rFonts w:asciiTheme="minorHAnsi" w:hAnsiTheme="minorHAnsi" w:cstheme="minorHAnsi"/>
          <w:sz w:val="24"/>
          <w:szCs w:val="24"/>
        </w:rPr>
        <w:t>emis</w:t>
      </w:r>
      <w:proofErr w:type="spellEnd"/>
      <w:r w:rsidR="001123FE" w:rsidRPr="00DE3B24">
        <w:rPr>
          <w:rFonts w:asciiTheme="minorHAnsi" w:hAnsiTheme="minorHAnsi" w:cstheme="minorHAnsi"/>
          <w:sz w:val="24"/>
          <w:szCs w:val="24"/>
        </w:rPr>
        <w:t xml:space="preserve"> de </w:t>
      </w:r>
      <w:proofErr w:type="spellStart"/>
      <w:r w:rsidR="001123FE" w:rsidRPr="00DE3B24">
        <w:rPr>
          <w:rFonts w:asciiTheme="minorHAnsi" w:hAnsiTheme="minorHAnsi" w:cstheme="minorHAnsi"/>
          <w:sz w:val="24"/>
          <w:szCs w:val="24"/>
        </w:rPr>
        <w:t>Oficiul</w:t>
      </w:r>
      <w:proofErr w:type="spellEnd"/>
      <w:r w:rsidR="001123FE" w:rsidRPr="00DE3B24">
        <w:rPr>
          <w:rFonts w:asciiTheme="minorHAnsi" w:hAnsiTheme="minorHAnsi" w:cstheme="minorHAnsi"/>
          <w:sz w:val="24"/>
          <w:szCs w:val="24"/>
        </w:rPr>
        <w:t xml:space="preserve"> </w:t>
      </w:r>
      <w:proofErr w:type="spellStart"/>
      <w:r w:rsidR="001123FE" w:rsidRPr="00DE3B24">
        <w:rPr>
          <w:rFonts w:asciiTheme="minorHAnsi" w:hAnsiTheme="minorHAnsi" w:cstheme="minorHAnsi"/>
          <w:sz w:val="24"/>
          <w:szCs w:val="24"/>
        </w:rPr>
        <w:t>Registrului</w:t>
      </w:r>
      <w:proofErr w:type="spellEnd"/>
      <w:r w:rsidR="001123FE" w:rsidRPr="00DE3B24">
        <w:rPr>
          <w:rFonts w:asciiTheme="minorHAnsi" w:hAnsiTheme="minorHAnsi" w:cstheme="minorHAnsi"/>
          <w:sz w:val="24"/>
          <w:szCs w:val="24"/>
        </w:rPr>
        <w:t xml:space="preserve"> </w:t>
      </w:r>
      <w:proofErr w:type="spellStart"/>
      <w:r w:rsidR="001123FE" w:rsidRPr="00DE3B24">
        <w:rPr>
          <w:rFonts w:asciiTheme="minorHAnsi" w:hAnsiTheme="minorHAnsi" w:cstheme="minorHAnsi"/>
          <w:sz w:val="24"/>
          <w:szCs w:val="24"/>
        </w:rPr>
        <w:t>Comerţului</w:t>
      </w:r>
      <w:proofErr w:type="spellEnd"/>
      <w:r w:rsidR="001123FE" w:rsidRPr="00DE3B24">
        <w:rPr>
          <w:rFonts w:asciiTheme="minorHAnsi" w:hAnsiTheme="minorHAnsi" w:cstheme="minorHAnsi"/>
          <w:sz w:val="24"/>
          <w:szCs w:val="24"/>
        </w:rPr>
        <w:t xml:space="preserve">, cu </w:t>
      </w:r>
      <w:proofErr w:type="spellStart"/>
      <w:r w:rsidR="001123FE" w:rsidRPr="00DE3B24">
        <w:rPr>
          <w:rFonts w:asciiTheme="minorHAnsi" w:hAnsiTheme="minorHAnsi" w:cstheme="minorHAnsi"/>
          <w:sz w:val="24"/>
          <w:szCs w:val="24"/>
        </w:rPr>
        <w:t>cel</w:t>
      </w:r>
      <w:proofErr w:type="spellEnd"/>
      <w:r w:rsidR="001123FE" w:rsidRPr="00DE3B24">
        <w:rPr>
          <w:rFonts w:asciiTheme="minorHAnsi" w:hAnsiTheme="minorHAnsi" w:cstheme="minorHAnsi"/>
          <w:sz w:val="24"/>
          <w:szCs w:val="24"/>
        </w:rPr>
        <w:t xml:space="preserve"> </w:t>
      </w:r>
      <w:proofErr w:type="spellStart"/>
      <w:r w:rsidR="001123FE" w:rsidRPr="00DE3B24">
        <w:rPr>
          <w:rFonts w:asciiTheme="minorHAnsi" w:hAnsiTheme="minorHAnsi" w:cstheme="minorHAnsi"/>
          <w:sz w:val="24"/>
          <w:szCs w:val="24"/>
        </w:rPr>
        <w:t>mult</w:t>
      </w:r>
      <w:proofErr w:type="spellEnd"/>
      <w:r w:rsidR="001123FE" w:rsidRPr="00DE3B24">
        <w:rPr>
          <w:rFonts w:asciiTheme="minorHAnsi" w:hAnsiTheme="minorHAnsi" w:cstheme="minorHAnsi"/>
          <w:sz w:val="24"/>
          <w:szCs w:val="24"/>
        </w:rPr>
        <w:t xml:space="preserve"> 30 de </w:t>
      </w:r>
      <w:proofErr w:type="spellStart"/>
      <w:r w:rsidR="001123FE" w:rsidRPr="00DE3B24">
        <w:rPr>
          <w:rFonts w:asciiTheme="minorHAnsi" w:hAnsiTheme="minorHAnsi" w:cstheme="minorHAnsi"/>
          <w:sz w:val="24"/>
          <w:szCs w:val="24"/>
        </w:rPr>
        <w:t>zile</w:t>
      </w:r>
      <w:proofErr w:type="spellEnd"/>
      <w:r w:rsidR="001123FE" w:rsidRPr="00DE3B24">
        <w:rPr>
          <w:rFonts w:asciiTheme="minorHAnsi" w:hAnsiTheme="minorHAnsi" w:cstheme="minorHAnsi"/>
          <w:sz w:val="24"/>
          <w:szCs w:val="24"/>
        </w:rPr>
        <w:t xml:space="preserve"> </w:t>
      </w:r>
      <w:proofErr w:type="spellStart"/>
      <w:r w:rsidR="001123FE" w:rsidRPr="00DE3B24">
        <w:rPr>
          <w:rFonts w:asciiTheme="minorHAnsi" w:hAnsiTheme="minorHAnsi" w:cstheme="minorHAnsi"/>
          <w:sz w:val="24"/>
          <w:szCs w:val="24"/>
        </w:rPr>
        <w:t>calendaristice</w:t>
      </w:r>
      <w:proofErr w:type="spellEnd"/>
      <w:r w:rsidR="001123FE" w:rsidRPr="00DE3B24">
        <w:rPr>
          <w:rFonts w:asciiTheme="minorHAnsi" w:hAnsiTheme="minorHAnsi" w:cstheme="minorHAnsi"/>
          <w:sz w:val="24"/>
          <w:szCs w:val="24"/>
        </w:rPr>
        <w:t xml:space="preserve"> </w:t>
      </w:r>
      <w:proofErr w:type="spellStart"/>
      <w:r w:rsidR="001123FE" w:rsidRPr="00DE3B24">
        <w:rPr>
          <w:rFonts w:asciiTheme="minorHAnsi" w:hAnsiTheme="minorHAnsi" w:cstheme="minorHAnsi"/>
          <w:sz w:val="24"/>
          <w:szCs w:val="24"/>
        </w:rPr>
        <w:t>înainte</w:t>
      </w:r>
      <w:proofErr w:type="spellEnd"/>
      <w:r w:rsidR="001123FE" w:rsidRPr="00DE3B24">
        <w:rPr>
          <w:rFonts w:asciiTheme="minorHAnsi" w:hAnsiTheme="minorHAnsi" w:cstheme="minorHAnsi"/>
          <w:sz w:val="24"/>
          <w:szCs w:val="24"/>
        </w:rPr>
        <w:t xml:space="preserve"> de data </w:t>
      </w:r>
      <w:proofErr w:type="spellStart"/>
      <w:r w:rsidR="001123FE" w:rsidRPr="00DE3B24">
        <w:rPr>
          <w:rFonts w:asciiTheme="minorHAnsi" w:hAnsiTheme="minorHAnsi" w:cstheme="minorHAnsi"/>
          <w:sz w:val="24"/>
          <w:szCs w:val="24"/>
        </w:rPr>
        <w:t>depunerii</w:t>
      </w:r>
      <w:proofErr w:type="spellEnd"/>
      <w:r w:rsidR="001123FE" w:rsidRPr="00DE3B24">
        <w:rPr>
          <w:rFonts w:asciiTheme="minorHAnsi" w:hAnsiTheme="minorHAnsi" w:cstheme="minorHAnsi"/>
          <w:sz w:val="24"/>
          <w:szCs w:val="24"/>
        </w:rPr>
        <w:t xml:space="preserve"> </w:t>
      </w:r>
      <w:proofErr w:type="spellStart"/>
      <w:r w:rsidR="001123FE" w:rsidRPr="00DE3B24">
        <w:rPr>
          <w:rFonts w:asciiTheme="minorHAnsi" w:hAnsiTheme="minorHAnsi" w:cstheme="minorHAnsi"/>
          <w:sz w:val="24"/>
          <w:szCs w:val="24"/>
        </w:rPr>
        <w:t>cererii</w:t>
      </w:r>
      <w:proofErr w:type="spellEnd"/>
      <w:r w:rsidR="001123FE" w:rsidRPr="00DE3B24">
        <w:rPr>
          <w:rFonts w:asciiTheme="minorHAnsi" w:hAnsiTheme="minorHAnsi" w:cstheme="minorHAnsi"/>
          <w:sz w:val="24"/>
          <w:szCs w:val="24"/>
        </w:rPr>
        <w:t xml:space="preserve"> de </w:t>
      </w:r>
      <w:proofErr w:type="spellStart"/>
      <w:r w:rsidR="001123FE" w:rsidRPr="00DE3B24">
        <w:rPr>
          <w:rFonts w:asciiTheme="minorHAnsi" w:hAnsiTheme="minorHAnsi" w:cstheme="minorHAnsi"/>
          <w:sz w:val="24"/>
          <w:szCs w:val="24"/>
        </w:rPr>
        <w:t>finanțare</w:t>
      </w:r>
      <w:proofErr w:type="spellEnd"/>
      <w:r w:rsidR="001A317C" w:rsidRPr="00DE3B24">
        <w:rPr>
          <w:rFonts w:asciiTheme="minorHAnsi" w:hAnsiTheme="minorHAnsi" w:cstheme="minorHAnsi"/>
          <w:sz w:val="24"/>
          <w:szCs w:val="24"/>
        </w:rPr>
        <w:t>;</w:t>
      </w:r>
    </w:p>
    <w:p w14:paraId="1645AB17" w14:textId="676BFF79" w:rsidR="00DE2F9E" w:rsidRPr="00DE3B24" w:rsidRDefault="00DE3B24" w:rsidP="00DE3B24">
      <w:pPr>
        <w:spacing w:before="120" w:after="120"/>
        <w:rPr>
          <w:rFonts w:asciiTheme="minorHAnsi" w:hAnsiTheme="minorHAnsi" w:cstheme="minorHAnsi"/>
          <w:iCs/>
          <w:sz w:val="24"/>
          <w:szCs w:val="24"/>
          <w:highlight w:val="lightGray"/>
        </w:rPr>
      </w:pPr>
      <w:r>
        <w:rPr>
          <w:rFonts w:asciiTheme="minorHAnsi" w:hAnsiTheme="minorHAnsi" w:cstheme="minorHAnsi"/>
          <w:b/>
          <w:iCs/>
          <w:sz w:val="24"/>
          <w:szCs w:val="24"/>
          <w:highlight w:val="lightGray"/>
        </w:rPr>
        <w:t>4.</w:t>
      </w:r>
      <w:r w:rsidR="006E0642" w:rsidRPr="00DE3B24">
        <w:rPr>
          <w:rFonts w:asciiTheme="minorHAnsi" w:hAnsiTheme="minorHAnsi" w:cstheme="minorHAnsi"/>
          <w:b/>
          <w:iCs/>
          <w:sz w:val="24"/>
          <w:szCs w:val="24"/>
          <w:highlight w:val="lightGray"/>
        </w:rPr>
        <w:t xml:space="preserve">Certificatul de înregistrare în scopuri de TVA </w:t>
      </w:r>
      <w:r w:rsidR="006E0642" w:rsidRPr="00DE3B24">
        <w:rPr>
          <w:rFonts w:asciiTheme="minorHAnsi" w:hAnsiTheme="minorHAnsi" w:cstheme="minorHAnsi"/>
          <w:iCs/>
          <w:sz w:val="24"/>
          <w:szCs w:val="24"/>
          <w:highlight w:val="lightGray"/>
        </w:rPr>
        <w:t>(dacă este cazul)</w:t>
      </w:r>
      <w:r w:rsidR="002218FB" w:rsidRPr="00DE3B24">
        <w:rPr>
          <w:rFonts w:asciiTheme="minorHAnsi" w:hAnsiTheme="minorHAnsi" w:cstheme="minorHAnsi"/>
          <w:iCs/>
          <w:sz w:val="24"/>
          <w:szCs w:val="24"/>
          <w:highlight w:val="lightGray"/>
        </w:rPr>
        <w:t>;</w:t>
      </w:r>
    </w:p>
    <w:p w14:paraId="02A940CF" w14:textId="01F941F7" w:rsidR="002218FB" w:rsidRPr="00DE3B24" w:rsidRDefault="00DE3B24" w:rsidP="00DE3B24">
      <w:pPr>
        <w:spacing w:before="120" w:after="120"/>
        <w:rPr>
          <w:rFonts w:asciiTheme="minorHAnsi" w:hAnsiTheme="minorHAnsi" w:cstheme="minorHAnsi"/>
          <w:iCs/>
          <w:sz w:val="24"/>
          <w:szCs w:val="24"/>
        </w:rPr>
      </w:pPr>
      <w:r>
        <w:rPr>
          <w:rFonts w:asciiTheme="minorHAnsi" w:hAnsiTheme="minorHAnsi" w:cstheme="minorHAnsi"/>
          <w:b/>
          <w:iCs/>
          <w:sz w:val="24"/>
          <w:szCs w:val="24"/>
          <w:highlight w:val="lightGray"/>
        </w:rPr>
        <w:t>5.</w:t>
      </w:r>
      <w:r w:rsidR="002218FB" w:rsidRPr="00DE3B24">
        <w:rPr>
          <w:rFonts w:asciiTheme="minorHAnsi" w:hAnsiTheme="minorHAnsi" w:cstheme="minorHAnsi"/>
          <w:b/>
          <w:iCs/>
          <w:sz w:val="24"/>
          <w:szCs w:val="24"/>
          <w:highlight w:val="lightGray"/>
        </w:rPr>
        <w:t>Declarație privind eligibilitatea TVA</w:t>
      </w:r>
      <w:r w:rsidR="002218FB" w:rsidRPr="00DE3B24">
        <w:rPr>
          <w:rFonts w:asciiTheme="minorHAnsi" w:hAnsiTheme="minorHAnsi" w:cstheme="minorHAnsi"/>
          <w:iCs/>
          <w:sz w:val="24"/>
          <w:szCs w:val="24"/>
          <w:highlight w:val="lightGray"/>
        </w:rPr>
        <w:t xml:space="preserve"> </w:t>
      </w:r>
      <w:r w:rsidR="002218FB" w:rsidRPr="00DE3B24">
        <w:rPr>
          <w:rFonts w:asciiTheme="minorHAnsi" w:hAnsiTheme="minorHAnsi" w:cstheme="minorHAnsi"/>
          <w:iCs/>
          <w:sz w:val="24"/>
          <w:szCs w:val="24"/>
        </w:rPr>
        <w:t xml:space="preserve">aferente cheltuielilor ce vor fi efectuate în cadrul proiectului propus spre finanțare din instrumente structurale (conform </w:t>
      </w:r>
      <w:r w:rsidR="0086178F" w:rsidRPr="00DE3B24">
        <w:rPr>
          <w:rFonts w:asciiTheme="minorHAnsi" w:hAnsiTheme="minorHAnsi" w:cstheme="minorHAnsi"/>
          <w:iCs/>
          <w:sz w:val="24"/>
          <w:szCs w:val="24"/>
        </w:rPr>
        <w:t>Modelului G anexa</w:t>
      </w:r>
      <w:r w:rsidR="002218FB" w:rsidRPr="00DE3B24">
        <w:rPr>
          <w:rFonts w:asciiTheme="minorHAnsi" w:hAnsiTheme="minorHAnsi" w:cstheme="minorHAnsi"/>
          <w:iCs/>
          <w:sz w:val="24"/>
          <w:szCs w:val="24"/>
        </w:rPr>
        <w:t xml:space="preserve"> la ghid);</w:t>
      </w:r>
    </w:p>
    <w:p w14:paraId="4EC92641" w14:textId="25EEE140" w:rsidR="002218FB" w:rsidRPr="00DE3B24" w:rsidRDefault="00DE3B24" w:rsidP="00DE3B24">
      <w:pPr>
        <w:spacing w:before="120" w:after="120"/>
        <w:rPr>
          <w:rFonts w:asciiTheme="minorHAnsi" w:hAnsiTheme="minorHAnsi" w:cstheme="minorHAnsi"/>
          <w:iCs/>
          <w:sz w:val="24"/>
          <w:szCs w:val="24"/>
        </w:rPr>
      </w:pPr>
      <w:r>
        <w:rPr>
          <w:rFonts w:asciiTheme="minorHAnsi" w:hAnsiTheme="minorHAnsi" w:cstheme="minorHAnsi"/>
          <w:b/>
          <w:iCs/>
          <w:sz w:val="24"/>
          <w:szCs w:val="24"/>
          <w:highlight w:val="lightGray"/>
        </w:rPr>
        <w:t>6.</w:t>
      </w:r>
      <w:r w:rsidR="00972F58" w:rsidRPr="00DE3B24">
        <w:rPr>
          <w:rFonts w:asciiTheme="minorHAnsi" w:hAnsiTheme="minorHAnsi" w:cstheme="minorHAnsi"/>
          <w:b/>
          <w:iCs/>
          <w:sz w:val="24"/>
          <w:szCs w:val="24"/>
          <w:highlight w:val="lightGray"/>
        </w:rPr>
        <w:t>Actul de identificare a reprezentantului legal al solicitantului</w:t>
      </w:r>
      <w:r w:rsidR="00972F58" w:rsidRPr="00DE3B24">
        <w:rPr>
          <w:rFonts w:asciiTheme="minorHAnsi" w:hAnsiTheme="minorHAnsi" w:cstheme="minorHAnsi"/>
          <w:iCs/>
          <w:sz w:val="24"/>
          <w:szCs w:val="24"/>
        </w:rPr>
        <w:t>. Se va anexa în mod obligatoriu la cererea de finanțare o copie după actul de identificare a reprezentantului legal al solicitantului;</w:t>
      </w:r>
    </w:p>
    <w:p w14:paraId="3BC98DAA" w14:textId="63E1F4A4" w:rsidR="00DE2F9E" w:rsidRPr="00DE3B24" w:rsidRDefault="00DE3B24" w:rsidP="00DE3B24">
      <w:pPr>
        <w:spacing w:before="120" w:after="120"/>
        <w:rPr>
          <w:rFonts w:asciiTheme="minorHAnsi" w:hAnsiTheme="minorHAnsi" w:cstheme="minorHAnsi"/>
          <w:iCs/>
          <w:color w:val="000000" w:themeColor="text1"/>
          <w:sz w:val="24"/>
          <w:szCs w:val="24"/>
        </w:rPr>
      </w:pPr>
      <w:r>
        <w:rPr>
          <w:rFonts w:asciiTheme="minorHAnsi" w:hAnsiTheme="minorHAnsi" w:cstheme="minorHAnsi"/>
          <w:b/>
          <w:sz w:val="24"/>
          <w:szCs w:val="24"/>
          <w:highlight w:val="lightGray"/>
        </w:rPr>
        <w:t>7.</w:t>
      </w:r>
      <w:r w:rsidR="00906ABF" w:rsidRPr="00DE3B24">
        <w:rPr>
          <w:rFonts w:asciiTheme="minorHAnsi" w:hAnsiTheme="minorHAnsi" w:cstheme="minorHAnsi"/>
          <w:b/>
          <w:sz w:val="24"/>
          <w:szCs w:val="24"/>
          <w:highlight w:val="lightGray"/>
        </w:rPr>
        <w:t>Mandatul special/ împuternicire specială pentru semnarea</w:t>
      </w:r>
      <w:r w:rsidR="00906ABF" w:rsidRPr="00DE3B24">
        <w:rPr>
          <w:rFonts w:asciiTheme="minorHAnsi" w:hAnsiTheme="minorHAnsi" w:cstheme="minorHAnsi"/>
          <w:sz w:val="24"/>
          <w:szCs w:val="24"/>
          <w:highlight w:val="lightGray"/>
        </w:rPr>
        <w:t xml:space="preserve"> </w:t>
      </w:r>
      <w:r w:rsidR="00906ABF" w:rsidRPr="00DE3B24">
        <w:rPr>
          <w:rFonts w:asciiTheme="minorHAnsi" w:hAnsiTheme="minorHAnsi" w:cstheme="minorHAnsi"/>
          <w:color w:val="000000" w:themeColor="text1"/>
          <w:sz w:val="24"/>
          <w:szCs w:val="24"/>
        </w:rPr>
        <w:t>(</w:t>
      </w:r>
      <w:proofErr w:type="spellStart"/>
      <w:r w:rsidR="00906ABF" w:rsidRPr="00DE3B24">
        <w:rPr>
          <w:rFonts w:asciiTheme="minorHAnsi" w:hAnsiTheme="minorHAnsi" w:cstheme="minorHAnsi"/>
          <w:color w:val="000000" w:themeColor="text1"/>
          <w:sz w:val="24"/>
          <w:szCs w:val="24"/>
        </w:rPr>
        <w:t>digitală</w:t>
      </w:r>
      <w:proofErr w:type="spellEnd"/>
      <w:r w:rsidR="00906ABF" w:rsidRPr="00DE3B24">
        <w:rPr>
          <w:rFonts w:asciiTheme="minorHAnsi" w:hAnsiTheme="minorHAnsi" w:cstheme="minorHAnsi"/>
          <w:color w:val="000000" w:themeColor="text1"/>
          <w:sz w:val="24"/>
          <w:szCs w:val="24"/>
        </w:rPr>
        <w:t xml:space="preserve">) a </w:t>
      </w:r>
      <w:proofErr w:type="spellStart"/>
      <w:r w:rsidR="00906ABF" w:rsidRPr="00DE3B24">
        <w:rPr>
          <w:rFonts w:asciiTheme="minorHAnsi" w:hAnsiTheme="minorHAnsi" w:cstheme="minorHAnsi"/>
          <w:color w:val="000000" w:themeColor="text1"/>
          <w:sz w:val="24"/>
          <w:szCs w:val="24"/>
        </w:rPr>
        <w:t>anumitor</w:t>
      </w:r>
      <w:proofErr w:type="spellEnd"/>
      <w:r w:rsidR="00906ABF" w:rsidRPr="00DE3B24">
        <w:rPr>
          <w:rFonts w:asciiTheme="minorHAnsi" w:hAnsiTheme="minorHAnsi" w:cstheme="minorHAnsi"/>
          <w:color w:val="000000" w:themeColor="text1"/>
          <w:sz w:val="24"/>
          <w:szCs w:val="24"/>
        </w:rPr>
        <w:t xml:space="preserve"> </w:t>
      </w:r>
      <w:proofErr w:type="spellStart"/>
      <w:r w:rsidR="00906ABF" w:rsidRPr="00DE3B24">
        <w:rPr>
          <w:rFonts w:asciiTheme="minorHAnsi" w:hAnsiTheme="minorHAnsi" w:cstheme="minorHAnsi"/>
          <w:color w:val="000000" w:themeColor="text1"/>
          <w:sz w:val="24"/>
          <w:szCs w:val="24"/>
        </w:rPr>
        <w:t>documente</w:t>
      </w:r>
      <w:proofErr w:type="spellEnd"/>
      <w:r w:rsidR="00906ABF" w:rsidRPr="00DE3B24">
        <w:rPr>
          <w:rFonts w:asciiTheme="minorHAnsi" w:hAnsiTheme="minorHAnsi" w:cstheme="minorHAnsi"/>
          <w:color w:val="000000" w:themeColor="text1"/>
          <w:sz w:val="24"/>
          <w:szCs w:val="24"/>
        </w:rPr>
        <w:t xml:space="preserve"> din </w:t>
      </w:r>
      <w:proofErr w:type="spellStart"/>
      <w:r w:rsidR="00906ABF" w:rsidRPr="00DE3B24">
        <w:rPr>
          <w:rFonts w:asciiTheme="minorHAnsi" w:hAnsiTheme="minorHAnsi" w:cstheme="minorHAnsi"/>
          <w:color w:val="000000" w:themeColor="text1"/>
          <w:sz w:val="24"/>
          <w:szCs w:val="24"/>
        </w:rPr>
        <w:t>cererea</w:t>
      </w:r>
      <w:proofErr w:type="spellEnd"/>
      <w:r w:rsidR="00906ABF" w:rsidRPr="00DE3B24">
        <w:rPr>
          <w:rFonts w:asciiTheme="minorHAnsi" w:hAnsiTheme="minorHAnsi" w:cstheme="minorHAnsi"/>
          <w:color w:val="000000" w:themeColor="text1"/>
          <w:sz w:val="24"/>
          <w:szCs w:val="24"/>
        </w:rPr>
        <w:t xml:space="preserve"> de </w:t>
      </w:r>
      <w:proofErr w:type="spellStart"/>
      <w:r w:rsidR="00906ABF" w:rsidRPr="00DE3B24">
        <w:rPr>
          <w:rFonts w:asciiTheme="minorHAnsi" w:hAnsiTheme="minorHAnsi" w:cstheme="minorHAnsi"/>
          <w:color w:val="000000" w:themeColor="text1"/>
          <w:sz w:val="24"/>
          <w:szCs w:val="24"/>
        </w:rPr>
        <w:t>finanțare</w:t>
      </w:r>
      <w:proofErr w:type="spellEnd"/>
      <w:r w:rsidR="00906ABF" w:rsidRPr="00DE3B24">
        <w:rPr>
          <w:rFonts w:asciiTheme="minorHAnsi" w:hAnsiTheme="minorHAnsi" w:cstheme="minorHAnsi"/>
          <w:color w:val="000000" w:themeColor="text1"/>
          <w:sz w:val="24"/>
          <w:szCs w:val="24"/>
        </w:rPr>
        <w:t xml:space="preserve"> (</w:t>
      </w:r>
      <w:proofErr w:type="spellStart"/>
      <w:r w:rsidR="00906ABF" w:rsidRPr="00DE3B24">
        <w:rPr>
          <w:rFonts w:asciiTheme="minorHAnsi" w:hAnsiTheme="minorHAnsi" w:cstheme="minorHAnsi"/>
          <w:color w:val="000000" w:themeColor="text1"/>
          <w:sz w:val="24"/>
          <w:szCs w:val="24"/>
        </w:rPr>
        <w:t>dacă</w:t>
      </w:r>
      <w:proofErr w:type="spellEnd"/>
      <w:r w:rsidR="00906ABF" w:rsidRPr="00DE3B24">
        <w:rPr>
          <w:rFonts w:asciiTheme="minorHAnsi" w:hAnsiTheme="minorHAnsi" w:cstheme="minorHAnsi"/>
          <w:color w:val="000000" w:themeColor="text1"/>
          <w:sz w:val="24"/>
          <w:szCs w:val="24"/>
        </w:rPr>
        <w:t xml:space="preserve"> </w:t>
      </w:r>
      <w:proofErr w:type="spellStart"/>
      <w:r w:rsidR="00906ABF" w:rsidRPr="00DE3B24">
        <w:rPr>
          <w:rFonts w:asciiTheme="minorHAnsi" w:hAnsiTheme="minorHAnsi" w:cstheme="minorHAnsi"/>
          <w:color w:val="000000" w:themeColor="text1"/>
          <w:sz w:val="24"/>
          <w:szCs w:val="24"/>
        </w:rPr>
        <w:t>este</w:t>
      </w:r>
      <w:proofErr w:type="spellEnd"/>
      <w:r w:rsidR="00906ABF" w:rsidRPr="00DE3B24">
        <w:rPr>
          <w:rFonts w:asciiTheme="minorHAnsi" w:hAnsiTheme="minorHAnsi" w:cstheme="minorHAnsi"/>
          <w:color w:val="000000" w:themeColor="text1"/>
          <w:sz w:val="24"/>
          <w:szCs w:val="24"/>
        </w:rPr>
        <w:t xml:space="preserve"> </w:t>
      </w:r>
      <w:proofErr w:type="spellStart"/>
      <w:r w:rsidR="00906ABF" w:rsidRPr="00DE3B24">
        <w:rPr>
          <w:rFonts w:asciiTheme="minorHAnsi" w:hAnsiTheme="minorHAnsi" w:cstheme="minorHAnsi"/>
          <w:color w:val="000000" w:themeColor="text1"/>
          <w:sz w:val="24"/>
          <w:szCs w:val="24"/>
        </w:rPr>
        <w:t>cazul</w:t>
      </w:r>
      <w:proofErr w:type="spellEnd"/>
      <w:r w:rsidR="00906ABF" w:rsidRPr="00DE3B24">
        <w:rPr>
          <w:rFonts w:asciiTheme="minorHAnsi" w:hAnsiTheme="minorHAnsi" w:cstheme="minorHAnsi"/>
          <w:color w:val="000000" w:themeColor="text1"/>
          <w:sz w:val="24"/>
          <w:szCs w:val="24"/>
        </w:rPr>
        <w:t>);</w:t>
      </w:r>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Persoana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împuternicită</w:t>
      </w:r>
      <w:proofErr w:type="spellEnd"/>
      <w:r w:rsidR="007208AD" w:rsidRPr="00DE3B24">
        <w:rPr>
          <w:rFonts w:asciiTheme="minorHAnsi" w:hAnsiTheme="minorHAnsi" w:cstheme="minorHAnsi"/>
          <w:color w:val="000000" w:themeColor="text1"/>
          <w:sz w:val="24"/>
          <w:szCs w:val="24"/>
        </w:rPr>
        <w:t xml:space="preserve"> nu </w:t>
      </w:r>
      <w:proofErr w:type="spellStart"/>
      <w:r w:rsidR="007208AD" w:rsidRPr="00DE3B24">
        <w:rPr>
          <w:rFonts w:asciiTheme="minorHAnsi" w:hAnsiTheme="minorHAnsi" w:cstheme="minorHAnsi"/>
          <w:color w:val="000000" w:themeColor="text1"/>
          <w:sz w:val="24"/>
          <w:szCs w:val="24"/>
        </w:rPr>
        <w:t>poate</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semna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cererea</w:t>
      </w:r>
      <w:proofErr w:type="spellEnd"/>
      <w:r w:rsidR="007208AD" w:rsidRPr="00DE3B24">
        <w:rPr>
          <w:rFonts w:asciiTheme="minorHAnsi" w:hAnsiTheme="minorHAnsi" w:cstheme="minorHAnsi"/>
          <w:color w:val="000000" w:themeColor="text1"/>
          <w:sz w:val="24"/>
          <w:szCs w:val="24"/>
        </w:rPr>
        <w:t xml:space="preserve"> de </w:t>
      </w:r>
      <w:proofErr w:type="spellStart"/>
      <w:r w:rsidR="007208AD" w:rsidRPr="00DE3B24">
        <w:rPr>
          <w:rFonts w:asciiTheme="minorHAnsi" w:hAnsiTheme="minorHAnsi" w:cstheme="minorHAnsi"/>
          <w:color w:val="000000" w:themeColor="text1"/>
          <w:sz w:val="24"/>
          <w:szCs w:val="24"/>
        </w:rPr>
        <w:t>finanțare</w:t>
      </w:r>
      <w:proofErr w:type="spellEnd"/>
      <w:r w:rsidR="007208AD" w:rsidRPr="00DE3B24">
        <w:rPr>
          <w:rFonts w:asciiTheme="minorHAnsi" w:hAnsiTheme="minorHAnsi" w:cstheme="minorHAnsi"/>
          <w:color w:val="000000" w:themeColor="text1"/>
          <w:sz w:val="24"/>
          <w:szCs w:val="24"/>
        </w:rPr>
        <w:t xml:space="preserve"> la </w:t>
      </w:r>
      <w:proofErr w:type="spellStart"/>
      <w:r w:rsidR="007208AD" w:rsidRPr="00DE3B24">
        <w:rPr>
          <w:rFonts w:asciiTheme="minorHAnsi" w:hAnsiTheme="minorHAnsi" w:cstheme="minorHAnsi"/>
          <w:color w:val="000000" w:themeColor="text1"/>
          <w:sz w:val="24"/>
          <w:szCs w:val="24"/>
        </w:rPr>
        <w:t>depunerea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în</w:t>
      </w:r>
      <w:proofErr w:type="spellEnd"/>
      <w:r w:rsidR="007208AD" w:rsidRPr="00DE3B24">
        <w:rPr>
          <w:rFonts w:asciiTheme="minorHAnsi" w:hAnsiTheme="minorHAnsi" w:cstheme="minorHAnsi"/>
          <w:color w:val="000000" w:themeColor="text1"/>
          <w:sz w:val="24"/>
          <w:szCs w:val="24"/>
        </w:rPr>
        <w:t xml:space="preserve"> MySMIS, </w:t>
      </w:r>
      <w:proofErr w:type="spellStart"/>
      <w:r w:rsidR="007208AD" w:rsidRPr="00DE3B24">
        <w:rPr>
          <w:rFonts w:asciiTheme="minorHAnsi" w:hAnsiTheme="minorHAnsi" w:cstheme="minorHAnsi"/>
          <w:color w:val="000000" w:themeColor="text1"/>
          <w:sz w:val="24"/>
          <w:szCs w:val="24"/>
        </w:rPr>
        <w:t>după</w:t>
      </w:r>
      <w:proofErr w:type="spellEnd"/>
      <w:r w:rsidR="007208AD" w:rsidRPr="00DE3B24">
        <w:rPr>
          <w:rFonts w:asciiTheme="minorHAnsi" w:hAnsiTheme="minorHAnsi" w:cstheme="minorHAnsi"/>
          <w:color w:val="000000" w:themeColor="text1"/>
          <w:sz w:val="24"/>
          <w:szCs w:val="24"/>
        </w:rPr>
        <w:t xml:space="preserve"> cum </w:t>
      </w:r>
      <w:proofErr w:type="spellStart"/>
      <w:r w:rsidR="007208AD" w:rsidRPr="00DE3B24">
        <w:rPr>
          <w:rFonts w:asciiTheme="minorHAnsi" w:hAnsiTheme="minorHAnsi" w:cstheme="minorHAnsi"/>
          <w:color w:val="000000" w:themeColor="text1"/>
          <w:sz w:val="24"/>
          <w:szCs w:val="24"/>
        </w:rPr>
        <w:t>nici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declarațiile</w:t>
      </w:r>
      <w:proofErr w:type="spellEnd"/>
      <w:r w:rsidR="007208AD" w:rsidRPr="00DE3B24">
        <w:rPr>
          <w:rFonts w:asciiTheme="minorHAnsi" w:hAnsiTheme="minorHAnsi" w:cstheme="minorHAnsi"/>
          <w:color w:val="000000" w:themeColor="text1"/>
          <w:sz w:val="24"/>
          <w:szCs w:val="24"/>
        </w:rPr>
        <w:t xml:space="preserve"> date </w:t>
      </w:r>
      <w:proofErr w:type="spellStart"/>
      <w:r w:rsidR="007208AD" w:rsidRPr="00DE3B24">
        <w:rPr>
          <w:rFonts w:asciiTheme="minorHAnsi" w:hAnsiTheme="minorHAnsi" w:cstheme="minorHAnsi"/>
          <w:color w:val="000000" w:themeColor="text1"/>
          <w:sz w:val="24"/>
          <w:szCs w:val="24"/>
        </w:rPr>
        <w:t>în</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nume</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propriu</w:t>
      </w:r>
      <w:proofErr w:type="spellEnd"/>
      <w:r w:rsidR="007208AD" w:rsidRPr="00DE3B24">
        <w:rPr>
          <w:rFonts w:asciiTheme="minorHAnsi" w:hAnsiTheme="minorHAnsi" w:cstheme="minorHAnsi"/>
          <w:color w:val="000000" w:themeColor="text1"/>
          <w:sz w:val="24"/>
          <w:szCs w:val="24"/>
        </w:rPr>
        <w:t xml:space="preserve"> de </w:t>
      </w:r>
      <w:proofErr w:type="spellStart"/>
      <w:r w:rsidR="007208AD" w:rsidRPr="00DE3B24">
        <w:rPr>
          <w:rFonts w:asciiTheme="minorHAnsi" w:hAnsiTheme="minorHAnsi" w:cstheme="minorHAnsi"/>
          <w:color w:val="000000" w:themeColor="text1"/>
          <w:sz w:val="24"/>
          <w:szCs w:val="24"/>
        </w:rPr>
        <w:t>către</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reprezentantul</w:t>
      </w:r>
      <w:proofErr w:type="spellEnd"/>
      <w:r w:rsidR="007208AD" w:rsidRPr="00DE3B24">
        <w:rPr>
          <w:rFonts w:asciiTheme="minorHAnsi" w:hAnsiTheme="minorHAnsi" w:cstheme="minorHAnsi"/>
          <w:color w:val="000000" w:themeColor="text1"/>
          <w:sz w:val="24"/>
          <w:szCs w:val="24"/>
        </w:rPr>
        <w:t xml:space="preserve"> legal al </w:t>
      </w:r>
      <w:proofErr w:type="spellStart"/>
      <w:r w:rsidR="007208AD" w:rsidRPr="00DE3B24">
        <w:rPr>
          <w:rFonts w:asciiTheme="minorHAnsi" w:hAnsiTheme="minorHAnsi" w:cstheme="minorHAnsi"/>
          <w:color w:val="000000" w:themeColor="text1"/>
          <w:sz w:val="24"/>
          <w:szCs w:val="24"/>
        </w:rPr>
        <w:t>solicitantului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Pentru</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reprezentantul</w:t>
      </w:r>
      <w:proofErr w:type="spellEnd"/>
      <w:r w:rsidR="007208AD" w:rsidRPr="00DE3B24">
        <w:rPr>
          <w:rFonts w:asciiTheme="minorHAnsi" w:hAnsiTheme="minorHAnsi" w:cstheme="minorHAnsi"/>
          <w:color w:val="000000" w:themeColor="text1"/>
          <w:sz w:val="24"/>
          <w:szCs w:val="24"/>
        </w:rPr>
        <w:t xml:space="preserve"> egal al </w:t>
      </w:r>
      <w:proofErr w:type="spellStart"/>
      <w:r w:rsidR="007208AD" w:rsidRPr="00DE3B24">
        <w:rPr>
          <w:rFonts w:asciiTheme="minorHAnsi" w:hAnsiTheme="minorHAnsi" w:cstheme="minorHAnsi"/>
          <w:color w:val="000000" w:themeColor="text1"/>
          <w:sz w:val="24"/>
          <w:szCs w:val="24"/>
        </w:rPr>
        <w:t>solicitantului</w:t>
      </w:r>
      <w:proofErr w:type="spellEnd"/>
      <w:r w:rsidR="007208AD" w:rsidRPr="00DE3B24">
        <w:rPr>
          <w:rFonts w:asciiTheme="minorHAnsi" w:hAnsiTheme="minorHAnsi" w:cstheme="minorHAnsi"/>
          <w:color w:val="000000" w:themeColor="text1"/>
          <w:sz w:val="24"/>
          <w:szCs w:val="24"/>
        </w:rPr>
        <w:t xml:space="preserve"> care </w:t>
      </w:r>
      <w:proofErr w:type="spellStart"/>
      <w:r w:rsidR="007208AD" w:rsidRPr="00DE3B24">
        <w:rPr>
          <w:rFonts w:asciiTheme="minorHAnsi" w:hAnsiTheme="minorHAnsi" w:cstheme="minorHAnsi"/>
          <w:color w:val="000000" w:themeColor="text1"/>
          <w:sz w:val="24"/>
          <w:szCs w:val="24"/>
        </w:rPr>
        <w:t>este</w:t>
      </w:r>
      <w:proofErr w:type="spellEnd"/>
      <w:r w:rsidR="007208AD" w:rsidRPr="00DE3B24">
        <w:rPr>
          <w:rFonts w:asciiTheme="minorHAnsi" w:hAnsiTheme="minorHAnsi" w:cstheme="minorHAnsi"/>
          <w:color w:val="000000" w:themeColor="text1"/>
          <w:sz w:val="24"/>
          <w:szCs w:val="24"/>
        </w:rPr>
        <w:t xml:space="preserve"> un </w:t>
      </w:r>
      <w:proofErr w:type="spellStart"/>
      <w:r w:rsidR="007208AD" w:rsidRPr="00DE3B24">
        <w:rPr>
          <w:rFonts w:asciiTheme="minorHAnsi" w:hAnsiTheme="minorHAnsi" w:cstheme="minorHAnsi"/>
          <w:color w:val="000000" w:themeColor="text1"/>
          <w:sz w:val="24"/>
          <w:szCs w:val="24"/>
        </w:rPr>
        <w:t>cetăţean</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străin</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nerezident</w:t>
      </w:r>
      <w:proofErr w:type="spellEnd"/>
      <w:r w:rsidR="007208AD" w:rsidRPr="00DE3B24">
        <w:rPr>
          <w:rFonts w:asciiTheme="minorHAnsi" w:hAnsiTheme="minorHAnsi" w:cstheme="minorHAnsi"/>
          <w:color w:val="000000" w:themeColor="text1"/>
          <w:sz w:val="24"/>
          <w:szCs w:val="24"/>
        </w:rPr>
        <w:t xml:space="preserve">, a se </w:t>
      </w:r>
      <w:proofErr w:type="spellStart"/>
      <w:r w:rsidR="007208AD" w:rsidRPr="00DE3B24">
        <w:rPr>
          <w:rFonts w:asciiTheme="minorHAnsi" w:hAnsiTheme="minorHAnsi" w:cstheme="minorHAnsi"/>
          <w:color w:val="000000" w:themeColor="text1"/>
          <w:sz w:val="24"/>
          <w:szCs w:val="24"/>
        </w:rPr>
        <w:t>vedea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excepția</w:t>
      </w:r>
      <w:proofErr w:type="spellEnd"/>
      <w:r w:rsidR="007208AD" w:rsidRPr="00DE3B24">
        <w:rPr>
          <w:rFonts w:asciiTheme="minorHAnsi" w:hAnsiTheme="minorHAnsi" w:cstheme="minorHAnsi"/>
          <w:color w:val="000000" w:themeColor="text1"/>
          <w:sz w:val="24"/>
          <w:szCs w:val="24"/>
        </w:rPr>
        <w:t xml:space="preserve"> de </w:t>
      </w:r>
      <w:proofErr w:type="spellStart"/>
      <w:r w:rsidR="007208AD" w:rsidRPr="00DE3B24">
        <w:rPr>
          <w:rFonts w:asciiTheme="minorHAnsi" w:hAnsiTheme="minorHAnsi" w:cstheme="minorHAnsi"/>
          <w:color w:val="000000" w:themeColor="text1"/>
          <w:sz w:val="24"/>
          <w:szCs w:val="24"/>
        </w:rPr>
        <w:t>mai</w:t>
      </w:r>
      <w:proofErr w:type="spellEnd"/>
      <w:r w:rsidR="007208AD" w:rsidRPr="00DE3B24">
        <w:rPr>
          <w:rFonts w:asciiTheme="minorHAnsi" w:hAnsiTheme="minorHAnsi" w:cstheme="minorHAnsi"/>
          <w:color w:val="000000" w:themeColor="text1"/>
          <w:sz w:val="24"/>
          <w:szCs w:val="24"/>
        </w:rPr>
        <w:t xml:space="preserve"> sus cu </w:t>
      </w:r>
      <w:proofErr w:type="spellStart"/>
      <w:r w:rsidR="007208AD" w:rsidRPr="00DE3B24">
        <w:rPr>
          <w:rFonts w:asciiTheme="minorHAnsi" w:hAnsiTheme="minorHAnsi" w:cstheme="minorHAnsi"/>
          <w:color w:val="000000" w:themeColor="text1"/>
          <w:sz w:val="24"/>
          <w:szCs w:val="24"/>
        </w:rPr>
        <w:t>privire</w:t>
      </w:r>
      <w:proofErr w:type="spellEnd"/>
      <w:r w:rsidR="007208AD" w:rsidRPr="00DE3B24">
        <w:rPr>
          <w:rFonts w:asciiTheme="minorHAnsi" w:hAnsiTheme="minorHAnsi" w:cstheme="minorHAnsi"/>
          <w:color w:val="000000" w:themeColor="text1"/>
          <w:sz w:val="24"/>
          <w:szCs w:val="24"/>
        </w:rPr>
        <w:t xml:space="preserve"> la </w:t>
      </w:r>
      <w:proofErr w:type="spellStart"/>
      <w:r w:rsidR="007208AD" w:rsidRPr="00DE3B24">
        <w:rPr>
          <w:rFonts w:asciiTheme="minorHAnsi" w:hAnsiTheme="minorHAnsi" w:cstheme="minorHAnsi"/>
          <w:color w:val="000000" w:themeColor="text1"/>
          <w:sz w:val="24"/>
          <w:szCs w:val="24"/>
        </w:rPr>
        <w:t>împuternicirea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specială</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pentru</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semnarea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certificării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aplicaţiei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şi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transmiterea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cererii</w:t>
      </w:r>
      <w:proofErr w:type="spellEnd"/>
      <w:r w:rsidR="007208AD" w:rsidRPr="00DE3B24">
        <w:rPr>
          <w:rFonts w:asciiTheme="minorHAnsi" w:hAnsiTheme="minorHAnsi" w:cstheme="minorHAnsi"/>
          <w:color w:val="000000" w:themeColor="text1"/>
          <w:sz w:val="24"/>
          <w:szCs w:val="24"/>
        </w:rPr>
        <w:t xml:space="preserve"> de </w:t>
      </w:r>
      <w:proofErr w:type="spellStart"/>
      <w:r w:rsidR="007208AD" w:rsidRPr="00DE3B24">
        <w:rPr>
          <w:rFonts w:asciiTheme="minorHAnsi" w:hAnsiTheme="minorHAnsi" w:cstheme="minorHAnsi"/>
          <w:color w:val="000000" w:themeColor="text1"/>
          <w:sz w:val="24"/>
          <w:szCs w:val="24"/>
        </w:rPr>
        <w:t>finanţare</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prin</w:t>
      </w:r>
      <w:proofErr w:type="spellEnd"/>
      <w:r w:rsidR="007208AD" w:rsidRPr="00DE3B24">
        <w:rPr>
          <w:rFonts w:asciiTheme="minorHAnsi" w:hAnsiTheme="minorHAnsi" w:cstheme="minorHAnsi"/>
          <w:color w:val="000000" w:themeColor="text1"/>
          <w:sz w:val="24"/>
          <w:szCs w:val="24"/>
        </w:rPr>
        <w:t xml:space="preserve"> MySMIS (La </w:t>
      </w:r>
      <w:proofErr w:type="spellStart"/>
      <w:r w:rsidR="007208AD" w:rsidRPr="00DE3B24">
        <w:rPr>
          <w:rFonts w:asciiTheme="minorHAnsi" w:hAnsiTheme="minorHAnsi" w:cstheme="minorHAnsi"/>
          <w:color w:val="000000" w:themeColor="text1"/>
          <w:sz w:val="24"/>
          <w:szCs w:val="24"/>
        </w:rPr>
        <w:t>cererea</w:t>
      </w:r>
      <w:proofErr w:type="spellEnd"/>
      <w:r w:rsidR="007208AD" w:rsidRPr="00DE3B24">
        <w:rPr>
          <w:rFonts w:asciiTheme="minorHAnsi" w:hAnsiTheme="minorHAnsi" w:cstheme="minorHAnsi"/>
          <w:color w:val="000000" w:themeColor="text1"/>
          <w:sz w:val="24"/>
          <w:szCs w:val="24"/>
        </w:rPr>
        <w:t xml:space="preserve"> de </w:t>
      </w:r>
      <w:proofErr w:type="spellStart"/>
      <w:r w:rsidR="007208AD" w:rsidRPr="00DE3B24">
        <w:rPr>
          <w:rFonts w:asciiTheme="minorHAnsi" w:hAnsiTheme="minorHAnsi" w:cstheme="minorHAnsi"/>
          <w:color w:val="000000" w:themeColor="text1"/>
          <w:sz w:val="24"/>
          <w:szCs w:val="24"/>
        </w:rPr>
        <w:t>finanțare</w:t>
      </w:r>
      <w:proofErr w:type="spellEnd"/>
      <w:r w:rsidR="007208AD" w:rsidRPr="00DE3B24">
        <w:rPr>
          <w:rFonts w:asciiTheme="minorHAnsi" w:hAnsiTheme="minorHAnsi" w:cstheme="minorHAnsi"/>
          <w:color w:val="000000" w:themeColor="text1"/>
          <w:sz w:val="24"/>
          <w:szCs w:val="24"/>
        </w:rPr>
        <w:t xml:space="preserve"> se </w:t>
      </w:r>
      <w:proofErr w:type="spellStart"/>
      <w:r w:rsidR="007208AD" w:rsidRPr="00DE3B24">
        <w:rPr>
          <w:rFonts w:asciiTheme="minorHAnsi" w:hAnsiTheme="minorHAnsi" w:cstheme="minorHAnsi"/>
          <w:color w:val="000000" w:themeColor="text1"/>
          <w:sz w:val="24"/>
          <w:szCs w:val="24"/>
        </w:rPr>
        <w:t>va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anexa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împuternicirea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expresă</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certificarea</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aplicaţiei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completată</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şi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semnată</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olograf</w:t>
      </w:r>
      <w:proofErr w:type="spellEnd"/>
      <w:r w:rsidR="007208AD" w:rsidRPr="00DE3B24">
        <w:rPr>
          <w:rFonts w:asciiTheme="minorHAnsi" w:hAnsiTheme="minorHAnsi" w:cstheme="minorHAnsi"/>
          <w:color w:val="000000" w:themeColor="text1"/>
          <w:sz w:val="24"/>
          <w:szCs w:val="24"/>
        </w:rPr>
        <w:t xml:space="preserve"> de </w:t>
      </w:r>
      <w:proofErr w:type="spellStart"/>
      <w:r w:rsidR="007208AD" w:rsidRPr="00DE3B24">
        <w:rPr>
          <w:rFonts w:asciiTheme="minorHAnsi" w:hAnsiTheme="minorHAnsi" w:cstheme="minorHAnsi"/>
          <w:color w:val="000000" w:themeColor="text1"/>
          <w:sz w:val="24"/>
          <w:szCs w:val="24"/>
        </w:rPr>
        <w:t>către</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reprezentantul</w:t>
      </w:r>
      <w:proofErr w:type="spellEnd"/>
      <w:r w:rsidR="007208AD" w:rsidRPr="00DE3B24">
        <w:rPr>
          <w:rFonts w:asciiTheme="minorHAnsi" w:hAnsiTheme="minorHAnsi" w:cstheme="minorHAnsi"/>
          <w:color w:val="000000" w:themeColor="text1"/>
          <w:sz w:val="24"/>
          <w:szCs w:val="24"/>
        </w:rPr>
        <w:t xml:space="preserve"> legal </w:t>
      </w:r>
      <w:proofErr w:type="spellStart"/>
      <w:r w:rsidR="007208AD" w:rsidRPr="00DE3B24">
        <w:rPr>
          <w:rFonts w:asciiTheme="minorHAnsi" w:hAnsiTheme="minorHAnsi" w:cstheme="minorHAnsi"/>
          <w:color w:val="000000" w:themeColor="text1"/>
          <w:sz w:val="24"/>
          <w:szCs w:val="24"/>
        </w:rPr>
        <w:t>străin</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nerezident</w:t>
      </w:r>
      <w:proofErr w:type="spellEnd"/>
      <w:r w:rsidR="007208AD" w:rsidRPr="00DE3B24">
        <w:rPr>
          <w:rFonts w:asciiTheme="minorHAnsi" w:hAnsiTheme="minorHAnsi" w:cstheme="minorHAnsi"/>
          <w:color w:val="000000" w:themeColor="text1"/>
          <w:sz w:val="24"/>
          <w:szCs w:val="24"/>
        </w:rPr>
        <w:t xml:space="preserve">, precum </w:t>
      </w:r>
      <w:proofErr w:type="spellStart"/>
      <w:r w:rsidR="007208AD" w:rsidRPr="00DE3B24">
        <w:rPr>
          <w:rFonts w:asciiTheme="minorHAnsi" w:hAnsiTheme="minorHAnsi" w:cstheme="minorHAnsi"/>
          <w:color w:val="000000" w:themeColor="text1"/>
          <w:sz w:val="24"/>
          <w:szCs w:val="24"/>
        </w:rPr>
        <w:t>şi</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declaraţiile</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în</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nume</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propriu</w:t>
      </w:r>
      <w:proofErr w:type="spellEnd"/>
      <w:r w:rsidR="007208AD" w:rsidRPr="00DE3B24">
        <w:rPr>
          <w:rFonts w:asciiTheme="minorHAnsi" w:hAnsiTheme="minorHAnsi" w:cstheme="minorHAnsi"/>
          <w:color w:val="000000" w:themeColor="text1"/>
          <w:sz w:val="24"/>
          <w:szCs w:val="24"/>
        </w:rPr>
        <w:t xml:space="preserve"> ale </w:t>
      </w:r>
      <w:proofErr w:type="spellStart"/>
      <w:r w:rsidR="007208AD" w:rsidRPr="00DE3B24">
        <w:rPr>
          <w:rFonts w:asciiTheme="minorHAnsi" w:hAnsiTheme="minorHAnsi" w:cstheme="minorHAnsi"/>
          <w:color w:val="000000" w:themeColor="text1"/>
          <w:sz w:val="24"/>
          <w:szCs w:val="24"/>
        </w:rPr>
        <w:t>acestuia</w:t>
      </w:r>
      <w:proofErr w:type="spellEnd"/>
      <w:r w:rsidR="007208AD" w:rsidRPr="00DE3B24">
        <w:rPr>
          <w:rFonts w:asciiTheme="minorHAnsi" w:hAnsiTheme="minorHAnsi" w:cstheme="minorHAnsi"/>
          <w:color w:val="000000" w:themeColor="text1"/>
          <w:sz w:val="24"/>
          <w:szCs w:val="24"/>
        </w:rPr>
        <w:t xml:space="preserve"> solicitate </w:t>
      </w:r>
      <w:proofErr w:type="spellStart"/>
      <w:r w:rsidR="007208AD" w:rsidRPr="00DE3B24">
        <w:rPr>
          <w:rFonts w:asciiTheme="minorHAnsi" w:hAnsiTheme="minorHAnsi" w:cstheme="minorHAnsi"/>
          <w:color w:val="000000" w:themeColor="text1"/>
          <w:sz w:val="24"/>
          <w:szCs w:val="24"/>
        </w:rPr>
        <w:t>prin</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prezentul</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ghid</w:t>
      </w:r>
      <w:proofErr w:type="spellEnd"/>
      <w:r w:rsidR="007208AD" w:rsidRPr="00DE3B24">
        <w:rPr>
          <w:rFonts w:asciiTheme="minorHAnsi" w:hAnsiTheme="minorHAnsi" w:cstheme="minorHAnsi"/>
          <w:color w:val="000000" w:themeColor="text1"/>
          <w:sz w:val="24"/>
          <w:szCs w:val="24"/>
        </w:rPr>
        <w:t xml:space="preserve">). </w:t>
      </w:r>
      <w:proofErr w:type="spellStart"/>
      <w:r w:rsidR="007208AD" w:rsidRPr="00DE3B24">
        <w:rPr>
          <w:rFonts w:asciiTheme="minorHAnsi" w:hAnsiTheme="minorHAnsi" w:cstheme="minorHAnsi"/>
          <w:color w:val="000000" w:themeColor="text1"/>
          <w:sz w:val="24"/>
          <w:szCs w:val="24"/>
        </w:rPr>
        <w:t>Actul</w:t>
      </w:r>
      <w:proofErr w:type="spellEnd"/>
      <w:r w:rsidR="007208AD" w:rsidRPr="00DE3B24">
        <w:rPr>
          <w:rFonts w:asciiTheme="minorHAnsi" w:hAnsiTheme="minorHAnsi" w:cstheme="minorHAnsi"/>
          <w:color w:val="000000" w:themeColor="text1"/>
          <w:sz w:val="24"/>
          <w:szCs w:val="24"/>
        </w:rPr>
        <w:t xml:space="preserve"> de identitate al împuternicitului.</w:t>
      </w:r>
    </w:p>
    <w:p w14:paraId="53AAA3C5" w14:textId="2E5B6BB0" w:rsidR="00906ABF" w:rsidRPr="00DE3B24" w:rsidRDefault="00DE3B24" w:rsidP="00DE3B24">
      <w:pPr>
        <w:spacing w:before="120" w:after="120"/>
        <w:rPr>
          <w:rFonts w:asciiTheme="minorHAnsi" w:hAnsiTheme="minorHAnsi" w:cstheme="minorHAnsi"/>
          <w:iCs/>
          <w:color w:val="000000" w:themeColor="text1"/>
          <w:sz w:val="24"/>
          <w:szCs w:val="24"/>
        </w:rPr>
      </w:pPr>
      <w:r>
        <w:rPr>
          <w:rFonts w:asciiTheme="minorHAnsi" w:hAnsiTheme="minorHAnsi" w:cstheme="minorHAnsi"/>
          <w:b/>
          <w:iCs/>
          <w:color w:val="000000" w:themeColor="text1"/>
          <w:sz w:val="24"/>
          <w:szCs w:val="24"/>
          <w:highlight w:val="lightGray"/>
        </w:rPr>
        <w:t>8.</w:t>
      </w:r>
      <w:r w:rsidR="006142E3" w:rsidRPr="00DE3B24">
        <w:rPr>
          <w:rFonts w:asciiTheme="minorHAnsi" w:hAnsiTheme="minorHAnsi" w:cstheme="minorHAnsi"/>
          <w:b/>
          <w:iCs/>
          <w:color w:val="000000" w:themeColor="text1"/>
          <w:sz w:val="24"/>
          <w:szCs w:val="24"/>
          <w:highlight w:val="lightGray"/>
        </w:rPr>
        <w:t>Declarația privind încadrarea în categoria IMM</w:t>
      </w:r>
      <w:r w:rsidR="006142E3" w:rsidRPr="00DE3B24">
        <w:rPr>
          <w:rFonts w:asciiTheme="minorHAnsi" w:hAnsiTheme="minorHAnsi" w:cstheme="minorHAnsi"/>
          <w:iCs/>
          <w:color w:val="000000" w:themeColor="text1"/>
          <w:sz w:val="24"/>
          <w:szCs w:val="24"/>
        </w:rPr>
        <w:t xml:space="preserve"> și, dacă este cazul, Calculul pentru întreprinderi partenere sau legate (</w:t>
      </w:r>
      <w:r w:rsidR="0086178F" w:rsidRPr="00DE3B24">
        <w:rPr>
          <w:rFonts w:asciiTheme="minorHAnsi" w:hAnsiTheme="minorHAnsi" w:cstheme="minorHAnsi"/>
          <w:iCs/>
          <w:color w:val="000000" w:themeColor="text1"/>
          <w:sz w:val="24"/>
          <w:szCs w:val="24"/>
        </w:rPr>
        <w:t>M</w:t>
      </w:r>
      <w:r w:rsidR="006142E3" w:rsidRPr="00DE3B24">
        <w:rPr>
          <w:rFonts w:asciiTheme="minorHAnsi" w:hAnsiTheme="minorHAnsi" w:cstheme="minorHAnsi"/>
          <w:iCs/>
          <w:color w:val="000000" w:themeColor="text1"/>
          <w:sz w:val="24"/>
          <w:szCs w:val="24"/>
        </w:rPr>
        <w:t xml:space="preserve">odel </w:t>
      </w:r>
      <w:r w:rsidR="0086178F" w:rsidRPr="00DE3B24">
        <w:rPr>
          <w:rFonts w:asciiTheme="minorHAnsi" w:hAnsiTheme="minorHAnsi" w:cstheme="minorHAnsi"/>
          <w:iCs/>
          <w:color w:val="000000" w:themeColor="text1"/>
          <w:sz w:val="24"/>
          <w:szCs w:val="24"/>
        </w:rPr>
        <w:t xml:space="preserve">F anexa </w:t>
      </w:r>
      <w:r w:rsidR="006142E3" w:rsidRPr="00DE3B24">
        <w:rPr>
          <w:rFonts w:asciiTheme="minorHAnsi" w:hAnsiTheme="minorHAnsi" w:cstheme="minorHAnsi"/>
          <w:iCs/>
          <w:color w:val="000000" w:themeColor="text1"/>
          <w:sz w:val="24"/>
          <w:szCs w:val="24"/>
        </w:rPr>
        <w:t>la prezentul ghid)</w:t>
      </w:r>
    </w:p>
    <w:p w14:paraId="129AB65A" w14:textId="4C7E3C69" w:rsidR="006142E3" w:rsidRDefault="006142E3" w:rsidP="006E0642">
      <w:pPr>
        <w:pStyle w:val="ListParagraph"/>
        <w:numPr>
          <w:ilvl w:val="0"/>
          <w:numId w:val="57"/>
        </w:numPr>
        <w:spacing w:before="120" w:after="120"/>
        <w:rPr>
          <w:rFonts w:asciiTheme="minorHAnsi" w:hAnsiTheme="minorHAnsi" w:cstheme="minorHAnsi"/>
          <w:iCs/>
          <w:color w:val="000000" w:themeColor="text1"/>
          <w:sz w:val="24"/>
          <w:szCs w:val="24"/>
          <w:lang w:val="ro-RO"/>
        </w:rPr>
      </w:pPr>
      <w:r w:rsidRPr="006142E3">
        <w:rPr>
          <w:rFonts w:asciiTheme="minorHAnsi" w:hAnsiTheme="minorHAnsi" w:cstheme="minorHAnsi"/>
          <w:b/>
          <w:iCs/>
          <w:color w:val="000000" w:themeColor="text1"/>
          <w:sz w:val="24"/>
          <w:szCs w:val="24"/>
          <w:lang w:val="ro-RO"/>
        </w:rPr>
        <w:t>Situațiile financiare anuale ale solicitantului</w:t>
      </w:r>
      <w:r w:rsidRPr="006142E3">
        <w:rPr>
          <w:rFonts w:asciiTheme="minorHAnsi" w:hAnsiTheme="minorHAnsi" w:cstheme="minorHAnsi"/>
          <w:iCs/>
          <w:color w:val="000000" w:themeColor="text1"/>
          <w:sz w:val="24"/>
          <w:szCs w:val="24"/>
          <w:lang w:val="ro-RO"/>
        </w:rPr>
        <w:t>, aferente exercițiului financiar 2022, înregistrate la unitățile teritoriale ale Ministerului de Finanțe: o Bilanţul prescurtat (Formular 10) o Contul de profit şi pierdere (Formular 20) o Datele informative (Formular 30) o Situația activelor imobilizate (Formular 40) o Notele explicative la situațiile financiare</w:t>
      </w:r>
      <w:r w:rsidR="0093221F">
        <w:rPr>
          <w:rFonts w:asciiTheme="minorHAnsi" w:hAnsiTheme="minorHAnsi" w:cstheme="minorHAnsi"/>
          <w:iCs/>
          <w:color w:val="000000" w:themeColor="text1"/>
          <w:sz w:val="24"/>
          <w:szCs w:val="24"/>
          <w:lang w:val="ro-RO"/>
        </w:rPr>
        <w:t>, dacă este cazul. Î</w:t>
      </w:r>
      <w:r w:rsidRPr="006142E3">
        <w:rPr>
          <w:rFonts w:asciiTheme="minorHAnsi" w:hAnsiTheme="minorHAnsi" w:cstheme="minorHAnsi"/>
          <w:iCs/>
          <w:color w:val="000000" w:themeColor="text1"/>
          <w:sz w:val="24"/>
          <w:szCs w:val="24"/>
          <w:lang w:val="ro-RO"/>
        </w:rPr>
        <w:t xml:space="preserve">n cazul în care solicitatul nu a înregistrat profit din exploatare </w:t>
      </w:r>
      <w:r w:rsidRPr="006142E3">
        <w:rPr>
          <w:rFonts w:asciiTheme="minorHAnsi" w:hAnsiTheme="minorHAnsi" w:cstheme="minorHAnsi"/>
          <w:iCs/>
          <w:color w:val="000000" w:themeColor="text1"/>
          <w:sz w:val="24"/>
          <w:szCs w:val="24"/>
          <w:lang w:val="ro-RO"/>
        </w:rPr>
        <w:lastRenderedPageBreak/>
        <w:t>în anul 2022 însă a înregistrat profit din exploatare în anul 2019, pentru verificarea acestui criteriu de eligibilitate va depune și situațiile financiare aferente anului 2019.</w:t>
      </w:r>
    </w:p>
    <w:p w14:paraId="37AD8E4B" w14:textId="72E78CAE" w:rsidR="006142E3" w:rsidRPr="00DE3B24" w:rsidRDefault="00DE3B24" w:rsidP="00DE3B24">
      <w:pPr>
        <w:spacing w:before="120" w:after="120"/>
        <w:rPr>
          <w:rFonts w:asciiTheme="minorHAnsi" w:hAnsiTheme="minorHAnsi" w:cstheme="minorHAnsi"/>
          <w:iCs/>
          <w:color w:val="000000" w:themeColor="text1"/>
          <w:sz w:val="24"/>
          <w:szCs w:val="24"/>
        </w:rPr>
      </w:pPr>
      <w:r>
        <w:rPr>
          <w:rFonts w:asciiTheme="minorHAnsi" w:hAnsiTheme="minorHAnsi" w:cstheme="minorHAnsi"/>
          <w:b/>
          <w:iCs/>
          <w:color w:val="000000" w:themeColor="text1"/>
          <w:sz w:val="24"/>
          <w:szCs w:val="24"/>
          <w:highlight w:val="lightGray"/>
        </w:rPr>
        <w:t>9.</w:t>
      </w:r>
      <w:r w:rsidR="006142E3" w:rsidRPr="00DE3B24">
        <w:rPr>
          <w:rFonts w:asciiTheme="minorHAnsi" w:hAnsiTheme="minorHAnsi" w:cstheme="minorHAnsi"/>
          <w:b/>
          <w:iCs/>
          <w:color w:val="000000" w:themeColor="text1"/>
          <w:sz w:val="24"/>
          <w:szCs w:val="24"/>
          <w:highlight w:val="lightGray"/>
        </w:rPr>
        <w:t>Situaţiile financiare anuale ale entităților identificate ca întreprinderi partenere și/sau</w:t>
      </w:r>
      <w:r w:rsidR="006142E3" w:rsidRPr="00DE3B24">
        <w:rPr>
          <w:rFonts w:asciiTheme="minorHAnsi" w:hAnsiTheme="minorHAnsi" w:cstheme="minorHAnsi"/>
          <w:iCs/>
          <w:color w:val="000000" w:themeColor="text1"/>
          <w:sz w:val="24"/>
          <w:szCs w:val="24"/>
        </w:rPr>
        <w:t xml:space="preserve"> legate cu solicitantul depuse / înregistrate la unitățile teritoriale ale Ministerului de Finanțe, conform Declarației privind încadrarea în categoria IMM, aferente exercițiului financiar 2022</w:t>
      </w:r>
      <w:r w:rsidR="00774B2A" w:rsidRPr="00DE3B24">
        <w:rPr>
          <w:rFonts w:asciiTheme="minorHAnsi" w:hAnsiTheme="minorHAnsi" w:cstheme="minorHAnsi"/>
          <w:iCs/>
          <w:color w:val="000000" w:themeColor="text1"/>
          <w:sz w:val="24"/>
          <w:szCs w:val="24"/>
        </w:rPr>
        <w:t>:</w:t>
      </w:r>
      <w:r w:rsidR="006142E3" w:rsidRPr="00DE3B24">
        <w:rPr>
          <w:rFonts w:asciiTheme="minorHAnsi" w:hAnsiTheme="minorHAnsi" w:cstheme="minorHAnsi"/>
          <w:iCs/>
          <w:color w:val="000000" w:themeColor="text1"/>
          <w:sz w:val="24"/>
          <w:szCs w:val="24"/>
        </w:rPr>
        <w:t xml:space="preserve"> Bil</w:t>
      </w:r>
      <w:r w:rsidR="0086178F" w:rsidRPr="00DE3B24">
        <w:rPr>
          <w:rFonts w:asciiTheme="minorHAnsi" w:hAnsiTheme="minorHAnsi" w:cstheme="minorHAnsi"/>
          <w:iCs/>
          <w:color w:val="000000" w:themeColor="text1"/>
          <w:sz w:val="24"/>
          <w:szCs w:val="24"/>
        </w:rPr>
        <w:t>anţul prescurtat (Formular 10)</w:t>
      </w:r>
      <w:r w:rsidR="00774B2A" w:rsidRPr="00DE3B24">
        <w:rPr>
          <w:rFonts w:asciiTheme="minorHAnsi" w:hAnsiTheme="minorHAnsi" w:cstheme="minorHAnsi"/>
          <w:iCs/>
          <w:color w:val="000000" w:themeColor="text1"/>
          <w:sz w:val="24"/>
          <w:szCs w:val="24"/>
        </w:rPr>
        <w:t>,</w:t>
      </w:r>
      <w:r w:rsidR="006142E3" w:rsidRPr="00DE3B24">
        <w:rPr>
          <w:rFonts w:asciiTheme="minorHAnsi" w:hAnsiTheme="minorHAnsi" w:cstheme="minorHAnsi"/>
          <w:iCs/>
          <w:color w:val="000000" w:themeColor="text1"/>
          <w:sz w:val="24"/>
          <w:szCs w:val="24"/>
        </w:rPr>
        <w:t xml:space="preserve"> Contul de profit şi pierdere (Formular 20)</w:t>
      </w:r>
      <w:r w:rsidR="00D470BD" w:rsidRPr="00DE3B24">
        <w:rPr>
          <w:rFonts w:asciiTheme="minorHAnsi" w:hAnsiTheme="minorHAnsi" w:cstheme="minorHAnsi"/>
          <w:iCs/>
          <w:color w:val="000000" w:themeColor="text1"/>
          <w:sz w:val="24"/>
          <w:szCs w:val="24"/>
        </w:rPr>
        <w:t>;</w:t>
      </w:r>
    </w:p>
    <w:p w14:paraId="5A22B9CE" w14:textId="256FCAF5" w:rsidR="00A74CB9" w:rsidRPr="00DE3B24" w:rsidRDefault="00DE3B24" w:rsidP="00DE3B24">
      <w:pPr>
        <w:spacing w:before="120" w:after="120"/>
        <w:rPr>
          <w:rFonts w:asciiTheme="minorHAnsi" w:hAnsiTheme="minorHAnsi" w:cstheme="minorHAnsi"/>
          <w:b/>
          <w:bCs/>
          <w:iCs/>
          <w:sz w:val="24"/>
          <w:szCs w:val="24"/>
          <w:highlight w:val="lightGray"/>
        </w:rPr>
      </w:pPr>
      <w:r>
        <w:rPr>
          <w:rFonts w:asciiTheme="minorHAnsi" w:hAnsiTheme="minorHAnsi" w:cstheme="minorHAnsi"/>
          <w:b/>
          <w:bCs/>
          <w:iCs/>
          <w:sz w:val="24"/>
          <w:szCs w:val="24"/>
          <w:highlight w:val="lightGray"/>
        </w:rPr>
        <w:t>10.</w:t>
      </w:r>
      <w:r w:rsidR="00A52D71" w:rsidRPr="00DE3B24">
        <w:rPr>
          <w:rFonts w:asciiTheme="minorHAnsi" w:hAnsiTheme="minorHAnsi" w:cstheme="minorHAnsi"/>
          <w:b/>
          <w:bCs/>
          <w:iCs/>
          <w:sz w:val="24"/>
          <w:szCs w:val="24"/>
          <w:highlight w:val="lightGray"/>
        </w:rPr>
        <w:t>Documenta</w:t>
      </w:r>
      <w:r w:rsidR="00712ECC" w:rsidRPr="00DE3B24">
        <w:rPr>
          <w:rFonts w:asciiTheme="minorHAnsi" w:hAnsiTheme="minorHAnsi" w:cstheme="minorHAnsi"/>
          <w:b/>
          <w:bCs/>
          <w:iCs/>
          <w:sz w:val="24"/>
          <w:szCs w:val="24"/>
          <w:highlight w:val="lightGray"/>
        </w:rPr>
        <w:t>ț</w:t>
      </w:r>
      <w:r w:rsidR="00A52D71" w:rsidRPr="00DE3B24">
        <w:rPr>
          <w:rFonts w:asciiTheme="minorHAnsi" w:hAnsiTheme="minorHAnsi" w:cstheme="minorHAnsi"/>
          <w:b/>
          <w:bCs/>
          <w:iCs/>
          <w:sz w:val="24"/>
          <w:szCs w:val="24"/>
          <w:highlight w:val="lightGray"/>
        </w:rPr>
        <w:t>ia cu privire la imunizarea la schimbările climatice;</w:t>
      </w:r>
    </w:p>
    <w:p w14:paraId="2F31C8C3" w14:textId="46E9C6CD" w:rsidR="00A74CB9" w:rsidRPr="00B02963" w:rsidRDefault="00A74CB9" w:rsidP="00A74CB9">
      <w:pPr>
        <w:spacing w:before="120" w:after="120"/>
        <w:ind w:left="360"/>
        <w:rPr>
          <w:rFonts w:asciiTheme="minorHAnsi" w:hAnsiTheme="minorHAnsi" w:cstheme="minorHAnsi"/>
          <w:iCs/>
          <w:sz w:val="24"/>
          <w:szCs w:val="24"/>
        </w:rPr>
      </w:pPr>
      <w:r w:rsidRPr="00B02963">
        <w:rPr>
          <w:rFonts w:asciiTheme="minorHAnsi" w:hAnsiTheme="minorHAnsi" w:cstheme="minorHAnsi"/>
          <w:iCs/>
          <w:sz w:val="24"/>
          <w:szCs w:val="24"/>
        </w:rPr>
        <w:t>Documenta</w:t>
      </w:r>
      <w:r w:rsidR="00712ECC" w:rsidRPr="00B02963">
        <w:rPr>
          <w:rFonts w:asciiTheme="minorHAnsi" w:hAnsiTheme="minorHAnsi" w:cstheme="minorHAnsi"/>
          <w:iCs/>
          <w:sz w:val="24"/>
          <w:szCs w:val="24"/>
        </w:rPr>
        <w:t>ț</w:t>
      </w:r>
      <w:r w:rsidRPr="00B02963">
        <w:rPr>
          <w:rFonts w:asciiTheme="minorHAnsi" w:hAnsiTheme="minorHAnsi" w:cstheme="minorHAnsi"/>
          <w:iCs/>
          <w:sz w:val="24"/>
          <w:szCs w:val="24"/>
        </w:rPr>
        <w:t>ia privind imunizarea la schimbările climatice ar trebui să ofere un rezumat concis al diferitelor etape ale procesului de imunizare la schimbările climatice. Documenta</w:t>
      </w:r>
      <w:r w:rsidR="00712ECC" w:rsidRPr="00B02963">
        <w:rPr>
          <w:rFonts w:asciiTheme="minorHAnsi" w:hAnsiTheme="minorHAnsi" w:cstheme="minorHAnsi"/>
          <w:iCs/>
          <w:sz w:val="24"/>
          <w:szCs w:val="24"/>
        </w:rPr>
        <w:t>ț</w:t>
      </w:r>
      <w:r w:rsidRPr="00B02963">
        <w:rPr>
          <w:rFonts w:asciiTheme="minorHAnsi" w:hAnsiTheme="minorHAnsi" w:cstheme="minorHAnsi"/>
          <w:iCs/>
          <w:sz w:val="24"/>
          <w:szCs w:val="24"/>
        </w:rPr>
        <w:t>ia privind imunizarea la schimbările climatice este concepută ca un document de sinteză relativ scurt, de 10-20 de pagini, de</w:t>
      </w:r>
      <w:r w:rsidR="00712ECC" w:rsidRPr="00B02963">
        <w:rPr>
          <w:rFonts w:asciiTheme="minorHAnsi" w:hAnsiTheme="minorHAnsi" w:cstheme="minorHAnsi"/>
          <w:iCs/>
          <w:sz w:val="24"/>
          <w:szCs w:val="24"/>
        </w:rPr>
        <w:t>ș</w:t>
      </w:r>
      <w:r w:rsidRPr="00B02963">
        <w:rPr>
          <w:rFonts w:asciiTheme="minorHAnsi" w:hAnsiTheme="minorHAnsi" w:cstheme="minorHAnsi"/>
          <w:iCs/>
          <w:sz w:val="24"/>
          <w:szCs w:val="24"/>
        </w:rPr>
        <w:t xml:space="preserve">i depinde, de exemplu, de dimensiunea </w:t>
      </w:r>
      <w:r w:rsidR="00712ECC" w:rsidRPr="00B02963">
        <w:rPr>
          <w:rFonts w:asciiTheme="minorHAnsi" w:hAnsiTheme="minorHAnsi" w:cstheme="minorHAnsi"/>
          <w:iCs/>
          <w:sz w:val="24"/>
          <w:szCs w:val="24"/>
        </w:rPr>
        <w:t>ș</w:t>
      </w:r>
      <w:r w:rsidRPr="00B02963">
        <w:rPr>
          <w:rFonts w:asciiTheme="minorHAnsi" w:hAnsiTheme="minorHAnsi" w:cstheme="minorHAnsi"/>
          <w:iCs/>
          <w:sz w:val="24"/>
          <w:szCs w:val="24"/>
        </w:rPr>
        <w:t xml:space="preserve">i complexitatea proiectului </w:t>
      </w:r>
      <w:r w:rsidR="00712ECC" w:rsidRPr="00B02963">
        <w:rPr>
          <w:rFonts w:asciiTheme="minorHAnsi" w:hAnsiTheme="minorHAnsi" w:cstheme="minorHAnsi"/>
          <w:iCs/>
          <w:sz w:val="24"/>
          <w:szCs w:val="24"/>
        </w:rPr>
        <w:t>ș</w:t>
      </w:r>
      <w:r w:rsidRPr="00B02963">
        <w:rPr>
          <w:rFonts w:asciiTheme="minorHAnsi" w:hAnsiTheme="minorHAnsi" w:cstheme="minorHAnsi"/>
          <w:iCs/>
          <w:sz w:val="24"/>
          <w:szCs w:val="24"/>
        </w:rPr>
        <w:t>i de complementaritatea cu EIM.</w:t>
      </w:r>
    </w:p>
    <w:p w14:paraId="67C4B14F" w14:textId="0AF05C66" w:rsidR="00A52D71" w:rsidRPr="00B02963" w:rsidRDefault="00A52D71" w:rsidP="00A74CB9">
      <w:pPr>
        <w:spacing w:before="120" w:after="120"/>
        <w:ind w:left="360"/>
        <w:rPr>
          <w:rFonts w:asciiTheme="minorHAnsi" w:hAnsiTheme="minorHAnsi" w:cstheme="minorHAnsi"/>
          <w:iCs/>
          <w:sz w:val="24"/>
          <w:szCs w:val="24"/>
        </w:rPr>
      </w:pPr>
      <w:r w:rsidRPr="00B02963">
        <w:rPr>
          <w:rFonts w:asciiTheme="minorHAnsi" w:hAnsiTheme="minorHAnsi" w:cstheme="minorHAnsi"/>
          <w:b/>
          <w:bCs/>
          <w:iCs/>
          <w:sz w:val="24"/>
          <w:szCs w:val="24"/>
        </w:rPr>
        <w:t>Aten</w:t>
      </w:r>
      <w:r w:rsidR="00712ECC" w:rsidRPr="00B02963">
        <w:rPr>
          <w:rFonts w:asciiTheme="minorHAnsi" w:hAnsiTheme="minorHAnsi" w:cstheme="minorHAnsi"/>
          <w:b/>
          <w:bCs/>
          <w:iCs/>
          <w:sz w:val="24"/>
          <w:szCs w:val="24"/>
        </w:rPr>
        <w:t>ț</w:t>
      </w:r>
      <w:r w:rsidRPr="00B02963">
        <w:rPr>
          <w:rFonts w:asciiTheme="minorHAnsi" w:hAnsiTheme="minorHAnsi" w:cstheme="minorHAnsi"/>
          <w:b/>
          <w:bCs/>
          <w:iCs/>
          <w:sz w:val="24"/>
          <w:szCs w:val="24"/>
        </w:rPr>
        <w:t xml:space="preserve">ie! </w:t>
      </w:r>
      <w:r w:rsidRPr="00B02963">
        <w:rPr>
          <w:rFonts w:asciiTheme="minorHAnsi" w:hAnsiTheme="minorHAnsi" w:cstheme="minorHAnsi"/>
          <w:iCs/>
          <w:sz w:val="24"/>
          <w:szCs w:val="24"/>
        </w:rPr>
        <w:t>Această documenta</w:t>
      </w:r>
      <w:r w:rsidR="00712ECC" w:rsidRPr="00B02963">
        <w:rPr>
          <w:rFonts w:asciiTheme="minorHAnsi" w:hAnsiTheme="minorHAnsi" w:cstheme="minorHAnsi"/>
          <w:iCs/>
          <w:sz w:val="24"/>
          <w:szCs w:val="24"/>
        </w:rPr>
        <w:t>ț</w:t>
      </w:r>
      <w:r w:rsidRPr="00B02963">
        <w:rPr>
          <w:rFonts w:asciiTheme="minorHAnsi" w:hAnsiTheme="minorHAnsi" w:cstheme="minorHAnsi"/>
          <w:iCs/>
          <w:sz w:val="24"/>
          <w:szCs w:val="24"/>
        </w:rPr>
        <w:t>ie este obligatorie doar în cazul proiectelor de infrastructură cu o durată de via</w:t>
      </w:r>
      <w:r w:rsidR="00712ECC" w:rsidRPr="00B02963">
        <w:rPr>
          <w:rFonts w:asciiTheme="minorHAnsi" w:hAnsiTheme="minorHAnsi" w:cstheme="minorHAnsi"/>
          <w:iCs/>
          <w:sz w:val="24"/>
          <w:szCs w:val="24"/>
        </w:rPr>
        <w:t>ț</w:t>
      </w:r>
      <w:r w:rsidRPr="00B02963">
        <w:rPr>
          <w:rFonts w:asciiTheme="minorHAnsi" w:hAnsiTheme="minorHAnsi" w:cstheme="minorHAnsi"/>
          <w:iCs/>
          <w:sz w:val="24"/>
          <w:szCs w:val="24"/>
        </w:rPr>
        <w:t>ă mai mare de 5 ani.</w:t>
      </w:r>
    </w:p>
    <w:p w14:paraId="0E7200C2" w14:textId="1535E08F" w:rsidR="00916EBD" w:rsidRPr="00DE3B24" w:rsidRDefault="00DE3B24" w:rsidP="00DE3B24">
      <w:pPr>
        <w:spacing w:before="120" w:after="120"/>
        <w:rPr>
          <w:rFonts w:asciiTheme="minorHAnsi" w:hAnsiTheme="minorHAnsi" w:cstheme="minorHAnsi"/>
          <w:b/>
          <w:bCs/>
          <w:iCs/>
          <w:sz w:val="24"/>
          <w:szCs w:val="24"/>
          <w:highlight w:val="lightGray"/>
        </w:rPr>
      </w:pPr>
      <w:r>
        <w:rPr>
          <w:rFonts w:asciiTheme="minorHAnsi" w:hAnsiTheme="minorHAnsi" w:cstheme="minorHAnsi"/>
          <w:b/>
          <w:bCs/>
          <w:iCs/>
          <w:sz w:val="24"/>
          <w:szCs w:val="24"/>
          <w:highlight w:val="lightGray"/>
        </w:rPr>
        <w:t>11.</w:t>
      </w:r>
      <w:r w:rsidR="005E63B9" w:rsidRPr="00DE3B24">
        <w:rPr>
          <w:rFonts w:asciiTheme="minorHAnsi" w:hAnsiTheme="minorHAnsi" w:cstheme="minorHAnsi"/>
          <w:b/>
          <w:bCs/>
          <w:iCs/>
          <w:sz w:val="24"/>
          <w:szCs w:val="24"/>
          <w:highlight w:val="lightGray"/>
        </w:rPr>
        <w:t>Tabel centralizator privind justificarea costurilor</w:t>
      </w:r>
      <w:r w:rsidR="00B3496F" w:rsidRPr="00DE3B24">
        <w:rPr>
          <w:rFonts w:asciiTheme="minorHAnsi" w:hAnsiTheme="minorHAnsi" w:cstheme="minorHAnsi"/>
          <w:b/>
          <w:bCs/>
          <w:iCs/>
          <w:sz w:val="24"/>
          <w:szCs w:val="24"/>
          <w:highlight w:val="lightGray"/>
        </w:rPr>
        <w:t xml:space="preserve"> (Anexa Model L)</w:t>
      </w:r>
      <w:r w:rsidR="005E63B9" w:rsidRPr="00DE3B24">
        <w:rPr>
          <w:rFonts w:asciiTheme="minorHAnsi" w:hAnsiTheme="minorHAnsi" w:cstheme="minorHAnsi"/>
          <w:b/>
          <w:bCs/>
          <w:iCs/>
          <w:sz w:val="24"/>
          <w:szCs w:val="24"/>
          <w:highlight w:val="lightGray"/>
        </w:rPr>
        <w:t xml:space="preserve"> </w:t>
      </w:r>
      <w:r w:rsidR="00712ECC" w:rsidRPr="00DE3B24">
        <w:rPr>
          <w:rFonts w:asciiTheme="minorHAnsi" w:hAnsiTheme="minorHAnsi" w:cstheme="minorHAnsi"/>
          <w:b/>
          <w:bCs/>
          <w:iCs/>
          <w:sz w:val="24"/>
          <w:szCs w:val="24"/>
          <w:highlight w:val="lightGray"/>
        </w:rPr>
        <w:t>ș</w:t>
      </w:r>
      <w:r w:rsidR="005E63B9" w:rsidRPr="00DE3B24">
        <w:rPr>
          <w:rFonts w:asciiTheme="minorHAnsi" w:hAnsiTheme="minorHAnsi" w:cstheme="minorHAnsi"/>
          <w:b/>
          <w:bCs/>
          <w:iCs/>
          <w:sz w:val="24"/>
          <w:szCs w:val="24"/>
          <w:highlight w:val="lightGray"/>
        </w:rPr>
        <w:t>i d</w:t>
      </w:r>
      <w:r w:rsidR="00A52D71" w:rsidRPr="00DE3B24">
        <w:rPr>
          <w:rFonts w:asciiTheme="minorHAnsi" w:hAnsiTheme="minorHAnsi" w:cstheme="minorHAnsi"/>
          <w:b/>
          <w:bCs/>
          <w:iCs/>
          <w:sz w:val="24"/>
          <w:szCs w:val="24"/>
          <w:highlight w:val="lightGray"/>
        </w:rPr>
        <w:t>ocumente justificative care au stat la baza stabilirii costurilor în cadrul proiectului: oferte de pre</w:t>
      </w:r>
      <w:r w:rsidR="00712ECC" w:rsidRPr="00DE3B24">
        <w:rPr>
          <w:rFonts w:asciiTheme="minorHAnsi" w:hAnsiTheme="minorHAnsi" w:cstheme="minorHAnsi"/>
          <w:b/>
          <w:bCs/>
          <w:iCs/>
          <w:sz w:val="24"/>
          <w:szCs w:val="24"/>
          <w:highlight w:val="lightGray"/>
        </w:rPr>
        <w:t>ț</w:t>
      </w:r>
      <w:r w:rsidR="00A52D71" w:rsidRPr="00DE3B24">
        <w:rPr>
          <w:rFonts w:asciiTheme="minorHAnsi" w:hAnsiTheme="minorHAnsi" w:cstheme="minorHAnsi"/>
          <w:b/>
          <w:bCs/>
          <w:iCs/>
          <w:sz w:val="24"/>
          <w:szCs w:val="24"/>
          <w:highlight w:val="lightGray"/>
        </w:rPr>
        <w:t>/ cataloage/ website-uri, orice alte surse verificabile (cel pu</w:t>
      </w:r>
      <w:r w:rsidR="00712ECC" w:rsidRPr="00DE3B24">
        <w:rPr>
          <w:rFonts w:asciiTheme="minorHAnsi" w:hAnsiTheme="minorHAnsi" w:cstheme="minorHAnsi"/>
          <w:b/>
          <w:bCs/>
          <w:iCs/>
          <w:sz w:val="24"/>
          <w:szCs w:val="24"/>
          <w:highlight w:val="lightGray"/>
        </w:rPr>
        <w:t>ț</w:t>
      </w:r>
      <w:r w:rsidR="00A52D71" w:rsidRPr="00DE3B24">
        <w:rPr>
          <w:rFonts w:asciiTheme="minorHAnsi" w:hAnsiTheme="minorHAnsi" w:cstheme="minorHAnsi"/>
          <w:b/>
          <w:bCs/>
          <w:iCs/>
          <w:sz w:val="24"/>
          <w:szCs w:val="24"/>
          <w:highlight w:val="lightGray"/>
        </w:rPr>
        <w:t>in 2 surse)</w:t>
      </w:r>
      <w:r w:rsidR="00927C27" w:rsidRPr="00DE3B24">
        <w:rPr>
          <w:rFonts w:asciiTheme="minorHAnsi" w:hAnsiTheme="minorHAnsi" w:cstheme="minorHAnsi"/>
          <w:b/>
          <w:bCs/>
          <w:iCs/>
          <w:sz w:val="24"/>
          <w:szCs w:val="24"/>
          <w:highlight w:val="lightGray"/>
        </w:rPr>
        <w:t>, cu excep</w:t>
      </w:r>
      <w:r w:rsidR="00712ECC" w:rsidRPr="00DE3B24">
        <w:rPr>
          <w:rFonts w:asciiTheme="minorHAnsi" w:hAnsiTheme="minorHAnsi" w:cstheme="minorHAnsi"/>
          <w:b/>
          <w:bCs/>
          <w:iCs/>
          <w:sz w:val="24"/>
          <w:szCs w:val="24"/>
          <w:highlight w:val="lightGray"/>
        </w:rPr>
        <w:t>ț</w:t>
      </w:r>
      <w:r w:rsidR="00927C27" w:rsidRPr="00DE3B24">
        <w:rPr>
          <w:rFonts w:asciiTheme="minorHAnsi" w:hAnsiTheme="minorHAnsi" w:cstheme="minorHAnsi"/>
          <w:b/>
          <w:bCs/>
          <w:iCs/>
          <w:sz w:val="24"/>
          <w:szCs w:val="24"/>
          <w:highlight w:val="lightGray"/>
        </w:rPr>
        <w:t xml:space="preserve">ia costurilor </w:t>
      </w:r>
      <w:r w:rsidR="009956E9" w:rsidRPr="00DE3B24">
        <w:rPr>
          <w:rFonts w:asciiTheme="minorHAnsi" w:hAnsiTheme="minorHAnsi" w:cstheme="minorHAnsi"/>
          <w:b/>
          <w:bCs/>
          <w:iCs/>
          <w:sz w:val="24"/>
          <w:szCs w:val="24"/>
          <w:highlight w:val="lightGray"/>
        </w:rPr>
        <w:t xml:space="preserve">indirecte calculate ca rată </w:t>
      </w:r>
      <w:r w:rsidR="00927C27" w:rsidRPr="00DE3B24">
        <w:rPr>
          <w:rFonts w:asciiTheme="minorHAnsi" w:hAnsiTheme="minorHAnsi" w:cstheme="minorHAnsi"/>
          <w:b/>
          <w:bCs/>
          <w:iCs/>
          <w:sz w:val="24"/>
          <w:szCs w:val="24"/>
          <w:highlight w:val="lightGray"/>
        </w:rPr>
        <w:t xml:space="preserve"> forfetară de</w:t>
      </w:r>
      <w:r w:rsidR="004E6497" w:rsidRPr="00DE3B24">
        <w:rPr>
          <w:rFonts w:asciiTheme="minorHAnsi" w:hAnsiTheme="minorHAnsi" w:cstheme="minorHAnsi"/>
          <w:b/>
          <w:bCs/>
          <w:iCs/>
          <w:sz w:val="24"/>
          <w:szCs w:val="24"/>
          <w:highlight w:val="lightGray"/>
        </w:rPr>
        <w:t xml:space="preserve"> max.</w:t>
      </w:r>
      <w:r w:rsidR="00927C27" w:rsidRPr="00DE3B24">
        <w:rPr>
          <w:rFonts w:asciiTheme="minorHAnsi" w:hAnsiTheme="minorHAnsi" w:cstheme="minorHAnsi"/>
          <w:b/>
          <w:bCs/>
          <w:iCs/>
          <w:sz w:val="24"/>
          <w:szCs w:val="24"/>
          <w:highlight w:val="lightGray"/>
        </w:rPr>
        <w:t xml:space="preserve"> </w:t>
      </w:r>
      <w:r w:rsidR="00B3496F" w:rsidRPr="00DE3B24">
        <w:rPr>
          <w:rFonts w:asciiTheme="minorHAnsi" w:hAnsiTheme="minorHAnsi" w:cstheme="minorHAnsi"/>
          <w:b/>
          <w:bCs/>
          <w:iCs/>
          <w:sz w:val="24"/>
          <w:szCs w:val="24"/>
          <w:highlight w:val="lightGray"/>
        </w:rPr>
        <w:t>5</w:t>
      </w:r>
      <w:r w:rsidR="00927C27" w:rsidRPr="00DE3B24">
        <w:rPr>
          <w:rFonts w:asciiTheme="minorHAnsi" w:hAnsiTheme="minorHAnsi" w:cstheme="minorHAnsi"/>
          <w:b/>
          <w:bCs/>
          <w:iCs/>
          <w:sz w:val="24"/>
          <w:szCs w:val="24"/>
          <w:highlight w:val="lightGray"/>
        </w:rPr>
        <w:t xml:space="preserve">% din valoarea </w:t>
      </w:r>
      <w:r w:rsidR="009956E9" w:rsidRPr="00DE3B24">
        <w:rPr>
          <w:rFonts w:asciiTheme="minorHAnsi" w:hAnsiTheme="minorHAnsi" w:cstheme="minorHAnsi"/>
          <w:b/>
          <w:bCs/>
          <w:iCs/>
          <w:sz w:val="24"/>
          <w:szCs w:val="24"/>
          <w:highlight w:val="lightGray"/>
        </w:rPr>
        <w:t>costurilor directe ale</w:t>
      </w:r>
      <w:r w:rsidR="00927C27" w:rsidRPr="00DE3B24">
        <w:rPr>
          <w:rFonts w:asciiTheme="minorHAnsi" w:hAnsiTheme="minorHAnsi" w:cstheme="minorHAnsi"/>
          <w:b/>
          <w:bCs/>
          <w:iCs/>
          <w:sz w:val="24"/>
          <w:szCs w:val="24"/>
          <w:highlight w:val="lightGray"/>
        </w:rPr>
        <w:t xml:space="preserve"> proiectului</w:t>
      </w:r>
      <w:r w:rsidR="009956E9" w:rsidRPr="00DE3B24">
        <w:rPr>
          <w:rFonts w:asciiTheme="minorHAnsi" w:hAnsiTheme="minorHAnsi" w:cstheme="minorHAnsi"/>
          <w:b/>
          <w:bCs/>
          <w:iCs/>
          <w:sz w:val="24"/>
          <w:szCs w:val="24"/>
          <w:highlight w:val="lightGray"/>
        </w:rPr>
        <w:t xml:space="preserve"> (vezi cap. </w:t>
      </w:r>
      <w:r w:rsidR="004E6497" w:rsidRPr="00DE3B24">
        <w:rPr>
          <w:rFonts w:asciiTheme="minorHAnsi" w:hAnsiTheme="minorHAnsi" w:cstheme="minorHAnsi"/>
          <w:b/>
          <w:bCs/>
          <w:iCs/>
          <w:sz w:val="24"/>
          <w:szCs w:val="24"/>
          <w:highlight w:val="lightGray"/>
        </w:rPr>
        <w:t>5.3.4)</w:t>
      </w:r>
      <w:r w:rsidR="00927C27" w:rsidRPr="00DE3B24">
        <w:rPr>
          <w:rFonts w:asciiTheme="minorHAnsi" w:hAnsiTheme="minorHAnsi" w:cstheme="minorHAnsi"/>
          <w:b/>
          <w:bCs/>
          <w:iCs/>
          <w:sz w:val="24"/>
          <w:szCs w:val="24"/>
          <w:highlight w:val="lightGray"/>
        </w:rPr>
        <w:t>.</w:t>
      </w:r>
    </w:p>
    <w:p w14:paraId="5400D3C8" w14:textId="197AC074" w:rsidR="00916EBD" w:rsidRPr="00DE3B24" w:rsidRDefault="00DE3B24" w:rsidP="00DE3B24">
      <w:pPr>
        <w:shd w:val="clear" w:color="auto" w:fill="E6E6E6"/>
        <w:tabs>
          <w:tab w:val="left" w:pos="426"/>
        </w:tabs>
        <w:spacing w:before="120" w:after="120"/>
        <w:rPr>
          <w:rFonts w:asciiTheme="minorHAnsi" w:hAnsiTheme="minorHAnsi" w:cstheme="minorHAnsi"/>
          <w:b/>
          <w:bCs/>
          <w:snapToGrid w:val="0"/>
          <w:spacing w:val="-6"/>
          <w:sz w:val="24"/>
          <w:szCs w:val="24"/>
        </w:rPr>
      </w:pPr>
      <w:r>
        <w:rPr>
          <w:rFonts w:asciiTheme="minorHAnsi" w:hAnsiTheme="minorHAnsi" w:cstheme="minorHAnsi"/>
          <w:b/>
          <w:bCs/>
          <w:snapToGrid w:val="0"/>
          <w:spacing w:val="-6"/>
          <w:sz w:val="24"/>
          <w:szCs w:val="24"/>
        </w:rPr>
        <w:t>12.</w:t>
      </w:r>
      <w:r w:rsidR="00A52D71" w:rsidRPr="00DE3B24">
        <w:rPr>
          <w:rFonts w:asciiTheme="minorHAnsi" w:hAnsiTheme="minorHAnsi" w:cstheme="minorHAnsi"/>
          <w:b/>
          <w:bCs/>
          <w:snapToGrid w:val="0"/>
          <w:spacing w:val="-6"/>
          <w:sz w:val="24"/>
          <w:szCs w:val="24"/>
        </w:rPr>
        <w:t>(Pentru proiecte care includ execu</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ia de lucrări de construc</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 xml:space="preserve">ii, care se supun autorizării) </w:t>
      </w:r>
      <w:r w:rsidR="00916EBD" w:rsidRPr="00DE3B24">
        <w:rPr>
          <w:rFonts w:asciiTheme="minorHAnsi" w:hAnsiTheme="minorHAnsi" w:cstheme="minorHAnsi"/>
          <w:b/>
          <w:bCs/>
          <w:snapToGrid w:val="0"/>
          <w:spacing w:val="-6"/>
          <w:sz w:val="24"/>
          <w:szCs w:val="24"/>
        </w:rPr>
        <w:t xml:space="preserve">- </w:t>
      </w:r>
      <w:r w:rsidR="00A52D71" w:rsidRPr="00DE3B24">
        <w:rPr>
          <w:rFonts w:asciiTheme="minorHAnsi" w:hAnsiTheme="minorHAnsi" w:cstheme="minorHAnsi"/>
          <w:b/>
          <w:bCs/>
          <w:snapToGrid w:val="0"/>
          <w:spacing w:val="-6"/>
          <w:sz w:val="24"/>
          <w:szCs w:val="24"/>
        </w:rPr>
        <w:t xml:space="preserve">Certificatul de urbanism, </w:t>
      </w:r>
      <w:r w:rsidR="00A52D71" w:rsidRPr="00DE3B24">
        <w:rPr>
          <w:rFonts w:asciiTheme="minorHAnsi" w:hAnsiTheme="minorHAnsi" w:cstheme="minorHAnsi"/>
          <w:bCs/>
          <w:snapToGrid w:val="0"/>
          <w:spacing w:val="-6"/>
          <w:sz w:val="24"/>
          <w:szCs w:val="24"/>
        </w:rPr>
        <w:t>în termen de valabilitate, emis în scopul autorizării lucrărilor prevăzute în proiect</w:t>
      </w:r>
      <w:r w:rsidR="004E6497" w:rsidRPr="00DE3B24">
        <w:rPr>
          <w:rFonts w:asciiTheme="minorHAnsi" w:hAnsiTheme="minorHAnsi" w:cstheme="minorHAnsi"/>
          <w:bCs/>
          <w:snapToGrid w:val="0"/>
          <w:spacing w:val="-6"/>
          <w:sz w:val="24"/>
          <w:szCs w:val="24"/>
        </w:rPr>
        <w:t xml:space="preserve">, sau </w:t>
      </w:r>
      <w:r w:rsidR="004E6497" w:rsidRPr="00DE3B24">
        <w:rPr>
          <w:rFonts w:asciiTheme="minorHAnsi" w:hAnsiTheme="minorHAnsi" w:cstheme="minorHAnsi"/>
          <w:b/>
          <w:bCs/>
          <w:snapToGrid w:val="0"/>
          <w:spacing w:val="-6"/>
          <w:sz w:val="24"/>
          <w:szCs w:val="24"/>
        </w:rPr>
        <w:t>Autorizația de construire</w:t>
      </w:r>
      <w:r w:rsidR="004E6497" w:rsidRPr="00DE3B24">
        <w:rPr>
          <w:rFonts w:asciiTheme="minorHAnsi" w:hAnsiTheme="minorHAnsi" w:cstheme="minorHAnsi"/>
          <w:bCs/>
          <w:snapToGrid w:val="0"/>
          <w:spacing w:val="-6"/>
          <w:sz w:val="24"/>
          <w:szCs w:val="24"/>
        </w:rPr>
        <w:t xml:space="preserve"> (după caz)</w:t>
      </w:r>
      <w:r w:rsidR="00A52D71" w:rsidRPr="00DE3B24">
        <w:rPr>
          <w:rFonts w:asciiTheme="minorHAnsi" w:hAnsiTheme="minorHAnsi" w:cstheme="minorHAnsi"/>
          <w:bCs/>
          <w:snapToGrid w:val="0"/>
          <w:spacing w:val="-6"/>
          <w:sz w:val="24"/>
          <w:szCs w:val="24"/>
        </w:rPr>
        <w:t xml:space="preserve">. </w:t>
      </w:r>
    </w:p>
    <w:p w14:paraId="2B4100C6" w14:textId="63588D0C" w:rsidR="00A52D71" w:rsidRPr="00DE3B24" w:rsidRDefault="00DE3B24" w:rsidP="00DE3B24">
      <w:pPr>
        <w:shd w:val="clear" w:color="auto" w:fill="E6E6E6"/>
        <w:tabs>
          <w:tab w:val="left" w:pos="426"/>
        </w:tabs>
        <w:spacing w:before="120" w:after="120"/>
        <w:rPr>
          <w:rFonts w:asciiTheme="minorHAnsi" w:hAnsiTheme="minorHAnsi" w:cstheme="minorHAnsi"/>
          <w:b/>
          <w:bCs/>
          <w:snapToGrid w:val="0"/>
          <w:spacing w:val="-6"/>
          <w:sz w:val="24"/>
          <w:szCs w:val="24"/>
        </w:rPr>
      </w:pPr>
      <w:r>
        <w:rPr>
          <w:rFonts w:asciiTheme="minorHAnsi" w:hAnsiTheme="minorHAnsi" w:cstheme="minorHAnsi"/>
          <w:b/>
          <w:bCs/>
          <w:snapToGrid w:val="0"/>
          <w:spacing w:val="-6"/>
          <w:sz w:val="24"/>
          <w:szCs w:val="24"/>
        </w:rPr>
        <w:t>13.</w:t>
      </w:r>
      <w:r w:rsidR="00A52D71" w:rsidRPr="00DE3B24">
        <w:rPr>
          <w:rFonts w:asciiTheme="minorHAnsi" w:hAnsiTheme="minorHAnsi" w:cstheme="minorHAnsi"/>
          <w:b/>
          <w:bCs/>
          <w:snapToGrid w:val="0"/>
          <w:spacing w:val="-6"/>
          <w:sz w:val="24"/>
          <w:szCs w:val="24"/>
        </w:rPr>
        <w:t>Plan de amplasare a echipamentelor/ utilajelor achizi</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ionate prin proiect</w:t>
      </w:r>
    </w:p>
    <w:p w14:paraId="376761A9" w14:textId="2192F62D" w:rsidR="00A52D71" w:rsidRPr="00DE3B24" w:rsidRDefault="00A52D71" w:rsidP="00A52D71">
      <w:pPr>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Acest document poate fi elaborat de solicitant.</w:t>
      </w:r>
    </w:p>
    <w:p w14:paraId="21C2137B" w14:textId="5E4183AC" w:rsidR="00A52D71" w:rsidRPr="00DE3B24" w:rsidRDefault="00DE3B24" w:rsidP="00DE3B24">
      <w:pPr>
        <w:shd w:val="clear" w:color="auto" w:fill="E6E6E6"/>
        <w:tabs>
          <w:tab w:val="left" w:pos="426"/>
        </w:tabs>
        <w:spacing w:before="120" w:after="120"/>
        <w:rPr>
          <w:rFonts w:asciiTheme="minorHAnsi" w:hAnsiTheme="minorHAnsi" w:cstheme="minorHAnsi"/>
          <w:b/>
          <w:spacing w:val="-6"/>
          <w:sz w:val="24"/>
          <w:szCs w:val="24"/>
        </w:rPr>
      </w:pPr>
      <w:r>
        <w:rPr>
          <w:rFonts w:asciiTheme="minorHAnsi" w:hAnsiTheme="minorHAnsi" w:cstheme="minorHAnsi"/>
          <w:b/>
          <w:bCs/>
          <w:snapToGrid w:val="0"/>
          <w:spacing w:val="-6"/>
          <w:sz w:val="24"/>
          <w:szCs w:val="24"/>
        </w:rPr>
        <w:t>14.</w:t>
      </w:r>
      <w:r w:rsidR="00A52D71" w:rsidRPr="00DE3B24">
        <w:rPr>
          <w:rFonts w:asciiTheme="minorHAnsi" w:hAnsiTheme="minorHAnsi" w:cstheme="minorHAnsi"/>
          <w:b/>
          <w:bCs/>
          <w:snapToGrid w:val="0"/>
          <w:spacing w:val="-6"/>
          <w:sz w:val="24"/>
          <w:szCs w:val="24"/>
        </w:rPr>
        <w:t>(Pentru proiecte care includ execu</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ia de lucrări de construc</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ii, care nu se supun autorizării)</w:t>
      </w:r>
      <w:r w:rsidR="00916EBD" w:rsidRPr="00DE3B24">
        <w:rPr>
          <w:rFonts w:asciiTheme="minorHAnsi" w:hAnsiTheme="minorHAnsi" w:cstheme="minorHAnsi"/>
          <w:b/>
          <w:bCs/>
          <w:snapToGrid w:val="0"/>
          <w:spacing w:val="-6"/>
          <w:sz w:val="24"/>
          <w:szCs w:val="24"/>
        </w:rPr>
        <w:t xml:space="preserve"> </w:t>
      </w:r>
      <w:r w:rsidR="00A52D71" w:rsidRPr="00DE3B24">
        <w:rPr>
          <w:rFonts w:asciiTheme="minorHAnsi" w:hAnsiTheme="minorHAnsi" w:cstheme="minorHAnsi"/>
          <w:b/>
          <w:spacing w:val="-6"/>
          <w:sz w:val="24"/>
          <w:szCs w:val="24"/>
        </w:rPr>
        <w:t>Adresa Primăriei care atestă că lucrările de interven</w:t>
      </w:r>
      <w:r w:rsidR="00712ECC" w:rsidRPr="00DE3B24">
        <w:rPr>
          <w:rFonts w:asciiTheme="minorHAnsi" w:hAnsiTheme="minorHAnsi" w:cstheme="minorHAnsi"/>
          <w:b/>
          <w:spacing w:val="-6"/>
          <w:sz w:val="24"/>
          <w:szCs w:val="24"/>
        </w:rPr>
        <w:t>ț</w:t>
      </w:r>
      <w:r w:rsidR="00A52D71" w:rsidRPr="00DE3B24">
        <w:rPr>
          <w:rFonts w:asciiTheme="minorHAnsi" w:hAnsiTheme="minorHAnsi" w:cstheme="minorHAnsi"/>
          <w:b/>
          <w:spacing w:val="-6"/>
          <w:sz w:val="24"/>
          <w:szCs w:val="24"/>
        </w:rPr>
        <w:t>ie prevăzute prin proiect nu se supun procedurii de autorizare a executării lucrărilor</w:t>
      </w:r>
    </w:p>
    <w:p w14:paraId="67B9A803" w14:textId="3019864A" w:rsidR="00916EBD" w:rsidRPr="00DE3B24" w:rsidRDefault="00DE3B24" w:rsidP="00DE3B24">
      <w:pPr>
        <w:shd w:val="clear" w:color="auto" w:fill="E6E6E6"/>
        <w:tabs>
          <w:tab w:val="left" w:pos="426"/>
        </w:tabs>
        <w:spacing w:before="120" w:after="120"/>
        <w:rPr>
          <w:rFonts w:asciiTheme="minorHAnsi" w:hAnsiTheme="minorHAnsi" w:cstheme="minorHAnsi"/>
          <w:spacing w:val="-6"/>
          <w:sz w:val="24"/>
          <w:szCs w:val="24"/>
        </w:rPr>
      </w:pPr>
      <w:r>
        <w:rPr>
          <w:rFonts w:asciiTheme="minorHAnsi" w:hAnsiTheme="minorHAnsi" w:cstheme="minorHAnsi"/>
          <w:b/>
          <w:bCs/>
          <w:snapToGrid w:val="0"/>
          <w:spacing w:val="-6"/>
          <w:sz w:val="24"/>
          <w:szCs w:val="24"/>
        </w:rPr>
        <w:t>15.</w:t>
      </w:r>
      <w:r w:rsidR="00A52D71" w:rsidRPr="00DE3B24">
        <w:rPr>
          <w:rFonts w:asciiTheme="minorHAnsi" w:hAnsiTheme="minorHAnsi" w:cstheme="minorHAnsi"/>
          <w:b/>
          <w:bCs/>
          <w:snapToGrid w:val="0"/>
          <w:spacing w:val="-6"/>
          <w:sz w:val="24"/>
          <w:szCs w:val="24"/>
        </w:rPr>
        <w:t>(Pentru proiecte care includ execu</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ia de lucrări de construc</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ii, care se supun autorizării)</w:t>
      </w:r>
      <w:r w:rsidR="00916EBD" w:rsidRPr="00DE3B24">
        <w:rPr>
          <w:rFonts w:asciiTheme="minorHAnsi" w:hAnsiTheme="minorHAnsi" w:cstheme="minorHAnsi"/>
          <w:b/>
          <w:bCs/>
          <w:snapToGrid w:val="0"/>
          <w:spacing w:val="-6"/>
          <w:sz w:val="24"/>
          <w:szCs w:val="24"/>
        </w:rPr>
        <w:t xml:space="preserve"> </w:t>
      </w:r>
      <w:r w:rsidR="00A52D71" w:rsidRPr="00DE3B24">
        <w:rPr>
          <w:rFonts w:asciiTheme="minorHAnsi" w:hAnsiTheme="minorHAnsi" w:cstheme="minorHAnsi"/>
          <w:b/>
          <w:bCs/>
          <w:snapToGrid w:val="0"/>
          <w:spacing w:val="-6"/>
          <w:sz w:val="24"/>
          <w:szCs w:val="24"/>
        </w:rPr>
        <w:t>Decizia etapei de încadrare a proiectului în procedura de evaluare a impactului asupra mediului, sau Clasarea notificării emisă de autoritatea pentru protec</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 xml:space="preserve">ia mediului, în conformitate cu Legea nr. 292/2018 privind evaluarea impactului anumitor proiecte publice </w:t>
      </w:r>
      <w:r w:rsidR="00712ECC" w:rsidRPr="00DE3B24">
        <w:rPr>
          <w:rFonts w:asciiTheme="minorHAnsi" w:hAnsiTheme="minorHAnsi" w:cstheme="minorHAnsi"/>
          <w:b/>
          <w:bCs/>
          <w:snapToGrid w:val="0"/>
          <w:spacing w:val="-6"/>
          <w:sz w:val="24"/>
          <w:szCs w:val="24"/>
        </w:rPr>
        <w:t>ș</w:t>
      </w:r>
      <w:r w:rsidR="00A52D71" w:rsidRPr="00DE3B24">
        <w:rPr>
          <w:rFonts w:asciiTheme="minorHAnsi" w:hAnsiTheme="minorHAnsi" w:cstheme="minorHAnsi"/>
          <w:b/>
          <w:bCs/>
          <w:snapToGrid w:val="0"/>
          <w:spacing w:val="-6"/>
          <w:sz w:val="24"/>
          <w:szCs w:val="24"/>
        </w:rPr>
        <w:t>i private asupra mediului</w:t>
      </w:r>
      <w:r w:rsidR="00A52D71" w:rsidRPr="00DE3B24">
        <w:rPr>
          <w:rFonts w:asciiTheme="minorHAnsi" w:hAnsiTheme="minorHAnsi" w:cstheme="minorHAnsi"/>
          <w:spacing w:val="-6"/>
          <w:sz w:val="24"/>
          <w:szCs w:val="24"/>
        </w:rPr>
        <w:t xml:space="preserve"> </w:t>
      </w:r>
      <w:r w:rsidR="00712ECC" w:rsidRPr="00DE3B24">
        <w:rPr>
          <w:rFonts w:asciiTheme="minorHAnsi" w:hAnsiTheme="minorHAnsi" w:cstheme="minorHAnsi"/>
          <w:b/>
          <w:bCs/>
          <w:snapToGrid w:val="0"/>
          <w:spacing w:val="-6"/>
          <w:sz w:val="24"/>
          <w:szCs w:val="24"/>
        </w:rPr>
        <w:t>ș</w:t>
      </w:r>
      <w:r w:rsidR="00A52D71" w:rsidRPr="00DE3B24">
        <w:rPr>
          <w:rFonts w:asciiTheme="minorHAnsi" w:hAnsiTheme="minorHAnsi" w:cstheme="minorHAnsi"/>
          <w:b/>
          <w:bCs/>
          <w:snapToGrid w:val="0"/>
          <w:spacing w:val="-6"/>
          <w:sz w:val="24"/>
          <w:szCs w:val="24"/>
        </w:rPr>
        <w:t>i ale Ordinului nr. 269/2020. Transmiterea Deciziei etapei de evaluare ini</w:t>
      </w:r>
      <w:r w:rsidR="00712ECC" w:rsidRPr="00DE3B24">
        <w:rPr>
          <w:rFonts w:asciiTheme="minorHAnsi" w:hAnsiTheme="minorHAnsi" w:cstheme="minorHAnsi"/>
          <w:b/>
          <w:bCs/>
          <w:snapToGrid w:val="0"/>
          <w:spacing w:val="-6"/>
          <w:sz w:val="24"/>
          <w:szCs w:val="24"/>
        </w:rPr>
        <w:t>ț</w:t>
      </w:r>
      <w:r w:rsidR="00A52D71" w:rsidRPr="00DE3B24">
        <w:rPr>
          <w:rFonts w:asciiTheme="minorHAnsi" w:hAnsiTheme="minorHAnsi" w:cstheme="minorHAnsi"/>
          <w:b/>
          <w:bCs/>
          <w:snapToGrid w:val="0"/>
          <w:spacing w:val="-6"/>
          <w:sz w:val="24"/>
          <w:szCs w:val="24"/>
        </w:rPr>
        <w:t xml:space="preserve">ială nu este acceptabilă. </w:t>
      </w:r>
    </w:p>
    <w:p w14:paraId="2CEC0F65" w14:textId="44A24DE4" w:rsidR="00A52D71" w:rsidRPr="00DE3B24" w:rsidRDefault="00DE3B24" w:rsidP="00DE3B24">
      <w:pPr>
        <w:shd w:val="clear" w:color="auto" w:fill="E6E6E6"/>
        <w:tabs>
          <w:tab w:val="left" w:pos="426"/>
        </w:tabs>
        <w:spacing w:before="120" w:after="120"/>
        <w:rPr>
          <w:rFonts w:asciiTheme="minorHAnsi" w:hAnsiTheme="minorHAnsi" w:cstheme="minorHAnsi"/>
          <w:spacing w:val="-6"/>
          <w:sz w:val="24"/>
          <w:szCs w:val="24"/>
        </w:rPr>
      </w:pPr>
      <w:r>
        <w:rPr>
          <w:rFonts w:asciiTheme="minorHAnsi" w:hAnsiTheme="minorHAnsi" w:cstheme="minorHAnsi"/>
          <w:b/>
          <w:bCs/>
          <w:spacing w:val="-6"/>
          <w:sz w:val="24"/>
          <w:szCs w:val="24"/>
        </w:rPr>
        <w:t>16.</w:t>
      </w:r>
      <w:r w:rsidR="00A52D71" w:rsidRPr="00DE3B24">
        <w:rPr>
          <w:rFonts w:asciiTheme="minorHAnsi" w:hAnsiTheme="minorHAnsi" w:cstheme="minorHAnsi"/>
          <w:b/>
          <w:bCs/>
          <w:spacing w:val="-6"/>
          <w:sz w:val="24"/>
          <w:szCs w:val="24"/>
        </w:rPr>
        <w:t>Pentru proiectele care includ execu</w:t>
      </w:r>
      <w:r w:rsidR="00712ECC" w:rsidRPr="00DE3B24">
        <w:rPr>
          <w:rFonts w:asciiTheme="minorHAnsi" w:hAnsiTheme="minorHAnsi" w:cstheme="minorHAnsi"/>
          <w:b/>
          <w:bCs/>
          <w:spacing w:val="-6"/>
          <w:sz w:val="24"/>
          <w:szCs w:val="24"/>
        </w:rPr>
        <w:t>ț</w:t>
      </w:r>
      <w:r w:rsidR="00A52D71" w:rsidRPr="00DE3B24">
        <w:rPr>
          <w:rFonts w:asciiTheme="minorHAnsi" w:hAnsiTheme="minorHAnsi" w:cstheme="minorHAnsi"/>
          <w:b/>
          <w:bCs/>
          <w:spacing w:val="-6"/>
          <w:sz w:val="24"/>
          <w:szCs w:val="24"/>
        </w:rPr>
        <w:t xml:space="preserve">ia de lucrări de </w:t>
      </w:r>
      <w:r w:rsidR="00063E49" w:rsidRPr="00DE3B24">
        <w:rPr>
          <w:rFonts w:asciiTheme="minorHAnsi" w:hAnsiTheme="minorHAnsi" w:cstheme="minorHAnsi"/>
          <w:b/>
          <w:bCs/>
          <w:spacing w:val="-6"/>
          <w:sz w:val="24"/>
          <w:szCs w:val="24"/>
        </w:rPr>
        <w:t>construc</w:t>
      </w:r>
      <w:r w:rsidR="00712ECC" w:rsidRPr="00DE3B24">
        <w:rPr>
          <w:rFonts w:asciiTheme="minorHAnsi" w:hAnsiTheme="minorHAnsi" w:cstheme="minorHAnsi"/>
          <w:b/>
          <w:bCs/>
          <w:spacing w:val="-6"/>
          <w:sz w:val="24"/>
          <w:szCs w:val="24"/>
        </w:rPr>
        <w:t>ț</w:t>
      </w:r>
      <w:r w:rsidR="00063E49" w:rsidRPr="00DE3B24">
        <w:rPr>
          <w:rFonts w:asciiTheme="minorHAnsi" w:hAnsiTheme="minorHAnsi" w:cstheme="minorHAnsi"/>
          <w:b/>
          <w:bCs/>
          <w:spacing w:val="-6"/>
          <w:sz w:val="24"/>
          <w:szCs w:val="24"/>
        </w:rPr>
        <w:t>ii</w:t>
      </w:r>
      <w:r w:rsidR="00A52D71" w:rsidRPr="00DE3B24">
        <w:rPr>
          <w:rFonts w:asciiTheme="minorHAnsi" w:hAnsiTheme="minorHAnsi" w:cstheme="minorHAnsi"/>
          <w:spacing w:val="-6"/>
          <w:sz w:val="24"/>
          <w:szCs w:val="24"/>
        </w:rPr>
        <w:t>, indiferent dacă este sau nu este necesară Autoriza</w:t>
      </w:r>
      <w:r w:rsidR="00712ECC" w:rsidRPr="00DE3B24">
        <w:rPr>
          <w:rFonts w:asciiTheme="minorHAnsi" w:hAnsiTheme="minorHAnsi" w:cstheme="minorHAnsi"/>
          <w:spacing w:val="-6"/>
          <w:sz w:val="24"/>
          <w:szCs w:val="24"/>
        </w:rPr>
        <w:t>ț</w:t>
      </w:r>
      <w:r w:rsidR="00A52D71" w:rsidRPr="00DE3B24">
        <w:rPr>
          <w:rFonts w:asciiTheme="minorHAnsi" w:hAnsiTheme="minorHAnsi" w:cstheme="minorHAnsi"/>
          <w:spacing w:val="-6"/>
          <w:sz w:val="24"/>
          <w:szCs w:val="24"/>
        </w:rPr>
        <w:t xml:space="preserve">ia de construire: Devizul general pentru proiectele de lucrări în conformitate cu </w:t>
      </w:r>
      <w:r w:rsidR="00063E49" w:rsidRPr="00DE3B24">
        <w:rPr>
          <w:rFonts w:asciiTheme="minorHAnsi" w:hAnsiTheme="minorHAnsi" w:cstheme="minorHAnsi"/>
          <w:spacing w:val="-6"/>
          <w:sz w:val="24"/>
          <w:szCs w:val="24"/>
        </w:rPr>
        <w:t>legisla</w:t>
      </w:r>
      <w:r w:rsidR="00712ECC" w:rsidRPr="00DE3B24">
        <w:rPr>
          <w:rFonts w:asciiTheme="minorHAnsi" w:hAnsiTheme="minorHAnsi" w:cstheme="minorHAnsi"/>
          <w:spacing w:val="-6"/>
          <w:sz w:val="24"/>
          <w:szCs w:val="24"/>
        </w:rPr>
        <w:t>ț</w:t>
      </w:r>
      <w:r w:rsidR="00063E49" w:rsidRPr="00DE3B24">
        <w:rPr>
          <w:rFonts w:asciiTheme="minorHAnsi" w:hAnsiTheme="minorHAnsi" w:cstheme="minorHAnsi"/>
          <w:spacing w:val="-6"/>
          <w:sz w:val="24"/>
          <w:szCs w:val="24"/>
        </w:rPr>
        <w:t>ia</w:t>
      </w:r>
      <w:r w:rsidR="00A52D71" w:rsidRPr="00DE3B24">
        <w:rPr>
          <w:rFonts w:asciiTheme="minorHAnsi" w:hAnsiTheme="minorHAnsi" w:cstheme="minorHAnsi"/>
          <w:spacing w:val="-6"/>
          <w:sz w:val="24"/>
          <w:szCs w:val="24"/>
        </w:rPr>
        <w:t xml:space="preserve"> in vigoare (dacă este cazul); întocmit pe modelul din H.G. nr. 907/29.11.2016, asumat de către solicitantul de finan</w:t>
      </w:r>
      <w:r w:rsidR="00712ECC" w:rsidRPr="00DE3B24">
        <w:rPr>
          <w:rFonts w:asciiTheme="minorHAnsi" w:hAnsiTheme="minorHAnsi" w:cstheme="minorHAnsi"/>
          <w:spacing w:val="-6"/>
          <w:sz w:val="24"/>
          <w:szCs w:val="24"/>
        </w:rPr>
        <w:t>ț</w:t>
      </w:r>
      <w:r w:rsidR="00A52D71" w:rsidRPr="00DE3B24">
        <w:rPr>
          <w:rFonts w:asciiTheme="minorHAnsi" w:hAnsiTheme="minorHAnsi" w:cstheme="minorHAnsi"/>
          <w:spacing w:val="-6"/>
          <w:sz w:val="24"/>
          <w:szCs w:val="24"/>
        </w:rPr>
        <w:t xml:space="preserve">are </w:t>
      </w:r>
      <w:r w:rsidR="00712ECC" w:rsidRPr="00DE3B24">
        <w:rPr>
          <w:rFonts w:asciiTheme="minorHAnsi" w:hAnsiTheme="minorHAnsi" w:cstheme="minorHAnsi"/>
          <w:spacing w:val="-6"/>
          <w:sz w:val="24"/>
          <w:szCs w:val="24"/>
        </w:rPr>
        <w:t>ș</w:t>
      </w:r>
      <w:r w:rsidR="00A52D71" w:rsidRPr="00DE3B24">
        <w:rPr>
          <w:rFonts w:asciiTheme="minorHAnsi" w:hAnsiTheme="minorHAnsi" w:cstheme="minorHAnsi"/>
          <w:spacing w:val="-6"/>
          <w:sz w:val="24"/>
          <w:szCs w:val="24"/>
        </w:rPr>
        <w:t>i proiectant</w:t>
      </w:r>
    </w:p>
    <w:p w14:paraId="55169481" w14:textId="150B1FFC" w:rsidR="00A52D71" w:rsidRPr="00DE3B24" w:rsidRDefault="00DE3B24" w:rsidP="00DE3B24">
      <w:pPr>
        <w:shd w:val="clear" w:color="auto" w:fill="E6E6E6"/>
        <w:tabs>
          <w:tab w:val="left" w:pos="426"/>
        </w:tabs>
        <w:spacing w:before="120" w:after="120"/>
        <w:rPr>
          <w:rFonts w:asciiTheme="minorHAnsi" w:hAnsiTheme="minorHAnsi" w:cstheme="minorHAnsi"/>
          <w:bCs/>
          <w:spacing w:val="-6"/>
          <w:sz w:val="24"/>
          <w:szCs w:val="24"/>
        </w:rPr>
      </w:pPr>
      <w:r>
        <w:rPr>
          <w:rFonts w:asciiTheme="minorHAnsi" w:hAnsiTheme="minorHAnsi" w:cstheme="minorHAnsi"/>
          <w:b/>
          <w:bCs/>
          <w:spacing w:val="-6"/>
          <w:sz w:val="24"/>
          <w:szCs w:val="24"/>
        </w:rPr>
        <w:t>17.</w:t>
      </w:r>
      <w:r w:rsidR="00A52D71" w:rsidRPr="00DE3B24">
        <w:rPr>
          <w:rFonts w:asciiTheme="minorHAnsi" w:hAnsiTheme="minorHAnsi" w:cstheme="minorHAnsi"/>
          <w:b/>
          <w:bCs/>
          <w:spacing w:val="-6"/>
          <w:sz w:val="24"/>
          <w:szCs w:val="24"/>
        </w:rPr>
        <w:t>Planul de afaceri (</w:t>
      </w:r>
      <w:r w:rsidR="00A52D71" w:rsidRPr="00DE3B24">
        <w:rPr>
          <w:rFonts w:asciiTheme="minorHAnsi" w:hAnsiTheme="minorHAnsi" w:cstheme="minorHAnsi"/>
          <w:bCs/>
          <w:spacing w:val="-6"/>
          <w:sz w:val="24"/>
          <w:szCs w:val="24"/>
        </w:rPr>
        <w:t xml:space="preserve">model recomandat în Anexa </w:t>
      </w:r>
      <w:r w:rsidR="00636835" w:rsidRPr="00DE3B24">
        <w:rPr>
          <w:rFonts w:asciiTheme="minorHAnsi" w:hAnsiTheme="minorHAnsi" w:cstheme="minorHAnsi"/>
          <w:bCs/>
          <w:spacing w:val="-6"/>
          <w:sz w:val="24"/>
          <w:szCs w:val="24"/>
        </w:rPr>
        <w:t>VI</w:t>
      </w:r>
      <w:r w:rsidR="00A52D71" w:rsidRPr="00DE3B24">
        <w:rPr>
          <w:rFonts w:asciiTheme="minorHAnsi" w:hAnsiTheme="minorHAnsi" w:cstheme="minorHAnsi"/>
          <w:bCs/>
          <w:spacing w:val="-6"/>
          <w:sz w:val="24"/>
          <w:szCs w:val="24"/>
        </w:rPr>
        <w:t xml:space="preserve">- Model </w:t>
      </w:r>
      <w:r w:rsidR="00636835" w:rsidRPr="00DE3B24">
        <w:rPr>
          <w:rFonts w:asciiTheme="minorHAnsi" w:hAnsiTheme="minorHAnsi" w:cstheme="minorHAnsi"/>
          <w:bCs/>
          <w:spacing w:val="-6"/>
          <w:sz w:val="24"/>
          <w:szCs w:val="24"/>
        </w:rPr>
        <w:t>C</w:t>
      </w:r>
      <w:r w:rsidR="00A52D71" w:rsidRPr="00DE3B24">
        <w:rPr>
          <w:rFonts w:asciiTheme="minorHAnsi" w:hAnsiTheme="minorHAnsi" w:cstheme="minorHAnsi"/>
          <w:bCs/>
          <w:spacing w:val="-6"/>
          <w:sz w:val="24"/>
          <w:szCs w:val="24"/>
        </w:rPr>
        <w:t xml:space="preserve"> la prezentul ghid), inclusiv Macheta</w:t>
      </w:r>
      <w:r w:rsidR="003577D6" w:rsidRPr="00DE3B24">
        <w:rPr>
          <w:rFonts w:asciiTheme="minorHAnsi" w:hAnsiTheme="minorHAnsi" w:cstheme="minorHAnsi"/>
          <w:bCs/>
          <w:spacing w:val="-6"/>
          <w:sz w:val="24"/>
          <w:szCs w:val="24"/>
        </w:rPr>
        <w:t xml:space="preserve"> financiară</w:t>
      </w:r>
      <w:r w:rsidR="00A52D71" w:rsidRPr="00DE3B24">
        <w:rPr>
          <w:rFonts w:asciiTheme="minorHAnsi" w:hAnsiTheme="minorHAnsi" w:cstheme="minorHAnsi"/>
          <w:bCs/>
          <w:spacing w:val="-6"/>
          <w:sz w:val="24"/>
          <w:szCs w:val="24"/>
        </w:rPr>
        <w:t xml:space="preserve"> – Analiza </w:t>
      </w:r>
      <w:r w:rsidR="00712ECC" w:rsidRPr="00DE3B24">
        <w:rPr>
          <w:rFonts w:asciiTheme="minorHAnsi" w:hAnsiTheme="minorHAnsi" w:cstheme="minorHAnsi"/>
          <w:bCs/>
          <w:spacing w:val="-6"/>
          <w:sz w:val="24"/>
          <w:szCs w:val="24"/>
        </w:rPr>
        <w:t>ș</w:t>
      </w:r>
      <w:r w:rsidR="00A52D71" w:rsidRPr="00DE3B24">
        <w:rPr>
          <w:rFonts w:asciiTheme="minorHAnsi" w:hAnsiTheme="minorHAnsi" w:cstheme="minorHAnsi"/>
          <w:bCs/>
          <w:spacing w:val="-6"/>
          <w:sz w:val="24"/>
          <w:szCs w:val="24"/>
        </w:rPr>
        <w:t>i previziunea financiară</w:t>
      </w:r>
      <w:r w:rsidR="00063E49" w:rsidRPr="00DE3B24">
        <w:rPr>
          <w:rFonts w:asciiTheme="minorHAnsi" w:hAnsiTheme="minorHAnsi" w:cstheme="minorHAnsi"/>
          <w:bCs/>
          <w:spacing w:val="-6"/>
          <w:sz w:val="24"/>
          <w:szCs w:val="24"/>
        </w:rPr>
        <w:t xml:space="preserve">. </w:t>
      </w:r>
      <w:r w:rsidR="00A52D71" w:rsidRPr="00DE3B24">
        <w:rPr>
          <w:rFonts w:asciiTheme="minorHAnsi" w:hAnsiTheme="minorHAnsi" w:cstheme="minorHAnsi"/>
          <w:bCs/>
          <w:spacing w:val="-6"/>
          <w:sz w:val="24"/>
          <w:szCs w:val="24"/>
        </w:rPr>
        <w:t xml:space="preserve">Structura planului de afaceri </w:t>
      </w:r>
      <w:r w:rsidR="00712ECC" w:rsidRPr="00DE3B24">
        <w:rPr>
          <w:rFonts w:asciiTheme="minorHAnsi" w:hAnsiTheme="minorHAnsi" w:cstheme="minorHAnsi"/>
          <w:bCs/>
          <w:spacing w:val="-6"/>
          <w:sz w:val="24"/>
          <w:szCs w:val="24"/>
        </w:rPr>
        <w:t>ș</w:t>
      </w:r>
      <w:r w:rsidR="00A52D71" w:rsidRPr="00DE3B24">
        <w:rPr>
          <w:rFonts w:asciiTheme="minorHAnsi" w:hAnsiTheme="minorHAnsi" w:cstheme="minorHAnsi"/>
          <w:bCs/>
          <w:spacing w:val="-6"/>
          <w:sz w:val="24"/>
          <w:szCs w:val="24"/>
        </w:rPr>
        <w:t>i a machetei financiare sunt anexate prezentului ghid.</w:t>
      </w:r>
    </w:p>
    <w:p w14:paraId="443B680E" w14:textId="502162BD" w:rsidR="00916EBD" w:rsidRPr="00B02963" w:rsidRDefault="00916EBD" w:rsidP="00916EBD">
      <w:pPr>
        <w:pStyle w:val="ListParagraph"/>
        <w:rPr>
          <w:rFonts w:asciiTheme="minorHAnsi" w:hAnsiTheme="minorHAnsi" w:cstheme="minorHAnsi"/>
          <w:bCs/>
          <w:spacing w:val="-6"/>
          <w:sz w:val="24"/>
          <w:szCs w:val="24"/>
          <w:highlight w:val="green"/>
          <w:lang w:val="ro-RO"/>
        </w:rPr>
      </w:pPr>
    </w:p>
    <w:p w14:paraId="5AC41A17" w14:textId="02625DD6" w:rsidR="00916EBD" w:rsidRPr="00DE3B24" w:rsidRDefault="00DE3B24" w:rsidP="00DE3B24">
      <w:pPr>
        <w:shd w:val="clear" w:color="auto" w:fill="E6E6E6"/>
        <w:tabs>
          <w:tab w:val="left" w:pos="426"/>
        </w:tabs>
        <w:spacing w:before="120" w:after="120"/>
        <w:rPr>
          <w:rFonts w:asciiTheme="minorHAnsi" w:hAnsiTheme="minorHAnsi" w:cstheme="minorHAnsi"/>
          <w:b/>
          <w:bCs/>
          <w:spacing w:val="-6"/>
          <w:sz w:val="24"/>
          <w:szCs w:val="24"/>
        </w:rPr>
      </w:pPr>
      <w:bookmarkStart w:id="176" w:name="_Hlk135586348"/>
      <w:r>
        <w:rPr>
          <w:rFonts w:asciiTheme="minorHAnsi" w:hAnsiTheme="minorHAnsi" w:cstheme="minorHAnsi"/>
          <w:b/>
          <w:bCs/>
          <w:spacing w:val="-6"/>
          <w:sz w:val="24"/>
          <w:szCs w:val="24"/>
        </w:rPr>
        <w:lastRenderedPageBreak/>
        <w:t>18.</w:t>
      </w:r>
      <w:r w:rsidR="00916EBD" w:rsidRPr="00DE3B24">
        <w:rPr>
          <w:rFonts w:asciiTheme="minorHAnsi" w:hAnsiTheme="minorHAnsi" w:cstheme="minorHAnsi"/>
          <w:b/>
          <w:bCs/>
          <w:spacing w:val="-6"/>
          <w:sz w:val="24"/>
          <w:szCs w:val="24"/>
        </w:rPr>
        <w:t>Consim</w:t>
      </w:r>
      <w:r w:rsidR="00712ECC" w:rsidRPr="00DE3B24">
        <w:rPr>
          <w:rFonts w:asciiTheme="minorHAnsi" w:hAnsiTheme="minorHAnsi" w:cstheme="minorHAnsi"/>
          <w:b/>
          <w:bCs/>
          <w:spacing w:val="-6"/>
          <w:sz w:val="24"/>
          <w:szCs w:val="24"/>
        </w:rPr>
        <w:t>ț</w:t>
      </w:r>
      <w:r w:rsidR="00916EBD" w:rsidRPr="00DE3B24">
        <w:rPr>
          <w:rFonts w:asciiTheme="minorHAnsi" w:hAnsiTheme="minorHAnsi" w:cstheme="minorHAnsi"/>
          <w:b/>
          <w:bCs/>
          <w:spacing w:val="-6"/>
          <w:sz w:val="24"/>
          <w:szCs w:val="24"/>
        </w:rPr>
        <w:t>ământ privind prelucrarea datelor cu caracter personal</w:t>
      </w:r>
      <w:r w:rsidR="00B3496F" w:rsidRPr="00DE3B24">
        <w:rPr>
          <w:rFonts w:asciiTheme="minorHAnsi" w:hAnsiTheme="minorHAnsi" w:cstheme="minorHAnsi"/>
          <w:b/>
          <w:bCs/>
          <w:spacing w:val="-6"/>
          <w:sz w:val="24"/>
          <w:szCs w:val="24"/>
        </w:rPr>
        <w:t xml:space="preserve"> (Anexa Model E)</w:t>
      </w:r>
    </w:p>
    <w:bookmarkEnd w:id="176"/>
    <w:p w14:paraId="7592DA09" w14:textId="7C2814B9" w:rsidR="00916EBD" w:rsidRPr="00DE3B24" w:rsidRDefault="00DE3B24" w:rsidP="00DE3B24">
      <w:pPr>
        <w:shd w:val="clear" w:color="auto" w:fill="E6E6E6"/>
        <w:tabs>
          <w:tab w:val="left" w:pos="426"/>
        </w:tabs>
        <w:spacing w:before="120" w:after="120"/>
        <w:rPr>
          <w:rFonts w:asciiTheme="minorHAnsi" w:hAnsiTheme="minorHAnsi" w:cstheme="minorHAnsi"/>
          <w:b/>
          <w:bCs/>
          <w:spacing w:val="-6"/>
          <w:sz w:val="24"/>
          <w:szCs w:val="24"/>
        </w:rPr>
      </w:pPr>
      <w:r>
        <w:rPr>
          <w:rFonts w:asciiTheme="minorHAnsi" w:hAnsiTheme="minorHAnsi" w:cstheme="minorHAnsi"/>
          <w:b/>
          <w:bCs/>
          <w:spacing w:val="-6"/>
          <w:sz w:val="24"/>
          <w:szCs w:val="24"/>
        </w:rPr>
        <w:t>19.</w:t>
      </w:r>
      <w:r w:rsidR="00A6061D" w:rsidRPr="00DE3B24">
        <w:rPr>
          <w:rFonts w:asciiTheme="minorHAnsi" w:hAnsiTheme="minorHAnsi" w:cstheme="minorHAnsi"/>
          <w:b/>
          <w:bCs/>
          <w:spacing w:val="-6"/>
          <w:sz w:val="24"/>
          <w:szCs w:val="24"/>
        </w:rPr>
        <w:t>Formularul de certificare a aplica</w:t>
      </w:r>
      <w:r w:rsidR="00712ECC" w:rsidRPr="00DE3B24">
        <w:rPr>
          <w:rFonts w:asciiTheme="minorHAnsi" w:hAnsiTheme="minorHAnsi" w:cstheme="minorHAnsi"/>
          <w:b/>
          <w:bCs/>
          <w:spacing w:val="-6"/>
          <w:sz w:val="24"/>
          <w:szCs w:val="24"/>
        </w:rPr>
        <w:t>ț</w:t>
      </w:r>
      <w:r w:rsidR="00A6061D" w:rsidRPr="00DE3B24">
        <w:rPr>
          <w:rFonts w:asciiTheme="minorHAnsi" w:hAnsiTheme="minorHAnsi" w:cstheme="minorHAnsi"/>
          <w:b/>
          <w:bCs/>
          <w:spacing w:val="-6"/>
          <w:sz w:val="24"/>
          <w:szCs w:val="24"/>
        </w:rPr>
        <w:t>iei</w:t>
      </w:r>
      <w:r w:rsidR="00A6061D" w:rsidRPr="00DE3B24">
        <w:rPr>
          <w:rFonts w:asciiTheme="minorHAnsi" w:hAnsiTheme="minorHAnsi" w:cstheme="minorHAnsi"/>
          <w:sz w:val="24"/>
          <w:szCs w:val="24"/>
        </w:rPr>
        <w:t xml:space="preserve"> </w:t>
      </w:r>
      <w:r w:rsidR="00A6061D" w:rsidRPr="00DE3B24">
        <w:rPr>
          <w:rFonts w:asciiTheme="minorHAnsi" w:hAnsiTheme="minorHAnsi" w:cstheme="minorHAnsi"/>
          <w:b/>
          <w:bCs/>
          <w:spacing w:val="-6"/>
          <w:sz w:val="24"/>
          <w:szCs w:val="24"/>
        </w:rPr>
        <w:t>semnat de reprezentantul legal al solicitantului</w:t>
      </w:r>
      <w:r w:rsidR="00B3496F" w:rsidRPr="00DE3B24">
        <w:rPr>
          <w:rFonts w:asciiTheme="minorHAnsi" w:hAnsiTheme="minorHAnsi" w:cstheme="minorHAnsi"/>
          <w:b/>
          <w:bCs/>
          <w:spacing w:val="-6"/>
          <w:sz w:val="24"/>
          <w:szCs w:val="24"/>
        </w:rPr>
        <w:t>, daca este cazul</w:t>
      </w:r>
    </w:p>
    <w:p w14:paraId="2E86FDB2" w14:textId="08C9EC7E" w:rsidR="00352F21" w:rsidRPr="00B02963" w:rsidRDefault="00352F21" w:rsidP="00A52D71">
      <w:pPr>
        <w:widowControl w:val="0"/>
        <w:spacing w:before="120" w:after="120"/>
        <w:rPr>
          <w:rFonts w:asciiTheme="minorHAnsi" w:hAnsiTheme="minorHAnsi" w:cstheme="minorHAnsi"/>
          <w:b/>
          <w:sz w:val="24"/>
          <w:szCs w:val="24"/>
          <w:u w:val="single"/>
        </w:rPr>
      </w:pPr>
      <w:r w:rsidRPr="00B02963">
        <w:rPr>
          <w:rFonts w:asciiTheme="minorHAnsi" w:hAnsiTheme="minorHAnsi" w:cstheme="minorHAnsi"/>
          <w:b/>
          <w:sz w:val="24"/>
          <w:szCs w:val="24"/>
          <w:u w:val="single"/>
        </w:rPr>
        <w:t xml:space="preserve">Totodată, pot fi depuse </w:t>
      </w:r>
      <w:r w:rsidR="00712ECC" w:rsidRPr="00B02963">
        <w:rPr>
          <w:rFonts w:asciiTheme="minorHAnsi" w:hAnsiTheme="minorHAnsi" w:cstheme="minorHAnsi"/>
          <w:b/>
          <w:sz w:val="24"/>
          <w:szCs w:val="24"/>
          <w:u w:val="single"/>
        </w:rPr>
        <w:t>ș</w:t>
      </w:r>
      <w:r w:rsidRPr="00B02963">
        <w:rPr>
          <w:rFonts w:asciiTheme="minorHAnsi" w:hAnsiTheme="minorHAnsi" w:cstheme="minorHAnsi"/>
          <w:b/>
          <w:sz w:val="24"/>
          <w:szCs w:val="24"/>
          <w:u w:val="single"/>
        </w:rPr>
        <w:t xml:space="preserve">i alte documente </w:t>
      </w:r>
      <w:r w:rsidR="00063E49" w:rsidRPr="00B02963">
        <w:rPr>
          <w:rFonts w:asciiTheme="minorHAnsi" w:hAnsiTheme="minorHAnsi" w:cstheme="minorHAnsi"/>
          <w:b/>
          <w:sz w:val="24"/>
          <w:szCs w:val="24"/>
          <w:u w:val="single"/>
        </w:rPr>
        <w:t>care să sus</w:t>
      </w:r>
      <w:r w:rsidR="00712ECC" w:rsidRPr="00B02963">
        <w:rPr>
          <w:rFonts w:asciiTheme="minorHAnsi" w:hAnsiTheme="minorHAnsi" w:cstheme="minorHAnsi"/>
          <w:b/>
          <w:sz w:val="24"/>
          <w:szCs w:val="24"/>
          <w:u w:val="single"/>
        </w:rPr>
        <w:t>ț</w:t>
      </w:r>
      <w:r w:rsidR="00063E49" w:rsidRPr="00B02963">
        <w:rPr>
          <w:rFonts w:asciiTheme="minorHAnsi" w:hAnsiTheme="minorHAnsi" w:cstheme="minorHAnsi"/>
          <w:b/>
          <w:sz w:val="24"/>
          <w:szCs w:val="24"/>
          <w:u w:val="single"/>
        </w:rPr>
        <w:t>ină sau să justifice informa</w:t>
      </w:r>
      <w:r w:rsidR="00712ECC" w:rsidRPr="00B02963">
        <w:rPr>
          <w:rFonts w:asciiTheme="minorHAnsi" w:hAnsiTheme="minorHAnsi" w:cstheme="minorHAnsi"/>
          <w:b/>
          <w:sz w:val="24"/>
          <w:szCs w:val="24"/>
          <w:u w:val="single"/>
        </w:rPr>
        <w:t>ț</w:t>
      </w:r>
      <w:r w:rsidR="00063E49" w:rsidRPr="00B02963">
        <w:rPr>
          <w:rFonts w:asciiTheme="minorHAnsi" w:hAnsiTheme="minorHAnsi" w:cstheme="minorHAnsi"/>
          <w:b/>
          <w:sz w:val="24"/>
          <w:szCs w:val="24"/>
          <w:u w:val="single"/>
        </w:rPr>
        <w:t>iile din planul de afaceri privind criteriile de evaluare pentru care proiectul este punctat suplimentar</w:t>
      </w:r>
    </w:p>
    <w:p w14:paraId="7A6517D6" w14:textId="77777777" w:rsidR="007C309A" w:rsidRPr="00B02963" w:rsidRDefault="007C309A" w:rsidP="00C5050F">
      <w:pPr>
        <w:widowControl w:val="0"/>
        <w:rPr>
          <w:rFonts w:asciiTheme="minorHAnsi" w:hAnsiTheme="minorHAnsi" w:cstheme="minorHAnsi"/>
          <w:sz w:val="24"/>
          <w:szCs w:val="24"/>
        </w:rPr>
      </w:pPr>
      <w:bookmarkStart w:id="177" w:name="_Toc447128237"/>
    </w:p>
    <w:p w14:paraId="78F6B26F" w14:textId="43F9F3FA" w:rsidR="00BC42E4" w:rsidRPr="00B02963" w:rsidRDefault="00BC42E4" w:rsidP="00687CE3">
      <w:pPr>
        <w:pStyle w:val="Heading2"/>
        <w:keepNext w:val="0"/>
        <w:keepLines w:val="0"/>
        <w:widowControl w:val="0"/>
        <w:rPr>
          <w:rFonts w:asciiTheme="minorHAnsi" w:hAnsiTheme="minorHAnsi" w:cstheme="minorHAnsi"/>
          <w:b/>
          <w:color w:val="auto"/>
          <w:sz w:val="24"/>
          <w:szCs w:val="24"/>
        </w:rPr>
      </w:pPr>
      <w:bookmarkStart w:id="178" w:name="_Toc134607665"/>
      <w:bookmarkStart w:id="179" w:name="_Toc135666807"/>
      <w:r w:rsidRPr="00B02963">
        <w:rPr>
          <w:rFonts w:asciiTheme="minorHAnsi" w:hAnsiTheme="minorHAnsi" w:cstheme="minorHAnsi"/>
          <w:b/>
          <w:color w:val="auto"/>
          <w:sz w:val="24"/>
          <w:szCs w:val="24"/>
        </w:rPr>
        <w:t>7.5 Aspecte administrative privind depunerea cererii de finan</w:t>
      </w:r>
      <w:r w:rsidR="00712ECC" w:rsidRPr="00B02963">
        <w:rPr>
          <w:rFonts w:asciiTheme="minorHAnsi" w:hAnsiTheme="minorHAnsi" w:cstheme="minorHAnsi"/>
          <w:b/>
          <w:color w:val="auto"/>
          <w:sz w:val="24"/>
          <w:szCs w:val="24"/>
        </w:rPr>
        <w:t>ț</w:t>
      </w:r>
      <w:r w:rsidRPr="00B02963">
        <w:rPr>
          <w:rFonts w:asciiTheme="minorHAnsi" w:hAnsiTheme="minorHAnsi" w:cstheme="minorHAnsi"/>
          <w:b/>
          <w:color w:val="auto"/>
          <w:sz w:val="24"/>
          <w:szCs w:val="24"/>
        </w:rPr>
        <w:t>are</w:t>
      </w:r>
      <w:bookmarkEnd w:id="178"/>
      <w:bookmarkEnd w:id="179"/>
    </w:p>
    <w:p w14:paraId="289A9000" w14:textId="77777777" w:rsidR="00BC42E4" w:rsidRPr="00B02963" w:rsidRDefault="00BC42E4" w:rsidP="00C5050F">
      <w:pPr>
        <w:widowControl w:val="0"/>
        <w:rPr>
          <w:rFonts w:asciiTheme="minorHAnsi" w:hAnsiTheme="minorHAnsi" w:cstheme="minorHAnsi"/>
          <w:sz w:val="24"/>
          <w:szCs w:val="24"/>
        </w:rPr>
      </w:pPr>
    </w:p>
    <w:p w14:paraId="7C9B1916" w14:textId="333778A4" w:rsidR="00CB1CD8" w:rsidRPr="00B02963" w:rsidRDefault="00CB1CD8" w:rsidP="00CB1CD8">
      <w:pPr>
        <w:rPr>
          <w:rFonts w:asciiTheme="minorHAnsi" w:hAnsiTheme="minorHAnsi" w:cstheme="minorHAnsi"/>
          <w:sz w:val="24"/>
          <w:szCs w:val="24"/>
        </w:rPr>
      </w:pPr>
      <w:r w:rsidRPr="00B02963">
        <w:rPr>
          <w:rFonts w:asciiTheme="minorHAnsi" w:hAnsiTheme="minorHAnsi" w:cstheme="minorHAnsi"/>
          <w:sz w:val="24"/>
          <w:szCs w:val="24"/>
        </w:rPr>
        <w:t>La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solicitantul anexează,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unică prin care solicitantul confirmă îndeplinirea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iilor de eligibilitate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elor de conformitate administrativă.</w:t>
      </w:r>
    </w:p>
    <w:p w14:paraId="651E5594" w14:textId="77777777" w:rsidR="00CB1CD8" w:rsidRPr="00B02963" w:rsidRDefault="00CB1CD8" w:rsidP="00CB1CD8">
      <w:pPr>
        <w:rPr>
          <w:rFonts w:asciiTheme="minorHAnsi" w:hAnsiTheme="minorHAnsi" w:cstheme="minorHAnsi"/>
          <w:sz w:val="24"/>
          <w:szCs w:val="24"/>
        </w:rPr>
      </w:pPr>
    </w:p>
    <w:p w14:paraId="57C600E1" w14:textId="73CB9016" w:rsidR="00CB1CD8" w:rsidRPr="00B02963" w:rsidRDefault="00CB1CD8" w:rsidP="00CB1CD8">
      <w:pPr>
        <w:rPr>
          <w:rFonts w:asciiTheme="minorHAnsi" w:hAnsiTheme="minorHAnsi" w:cstheme="minorHAnsi"/>
          <w:sz w:val="24"/>
          <w:szCs w:val="24"/>
        </w:rPr>
      </w:pPr>
      <w:r w:rsidRPr="00B02963">
        <w:rPr>
          <w:rFonts w:asciiTheme="minorHAnsi" w:hAnsiTheme="minorHAnsi" w:cstheme="minorHAnsi"/>
          <w:sz w:val="24"/>
          <w:szCs w:val="24"/>
        </w:rPr>
        <w:t>Solicitantul are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de a completa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cu toate informa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necesare. Solicitantul are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de a anexa, la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toate documentele justificative, documentele suport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anexele prevăzute în Ghidul Solicitantului, necesare pentru etapa de evaluare tehnico-financiară a proiectului,  acesta fiind responsabil pentru lipsa unora din aceste informa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documente sau anexe care pot conduce la decizii de respingere a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în orice etapă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contractare.</w:t>
      </w:r>
    </w:p>
    <w:p w14:paraId="621CAA14" w14:textId="77777777" w:rsidR="00CB1CD8" w:rsidRPr="00B02963" w:rsidRDefault="00CB1CD8" w:rsidP="00CB1CD8">
      <w:pPr>
        <w:rPr>
          <w:rFonts w:asciiTheme="minorHAnsi" w:hAnsiTheme="minorHAnsi" w:cstheme="minorHAnsi"/>
          <w:sz w:val="24"/>
          <w:szCs w:val="24"/>
        </w:rPr>
      </w:pPr>
    </w:p>
    <w:p w14:paraId="00B5A227" w14:textId="221A6986" w:rsidR="00CB1CD8" w:rsidRPr="00B02963" w:rsidRDefault="00CB1CD8" w:rsidP="00CB1CD8">
      <w:pPr>
        <w:rPr>
          <w:rFonts w:asciiTheme="minorHAnsi" w:hAnsiTheme="minorHAnsi" w:cstheme="minorHAnsi"/>
          <w:sz w:val="24"/>
          <w:szCs w:val="24"/>
        </w:rPr>
      </w:pPr>
      <w:r w:rsidRPr="00B02963">
        <w:rPr>
          <w:rFonts w:asciiTheme="minorHAnsi" w:hAnsiTheme="minorHAnsi" w:cstheme="minorHAnsi"/>
          <w:sz w:val="24"/>
          <w:szCs w:val="24"/>
        </w:rPr>
        <w:t>Cererile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depuse prin sistemul electronic MySMIS 2021/SMIS2021+, se vor transmite sub semnătură electronică extinsă, certificată în conformitate cu prevederile legale în vigoare, a reprezentantului legal al solicitantului sau a persoanei împuternicite de către acesta, dacă este cazul. </w:t>
      </w:r>
    </w:p>
    <w:p w14:paraId="531A6053" w14:textId="77777777" w:rsidR="00CB1CD8" w:rsidRPr="00B02963" w:rsidRDefault="00CB1CD8" w:rsidP="00CB1CD8">
      <w:pPr>
        <w:rPr>
          <w:rFonts w:asciiTheme="minorHAnsi" w:hAnsiTheme="minorHAnsi" w:cstheme="minorHAnsi"/>
          <w:sz w:val="24"/>
          <w:szCs w:val="24"/>
        </w:rPr>
      </w:pPr>
    </w:p>
    <w:p w14:paraId="35EE25CC" w14:textId="7FB6B88B" w:rsidR="00CB1CD8" w:rsidRPr="00B02963" w:rsidRDefault="00CB1CD8" w:rsidP="00CB1CD8">
      <w:pPr>
        <w:rPr>
          <w:rFonts w:asciiTheme="minorHAnsi" w:hAnsiTheme="minorHAnsi" w:cstheme="minorHAnsi"/>
          <w:sz w:val="24"/>
          <w:szCs w:val="24"/>
        </w:rPr>
      </w:pPr>
      <w:r w:rsidRPr="00B02963">
        <w:rPr>
          <w:rFonts w:asciiTheme="minorHAnsi" w:hAnsiTheme="minorHAnsi" w:cstheme="minorHAnsi"/>
          <w:sz w:val="24"/>
          <w:szCs w:val="24"/>
        </w:rPr>
        <w:t>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iile reprezentantului legal al solicitantului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certificarea aplica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pot fi semnate</w:t>
      </w:r>
      <w:r w:rsidRPr="00B02963">
        <w:rPr>
          <w:rFonts w:asciiTheme="minorHAnsi" w:hAnsiTheme="minorHAnsi" w:cstheme="minorHAnsi"/>
          <w:sz w:val="24"/>
          <w:szCs w:val="24"/>
          <w:vertAlign w:val="superscript"/>
        </w:rPr>
        <w:footnoteReference w:id="14"/>
      </w:r>
      <w:r w:rsidRPr="00B02963">
        <w:rPr>
          <w:rFonts w:asciiTheme="minorHAnsi" w:hAnsiTheme="minorHAnsi" w:cstheme="minorHAnsi"/>
          <w:sz w:val="24"/>
          <w:szCs w:val="24"/>
        </w:rPr>
        <w:t xml:space="preserve"> astfel: </w:t>
      </w:r>
    </w:p>
    <w:p w14:paraId="0C2CD9A8" w14:textId="77777777" w:rsidR="00CB1CD8" w:rsidRPr="00B02963" w:rsidRDefault="00CB1CD8" w:rsidP="00006578">
      <w:pPr>
        <w:numPr>
          <w:ilvl w:val="0"/>
          <w:numId w:val="72"/>
        </w:numPr>
        <w:rPr>
          <w:rFonts w:asciiTheme="minorHAnsi" w:eastAsia="Calibri" w:hAnsiTheme="minorHAnsi" w:cstheme="minorHAnsi"/>
          <w:sz w:val="24"/>
          <w:szCs w:val="24"/>
          <w:lang w:eastAsia="en-US"/>
        </w:rPr>
      </w:pPr>
      <w:r w:rsidRPr="00B02963">
        <w:rPr>
          <w:rFonts w:asciiTheme="minorHAnsi" w:eastAsia="Calibri" w:hAnsiTheme="minorHAnsi" w:cstheme="minorHAnsi"/>
          <w:sz w:val="24"/>
          <w:szCs w:val="24"/>
          <w:lang w:eastAsia="en-US"/>
        </w:rPr>
        <w:t>Electronic de către reprezentantul legal al solicitantului.</w:t>
      </w:r>
    </w:p>
    <w:p w14:paraId="2FA6ADA4" w14:textId="77777777" w:rsidR="00CB1CD8" w:rsidRPr="00B02963" w:rsidRDefault="00CB1CD8" w:rsidP="00CB1CD8">
      <w:pPr>
        <w:rPr>
          <w:rFonts w:asciiTheme="minorHAnsi" w:hAnsiTheme="minorHAnsi" w:cstheme="minorHAnsi"/>
          <w:sz w:val="24"/>
          <w:szCs w:val="24"/>
        </w:rPr>
      </w:pPr>
    </w:p>
    <w:p w14:paraId="5A1571D9" w14:textId="4447EA61" w:rsidR="00CB1CD8" w:rsidRPr="00B02963" w:rsidRDefault="00CB1CD8" w:rsidP="00CB1CD8">
      <w:pPr>
        <w:rPr>
          <w:rFonts w:asciiTheme="minorHAnsi" w:hAnsiTheme="minorHAnsi" w:cstheme="minorHAnsi"/>
          <w:sz w:val="24"/>
          <w:szCs w:val="24"/>
        </w:rPr>
      </w:pPr>
      <w:r w:rsidRPr="00B02963">
        <w:rPr>
          <w:rFonts w:asciiTheme="minorHAnsi" w:hAnsiTheme="minorHAnsi" w:cstheme="minorHAnsi"/>
          <w:sz w:val="24"/>
          <w:szCs w:val="24"/>
        </w:rPr>
        <w:t>Documentele anexate la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vor fi încărcate în copie format pdf. sub semnătură electronică extinsă certificată a reprezentantului legal al solicitantului/persoanei împuternicite, după caz. Documentele anexate vor fi scanate integral, denumite corespunzător, u</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or de identificat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lizibile.</w:t>
      </w:r>
    </w:p>
    <w:p w14:paraId="79CFBCD7" w14:textId="77777777" w:rsidR="007208AD" w:rsidRPr="007208AD" w:rsidRDefault="007208AD" w:rsidP="007208AD">
      <w:pPr>
        <w:widowControl w:val="0"/>
        <w:rPr>
          <w:rFonts w:asciiTheme="minorHAnsi" w:hAnsiTheme="minorHAnsi" w:cstheme="minorHAnsi"/>
          <w:sz w:val="24"/>
          <w:szCs w:val="24"/>
        </w:rPr>
      </w:pPr>
      <w:r w:rsidRPr="007208AD">
        <w:rPr>
          <w:rFonts w:asciiTheme="minorHAnsi" w:hAnsiTheme="minorHAnsi" w:cstheme="minorHAnsi"/>
          <w:b/>
          <w:sz w:val="24"/>
          <w:szCs w:val="24"/>
        </w:rPr>
        <w:t>Excepţie!</w:t>
      </w:r>
      <w:r w:rsidRPr="007208AD">
        <w:rPr>
          <w:rFonts w:asciiTheme="minorHAnsi" w:hAnsiTheme="minorHAnsi" w:cstheme="minorHAnsi"/>
          <w:sz w:val="24"/>
          <w:szCs w:val="24"/>
        </w:rPr>
        <w:t xml:space="preserve"> În cazul în care reprezentantul legal al solicitantului este un cetăţean străin nerezident,</w:t>
      </w:r>
    </w:p>
    <w:p w14:paraId="318C7AB8" w14:textId="77777777" w:rsidR="007208AD" w:rsidRPr="007208AD" w:rsidRDefault="007208AD" w:rsidP="007208AD">
      <w:pPr>
        <w:widowControl w:val="0"/>
        <w:rPr>
          <w:rFonts w:asciiTheme="minorHAnsi" w:hAnsiTheme="minorHAnsi" w:cstheme="minorHAnsi"/>
          <w:sz w:val="24"/>
          <w:szCs w:val="24"/>
        </w:rPr>
      </w:pPr>
      <w:r w:rsidRPr="007208AD">
        <w:rPr>
          <w:rFonts w:asciiTheme="minorHAnsi" w:hAnsiTheme="minorHAnsi" w:cstheme="minorHAnsi"/>
          <w:sz w:val="24"/>
          <w:szCs w:val="24"/>
        </w:rPr>
        <w:t>acesta va împuternici expres o persoană pentru transmiterea cererii de finanţare prin MySMIS.</w:t>
      </w:r>
    </w:p>
    <w:p w14:paraId="754CACFF" w14:textId="77777777" w:rsidR="007208AD" w:rsidRPr="007208AD" w:rsidRDefault="007208AD" w:rsidP="007208AD">
      <w:pPr>
        <w:widowControl w:val="0"/>
        <w:rPr>
          <w:rFonts w:asciiTheme="minorHAnsi" w:hAnsiTheme="minorHAnsi" w:cstheme="minorHAnsi"/>
          <w:sz w:val="24"/>
          <w:szCs w:val="24"/>
        </w:rPr>
      </w:pPr>
      <w:r w:rsidRPr="007208AD">
        <w:rPr>
          <w:rFonts w:asciiTheme="minorHAnsi" w:hAnsiTheme="minorHAnsi" w:cstheme="minorHAnsi"/>
          <w:sz w:val="24"/>
          <w:szCs w:val="24"/>
        </w:rPr>
        <w:t>Persoana împuternicită va semna certificarea aplicaţiei şi va transmite cererea de finanţare prin sistem.</w:t>
      </w:r>
    </w:p>
    <w:p w14:paraId="0EFC0A5C" w14:textId="77777777" w:rsidR="007208AD" w:rsidRPr="007208AD" w:rsidRDefault="007208AD" w:rsidP="007208AD">
      <w:pPr>
        <w:widowControl w:val="0"/>
        <w:rPr>
          <w:rFonts w:asciiTheme="minorHAnsi" w:hAnsiTheme="minorHAnsi" w:cstheme="minorHAnsi"/>
          <w:sz w:val="24"/>
          <w:szCs w:val="24"/>
        </w:rPr>
      </w:pPr>
      <w:r w:rsidRPr="007208AD">
        <w:rPr>
          <w:rFonts w:asciiTheme="minorHAnsi" w:hAnsiTheme="minorHAnsi" w:cstheme="minorHAnsi"/>
          <w:sz w:val="24"/>
          <w:szCs w:val="24"/>
        </w:rPr>
        <w:t>Cu toate acestea, la cererea de finanţare se va anexa şi certificarea aplicaţiei completată şi semnată</w:t>
      </w:r>
      <w:r>
        <w:rPr>
          <w:rFonts w:asciiTheme="minorHAnsi" w:hAnsiTheme="minorHAnsi" w:cstheme="minorHAnsi"/>
          <w:sz w:val="24"/>
          <w:szCs w:val="24"/>
        </w:rPr>
        <w:t xml:space="preserve"> </w:t>
      </w:r>
      <w:r w:rsidRPr="007208AD">
        <w:rPr>
          <w:rFonts w:asciiTheme="minorHAnsi" w:hAnsiTheme="minorHAnsi" w:cstheme="minorHAnsi"/>
          <w:sz w:val="24"/>
          <w:szCs w:val="24"/>
        </w:rPr>
        <w:t>olograf de către reprezentantul legal străin nerezident. Toate declarațiile date în nume propriu,</w:t>
      </w:r>
    </w:p>
    <w:p w14:paraId="762619F3" w14:textId="77777777" w:rsidR="007208AD" w:rsidRPr="007208AD" w:rsidRDefault="007208AD" w:rsidP="007208AD">
      <w:pPr>
        <w:widowControl w:val="0"/>
        <w:rPr>
          <w:rFonts w:asciiTheme="minorHAnsi" w:hAnsiTheme="minorHAnsi" w:cstheme="minorHAnsi"/>
          <w:sz w:val="24"/>
          <w:szCs w:val="24"/>
        </w:rPr>
      </w:pPr>
      <w:r w:rsidRPr="007208AD">
        <w:rPr>
          <w:rFonts w:asciiTheme="minorHAnsi" w:hAnsiTheme="minorHAnsi" w:cstheme="minorHAnsi"/>
          <w:sz w:val="24"/>
          <w:szCs w:val="24"/>
        </w:rPr>
        <w:t>aferente cererii de finanțare trebuie să fie întocmite și semnate electronic (prin aplicarea unei</w:t>
      </w:r>
    </w:p>
    <w:p w14:paraId="2EBE77C3" w14:textId="77777777" w:rsidR="007208AD" w:rsidRPr="007208AD" w:rsidRDefault="007208AD" w:rsidP="007208AD">
      <w:pPr>
        <w:widowControl w:val="0"/>
        <w:rPr>
          <w:rFonts w:asciiTheme="minorHAnsi" w:hAnsiTheme="minorHAnsi" w:cstheme="minorHAnsi"/>
          <w:sz w:val="24"/>
          <w:szCs w:val="24"/>
        </w:rPr>
      </w:pPr>
      <w:r w:rsidRPr="007208AD">
        <w:rPr>
          <w:rFonts w:asciiTheme="minorHAnsi" w:hAnsiTheme="minorHAnsi" w:cstheme="minorHAnsi"/>
          <w:sz w:val="24"/>
          <w:szCs w:val="24"/>
        </w:rPr>
        <w:t>semnături electronice vizibile) de către reprezentantul legal (cetățean străin nerezident) și apoi, în</w:t>
      </w:r>
    </w:p>
    <w:p w14:paraId="5C0550AD" w14:textId="77777777" w:rsidR="007208AD" w:rsidRPr="007208AD" w:rsidRDefault="007208AD" w:rsidP="007208AD">
      <w:pPr>
        <w:widowControl w:val="0"/>
        <w:rPr>
          <w:rFonts w:asciiTheme="minorHAnsi" w:hAnsiTheme="minorHAnsi" w:cstheme="minorHAnsi"/>
          <w:sz w:val="24"/>
          <w:szCs w:val="24"/>
        </w:rPr>
      </w:pPr>
      <w:r w:rsidRPr="007208AD">
        <w:rPr>
          <w:rFonts w:asciiTheme="minorHAnsi" w:hAnsiTheme="minorHAnsi" w:cstheme="minorHAnsi"/>
          <w:sz w:val="24"/>
          <w:szCs w:val="24"/>
        </w:rPr>
        <w:t>vederea încărcării în MySMIS, să fie semnate inclusiv de persoana împuternicită (doar aceasta</w:t>
      </w:r>
    </w:p>
    <w:p w14:paraId="42B0A62F" w14:textId="52F4D8B5" w:rsidR="00BC42E4" w:rsidRPr="00B02963" w:rsidRDefault="007208AD" w:rsidP="007208AD">
      <w:pPr>
        <w:widowControl w:val="0"/>
        <w:rPr>
          <w:rFonts w:asciiTheme="minorHAnsi" w:hAnsiTheme="minorHAnsi" w:cstheme="minorHAnsi"/>
          <w:sz w:val="24"/>
          <w:szCs w:val="24"/>
        </w:rPr>
      </w:pPr>
      <w:r w:rsidRPr="007208AD">
        <w:rPr>
          <w:rFonts w:asciiTheme="minorHAnsi" w:hAnsiTheme="minorHAnsi" w:cstheme="minorHAnsi"/>
          <w:sz w:val="24"/>
          <w:szCs w:val="24"/>
        </w:rPr>
        <w:t>putându-se identifica electronic în aplicație).</w:t>
      </w:r>
    </w:p>
    <w:p w14:paraId="7E259D1C" w14:textId="50888F71" w:rsidR="009B24EB" w:rsidRPr="00B02963" w:rsidRDefault="00762F8C" w:rsidP="00C5050F">
      <w:pPr>
        <w:pStyle w:val="Heading2"/>
        <w:keepNext w:val="0"/>
        <w:keepLines w:val="0"/>
        <w:widowControl w:val="0"/>
        <w:rPr>
          <w:rFonts w:asciiTheme="minorHAnsi" w:hAnsiTheme="minorHAnsi" w:cstheme="minorHAnsi"/>
          <w:b/>
          <w:color w:val="auto"/>
          <w:sz w:val="24"/>
          <w:szCs w:val="24"/>
        </w:rPr>
      </w:pPr>
      <w:bookmarkStart w:id="180" w:name="_Toc135666808"/>
      <w:r w:rsidRPr="00B02963">
        <w:rPr>
          <w:rFonts w:asciiTheme="minorHAnsi" w:hAnsiTheme="minorHAnsi" w:cstheme="minorHAnsi"/>
          <w:b/>
          <w:color w:val="auto"/>
          <w:sz w:val="24"/>
          <w:szCs w:val="24"/>
        </w:rPr>
        <w:lastRenderedPageBreak/>
        <w:t>7</w:t>
      </w:r>
      <w:r w:rsidR="007C309A" w:rsidRPr="00B02963">
        <w:rPr>
          <w:rFonts w:asciiTheme="minorHAnsi" w:hAnsiTheme="minorHAnsi" w:cstheme="minorHAnsi"/>
          <w:b/>
          <w:color w:val="auto"/>
          <w:sz w:val="24"/>
          <w:szCs w:val="24"/>
        </w:rPr>
        <w:t>.</w:t>
      </w:r>
      <w:r w:rsidRPr="00B02963">
        <w:rPr>
          <w:rFonts w:asciiTheme="minorHAnsi" w:hAnsiTheme="minorHAnsi" w:cstheme="minorHAnsi"/>
          <w:b/>
          <w:color w:val="auto"/>
          <w:sz w:val="24"/>
          <w:szCs w:val="24"/>
        </w:rPr>
        <w:t>6</w:t>
      </w:r>
      <w:r w:rsidR="007C309A" w:rsidRPr="00B02963">
        <w:rPr>
          <w:rFonts w:asciiTheme="minorHAnsi" w:hAnsiTheme="minorHAnsi" w:cstheme="minorHAnsi"/>
          <w:b/>
          <w:color w:val="auto"/>
          <w:sz w:val="24"/>
          <w:szCs w:val="24"/>
        </w:rPr>
        <w:t xml:space="preserve"> </w:t>
      </w:r>
      <w:r w:rsidR="009B24EB" w:rsidRPr="00B02963">
        <w:rPr>
          <w:rFonts w:asciiTheme="minorHAnsi" w:hAnsiTheme="minorHAnsi" w:cstheme="minorHAnsi"/>
          <w:b/>
          <w:color w:val="auto"/>
          <w:sz w:val="24"/>
          <w:szCs w:val="24"/>
        </w:rPr>
        <w:t>Anexe</w:t>
      </w:r>
      <w:r w:rsidR="005C7847" w:rsidRPr="00B02963">
        <w:rPr>
          <w:rFonts w:asciiTheme="minorHAnsi" w:hAnsiTheme="minorHAnsi" w:cstheme="minorHAnsi"/>
          <w:b/>
          <w:color w:val="auto"/>
          <w:sz w:val="24"/>
          <w:szCs w:val="24"/>
        </w:rPr>
        <w:t xml:space="preserve"> </w:t>
      </w:r>
      <w:r w:rsidR="00712ECC" w:rsidRPr="00B02963">
        <w:rPr>
          <w:rFonts w:asciiTheme="minorHAnsi" w:hAnsiTheme="minorHAnsi" w:cstheme="minorHAnsi"/>
          <w:b/>
          <w:color w:val="auto"/>
          <w:sz w:val="24"/>
          <w:szCs w:val="24"/>
        </w:rPr>
        <w:t>ș</w:t>
      </w:r>
      <w:r w:rsidRPr="00B02963">
        <w:rPr>
          <w:rFonts w:asciiTheme="minorHAnsi" w:hAnsiTheme="minorHAnsi" w:cstheme="minorHAnsi"/>
          <w:b/>
          <w:color w:val="auto"/>
          <w:sz w:val="24"/>
          <w:szCs w:val="24"/>
        </w:rPr>
        <w:t xml:space="preserve">i documente </w:t>
      </w:r>
      <w:r w:rsidR="005C7847" w:rsidRPr="00B02963">
        <w:rPr>
          <w:rFonts w:asciiTheme="minorHAnsi" w:hAnsiTheme="minorHAnsi" w:cstheme="minorHAnsi"/>
          <w:b/>
          <w:color w:val="auto"/>
          <w:sz w:val="24"/>
          <w:szCs w:val="24"/>
        </w:rPr>
        <w:t>obligatorii</w:t>
      </w:r>
      <w:r w:rsidR="009B24EB" w:rsidRPr="00B02963">
        <w:rPr>
          <w:rFonts w:asciiTheme="minorHAnsi" w:hAnsiTheme="minorHAnsi" w:cstheme="minorHAnsi"/>
          <w:b/>
          <w:color w:val="auto"/>
          <w:sz w:val="24"/>
          <w:szCs w:val="24"/>
        </w:rPr>
        <w:t xml:space="preserve"> la momentul contractării</w:t>
      </w:r>
      <w:bookmarkEnd w:id="177"/>
      <w:bookmarkEnd w:id="180"/>
      <w:r w:rsidR="009B24EB" w:rsidRPr="00B02963">
        <w:rPr>
          <w:rFonts w:asciiTheme="minorHAnsi" w:hAnsiTheme="minorHAnsi" w:cstheme="minorHAnsi"/>
          <w:b/>
          <w:color w:val="auto"/>
          <w:sz w:val="24"/>
          <w:szCs w:val="24"/>
        </w:rPr>
        <w:t xml:space="preserve"> </w:t>
      </w:r>
    </w:p>
    <w:p w14:paraId="5AFE8452" w14:textId="77777777" w:rsidR="00352F21" w:rsidRPr="00B02963" w:rsidRDefault="00352F21" w:rsidP="00C5050F">
      <w:pPr>
        <w:widowControl w:val="0"/>
        <w:rPr>
          <w:rFonts w:asciiTheme="minorHAnsi" w:hAnsiTheme="minorHAnsi" w:cstheme="minorHAnsi"/>
          <w:sz w:val="24"/>
          <w:szCs w:val="24"/>
        </w:rPr>
      </w:pPr>
    </w:p>
    <w:p w14:paraId="2C3450F8" w14:textId="4344024E" w:rsidR="005A1DCE" w:rsidRPr="00B02963" w:rsidRDefault="005A1DCE" w:rsidP="00C5050F">
      <w:pPr>
        <w:widowControl w:val="0"/>
        <w:rPr>
          <w:rFonts w:asciiTheme="minorHAnsi" w:hAnsiTheme="minorHAnsi" w:cstheme="minorHAnsi"/>
          <w:sz w:val="24"/>
          <w:szCs w:val="24"/>
        </w:rPr>
      </w:pPr>
      <w:r w:rsidRPr="00B02963">
        <w:rPr>
          <w:rFonts w:asciiTheme="minorHAnsi" w:hAnsiTheme="minorHAnsi" w:cstheme="minorHAnsi"/>
          <w:sz w:val="24"/>
          <w:szCs w:val="24"/>
        </w:rPr>
        <w:t>Documentele obligatorii aferente etapei de contractare, enumerate mai jos, se pot transmite împreună cu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la momentul depunerii acesteia prin sistemul informatic MySMIS2021/SMIS2021+ sau pot fi solicitate de către AM PR SV Oltenia în cadrul etapei de contractare, în conformitate cu prevederile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excep</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detaliate în cadrul prezentului subcapitol.</w:t>
      </w:r>
    </w:p>
    <w:p w14:paraId="77EEF748" w14:textId="77777777" w:rsidR="00A7112C" w:rsidRPr="00B02963" w:rsidRDefault="00A7112C" w:rsidP="00A7112C">
      <w:pPr>
        <w:widowControl w:val="0"/>
        <w:rPr>
          <w:rFonts w:asciiTheme="minorHAnsi" w:hAnsiTheme="minorHAnsi" w:cstheme="minorHAnsi"/>
          <w:sz w:val="24"/>
          <w:szCs w:val="24"/>
        </w:rPr>
      </w:pPr>
    </w:p>
    <w:p w14:paraId="7DF90CB0" w14:textId="5161B288" w:rsidR="007730A2" w:rsidRPr="00C42699" w:rsidRDefault="00C42699" w:rsidP="00C42699">
      <w:pPr>
        <w:widowControl w:val="0"/>
        <w:shd w:val="clear" w:color="auto" w:fill="E6E6E6"/>
        <w:tabs>
          <w:tab w:val="left" w:pos="567"/>
        </w:tabs>
        <w:rPr>
          <w:rFonts w:asciiTheme="minorHAnsi" w:hAnsiTheme="minorHAnsi" w:cstheme="minorHAnsi"/>
          <w:sz w:val="24"/>
          <w:szCs w:val="24"/>
        </w:rPr>
      </w:pPr>
      <w:r>
        <w:rPr>
          <w:rFonts w:asciiTheme="minorHAnsi" w:hAnsiTheme="minorHAnsi" w:cstheme="minorHAnsi"/>
          <w:b/>
          <w:bCs/>
          <w:snapToGrid w:val="0"/>
          <w:sz w:val="24"/>
          <w:szCs w:val="24"/>
        </w:rPr>
        <w:t>1.</w:t>
      </w:r>
      <w:r w:rsidR="00234D92" w:rsidRPr="00C42699">
        <w:rPr>
          <w:rFonts w:asciiTheme="minorHAnsi" w:hAnsiTheme="minorHAnsi" w:cstheme="minorHAnsi"/>
          <w:b/>
          <w:bCs/>
          <w:snapToGrid w:val="0"/>
          <w:sz w:val="24"/>
          <w:szCs w:val="24"/>
        </w:rPr>
        <w:t xml:space="preserve">Hotărârea AGA de aprobare a proiectului/Decizia asociatului unic de aprobare a </w:t>
      </w:r>
      <w:r w:rsidR="007730A2" w:rsidRPr="00C42699">
        <w:rPr>
          <w:rFonts w:asciiTheme="minorHAnsi" w:hAnsiTheme="minorHAnsi" w:cstheme="minorHAnsi"/>
          <w:b/>
          <w:bCs/>
          <w:snapToGrid w:val="0"/>
          <w:sz w:val="24"/>
          <w:szCs w:val="24"/>
        </w:rPr>
        <w:t>Proiectului</w:t>
      </w:r>
    </w:p>
    <w:p w14:paraId="325E3C6C" w14:textId="0941DF6A" w:rsidR="00234D92" w:rsidRPr="00B02963" w:rsidRDefault="007730A2" w:rsidP="007730A2">
      <w:pPr>
        <w:widowControl w:val="0"/>
        <w:rPr>
          <w:rFonts w:asciiTheme="minorHAnsi" w:hAnsiTheme="minorHAnsi" w:cstheme="minorHAnsi"/>
          <w:sz w:val="24"/>
          <w:szCs w:val="24"/>
        </w:rPr>
      </w:pPr>
      <w:r w:rsidRPr="00B02963">
        <w:rPr>
          <w:rFonts w:asciiTheme="minorHAnsi" w:hAnsiTheme="minorHAnsi" w:cstheme="minorHAnsi"/>
          <w:sz w:val="24"/>
          <w:szCs w:val="24"/>
        </w:rPr>
        <w:t>-</w:t>
      </w:r>
      <w:r w:rsidR="00234D92" w:rsidRPr="00B02963">
        <w:rPr>
          <w:rFonts w:asciiTheme="minorHAnsi" w:hAnsiTheme="minorHAnsi" w:cstheme="minorHAnsi"/>
          <w:sz w:val="24"/>
          <w:szCs w:val="24"/>
        </w:rPr>
        <w:t>cu men</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ionarea în clar a valorilor proiectului</w:t>
      </w:r>
      <w:r w:rsidRPr="00B02963">
        <w:rPr>
          <w:rFonts w:asciiTheme="minorHAnsi" w:hAnsiTheme="minorHAnsi" w:cstheme="minorHAnsi"/>
          <w:sz w:val="24"/>
          <w:szCs w:val="24"/>
        </w:rPr>
        <w:t>,</w:t>
      </w:r>
      <w:r w:rsidR="00234D92" w:rsidRPr="00B02963">
        <w:rPr>
          <w:rFonts w:asciiTheme="minorHAnsi" w:hAnsiTheme="minorHAnsi" w:cstheme="minorHAnsi"/>
          <w:sz w:val="24"/>
          <w:szCs w:val="24"/>
        </w:rPr>
        <w:t xml:space="preserve"> precum </w:t>
      </w:r>
      <w:r w:rsidR="00712ECC" w:rsidRPr="00B02963">
        <w:rPr>
          <w:rFonts w:asciiTheme="minorHAnsi" w:hAnsiTheme="minorHAnsi" w:cstheme="minorHAnsi"/>
          <w:sz w:val="24"/>
          <w:szCs w:val="24"/>
        </w:rPr>
        <w:t>ș</w:t>
      </w:r>
      <w:r w:rsidR="00234D92" w:rsidRPr="00B02963">
        <w:rPr>
          <w:rFonts w:asciiTheme="minorHAnsi" w:hAnsiTheme="minorHAnsi" w:cstheme="minorHAnsi"/>
          <w:sz w:val="24"/>
          <w:szCs w:val="24"/>
        </w:rPr>
        <w:t>i a reprezentantului legal desemnat să reprezinte solicitantul de finan</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are în rela</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ia cu AM PR SV Oltenia, dacă solicitantul de finan</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are are mai mul</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i administratori.</w:t>
      </w:r>
    </w:p>
    <w:p w14:paraId="20C090F1" w14:textId="77777777" w:rsidR="007730A2" w:rsidRPr="00B02963" w:rsidRDefault="007730A2" w:rsidP="007730A2">
      <w:pPr>
        <w:widowControl w:val="0"/>
        <w:rPr>
          <w:rFonts w:asciiTheme="minorHAnsi" w:hAnsiTheme="minorHAnsi" w:cstheme="minorHAnsi"/>
          <w:sz w:val="24"/>
          <w:szCs w:val="24"/>
        </w:rPr>
      </w:pPr>
    </w:p>
    <w:p w14:paraId="61A8E4F9" w14:textId="7E3D57C1" w:rsidR="007730A2" w:rsidRPr="00C42699" w:rsidRDefault="00C42699" w:rsidP="00C42699">
      <w:pPr>
        <w:widowControl w:val="0"/>
        <w:shd w:val="clear" w:color="auto" w:fill="E6E6E6"/>
        <w:tabs>
          <w:tab w:val="left" w:pos="567"/>
        </w:tabs>
        <w:rPr>
          <w:rFonts w:asciiTheme="minorHAnsi" w:hAnsiTheme="minorHAnsi" w:cstheme="minorHAnsi"/>
          <w:sz w:val="24"/>
          <w:szCs w:val="24"/>
        </w:rPr>
      </w:pPr>
      <w:r>
        <w:rPr>
          <w:rFonts w:asciiTheme="minorHAnsi" w:hAnsiTheme="minorHAnsi" w:cstheme="minorHAnsi"/>
          <w:b/>
          <w:bCs/>
          <w:snapToGrid w:val="0"/>
          <w:sz w:val="24"/>
          <w:szCs w:val="24"/>
        </w:rPr>
        <w:t>2.</w:t>
      </w:r>
      <w:r w:rsidR="00234D92" w:rsidRPr="00C42699">
        <w:rPr>
          <w:rFonts w:asciiTheme="minorHAnsi" w:hAnsiTheme="minorHAnsi" w:cstheme="minorHAnsi"/>
          <w:b/>
          <w:bCs/>
          <w:snapToGrid w:val="0"/>
          <w:sz w:val="24"/>
          <w:szCs w:val="24"/>
        </w:rPr>
        <w:t xml:space="preserve">Certificatul constatator </w:t>
      </w:r>
    </w:p>
    <w:p w14:paraId="18B313AA" w14:textId="2569C43D" w:rsidR="00234D92" w:rsidRPr="00B02963" w:rsidRDefault="007730A2" w:rsidP="007730A2">
      <w:pPr>
        <w:widowControl w:val="0"/>
        <w:rPr>
          <w:rFonts w:asciiTheme="minorHAnsi" w:hAnsiTheme="minorHAnsi" w:cstheme="minorHAnsi"/>
          <w:sz w:val="24"/>
          <w:szCs w:val="24"/>
        </w:rPr>
      </w:pPr>
      <w:r w:rsidRPr="00B02963">
        <w:rPr>
          <w:rFonts w:asciiTheme="minorHAnsi" w:hAnsiTheme="minorHAnsi" w:cstheme="minorHAnsi"/>
          <w:sz w:val="24"/>
          <w:szCs w:val="24"/>
        </w:rPr>
        <w:t>-</w:t>
      </w:r>
      <w:r w:rsidR="00234D92" w:rsidRPr="00B02963">
        <w:rPr>
          <w:rFonts w:asciiTheme="minorHAnsi" w:hAnsiTheme="minorHAnsi" w:cstheme="minorHAnsi"/>
          <w:sz w:val="24"/>
          <w:szCs w:val="24"/>
        </w:rPr>
        <w:t>emis de Oficiul Na</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ional al Registrului Comer</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ului, cu cel mult 30 de zile calendaristice înainte de data depunerii cererii de finan</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are, în cazul în care verificarea informa</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 xml:space="preserve">iilor de către AM </w:t>
      </w:r>
      <w:r w:rsidR="00931A4F" w:rsidRPr="00B02963">
        <w:rPr>
          <w:rFonts w:asciiTheme="minorHAnsi" w:hAnsiTheme="minorHAnsi" w:cstheme="minorHAnsi"/>
          <w:sz w:val="24"/>
          <w:szCs w:val="24"/>
        </w:rPr>
        <w:t>PR SV Oltenia</w:t>
      </w:r>
      <w:r w:rsidR="00234D92" w:rsidRPr="00B02963">
        <w:rPr>
          <w:rFonts w:asciiTheme="minorHAnsi" w:hAnsiTheme="minorHAnsi" w:cstheme="minorHAnsi"/>
          <w:sz w:val="24"/>
          <w:szCs w:val="24"/>
        </w:rPr>
        <w:t xml:space="preserve"> în baza protocolului de colaborare cu ONRC nu va fi posibilă la momentul demarării depunerii de proiecte. </w:t>
      </w:r>
    </w:p>
    <w:p w14:paraId="0D0E92AF" w14:textId="77777777" w:rsidR="007730A2" w:rsidRPr="00B02963" w:rsidRDefault="007730A2" w:rsidP="007730A2">
      <w:pPr>
        <w:widowControl w:val="0"/>
        <w:rPr>
          <w:rFonts w:asciiTheme="minorHAnsi" w:hAnsiTheme="minorHAnsi" w:cstheme="minorHAnsi"/>
          <w:sz w:val="24"/>
          <w:szCs w:val="24"/>
        </w:rPr>
      </w:pPr>
    </w:p>
    <w:p w14:paraId="15259CC6" w14:textId="5309A756" w:rsidR="007730A2" w:rsidRPr="00C42699" w:rsidRDefault="00C42699" w:rsidP="00C42699">
      <w:pPr>
        <w:widowControl w:val="0"/>
        <w:shd w:val="clear" w:color="auto" w:fill="E6E6E6"/>
        <w:tabs>
          <w:tab w:val="left" w:pos="567"/>
        </w:tabs>
        <w:rPr>
          <w:rFonts w:asciiTheme="minorHAnsi" w:hAnsiTheme="minorHAnsi" w:cstheme="minorHAnsi"/>
          <w:snapToGrid w:val="0"/>
          <w:sz w:val="24"/>
          <w:szCs w:val="24"/>
        </w:rPr>
      </w:pPr>
      <w:r>
        <w:rPr>
          <w:rFonts w:asciiTheme="minorHAnsi" w:hAnsiTheme="minorHAnsi" w:cstheme="minorHAnsi"/>
          <w:b/>
          <w:bCs/>
          <w:snapToGrid w:val="0"/>
          <w:sz w:val="24"/>
          <w:szCs w:val="24"/>
        </w:rPr>
        <w:t>3.</w:t>
      </w:r>
      <w:r w:rsidR="00234D92" w:rsidRPr="00C42699">
        <w:rPr>
          <w:rFonts w:asciiTheme="minorHAnsi" w:hAnsiTheme="minorHAnsi" w:cstheme="minorHAnsi"/>
          <w:b/>
          <w:bCs/>
          <w:snapToGrid w:val="0"/>
          <w:sz w:val="24"/>
          <w:szCs w:val="24"/>
        </w:rPr>
        <w:t>Certificatul de atestare fiscală, referitor la obliga</w:t>
      </w:r>
      <w:r w:rsidR="00712ECC" w:rsidRPr="00C42699">
        <w:rPr>
          <w:rFonts w:asciiTheme="minorHAnsi" w:hAnsiTheme="minorHAnsi" w:cstheme="minorHAnsi"/>
          <w:b/>
          <w:bCs/>
          <w:snapToGrid w:val="0"/>
          <w:sz w:val="24"/>
          <w:szCs w:val="24"/>
        </w:rPr>
        <w:t>ț</w:t>
      </w:r>
      <w:r w:rsidR="00234D92" w:rsidRPr="00C42699">
        <w:rPr>
          <w:rFonts w:asciiTheme="minorHAnsi" w:hAnsiTheme="minorHAnsi" w:cstheme="minorHAnsi"/>
          <w:b/>
          <w:bCs/>
          <w:snapToGrid w:val="0"/>
          <w:sz w:val="24"/>
          <w:szCs w:val="24"/>
        </w:rPr>
        <w:t>iile de plată la bugetul local</w:t>
      </w:r>
    </w:p>
    <w:p w14:paraId="1F66C1C3" w14:textId="1E4E5969" w:rsidR="00931A4F" w:rsidRPr="00B02963" w:rsidRDefault="00F05991" w:rsidP="007730A2">
      <w:pPr>
        <w:widowControl w:val="0"/>
        <w:rPr>
          <w:rFonts w:asciiTheme="minorHAnsi" w:hAnsiTheme="minorHAnsi" w:cstheme="minorHAnsi"/>
          <w:sz w:val="24"/>
          <w:szCs w:val="24"/>
        </w:rPr>
      </w:pPr>
      <w:r w:rsidRPr="00B02963">
        <w:rPr>
          <w:rFonts w:asciiTheme="minorHAnsi" w:hAnsiTheme="minorHAnsi" w:cstheme="minorHAnsi"/>
          <w:sz w:val="24"/>
          <w:szCs w:val="24"/>
        </w:rPr>
        <w:t>-</w:t>
      </w:r>
      <w:r w:rsidR="00234D92" w:rsidRPr="00B02963">
        <w:rPr>
          <w:rFonts w:asciiTheme="minorHAnsi" w:hAnsiTheme="minorHAnsi" w:cstheme="minorHAnsi"/>
          <w:sz w:val="24"/>
          <w:szCs w:val="24"/>
        </w:rPr>
        <w:t xml:space="preserve">pentru sediul social </w:t>
      </w:r>
      <w:r w:rsidR="00712ECC" w:rsidRPr="00B02963">
        <w:rPr>
          <w:rFonts w:asciiTheme="minorHAnsi" w:hAnsiTheme="minorHAnsi" w:cstheme="minorHAnsi"/>
          <w:sz w:val="24"/>
          <w:szCs w:val="24"/>
        </w:rPr>
        <w:t>ș</w:t>
      </w:r>
      <w:r w:rsidR="00234D92" w:rsidRPr="00B02963">
        <w:rPr>
          <w:rFonts w:asciiTheme="minorHAnsi" w:hAnsiTheme="minorHAnsi" w:cstheme="minorHAnsi"/>
          <w:sz w:val="24"/>
          <w:szCs w:val="24"/>
        </w:rPr>
        <w:t>i punctele de lucru active, din care să rezulte că nu are datorii scadente neachitate la termen sau nee</w:t>
      </w:r>
      <w:r w:rsidR="00712ECC" w:rsidRPr="00B02963">
        <w:rPr>
          <w:rFonts w:asciiTheme="minorHAnsi" w:hAnsiTheme="minorHAnsi" w:cstheme="minorHAnsi"/>
          <w:sz w:val="24"/>
          <w:szCs w:val="24"/>
        </w:rPr>
        <w:t>ș</w:t>
      </w:r>
      <w:r w:rsidR="00234D92" w:rsidRPr="00B02963">
        <w:rPr>
          <w:rFonts w:asciiTheme="minorHAnsi" w:hAnsiTheme="minorHAnsi" w:cstheme="minorHAnsi"/>
          <w:sz w:val="24"/>
          <w:szCs w:val="24"/>
        </w:rPr>
        <w:t>alonate, în termen de valabilitate la data transmiterii.</w:t>
      </w:r>
    </w:p>
    <w:p w14:paraId="3A0C59CD" w14:textId="77777777" w:rsidR="00F05991" w:rsidRPr="00B02963" w:rsidRDefault="00F05991" w:rsidP="007730A2">
      <w:pPr>
        <w:widowControl w:val="0"/>
        <w:rPr>
          <w:rFonts w:asciiTheme="minorHAnsi" w:hAnsiTheme="minorHAnsi" w:cstheme="minorHAnsi"/>
          <w:sz w:val="24"/>
          <w:szCs w:val="24"/>
        </w:rPr>
      </w:pPr>
    </w:p>
    <w:p w14:paraId="65245ACD" w14:textId="5A812DE4" w:rsidR="00F05991" w:rsidRPr="00C42699" w:rsidRDefault="00C42699" w:rsidP="00C42699">
      <w:pPr>
        <w:widowControl w:val="0"/>
        <w:shd w:val="clear" w:color="auto" w:fill="E6E6E6"/>
        <w:tabs>
          <w:tab w:val="left" w:pos="567"/>
        </w:tabs>
        <w:rPr>
          <w:rFonts w:asciiTheme="minorHAnsi" w:hAnsiTheme="minorHAnsi" w:cstheme="minorHAnsi"/>
          <w:snapToGrid w:val="0"/>
          <w:sz w:val="24"/>
          <w:szCs w:val="24"/>
        </w:rPr>
      </w:pPr>
      <w:r>
        <w:rPr>
          <w:rFonts w:asciiTheme="minorHAnsi" w:hAnsiTheme="minorHAnsi" w:cstheme="minorHAnsi"/>
          <w:b/>
          <w:bCs/>
          <w:snapToGrid w:val="0"/>
          <w:sz w:val="24"/>
          <w:szCs w:val="24"/>
        </w:rPr>
        <w:t>4.</w:t>
      </w:r>
      <w:r w:rsidR="00234D92" w:rsidRPr="00C42699">
        <w:rPr>
          <w:rFonts w:asciiTheme="minorHAnsi" w:hAnsiTheme="minorHAnsi" w:cstheme="minorHAnsi"/>
          <w:b/>
          <w:bCs/>
          <w:snapToGrid w:val="0"/>
          <w:sz w:val="24"/>
          <w:szCs w:val="24"/>
        </w:rPr>
        <w:t xml:space="preserve">Certificatul de atestare fiscală la bugetul de stat </w:t>
      </w:r>
    </w:p>
    <w:p w14:paraId="13880147" w14:textId="39BE1BD2" w:rsidR="00931A4F" w:rsidRPr="00B02963" w:rsidRDefault="00F05991" w:rsidP="00F05991">
      <w:pPr>
        <w:widowControl w:val="0"/>
        <w:rPr>
          <w:rFonts w:asciiTheme="minorHAnsi" w:hAnsiTheme="minorHAnsi" w:cstheme="minorHAnsi"/>
          <w:sz w:val="24"/>
          <w:szCs w:val="24"/>
        </w:rPr>
      </w:pPr>
      <w:r w:rsidRPr="00B02963">
        <w:rPr>
          <w:rFonts w:asciiTheme="minorHAnsi" w:hAnsiTheme="minorHAnsi" w:cstheme="minorHAnsi"/>
          <w:sz w:val="24"/>
          <w:szCs w:val="24"/>
        </w:rPr>
        <w:t>-</w:t>
      </w:r>
      <w:r w:rsidR="00234D92" w:rsidRPr="00B02963">
        <w:rPr>
          <w:rFonts w:asciiTheme="minorHAnsi" w:hAnsiTheme="minorHAnsi" w:cstheme="minorHAnsi"/>
          <w:sz w:val="24"/>
          <w:szCs w:val="24"/>
        </w:rPr>
        <w:t>din care să rezulte că nu are datorii scadente neachitate la termen sau nee</w:t>
      </w:r>
      <w:r w:rsidR="00712ECC" w:rsidRPr="00B02963">
        <w:rPr>
          <w:rFonts w:asciiTheme="minorHAnsi" w:hAnsiTheme="minorHAnsi" w:cstheme="minorHAnsi"/>
          <w:sz w:val="24"/>
          <w:szCs w:val="24"/>
        </w:rPr>
        <w:t>ș</w:t>
      </w:r>
      <w:r w:rsidR="00234D92" w:rsidRPr="00B02963">
        <w:rPr>
          <w:rFonts w:asciiTheme="minorHAnsi" w:hAnsiTheme="minorHAnsi" w:cstheme="minorHAnsi"/>
          <w:sz w:val="24"/>
          <w:szCs w:val="24"/>
        </w:rPr>
        <w:t>alonate, în termen de valabilitate la data transmiterii, în cazul în care verificarea informa</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 xml:space="preserve">iilor de către AM </w:t>
      </w:r>
      <w:r w:rsidR="00931A4F" w:rsidRPr="00B02963">
        <w:rPr>
          <w:rFonts w:asciiTheme="minorHAnsi" w:hAnsiTheme="minorHAnsi" w:cstheme="minorHAnsi"/>
          <w:sz w:val="24"/>
          <w:szCs w:val="24"/>
        </w:rPr>
        <w:t>PR SV Oltenia</w:t>
      </w:r>
      <w:r w:rsidR="00234D92" w:rsidRPr="00B02963">
        <w:rPr>
          <w:rFonts w:asciiTheme="minorHAnsi" w:hAnsiTheme="minorHAnsi" w:cstheme="minorHAnsi"/>
          <w:sz w:val="24"/>
          <w:szCs w:val="24"/>
        </w:rPr>
        <w:t xml:space="preserve"> în baza protocolului de colaborare cu ANAF nu va fi posibilă la momentul demarării depunerii de proiecte. </w:t>
      </w:r>
    </w:p>
    <w:p w14:paraId="64F22AF7" w14:textId="77777777" w:rsidR="00F05991" w:rsidRPr="00B02963" w:rsidRDefault="00F05991" w:rsidP="00F05991">
      <w:pPr>
        <w:widowControl w:val="0"/>
        <w:rPr>
          <w:rFonts w:asciiTheme="minorHAnsi" w:hAnsiTheme="minorHAnsi" w:cstheme="minorHAnsi"/>
          <w:sz w:val="24"/>
          <w:szCs w:val="24"/>
        </w:rPr>
      </w:pPr>
    </w:p>
    <w:p w14:paraId="11AC68A9" w14:textId="0D151B84" w:rsidR="00F05991" w:rsidRPr="00C42699" w:rsidRDefault="00C42699" w:rsidP="00C42699">
      <w:pPr>
        <w:widowControl w:val="0"/>
        <w:shd w:val="clear" w:color="auto" w:fill="E6E6E6"/>
        <w:tabs>
          <w:tab w:val="left" w:pos="567"/>
        </w:tabs>
        <w:rPr>
          <w:rFonts w:asciiTheme="minorHAnsi" w:hAnsiTheme="minorHAnsi" w:cstheme="minorHAnsi"/>
          <w:snapToGrid w:val="0"/>
          <w:sz w:val="24"/>
          <w:szCs w:val="24"/>
        </w:rPr>
      </w:pPr>
      <w:r>
        <w:rPr>
          <w:rFonts w:asciiTheme="minorHAnsi" w:hAnsiTheme="minorHAnsi" w:cstheme="minorHAnsi"/>
          <w:b/>
          <w:bCs/>
          <w:snapToGrid w:val="0"/>
          <w:sz w:val="24"/>
          <w:szCs w:val="24"/>
        </w:rPr>
        <w:t>5.</w:t>
      </w:r>
      <w:r w:rsidR="00234D92" w:rsidRPr="00C42699">
        <w:rPr>
          <w:rFonts w:asciiTheme="minorHAnsi" w:hAnsiTheme="minorHAnsi" w:cstheme="minorHAnsi"/>
          <w:b/>
          <w:bCs/>
          <w:snapToGrid w:val="0"/>
          <w:sz w:val="24"/>
          <w:szCs w:val="24"/>
        </w:rPr>
        <w:t xml:space="preserve">Certificatul de cazier fiscal </w:t>
      </w:r>
    </w:p>
    <w:p w14:paraId="0CD4DF05" w14:textId="342A99C8" w:rsidR="00234D92" w:rsidRPr="00B02963" w:rsidRDefault="00F05991" w:rsidP="00F05991">
      <w:pPr>
        <w:widowControl w:val="0"/>
        <w:rPr>
          <w:rFonts w:asciiTheme="minorHAnsi" w:hAnsiTheme="minorHAnsi" w:cstheme="minorHAnsi"/>
          <w:sz w:val="24"/>
          <w:szCs w:val="24"/>
        </w:rPr>
      </w:pPr>
      <w:r w:rsidRPr="00B02963">
        <w:rPr>
          <w:rFonts w:asciiTheme="minorHAnsi" w:hAnsiTheme="minorHAnsi" w:cstheme="minorHAnsi"/>
          <w:sz w:val="24"/>
          <w:szCs w:val="24"/>
        </w:rPr>
        <w:t>-</w:t>
      </w:r>
      <w:r w:rsidR="00234D92" w:rsidRPr="00B02963">
        <w:rPr>
          <w:rFonts w:asciiTheme="minorHAnsi" w:hAnsiTheme="minorHAnsi" w:cstheme="minorHAnsi"/>
          <w:sz w:val="24"/>
          <w:szCs w:val="24"/>
        </w:rPr>
        <w:t>din care să rezulte că nu are fapte înscrise în cazierul fiscal legate de cauze referitoare la ob</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 xml:space="preserve">inerea </w:t>
      </w:r>
      <w:r w:rsidR="00712ECC" w:rsidRPr="00B02963">
        <w:rPr>
          <w:rFonts w:asciiTheme="minorHAnsi" w:hAnsiTheme="minorHAnsi" w:cstheme="minorHAnsi"/>
          <w:sz w:val="24"/>
          <w:szCs w:val="24"/>
        </w:rPr>
        <w:t>ș</w:t>
      </w:r>
      <w:r w:rsidR="00234D92" w:rsidRPr="00B02963">
        <w:rPr>
          <w:rFonts w:asciiTheme="minorHAnsi" w:hAnsiTheme="minorHAnsi" w:cstheme="minorHAnsi"/>
          <w:sz w:val="24"/>
          <w:szCs w:val="24"/>
        </w:rPr>
        <w:t xml:space="preserve">i utilizarea fondurilor europene </w:t>
      </w:r>
      <w:r w:rsidR="00712ECC" w:rsidRPr="00B02963">
        <w:rPr>
          <w:rFonts w:asciiTheme="minorHAnsi" w:hAnsiTheme="minorHAnsi" w:cstheme="minorHAnsi"/>
          <w:sz w:val="24"/>
          <w:szCs w:val="24"/>
        </w:rPr>
        <w:t>ș</w:t>
      </w:r>
      <w:r w:rsidR="00234D92" w:rsidRPr="00B02963">
        <w:rPr>
          <w:rFonts w:asciiTheme="minorHAnsi" w:hAnsiTheme="minorHAnsi" w:cstheme="minorHAnsi"/>
          <w:sz w:val="24"/>
          <w:szCs w:val="24"/>
        </w:rPr>
        <w:t>i/sau a fondurilor publice na</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ionale, în termen de valabilitate la data transmiterii, în cazul în care verificarea informa</w:t>
      </w:r>
      <w:r w:rsidR="00712ECC" w:rsidRPr="00B02963">
        <w:rPr>
          <w:rFonts w:asciiTheme="minorHAnsi" w:hAnsiTheme="minorHAnsi" w:cstheme="minorHAnsi"/>
          <w:sz w:val="24"/>
          <w:szCs w:val="24"/>
        </w:rPr>
        <w:t>ț</w:t>
      </w:r>
      <w:r w:rsidR="00234D92" w:rsidRPr="00B02963">
        <w:rPr>
          <w:rFonts w:asciiTheme="minorHAnsi" w:hAnsiTheme="minorHAnsi" w:cstheme="minorHAnsi"/>
          <w:sz w:val="24"/>
          <w:szCs w:val="24"/>
        </w:rPr>
        <w:t xml:space="preserve">iilor de către AM </w:t>
      </w:r>
      <w:r w:rsidR="00931A4F" w:rsidRPr="00B02963">
        <w:rPr>
          <w:rFonts w:asciiTheme="minorHAnsi" w:hAnsiTheme="minorHAnsi" w:cstheme="minorHAnsi"/>
          <w:sz w:val="24"/>
          <w:szCs w:val="24"/>
        </w:rPr>
        <w:t>PR SV Oltenia</w:t>
      </w:r>
      <w:r w:rsidR="00234D92" w:rsidRPr="00B02963">
        <w:rPr>
          <w:rFonts w:asciiTheme="minorHAnsi" w:hAnsiTheme="minorHAnsi" w:cstheme="minorHAnsi"/>
          <w:sz w:val="24"/>
          <w:szCs w:val="24"/>
        </w:rPr>
        <w:t xml:space="preserve"> în baza protocolului de colaborare cu ANAF nu va fi posibilă la momentul demarării depunerii de proiecte</w:t>
      </w:r>
      <w:r w:rsidRPr="00B02963">
        <w:rPr>
          <w:rFonts w:asciiTheme="minorHAnsi" w:hAnsiTheme="minorHAnsi" w:cstheme="minorHAnsi"/>
          <w:sz w:val="24"/>
          <w:szCs w:val="24"/>
        </w:rPr>
        <w:t>.</w:t>
      </w:r>
    </w:p>
    <w:p w14:paraId="19F4E81E" w14:textId="77777777" w:rsidR="00F05991" w:rsidRPr="00B02963" w:rsidRDefault="00F05991" w:rsidP="00F05991">
      <w:pPr>
        <w:widowControl w:val="0"/>
        <w:rPr>
          <w:rFonts w:asciiTheme="minorHAnsi" w:hAnsiTheme="minorHAnsi" w:cstheme="minorHAnsi"/>
          <w:sz w:val="24"/>
          <w:szCs w:val="24"/>
        </w:rPr>
      </w:pPr>
    </w:p>
    <w:p w14:paraId="11A2143F" w14:textId="3F577E04" w:rsidR="00F05991" w:rsidRPr="00C42699" w:rsidRDefault="00C42699" w:rsidP="00C42699">
      <w:pPr>
        <w:widowControl w:val="0"/>
        <w:shd w:val="clear" w:color="auto" w:fill="E6E6E6"/>
        <w:tabs>
          <w:tab w:val="left" w:pos="567"/>
        </w:tabs>
        <w:rPr>
          <w:rFonts w:asciiTheme="minorHAnsi" w:hAnsiTheme="minorHAnsi" w:cstheme="minorHAnsi"/>
          <w:snapToGrid w:val="0"/>
          <w:sz w:val="24"/>
          <w:szCs w:val="24"/>
        </w:rPr>
      </w:pPr>
      <w:r>
        <w:rPr>
          <w:rFonts w:asciiTheme="minorHAnsi" w:hAnsiTheme="minorHAnsi" w:cstheme="minorHAnsi"/>
          <w:b/>
          <w:bCs/>
          <w:snapToGrid w:val="0"/>
          <w:sz w:val="24"/>
          <w:szCs w:val="24"/>
        </w:rPr>
        <w:t>6.</w:t>
      </w:r>
      <w:r w:rsidR="00D0295F" w:rsidRPr="00C42699">
        <w:rPr>
          <w:rFonts w:asciiTheme="minorHAnsi" w:hAnsiTheme="minorHAnsi" w:cstheme="minorHAnsi"/>
          <w:b/>
          <w:bCs/>
          <w:snapToGrid w:val="0"/>
          <w:sz w:val="24"/>
          <w:szCs w:val="24"/>
        </w:rPr>
        <w:t>Documente care conferă solicitantului de finan</w:t>
      </w:r>
      <w:r w:rsidR="00712ECC" w:rsidRPr="00C42699">
        <w:rPr>
          <w:rFonts w:asciiTheme="minorHAnsi" w:hAnsiTheme="minorHAnsi" w:cstheme="minorHAnsi"/>
          <w:b/>
          <w:bCs/>
          <w:snapToGrid w:val="0"/>
          <w:sz w:val="24"/>
          <w:szCs w:val="24"/>
        </w:rPr>
        <w:t>ț</w:t>
      </w:r>
      <w:r w:rsidR="00D0295F" w:rsidRPr="00C42699">
        <w:rPr>
          <w:rFonts w:asciiTheme="minorHAnsi" w:hAnsiTheme="minorHAnsi" w:cstheme="minorHAnsi"/>
          <w:b/>
          <w:bCs/>
          <w:snapToGrid w:val="0"/>
          <w:sz w:val="24"/>
          <w:szCs w:val="24"/>
        </w:rPr>
        <w:t>are dreptul de a realiza investi</w:t>
      </w:r>
      <w:r w:rsidR="00712ECC" w:rsidRPr="00C42699">
        <w:rPr>
          <w:rFonts w:asciiTheme="minorHAnsi" w:hAnsiTheme="minorHAnsi" w:cstheme="minorHAnsi"/>
          <w:b/>
          <w:bCs/>
          <w:snapToGrid w:val="0"/>
          <w:sz w:val="24"/>
          <w:szCs w:val="24"/>
        </w:rPr>
        <w:t>ț</w:t>
      </w:r>
      <w:r w:rsidR="00D0295F" w:rsidRPr="00C42699">
        <w:rPr>
          <w:rFonts w:asciiTheme="minorHAnsi" w:hAnsiTheme="minorHAnsi" w:cstheme="minorHAnsi"/>
          <w:b/>
          <w:bCs/>
          <w:snapToGrid w:val="0"/>
          <w:sz w:val="24"/>
          <w:szCs w:val="24"/>
        </w:rPr>
        <w:t>ia</w:t>
      </w:r>
    </w:p>
    <w:p w14:paraId="0EAE1DF0" w14:textId="609B0ED6" w:rsidR="00D0295F" w:rsidRPr="00B02963" w:rsidRDefault="00D0295F" w:rsidP="00F05991">
      <w:pPr>
        <w:widowControl w:val="0"/>
        <w:rPr>
          <w:rFonts w:asciiTheme="minorHAnsi" w:hAnsiTheme="minorHAnsi" w:cstheme="minorHAnsi"/>
          <w:sz w:val="24"/>
          <w:szCs w:val="24"/>
        </w:rPr>
      </w:pPr>
      <w:r w:rsidRPr="00B02963">
        <w:rPr>
          <w:rFonts w:asciiTheme="minorHAnsi" w:hAnsiTheme="minorHAnsi" w:cstheme="minorHAnsi"/>
          <w:sz w:val="24"/>
          <w:szCs w:val="24"/>
        </w:rPr>
        <w:t>a) pentru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care includ doar servicii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i/sau dotări/dotare cu echipamente care presupun lucrări de construc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ie/montaj care nu se supun autorizării: contract de vânzare-cumpărare/contract de concesiune/contract de superficie/contract de comodat/contract de închiriere/contract de dona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ie/contract de loca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iune etc.</w:t>
      </w:r>
    </w:p>
    <w:p w14:paraId="48BF4A11" w14:textId="6F97A72E" w:rsidR="00D0295F" w:rsidRPr="00B02963" w:rsidRDefault="00D0295F" w:rsidP="00F05991">
      <w:pPr>
        <w:widowControl w:val="0"/>
        <w:rPr>
          <w:rFonts w:asciiTheme="minorHAnsi" w:hAnsiTheme="minorHAnsi" w:cstheme="minorHAnsi"/>
          <w:sz w:val="24"/>
          <w:szCs w:val="24"/>
        </w:rPr>
      </w:pPr>
      <w:r w:rsidRPr="00B02963">
        <w:rPr>
          <w:rFonts w:asciiTheme="minorHAnsi" w:hAnsiTheme="minorHAnsi" w:cstheme="minorHAnsi"/>
          <w:sz w:val="24"/>
          <w:szCs w:val="24"/>
        </w:rPr>
        <w:t xml:space="preserve">b) pentru proiecte care propun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realizarea de lucrări care necesită autoriza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de construire: contract de vânzare-cumpărare/contract de concesiune/contract de superficie, încheiat în formă autentică.</w:t>
      </w:r>
    </w:p>
    <w:p w14:paraId="159F9395" w14:textId="04102FFC" w:rsidR="00AA60A3" w:rsidRPr="00B02963" w:rsidRDefault="00AA60A3" w:rsidP="00AA60A3">
      <w:pPr>
        <w:widowControl w:val="0"/>
        <w:rPr>
          <w:rFonts w:asciiTheme="minorHAnsi" w:hAnsiTheme="minorHAnsi" w:cstheme="minorHAnsi"/>
          <w:sz w:val="24"/>
          <w:szCs w:val="24"/>
        </w:rPr>
      </w:pPr>
    </w:p>
    <w:p w14:paraId="1AEB1B33" w14:textId="28F48BA0" w:rsidR="00BD39EE" w:rsidRPr="00C42699" w:rsidRDefault="00C42699" w:rsidP="00C42699">
      <w:pPr>
        <w:widowControl w:val="0"/>
        <w:shd w:val="clear" w:color="auto" w:fill="E6E6E6"/>
        <w:tabs>
          <w:tab w:val="left" w:pos="567"/>
        </w:tabs>
        <w:rPr>
          <w:rFonts w:asciiTheme="minorHAnsi" w:hAnsiTheme="minorHAnsi" w:cstheme="minorHAnsi"/>
          <w:b/>
          <w:snapToGrid w:val="0"/>
          <w:sz w:val="24"/>
          <w:szCs w:val="24"/>
        </w:rPr>
      </w:pPr>
      <w:r>
        <w:rPr>
          <w:rFonts w:asciiTheme="minorHAnsi" w:hAnsiTheme="minorHAnsi" w:cstheme="minorHAnsi"/>
          <w:b/>
          <w:snapToGrid w:val="0"/>
          <w:sz w:val="24"/>
          <w:szCs w:val="24"/>
        </w:rPr>
        <w:t>7.</w:t>
      </w:r>
      <w:r w:rsidR="00BD39EE" w:rsidRPr="00C42699">
        <w:rPr>
          <w:rFonts w:asciiTheme="minorHAnsi" w:hAnsiTheme="minorHAnsi" w:cstheme="minorHAnsi"/>
          <w:b/>
          <w:snapToGrid w:val="0"/>
          <w:sz w:val="24"/>
          <w:szCs w:val="24"/>
        </w:rPr>
        <w:t>Pentru proiectele care propun realizarea de lucrări de construc</w:t>
      </w:r>
      <w:r w:rsidR="00712ECC" w:rsidRPr="00C42699">
        <w:rPr>
          <w:rFonts w:asciiTheme="minorHAnsi" w:hAnsiTheme="minorHAnsi" w:cstheme="minorHAnsi"/>
          <w:b/>
          <w:snapToGrid w:val="0"/>
          <w:sz w:val="24"/>
          <w:szCs w:val="24"/>
        </w:rPr>
        <w:t>ț</w:t>
      </w:r>
      <w:r w:rsidR="00BD39EE" w:rsidRPr="00C42699">
        <w:rPr>
          <w:rFonts w:asciiTheme="minorHAnsi" w:hAnsiTheme="minorHAnsi" w:cstheme="minorHAnsi"/>
          <w:b/>
          <w:snapToGrid w:val="0"/>
          <w:sz w:val="24"/>
          <w:szCs w:val="24"/>
        </w:rPr>
        <w:t xml:space="preserve">ii, indiferent dacă se supun sau nu autorizării: </w:t>
      </w:r>
    </w:p>
    <w:p w14:paraId="34A4BED2" w14:textId="0F8E1924" w:rsidR="00BD39EE" w:rsidRPr="00B02963" w:rsidRDefault="00BD39EE" w:rsidP="00D0295F">
      <w:pPr>
        <w:widowControl w:val="0"/>
        <w:shd w:val="clear" w:color="auto" w:fill="E6E6E6"/>
        <w:tabs>
          <w:tab w:val="left" w:pos="567"/>
        </w:tabs>
        <w:rPr>
          <w:rFonts w:asciiTheme="minorHAnsi" w:hAnsiTheme="minorHAnsi" w:cstheme="minorHAnsi"/>
          <w:snapToGrid w:val="0"/>
          <w:sz w:val="24"/>
          <w:szCs w:val="24"/>
        </w:rPr>
      </w:pPr>
      <w:r w:rsidRPr="00B02963">
        <w:rPr>
          <w:rFonts w:asciiTheme="minorHAnsi" w:hAnsiTheme="minorHAnsi" w:cstheme="minorHAnsi"/>
          <w:b/>
          <w:bCs/>
          <w:snapToGrid w:val="0"/>
          <w:sz w:val="24"/>
          <w:szCs w:val="24"/>
        </w:rPr>
        <w:lastRenderedPageBreak/>
        <w:t>a)</w:t>
      </w:r>
      <w:r w:rsidRPr="00B02963">
        <w:rPr>
          <w:rFonts w:asciiTheme="minorHAnsi" w:hAnsiTheme="minorHAnsi" w:cstheme="minorHAnsi"/>
          <w:snapToGrid w:val="0"/>
          <w:sz w:val="24"/>
          <w:szCs w:val="24"/>
        </w:rPr>
        <w:t xml:space="preserve"> </w:t>
      </w:r>
      <w:r w:rsidRPr="00B02963">
        <w:rPr>
          <w:rFonts w:asciiTheme="minorHAnsi" w:hAnsiTheme="minorHAnsi" w:cstheme="minorHAnsi"/>
          <w:b/>
          <w:bCs/>
          <w:snapToGrid w:val="0"/>
          <w:sz w:val="24"/>
          <w:szCs w:val="24"/>
        </w:rPr>
        <w:t>extras de carte funciară</w:t>
      </w:r>
      <w:r w:rsidRPr="00B02963">
        <w:rPr>
          <w:rFonts w:asciiTheme="minorHAnsi" w:hAnsiTheme="minorHAnsi" w:cstheme="minorHAnsi"/>
          <w:snapToGrid w:val="0"/>
          <w:sz w:val="24"/>
          <w:szCs w:val="24"/>
        </w:rPr>
        <w:t>, în termen de valabilitate la data transmiterii, în cazul în care verificarea informa</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 xml:space="preserve">iilor de către AM PR SV Oltenia în baza protocolului de colaborare cu OCPI nu va fi posibilă la momentul demarării depunerii de proiecte </w:t>
      </w:r>
      <w:r w:rsidR="00712ECC" w:rsidRPr="00B02963">
        <w:rPr>
          <w:rFonts w:asciiTheme="minorHAnsi" w:hAnsiTheme="minorHAnsi" w:cstheme="minorHAnsi"/>
          <w:snapToGrid w:val="0"/>
          <w:sz w:val="24"/>
          <w:szCs w:val="24"/>
        </w:rPr>
        <w:t>ș</w:t>
      </w:r>
      <w:r w:rsidRPr="00B02963">
        <w:rPr>
          <w:rFonts w:asciiTheme="minorHAnsi" w:hAnsiTheme="minorHAnsi" w:cstheme="minorHAnsi"/>
          <w:snapToGrid w:val="0"/>
          <w:sz w:val="24"/>
          <w:szCs w:val="24"/>
        </w:rPr>
        <w:t>i încheierile aferente, din care trebuie să rezulte:</w:t>
      </w:r>
    </w:p>
    <w:p w14:paraId="0A6D2E77" w14:textId="77777777" w:rsidR="00BD39EE" w:rsidRPr="00B02963" w:rsidRDefault="00BD39EE" w:rsidP="00D0295F">
      <w:pPr>
        <w:widowControl w:val="0"/>
        <w:shd w:val="clear" w:color="auto" w:fill="E6E6E6"/>
        <w:tabs>
          <w:tab w:val="left" w:pos="567"/>
        </w:tabs>
        <w:rPr>
          <w:rFonts w:asciiTheme="minorHAnsi" w:hAnsiTheme="minorHAnsi" w:cstheme="minorHAnsi"/>
          <w:snapToGrid w:val="0"/>
          <w:sz w:val="24"/>
          <w:szCs w:val="24"/>
        </w:rPr>
      </w:pPr>
      <w:r w:rsidRPr="00B02963">
        <w:rPr>
          <w:rFonts w:asciiTheme="minorHAnsi" w:hAnsiTheme="minorHAnsi" w:cstheme="minorHAnsi"/>
          <w:snapToGrid w:val="0"/>
          <w:sz w:val="24"/>
          <w:szCs w:val="24"/>
        </w:rPr>
        <w:t xml:space="preserve">i. intabularea dreptului de proprietate/concesiune/superficie; </w:t>
      </w:r>
    </w:p>
    <w:p w14:paraId="351C4FA0" w14:textId="431EAE80" w:rsidR="00BD39EE" w:rsidRPr="00B02963" w:rsidRDefault="00BD39EE" w:rsidP="00D0295F">
      <w:pPr>
        <w:widowControl w:val="0"/>
        <w:shd w:val="clear" w:color="auto" w:fill="E6E6E6"/>
        <w:tabs>
          <w:tab w:val="left" w:pos="567"/>
        </w:tabs>
        <w:rPr>
          <w:rFonts w:asciiTheme="minorHAnsi" w:hAnsiTheme="minorHAnsi" w:cstheme="minorHAnsi"/>
          <w:snapToGrid w:val="0"/>
          <w:sz w:val="24"/>
          <w:szCs w:val="24"/>
        </w:rPr>
      </w:pPr>
      <w:r w:rsidRPr="00B02963">
        <w:rPr>
          <w:rFonts w:asciiTheme="minorHAnsi" w:hAnsiTheme="minorHAnsi" w:cstheme="minorHAnsi"/>
          <w:snapToGrid w:val="0"/>
          <w:sz w:val="24"/>
          <w:szCs w:val="24"/>
        </w:rPr>
        <w:t>ii. absen</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a sarcinilor care sunt incompatibile cu realizarea investi</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iei</w:t>
      </w:r>
      <w:r w:rsidR="006178B0" w:rsidRPr="00B02963">
        <w:rPr>
          <w:rFonts w:asciiTheme="minorHAnsi" w:hAnsiTheme="minorHAnsi" w:cstheme="minorHAnsi"/>
          <w:snapToGrid w:val="0"/>
          <w:sz w:val="24"/>
          <w:szCs w:val="24"/>
        </w:rPr>
        <w:t>.</w:t>
      </w:r>
    </w:p>
    <w:p w14:paraId="2F1A4D60" w14:textId="3DF30FD9" w:rsidR="006178B0" w:rsidRPr="00B02963" w:rsidRDefault="006178B0" w:rsidP="00D0295F">
      <w:pPr>
        <w:widowControl w:val="0"/>
        <w:shd w:val="clear" w:color="auto" w:fill="E6E6E6"/>
        <w:tabs>
          <w:tab w:val="left" w:pos="567"/>
        </w:tabs>
        <w:rPr>
          <w:rFonts w:asciiTheme="minorHAnsi" w:hAnsiTheme="minorHAnsi" w:cstheme="minorHAnsi"/>
          <w:snapToGrid w:val="0"/>
          <w:sz w:val="24"/>
          <w:szCs w:val="24"/>
        </w:rPr>
      </w:pPr>
      <w:r w:rsidRPr="00B02963">
        <w:rPr>
          <w:rFonts w:asciiTheme="minorHAnsi" w:hAnsiTheme="minorHAnsi" w:cstheme="minorHAnsi"/>
          <w:b/>
          <w:bCs/>
          <w:snapToGrid w:val="0"/>
          <w:sz w:val="24"/>
          <w:szCs w:val="24"/>
        </w:rPr>
        <w:t xml:space="preserve">b) plan de amplasament vizat de OCPI </w:t>
      </w:r>
      <w:r w:rsidRPr="00B02963">
        <w:rPr>
          <w:rFonts w:asciiTheme="minorHAnsi" w:hAnsiTheme="minorHAnsi" w:cstheme="minorHAnsi"/>
          <w:snapToGrid w:val="0"/>
          <w:sz w:val="24"/>
          <w:szCs w:val="24"/>
        </w:rPr>
        <w:t>depus de către solicitantul de finan</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are ca anexă la cererea de finan</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are, pentru imobilele pe care se propune a se realiza investi</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ia în cadrul proiectului, plan în care să fie eviden</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 xml:space="preserve">iate inclusiv numerele cadastrale; </w:t>
      </w:r>
    </w:p>
    <w:p w14:paraId="4E978F6F" w14:textId="64712798" w:rsidR="00D20415" w:rsidRPr="00B02963" w:rsidRDefault="006178B0" w:rsidP="00D0295F">
      <w:pPr>
        <w:widowControl w:val="0"/>
        <w:shd w:val="clear" w:color="auto" w:fill="E6E6E6"/>
        <w:tabs>
          <w:tab w:val="left" w:pos="567"/>
        </w:tabs>
        <w:rPr>
          <w:rFonts w:asciiTheme="minorHAnsi" w:hAnsiTheme="minorHAnsi" w:cstheme="minorHAnsi"/>
          <w:snapToGrid w:val="0"/>
          <w:sz w:val="24"/>
          <w:szCs w:val="24"/>
        </w:rPr>
      </w:pPr>
      <w:r w:rsidRPr="00B02963">
        <w:rPr>
          <w:rFonts w:asciiTheme="minorHAnsi" w:hAnsiTheme="minorHAnsi" w:cstheme="minorHAnsi"/>
          <w:b/>
          <w:bCs/>
          <w:snapToGrid w:val="0"/>
          <w:sz w:val="24"/>
          <w:szCs w:val="24"/>
        </w:rPr>
        <w:t>c)</w:t>
      </w:r>
      <w:r w:rsidRPr="00B02963">
        <w:rPr>
          <w:rFonts w:asciiTheme="minorHAnsi" w:hAnsiTheme="minorHAnsi" w:cstheme="minorHAnsi"/>
          <w:snapToGrid w:val="0"/>
          <w:sz w:val="24"/>
          <w:szCs w:val="24"/>
        </w:rPr>
        <w:t xml:space="preserve"> </w:t>
      </w:r>
      <w:r w:rsidRPr="00B02963">
        <w:rPr>
          <w:rFonts w:asciiTheme="minorHAnsi" w:hAnsiTheme="minorHAnsi" w:cstheme="minorHAnsi"/>
          <w:b/>
          <w:bCs/>
          <w:snapToGrid w:val="0"/>
          <w:sz w:val="24"/>
          <w:szCs w:val="24"/>
        </w:rPr>
        <w:t>plan de situa</w:t>
      </w:r>
      <w:r w:rsidR="00712ECC" w:rsidRPr="00B02963">
        <w:rPr>
          <w:rFonts w:asciiTheme="minorHAnsi" w:hAnsiTheme="minorHAnsi" w:cstheme="minorHAnsi"/>
          <w:b/>
          <w:bCs/>
          <w:snapToGrid w:val="0"/>
          <w:sz w:val="24"/>
          <w:szCs w:val="24"/>
        </w:rPr>
        <w:t>ț</w:t>
      </w:r>
      <w:r w:rsidRPr="00B02963">
        <w:rPr>
          <w:rFonts w:asciiTheme="minorHAnsi" w:hAnsiTheme="minorHAnsi" w:cstheme="minorHAnsi"/>
          <w:b/>
          <w:bCs/>
          <w:snapToGrid w:val="0"/>
          <w:sz w:val="24"/>
          <w:szCs w:val="24"/>
        </w:rPr>
        <w:t xml:space="preserve">ie propus </w:t>
      </w:r>
      <w:r w:rsidRPr="00B02963">
        <w:rPr>
          <w:rFonts w:asciiTheme="minorHAnsi" w:hAnsiTheme="minorHAnsi" w:cstheme="minorHAnsi"/>
          <w:snapToGrid w:val="0"/>
          <w:sz w:val="24"/>
          <w:szCs w:val="24"/>
        </w:rPr>
        <w:t>pentru realizarea investi</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 xml:space="preserve">iei, elaborat de proiectant </w:t>
      </w:r>
      <w:r w:rsidR="00712ECC" w:rsidRPr="00B02963">
        <w:rPr>
          <w:rFonts w:asciiTheme="minorHAnsi" w:hAnsiTheme="minorHAnsi" w:cstheme="minorHAnsi"/>
          <w:snapToGrid w:val="0"/>
          <w:sz w:val="24"/>
          <w:szCs w:val="24"/>
        </w:rPr>
        <w:t>ș</w:t>
      </w:r>
      <w:r w:rsidRPr="00B02963">
        <w:rPr>
          <w:rFonts w:asciiTheme="minorHAnsi" w:hAnsiTheme="minorHAnsi" w:cstheme="minorHAnsi"/>
          <w:snapToGrid w:val="0"/>
          <w:sz w:val="24"/>
          <w:szCs w:val="24"/>
        </w:rPr>
        <w:t>i depus de către solicitantul de finan</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are ca anexă la cererea de finan</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 xml:space="preserve">are; </w:t>
      </w:r>
    </w:p>
    <w:p w14:paraId="09D0F8A3" w14:textId="33EF6E7B" w:rsidR="006178B0" w:rsidRPr="00B02963" w:rsidRDefault="006178B0" w:rsidP="00D0295F">
      <w:pPr>
        <w:widowControl w:val="0"/>
        <w:shd w:val="clear" w:color="auto" w:fill="E6E6E6"/>
        <w:tabs>
          <w:tab w:val="left" w:pos="567"/>
        </w:tabs>
        <w:rPr>
          <w:rFonts w:asciiTheme="minorHAnsi" w:hAnsiTheme="minorHAnsi" w:cstheme="minorHAnsi"/>
          <w:snapToGrid w:val="0"/>
          <w:sz w:val="24"/>
          <w:szCs w:val="24"/>
        </w:rPr>
      </w:pPr>
      <w:r w:rsidRPr="00B02963">
        <w:rPr>
          <w:rFonts w:asciiTheme="minorHAnsi" w:hAnsiTheme="minorHAnsi" w:cstheme="minorHAnsi"/>
          <w:b/>
          <w:bCs/>
          <w:snapToGrid w:val="0"/>
          <w:sz w:val="24"/>
          <w:szCs w:val="24"/>
        </w:rPr>
        <w:t xml:space="preserve">d) tabel centralizator </w:t>
      </w:r>
      <w:r w:rsidRPr="00B02963">
        <w:rPr>
          <w:rFonts w:asciiTheme="minorHAnsi" w:hAnsiTheme="minorHAnsi" w:cstheme="minorHAnsi"/>
          <w:snapToGrid w:val="0"/>
          <w:sz w:val="24"/>
          <w:szCs w:val="24"/>
        </w:rPr>
        <w:t>privind situa</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ia obiectivelor de investi</w:t>
      </w:r>
      <w:r w:rsidR="00712ECC" w:rsidRPr="00B02963">
        <w:rPr>
          <w:rFonts w:asciiTheme="minorHAnsi" w:hAnsiTheme="minorHAnsi" w:cstheme="minorHAnsi"/>
          <w:snapToGrid w:val="0"/>
          <w:sz w:val="24"/>
          <w:szCs w:val="24"/>
        </w:rPr>
        <w:t>ț</w:t>
      </w:r>
      <w:r w:rsidRPr="00B02963">
        <w:rPr>
          <w:rFonts w:asciiTheme="minorHAnsi" w:hAnsiTheme="minorHAnsi" w:cstheme="minorHAnsi"/>
          <w:snapToGrid w:val="0"/>
          <w:sz w:val="24"/>
          <w:szCs w:val="24"/>
        </w:rPr>
        <w:t>ie.</w:t>
      </w:r>
    </w:p>
    <w:p w14:paraId="09C4324D" w14:textId="65EB7DC0" w:rsidR="00352F21" w:rsidRPr="00C42699" w:rsidRDefault="00C42699" w:rsidP="00C42699">
      <w:pPr>
        <w:widowControl w:val="0"/>
        <w:shd w:val="clear" w:color="auto" w:fill="E6E6E6"/>
        <w:tabs>
          <w:tab w:val="left" w:pos="567"/>
        </w:tabs>
        <w:rPr>
          <w:rFonts w:asciiTheme="minorHAnsi" w:hAnsiTheme="minorHAnsi" w:cstheme="minorHAnsi"/>
          <w:b/>
          <w:bCs/>
          <w:snapToGrid w:val="0"/>
          <w:sz w:val="24"/>
          <w:szCs w:val="24"/>
        </w:rPr>
      </w:pPr>
      <w:r w:rsidRPr="00C42699">
        <w:rPr>
          <w:rFonts w:asciiTheme="minorHAnsi" w:hAnsiTheme="minorHAnsi" w:cstheme="minorHAnsi"/>
          <w:b/>
          <w:bCs/>
          <w:sz w:val="24"/>
          <w:szCs w:val="24"/>
        </w:rPr>
        <w:t>8.</w:t>
      </w:r>
      <w:r w:rsidR="00352F21" w:rsidRPr="00C42699">
        <w:rPr>
          <w:rFonts w:asciiTheme="minorHAnsi" w:hAnsiTheme="minorHAnsi" w:cstheme="minorHAnsi"/>
          <w:b/>
          <w:sz w:val="24"/>
          <w:szCs w:val="24"/>
        </w:rPr>
        <w:t>Cele mai recente situa</w:t>
      </w:r>
      <w:r w:rsidR="00712ECC" w:rsidRPr="00C42699">
        <w:rPr>
          <w:rFonts w:asciiTheme="minorHAnsi" w:hAnsiTheme="minorHAnsi" w:cstheme="minorHAnsi"/>
          <w:b/>
          <w:sz w:val="24"/>
          <w:szCs w:val="24"/>
        </w:rPr>
        <w:t>ț</w:t>
      </w:r>
      <w:r w:rsidR="00352F21" w:rsidRPr="00C42699">
        <w:rPr>
          <w:rFonts w:asciiTheme="minorHAnsi" w:hAnsiTheme="minorHAnsi" w:cstheme="minorHAnsi"/>
          <w:b/>
          <w:sz w:val="24"/>
          <w:szCs w:val="24"/>
        </w:rPr>
        <w:t>ii financiare anuale ale solicitantului,</w:t>
      </w:r>
      <w:r w:rsidR="00352F21" w:rsidRPr="00C42699">
        <w:rPr>
          <w:rFonts w:asciiTheme="minorHAnsi" w:hAnsiTheme="minorHAnsi" w:cstheme="minorHAnsi"/>
          <w:sz w:val="24"/>
          <w:szCs w:val="24"/>
        </w:rPr>
        <w:t xml:space="preserve"> dacă sunt diferite de cele </w:t>
      </w:r>
      <w:r w:rsidR="00063E49" w:rsidRPr="00C42699">
        <w:rPr>
          <w:rFonts w:asciiTheme="minorHAnsi" w:hAnsiTheme="minorHAnsi" w:cstheme="minorHAnsi"/>
          <w:sz w:val="24"/>
          <w:szCs w:val="24"/>
        </w:rPr>
        <w:t>existente la momentul depunerii</w:t>
      </w:r>
      <w:r w:rsidR="00352F21" w:rsidRPr="00C42699">
        <w:rPr>
          <w:rFonts w:asciiTheme="minorHAnsi" w:hAnsiTheme="minorHAnsi" w:cstheme="minorHAnsi"/>
          <w:sz w:val="24"/>
          <w:szCs w:val="24"/>
        </w:rPr>
        <w:t xml:space="preserve"> </w:t>
      </w:r>
      <w:r w:rsidR="00063E49" w:rsidRPr="00C42699">
        <w:rPr>
          <w:rFonts w:asciiTheme="minorHAnsi" w:hAnsiTheme="minorHAnsi" w:cstheme="minorHAnsi"/>
          <w:sz w:val="24"/>
          <w:szCs w:val="24"/>
        </w:rPr>
        <w:t>cererii</w:t>
      </w:r>
      <w:r w:rsidR="00352F21" w:rsidRPr="00C42699">
        <w:rPr>
          <w:rFonts w:asciiTheme="minorHAnsi" w:hAnsiTheme="minorHAnsi" w:cstheme="minorHAnsi"/>
          <w:sz w:val="24"/>
          <w:szCs w:val="24"/>
        </w:rPr>
        <w:t xml:space="preserve"> de finan</w:t>
      </w:r>
      <w:r w:rsidR="00712ECC" w:rsidRPr="00C42699">
        <w:rPr>
          <w:rFonts w:asciiTheme="minorHAnsi" w:hAnsiTheme="minorHAnsi" w:cstheme="minorHAnsi"/>
          <w:sz w:val="24"/>
          <w:szCs w:val="24"/>
        </w:rPr>
        <w:t>ț</w:t>
      </w:r>
      <w:r w:rsidR="00352F21" w:rsidRPr="00C42699">
        <w:rPr>
          <w:rFonts w:asciiTheme="minorHAnsi" w:hAnsiTheme="minorHAnsi" w:cstheme="minorHAnsi"/>
          <w:sz w:val="24"/>
          <w:szCs w:val="24"/>
        </w:rPr>
        <w:t>are</w:t>
      </w:r>
      <w:r w:rsidR="000B38CB" w:rsidRPr="00C42699">
        <w:rPr>
          <w:rFonts w:asciiTheme="minorHAnsi" w:hAnsiTheme="minorHAnsi" w:cstheme="minorHAnsi"/>
          <w:sz w:val="24"/>
          <w:szCs w:val="24"/>
        </w:rPr>
        <w:t>.</w:t>
      </w:r>
    </w:p>
    <w:p w14:paraId="643C9C15" w14:textId="32B3B1A1" w:rsidR="00B17CF0" w:rsidRPr="00C42699" w:rsidRDefault="00C42699" w:rsidP="00C42699">
      <w:pPr>
        <w:widowControl w:val="0"/>
        <w:shd w:val="clear" w:color="auto" w:fill="E6E6E6"/>
        <w:tabs>
          <w:tab w:val="left" w:pos="567"/>
        </w:tabs>
        <w:rPr>
          <w:rFonts w:asciiTheme="minorHAnsi" w:hAnsiTheme="minorHAnsi" w:cstheme="minorHAnsi"/>
          <w:b/>
          <w:bCs/>
          <w:snapToGrid w:val="0"/>
          <w:sz w:val="24"/>
          <w:szCs w:val="24"/>
        </w:rPr>
      </w:pPr>
      <w:r>
        <w:rPr>
          <w:rFonts w:asciiTheme="minorHAnsi" w:hAnsiTheme="minorHAnsi" w:cstheme="minorHAnsi"/>
          <w:b/>
          <w:sz w:val="24"/>
          <w:szCs w:val="24"/>
        </w:rPr>
        <w:t>9.</w:t>
      </w:r>
      <w:r w:rsidR="00B17CF0" w:rsidRPr="00C42699">
        <w:rPr>
          <w:rFonts w:asciiTheme="minorHAnsi" w:hAnsiTheme="minorHAnsi" w:cstheme="minorHAnsi"/>
          <w:b/>
          <w:sz w:val="24"/>
          <w:szCs w:val="24"/>
        </w:rPr>
        <w:t>Autorizația de construire pentru proiectele care implică lucrări ce se supun autorizării</w:t>
      </w:r>
    </w:p>
    <w:p w14:paraId="304422A7" w14:textId="20C3F315" w:rsidR="00D85CF7" w:rsidRPr="00C42699" w:rsidRDefault="00C42699" w:rsidP="00C42699">
      <w:pPr>
        <w:widowControl w:val="0"/>
        <w:shd w:val="clear" w:color="auto" w:fill="E6E6E6"/>
        <w:rPr>
          <w:rFonts w:asciiTheme="minorHAnsi" w:hAnsiTheme="minorHAnsi" w:cstheme="minorHAnsi"/>
          <w:b/>
          <w:bCs/>
          <w:snapToGrid w:val="0"/>
          <w:sz w:val="24"/>
          <w:szCs w:val="24"/>
        </w:rPr>
      </w:pPr>
      <w:r w:rsidRPr="00C42699">
        <w:rPr>
          <w:rFonts w:asciiTheme="minorHAnsi" w:hAnsiTheme="minorHAnsi" w:cstheme="minorHAnsi"/>
          <w:b/>
          <w:bCs/>
          <w:sz w:val="24"/>
          <w:szCs w:val="24"/>
        </w:rPr>
        <w:t>10.</w:t>
      </w:r>
      <w:r w:rsidR="00352F21" w:rsidRPr="00C42699">
        <w:rPr>
          <w:rFonts w:asciiTheme="minorHAnsi" w:hAnsiTheme="minorHAnsi" w:cstheme="minorHAnsi"/>
          <w:b/>
          <w:sz w:val="24"/>
          <w:szCs w:val="24"/>
        </w:rPr>
        <w:t>Cele mai recente situa</w:t>
      </w:r>
      <w:r w:rsidR="00712ECC" w:rsidRPr="00C42699">
        <w:rPr>
          <w:rFonts w:asciiTheme="minorHAnsi" w:hAnsiTheme="minorHAnsi" w:cstheme="minorHAnsi"/>
          <w:b/>
          <w:sz w:val="24"/>
          <w:szCs w:val="24"/>
        </w:rPr>
        <w:t>ț</w:t>
      </w:r>
      <w:r w:rsidR="00352F21" w:rsidRPr="00C42699">
        <w:rPr>
          <w:rFonts w:asciiTheme="minorHAnsi" w:hAnsiTheme="minorHAnsi" w:cstheme="minorHAnsi"/>
          <w:b/>
          <w:sz w:val="24"/>
          <w:szCs w:val="24"/>
        </w:rPr>
        <w:t>ii financiare anuale ale entită</w:t>
      </w:r>
      <w:r w:rsidR="00712ECC" w:rsidRPr="00C42699">
        <w:rPr>
          <w:rFonts w:asciiTheme="minorHAnsi" w:hAnsiTheme="minorHAnsi" w:cstheme="minorHAnsi"/>
          <w:b/>
          <w:sz w:val="24"/>
          <w:szCs w:val="24"/>
        </w:rPr>
        <w:t>ț</w:t>
      </w:r>
      <w:r w:rsidR="00352F21" w:rsidRPr="00C42699">
        <w:rPr>
          <w:rFonts w:asciiTheme="minorHAnsi" w:hAnsiTheme="minorHAnsi" w:cstheme="minorHAnsi"/>
          <w:b/>
          <w:sz w:val="24"/>
          <w:szCs w:val="24"/>
        </w:rPr>
        <w:t xml:space="preserve">ilor identificate ca întreprinderi partenere </w:t>
      </w:r>
      <w:r w:rsidR="00712ECC" w:rsidRPr="00C42699">
        <w:rPr>
          <w:rFonts w:asciiTheme="minorHAnsi" w:hAnsiTheme="minorHAnsi" w:cstheme="minorHAnsi"/>
          <w:b/>
          <w:sz w:val="24"/>
          <w:szCs w:val="24"/>
        </w:rPr>
        <w:t>ș</w:t>
      </w:r>
      <w:r w:rsidR="00352F21" w:rsidRPr="00C42699">
        <w:rPr>
          <w:rFonts w:asciiTheme="minorHAnsi" w:hAnsiTheme="minorHAnsi" w:cstheme="minorHAnsi"/>
          <w:b/>
          <w:sz w:val="24"/>
          <w:szCs w:val="24"/>
        </w:rPr>
        <w:t>i/sau legate cu solicitantul</w:t>
      </w:r>
      <w:r w:rsidR="003A30D4" w:rsidRPr="00C42699">
        <w:rPr>
          <w:rFonts w:asciiTheme="minorHAnsi" w:hAnsiTheme="minorHAnsi" w:cstheme="minorHAnsi"/>
          <w:b/>
          <w:sz w:val="24"/>
          <w:szCs w:val="24"/>
        </w:rPr>
        <w:t xml:space="preserve">, </w:t>
      </w:r>
      <w:r w:rsidR="003A30D4" w:rsidRPr="00C42699">
        <w:rPr>
          <w:rFonts w:asciiTheme="minorHAnsi" w:hAnsiTheme="minorHAnsi" w:cstheme="minorHAnsi"/>
          <w:sz w:val="24"/>
          <w:szCs w:val="24"/>
        </w:rPr>
        <w:t>dacă sunt diferite de cele existente la momentul depunerii cererii de finanțare</w:t>
      </w:r>
    </w:p>
    <w:p w14:paraId="4F23CEF5" w14:textId="41F049E7" w:rsidR="00352F21" w:rsidRPr="00B02963" w:rsidRDefault="00D85CF7" w:rsidP="00D85CF7">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w:t>
      </w:r>
      <w:r w:rsidR="00352F21" w:rsidRPr="00B02963">
        <w:rPr>
          <w:rFonts w:asciiTheme="minorHAnsi" w:hAnsiTheme="minorHAnsi" w:cstheme="minorHAnsi"/>
          <w:sz w:val="24"/>
          <w:szCs w:val="24"/>
        </w:rPr>
        <w:t>în care se vor eviden</w:t>
      </w:r>
      <w:r w:rsidR="00712ECC" w:rsidRPr="00B02963">
        <w:rPr>
          <w:rFonts w:asciiTheme="minorHAnsi" w:hAnsiTheme="minorHAnsi" w:cstheme="minorHAnsi"/>
          <w:sz w:val="24"/>
          <w:szCs w:val="24"/>
        </w:rPr>
        <w:t>ț</w:t>
      </w:r>
      <w:r w:rsidR="00352F21" w:rsidRPr="00B02963">
        <w:rPr>
          <w:rFonts w:asciiTheme="minorHAnsi" w:hAnsiTheme="minorHAnsi" w:cstheme="minorHAnsi"/>
          <w:sz w:val="24"/>
          <w:szCs w:val="24"/>
        </w:rPr>
        <w:t xml:space="preserve">ia, printre altele, ajutoarele de minimis </w:t>
      </w:r>
      <w:r w:rsidR="00712ECC" w:rsidRPr="00B02963">
        <w:rPr>
          <w:rFonts w:asciiTheme="minorHAnsi" w:hAnsiTheme="minorHAnsi" w:cstheme="minorHAnsi"/>
          <w:sz w:val="24"/>
          <w:szCs w:val="24"/>
        </w:rPr>
        <w:t>ș</w:t>
      </w:r>
      <w:r w:rsidR="00352F21" w:rsidRPr="00B02963">
        <w:rPr>
          <w:rFonts w:asciiTheme="minorHAnsi" w:hAnsiTheme="minorHAnsi" w:cstheme="minorHAnsi"/>
          <w:sz w:val="24"/>
          <w:szCs w:val="24"/>
        </w:rPr>
        <w:t>i de stat primite/ solicitate în perioada scursă de la depunerea cererii de finan</w:t>
      </w:r>
      <w:r w:rsidR="00712ECC" w:rsidRPr="00B02963">
        <w:rPr>
          <w:rFonts w:asciiTheme="minorHAnsi" w:hAnsiTheme="minorHAnsi" w:cstheme="minorHAnsi"/>
          <w:sz w:val="24"/>
          <w:szCs w:val="24"/>
        </w:rPr>
        <w:t>ț</w:t>
      </w:r>
      <w:r w:rsidR="00352F21" w:rsidRPr="00B02963">
        <w:rPr>
          <w:rFonts w:asciiTheme="minorHAnsi" w:hAnsiTheme="minorHAnsi" w:cstheme="minorHAnsi"/>
          <w:sz w:val="24"/>
          <w:szCs w:val="24"/>
        </w:rPr>
        <w:t>are. În această etapă se va reverifica încadrarea finan</w:t>
      </w:r>
      <w:r w:rsidR="00712ECC" w:rsidRPr="00B02963">
        <w:rPr>
          <w:rFonts w:asciiTheme="minorHAnsi" w:hAnsiTheme="minorHAnsi" w:cstheme="minorHAnsi"/>
          <w:sz w:val="24"/>
          <w:szCs w:val="24"/>
        </w:rPr>
        <w:t>ț</w:t>
      </w:r>
      <w:r w:rsidR="00352F21" w:rsidRPr="00B02963">
        <w:rPr>
          <w:rFonts w:asciiTheme="minorHAnsi" w:hAnsiTheme="minorHAnsi" w:cstheme="minorHAnsi"/>
          <w:sz w:val="24"/>
          <w:szCs w:val="24"/>
        </w:rPr>
        <w:t>ării nerambursabile solicitate în plafonul de minimis.</w:t>
      </w:r>
    </w:p>
    <w:p w14:paraId="1B59C2CD" w14:textId="6EB1CBA6" w:rsidR="00352F21" w:rsidRPr="00B02963" w:rsidRDefault="00352F21" w:rsidP="00063E49">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În cazul solicitantului pentru care au fost stabilite debite în sarcina sa, ca urmare a măsurilor legale întreprinse de autoritatea de management, acesta va putea încheia 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în următoarele situa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w:t>
      </w:r>
    </w:p>
    <w:p w14:paraId="5D92E067" w14:textId="7C268702" w:rsidR="00352F21" w:rsidRPr="00B02963" w:rsidRDefault="00352F21" w:rsidP="00006578">
      <w:pPr>
        <w:pStyle w:val="ListParagraph"/>
        <w:widowControl w:val="0"/>
        <w:numPr>
          <w:ilvl w:val="0"/>
          <w:numId w:val="35"/>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recunoa</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te debitul stabilit în sarcina sa de AM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îl achită integral, ata</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ând dovezi în acest sens, cu excep</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ia proiectelor aflate în implementare, pentru care recunoa</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te debitul stabilit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îl achită integral sau î</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exprimă acordul cu privire la stingerea acestuia din valoarea cererilor de rambursare ulterioare, aferente proiectului în cadrul căruia a fost constatat;</w:t>
      </w:r>
    </w:p>
    <w:p w14:paraId="66B7B684" w14:textId="0DE76F3F" w:rsidR="00352F21" w:rsidRDefault="00352F21" w:rsidP="00006578">
      <w:pPr>
        <w:pStyle w:val="ListParagraph"/>
        <w:widowControl w:val="0"/>
        <w:numPr>
          <w:ilvl w:val="0"/>
          <w:numId w:val="35"/>
        </w:numPr>
        <w:spacing w:before="120" w:after="120"/>
        <w:rPr>
          <w:rFonts w:asciiTheme="minorHAnsi" w:hAnsiTheme="minorHAnsi" w:cstheme="minorHAnsi"/>
          <w:sz w:val="24"/>
          <w:szCs w:val="24"/>
          <w:lang w:val="ro-RO"/>
        </w:rPr>
      </w:pPr>
      <w:r w:rsidRPr="00B02963">
        <w:rPr>
          <w:rFonts w:asciiTheme="minorHAnsi" w:hAnsiTheme="minorHAnsi" w:cstheme="minorHAnsi"/>
          <w:sz w:val="24"/>
          <w:szCs w:val="24"/>
          <w:lang w:val="ro-RO"/>
        </w:rPr>
        <w:t>a contestat în instan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ă notificările/ procesele verbale/ notele de constatare a unor debite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prin decizie a instan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elor de judecată, acestea au fost suspendate de la executare, anexând dovezi în acest sens.</w:t>
      </w:r>
    </w:p>
    <w:p w14:paraId="0B116123" w14:textId="77777777" w:rsidR="00352F21" w:rsidRPr="00B02963" w:rsidRDefault="00352F21" w:rsidP="00C5050F">
      <w:pPr>
        <w:widowControl w:val="0"/>
        <w:rPr>
          <w:rFonts w:asciiTheme="minorHAnsi" w:hAnsiTheme="minorHAnsi" w:cstheme="minorHAnsi"/>
          <w:sz w:val="24"/>
          <w:szCs w:val="24"/>
        </w:rPr>
      </w:pPr>
    </w:p>
    <w:p w14:paraId="2CEEEC05" w14:textId="65815573" w:rsidR="00D85CF7" w:rsidRPr="00C42699" w:rsidRDefault="00C42699" w:rsidP="00C42699">
      <w:pPr>
        <w:widowControl w:val="0"/>
        <w:shd w:val="clear" w:color="auto" w:fill="E6E6E6"/>
        <w:tabs>
          <w:tab w:val="left" w:pos="567"/>
        </w:tabs>
        <w:rPr>
          <w:rFonts w:asciiTheme="minorHAnsi" w:hAnsiTheme="minorHAnsi" w:cstheme="minorHAnsi"/>
          <w:sz w:val="24"/>
          <w:szCs w:val="24"/>
        </w:rPr>
      </w:pPr>
      <w:r>
        <w:rPr>
          <w:rFonts w:asciiTheme="minorHAnsi" w:hAnsiTheme="minorHAnsi" w:cstheme="minorHAnsi"/>
          <w:b/>
          <w:sz w:val="24"/>
          <w:szCs w:val="24"/>
        </w:rPr>
        <w:t>11.</w:t>
      </w:r>
      <w:r w:rsidR="00352F21" w:rsidRPr="00C42699">
        <w:rPr>
          <w:rFonts w:asciiTheme="minorHAnsi" w:hAnsiTheme="minorHAnsi" w:cstheme="minorHAnsi"/>
          <w:b/>
          <w:sz w:val="24"/>
          <w:szCs w:val="24"/>
        </w:rPr>
        <w:t>Dovada capacită</w:t>
      </w:r>
      <w:r w:rsidR="00712ECC" w:rsidRPr="00C42699">
        <w:rPr>
          <w:rFonts w:asciiTheme="minorHAnsi" w:hAnsiTheme="minorHAnsi" w:cstheme="minorHAnsi"/>
          <w:b/>
          <w:sz w:val="24"/>
          <w:szCs w:val="24"/>
        </w:rPr>
        <w:t>ț</w:t>
      </w:r>
      <w:r w:rsidR="00352F21" w:rsidRPr="00C42699">
        <w:rPr>
          <w:rFonts w:asciiTheme="minorHAnsi" w:hAnsiTheme="minorHAnsi" w:cstheme="minorHAnsi"/>
          <w:b/>
          <w:sz w:val="24"/>
          <w:szCs w:val="24"/>
        </w:rPr>
        <w:t>ii financiare</w:t>
      </w:r>
    </w:p>
    <w:p w14:paraId="7E993E8A" w14:textId="2BDDB69A" w:rsidR="00352F21" w:rsidRPr="00B02963" w:rsidRDefault="00D85CF7" w:rsidP="00D85CF7">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w:t>
      </w:r>
      <w:r w:rsidR="00352F21" w:rsidRPr="00B02963">
        <w:rPr>
          <w:rFonts w:asciiTheme="minorHAnsi" w:hAnsiTheme="minorHAnsi" w:cstheme="minorHAnsi"/>
          <w:sz w:val="24"/>
          <w:szCs w:val="24"/>
        </w:rPr>
        <w:t>respectiv un document din următoarele: extras de cont bancar (curent, de depozit), dovada unei linii/contract de credit emise de bancă/institu</w:t>
      </w:r>
      <w:r w:rsidR="00712ECC" w:rsidRPr="00B02963">
        <w:rPr>
          <w:rFonts w:asciiTheme="minorHAnsi" w:hAnsiTheme="minorHAnsi" w:cstheme="minorHAnsi"/>
          <w:sz w:val="24"/>
          <w:szCs w:val="24"/>
        </w:rPr>
        <w:t>ț</w:t>
      </w:r>
      <w:r w:rsidR="00352F21" w:rsidRPr="00B02963">
        <w:rPr>
          <w:rFonts w:asciiTheme="minorHAnsi" w:hAnsiTheme="minorHAnsi" w:cstheme="minorHAnsi"/>
          <w:sz w:val="24"/>
          <w:szCs w:val="24"/>
        </w:rPr>
        <w:t>ie financiar bancară.</w:t>
      </w:r>
    </w:p>
    <w:p w14:paraId="58012918" w14:textId="56AADF7D" w:rsidR="00352F21" w:rsidRPr="00B02963" w:rsidRDefault="00352F21" w:rsidP="00C5050F">
      <w:pPr>
        <w:widowControl w:val="0"/>
        <w:rPr>
          <w:rFonts w:asciiTheme="minorHAnsi" w:hAnsiTheme="minorHAnsi" w:cstheme="minorHAnsi"/>
          <w:sz w:val="24"/>
          <w:szCs w:val="24"/>
        </w:rPr>
      </w:pPr>
      <w:r w:rsidRPr="00B02963">
        <w:rPr>
          <w:rFonts w:asciiTheme="minorHAnsi" w:hAnsiTheme="minorHAnsi" w:cstheme="minorHAnsi"/>
          <w:sz w:val="24"/>
          <w:szCs w:val="24"/>
        </w:rPr>
        <w:t>Dovada capacită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financiare trebuie să acopere cel pu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 valoarea contribu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totale a solicitantului (contribu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la valoarea eligibilă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valoarea cheltuielilor neeligibile).</w:t>
      </w:r>
    </w:p>
    <w:p w14:paraId="2987DCC2" w14:textId="77777777" w:rsidR="00352F21" w:rsidRPr="00B02963" w:rsidRDefault="00352F21" w:rsidP="00C5050F">
      <w:pPr>
        <w:widowControl w:val="0"/>
        <w:rPr>
          <w:rFonts w:asciiTheme="minorHAnsi" w:hAnsiTheme="minorHAnsi" w:cstheme="minorHAnsi"/>
          <w:sz w:val="24"/>
          <w:szCs w:val="24"/>
        </w:rPr>
      </w:pPr>
    </w:p>
    <w:p w14:paraId="6BC0105A" w14:textId="1A6F5F6A" w:rsidR="00DE2F9E" w:rsidRDefault="00DE2F9E" w:rsidP="00C5050F">
      <w:pPr>
        <w:widowControl w:val="0"/>
      </w:pPr>
      <w:r w:rsidRPr="00DE2F9E">
        <w:rPr>
          <w:rFonts w:asciiTheme="minorHAnsi" w:hAnsiTheme="minorHAnsi" w:cstheme="minorHAnsi"/>
          <w:b/>
          <w:sz w:val="24"/>
          <w:szCs w:val="24"/>
        </w:rPr>
        <w:t xml:space="preserve"> 12. Declaraţia reprezentantului legal</w:t>
      </w:r>
      <w:r>
        <w:t xml:space="preserve"> prin care se certifică faptul că, pe parcursul procesului de evaluare şi selecţie au fost/ nu au fost înregistrate modificări asupra unora sau a tuturor documentelor depuse la cererea de finanţare (acolo unde este cazul). Documentul se depune în etapa de contractare și nu va face parte din contractul de finanțare;</w:t>
      </w:r>
    </w:p>
    <w:p w14:paraId="61F8C0F3" w14:textId="77777777" w:rsidR="00DE2F9E" w:rsidRPr="00B02963" w:rsidRDefault="00DE2F9E" w:rsidP="00C5050F">
      <w:pPr>
        <w:widowControl w:val="0"/>
        <w:rPr>
          <w:rFonts w:asciiTheme="minorHAnsi" w:hAnsiTheme="minorHAnsi" w:cstheme="minorHAnsi"/>
          <w:sz w:val="24"/>
          <w:szCs w:val="24"/>
        </w:rPr>
      </w:pPr>
    </w:p>
    <w:p w14:paraId="5EA3E9A5" w14:textId="5F5D37EB" w:rsidR="0003421D" w:rsidRPr="00332D43" w:rsidRDefault="00DE2F9E">
      <w:pPr>
        <w:jc w:val="left"/>
        <w:rPr>
          <w:rFonts w:asciiTheme="minorHAnsi" w:hAnsiTheme="minorHAnsi" w:cstheme="minorHAnsi"/>
          <w:b/>
        </w:rPr>
      </w:pPr>
      <w:r w:rsidRPr="00332D43">
        <w:rPr>
          <w:rFonts w:asciiTheme="minorHAnsi" w:hAnsiTheme="minorHAnsi" w:cstheme="minorHAnsi"/>
          <w:b/>
        </w:rPr>
        <w:lastRenderedPageBreak/>
        <w:t>13. Orice alt document din lista celor anexate la formularul cererii de finanțare, actualizat, dacă au intervenit modificări</w:t>
      </w:r>
    </w:p>
    <w:p w14:paraId="2ECB3782" w14:textId="77777777" w:rsidR="009B24EB" w:rsidRDefault="009B24EB" w:rsidP="00C5050F">
      <w:pPr>
        <w:widowControl w:val="0"/>
        <w:rPr>
          <w:rFonts w:asciiTheme="minorHAnsi" w:hAnsiTheme="minorHAnsi" w:cstheme="minorHAnsi"/>
          <w:sz w:val="24"/>
          <w:szCs w:val="24"/>
        </w:rPr>
      </w:pPr>
    </w:p>
    <w:p w14:paraId="7AEAD43E" w14:textId="77777777" w:rsidR="00332D43" w:rsidRDefault="00332D43" w:rsidP="00332D43">
      <w:pPr>
        <w:widowControl w:val="0"/>
        <w:rPr>
          <w:rFonts w:asciiTheme="minorHAnsi" w:hAnsiTheme="minorHAnsi" w:cstheme="minorHAnsi"/>
          <w:sz w:val="24"/>
          <w:szCs w:val="24"/>
        </w:rPr>
      </w:pPr>
      <w:r w:rsidRPr="00B02963">
        <w:rPr>
          <w:rFonts w:asciiTheme="minorHAnsi" w:hAnsiTheme="minorHAnsi" w:cstheme="minorHAnsi"/>
          <w:b/>
          <w:bCs/>
          <w:sz w:val="24"/>
          <w:szCs w:val="24"/>
        </w:rPr>
        <w:t>Atenție!</w:t>
      </w:r>
      <w:r w:rsidRPr="00B02963">
        <w:rPr>
          <w:rFonts w:asciiTheme="minorHAnsi" w:hAnsiTheme="minorHAnsi" w:cstheme="minorHAnsi"/>
          <w:sz w:val="24"/>
          <w:szCs w:val="24"/>
        </w:rPr>
        <w:t xml:space="preserve"> Netransmiterea, în etapa precontractuală, a oricărui document obligatoriu, în termenul solicitat, conduce la respingerea cererii de finanțare.</w:t>
      </w:r>
    </w:p>
    <w:p w14:paraId="385652F2" w14:textId="77777777" w:rsidR="00332D43" w:rsidRDefault="00332D43" w:rsidP="00C5050F">
      <w:pPr>
        <w:widowControl w:val="0"/>
        <w:rPr>
          <w:rFonts w:asciiTheme="minorHAnsi" w:hAnsiTheme="minorHAnsi" w:cstheme="minorHAnsi"/>
          <w:sz w:val="24"/>
          <w:szCs w:val="24"/>
        </w:rPr>
      </w:pPr>
    </w:p>
    <w:p w14:paraId="0FB46BB0" w14:textId="1251ECAB" w:rsidR="00687CE3" w:rsidRPr="00B02963" w:rsidRDefault="00687CE3" w:rsidP="00D9584E">
      <w:pPr>
        <w:pStyle w:val="Heading2"/>
        <w:keepNext w:val="0"/>
        <w:keepLines w:val="0"/>
        <w:widowControl w:val="0"/>
        <w:rPr>
          <w:rFonts w:asciiTheme="minorHAnsi" w:hAnsiTheme="minorHAnsi" w:cstheme="minorHAnsi"/>
          <w:b/>
          <w:color w:val="auto"/>
          <w:sz w:val="24"/>
          <w:szCs w:val="24"/>
        </w:rPr>
      </w:pPr>
      <w:bookmarkStart w:id="181" w:name="_Toc134607667"/>
      <w:bookmarkStart w:id="182" w:name="_Toc135666809"/>
      <w:r w:rsidRPr="00B02963">
        <w:rPr>
          <w:rFonts w:asciiTheme="minorHAnsi" w:hAnsiTheme="minorHAnsi" w:cstheme="minorHAnsi"/>
          <w:b/>
          <w:color w:val="auto"/>
          <w:sz w:val="24"/>
          <w:szCs w:val="24"/>
        </w:rPr>
        <w:t>7.7 Renun</w:t>
      </w:r>
      <w:r w:rsidR="00712ECC" w:rsidRPr="00B02963">
        <w:rPr>
          <w:rFonts w:asciiTheme="minorHAnsi" w:hAnsiTheme="minorHAnsi" w:cstheme="minorHAnsi"/>
          <w:b/>
          <w:color w:val="auto"/>
          <w:sz w:val="24"/>
          <w:szCs w:val="24"/>
        </w:rPr>
        <w:t>ț</w:t>
      </w:r>
      <w:r w:rsidRPr="00B02963">
        <w:rPr>
          <w:rFonts w:asciiTheme="minorHAnsi" w:hAnsiTheme="minorHAnsi" w:cstheme="minorHAnsi"/>
          <w:b/>
          <w:color w:val="auto"/>
          <w:sz w:val="24"/>
          <w:szCs w:val="24"/>
        </w:rPr>
        <w:t>area la cerea de finan</w:t>
      </w:r>
      <w:r w:rsidR="00712ECC" w:rsidRPr="00B02963">
        <w:rPr>
          <w:rFonts w:asciiTheme="minorHAnsi" w:hAnsiTheme="minorHAnsi" w:cstheme="minorHAnsi"/>
          <w:b/>
          <w:color w:val="auto"/>
          <w:sz w:val="24"/>
          <w:szCs w:val="24"/>
        </w:rPr>
        <w:t>ț</w:t>
      </w:r>
      <w:r w:rsidRPr="00B02963">
        <w:rPr>
          <w:rFonts w:asciiTheme="minorHAnsi" w:hAnsiTheme="minorHAnsi" w:cstheme="minorHAnsi"/>
          <w:b/>
          <w:color w:val="auto"/>
          <w:sz w:val="24"/>
          <w:szCs w:val="24"/>
        </w:rPr>
        <w:t>are</w:t>
      </w:r>
      <w:bookmarkEnd w:id="181"/>
      <w:bookmarkEnd w:id="182"/>
    </w:p>
    <w:p w14:paraId="17940287" w14:textId="77777777" w:rsidR="00687CE3" w:rsidRPr="00B02963" w:rsidRDefault="00687CE3" w:rsidP="00687CE3">
      <w:pPr>
        <w:rPr>
          <w:rFonts w:asciiTheme="minorHAnsi" w:eastAsia="SimSun" w:hAnsiTheme="minorHAnsi" w:cstheme="minorHAnsi"/>
        </w:rPr>
      </w:pPr>
    </w:p>
    <w:p w14:paraId="2431A260" w14:textId="307E2973" w:rsidR="00687CE3" w:rsidRPr="00B02963" w:rsidRDefault="00687CE3" w:rsidP="00687CE3">
      <w:pPr>
        <w:rPr>
          <w:rFonts w:asciiTheme="minorHAnsi" w:hAnsiTheme="minorHAnsi" w:cstheme="minorHAnsi"/>
          <w:sz w:val="24"/>
          <w:szCs w:val="24"/>
        </w:rPr>
      </w:pPr>
      <w:r w:rsidRPr="00B02963">
        <w:rPr>
          <w:rFonts w:asciiTheme="minorHAnsi" w:hAnsiTheme="minorHAnsi" w:cstheme="minorHAnsi"/>
          <w:sz w:val="24"/>
          <w:szCs w:val="24"/>
        </w:rPr>
        <w:t>În situa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renun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ării la solicitarea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ării, solicitantul va trebui să transmită o cerere pe care o va transmite către AM PR SV Oltenia. Renun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area la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se va face numai de către reprezentantul legal/ persoana împuternicită al/a solicitantului în mod expres prin mandat special/împuternicire specială prin completarea unei adrese/ cereri de renun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care trebuie să con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ină, cel pu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 următoarele elemente: denumirea solicitantului, numele reprezentantului legal/ persoanei împuternicite, serie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nr B.I/ C.I, numărul de înregistrare al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codul SMIS alocat pentru aceasta.</w:t>
      </w:r>
    </w:p>
    <w:p w14:paraId="1F2F1298" w14:textId="77777777" w:rsidR="00687CE3" w:rsidRPr="00B02963" w:rsidRDefault="00687CE3" w:rsidP="00687CE3">
      <w:pPr>
        <w:rPr>
          <w:rFonts w:asciiTheme="minorHAnsi" w:hAnsiTheme="minorHAnsi" w:cstheme="minorHAnsi"/>
          <w:sz w:val="24"/>
          <w:szCs w:val="24"/>
        </w:rPr>
      </w:pPr>
    </w:p>
    <w:p w14:paraId="6BE92343" w14:textId="252971E8" w:rsidR="00687CE3" w:rsidRPr="00B02963" w:rsidRDefault="00687CE3" w:rsidP="00687CE3">
      <w:pPr>
        <w:rPr>
          <w:rFonts w:asciiTheme="minorHAnsi" w:hAnsiTheme="minorHAnsi" w:cstheme="minorHAnsi"/>
          <w:sz w:val="24"/>
          <w:szCs w:val="24"/>
        </w:rPr>
      </w:pPr>
      <w:r w:rsidRPr="00B02963">
        <w:rPr>
          <w:rFonts w:asciiTheme="minorHAnsi" w:hAnsiTheme="minorHAnsi" w:cstheme="minorHAnsi"/>
          <w:sz w:val="24"/>
          <w:szCs w:val="24"/>
        </w:rPr>
        <w:t>Retragerea solicitării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depuse se va realiza prin sistemul prin care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a fost depusă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pe baza acesteia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va fi exclusă din procesul de evaluare, iar documentele aferente cererii de finantare vor fi arhivate corespunzător. Procedura de renun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la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depusă, anterior men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ionată, se aplică pentru toate etapele procesului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contractare.</w:t>
      </w:r>
    </w:p>
    <w:p w14:paraId="33C788ED" w14:textId="77777777" w:rsidR="009B24EB" w:rsidRPr="00B02963" w:rsidRDefault="009B24EB" w:rsidP="00C5050F">
      <w:pPr>
        <w:widowControl w:val="0"/>
        <w:rPr>
          <w:rFonts w:asciiTheme="minorHAnsi" w:hAnsiTheme="minorHAnsi" w:cstheme="minorHAnsi"/>
          <w:sz w:val="24"/>
          <w:szCs w:val="24"/>
        </w:rPr>
      </w:pPr>
    </w:p>
    <w:p w14:paraId="15919D2B" w14:textId="1C875276" w:rsidR="009B24EB" w:rsidRPr="00B02963" w:rsidRDefault="001033E0" w:rsidP="00916EBD">
      <w:pPr>
        <w:widowControl w:val="0"/>
        <w:shd w:val="clear" w:color="auto" w:fill="C6D9F1"/>
        <w:spacing w:before="120" w:after="120"/>
        <w:outlineLvl w:val="0"/>
        <w:rPr>
          <w:rFonts w:asciiTheme="minorHAnsi" w:hAnsiTheme="minorHAnsi" w:cstheme="minorHAnsi"/>
          <w:b/>
          <w:sz w:val="28"/>
          <w:szCs w:val="28"/>
        </w:rPr>
      </w:pPr>
      <w:bookmarkStart w:id="183" w:name="_Toc135666810"/>
      <w:r w:rsidRPr="00B02963">
        <w:rPr>
          <w:rFonts w:asciiTheme="minorHAnsi" w:hAnsiTheme="minorHAnsi" w:cstheme="minorHAnsi"/>
          <w:b/>
          <w:sz w:val="28"/>
          <w:szCs w:val="28"/>
        </w:rPr>
        <w:t>8</w:t>
      </w:r>
      <w:r w:rsidR="009B24EB" w:rsidRPr="00B02963">
        <w:rPr>
          <w:rFonts w:asciiTheme="minorHAnsi" w:hAnsiTheme="minorHAnsi" w:cstheme="minorHAnsi"/>
          <w:b/>
          <w:sz w:val="28"/>
          <w:szCs w:val="28"/>
        </w:rPr>
        <w:t xml:space="preserve">. </w:t>
      </w:r>
      <w:bookmarkStart w:id="184" w:name="_Toc447128240"/>
      <w:r w:rsidRPr="00B02963">
        <w:rPr>
          <w:rFonts w:asciiTheme="minorHAnsi" w:hAnsiTheme="minorHAnsi" w:cstheme="minorHAnsi"/>
          <w:b/>
          <w:sz w:val="28"/>
          <w:szCs w:val="28"/>
        </w:rPr>
        <w:t>PROCESUL DE E</w:t>
      </w:r>
      <w:r w:rsidR="009B24EB" w:rsidRPr="00B02963">
        <w:rPr>
          <w:rFonts w:asciiTheme="minorHAnsi" w:hAnsiTheme="minorHAnsi" w:cstheme="minorHAnsi"/>
          <w:b/>
          <w:sz w:val="28"/>
          <w:szCs w:val="28"/>
        </w:rPr>
        <w:t>VALUARE, SELEC</w:t>
      </w:r>
      <w:r w:rsidR="00712ECC" w:rsidRPr="00B02963">
        <w:rPr>
          <w:rFonts w:asciiTheme="minorHAnsi" w:hAnsiTheme="minorHAnsi" w:cstheme="minorHAnsi"/>
          <w:b/>
          <w:sz w:val="28"/>
          <w:szCs w:val="28"/>
        </w:rPr>
        <w:t>Ț</w:t>
      </w:r>
      <w:r w:rsidR="009B24EB" w:rsidRPr="00B02963">
        <w:rPr>
          <w:rFonts w:asciiTheme="minorHAnsi" w:hAnsiTheme="minorHAnsi" w:cstheme="minorHAnsi"/>
          <w:b/>
          <w:sz w:val="28"/>
          <w:szCs w:val="28"/>
        </w:rPr>
        <w:t>I</w:t>
      </w:r>
      <w:r w:rsidRPr="00B02963">
        <w:rPr>
          <w:rFonts w:asciiTheme="minorHAnsi" w:hAnsiTheme="minorHAnsi" w:cstheme="minorHAnsi"/>
          <w:b/>
          <w:sz w:val="28"/>
          <w:szCs w:val="28"/>
        </w:rPr>
        <w:t>E</w:t>
      </w:r>
      <w:r w:rsidR="009B24EB" w:rsidRPr="00B02963">
        <w:rPr>
          <w:rFonts w:asciiTheme="minorHAnsi" w:hAnsiTheme="minorHAnsi" w:cstheme="minorHAnsi"/>
          <w:b/>
          <w:sz w:val="28"/>
          <w:szCs w:val="28"/>
        </w:rPr>
        <w:t xml:space="preserve"> </w:t>
      </w:r>
      <w:r w:rsidR="00712ECC" w:rsidRPr="00B02963">
        <w:rPr>
          <w:rFonts w:asciiTheme="minorHAnsi" w:hAnsiTheme="minorHAnsi" w:cstheme="minorHAnsi"/>
          <w:b/>
          <w:sz w:val="28"/>
          <w:szCs w:val="28"/>
        </w:rPr>
        <w:t>Ș</w:t>
      </w:r>
      <w:r w:rsidR="009B24EB" w:rsidRPr="00B02963">
        <w:rPr>
          <w:rFonts w:asciiTheme="minorHAnsi" w:hAnsiTheme="minorHAnsi" w:cstheme="minorHAnsi"/>
          <w:b/>
          <w:sz w:val="28"/>
          <w:szCs w:val="28"/>
        </w:rPr>
        <w:t>I CONTRACTARE</w:t>
      </w:r>
      <w:r w:rsidRPr="00B02963">
        <w:rPr>
          <w:rFonts w:asciiTheme="minorHAnsi" w:hAnsiTheme="minorHAnsi" w:cstheme="minorHAnsi"/>
          <w:b/>
          <w:sz w:val="28"/>
          <w:szCs w:val="28"/>
        </w:rPr>
        <w:t xml:space="preserve"> </w:t>
      </w:r>
      <w:r w:rsidR="009B24EB" w:rsidRPr="00B02963">
        <w:rPr>
          <w:rFonts w:asciiTheme="minorHAnsi" w:hAnsiTheme="minorHAnsi" w:cstheme="minorHAnsi"/>
          <w:b/>
          <w:sz w:val="28"/>
          <w:szCs w:val="28"/>
        </w:rPr>
        <w:t>A PROIECTELOR</w:t>
      </w:r>
      <w:bookmarkEnd w:id="183"/>
      <w:bookmarkEnd w:id="184"/>
    </w:p>
    <w:p w14:paraId="08BB97B3" w14:textId="77777777" w:rsidR="00C42699" w:rsidRDefault="00C42699" w:rsidP="00A03E44">
      <w:pPr>
        <w:pStyle w:val="Heading2"/>
        <w:rPr>
          <w:rFonts w:asciiTheme="minorHAnsi" w:eastAsia="SimSun" w:hAnsiTheme="minorHAnsi" w:cstheme="minorHAnsi"/>
          <w:b/>
          <w:color w:val="auto"/>
          <w:sz w:val="24"/>
          <w:szCs w:val="24"/>
        </w:rPr>
      </w:pPr>
      <w:bookmarkStart w:id="185" w:name="_Toc134607669"/>
      <w:bookmarkStart w:id="186" w:name="_Toc135666811"/>
    </w:p>
    <w:p w14:paraId="7D27F810" w14:textId="2DB80C46" w:rsidR="00A03E44" w:rsidRPr="00B02963" w:rsidRDefault="00A03E44" w:rsidP="00A03E44">
      <w:pPr>
        <w:pStyle w:val="Heading2"/>
        <w:rPr>
          <w:rFonts w:asciiTheme="minorHAnsi" w:eastAsia="SimSun" w:hAnsiTheme="minorHAnsi" w:cstheme="minorHAnsi"/>
          <w:b/>
          <w:color w:val="auto"/>
          <w:sz w:val="24"/>
          <w:szCs w:val="24"/>
        </w:rPr>
      </w:pPr>
      <w:r w:rsidRPr="00B02963">
        <w:rPr>
          <w:rFonts w:asciiTheme="minorHAnsi" w:eastAsia="SimSun" w:hAnsiTheme="minorHAnsi" w:cstheme="minorHAnsi"/>
          <w:b/>
          <w:color w:val="auto"/>
          <w:sz w:val="24"/>
          <w:szCs w:val="24"/>
        </w:rPr>
        <w:t>8.1.</w:t>
      </w:r>
      <w:r w:rsidRPr="00B02963">
        <w:rPr>
          <w:rFonts w:asciiTheme="minorHAnsi" w:eastAsia="SimSun" w:hAnsiTheme="minorHAnsi" w:cstheme="minorHAnsi"/>
          <w:b/>
          <w:color w:val="auto"/>
          <w:sz w:val="24"/>
          <w:szCs w:val="24"/>
        </w:rPr>
        <w:tab/>
        <w:t>Principalele etape ale procesului de evaluare, selec</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 xml:space="preserve">ie </w:t>
      </w:r>
      <w:r w:rsidR="00712ECC" w:rsidRPr="00B02963">
        <w:rPr>
          <w:rFonts w:asciiTheme="minorHAnsi" w:eastAsia="SimSun" w:hAnsiTheme="minorHAnsi" w:cstheme="minorHAnsi"/>
          <w:b/>
          <w:color w:val="auto"/>
          <w:sz w:val="24"/>
          <w:szCs w:val="24"/>
        </w:rPr>
        <w:t>ș</w:t>
      </w:r>
      <w:r w:rsidRPr="00B02963">
        <w:rPr>
          <w:rFonts w:asciiTheme="minorHAnsi" w:eastAsia="SimSun" w:hAnsiTheme="minorHAnsi" w:cstheme="minorHAnsi"/>
          <w:b/>
          <w:color w:val="auto"/>
          <w:sz w:val="24"/>
          <w:szCs w:val="24"/>
        </w:rPr>
        <w:t>i contractare</w:t>
      </w:r>
      <w:bookmarkEnd w:id="185"/>
      <w:bookmarkEnd w:id="186"/>
    </w:p>
    <w:p w14:paraId="079F003C" w14:textId="69D0BBD7" w:rsidR="00A03E44" w:rsidRPr="00B02963" w:rsidRDefault="00A03E44" w:rsidP="00A03E44">
      <w:pPr>
        <w:pStyle w:val="5Normal"/>
        <w:rPr>
          <w:rFonts w:asciiTheme="minorHAnsi" w:eastAsiaTheme="majorEastAsia" w:hAnsiTheme="minorHAnsi" w:cstheme="minorHAnsi"/>
          <w:iCs/>
          <w:sz w:val="24"/>
          <w:lang w:val="ro-RO"/>
        </w:rPr>
      </w:pPr>
      <w:r w:rsidRPr="00B02963">
        <w:rPr>
          <w:rFonts w:asciiTheme="minorHAnsi" w:eastAsiaTheme="majorEastAsia" w:hAnsiTheme="minorHAnsi" w:cstheme="minorHAnsi"/>
          <w:iCs/>
          <w:sz w:val="24"/>
          <w:lang w:val="ro-RO"/>
        </w:rPr>
        <w:t>Respectarea cerin</w:t>
      </w:r>
      <w:r w:rsidR="00712ECC" w:rsidRPr="00B02963">
        <w:rPr>
          <w:rFonts w:asciiTheme="minorHAnsi" w:eastAsiaTheme="majorEastAsia" w:hAnsiTheme="minorHAnsi" w:cstheme="minorHAnsi"/>
          <w:iCs/>
          <w:sz w:val="24"/>
          <w:lang w:val="ro-RO"/>
        </w:rPr>
        <w:t>ț</w:t>
      </w:r>
      <w:r w:rsidRPr="00B02963">
        <w:rPr>
          <w:rFonts w:asciiTheme="minorHAnsi" w:eastAsiaTheme="majorEastAsia" w:hAnsiTheme="minorHAnsi" w:cstheme="minorHAnsi"/>
          <w:iCs/>
          <w:sz w:val="24"/>
          <w:lang w:val="ro-RO"/>
        </w:rPr>
        <w:t xml:space="preserve">elor de ordin administrativ </w:t>
      </w:r>
      <w:r w:rsidR="00712ECC" w:rsidRPr="00B02963">
        <w:rPr>
          <w:rFonts w:asciiTheme="minorHAnsi" w:eastAsiaTheme="majorEastAsia" w:hAnsiTheme="minorHAnsi" w:cstheme="minorHAnsi"/>
          <w:iCs/>
          <w:sz w:val="24"/>
          <w:lang w:val="ro-RO"/>
        </w:rPr>
        <w:t>ș</w:t>
      </w:r>
      <w:r w:rsidRPr="00B02963">
        <w:rPr>
          <w:rFonts w:asciiTheme="minorHAnsi" w:eastAsiaTheme="majorEastAsia" w:hAnsiTheme="minorHAnsi" w:cstheme="minorHAnsi"/>
          <w:iCs/>
          <w:sz w:val="24"/>
          <w:lang w:val="ro-RO"/>
        </w:rPr>
        <w:t>i îndeplinirea condi</w:t>
      </w:r>
      <w:r w:rsidR="00712ECC" w:rsidRPr="00B02963">
        <w:rPr>
          <w:rFonts w:asciiTheme="minorHAnsi" w:eastAsiaTheme="majorEastAsia" w:hAnsiTheme="minorHAnsi" w:cstheme="minorHAnsi"/>
          <w:iCs/>
          <w:sz w:val="24"/>
          <w:lang w:val="ro-RO"/>
        </w:rPr>
        <w:t>ț</w:t>
      </w:r>
      <w:r w:rsidRPr="00B02963">
        <w:rPr>
          <w:rFonts w:asciiTheme="minorHAnsi" w:eastAsiaTheme="majorEastAsia" w:hAnsiTheme="minorHAnsi" w:cstheme="minorHAnsi"/>
          <w:iCs/>
          <w:sz w:val="24"/>
          <w:lang w:val="ro-RO"/>
        </w:rPr>
        <w:t>iilor de eligibilitate, a</w:t>
      </w:r>
      <w:r w:rsidR="00712ECC" w:rsidRPr="00B02963">
        <w:rPr>
          <w:rFonts w:asciiTheme="minorHAnsi" w:eastAsiaTheme="majorEastAsia" w:hAnsiTheme="minorHAnsi" w:cstheme="minorHAnsi"/>
          <w:iCs/>
          <w:sz w:val="24"/>
          <w:lang w:val="ro-RO"/>
        </w:rPr>
        <w:t>ș</w:t>
      </w:r>
      <w:r w:rsidRPr="00B02963">
        <w:rPr>
          <w:rFonts w:asciiTheme="minorHAnsi" w:eastAsiaTheme="majorEastAsia" w:hAnsiTheme="minorHAnsi" w:cstheme="minorHAnsi"/>
          <w:iCs/>
          <w:sz w:val="24"/>
          <w:lang w:val="ro-RO"/>
        </w:rPr>
        <w:t xml:space="preserve">a cum sunt prevăzute în Ghidul Solicitantului, sunt asumate prin </w:t>
      </w:r>
      <w:r w:rsidRPr="00B02963">
        <w:rPr>
          <w:rFonts w:asciiTheme="minorHAnsi" w:eastAsiaTheme="majorEastAsia" w:hAnsiTheme="minorHAnsi" w:cstheme="minorHAnsi"/>
          <w:b/>
          <w:bCs/>
          <w:iCs/>
          <w:sz w:val="24"/>
          <w:lang w:val="ro-RO"/>
        </w:rPr>
        <w:t>declara</w:t>
      </w:r>
      <w:r w:rsidR="00712ECC" w:rsidRPr="00B02963">
        <w:rPr>
          <w:rFonts w:asciiTheme="minorHAnsi" w:eastAsiaTheme="majorEastAsia" w:hAnsiTheme="minorHAnsi" w:cstheme="minorHAnsi"/>
          <w:b/>
          <w:bCs/>
          <w:iCs/>
          <w:sz w:val="24"/>
          <w:lang w:val="ro-RO"/>
        </w:rPr>
        <w:t>ț</w:t>
      </w:r>
      <w:r w:rsidRPr="00B02963">
        <w:rPr>
          <w:rFonts w:asciiTheme="minorHAnsi" w:eastAsiaTheme="majorEastAsia" w:hAnsiTheme="minorHAnsi" w:cstheme="minorHAnsi"/>
          <w:b/>
          <w:bCs/>
          <w:iCs/>
          <w:sz w:val="24"/>
          <w:lang w:val="ro-RO"/>
        </w:rPr>
        <w:t>ia unică a solicitantului</w:t>
      </w:r>
      <w:r w:rsidRPr="00B02963">
        <w:rPr>
          <w:rFonts w:asciiTheme="minorHAnsi" w:eastAsiaTheme="majorEastAsia" w:hAnsiTheme="minorHAnsi" w:cstheme="minorHAnsi"/>
          <w:iCs/>
          <w:sz w:val="24"/>
          <w:lang w:val="ro-RO"/>
        </w:rPr>
        <w:t xml:space="preserve"> care se depune odată cu cererea de finan</w:t>
      </w:r>
      <w:r w:rsidR="00712ECC" w:rsidRPr="00B02963">
        <w:rPr>
          <w:rFonts w:asciiTheme="minorHAnsi" w:eastAsiaTheme="majorEastAsia" w:hAnsiTheme="minorHAnsi" w:cstheme="minorHAnsi"/>
          <w:iCs/>
          <w:sz w:val="24"/>
          <w:lang w:val="ro-RO"/>
        </w:rPr>
        <w:t>ț</w:t>
      </w:r>
      <w:r w:rsidRPr="00B02963">
        <w:rPr>
          <w:rFonts w:asciiTheme="minorHAnsi" w:eastAsiaTheme="majorEastAsia" w:hAnsiTheme="minorHAnsi" w:cstheme="minorHAnsi"/>
          <w:iCs/>
          <w:sz w:val="24"/>
          <w:lang w:val="ro-RO"/>
        </w:rPr>
        <w:t>are, urmând ca, în situa</w:t>
      </w:r>
      <w:r w:rsidR="00712ECC" w:rsidRPr="00B02963">
        <w:rPr>
          <w:rFonts w:asciiTheme="minorHAnsi" w:eastAsiaTheme="majorEastAsia" w:hAnsiTheme="minorHAnsi" w:cstheme="minorHAnsi"/>
          <w:iCs/>
          <w:sz w:val="24"/>
          <w:lang w:val="ro-RO"/>
        </w:rPr>
        <w:t>ț</w:t>
      </w:r>
      <w:r w:rsidRPr="00B02963">
        <w:rPr>
          <w:rFonts w:asciiTheme="minorHAnsi" w:eastAsiaTheme="majorEastAsia" w:hAnsiTheme="minorHAnsi" w:cstheme="minorHAnsi"/>
          <w:iCs/>
          <w:sz w:val="24"/>
          <w:lang w:val="ro-RO"/>
        </w:rPr>
        <w:t xml:space="preserve">ia în care, după evaluarea tehnică </w:t>
      </w:r>
      <w:r w:rsidR="00712ECC" w:rsidRPr="00B02963">
        <w:rPr>
          <w:rFonts w:asciiTheme="minorHAnsi" w:eastAsiaTheme="majorEastAsia" w:hAnsiTheme="minorHAnsi" w:cstheme="minorHAnsi"/>
          <w:iCs/>
          <w:sz w:val="24"/>
          <w:lang w:val="ro-RO"/>
        </w:rPr>
        <w:t>ș</w:t>
      </w:r>
      <w:r w:rsidRPr="00B02963">
        <w:rPr>
          <w:rFonts w:asciiTheme="minorHAnsi" w:eastAsiaTheme="majorEastAsia" w:hAnsiTheme="minorHAnsi" w:cstheme="minorHAnsi"/>
          <w:iCs/>
          <w:sz w:val="24"/>
          <w:lang w:val="ro-RO"/>
        </w:rPr>
        <w:t>i financiară, proiectul este propus pentru contractare, solicitantul să facă dovada îndeplinirii condi</w:t>
      </w:r>
      <w:r w:rsidR="00712ECC" w:rsidRPr="00B02963">
        <w:rPr>
          <w:rFonts w:asciiTheme="minorHAnsi" w:eastAsiaTheme="majorEastAsia" w:hAnsiTheme="minorHAnsi" w:cstheme="minorHAnsi"/>
          <w:iCs/>
          <w:sz w:val="24"/>
          <w:lang w:val="ro-RO"/>
        </w:rPr>
        <w:t>ț</w:t>
      </w:r>
      <w:r w:rsidRPr="00B02963">
        <w:rPr>
          <w:rFonts w:asciiTheme="minorHAnsi" w:eastAsiaTheme="majorEastAsia" w:hAnsiTheme="minorHAnsi" w:cstheme="minorHAnsi"/>
          <w:iCs/>
          <w:sz w:val="24"/>
          <w:lang w:val="ro-RO"/>
        </w:rPr>
        <w:t>iilor de eligibilitate prevăzute de Ghidul Solicitantului, în etapa de contractare, prin documente justificative.</w:t>
      </w:r>
    </w:p>
    <w:p w14:paraId="1C688C77" w14:textId="7AEE5F4D" w:rsidR="00063E49" w:rsidRPr="00B02963" w:rsidRDefault="00FE6717" w:rsidP="00063E49">
      <w:pPr>
        <w:pStyle w:val="5Normal"/>
        <w:rPr>
          <w:rFonts w:asciiTheme="minorHAnsi" w:eastAsiaTheme="majorEastAsia" w:hAnsiTheme="minorHAnsi" w:cstheme="minorHAnsi"/>
          <w:sz w:val="24"/>
          <w:lang w:val="ro-RO"/>
        </w:rPr>
      </w:pPr>
      <w:r w:rsidRPr="00B02963">
        <w:rPr>
          <w:rFonts w:asciiTheme="minorHAnsi" w:eastAsiaTheme="majorEastAsia" w:hAnsiTheme="minorHAnsi" w:cstheme="minorHAnsi"/>
          <w:sz w:val="24"/>
          <w:lang w:val="ro-RO"/>
        </w:rPr>
        <w:t>Cererile de finan</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are depuse de solicitan</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 xml:space="preserve">i în sistemul informatic MySMIS2021/SMIS2021+, se evaluează în conformitate cu metodologia </w:t>
      </w:r>
      <w:r w:rsidR="00712ECC" w:rsidRPr="00B02963">
        <w:rPr>
          <w:rFonts w:asciiTheme="minorHAnsi" w:eastAsiaTheme="majorEastAsia" w:hAnsiTheme="minorHAnsi" w:cstheme="minorHAnsi"/>
          <w:sz w:val="24"/>
          <w:lang w:val="ro-RO"/>
        </w:rPr>
        <w:t>ș</w:t>
      </w:r>
      <w:r w:rsidRPr="00B02963">
        <w:rPr>
          <w:rFonts w:asciiTheme="minorHAnsi" w:eastAsiaTheme="majorEastAsia" w:hAnsiTheme="minorHAnsi" w:cstheme="minorHAnsi"/>
          <w:sz w:val="24"/>
          <w:lang w:val="ro-RO"/>
        </w:rPr>
        <w:t xml:space="preserve">i criteriile de evaluare </w:t>
      </w:r>
      <w:r w:rsidR="00712ECC" w:rsidRPr="00B02963">
        <w:rPr>
          <w:rFonts w:asciiTheme="minorHAnsi" w:eastAsiaTheme="majorEastAsia" w:hAnsiTheme="minorHAnsi" w:cstheme="minorHAnsi"/>
          <w:sz w:val="24"/>
          <w:lang w:val="ro-RO"/>
        </w:rPr>
        <w:t>ș</w:t>
      </w:r>
      <w:r w:rsidRPr="00B02963">
        <w:rPr>
          <w:rFonts w:asciiTheme="minorHAnsi" w:eastAsiaTheme="majorEastAsia" w:hAnsiTheme="minorHAnsi" w:cstheme="minorHAnsi"/>
          <w:sz w:val="24"/>
          <w:lang w:val="ro-RO"/>
        </w:rPr>
        <w:t>i selec</w:t>
      </w:r>
      <w:r w:rsidR="00712ECC" w:rsidRPr="00B02963">
        <w:rPr>
          <w:rFonts w:asciiTheme="minorHAnsi" w:eastAsiaTheme="majorEastAsia" w:hAnsiTheme="minorHAnsi" w:cstheme="minorHAnsi"/>
          <w:sz w:val="24"/>
          <w:lang w:val="ro-RO"/>
        </w:rPr>
        <w:t>ț</w:t>
      </w:r>
      <w:r w:rsidRPr="00B02963">
        <w:rPr>
          <w:rFonts w:asciiTheme="minorHAnsi" w:eastAsiaTheme="majorEastAsia" w:hAnsiTheme="minorHAnsi" w:cstheme="minorHAnsi"/>
          <w:sz w:val="24"/>
          <w:lang w:val="ro-RO"/>
        </w:rPr>
        <w:t xml:space="preserve">ie descrise în cadrul prezentului ghid </w:t>
      </w:r>
      <w:r w:rsidR="00712ECC" w:rsidRPr="00B02963">
        <w:rPr>
          <w:rFonts w:asciiTheme="minorHAnsi" w:eastAsiaTheme="majorEastAsia" w:hAnsiTheme="minorHAnsi" w:cstheme="minorHAnsi"/>
          <w:sz w:val="24"/>
          <w:lang w:val="ro-RO"/>
        </w:rPr>
        <w:t>ș</w:t>
      </w:r>
      <w:r w:rsidRPr="00B02963">
        <w:rPr>
          <w:rFonts w:asciiTheme="minorHAnsi" w:eastAsiaTheme="majorEastAsia" w:hAnsiTheme="minorHAnsi" w:cstheme="minorHAnsi"/>
          <w:sz w:val="24"/>
          <w:lang w:val="ro-RO"/>
        </w:rPr>
        <w:t xml:space="preserve">i aprobate de Comitetul de monitorizare a programului, conform prevederilor art. 40 din Regulamentul (UE) 2021/1060, cu modificările </w:t>
      </w:r>
      <w:r w:rsidR="00712ECC" w:rsidRPr="00B02963">
        <w:rPr>
          <w:rFonts w:asciiTheme="minorHAnsi" w:eastAsiaTheme="majorEastAsia" w:hAnsiTheme="minorHAnsi" w:cstheme="minorHAnsi"/>
          <w:sz w:val="24"/>
          <w:lang w:val="ro-RO"/>
        </w:rPr>
        <w:t>ș</w:t>
      </w:r>
      <w:r w:rsidRPr="00B02963">
        <w:rPr>
          <w:rFonts w:asciiTheme="minorHAnsi" w:eastAsiaTheme="majorEastAsia" w:hAnsiTheme="minorHAnsi" w:cstheme="minorHAnsi"/>
          <w:sz w:val="24"/>
          <w:lang w:val="ro-RO"/>
        </w:rPr>
        <w:t>i completările ulterioare.</w:t>
      </w:r>
    </w:p>
    <w:p w14:paraId="58D10749" w14:textId="77777777" w:rsidR="00C42699" w:rsidRDefault="00C42699" w:rsidP="00FE6717">
      <w:pPr>
        <w:pStyle w:val="Heading2"/>
        <w:rPr>
          <w:rFonts w:asciiTheme="minorHAnsi" w:eastAsia="SimSun" w:hAnsiTheme="minorHAnsi" w:cstheme="minorHAnsi"/>
          <w:b/>
          <w:color w:val="auto"/>
          <w:sz w:val="24"/>
          <w:szCs w:val="24"/>
        </w:rPr>
      </w:pPr>
      <w:bookmarkStart w:id="187" w:name="_Toc134607670"/>
      <w:bookmarkStart w:id="188" w:name="_Toc135666812"/>
    </w:p>
    <w:p w14:paraId="71945BF4" w14:textId="1FB75F55" w:rsidR="00FE6717" w:rsidRPr="00B02963" w:rsidRDefault="00FE6717" w:rsidP="00FE6717">
      <w:pPr>
        <w:pStyle w:val="Heading2"/>
        <w:rPr>
          <w:rFonts w:asciiTheme="minorHAnsi" w:eastAsia="SimSun" w:hAnsiTheme="minorHAnsi" w:cstheme="minorHAnsi"/>
          <w:b/>
          <w:color w:val="auto"/>
          <w:sz w:val="24"/>
          <w:szCs w:val="24"/>
        </w:rPr>
      </w:pPr>
      <w:r w:rsidRPr="00B02963">
        <w:rPr>
          <w:rFonts w:asciiTheme="minorHAnsi" w:eastAsia="SimSun" w:hAnsiTheme="minorHAnsi" w:cstheme="minorHAnsi"/>
          <w:b/>
          <w:color w:val="auto"/>
          <w:sz w:val="24"/>
          <w:szCs w:val="24"/>
        </w:rPr>
        <w:t>8.2.</w:t>
      </w:r>
      <w:r w:rsidRPr="00B02963">
        <w:rPr>
          <w:rFonts w:asciiTheme="minorHAnsi" w:eastAsia="SimSun" w:hAnsiTheme="minorHAnsi" w:cstheme="minorHAnsi"/>
          <w:b/>
          <w:color w:val="auto"/>
          <w:sz w:val="24"/>
          <w:szCs w:val="24"/>
        </w:rPr>
        <w:tab/>
        <w:t>Conformitate administrativă – DECLARA</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IA UNICĂ</w:t>
      </w:r>
      <w:bookmarkEnd w:id="187"/>
      <w:bookmarkEnd w:id="188"/>
    </w:p>
    <w:p w14:paraId="7FB9BBA3" w14:textId="30DBCB46" w:rsidR="006A091A" w:rsidRPr="00B02963" w:rsidRDefault="006A091A" w:rsidP="006A091A">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rPr>
          <w:rFonts w:asciiTheme="minorHAnsi" w:hAnsiTheme="minorHAnsi" w:cstheme="minorHAnsi"/>
          <w:spacing w:val="-6"/>
          <w:sz w:val="24"/>
          <w:szCs w:val="24"/>
        </w:rPr>
      </w:pPr>
      <w:r w:rsidRPr="00B02963">
        <w:rPr>
          <w:rFonts w:asciiTheme="minorHAnsi" w:hAnsiTheme="minorHAnsi" w:cstheme="minorHAnsi"/>
          <w:spacing w:val="-6"/>
          <w:sz w:val="24"/>
          <w:szCs w:val="24"/>
        </w:rPr>
        <w:t>Evaluarea conformită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administrative este complet digitalizată, realizată automat prin sistemul informatic MySMIS2021/SMIS2021+, pe baza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 unice, a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 a bugetului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documentelor suport, a documentelor justificative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a anexelor la cererea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încărcate de către solicitant în sistemul informatic MySMIS2021/SMIS2021+.</w:t>
      </w:r>
    </w:p>
    <w:p w14:paraId="1360694F" w14:textId="7E1E5B8E" w:rsidR="006A091A" w:rsidRPr="00B02963" w:rsidRDefault="006A091A" w:rsidP="006A091A">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rPr>
          <w:rFonts w:asciiTheme="minorHAnsi" w:hAnsiTheme="minorHAnsi" w:cstheme="minorHAnsi"/>
          <w:spacing w:val="-6"/>
          <w:sz w:val="24"/>
          <w:szCs w:val="24"/>
        </w:rPr>
      </w:pPr>
      <w:r w:rsidRPr="00B02963">
        <w:rPr>
          <w:rFonts w:asciiTheme="minorHAnsi" w:hAnsiTheme="minorHAnsi" w:cstheme="minorHAnsi"/>
          <w:spacing w:val="-6"/>
          <w:sz w:val="24"/>
          <w:szCs w:val="24"/>
        </w:rPr>
        <w:t>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de eligibilitate ale solicitan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ilor de fonduri externe nerambursabile fac obiectul unei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unice a solicitantului care se depune odată cu cererea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urmând ca în situa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ia în care proiectul </w:t>
      </w:r>
      <w:r w:rsidRPr="00B02963">
        <w:rPr>
          <w:rFonts w:asciiTheme="minorHAnsi" w:hAnsiTheme="minorHAnsi" w:cstheme="minorHAnsi"/>
          <w:spacing w:val="-6"/>
          <w:sz w:val="24"/>
          <w:szCs w:val="24"/>
        </w:rPr>
        <w:lastRenderedPageBreak/>
        <w:t xml:space="preserve">este evaluat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propus pentru contractare solicitantul să facă, prin documente justificative, dovada îndeplinirii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de eligibilitate prevăzute de ghidul solicitantului.</w:t>
      </w:r>
    </w:p>
    <w:p w14:paraId="74B4B05F" w14:textId="62D1023F" w:rsidR="006A091A" w:rsidRPr="00B02963" w:rsidRDefault="006A091A" w:rsidP="006A091A">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rPr>
          <w:rFonts w:asciiTheme="minorHAnsi" w:hAnsiTheme="minorHAnsi" w:cstheme="minorHAnsi"/>
          <w:spacing w:val="-6"/>
          <w:sz w:val="24"/>
          <w:szCs w:val="24"/>
        </w:rPr>
      </w:pPr>
      <w:r w:rsidRPr="00B02963">
        <w:rPr>
          <w:rFonts w:asciiTheme="minorHAnsi" w:hAnsiTheme="minorHAnsi" w:cstheme="minorHAnsi"/>
          <w:spacing w:val="-6"/>
          <w:sz w:val="24"/>
          <w:szCs w:val="24"/>
        </w:rPr>
        <w:t>Aplica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MySMIS2021/SMIS2021+ va genera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ia unică, care va fi completată de solicitant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va fi semnată cu semnătură electronică de către reprezentantul legal al solicitantului.</w:t>
      </w:r>
    </w:p>
    <w:p w14:paraId="1C7B6647" w14:textId="0A324F47" w:rsidR="00CB7991" w:rsidRPr="00B02963" w:rsidRDefault="00CB7991" w:rsidP="00CB7991">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rPr>
          <w:rFonts w:asciiTheme="minorHAnsi" w:hAnsiTheme="minorHAnsi" w:cstheme="minorHAnsi"/>
          <w:spacing w:val="-6"/>
          <w:sz w:val="24"/>
          <w:szCs w:val="24"/>
        </w:rPr>
      </w:pPr>
      <w:r w:rsidRPr="00B02963">
        <w:rPr>
          <w:rFonts w:asciiTheme="minorHAnsi" w:hAnsiTheme="minorHAnsi" w:cstheme="minorHAnsi"/>
          <w:spacing w:val="-6"/>
          <w:sz w:val="24"/>
          <w:szCs w:val="24"/>
        </w:rPr>
        <w:t>Prin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ia unică, emisă pe proprie răspundere, sub inciden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 prevederilor legale în vigoare privind falsul intelectual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falsul în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solicitantul declară îndeplinirea tuturor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de eligibilitate, a</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a cum au fost prevăzute în Ghidul Solicitantului,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că va face dovada îndeplinirii acestor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la cererea autorită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de management/organismului intermediar, după caz, în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iile prevăzute în Ghidul Solicitantului, sub sanc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iunea respingerii cererii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w:t>
      </w:r>
    </w:p>
    <w:p w14:paraId="7E2511C6" w14:textId="0D7AB159" w:rsidR="00CB7991" w:rsidRPr="00B02963" w:rsidRDefault="00CB7991" w:rsidP="00CB7991">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Odată cu generarea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semnarea declara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 unice, solicitantul nu mai este obligat să depună documente doveditoare, cu excep</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ia acelor documente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anexe solicitate în Ghidul Solicitantului care urmează a fi depuse împreună cu cererea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area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care sunt evaluate în etapa de evaluare tehnică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financiară a proiectului.</w:t>
      </w:r>
    </w:p>
    <w:p w14:paraId="6593ECC0" w14:textId="096F1B15" w:rsidR="00CB7991" w:rsidRPr="00B02963" w:rsidRDefault="00CB7991" w:rsidP="00CB7991">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rPr>
          <w:rFonts w:asciiTheme="minorHAnsi" w:hAnsiTheme="minorHAnsi" w:cstheme="minorHAnsi"/>
          <w:spacing w:val="-6"/>
          <w:sz w:val="24"/>
          <w:szCs w:val="24"/>
        </w:rPr>
      </w:pPr>
      <w:r w:rsidRPr="00B02963">
        <w:rPr>
          <w:rFonts w:asciiTheme="minorHAnsi" w:hAnsiTheme="minorHAnsi" w:cstheme="minorHAnsi"/>
          <w:spacing w:val="-6"/>
          <w:sz w:val="24"/>
          <w:szCs w:val="24"/>
        </w:rPr>
        <w:t>Îndeplinirea condi</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de eligibilitate se dovede</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te de către solicitant în etapa de contractare, prin prezentarea de documente justificative, specificate în Ghidul Solicitantului aplicabil.</w:t>
      </w:r>
    </w:p>
    <w:p w14:paraId="07760687" w14:textId="2FFBCB22" w:rsidR="00916EBD" w:rsidRPr="00B02963" w:rsidRDefault="006A091A" w:rsidP="006A091A">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rPr>
          <w:rFonts w:asciiTheme="minorHAnsi" w:hAnsiTheme="minorHAnsi" w:cstheme="minorHAnsi"/>
          <w:spacing w:val="-6"/>
          <w:sz w:val="24"/>
          <w:szCs w:val="24"/>
        </w:rPr>
      </w:pPr>
      <w:r w:rsidRPr="00B02963">
        <w:rPr>
          <w:rFonts w:asciiTheme="minorHAnsi" w:hAnsiTheme="minorHAnsi" w:cstheme="minorHAnsi"/>
          <w:spacing w:val="-6"/>
          <w:sz w:val="24"/>
          <w:szCs w:val="24"/>
        </w:rPr>
        <w:t>După verificarea digitalizată a conformită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 administrative, sistemul informatic MySMIS2021/SMIS2021+ va informa solicitantul cu privire la trecerea proiectului în etapa de evaluare tehnică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financiară, prin emiterea automată a unei notificări prin intermediul aplica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iei. În cazul în care sistemul informatic MySMIS2021/SMIS2021+ emite o notificare de neconformitate, nu va fi demarată etapa de evaluare tehnică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financiară</w:t>
      </w:r>
      <w:r w:rsidR="00916EBD" w:rsidRPr="00B02963">
        <w:rPr>
          <w:rFonts w:asciiTheme="minorHAnsi" w:hAnsiTheme="minorHAnsi" w:cstheme="minorHAnsi"/>
          <w:spacing w:val="-6"/>
          <w:sz w:val="24"/>
          <w:szCs w:val="24"/>
        </w:rPr>
        <w:t>.</w:t>
      </w:r>
    </w:p>
    <w:p w14:paraId="68DABB6F" w14:textId="40C4641A" w:rsidR="00764E4B" w:rsidRPr="00B02963" w:rsidRDefault="00764E4B" w:rsidP="00764E4B">
      <w:pPr>
        <w:pStyle w:val="Heading2"/>
        <w:rPr>
          <w:rFonts w:asciiTheme="minorHAnsi" w:eastAsia="SimSun" w:hAnsiTheme="minorHAnsi" w:cstheme="minorHAnsi"/>
          <w:b/>
          <w:color w:val="auto"/>
          <w:sz w:val="24"/>
          <w:szCs w:val="24"/>
        </w:rPr>
      </w:pPr>
      <w:bookmarkStart w:id="189" w:name="_Toc134607671"/>
      <w:bookmarkStart w:id="190" w:name="_Toc135666813"/>
      <w:r w:rsidRPr="00B02963">
        <w:rPr>
          <w:rFonts w:asciiTheme="minorHAnsi" w:eastAsia="SimSun" w:hAnsiTheme="minorHAnsi" w:cstheme="minorHAnsi"/>
          <w:b/>
          <w:color w:val="auto"/>
          <w:sz w:val="24"/>
          <w:szCs w:val="24"/>
        </w:rPr>
        <w:t>8.3. Etapa de evaluare preliminară – dacă este cazul (specific pentru interven</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iile FSE+)</w:t>
      </w:r>
      <w:bookmarkEnd w:id="189"/>
      <w:bookmarkEnd w:id="190"/>
    </w:p>
    <w:p w14:paraId="2A557A73" w14:textId="77777777" w:rsidR="00764E4B" w:rsidRPr="00B02963" w:rsidRDefault="00764E4B" w:rsidP="00764E4B">
      <w:pPr>
        <w:rPr>
          <w:rFonts w:asciiTheme="minorHAnsi" w:eastAsia="SimSun" w:hAnsiTheme="minorHAnsi" w:cstheme="minorHAnsi"/>
          <w:sz w:val="24"/>
          <w:szCs w:val="24"/>
        </w:rPr>
      </w:pPr>
    </w:p>
    <w:p w14:paraId="2BB58248" w14:textId="66115954" w:rsidR="00352F21" w:rsidRDefault="00764E4B" w:rsidP="00C42699">
      <w:pPr>
        <w:rPr>
          <w:rFonts w:asciiTheme="minorHAnsi" w:eastAsia="SimSun" w:hAnsiTheme="minorHAnsi" w:cstheme="minorHAnsi"/>
          <w:sz w:val="24"/>
          <w:szCs w:val="24"/>
        </w:rPr>
      </w:pPr>
      <w:r w:rsidRPr="00B02963">
        <w:rPr>
          <w:rFonts w:asciiTheme="minorHAnsi" w:eastAsia="SimSun" w:hAnsiTheme="minorHAnsi" w:cstheme="minorHAnsi"/>
          <w:sz w:val="24"/>
          <w:szCs w:val="24"/>
        </w:rPr>
        <w:t>Nu este cazul</w:t>
      </w:r>
    </w:p>
    <w:p w14:paraId="15AD6A51" w14:textId="77777777" w:rsidR="00C42699" w:rsidRPr="00C42699" w:rsidRDefault="00C42699" w:rsidP="00C42699">
      <w:pPr>
        <w:rPr>
          <w:rFonts w:asciiTheme="minorHAnsi" w:eastAsia="SimSun" w:hAnsiTheme="minorHAnsi" w:cstheme="minorHAnsi"/>
          <w:sz w:val="24"/>
          <w:szCs w:val="24"/>
        </w:rPr>
      </w:pPr>
    </w:p>
    <w:p w14:paraId="6D53CE8F" w14:textId="19EC48EF" w:rsidR="00352F21" w:rsidRPr="00B02963" w:rsidRDefault="00764E4B" w:rsidP="001F0955">
      <w:pPr>
        <w:pStyle w:val="Heading2"/>
        <w:rPr>
          <w:rFonts w:asciiTheme="minorHAnsi" w:eastAsia="SimSun" w:hAnsiTheme="minorHAnsi" w:cstheme="minorHAnsi"/>
          <w:b/>
          <w:color w:val="auto"/>
          <w:sz w:val="24"/>
          <w:szCs w:val="24"/>
        </w:rPr>
      </w:pPr>
      <w:bookmarkStart w:id="191" w:name="_Toc135666814"/>
      <w:r w:rsidRPr="00B02963">
        <w:rPr>
          <w:rFonts w:asciiTheme="minorHAnsi" w:eastAsia="SimSun" w:hAnsiTheme="minorHAnsi" w:cstheme="minorHAnsi"/>
          <w:b/>
          <w:color w:val="auto"/>
          <w:sz w:val="24"/>
          <w:szCs w:val="24"/>
        </w:rPr>
        <w:t>8</w:t>
      </w:r>
      <w:r w:rsidR="00352F21" w:rsidRPr="00B02963">
        <w:rPr>
          <w:rFonts w:asciiTheme="minorHAnsi" w:eastAsia="SimSun" w:hAnsiTheme="minorHAnsi" w:cstheme="minorHAnsi"/>
          <w:b/>
          <w:color w:val="auto"/>
          <w:sz w:val="24"/>
          <w:szCs w:val="24"/>
        </w:rPr>
        <w:t>.</w:t>
      </w:r>
      <w:r w:rsidRPr="00B02963">
        <w:rPr>
          <w:rFonts w:asciiTheme="minorHAnsi" w:eastAsia="SimSun" w:hAnsiTheme="minorHAnsi" w:cstheme="minorHAnsi"/>
          <w:b/>
          <w:color w:val="auto"/>
          <w:sz w:val="24"/>
          <w:szCs w:val="24"/>
        </w:rPr>
        <w:t>4</w:t>
      </w:r>
      <w:r w:rsidR="00352F21" w:rsidRPr="00B02963">
        <w:rPr>
          <w:rFonts w:asciiTheme="minorHAnsi" w:eastAsia="SimSun" w:hAnsiTheme="minorHAnsi" w:cstheme="minorHAnsi"/>
          <w:b/>
          <w:color w:val="auto"/>
          <w:sz w:val="24"/>
          <w:szCs w:val="24"/>
        </w:rPr>
        <w:t xml:space="preserve"> Evaluarea tehnică </w:t>
      </w:r>
      <w:r w:rsidR="00712ECC" w:rsidRPr="00B02963">
        <w:rPr>
          <w:rFonts w:asciiTheme="minorHAnsi" w:eastAsia="SimSun" w:hAnsiTheme="minorHAnsi" w:cstheme="minorHAnsi"/>
          <w:b/>
          <w:color w:val="auto"/>
          <w:sz w:val="24"/>
          <w:szCs w:val="24"/>
        </w:rPr>
        <w:t>ș</w:t>
      </w:r>
      <w:r w:rsidR="00352F21" w:rsidRPr="00B02963">
        <w:rPr>
          <w:rFonts w:asciiTheme="minorHAnsi" w:eastAsia="SimSun" w:hAnsiTheme="minorHAnsi" w:cstheme="minorHAnsi"/>
          <w:b/>
          <w:color w:val="auto"/>
          <w:sz w:val="24"/>
          <w:szCs w:val="24"/>
        </w:rPr>
        <w:t>i financiară</w:t>
      </w:r>
      <w:r w:rsidR="000B40B6" w:rsidRPr="00B02963">
        <w:rPr>
          <w:rFonts w:asciiTheme="minorHAnsi" w:eastAsia="SimSun" w:hAnsiTheme="minorHAnsi" w:cstheme="minorHAnsi"/>
          <w:b/>
          <w:color w:val="auto"/>
          <w:sz w:val="24"/>
          <w:szCs w:val="24"/>
        </w:rPr>
        <w:t xml:space="preserve">. Criterii de evaluare tehnică </w:t>
      </w:r>
      <w:r w:rsidR="00712ECC" w:rsidRPr="00B02963">
        <w:rPr>
          <w:rFonts w:asciiTheme="minorHAnsi" w:eastAsia="SimSun" w:hAnsiTheme="minorHAnsi" w:cstheme="minorHAnsi"/>
          <w:b/>
          <w:color w:val="auto"/>
          <w:sz w:val="24"/>
          <w:szCs w:val="24"/>
        </w:rPr>
        <w:t>ș</w:t>
      </w:r>
      <w:r w:rsidR="000B40B6" w:rsidRPr="00B02963">
        <w:rPr>
          <w:rFonts w:asciiTheme="minorHAnsi" w:eastAsia="SimSun" w:hAnsiTheme="minorHAnsi" w:cstheme="minorHAnsi"/>
          <w:b/>
          <w:color w:val="auto"/>
          <w:sz w:val="24"/>
          <w:szCs w:val="24"/>
        </w:rPr>
        <w:t>i financiară</w:t>
      </w:r>
      <w:bookmarkEnd w:id="191"/>
    </w:p>
    <w:p w14:paraId="33DEE27C" w14:textId="3A56867B" w:rsidR="006A091A" w:rsidRPr="00B02963" w:rsidRDefault="006A091A" w:rsidP="006A091A">
      <w:pPr>
        <w:widowControl w:val="0"/>
        <w:spacing w:before="120" w:after="120"/>
        <w:rPr>
          <w:rFonts w:asciiTheme="minorHAnsi" w:hAnsiTheme="minorHAnsi" w:cstheme="minorHAnsi"/>
          <w:sz w:val="24"/>
          <w:szCs w:val="24"/>
        </w:rPr>
      </w:pPr>
      <w:bookmarkStart w:id="192" w:name="_Toc425257188"/>
      <w:bookmarkStart w:id="193" w:name="_Toc426616779"/>
      <w:bookmarkStart w:id="194" w:name="_Toc158545675"/>
      <w:bookmarkStart w:id="195" w:name="_Toc168287730"/>
      <w:bookmarkStart w:id="196" w:name="_Toc168308465"/>
      <w:bookmarkStart w:id="197" w:name="_Toc168309726"/>
      <w:bookmarkStart w:id="198" w:name="_Toc168731790"/>
      <w:bookmarkStart w:id="199" w:name="_Toc173549055"/>
      <w:bookmarkStart w:id="200" w:name="_Toc174878880"/>
      <w:bookmarkStart w:id="201" w:name="_Toc174888707"/>
      <w:bookmarkStart w:id="202" w:name="_Toc174889359"/>
      <w:bookmarkStart w:id="203" w:name="_Toc178932500"/>
      <w:bookmarkStart w:id="204" w:name="_Toc211664154"/>
      <w:bookmarkStart w:id="205" w:name="_Toc211664324"/>
      <w:bookmarkStart w:id="206" w:name="_Toc217651963"/>
      <w:bookmarkStart w:id="207" w:name="_Toc217652305"/>
      <w:bookmarkStart w:id="208" w:name="_Toc401144605"/>
      <w:bookmarkStart w:id="209" w:name="_Toc447128243"/>
      <w:r w:rsidRPr="00B02963">
        <w:rPr>
          <w:rFonts w:asciiTheme="minorHAnsi" w:hAnsiTheme="minorHAnsi" w:cstheme="minorHAnsi"/>
          <w:sz w:val="24"/>
          <w:szCs w:val="24"/>
        </w:rPr>
        <w:t xml:space="preserve">Evaluarea tehnică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financiară se realizează, de către autoritatea de management, în conformitate cu criteriile de evaluare tehnică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financiară prevăzute în Ghidul Solicitantului. Evaluarea tehnică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financiară se efectuează de către comisiile de evaluare stabilite la nivelul autorită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management.</w:t>
      </w:r>
    </w:p>
    <w:p w14:paraId="0D4D43EE" w14:textId="3BC957B8" w:rsidR="006A091A" w:rsidRPr="00B02963" w:rsidRDefault="006A091A" w:rsidP="006A091A">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Pe parcursul procesului de evaluare tehnică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financiară, comisia de evaluare poate solicita clarificări. Autoritatea de management se va asigura că nu impune limitări în ceea ce prive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 numărul de clarificări, iar termenul de răspuns va fi rezonabil raportat la complexitatea acestora, cu posibilitatea de prelungire la cererea beneficiarului.</w:t>
      </w:r>
    </w:p>
    <w:p w14:paraId="6833AB58" w14:textId="74572A50" w:rsidR="006A091A" w:rsidRPr="00B02963" w:rsidRDefault="006A091A" w:rsidP="006A091A">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Grilele de evaluare tehnică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financiară se completează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 generează în sistemul informatic MySMIS2021/SMIS2021+.</w:t>
      </w:r>
    </w:p>
    <w:p w14:paraId="2C50B4B1" w14:textId="1216A351" w:rsidR="006A091A" w:rsidRPr="00B02963" w:rsidRDefault="006A091A" w:rsidP="006A091A">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Rezultatele evaluării tehnice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financiare se comunică solicitantului, indicându-se punctajul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inut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justificarea acordării respectivului punctaj, pentru fiecare criteriu în parte, pentru apelurile de proiecte pentru care este prevăzută acordarea de punctaje. În cazul apelurilor de proiecte care nu presupun acordarea de punctaje, rezultatele evaluării tehnice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financiare se comunică solicitantului, indicându-se calificativul, respectiv rezultatul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inut, pentru fiecare criteriu în parte, înso</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it de justificarea aferentă.</w:t>
      </w:r>
    </w:p>
    <w:p w14:paraId="2F30B5FB" w14:textId="54C4167D" w:rsidR="006A091A" w:rsidRPr="00B02963" w:rsidRDefault="006A091A" w:rsidP="006A091A">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lastRenderedPageBreak/>
        <w:t>În lipsa unor răspunsuri la clarificări, autoritatea de management va lua decizia de selectare sau respingere a proiectelor în vederea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ării pe baza informa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existente.</w:t>
      </w:r>
    </w:p>
    <w:p w14:paraId="45B1F9FB" w14:textId="278F240B" w:rsidR="006A091A" w:rsidRPr="00B02963" w:rsidRDefault="006A091A" w:rsidP="006A091A">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Rezultatele evaluării tehnice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financiare se comunică solicitantului, indicându-se punctajul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inut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justificarea acordării respectivului punctaj, pentru fiecare criteriu în parte. </w:t>
      </w:r>
    </w:p>
    <w:p w14:paraId="2DD414E5" w14:textId="16C65189" w:rsidR="006A091A" w:rsidRPr="00B02963" w:rsidRDefault="006A091A" w:rsidP="00617658">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Din punct de vedere al evaluării tehnice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financiare se stabile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te un prag de calitate de </w:t>
      </w:r>
      <w:r w:rsidR="007E0335" w:rsidRPr="00B02963">
        <w:rPr>
          <w:rFonts w:asciiTheme="minorHAnsi" w:hAnsiTheme="minorHAnsi" w:cstheme="minorHAnsi"/>
          <w:sz w:val="24"/>
          <w:szCs w:val="24"/>
        </w:rPr>
        <w:t>6</w:t>
      </w:r>
      <w:r w:rsidRPr="00B02963">
        <w:rPr>
          <w:rFonts w:asciiTheme="minorHAnsi" w:hAnsiTheme="minorHAnsi" w:cstheme="minorHAnsi"/>
          <w:sz w:val="24"/>
          <w:szCs w:val="24"/>
        </w:rPr>
        <w:t xml:space="preserve">0 puncte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617658" w:rsidRPr="00B02963">
        <w:rPr>
          <w:rFonts w:asciiTheme="minorHAnsi" w:hAnsiTheme="minorHAnsi" w:cstheme="minorHAnsi"/>
          <w:sz w:val="24"/>
          <w:szCs w:val="24"/>
        </w:rPr>
        <w:t xml:space="preserve">un </w:t>
      </w:r>
      <w:r w:rsidRPr="00B02963">
        <w:rPr>
          <w:rFonts w:asciiTheme="minorHAnsi" w:hAnsiTheme="minorHAnsi" w:cstheme="minorHAnsi"/>
          <w:sz w:val="24"/>
          <w:szCs w:val="24"/>
        </w:rPr>
        <w:t>prag de excelen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de 90 puncte pentru proiectele depuse în </w:t>
      </w:r>
      <w:r w:rsidR="00617658" w:rsidRPr="00B02963">
        <w:rPr>
          <w:rFonts w:asciiTheme="minorHAnsi" w:hAnsiTheme="minorHAnsi" w:cstheme="minorHAnsi"/>
          <w:sz w:val="24"/>
          <w:szCs w:val="24"/>
        </w:rPr>
        <w:t>cadrul apelului.</w:t>
      </w:r>
    </w:p>
    <w:p w14:paraId="3C32636B" w14:textId="6E51B25F" w:rsidR="006A091A" w:rsidRPr="00B02963" w:rsidRDefault="006A091A" w:rsidP="006A091A">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Proiectele care îndeplinesc pragu</w:t>
      </w:r>
      <w:r w:rsidR="00C66F38" w:rsidRPr="00B02963">
        <w:rPr>
          <w:rFonts w:asciiTheme="minorHAnsi" w:hAnsiTheme="minorHAnsi" w:cstheme="minorHAnsi"/>
          <w:spacing w:val="-6"/>
          <w:sz w:val="24"/>
          <w:szCs w:val="24"/>
        </w:rPr>
        <w:t xml:space="preserve">l </w:t>
      </w:r>
      <w:r w:rsidRPr="00B02963">
        <w:rPr>
          <w:rFonts w:asciiTheme="minorHAnsi" w:hAnsiTheme="minorHAnsi" w:cstheme="minorHAnsi"/>
          <w:spacing w:val="-6"/>
          <w:sz w:val="24"/>
          <w:szCs w:val="24"/>
        </w:rPr>
        <w:t>de excelen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ă stabilit mai sus se vor contracta direct în func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 de data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ora depunerii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în limita alocării financiare a apelului. </w:t>
      </w:r>
    </w:p>
    <w:p w14:paraId="4E4B177A" w14:textId="0189D6EB" w:rsidR="006A091A" w:rsidRPr="00B02963" w:rsidRDefault="006A091A" w:rsidP="006A091A">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Proiectul se respinge de la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dacă totalizează mai pu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in de </w:t>
      </w:r>
      <w:r w:rsidR="007E0335" w:rsidRPr="00B02963">
        <w:rPr>
          <w:rFonts w:asciiTheme="minorHAnsi" w:hAnsiTheme="minorHAnsi" w:cstheme="minorHAnsi"/>
          <w:spacing w:val="-6"/>
          <w:sz w:val="24"/>
          <w:szCs w:val="24"/>
        </w:rPr>
        <w:t>6</w:t>
      </w:r>
      <w:r w:rsidRPr="00B02963">
        <w:rPr>
          <w:rFonts w:asciiTheme="minorHAnsi" w:hAnsiTheme="minorHAnsi" w:cstheme="minorHAnsi"/>
          <w:spacing w:val="-6"/>
          <w:sz w:val="24"/>
          <w:szCs w:val="24"/>
        </w:rPr>
        <w:t xml:space="preserve">0 de puncte la finalul evaluării tuturor criteriilor de evaluare tehnică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financiară.</w:t>
      </w:r>
    </w:p>
    <w:p w14:paraId="27A8F0B2" w14:textId="39718B0D" w:rsidR="006A091A" w:rsidRPr="00B02963" w:rsidRDefault="006A091A" w:rsidP="006A091A">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Dacă alocarea financiară a apelului de proiecte se epuizează pe parcursul procesului de evaluare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selec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înainte de închiderea apelului de proiecte, proiectele care nu se încadrează în alocarea financiară a apelului vor fi incluse pe o listă de rezervă a apelului de proiecte.</w:t>
      </w:r>
    </w:p>
    <w:p w14:paraId="411ABCB8" w14:textId="526879BA" w:rsidR="006A091A" w:rsidRPr="00B02963" w:rsidRDefault="006A091A" w:rsidP="006A091A">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Rezultatul evaluării unei cereri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poate fi:</w:t>
      </w:r>
    </w:p>
    <w:p w14:paraId="39C6BB9B" w14:textId="42E1E848" w:rsidR="006A091A" w:rsidRPr="00B02963" w:rsidRDefault="006A091A" w:rsidP="00006578">
      <w:pPr>
        <w:pStyle w:val="ListParagraph"/>
        <w:widowControl w:val="0"/>
        <w:numPr>
          <w:ilvl w:val="1"/>
          <w:numId w:val="58"/>
        </w:numPr>
        <w:spacing w:before="120" w:after="120"/>
        <w:ind w:left="851"/>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 xml:space="preserve">acceptarea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selectarea pentru contractare a proiectului.</w:t>
      </w:r>
    </w:p>
    <w:p w14:paraId="1817FE35" w14:textId="58632A27" w:rsidR="006A091A" w:rsidRPr="00B02963" w:rsidRDefault="006A091A" w:rsidP="00006578">
      <w:pPr>
        <w:pStyle w:val="ListParagraph"/>
        <w:widowControl w:val="0"/>
        <w:numPr>
          <w:ilvl w:val="1"/>
          <w:numId w:val="58"/>
        </w:numPr>
        <w:spacing w:before="120" w:after="120"/>
        <w:ind w:left="851"/>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 xml:space="preserve">acceptarea proiectului ca fiind conform administrativ cu pragul minim de calitate atins </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includerea în lista de rezervă aferentă apelului de proiecte.</w:t>
      </w:r>
    </w:p>
    <w:p w14:paraId="6B7FE302" w14:textId="2B272B1F" w:rsidR="006A091A" w:rsidRPr="00B02963" w:rsidRDefault="006A091A" w:rsidP="00006578">
      <w:pPr>
        <w:pStyle w:val="ListParagraph"/>
        <w:widowControl w:val="0"/>
        <w:numPr>
          <w:ilvl w:val="1"/>
          <w:numId w:val="58"/>
        </w:numPr>
        <w:spacing w:before="120" w:after="120"/>
        <w:ind w:left="851"/>
        <w:rPr>
          <w:rFonts w:asciiTheme="minorHAnsi" w:hAnsiTheme="minorHAnsi" w:cstheme="minorHAnsi"/>
          <w:spacing w:val="-6"/>
          <w:sz w:val="24"/>
          <w:szCs w:val="24"/>
          <w:lang w:val="ro-RO"/>
        </w:rPr>
      </w:pPr>
      <w:r w:rsidRPr="00B02963">
        <w:rPr>
          <w:rFonts w:asciiTheme="minorHAnsi" w:hAnsiTheme="minorHAnsi" w:cstheme="minorHAnsi"/>
          <w:spacing w:val="-6"/>
          <w:sz w:val="24"/>
          <w:szCs w:val="24"/>
          <w:lang w:val="ro-RO"/>
        </w:rPr>
        <w:t>respingerea proiectului de la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are cu posibilitatea redepunerii acestuia, în cadrul aceluia</w:t>
      </w:r>
      <w:r w:rsidR="00712ECC" w:rsidRPr="00B02963">
        <w:rPr>
          <w:rFonts w:asciiTheme="minorHAnsi" w:hAnsiTheme="minorHAnsi" w:cstheme="minorHAnsi"/>
          <w:spacing w:val="-6"/>
          <w:sz w:val="24"/>
          <w:szCs w:val="24"/>
          <w:lang w:val="ro-RO"/>
        </w:rPr>
        <w:t>ș</w:t>
      </w:r>
      <w:r w:rsidRPr="00B02963">
        <w:rPr>
          <w:rFonts w:asciiTheme="minorHAnsi" w:hAnsiTheme="minorHAnsi" w:cstheme="minorHAnsi"/>
          <w:spacing w:val="-6"/>
          <w:sz w:val="24"/>
          <w:szCs w:val="24"/>
          <w:lang w:val="ro-RO"/>
        </w:rPr>
        <w:t>i apel de proiecte, cu condi</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ia respectării termenului limită, stabilit prin ghidul solicitantului de finan</w:t>
      </w:r>
      <w:r w:rsidR="00712ECC" w:rsidRPr="00B02963">
        <w:rPr>
          <w:rFonts w:asciiTheme="minorHAnsi" w:hAnsiTheme="minorHAnsi" w:cstheme="minorHAnsi"/>
          <w:spacing w:val="-6"/>
          <w:sz w:val="24"/>
          <w:szCs w:val="24"/>
          <w:lang w:val="ro-RO"/>
        </w:rPr>
        <w:t>ț</w:t>
      </w:r>
      <w:r w:rsidRPr="00B02963">
        <w:rPr>
          <w:rFonts w:asciiTheme="minorHAnsi" w:hAnsiTheme="minorHAnsi" w:cstheme="minorHAnsi"/>
          <w:spacing w:val="-6"/>
          <w:sz w:val="24"/>
          <w:szCs w:val="24"/>
          <w:lang w:val="ro-RO"/>
        </w:rPr>
        <w:t xml:space="preserve">are. </w:t>
      </w:r>
    </w:p>
    <w:p w14:paraId="17C04E0A" w14:textId="56429F1A" w:rsidR="006A091A" w:rsidRPr="00B02963" w:rsidRDefault="006A091A" w:rsidP="006A091A">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Împotriva rezultatului evaluării tehnice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financiare, solicitantul poate formula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 în termen de </w:t>
      </w:r>
      <w:r w:rsidR="001F5546">
        <w:rPr>
          <w:rFonts w:asciiTheme="minorHAnsi" w:hAnsiTheme="minorHAnsi" w:cstheme="minorHAnsi"/>
          <w:spacing w:val="-6"/>
          <w:sz w:val="24"/>
          <w:szCs w:val="24"/>
        </w:rPr>
        <w:t>30</w:t>
      </w:r>
      <w:r w:rsidRPr="00B02963">
        <w:rPr>
          <w:rFonts w:asciiTheme="minorHAnsi" w:hAnsiTheme="minorHAnsi" w:cstheme="minorHAnsi"/>
          <w:spacing w:val="-6"/>
          <w:sz w:val="24"/>
          <w:szCs w:val="24"/>
        </w:rPr>
        <w:t xml:space="preserve"> zile lucrătoare, calculate de la data comunicării rezultatului evaluării.</w:t>
      </w:r>
    </w:p>
    <w:p w14:paraId="3B6AFCF7" w14:textId="020B9C9D" w:rsidR="006A091A" w:rsidRPr="00B02963" w:rsidRDefault="006A091A" w:rsidP="006A091A">
      <w:pPr>
        <w:widowControl w:val="0"/>
        <w:spacing w:before="120" w:after="120"/>
        <w:rPr>
          <w:rFonts w:asciiTheme="minorHAnsi" w:hAnsiTheme="minorHAnsi" w:cstheme="minorHAnsi"/>
          <w:spacing w:val="-6"/>
          <w:sz w:val="24"/>
          <w:szCs w:val="24"/>
        </w:rPr>
      </w:pPr>
      <w:r w:rsidRPr="00B02963">
        <w:rPr>
          <w:rFonts w:asciiTheme="minorHAnsi" w:hAnsiTheme="minorHAnsi" w:cstheme="minorHAnsi"/>
          <w:b/>
          <w:bCs/>
          <w:spacing w:val="-6"/>
          <w:sz w:val="24"/>
          <w:szCs w:val="24"/>
        </w:rPr>
        <w:t>Aten</w:t>
      </w:r>
      <w:r w:rsidR="00712ECC" w:rsidRPr="00B02963">
        <w:rPr>
          <w:rFonts w:asciiTheme="minorHAnsi" w:hAnsiTheme="minorHAnsi" w:cstheme="minorHAnsi"/>
          <w:b/>
          <w:bCs/>
          <w:spacing w:val="-6"/>
          <w:sz w:val="24"/>
          <w:szCs w:val="24"/>
        </w:rPr>
        <w:t>ț</w:t>
      </w:r>
      <w:r w:rsidRPr="00B02963">
        <w:rPr>
          <w:rFonts w:asciiTheme="minorHAnsi" w:hAnsiTheme="minorHAnsi" w:cstheme="minorHAnsi"/>
          <w:b/>
          <w:bCs/>
          <w:spacing w:val="-6"/>
          <w:sz w:val="24"/>
          <w:szCs w:val="24"/>
        </w:rPr>
        <w:t>ie!</w:t>
      </w:r>
      <w:r w:rsidRPr="00B02963">
        <w:rPr>
          <w:rFonts w:asciiTheme="minorHAnsi" w:hAnsiTheme="minorHAnsi" w:cstheme="minorHAnsi"/>
          <w:spacing w:val="-6"/>
          <w:sz w:val="24"/>
          <w:szCs w:val="24"/>
        </w:rPr>
        <w:t xml:space="preserve"> În cadrul prezentului apel de proiecte, autoritatea de management pe baza pragu</w:t>
      </w:r>
      <w:r w:rsidR="00C66F38" w:rsidRPr="00B02963">
        <w:rPr>
          <w:rFonts w:asciiTheme="minorHAnsi" w:hAnsiTheme="minorHAnsi" w:cstheme="minorHAnsi"/>
          <w:spacing w:val="-6"/>
          <w:sz w:val="24"/>
          <w:szCs w:val="24"/>
        </w:rPr>
        <w:t>lui</w:t>
      </w:r>
      <w:r w:rsidRPr="00B02963">
        <w:rPr>
          <w:rFonts w:asciiTheme="minorHAnsi" w:hAnsiTheme="minorHAnsi" w:cstheme="minorHAnsi"/>
          <w:spacing w:val="-6"/>
          <w:sz w:val="24"/>
          <w:szCs w:val="24"/>
        </w:rPr>
        <w:t xml:space="preserve"> de excelen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ă stabilit anterior, demarează în mod direct, etapa de contractare, în limita bugetului aprobat, fără  a fi necesară solu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ionarea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iilor depuse care au ca obiect rezultatele evaluării tehnice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financiare.</w:t>
      </w:r>
    </w:p>
    <w:p w14:paraId="5326B832" w14:textId="1DC6F5CB" w:rsidR="008D21F5" w:rsidRPr="00B02963" w:rsidRDefault="006A091A" w:rsidP="006A091A">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Pentru cererile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altele decât cele care ob</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in pragul de excelen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care nu se încadrează în pragu</w:t>
      </w:r>
      <w:r w:rsidR="00B00B20" w:rsidRPr="00B02963">
        <w:rPr>
          <w:rFonts w:asciiTheme="minorHAnsi" w:hAnsiTheme="minorHAnsi" w:cstheme="minorHAnsi"/>
          <w:spacing w:val="-6"/>
          <w:sz w:val="24"/>
          <w:szCs w:val="24"/>
        </w:rPr>
        <w:t>l</w:t>
      </w:r>
      <w:r w:rsidRPr="00B02963">
        <w:rPr>
          <w:rFonts w:asciiTheme="minorHAnsi" w:hAnsiTheme="minorHAnsi" w:cstheme="minorHAnsi"/>
          <w:spacing w:val="-6"/>
          <w:sz w:val="24"/>
          <w:szCs w:val="24"/>
        </w:rPr>
        <w:t xml:space="preserve"> de excelen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ă stabilit anterior, etapa de contractare este demarată ulterior finalizării procesului de solu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ionare a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iilor, în baza rezultatelor finale, respectiv a punctajelor finale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cu încadrarea în bugetul disponibil</w:t>
      </w:r>
      <w:r w:rsidR="00683831" w:rsidRPr="00B02963">
        <w:rPr>
          <w:rFonts w:asciiTheme="minorHAnsi" w:hAnsiTheme="minorHAnsi" w:cstheme="minorHAnsi"/>
          <w:spacing w:val="-6"/>
          <w:sz w:val="24"/>
          <w:szCs w:val="24"/>
        </w:rPr>
        <w:t>.</w:t>
      </w:r>
    </w:p>
    <w:p w14:paraId="74CFDEE8" w14:textId="77777777" w:rsidR="004D7068" w:rsidRPr="00B02963" w:rsidRDefault="004D7068" w:rsidP="00916EBD">
      <w:pPr>
        <w:widowControl w:val="0"/>
        <w:spacing w:before="120" w:after="120"/>
        <w:rPr>
          <w:rFonts w:asciiTheme="minorHAnsi" w:hAnsiTheme="minorHAnsi" w:cstheme="minorHAnsi"/>
          <w:spacing w:val="-6"/>
          <w:sz w:val="24"/>
          <w:szCs w:val="24"/>
        </w:rPr>
      </w:pPr>
    </w:p>
    <w:p w14:paraId="05AFDB4C" w14:textId="0B5069C2" w:rsidR="000B40B6" w:rsidRPr="00332D43" w:rsidRDefault="000B40B6" w:rsidP="000B40B6">
      <w:pPr>
        <w:rPr>
          <w:rFonts w:asciiTheme="minorHAnsi" w:eastAsia="Calibri" w:hAnsiTheme="minorHAnsi" w:cstheme="minorHAnsi"/>
          <w:b/>
          <w:sz w:val="24"/>
          <w:szCs w:val="24"/>
        </w:rPr>
      </w:pPr>
      <w:bookmarkStart w:id="210" w:name="_Toc425257189"/>
      <w:bookmarkStart w:id="211" w:name="_Toc426616780"/>
      <w:bookmarkStart w:id="212" w:name="_Toc447128244"/>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Pr="00332D43">
        <w:rPr>
          <w:rFonts w:asciiTheme="minorHAnsi" w:eastAsia="Calibri" w:hAnsiTheme="minorHAnsi" w:cstheme="minorHAnsi"/>
          <w:b/>
          <w:sz w:val="24"/>
          <w:szCs w:val="24"/>
        </w:rPr>
        <w:t>Vizita la fa</w:t>
      </w:r>
      <w:r w:rsidR="00712ECC" w:rsidRPr="00332D43">
        <w:rPr>
          <w:rFonts w:asciiTheme="minorHAnsi" w:eastAsia="Calibri" w:hAnsiTheme="minorHAnsi" w:cstheme="minorHAnsi"/>
          <w:b/>
          <w:sz w:val="24"/>
          <w:szCs w:val="24"/>
        </w:rPr>
        <w:t>ț</w:t>
      </w:r>
      <w:r w:rsidRPr="00332D43">
        <w:rPr>
          <w:rFonts w:asciiTheme="minorHAnsi" w:eastAsia="Calibri" w:hAnsiTheme="minorHAnsi" w:cstheme="minorHAnsi"/>
          <w:b/>
          <w:sz w:val="24"/>
          <w:szCs w:val="24"/>
        </w:rPr>
        <w:t>a locului</w:t>
      </w:r>
    </w:p>
    <w:p w14:paraId="17BC1552" w14:textId="77777777" w:rsidR="0028278C" w:rsidRPr="00332D43" w:rsidRDefault="0028278C" w:rsidP="000B40B6"/>
    <w:p w14:paraId="54D1C6C0" w14:textId="2D82F0F2" w:rsidR="0028278C" w:rsidRPr="00332D43" w:rsidRDefault="0028278C" w:rsidP="000B40B6">
      <w:pPr>
        <w:rPr>
          <w:rFonts w:asciiTheme="minorHAnsi" w:hAnsiTheme="minorHAnsi" w:cstheme="minorHAnsi"/>
          <w:sz w:val="24"/>
          <w:szCs w:val="24"/>
        </w:rPr>
      </w:pPr>
      <w:r w:rsidRPr="00332D43">
        <w:rPr>
          <w:rFonts w:asciiTheme="minorHAnsi" w:hAnsiTheme="minorHAnsi" w:cstheme="minorHAnsi"/>
          <w:sz w:val="24"/>
          <w:szCs w:val="24"/>
        </w:rPr>
        <w:t xml:space="preserve">In cazul acestui apel de proiecte, vizita la fața locului se va realiza in etapa de contractare, pentru un eșantion de cel puțin 10% din proiectele pentru care se demarează etapa de contractare pentru fiecare sesiune de depunere. La această vizită vor participa doi expert din partea AM PR, vizita având drept scop verificarea măsurii în care spațiul destinat implementării proiectului este adecvat realizării investiției propuse în cererea de finanțare. Din partea solicitantului, la vizita la fața locului va participa reprezentantul legal al solicitantului/împuternicit al acestuia. </w:t>
      </w:r>
    </w:p>
    <w:p w14:paraId="5914E7A5" w14:textId="77777777" w:rsidR="0028278C" w:rsidRPr="00332D43" w:rsidRDefault="0028278C" w:rsidP="000B40B6">
      <w:pPr>
        <w:rPr>
          <w:rFonts w:asciiTheme="minorHAnsi" w:hAnsiTheme="minorHAnsi" w:cstheme="minorHAnsi"/>
          <w:sz w:val="24"/>
          <w:szCs w:val="24"/>
        </w:rPr>
      </w:pPr>
    </w:p>
    <w:p w14:paraId="39662B2E" w14:textId="0EC28FD7" w:rsidR="0028278C" w:rsidRPr="0028278C" w:rsidRDefault="0028278C" w:rsidP="000B40B6">
      <w:pPr>
        <w:rPr>
          <w:rFonts w:asciiTheme="minorHAnsi" w:hAnsiTheme="minorHAnsi" w:cstheme="minorHAnsi"/>
          <w:sz w:val="24"/>
          <w:szCs w:val="24"/>
        </w:rPr>
      </w:pPr>
      <w:r w:rsidRPr="00332D43">
        <w:rPr>
          <w:rFonts w:asciiTheme="minorHAnsi" w:hAnsiTheme="minorHAnsi" w:cstheme="minorHAnsi"/>
          <w:sz w:val="24"/>
          <w:szCs w:val="24"/>
        </w:rPr>
        <w:lastRenderedPageBreak/>
        <w:t>Nu se va prelua niciun document la etapa de vizită la fața locului, iar cu ocazia acesteia nu trebuie să se aducă clarificări suplimentare ori informații care nu se regăsesc în cererea de finanțare depusă.</w:t>
      </w:r>
    </w:p>
    <w:p w14:paraId="258AB1C0" w14:textId="77777777" w:rsidR="0028278C" w:rsidRPr="00B02963" w:rsidRDefault="0028278C" w:rsidP="000B40B6">
      <w:pPr>
        <w:rPr>
          <w:rFonts w:asciiTheme="minorHAnsi" w:eastAsia="SimSun" w:hAnsiTheme="minorHAnsi" w:cstheme="minorHAnsi"/>
          <w:b/>
          <w:sz w:val="24"/>
          <w:szCs w:val="24"/>
        </w:rPr>
      </w:pPr>
    </w:p>
    <w:p w14:paraId="6A38B53B" w14:textId="77777777" w:rsidR="008C3C4C" w:rsidRPr="00B02963" w:rsidRDefault="008C3C4C" w:rsidP="008C3C4C">
      <w:pPr>
        <w:pStyle w:val="Heading2"/>
        <w:rPr>
          <w:rFonts w:asciiTheme="minorHAnsi" w:eastAsia="SimSun" w:hAnsiTheme="minorHAnsi" w:cstheme="minorHAnsi"/>
          <w:b/>
          <w:color w:val="auto"/>
          <w:sz w:val="24"/>
          <w:szCs w:val="24"/>
        </w:rPr>
      </w:pPr>
      <w:bookmarkStart w:id="213" w:name="_Toc134607673"/>
      <w:bookmarkStart w:id="214" w:name="_Toc135666815"/>
      <w:r w:rsidRPr="00B02963">
        <w:rPr>
          <w:rFonts w:asciiTheme="minorHAnsi" w:eastAsia="SimSun" w:hAnsiTheme="minorHAnsi" w:cstheme="minorHAnsi"/>
          <w:b/>
          <w:color w:val="auto"/>
          <w:sz w:val="24"/>
          <w:szCs w:val="24"/>
        </w:rPr>
        <w:t>8.5.</w:t>
      </w:r>
      <w:r w:rsidRPr="00B02963">
        <w:rPr>
          <w:rFonts w:asciiTheme="minorHAnsi" w:eastAsia="SimSun" w:hAnsiTheme="minorHAnsi" w:cstheme="minorHAnsi"/>
          <w:b/>
          <w:color w:val="auto"/>
          <w:sz w:val="24"/>
          <w:szCs w:val="24"/>
        </w:rPr>
        <w:tab/>
        <w:t>Aplicarea pragului de calitate</w:t>
      </w:r>
      <w:bookmarkEnd w:id="213"/>
      <w:bookmarkEnd w:id="214"/>
    </w:p>
    <w:p w14:paraId="1C8D87B4" w14:textId="77777777" w:rsidR="008C3C4C" w:rsidRPr="00B02963" w:rsidRDefault="008C3C4C" w:rsidP="008C3C4C">
      <w:pPr>
        <w:rPr>
          <w:rFonts w:asciiTheme="minorHAnsi" w:eastAsia="SimSun" w:hAnsiTheme="minorHAnsi" w:cstheme="minorHAnsi"/>
          <w:b/>
          <w:sz w:val="24"/>
          <w:szCs w:val="24"/>
        </w:rPr>
      </w:pPr>
    </w:p>
    <w:p w14:paraId="6E535C71" w14:textId="75CA7580" w:rsidR="008C3C4C" w:rsidRPr="00B02963" w:rsidRDefault="00F623B2" w:rsidP="008C3C4C">
      <w:pPr>
        <w:rPr>
          <w:rFonts w:asciiTheme="minorHAnsi" w:hAnsiTheme="minorHAnsi" w:cstheme="minorHAnsi"/>
          <w:spacing w:val="-6"/>
          <w:sz w:val="24"/>
          <w:szCs w:val="24"/>
        </w:rPr>
      </w:pPr>
      <w:r w:rsidRPr="00B02963">
        <w:rPr>
          <w:rFonts w:asciiTheme="minorHAnsi" w:hAnsiTheme="minorHAnsi" w:cstheme="minorHAnsi"/>
          <w:spacing w:val="-6"/>
          <w:sz w:val="24"/>
          <w:szCs w:val="24"/>
        </w:rPr>
        <w:t>Cererile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depuse trebuie să ob</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ină pragul minim de calitate de </w:t>
      </w:r>
      <w:r w:rsidR="007E0335" w:rsidRPr="00B02963">
        <w:rPr>
          <w:rFonts w:asciiTheme="minorHAnsi" w:hAnsiTheme="minorHAnsi" w:cstheme="minorHAnsi"/>
          <w:spacing w:val="-6"/>
          <w:sz w:val="24"/>
          <w:szCs w:val="24"/>
        </w:rPr>
        <w:t>6</w:t>
      </w:r>
      <w:r w:rsidRPr="00B02963">
        <w:rPr>
          <w:rFonts w:asciiTheme="minorHAnsi" w:hAnsiTheme="minorHAnsi" w:cstheme="minorHAnsi"/>
          <w:spacing w:val="-6"/>
          <w:sz w:val="24"/>
          <w:szCs w:val="24"/>
        </w:rPr>
        <w:t>0 de puncte pentru a fi men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inute în cadrul procesului de evaluare, selec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contractare. Proiectele care nu întrunesc punctajul de </w:t>
      </w:r>
      <w:r w:rsidR="007E0335" w:rsidRPr="00B02963">
        <w:rPr>
          <w:rFonts w:asciiTheme="minorHAnsi" w:hAnsiTheme="minorHAnsi" w:cstheme="minorHAnsi"/>
          <w:spacing w:val="-6"/>
          <w:sz w:val="24"/>
          <w:szCs w:val="24"/>
        </w:rPr>
        <w:t>6</w:t>
      </w:r>
      <w:r w:rsidRPr="00B02963">
        <w:rPr>
          <w:rFonts w:asciiTheme="minorHAnsi" w:hAnsiTheme="minorHAnsi" w:cstheme="minorHAnsi"/>
          <w:spacing w:val="-6"/>
          <w:sz w:val="24"/>
          <w:szCs w:val="24"/>
        </w:rPr>
        <w:t>0 de puncte, respectiv care ob</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in 0 la unul din criteriile sau subcriteriile din cadrul Sec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iunii I a grilei ETF, vor fi respinse de la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Doar proiectele care îndeplinesc pragul minim de calitate aferent Sec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iunii I din cadrul Grilei ETF vor putea fi incluse în procesul de prioritizare la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bazat pe pragul de excelen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ă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 xml:space="preserve">i descris la capitolele 8.4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8.6.</w:t>
      </w:r>
    </w:p>
    <w:p w14:paraId="7ECF1A81" w14:textId="77777777" w:rsidR="008C3C4C" w:rsidRPr="00B02963" w:rsidRDefault="008C3C4C" w:rsidP="000B40B6">
      <w:pPr>
        <w:rPr>
          <w:rFonts w:asciiTheme="minorHAnsi" w:eastAsia="SimSun" w:hAnsiTheme="minorHAnsi" w:cstheme="minorHAnsi"/>
          <w:b/>
          <w:sz w:val="24"/>
          <w:szCs w:val="24"/>
        </w:rPr>
      </w:pPr>
    </w:p>
    <w:p w14:paraId="14D15CDA" w14:textId="6C61A428" w:rsidR="00032524" w:rsidRPr="00B02963" w:rsidRDefault="00032524" w:rsidP="00032524">
      <w:pPr>
        <w:pStyle w:val="Heading2"/>
        <w:rPr>
          <w:rFonts w:asciiTheme="minorHAnsi" w:eastAsia="SimSun" w:hAnsiTheme="minorHAnsi" w:cstheme="minorHAnsi"/>
          <w:b/>
          <w:color w:val="auto"/>
          <w:sz w:val="24"/>
          <w:szCs w:val="24"/>
        </w:rPr>
      </w:pPr>
      <w:bookmarkStart w:id="215" w:name="_Toc134607674"/>
      <w:bookmarkStart w:id="216" w:name="_Toc135666816"/>
      <w:r w:rsidRPr="00B02963">
        <w:rPr>
          <w:rFonts w:asciiTheme="minorHAnsi" w:eastAsia="SimSun" w:hAnsiTheme="minorHAnsi" w:cstheme="minorHAnsi"/>
          <w:b/>
          <w:color w:val="auto"/>
          <w:sz w:val="24"/>
          <w:szCs w:val="24"/>
        </w:rPr>
        <w:t>8.6. Aplicarea pragului de excelen</w:t>
      </w:r>
      <w:r w:rsidR="00712ECC" w:rsidRPr="00B02963">
        <w:rPr>
          <w:rFonts w:asciiTheme="minorHAnsi" w:eastAsia="SimSun" w:hAnsiTheme="minorHAnsi" w:cstheme="minorHAnsi"/>
          <w:b/>
          <w:color w:val="auto"/>
          <w:sz w:val="24"/>
          <w:szCs w:val="24"/>
        </w:rPr>
        <w:t>ț</w:t>
      </w:r>
      <w:r w:rsidRPr="00B02963">
        <w:rPr>
          <w:rFonts w:asciiTheme="minorHAnsi" w:eastAsia="SimSun" w:hAnsiTheme="minorHAnsi" w:cstheme="minorHAnsi"/>
          <w:b/>
          <w:color w:val="auto"/>
          <w:sz w:val="24"/>
          <w:szCs w:val="24"/>
        </w:rPr>
        <w:t>ă</w:t>
      </w:r>
      <w:bookmarkEnd w:id="215"/>
      <w:bookmarkEnd w:id="216"/>
    </w:p>
    <w:p w14:paraId="28F1F24D" w14:textId="79AD7909" w:rsidR="001577A8" w:rsidRPr="00B02963" w:rsidRDefault="00032524" w:rsidP="001577A8">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Pragul de excelen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reprezintă pragul valoric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inut în cadrul etapei ETF a cărui atingere determină, în mod direct, decizia de demarare a etapei de contractare, în limita bugetului aprobat, fără a fi necesară solu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ionarea contesta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iilor depuse care au ca obiect rezultatele evaluării tehnice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financiare. Demararea directă a etapei de contractare pentru proiectele propuse cu prioritate la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este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ionată de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inerea</w:t>
      </w:r>
      <w:r w:rsidR="001577A8" w:rsidRPr="00B02963">
        <w:rPr>
          <w:rFonts w:asciiTheme="minorHAnsi" w:hAnsiTheme="minorHAnsi" w:cstheme="minorHAnsi"/>
          <w:sz w:val="24"/>
          <w:szCs w:val="24"/>
        </w:rPr>
        <w:t xml:space="preserve"> următoarele praguri de excelen</w:t>
      </w:r>
      <w:r w:rsidR="00712ECC" w:rsidRPr="00B02963">
        <w:rPr>
          <w:rFonts w:asciiTheme="minorHAnsi" w:hAnsiTheme="minorHAnsi" w:cstheme="minorHAnsi"/>
          <w:sz w:val="24"/>
          <w:szCs w:val="24"/>
        </w:rPr>
        <w:t>ț</w:t>
      </w:r>
      <w:r w:rsidR="001577A8" w:rsidRPr="00B02963">
        <w:rPr>
          <w:rFonts w:asciiTheme="minorHAnsi" w:hAnsiTheme="minorHAnsi" w:cstheme="minorHAnsi"/>
          <w:sz w:val="24"/>
          <w:szCs w:val="24"/>
        </w:rPr>
        <w:t xml:space="preserve">ă:  </w:t>
      </w:r>
    </w:p>
    <w:p w14:paraId="2C75906F" w14:textId="21DA61A4" w:rsidR="001577A8" w:rsidRPr="00B02963" w:rsidRDefault="001577A8" w:rsidP="00B00B20">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w:t>
      </w:r>
      <w:r w:rsidRPr="00B02963">
        <w:rPr>
          <w:rFonts w:asciiTheme="minorHAnsi" w:hAnsiTheme="minorHAnsi" w:cstheme="minorHAnsi"/>
          <w:sz w:val="24"/>
          <w:szCs w:val="24"/>
        </w:rPr>
        <w:tab/>
        <w:t>prag de excelen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de 90 puncte pentru proiectele </w:t>
      </w:r>
      <w:r w:rsidR="00B00B20" w:rsidRPr="00B02963">
        <w:rPr>
          <w:rFonts w:asciiTheme="minorHAnsi" w:hAnsiTheme="minorHAnsi" w:cstheme="minorHAnsi"/>
          <w:sz w:val="24"/>
          <w:szCs w:val="24"/>
        </w:rPr>
        <w:t>depuse în cadrul a</w:t>
      </w:r>
      <w:r w:rsidRPr="00B02963">
        <w:rPr>
          <w:rFonts w:asciiTheme="minorHAnsi" w:hAnsiTheme="minorHAnsi" w:cstheme="minorHAnsi"/>
          <w:sz w:val="24"/>
          <w:szCs w:val="24"/>
        </w:rPr>
        <w:t>pelului</w:t>
      </w:r>
      <w:r w:rsidR="00B00B20" w:rsidRPr="00B02963">
        <w:rPr>
          <w:rFonts w:asciiTheme="minorHAnsi" w:hAnsiTheme="minorHAnsi" w:cstheme="minorHAnsi"/>
          <w:sz w:val="24"/>
          <w:szCs w:val="24"/>
        </w:rPr>
        <w:t xml:space="preserve"> de proiecte.</w:t>
      </w:r>
    </w:p>
    <w:p w14:paraId="7A944A03" w14:textId="20CE0BE9" w:rsidR="005D4EDF" w:rsidRPr="00B02963" w:rsidRDefault="00683831" w:rsidP="00916EBD">
      <w:pPr>
        <w:widowControl w:val="0"/>
        <w:spacing w:before="120" w:after="120"/>
        <w:rPr>
          <w:rFonts w:asciiTheme="minorHAnsi" w:hAnsiTheme="minorHAnsi" w:cstheme="minorHAnsi"/>
          <w:sz w:val="24"/>
          <w:szCs w:val="24"/>
        </w:rPr>
      </w:pPr>
      <w:r w:rsidRPr="00B02963">
        <w:rPr>
          <w:rFonts w:asciiTheme="minorHAnsi" w:hAnsiTheme="minorHAnsi" w:cstheme="minorHAnsi"/>
          <w:sz w:val="24"/>
          <w:szCs w:val="24"/>
        </w:rPr>
        <w:t>Pentru cererile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altele decât cele care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 pragul de excelen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care nu se încadrează în pragu</w:t>
      </w:r>
      <w:r w:rsidR="007020F4" w:rsidRPr="00B02963">
        <w:rPr>
          <w:rFonts w:asciiTheme="minorHAnsi" w:hAnsiTheme="minorHAnsi" w:cstheme="minorHAnsi"/>
          <w:sz w:val="24"/>
          <w:szCs w:val="24"/>
        </w:rPr>
        <w:t>l</w:t>
      </w:r>
      <w:r w:rsidRPr="00B02963">
        <w:rPr>
          <w:rFonts w:asciiTheme="minorHAnsi" w:hAnsiTheme="minorHAnsi" w:cstheme="minorHAnsi"/>
          <w:sz w:val="24"/>
          <w:szCs w:val="24"/>
        </w:rPr>
        <w:t xml:space="preserve"> de excelen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stabilit anterior, etapa de contractare este demarată ulterior finalizării procesului de solu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ionare a contesta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iilor, în baza rezultatelor finale, respectiv a punctajelor finale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cu încadrarea în bugetul disponibil.</w:t>
      </w:r>
      <w:r w:rsidR="00032524" w:rsidRPr="00B02963">
        <w:rPr>
          <w:rFonts w:asciiTheme="minorHAnsi" w:hAnsiTheme="minorHAnsi" w:cstheme="minorHAnsi"/>
          <w:sz w:val="24"/>
          <w:szCs w:val="24"/>
        </w:rPr>
        <w:t xml:space="preserve"> Departajarea proiectelor care au ob</w:t>
      </w:r>
      <w:r w:rsidR="00712ECC" w:rsidRPr="00B02963">
        <w:rPr>
          <w:rFonts w:asciiTheme="minorHAnsi" w:hAnsiTheme="minorHAnsi" w:cstheme="minorHAnsi"/>
          <w:sz w:val="24"/>
          <w:szCs w:val="24"/>
        </w:rPr>
        <w:t>ț</w:t>
      </w:r>
      <w:r w:rsidR="00032524" w:rsidRPr="00B02963">
        <w:rPr>
          <w:rFonts w:asciiTheme="minorHAnsi" w:hAnsiTheme="minorHAnsi" w:cstheme="minorHAnsi"/>
          <w:sz w:val="24"/>
          <w:szCs w:val="24"/>
        </w:rPr>
        <w:t>inut acela</w:t>
      </w:r>
      <w:r w:rsidR="00712ECC" w:rsidRPr="00B02963">
        <w:rPr>
          <w:rFonts w:asciiTheme="minorHAnsi" w:hAnsiTheme="minorHAnsi" w:cstheme="minorHAnsi"/>
          <w:sz w:val="24"/>
          <w:szCs w:val="24"/>
        </w:rPr>
        <w:t>ș</w:t>
      </w:r>
      <w:r w:rsidR="00032524" w:rsidRPr="00B02963">
        <w:rPr>
          <w:rFonts w:asciiTheme="minorHAnsi" w:hAnsiTheme="minorHAnsi" w:cstheme="minorHAnsi"/>
          <w:sz w:val="24"/>
          <w:szCs w:val="24"/>
        </w:rPr>
        <w:t>i punctaj, în vederea încadrării în alocarea apelului de proiecte, se va face în func</w:t>
      </w:r>
      <w:r w:rsidR="00712ECC" w:rsidRPr="00B02963">
        <w:rPr>
          <w:rFonts w:asciiTheme="minorHAnsi" w:hAnsiTheme="minorHAnsi" w:cstheme="minorHAnsi"/>
          <w:sz w:val="24"/>
          <w:szCs w:val="24"/>
        </w:rPr>
        <w:t>ț</w:t>
      </w:r>
      <w:r w:rsidR="00032524" w:rsidRPr="00B02963">
        <w:rPr>
          <w:rFonts w:asciiTheme="minorHAnsi" w:hAnsiTheme="minorHAnsi" w:cstheme="minorHAnsi"/>
          <w:sz w:val="24"/>
          <w:szCs w:val="24"/>
        </w:rPr>
        <w:t xml:space="preserve">ie de data </w:t>
      </w:r>
      <w:r w:rsidR="00712ECC" w:rsidRPr="00B02963">
        <w:rPr>
          <w:rFonts w:asciiTheme="minorHAnsi" w:hAnsiTheme="minorHAnsi" w:cstheme="minorHAnsi"/>
          <w:sz w:val="24"/>
          <w:szCs w:val="24"/>
        </w:rPr>
        <w:t>ș</w:t>
      </w:r>
      <w:r w:rsidR="00032524" w:rsidRPr="00B02963">
        <w:rPr>
          <w:rFonts w:asciiTheme="minorHAnsi" w:hAnsiTheme="minorHAnsi" w:cstheme="minorHAnsi"/>
          <w:sz w:val="24"/>
          <w:szCs w:val="24"/>
        </w:rPr>
        <w:t>i ora depunerii acestora.</w:t>
      </w:r>
    </w:p>
    <w:p w14:paraId="1836E58A" w14:textId="729E305A" w:rsidR="00EC0924" w:rsidRPr="00B02963" w:rsidRDefault="00EC0924" w:rsidP="00EC0924">
      <w:pPr>
        <w:pStyle w:val="Heading2"/>
        <w:rPr>
          <w:rFonts w:asciiTheme="minorHAnsi" w:eastAsia="SimSun" w:hAnsiTheme="minorHAnsi" w:cstheme="minorHAnsi"/>
          <w:color w:val="auto"/>
          <w:sz w:val="24"/>
          <w:szCs w:val="24"/>
        </w:rPr>
      </w:pPr>
      <w:bookmarkStart w:id="217" w:name="_Toc134607675"/>
      <w:bookmarkStart w:id="218" w:name="_Toc135666817"/>
      <w:r w:rsidRPr="00B02963">
        <w:rPr>
          <w:rFonts w:asciiTheme="minorHAnsi" w:eastAsia="SimSun" w:hAnsiTheme="minorHAnsi" w:cstheme="minorHAnsi"/>
          <w:b/>
          <w:color w:val="auto"/>
          <w:sz w:val="24"/>
          <w:szCs w:val="24"/>
        </w:rPr>
        <w:t xml:space="preserve">8.7. Notificarea rezultatului evaluării tehnice </w:t>
      </w:r>
      <w:r w:rsidR="00712ECC" w:rsidRPr="00B02963">
        <w:rPr>
          <w:rFonts w:asciiTheme="minorHAnsi" w:eastAsia="SimSun" w:hAnsiTheme="minorHAnsi" w:cstheme="minorHAnsi"/>
          <w:b/>
          <w:color w:val="auto"/>
          <w:sz w:val="24"/>
          <w:szCs w:val="24"/>
        </w:rPr>
        <w:t>ș</w:t>
      </w:r>
      <w:r w:rsidRPr="00B02963">
        <w:rPr>
          <w:rFonts w:asciiTheme="minorHAnsi" w:eastAsia="SimSun" w:hAnsiTheme="minorHAnsi" w:cstheme="minorHAnsi"/>
          <w:b/>
          <w:color w:val="auto"/>
          <w:sz w:val="24"/>
          <w:szCs w:val="24"/>
        </w:rPr>
        <w:t>i financiare</w:t>
      </w:r>
      <w:bookmarkEnd w:id="217"/>
      <w:bookmarkEnd w:id="218"/>
    </w:p>
    <w:p w14:paraId="0D109EC0" w14:textId="77777777" w:rsidR="00EC0924" w:rsidRPr="00B02963" w:rsidRDefault="00EC0924" w:rsidP="00EC0924">
      <w:pPr>
        <w:rPr>
          <w:rFonts w:asciiTheme="minorHAnsi" w:eastAsia="SimSun" w:hAnsiTheme="minorHAnsi" w:cstheme="minorHAnsi"/>
          <w:b/>
          <w:sz w:val="24"/>
          <w:szCs w:val="24"/>
        </w:rPr>
      </w:pPr>
    </w:p>
    <w:p w14:paraId="33142AA3" w14:textId="73CB6537" w:rsidR="00EC0924" w:rsidRDefault="00EC0924" w:rsidP="00C42699">
      <w:pPr>
        <w:rPr>
          <w:rFonts w:asciiTheme="minorHAnsi" w:eastAsia="SimSun" w:hAnsiTheme="minorHAnsi" w:cstheme="minorHAnsi"/>
          <w:b/>
          <w:sz w:val="24"/>
          <w:szCs w:val="24"/>
        </w:rPr>
      </w:pPr>
      <w:r w:rsidRPr="00B02963">
        <w:rPr>
          <w:rFonts w:asciiTheme="minorHAnsi" w:eastAsia="Calibri" w:hAnsiTheme="minorHAnsi" w:cstheme="minorHAnsi"/>
          <w:sz w:val="24"/>
          <w:szCs w:val="24"/>
        </w:rPr>
        <w:t xml:space="preserve">Rezultatele evaluării tehnice </w:t>
      </w:r>
      <w:r w:rsidR="00712ECC" w:rsidRPr="00B02963">
        <w:rPr>
          <w:rFonts w:asciiTheme="minorHAnsi" w:eastAsia="Calibri" w:hAnsiTheme="minorHAnsi" w:cstheme="minorHAnsi"/>
          <w:sz w:val="24"/>
          <w:szCs w:val="24"/>
        </w:rPr>
        <w:t>ș</w:t>
      </w:r>
      <w:r w:rsidRPr="00B02963">
        <w:rPr>
          <w:rFonts w:asciiTheme="minorHAnsi" w:eastAsia="Calibri" w:hAnsiTheme="minorHAnsi" w:cstheme="minorHAnsi"/>
          <w:sz w:val="24"/>
          <w:szCs w:val="24"/>
        </w:rPr>
        <w:t>i financiare se comunică solicitantului,</w:t>
      </w:r>
      <w:r w:rsidRPr="00B02963">
        <w:rPr>
          <w:rFonts w:asciiTheme="minorHAnsi" w:hAnsiTheme="minorHAnsi" w:cstheme="minorHAnsi"/>
          <w:sz w:val="24"/>
          <w:szCs w:val="24"/>
        </w:rPr>
        <w:t xml:space="preserve"> prin intermediul sistemului informatic MySMIS2021/SMIS2021+,</w:t>
      </w:r>
      <w:r w:rsidRPr="00B02963">
        <w:rPr>
          <w:rFonts w:asciiTheme="minorHAnsi" w:eastAsia="Calibri" w:hAnsiTheme="minorHAnsi" w:cstheme="minorHAnsi"/>
          <w:sz w:val="24"/>
          <w:szCs w:val="24"/>
        </w:rPr>
        <w:t xml:space="preserve"> </w:t>
      </w:r>
      <w:r w:rsidRPr="00B02963">
        <w:rPr>
          <w:rFonts w:asciiTheme="minorHAnsi" w:hAnsiTheme="minorHAnsi" w:cstheme="minorHAnsi"/>
          <w:sz w:val="24"/>
          <w:szCs w:val="24"/>
        </w:rPr>
        <w:t>indicându-se punctajul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inut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justificarea acordării respectivului punctaj, pentru fiecare criteriu în parte.</w:t>
      </w:r>
    </w:p>
    <w:p w14:paraId="4445CB93" w14:textId="77777777" w:rsidR="00C42699" w:rsidRPr="00C42699" w:rsidRDefault="00C42699" w:rsidP="00C42699">
      <w:pPr>
        <w:rPr>
          <w:rFonts w:asciiTheme="minorHAnsi" w:eastAsia="SimSun" w:hAnsiTheme="minorHAnsi" w:cstheme="minorHAnsi"/>
          <w:b/>
          <w:sz w:val="24"/>
          <w:szCs w:val="24"/>
        </w:rPr>
      </w:pPr>
    </w:p>
    <w:p w14:paraId="116A1217" w14:textId="5E7C3943" w:rsidR="009B24EB" w:rsidRPr="00B02963" w:rsidRDefault="00EC0924" w:rsidP="00916EBD">
      <w:pPr>
        <w:pStyle w:val="Heading2"/>
        <w:keepNext w:val="0"/>
        <w:keepLines w:val="0"/>
        <w:widowControl w:val="0"/>
        <w:spacing w:before="120" w:after="120"/>
        <w:rPr>
          <w:rFonts w:asciiTheme="minorHAnsi" w:hAnsiTheme="minorHAnsi" w:cstheme="minorHAnsi"/>
          <w:b/>
          <w:color w:val="auto"/>
          <w:spacing w:val="-6"/>
          <w:sz w:val="24"/>
          <w:szCs w:val="24"/>
        </w:rPr>
      </w:pPr>
      <w:bookmarkStart w:id="219" w:name="_Toc135666818"/>
      <w:r w:rsidRPr="00B02963">
        <w:rPr>
          <w:rFonts w:asciiTheme="minorHAnsi" w:hAnsiTheme="minorHAnsi" w:cstheme="minorHAnsi"/>
          <w:b/>
          <w:color w:val="auto"/>
          <w:spacing w:val="-6"/>
          <w:sz w:val="24"/>
          <w:szCs w:val="24"/>
        </w:rPr>
        <w:t>8</w:t>
      </w:r>
      <w:r w:rsidR="009B24EB" w:rsidRPr="00B02963">
        <w:rPr>
          <w:rFonts w:asciiTheme="minorHAnsi" w:hAnsiTheme="minorHAnsi" w:cstheme="minorHAnsi"/>
          <w:b/>
          <w:color w:val="auto"/>
          <w:spacing w:val="-6"/>
          <w:sz w:val="24"/>
          <w:szCs w:val="24"/>
        </w:rPr>
        <w:t>.</w:t>
      </w:r>
      <w:r w:rsidRPr="00B02963">
        <w:rPr>
          <w:rFonts w:asciiTheme="minorHAnsi" w:hAnsiTheme="minorHAnsi" w:cstheme="minorHAnsi"/>
          <w:b/>
          <w:color w:val="auto"/>
          <w:spacing w:val="-6"/>
          <w:sz w:val="24"/>
          <w:szCs w:val="24"/>
        </w:rPr>
        <w:t>8</w:t>
      </w:r>
      <w:r w:rsidR="009B24EB" w:rsidRPr="00B02963">
        <w:rPr>
          <w:rFonts w:asciiTheme="minorHAnsi" w:hAnsiTheme="minorHAnsi" w:cstheme="minorHAnsi"/>
          <w:b/>
          <w:color w:val="auto"/>
          <w:spacing w:val="-6"/>
          <w:sz w:val="24"/>
          <w:szCs w:val="24"/>
        </w:rPr>
        <w:t xml:space="preserve"> Contesta</w:t>
      </w:r>
      <w:r w:rsidR="00712ECC" w:rsidRPr="00B02963">
        <w:rPr>
          <w:rFonts w:asciiTheme="minorHAnsi" w:hAnsiTheme="minorHAnsi" w:cstheme="minorHAnsi"/>
          <w:b/>
          <w:color w:val="auto"/>
          <w:spacing w:val="-6"/>
          <w:sz w:val="24"/>
          <w:szCs w:val="24"/>
        </w:rPr>
        <w:t>ț</w:t>
      </w:r>
      <w:r w:rsidR="009B24EB" w:rsidRPr="00B02963">
        <w:rPr>
          <w:rFonts w:asciiTheme="minorHAnsi" w:hAnsiTheme="minorHAnsi" w:cstheme="minorHAnsi"/>
          <w:b/>
          <w:color w:val="auto"/>
          <w:spacing w:val="-6"/>
          <w:sz w:val="24"/>
          <w:szCs w:val="24"/>
        </w:rPr>
        <w:t>ii</w:t>
      </w:r>
      <w:bookmarkEnd w:id="210"/>
      <w:bookmarkEnd w:id="211"/>
      <w:bookmarkEnd w:id="212"/>
      <w:bookmarkEnd w:id="219"/>
    </w:p>
    <w:p w14:paraId="450439AD" w14:textId="44078E47" w:rsidR="00F76167" w:rsidRPr="00B02963" w:rsidRDefault="00F76167" w:rsidP="00916EBD">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Un solicitant de finan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are nerambursabilă care se consideră nedreptă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it de rezultatele procesului de evaluare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selec</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contractare, poate formula în scris o singură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care va fi trimisă spre solu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ionare Autorită</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 de Management pentru Programul Regional Sud-Vest Oltenia 2021-2027 prin aplica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ia </w:t>
      </w:r>
      <w:r w:rsidR="001A057C" w:rsidRPr="00B02963">
        <w:rPr>
          <w:rFonts w:asciiTheme="minorHAnsi" w:hAnsiTheme="minorHAnsi" w:cstheme="minorHAnsi"/>
          <w:spacing w:val="-6"/>
          <w:sz w:val="24"/>
          <w:szCs w:val="24"/>
        </w:rPr>
        <w:t>MySMIS2021/SMIS2021+</w:t>
      </w:r>
      <w:r w:rsidRPr="00B02963">
        <w:rPr>
          <w:rFonts w:asciiTheme="minorHAnsi" w:hAnsiTheme="minorHAnsi" w:cstheme="minorHAnsi"/>
          <w:spacing w:val="-6"/>
          <w:sz w:val="24"/>
          <w:szCs w:val="24"/>
        </w:rPr>
        <w:t>.</w:t>
      </w:r>
    </w:p>
    <w:p w14:paraId="0CAE1BA4" w14:textId="3B487AB1" w:rsidR="00F76167" w:rsidRPr="00B02963" w:rsidRDefault="00F76167" w:rsidP="00916EBD">
      <w:pPr>
        <w:widowControl w:val="0"/>
        <w:spacing w:before="120" w:after="120"/>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u w:val="single"/>
          <w:lang w:eastAsia="en-US"/>
        </w:rPr>
        <w:t>Contesta</w:t>
      </w:r>
      <w:r w:rsidR="00712ECC" w:rsidRPr="00B02963">
        <w:rPr>
          <w:rFonts w:asciiTheme="minorHAnsi" w:hAnsiTheme="minorHAnsi" w:cstheme="minorHAnsi"/>
          <w:b/>
          <w:bCs/>
          <w:spacing w:val="-6"/>
          <w:sz w:val="24"/>
          <w:szCs w:val="24"/>
          <w:u w:val="single"/>
          <w:lang w:eastAsia="en-US"/>
        </w:rPr>
        <w:t>ț</w:t>
      </w:r>
      <w:r w:rsidRPr="00B02963">
        <w:rPr>
          <w:rFonts w:asciiTheme="minorHAnsi" w:hAnsiTheme="minorHAnsi" w:cstheme="minorHAnsi"/>
          <w:b/>
          <w:bCs/>
          <w:spacing w:val="-6"/>
          <w:sz w:val="24"/>
          <w:szCs w:val="24"/>
          <w:u w:val="single"/>
          <w:lang w:eastAsia="en-US"/>
        </w:rPr>
        <w:t xml:space="preserve">ia </w:t>
      </w:r>
      <w:r w:rsidR="00764EF6">
        <w:rPr>
          <w:rFonts w:asciiTheme="minorHAnsi" w:hAnsiTheme="minorHAnsi" w:cstheme="minorHAnsi"/>
          <w:b/>
          <w:bCs/>
          <w:spacing w:val="-6"/>
          <w:sz w:val="24"/>
          <w:szCs w:val="24"/>
          <w:u w:val="single"/>
          <w:lang w:eastAsia="en-US"/>
        </w:rPr>
        <w:t>trebuie sa cuprinda</w:t>
      </w:r>
      <w:r w:rsidRPr="00B02963">
        <w:rPr>
          <w:rFonts w:asciiTheme="minorHAnsi" w:hAnsiTheme="minorHAnsi" w:cstheme="minorHAnsi"/>
          <w:spacing w:val="-6"/>
          <w:sz w:val="24"/>
          <w:szCs w:val="24"/>
          <w:lang w:eastAsia="en-US"/>
        </w:rPr>
        <w:t>:</w:t>
      </w:r>
    </w:p>
    <w:p w14:paraId="70DBF853" w14:textId="4773F1CA" w:rsidR="00764EF6" w:rsidRPr="00764EF6" w:rsidRDefault="00764EF6" w:rsidP="00764EF6">
      <w:pPr>
        <w:widowControl w:val="0"/>
        <w:numPr>
          <w:ilvl w:val="0"/>
          <w:numId w:val="21"/>
        </w:numPr>
        <w:spacing w:before="120" w:after="120"/>
        <w:rPr>
          <w:rFonts w:asciiTheme="minorHAnsi" w:hAnsiTheme="minorHAnsi" w:cstheme="minorHAnsi"/>
          <w:spacing w:val="-6"/>
          <w:sz w:val="24"/>
          <w:szCs w:val="24"/>
          <w:lang w:eastAsia="en-US"/>
        </w:rPr>
      </w:pPr>
      <w:r w:rsidRPr="00764EF6">
        <w:rPr>
          <w:rFonts w:asciiTheme="minorHAnsi" w:hAnsiTheme="minorHAnsi" w:cstheme="minorHAnsi"/>
          <w:spacing w:val="-6"/>
          <w:sz w:val="24"/>
          <w:szCs w:val="24"/>
          <w:lang w:eastAsia="en-US"/>
        </w:rPr>
        <w:t xml:space="preserve"> datele de identificare ale solicitantului și cererii de finanțare: titlu, cod unic SMIS;</w:t>
      </w:r>
    </w:p>
    <w:p w14:paraId="41D28CDA" w14:textId="6BE8AA8A" w:rsidR="00764EF6" w:rsidRPr="00764EF6" w:rsidRDefault="00764EF6" w:rsidP="00764EF6">
      <w:pPr>
        <w:widowControl w:val="0"/>
        <w:numPr>
          <w:ilvl w:val="0"/>
          <w:numId w:val="21"/>
        </w:numPr>
        <w:spacing w:before="120" w:after="120"/>
        <w:rPr>
          <w:rFonts w:asciiTheme="minorHAnsi" w:hAnsiTheme="minorHAnsi" w:cstheme="minorHAnsi"/>
          <w:spacing w:val="-6"/>
          <w:sz w:val="24"/>
          <w:szCs w:val="24"/>
          <w:lang w:eastAsia="en-US"/>
        </w:rPr>
      </w:pPr>
      <w:r w:rsidRPr="00764EF6">
        <w:rPr>
          <w:rFonts w:asciiTheme="minorHAnsi" w:hAnsiTheme="minorHAnsi" w:cstheme="minorHAnsi"/>
          <w:spacing w:val="-6"/>
          <w:sz w:val="24"/>
          <w:szCs w:val="24"/>
          <w:lang w:eastAsia="en-US"/>
        </w:rPr>
        <w:t xml:space="preserve"> datele de identificare ale reprezentantului legal al solicitantului;</w:t>
      </w:r>
    </w:p>
    <w:p w14:paraId="4572550C" w14:textId="212362AF" w:rsidR="00764EF6" w:rsidRPr="00764EF6" w:rsidRDefault="00764EF6" w:rsidP="00764EF6">
      <w:pPr>
        <w:widowControl w:val="0"/>
        <w:numPr>
          <w:ilvl w:val="0"/>
          <w:numId w:val="21"/>
        </w:numPr>
        <w:spacing w:before="120" w:after="120"/>
        <w:rPr>
          <w:rFonts w:asciiTheme="minorHAnsi" w:hAnsiTheme="minorHAnsi" w:cstheme="minorHAnsi"/>
          <w:spacing w:val="-6"/>
          <w:sz w:val="24"/>
          <w:szCs w:val="24"/>
          <w:lang w:eastAsia="en-US"/>
        </w:rPr>
      </w:pPr>
      <w:r w:rsidRPr="00764EF6">
        <w:rPr>
          <w:rFonts w:asciiTheme="minorHAnsi" w:hAnsiTheme="minorHAnsi" w:cstheme="minorHAnsi"/>
          <w:spacing w:val="-6"/>
          <w:sz w:val="24"/>
          <w:szCs w:val="24"/>
          <w:lang w:eastAsia="en-US"/>
        </w:rPr>
        <w:t xml:space="preserve"> obiectul contestației;</w:t>
      </w:r>
    </w:p>
    <w:p w14:paraId="4E357CA2" w14:textId="58C7995C" w:rsidR="00764EF6" w:rsidRPr="00764EF6" w:rsidRDefault="00764EF6" w:rsidP="00764EF6">
      <w:pPr>
        <w:widowControl w:val="0"/>
        <w:numPr>
          <w:ilvl w:val="0"/>
          <w:numId w:val="21"/>
        </w:numPr>
        <w:spacing w:before="120" w:after="120"/>
        <w:rPr>
          <w:rFonts w:asciiTheme="minorHAnsi" w:hAnsiTheme="minorHAnsi" w:cstheme="minorHAnsi"/>
          <w:spacing w:val="-6"/>
          <w:sz w:val="24"/>
          <w:szCs w:val="24"/>
          <w:lang w:eastAsia="en-US"/>
        </w:rPr>
      </w:pPr>
      <w:r w:rsidRPr="00764EF6">
        <w:rPr>
          <w:rFonts w:asciiTheme="minorHAnsi" w:hAnsiTheme="minorHAnsi" w:cstheme="minorHAnsi"/>
          <w:spacing w:val="-6"/>
          <w:sz w:val="24"/>
          <w:szCs w:val="24"/>
          <w:lang w:eastAsia="en-US"/>
        </w:rPr>
        <w:lastRenderedPageBreak/>
        <w:t xml:space="preserve"> motivele de fapt și de drept pe care se întemeiază contestația;</w:t>
      </w:r>
    </w:p>
    <w:p w14:paraId="74FB336E" w14:textId="0CFA5BA1" w:rsidR="00764EF6" w:rsidRPr="00764EF6" w:rsidRDefault="00764EF6" w:rsidP="00764EF6">
      <w:pPr>
        <w:widowControl w:val="0"/>
        <w:numPr>
          <w:ilvl w:val="0"/>
          <w:numId w:val="21"/>
        </w:numPr>
        <w:spacing w:before="120" w:after="120"/>
        <w:rPr>
          <w:rFonts w:asciiTheme="minorHAnsi" w:hAnsiTheme="minorHAnsi" w:cstheme="minorHAnsi"/>
          <w:spacing w:val="-6"/>
          <w:sz w:val="24"/>
          <w:szCs w:val="24"/>
          <w:lang w:eastAsia="en-US"/>
        </w:rPr>
      </w:pPr>
      <w:r w:rsidRPr="00764EF6">
        <w:rPr>
          <w:rFonts w:asciiTheme="minorHAnsi" w:hAnsiTheme="minorHAnsi" w:cstheme="minorHAnsi"/>
          <w:spacing w:val="-6"/>
          <w:sz w:val="24"/>
          <w:szCs w:val="24"/>
          <w:lang w:eastAsia="en-US"/>
        </w:rPr>
        <w:t xml:space="preserve"> dovezile pe care se întemeiază, dacă este cazul;</w:t>
      </w:r>
    </w:p>
    <w:p w14:paraId="3DFF6BBE" w14:textId="194CD2C7" w:rsidR="00F76167" w:rsidRPr="00B02963" w:rsidRDefault="00764EF6" w:rsidP="00764EF6">
      <w:pPr>
        <w:widowControl w:val="0"/>
        <w:numPr>
          <w:ilvl w:val="0"/>
          <w:numId w:val="21"/>
        </w:numPr>
        <w:spacing w:before="120" w:after="120"/>
        <w:rPr>
          <w:rFonts w:asciiTheme="minorHAnsi" w:hAnsiTheme="minorHAnsi" w:cstheme="minorHAnsi"/>
          <w:spacing w:val="-6"/>
          <w:sz w:val="24"/>
          <w:szCs w:val="24"/>
          <w:lang w:eastAsia="en-US"/>
        </w:rPr>
      </w:pPr>
      <w:r w:rsidRPr="00764EF6">
        <w:rPr>
          <w:rFonts w:asciiTheme="minorHAnsi" w:hAnsiTheme="minorHAnsi" w:cstheme="minorHAnsi"/>
          <w:spacing w:val="-6"/>
          <w:sz w:val="24"/>
          <w:szCs w:val="24"/>
          <w:lang w:eastAsia="en-US"/>
        </w:rPr>
        <w:t xml:space="preserve"> semnătura reprezentantului legal al solicitantului/persoanei împuternicite de către reprezentantul legal al solicitantului.</w:t>
      </w: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F76167" w:rsidRPr="00B02963" w14:paraId="59E2C84F" w14:textId="77777777" w:rsidTr="006A091A">
        <w:tc>
          <w:tcPr>
            <w:tcW w:w="742" w:type="dxa"/>
            <w:vAlign w:val="center"/>
          </w:tcPr>
          <w:p w14:paraId="134A2DE1" w14:textId="77777777" w:rsidR="00F76167" w:rsidRPr="00B02963" w:rsidRDefault="00F76167" w:rsidP="00916EBD">
            <w:pPr>
              <w:widowControl w:val="0"/>
              <w:spacing w:before="120" w:after="120"/>
              <w:rPr>
                <w:rFonts w:asciiTheme="minorHAnsi" w:hAnsiTheme="minorHAnsi" w:cstheme="minorHAnsi"/>
                <w:b/>
                <w:bCs/>
                <w:spacing w:val="-6"/>
                <w:sz w:val="24"/>
                <w:szCs w:val="24"/>
              </w:rPr>
            </w:pPr>
          </w:p>
        </w:tc>
        <w:tc>
          <w:tcPr>
            <w:tcW w:w="9039" w:type="dxa"/>
            <w:vAlign w:val="center"/>
          </w:tcPr>
          <w:p w14:paraId="1FCEC185" w14:textId="04551DDA" w:rsidR="00F76167" w:rsidRPr="00B02963" w:rsidRDefault="00F76167" w:rsidP="00916EBD">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Nu se analizează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iile depuse de alte persoane decât reprezentantul legal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i/sau persoana împuternicita expres de către acesta.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iile transmise de alte persoane nu vor fi analizate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vor fi respinse.</w:t>
            </w:r>
          </w:p>
        </w:tc>
      </w:tr>
    </w:tbl>
    <w:p w14:paraId="551BC160" w14:textId="2A6A3FEA" w:rsidR="00F76167" w:rsidRPr="00B02963" w:rsidRDefault="00F76167" w:rsidP="00916EBD">
      <w:pPr>
        <w:widowControl w:val="0"/>
        <w:spacing w:before="120" w:after="120"/>
        <w:rPr>
          <w:rFonts w:asciiTheme="minorHAnsi" w:hAnsiTheme="minorHAnsi" w:cstheme="minorHAnsi"/>
          <w:bCs/>
          <w:spacing w:val="-6"/>
          <w:sz w:val="24"/>
          <w:szCs w:val="24"/>
          <w:lang w:eastAsia="en-US"/>
        </w:rPr>
      </w:pPr>
      <w:r w:rsidRPr="00B02963">
        <w:rPr>
          <w:rFonts w:asciiTheme="minorHAnsi" w:hAnsiTheme="minorHAnsi" w:cstheme="minorHAnsi"/>
          <w:bCs/>
          <w:spacing w:val="-6"/>
          <w:sz w:val="24"/>
          <w:szCs w:val="24"/>
          <w:lang w:eastAsia="en-US"/>
        </w:rPr>
        <w:t xml:space="preserve">În cazul în care contestatarul nu prezintă motivele de fapt </w:t>
      </w:r>
      <w:r w:rsidR="00712ECC" w:rsidRPr="00B02963">
        <w:rPr>
          <w:rFonts w:asciiTheme="minorHAnsi" w:hAnsiTheme="minorHAnsi" w:cstheme="minorHAnsi"/>
          <w:bCs/>
          <w:spacing w:val="-6"/>
          <w:sz w:val="24"/>
          <w:szCs w:val="24"/>
          <w:lang w:eastAsia="en-US"/>
        </w:rPr>
        <w:t>ș</w:t>
      </w:r>
      <w:r w:rsidRPr="00B02963">
        <w:rPr>
          <w:rFonts w:asciiTheme="minorHAnsi" w:hAnsiTheme="minorHAnsi" w:cstheme="minorHAnsi"/>
          <w:bCs/>
          <w:spacing w:val="-6"/>
          <w:sz w:val="24"/>
          <w:szCs w:val="24"/>
          <w:lang w:eastAsia="en-US"/>
        </w:rPr>
        <w:t>i de drept, dovezile pe care se întemeiază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 xml:space="preserve">ia, aceasta nu are obiect de analiză </w:t>
      </w:r>
      <w:r w:rsidR="00712ECC" w:rsidRPr="00B02963">
        <w:rPr>
          <w:rFonts w:asciiTheme="minorHAnsi" w:hAnsiTheme="minorHAnsi" w:cstheme="minorHAnsi"/>
          <w:bCs/>
          <w:spacing w:val="-6"/>
          <w:sz w:val="24"/>
          <w:szCs w:val="24"/>
          <w:lang w:eastAsia="en-US"/>
        </w:rPr>
        <w:t>ș</w:t>
      </w:r>
      <w:r w:rsidRPr="00B02963">
        <w:rPr>
          <w:rFonts w:asciiTheme="minorHAnsi" w:hAnsiTheme="minorHAnsi" w:cstheme="minorHAnsi"/>
          <w:bCs/>
          <w:spacing w:val="-6"/>
          <w:sz w:val="24"/>
          <w:szCs w:val="24"/>
          <w:lang w:eastAsia="en-US"/>
        </w:rPr>
        <w:t>i prin urmare AM PR o va considera neîntemeiată.</w:t>
      </w:r>
    </w:p>
    <w:p w14:paraId="24D65751" w14:textId="7D6C245B" w:rsidR="00F76167" w:rsidRPr="00B02963" w:rsidRDefault="00F76167" w:rsidP="00916EBD">
      <w:pPr>
        <w:widowControl w:val="0"/>
        <w:spacing w:before="120" w:after="120"/>
        <w:rPr>
          <w:rFonts w:asciiTheme="minorHAnsi" w:hAnsiTheme="minorHAnsi" w:cstheme="minorHAnsi"/>
          <w:spacing w:val="-6"/>
          <w:sz w:val="24"/>
          <w:szCs w:val="24"/>
          <w:lang w:eastAsia="en-US"/>
        </w:rPr>
      </w:pPr>
      <w:r w:rsidRPr="00B02963">
        <w:rPr>
          <w:rFonts w:asciiTheme="minorHAnsi" w:hAnsiTheme="minorHAnsi" w:cstheme="minorHAnsi"/>
          <w:b/>
          <w:bCs/>
          <w:spacing w:val="-6"/>
          <w:sz w:val="24"/>
          <w:szCs w:val="24"/>
          <w:lang w:eastAsia="en-US"/>
        </w:rPr>
        <w:t>Contesta</w:t>
      </w:r>
      <w:r w:rsidR="00712ECC" w:rsidRPr="00B02963">
        <w:rPr>
          <w:rFonts w:asciiTheme="minorHAnsi" w:hAnsiTheme="minorHAnsi" w:cstheme="minorHAnsi"/>
          <w:b/>
          <w:bCs/>
          <w:spacing w:val="-6"/>
          <w:sz w:val="24"/>
          <w:szCs w:val="24"/>
          <w:lang w:eastAsia="en-US"/>
        </w:rPr>
        <w:t>ț</w:t>
      </w:r>
      <w:r w:rsidRPr="00B02963">
        <w:rPr>
          <w:rFonts w:asciiTheme="minorHAnsi" w:hAnsiTheme="minorHAnsi" w:cstheme="minorHAnsi"/>
          <w:b/>
          <w:bCs/>
          <w:spacing w:val="-6"/>
          <w:sz w:val="24"/>
          <w:szCs w:val="24"/>
          <w:lang w:eastAsia="en-US"/>
        </w:rPr>
        <w:t xml:space="preserve">iile, inclusiv documentele suport, se trimit pe adresa de email </w:t>
      </w:r>
      <w:r w:rsidR="001F5546">
        <w:fldChar w:fldCharType="begin"/>
      </w:r>
      <w:r w:rsidR="001F5546">
        <w:instrText>HYPERLINK "mailto:office@adroltenia.ro"</w:instrText>
      </w:r>
      <w:r w:rsidR="001F5546">
        <w:fldChar w:fldCharType="separate"/>
      </w:r>
      <w:r w:rsidRPr="00B02963">
        <w:rPr>
          <w:rFonts w:asciiTheme="minorHAnsi" w:hAnsiTheme="minorHAnsi" w:cstheme="minorHAnsi"/>
          <w:b/>
          <w:bCs/>
          <w:spacing w:val="-6"/>
          <w:sz w:val="24"/>
          <w:szCs w:val="24"/>
          <w:u w:val="single"/>
          <w:lang w:eastAsia="en-US"/>
        </w:rPr>
        <w:t>office@adroltenia.ro</w:t>
      </w:r>
      <w:r w:rsidR="001F5546">
        <w:rPr>
          <w:rFonts w:asciiTheme="minorHAnsi" w:hAnsiTheme="minorHAnsi" w:cstheme="minorHAnsi"/>
          <w:b/>
          <w:bCs/>
          <w:spacing w:val="-6"/>
          <w:sz w:val="24"/>
          <w:szCs w:val="24"/>
          <w:u w:val="single"/>
          <w:lang w:eastAsia="en-US"/>
        </w:rPr>
        <w:fldChar w:fldCharType="end"/>
      </w:r>
      <w:r w:rsidRPr="00B02963">
        <w:rPr>
          <w:rFonts w:asciiTheme="minorHAnsi" w:hAnsiTheme="minorHAnsi" w:cstheme="minorHAnsi"/>
          <w:b/>
          <w:bCs/>
          <w:spacing w:val="-6"/>
          <w:sz w:val="24"/>
          <w:szCs w:val="24"/>
          <w:u w:val="single"/>
          <w:lang w:eastAsia="en-US"/>
        </w:rPr>
        <w:t>,</w:t>
      </w:r>
      <w:r w:rsidRPr="00B02963">
        <w:rPr>
          <w:rFonts w:asciiTheme="minorHAnsi" w:hAnsiTheme="minorHAnsi" w:cstheme="minorHAnsi"/>
          <w:bCs/>
          <w:spacing w:val="-6"/>
          <w:sz w:val="24"/>
          <w:szCs w:val="24"/>
          <w:lang w:eastAsia="en-US"/>
        </w:rPr>
        <w:t xml:space="preserve"> prin posta sau se depun personal la sediul </w:t>
      </w:r>
      <w:r w:rsidR="00F528B0" w:rsidRPr="00B02963">
        <w:rPr>
          <w:rFonts w:asciiTheme="minorHAnsi" w:hAnsiTheme="minorHAnsi" w:cstheme="minorHAnsi"/>
          <w:bCs/>
          <w:spacing w:val="-6"/>
          <w:sz w:val="24"/>
          <w:szCs w:val="24"/>
          <w:lang w:eastAsia="en-US"/>
        </w:rPr>
        <w:t>institu</w:t>
      </w:r>
      <w:r w:rsidR="00712ECC" w:rsidRPr="00B02963">
        <w:rPr>
          <w:rFonts w:asciiTheme="minorHAnsi" w:hAnsiTheme="minorHAnsi" w:cstheme="minorHAnsi"/>
          <w:bCs/>
          <w:spacing w:val="-6"/>
          <w:sz w:val="24"/>
          <w:szCs w:val="24"/>
          <w:lang w:eastAsia="en-US"/>
        </w:rPr>
        <w:t>ț</w:t>
      </w:r>
      <w:r w:rsidR="00F528B0" w:rsidRPr="00B02963">
        <w:rPr>
          <w:rFonts w:asciiTheme="minorHAnsi" w:hAnsiTheme="minorHAnsi" w:cstheme="minorHAnsi"/>
          <w:bCs/>
          <w:spacing w:val="-6"/>
          <w:sz w:val="24"/>
          <w:szCs w:val="24"/>
          <w:lang w:eastAsia="en-US"/>
        </w:rPr>
        <w:t>iei</w:t>
      </w:r>
      <w:r w:rsidRPr="00B02963">
        <w:rPr>
          <w:rFonts w:asciiTheme="minorHAnsi" w:hAnsiTheme="minorHAnsi" w:cstheme="minorHAnsi"/>
          <w:bCs/>
          <w:spacing w:val="-6"/>
          <w:sz w:val="24"/>
          <w:szCs w:val="24"/>
          <w:lang w:eastAsia="en-US"/>
        </w:rPr>
        <w:t xml:space="preserve"> </w:t>
      </w:r>
      <w:r w:rsidR="00712ECC" w:rsidRPr="00B02963">
        <w:rPr>
          <w:rFonts w:asciiTheme="minorHAnsi" w:hAnsiTheme="minorHAnsi" w:cstheme="minorHAnsi"/>
          <w:bCs/>
          <w:spacing w:val="-6"/>
          <w:sz w:val="24"/>
          <w:szCs w:val="24"/>
          <w:lang w:eastAsia="en-US"/>
        </w:rPr>
        <w:t>ș</w:t>
      </w:r>
      <w:r w:rsidRPr="00B02963">
        <w:rPr>
          <w:rFonts w:asciiTheme="minorHAnsi" w:hAnsiTheme="minorHAnsi" w:cstheme="minorHAnsi"/>
          <w:bCs/>
          <w:spacing w:val="-6"/>
          <w:sz w:val="24"/>
          <w:szCs w:val="24"/>
          <w:lang w:eastAsia="en-US"/>
        </w:rPr>
        <w:t>i</w:t>
      </w:r>
      <w:r w:rsidRPr="00B02963">
        <w:rPr>
          <w:rFonts w:asciiTheme="minorHAnsi" w:hAnsiTheme="minorHAnsi" w:cstheme="minorHAnsi"/>
          <w:spacing w:val="-6"/>
          <w:sz w:val="24"/>
          <w:szCs w:val="24"/>
          <w:lang w:eastAsia="en-US"/>
        </w:rPr>
        <w:t xml:space="preserve"> se vor </w:t>
      </w:r>
      <w:r w:rsidR="00F528B0" w:rsidRPr="00B02963">
        <w:rPr>
          <w:rFonts w:asciiTheme="minorHAnsi" w:hAnsiTheme="minorHAnsi" w:cstheme="minorHAnsi"/>
          <w:spacing w:val="-6"/>
          <w:sz w:val="24"/>
          <w:szCs w:val="24"/>
          <w:lang w:eastAsia="en-US"/>
        </w:rPr>
        <w:t>încărca</w:t>
      </w:r>
      <w:r w:rsidRPr="00B02963">
        <w:rPr>
          <w:rFonts w:asciiTheme="minorHAnsi" w:hAnsiTheme="minorHAnsi" w:cstheme="minorHAnsi"/>
          <w:spacing w:val="-6"/>
          <w:sz w:val="24"/>
          <w:szCs w:val="24"/>
          <w:lang w:eastAsia="en-US"/>
        </w:rPr>
        <w:t xml:space="preserv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în sec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iunea Front-Office a sistemului </w:t>
      </w:r>
      <w:r w:rsidR="001A057C" w:rsidRPr="00B02963">
        <w:rPr>
          <w:rFonts w:asciiTheme="minorHAnsi" w:hAnsiTheme="minorHAnsi" w:cstheme="minorHAnsi"/>
          <w:sz w:val="24"/>
          <w:szCs w:val="24"/>
        </w:rPr>
        <w:t>MySMIS2021/SMIS2021+</w:t>
      </w:r>
      <w:r w:rsidRPr="00B02963">
        <w:rPr>
          <w:rFonts w:asciiTheme="minorHAnsi" w:hAnsiTheme="minorHAnsi" w:cstheme="minorHAnsi"/>
          <w:spacing w:val="-6"/>
          <w:sz w:val="24"/>
          <w:szCs w:val="24"/>
          <w:lang w:eastAsia="en-US"/>
        </w:rPr>
        <w:t>, meniul Contesta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ii, în conformitate cu instruc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iunile de completare din Manualul de utilizare MySMIS. </w:t>
      </w:r>
    </w:p>
    <w:p w14:paraId="4DE0974A" w14:textId="6948EAD4" w:rsidR="00F76167" w:rsidRPr="00B02963" w:rsidRDefault="00F76167" w:rsidP="00916EBD">
      <w:pPr>
        <w:widowControl w:val="0"/>
        <w:spacing w:before="120" w:after="120"/>
        <w:rPr>
          <w:rFonts w:asciiTheme="minorHAnsi" w:hAnsiTheme="minorHAnsi" w:cstheme="minorHAnsi"/>
          <w:bCs/>
          <w:spacing w:val="-6"/>
          <w:sz w:val="24"/>
          <w:szCs w:val="24"/>
          <w:lang w:eastAsia="en-US"/>
        </w:rPr>
      </w:pPr>
      <w:r w:rsidRPr="00B02963">
        <w:rPr>
          <w:rFonts w:asciiTheme="minorHAnsi" w:hAnsiTheme="minorHAnsi" w:cstheme="minorHAnsi"/>
          <w:bCs/>
          <w:spacing w:val="-6"/>
          <w:sz w:val="24"/>
          <w:szCs w:val="24"/>
          <w:lang w:eastAsia="en-US"/>
        </w:rPr>
        <w:t>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 xml:space="preserve">ia se va depune în termen de maxim </w:t>
      </w:r>
      <w:r w:rsidR="00332D43">
        <w:rPr>
          <w:rFonts w:asciiTheme="minorHAnsi" w:hAnsiTheme="minorHAnsi" w:cstheme="minorHAnsi"/>
          <w:bCs/>
          <w:spacing w:val="-6"/>
          <w:sz w:val="24"/>
          <w:szCs w:val="24"/>
          <w:lang w:eastAsia="en-US"/>
        </w:rPr>
        <w:t>30</w:t>
      </w:r>
      <w:r w:rsidR="00190CCF" w:rsidRPr="00B02963">
        <w:rPr>
          <w:rFonts w:asciiTheme="minorHAnsi" w:hAnsiTheme="minorHAnsi" w:cstheme="minorHAnsi"/>
          <w:bCs/>
          <w:spacing w:val="-6"/>
          <w:sz w:val="24"/>
          <w:szCs w:val="24"/>
          <w:lang w:eastAsia="en-US"/>
        </w:rPr>
        <w:t xml:space="preserve"> zile </w:t>
      </w:r>
      <w:r w:rsidR="00332D43">
        <w:rPr>
          <w:rFonts w:asciiTheme="minorHAnsi" w:hAnsiTheme="minorHAnsi" w:cstheme="minorHAnsi"/>
          <w:bCs/>
          <w:spacing w:val="-6"/>
          <w:sz w:val="24"/>
          <w:szCs w:val="24"/>
          <w:lang w:eastAsia="en-US"/>
        </w:rPr>
        <w:t xml:space="preserve">calendaristice </w:t>
      </w:r>
      <w:r w:rsidR="00190CCF" w:rsidRPr="00B02963">
        <w:rPr>
          <w:rFonts w:asciiTheme="minorHAnsi" w:hAnsiTheme="minorHAnsi" w:cstheme="minorHAnsi"/>
          <w:bCs/>
          <w:spacing w:val="-6"/>
          <w:sz w:val="24"/>
          <w:szCs w:val="24"/>
          <w:lang w:eastAsia="en-US"/>
        </w:rPr>
        <w:t>de la data la care s-a comunicat rezultatul evaluării sub sanc</w:t>
      </w:r>
      <w:r w:rsidR="00712ECC" w:rsidRPr="00B02963">
        <w:rPr>
          <w:rFonts w:asciiTheme="minorHAnsi" w:hAnsiTheme="minorHAnsi" w:cstheme="minorHAnsi"/>
          <w:bCs/>
          <w:spacing w:val="-6"/>
          <w:sz w:val="24"/>
          <w:szCs w:val="24"/>
          <w:lang w:eastAsia="en-US"/>
        </w:rPr>
        <w:t>ț</w:t>
      </w:r>
      <w:r w:rsidR="00190CCF" w:rsidRPr="00B02963">
        <w:rPr>
          <w:rFonts w:asciiTheme="minorHAnsi" w:hAnsiTheme="minorHAnsi" w:cstheme="minorHAnsi"/>
          <w:bCs/>
          <w:spacing w:val="-6"/>
          <w:sz w:val="24"/>
          <w:szCs w:val="24"/>
          <w:lang w:eastAsia="en-US"/>
        </w:rPr>
        <w:t>iunea decăderii din drepturi</w:t>
      </w:r>
      <w:r w:rsidRPr="00B02963">
        <w:rPr>
          <w:rFonts w:asciiTheme="minorHAnsi" w:hAnsiTheme="minorHAnsi" w:cstheme="minorHAnsi"/>
          <w:bCs/>
          <w:spacing w:val="-6"/>
          <w:sz w:val="24"/>
          <w:szCs w:val="24"/>
          <w:lang w:eastAsia="en-US"/>
        </w:rPr>
        <w:t>.</w:t>
      </w: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F76167" w:rsidRPr="00B02963" w14:paraId="7B21762C" w14:textId="77777777" w:rsidTr="006A091A">
        <w:tc>
          <w:tcPr>
            <w:tcW w:w="742" w:type="dxa"/>
            <w:vAlign w:val="center"/>
          </w:tcPr>
          <w:p w14:paraId="20BEEDB0" w14:textId="77777777" w:rsidR="00F76167" w:rsidRPr="00B02963" w:rsidRDefault="00F76167" w:rsidP="00916EBD">
            <w:pPr>
              <w:widowControl w:val="0"/>
              <w:spacing w:before="120" w:after="120"/>
              <w:rPr>
                <w:rFonts w:asciiTheme="minorHAnsi" w:hAnsiTheme="minorHAnsi" w:cstheme="minorHAnsi"/>
                <w:b/>
                <w:bCs/>
                <w:spacing w:val="-6"/>
                <w:sz w:val="24"/>
                <w:szCs w:val="24"/>
              </w:rPr>
            </w:pPr>
          </w:p>
        </w:tc>
        <w:tc>
          <w:tcPr>
            <w:tcW w:w="9039" w:type="dxa"/>
            <w:vAlign w:val="center"/>
          </w:tcPr>
          <w:p w14:paraId="57B1424B" w14:textId="07224529" w:rsidR="00F76167" w:rsidRPr="00B02963" w:rsidRDefault="00F76167" w:rsidP="00916EBD">
            <w:pPr>
              <w:widowControl w:val="0"/>
              <w:spacing w:before="120" w:after="120"/>
              <w:rPr>
                <w:rFonts w:asciiTheme="minorHAnsi" w:hAnsiTheme="minorHAnsi" w:cstheme="minorHAnsi"/>
                <w:b/>
                <w:spacing w:val="-6"/>
                <w:sz w:val="24"/>
                <w:szCs w:val="24"/>
              </w:rPr>
            </w:pPr>
            <w:r w:rsidRPr="00B02963">
              <w:rPr>
                <w:rFonts w:asciiTheme="minorHAnsi" w:hAnsiTheme="minorHAnsi" w:cstheme="minorHAnsi"/>
                <w:b/>
                <w:spacing w:val="-6"/>
                <w:sz w:val="24"/>
                <w:szCs w:val="24"/>
              </w:rPr>
              <w:t>Aten</w:t>
            </w:r>
            <w:r w:rsidR="00712ECC" w:rsidRPr="00B02963">
              <w:rPr>
                <w:rFonts w:asciiTheme="minorHAnsi" w:hAnsiTheme="minorHAnsi" w:cstheme="minorHAnsi"/>
                <w:b/>
                <w:spacing w:val="-6"/>
                <w:sz w:val="24"/>
                <w:szCs w:val="24"/>
              </w:rPr>
              <w:t>ț</w:t>
            </w:r>
            <w:r w:rsidRPr="00B02963">
              <w:rPr>
                <w:rFonts w:asciiTheme="minorHAnsi" w:hAnsiTheme="minorHAnsi" w:cstheme="minorHAnsi"/>
                <w:b/>
                <w:spacing w:val="-6"/>
                <w:sz w:val="24"/>
                <w:szCs w:val="24"/>
              </w:rPr>
              <w:t xml:space="preserve">ie! </w:t>
            </w:r>
          </w:p>
          <w:p w14:paraId="46490A6B" w14:textId="34B25FDA" w:rsidR="00F76167" w:rsidRPr="00B02963" w:rsidRDefault="00F76167" w:rsidP="00916EBD">
            <w:pPr>
              <w:widowControl w:val="0"/>
              <w:spacing w:before="120" w:after="120"/>
              <w:rPr>
                <w:rFonts w:asciiTheme="minorHAnsi" w:hAnsiTheme="minorHAnsi" w:cstheme="minorHAnsi"/>
                <w:spacing w:val="-6"/>
                <w:sz w:val="24"/>
                <w:szCs w:val="24"/>
                <w:lang w:eastAsia="en-US"/>
              </w:rPr>
            </w:pPr>
            <w:r w:rsidRPr="00B02963">
              <w:rPr>
                <w:rFonts w:asciiTheme="minorHAnsi" w:hAnsiTheme="minorHAnsi" w:cstheme="minorHAnsi"/>
                <w:spacing w:val="-6"/>
                <w:sz w:val="24"/>
                <w:szCs w:val="24"/>
                <w:lang w:eastAsia="en-US"/>
              </w:rPr>
              <w:t>Contesta</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iile depuse după termenul de </w:t>
            </w:r>
            <w:r w:rsidR="00332D43">
              <w:rPr>
                <w:rFonts w:asciiTheme="minorHAnsi" w:hAnsiTheme="minorHAnsi" w:cstheme="minorHAnsi"/>
                <w:spacing w:val="-6"/>
                <w:sz w:val="24"/>
                <w:szCs w:val="24"/>
                <w:lang w:eastAsia="en-US"/>
              </w:rPr>
              <w:t>30</w:t>
            </w:r>
            <w:r w:rsidRPr="00B02963">
              <w:rPr>
                <w:rFonts w:asciiTheme="minorHAnsi" w:hAnsiTheme="minorHAnsi" w:cstheme="minorHAnsi"/>
                <w:spacing w:val="-6"/>
                <w:sz w:val="24"/>
                <w:szCs w:val="24"/>
                <w:lang w:eastAsia="en-US"/>
              </w:rPr>
              <w:t xml:space="preserve"> zile men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 xml:space="preserve">ionat anterior vor fi respinse, rezultatul </w:t>
            </w:r>
            <w:r w:rsidR="006A091A" w:rsidRPr="00B02963">
              <w:rPr>
                <w:rFonts w:asciiTheme="minorHAnsi" w:hAnsiTheme="minorHAnsi" w:cstheme="minorHAnsi"/>
                <w:spacing w:val="-6"/>
                <w:sz w:val="24"/>
                <w:szCs w:val="24"/>
                <w:lang w:eastAsia="en-US"/>
              </w:rPr>
              <w:t>ob</w:t>
            </w:r>
            <w:r w:rsidR="00712ECC" w:rsidRPr="00B02963">
              <w:rPr>
                <w:rFonts w:asciiTheme="minorHAnsi" w:hAnsiTheme="minorHAnsi" w:cstheme="minorHAnsi"/>
                <w:spacing w:val="-6"/>
                <w:sz w:val="24"/>
                <w:szCs w:val="24"/>
                <w:lang w:eastAsia="en-US"/>
              </w:rPr>
              <w:t>ț</w:t>
            </w:r>
            <w:r w:rsidR="006A091A" w:rsidRPr="00B02963">
              <w:rPr>
                <w:rFonts w:asciiTheme="minorHAnsi" w:hAnsiTheme="minorHAnsi" w:cstheme="minorHAnsi"/>
                <w:spacing w:val="-6"/>
                <w:sz w:val="24"/>
                <w:szCs w:val="24"/>
                <w:lang w:eastAsia="en-US"/>
              </w:rPr>
              <w:t>inut</w:t>
            </w:r>
            <w:r w:rsidRPr="00B02963">
              <w:rPr>
                <w:rFonts w:asciiTheme="minorHAnsi" w:hAnsiTheme="minorHAnsi" w:cstheme="minorHAnsi"/>
                <w:spacing w:val="-6"/>
                <w:sz w:val="24"/>
                <w:szCs w:val="24"/>
                <w:lang w:eastAsia="en-US"/>
              </w:rPr>
              <w:t xml:space="preserve"> în cadrul procesului de evaluare </w:t>
            </w:r>
            <w:r w:rsidR="00712ECC" w:rsidRPr="00B02963">
              <w:rPr>
                <w:rFonts w:asciiTheme="minorHAnsi" w:hAnsiTheme="minorHAnsi" w:cstheme="minorHAnsi"/>
                <w:spacing w:val="-6"/>
                <w:sz w:val="24"/>
                <w:szCs w:val="24"/>
                <w:lang w:eastAsia="en-US"/>
              </w:rPr>
              <w:t>ș</w:t>
            </w:r>
            <w:r w:rsidRPr="00B02963">
              <w:rPr>
                <w:rFonts w:asciiTheme="minorHAnsi" w:hAnsiTheme="minorHAnsi" w:cstheme="minorHAnsi"/>
                <w:spacing w:val="-6"/>
                <w:sz w:val="24"/>
                <w:szCs w:val="24"/>
                <w:lang w:eastAsia="en-US"/>
              </w:rPr>
              <w:t>i selec</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ie fiind men</w:t>
            </w:r>
            <w:r w:rsidR="00712ECC" w:rsidRPr="00B02963">
              <w:rPr>
                <w:rFonts w:asciiTheme="minorHAnsi" w:hAnsiTheme="minorHAnsi" w:cstheme="minorHAnsi"/>
                <w:spacing w:val="-6"/>
                <w:sz w:val="24"/>
                <w:szCs w:val="24"/>
                <w:lang w:eastAsia="en-US"/>
              </w:rPr>
              <w:t>ț</w:t>
            </w:r>
            <w:r w:rsidRPr="00B02963">
              <w:rPr>
                <w:rFonts w:asciiTheme="minorHAnsi" w:hAnsiTheme="minorHAnsi" w:cstheme="minorHAnsi"/>
                <w:spacing w:val="-6"/>
                <w:sz w:val="24"/>
                <w:szCs w:val="24"/>
                <w:lang w:eastAsia="en-US"/>
              </w:rPr>
              <w:t>inut.</w:t>
            </w:r>
          </w:p>
        </w:tc>
      </w:tr>
    </w:tbl>
    <w:p w14:paraId="4DBF64E1" w14:textId="042EA1C2" w:rsidR="00F76167" w:rsidRPr="00B02963" w:rsidRDefault="00F76167" w:rsidP="00916EBD">
      <w:pPr>
        <w:widowControl w:val="0"/>
        <w:spacing w:before="120" w:after="120"/>
        <w:rPr>
          <w:rFonts w:asciiTheme="minorHAnsi" w:hAnsiTheme="minorHAnsi" w:cstheme="minorHAnsi"/>
          <w:bCs/>
          <w:spacing w:val="-6"/>
          <w:sz w:val="24"/>
          <w:szCs w:val="24"/>
          <w:lang w:eastAsia="en-US"/>
        </w:rPr>
      </w:pPr>
      <w:r w:rsidRPr="00B02963">
        <w:rPr>
          <w:rFonts w:asciiTheme="minorHAnsi" w:hAnsiTheme="minorHAnsi" w:cstheme="minorHAnsi"/>
          <w:bCs/>
          <w:spacing w:val="-6"/>
          <w:sz w:val="24"/>
          <w:szCs w:val="24"/>
          <w:lang w:eastAsia="en-US"/>
        </w:rPr>
        <w:t>Contestatarul nu poate să depună documente noi în sus</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 xml:space="preserve">inerea cauzei </w:t>
      </w:r>
      <w:r w:rsidR="00712ECC" w:rsidRPr="00B02963">
        <w:rPr>
          <w:rFonts w:asciiTheme="minorHAnsi" w:hAnsiTheme="minorHAnsi" w:cstheme="minorHAnsi"/>
          <w:bCs/>
          <w:spacing w:val="-6"/>
          <w:sz w:val="24"/>
          <w:szCs w:val="24"/>
          <w:lang w:eastAsia="en-US"/>
        </w:rPr>
        <w:t>ș</w:t>
      </w:r>
      <w:r w:rsidRPr="00B02963">
        <w:rPr>
          <w:rFonts w:asciiTheme="minorHAnsi" w:hAnsiTheme="minorHAnsi" w:cstheme="minorHAnsi"/>
          <w:bCs/>
          <w:spacing w:val="-6"/>
          <w:sz w:val="24"/>
          <w:szCs w:val="24"/>
          <w:lang w:eastAsia="en-US"/>
        </w:rPr>
        <w:t>i nu poate să modifice con</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inutul cererii de finan</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 xml:space="preserve">are. </w:t>
      </w:r>
    </w:p>
    <w:p w14:paraId="428DDEFC" w14:textId="0171250B" w:rsidR="00F76167" w:rsidRPr="00B02963" w:rsidRDefault="00F76167" w:rsidP="00916EBD">
      <w:pPr>
        <w:widowControl w:val="0"/>
        <w:spacing w:before="120" w:after="120"/>
        <w:rPr>
          <w:rFonts w:asciiTheme="minorHAnsi" w:hAnsiTheme="minorHAnsi" w:cstheme="minorHAnsi"/>
          <w:bCs/>
          <w:spacing w:val="-6"/>
          <w:sz w:val="24"/>
          <w:szCs w:val="24"/>
          <w:lang w:eastAsia="en-US"/>
        </w:rPr>
      </w:pPr>
      <w:r w:rsidRPr="00B02963">
        <w:rPr>
          <w:rFonts w:asciiTheme="minorHAnsi" w:hAnsiTheme="minorHAnsi" w:cstheme="minorHAnsi"/>
          <w:bCs/>
          <w:spacing w:val="-6"/>
          <w:sz w:val="24"/>
          <w:szCs w:val="24"/>
          <w:lang w:eastAsia="en-US"/>
        </w:rPr>
        <w:t>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iile vor fi solu</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 xml:space="preserve">ionate de către AM PR SV Oltenia în termen de </w:t>
      </w:r>
      <w:r w:rsidR="00332D43">
        <w:rPr>
          <w:rFonts w:asciiTheme="minorHAnsi" w:hAnsiTheme="minorHAnsi" w:cstheme="minorHAnsi"/>
          <w:bCs/>
          <w:spacing w:val="-6"/>
          <w:sz w:val="24"/>
          <w:szCs w:val="24"/>
          <w:lang w:eastAsia="en-US"/>
        </w:rPr>
        <w:t>maxim 30</w:t>
      </w:r>
      <w:r w:rsidR="00190CCF" w:rsidRPr="00B02963">
        <w:rPr>
          <w:rFonts w:asciiTheme="minorHAnsi" w:hAnsiTheme="minorHAnsi" w:cstheme="minorHAnsi"/>
          <w:bCs/>
          <w:spacing w:val="-6"/>
          <w:sz w:val="24"/>
          <w:szCs w:val="24"/>
          <w:lang w:eastAsia="en-US"/>
        </w:rPr>
        <w:t xml:space="preserve"> zile </w:t>
      </w:r>
      <w:r w:rsidRPr="00B02963">
        <w:rPr>
          <w:rFonts w:asciiTheme="minorHAnsi" w:hAnsiTheme="minorHAnsi" w:cstheme="minorHAnsi"/>
          <w:bCs/>
          <w:spacing w:val="-6"/>
          <w:sz w:val="24"/>
          <w:szCs w:val="24"/>
          <w:lang w:eastAsia="en-US"/>
        </w:rPr>
        <w:t>de la data înregistrării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iei</w:t>
      </w:r>
      <w:r w:rsidRPr="00B02963">
        <w:rPr>
          <w:rFonts w:asciiTheme="minorHAnsi" w:hAnsiTheme="minorHAnsi" w:cstheme="minorHAnsi"/>
          <w:spacing w:val="-6"/>
          <w:sz w:val="24"/>
          <w:szCs w:val="24"/>
          <w:lang w:eastAsia="en-US"/>
        </w:rPr>
        <w:t>.</w:t>
      </w:r>
    </w:p>
    <w:p w14:paraId="57B03BD1" w14:textId="0115E2DD" w:rsidR="00F76167" w:rsidRPr="00B02963" w:rsidRDefault="00F76167" w:rsidP="00916EBD">
      <w:pPr>
        <w:widowControl w:val="0"/>
        <w:spacing w:before="120" w:after="120"/>
        <w:rPr>
          <w:rFonts w:asciiTheme="minorHAnsi" w:hAnsiTheme="minorHAnsi" w:cstheme="minorHAnsi"/>
          <w:bCs/>
          <w:spacing w:val="-6"/>
          <w:sz w:val="24"/>
          <w:szCs w:val="24"/>
          <w:lang w:eastAsia="en-US"/>
        </w:rPr>
      </w:pPr>
      <w:r w:rsidRPr="00B02963">
        <w:rPr>
          <w:rFonts w:asciiTheme="minorHAnsi" w:hAnsiTheme="minorHAnsi" w:cstheme="minorHAnsi"/>
          <w:bCs/>
          <w:spacing w:val="-6"/>
          <w:sz w:val="24"/>
          <w:szCs w:val="24"/>
          <w:lang w:eastAsia="en-US"/>
        </w:rPr>
        <w:t>În situa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ia în care, expertul căruia i s-a repartizat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ia spre solu</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ionare constată că este necesară o investiga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ie mai amănun</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ită, care va presupune depă</w:t>
      </w:r>
      <w:r w:rsidR="00712ECC" w:rsidRPr="00B02963">
        <w:rPr>
          <w:rFonts w:asciiTheme="minorHAnsi" w:hAnsiTheme="minorHAnsi" w:cstheme="minorHAnsi"/>
          <w:bCs/>
          <w:spacing w:val="-6"/>
          <w:sz w:val="24"/>
          <w:szCs w:val="24"/>
          <w:lang w:eastAsia="en-US"/>
        </w:rPr>
        <w:t>ș</w:t>
      </w:r>
      <w:r w:rsidRPr="00B02963">
        <w:rPr>
          <w:rFonts w:asciiTheme="minorHAnsi" w:hAnsiTheme="minorHAnsi" w:cstheme="minorHAnsi"/>
          <w:bCs/>
          <w:spacing w:val="-6"/>
          <w:sz w:val="24"/>
          <w:szCs w:val="24"/>
          <w:lang w:eastAsia="en-US"/>
        </w:rPr>
        <w:t xml:space="preserve">irea termenului de </w:t>
      </w:r>
      <w:r w:rsidR="00332D43">
        <w:rPr>
          <w:rFonts w:asciiTheme="minorHAnsi" w:hAnsiTheme="minorHAnsi" w:cstheme="minorHAnsi"/>
          <w:bCs/>
          <w:spacing w:val="-6"/>
          <w:sz w:val="24"/>
          <w:szCs w:val="24"/>
          <w:lang w:eastAsia="en-US"/>
        </w:rPr>
        <w:t>30</w:t>
      </w:r>
      <w:r w:rsidR="00190CCF" w:rsidRPr="00B02963">
        <w:rPr>
          <w:rFonts w:asciiTheme="minorHAnsi" w:hAnsiTheme="minorHAnsi" w:cstheme="minorHAnsi"/>
          <w:bCs/>
          <w:spacing w:val="-6"/>
          <w:sz w:val="24"/>
          <w:szCs w:val="24"/>
          <w:lang w:eastAsia="en-US"/>
        </w:rPr>
        <w:t xml:space="preserve"> zile</w:t>
      </w:r>
      <w:r w:rsidRPr="00B02963">
        <w:rPr>
          <w:rFonts w:asciiTheme="minorHAnsi" w:hAnsiTheme="minorHAnsi" w:cstheme="minorHAnsi"/>
          <w:bCs/>
          <w:spacing w:val="-6"/>
          <w:sz w:val="24"/>
          <w:szCs w:val="24"/>
          <w:lang w:eastAsia="en-US"/>
        </w:rPr>
        <w:t xml:space="preserve"> în care se poate emite o opinie asupra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iei, contestatarul va fi notificat în scris asupra termenului de solu</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 xml:space="preserve">ionare. </w:t>
      </w:r>
    </w:p>
    <w:p w14:paraId="1EF3ABB3" w14:textId="7AC6E90E" w:rsidR="00F76167" w:rsidRPr="00B02963" w:rsidRDefault="00F76167" w:rsidP="00916EBD">
      <w:pPr>
        <w:widowControl w:val="0"/>
        <w:spacing w:before="120" w:after="120"/>
        <w:rPr>
          <w:rFonts w:asciiTheme="minorHAnsi" w:hAnsiTheme="minorHAnsi" w:cstheme="minorHAnsi"/>
          <w:bCs/>
          <w:spacing w:val="-6"/>
          <w:sz w:val="24"/>
          <w:szCs w:val="24"/>
          <w:lang w:eastAsia="en-US"/>
        </w:rPr>
      </w:pPr>
      <w:r w:rsidRPr="00B02963">
        <w:rPr>
          <w:rFonts w:asciiTheme="minorHAnsi" w:hAnsiTheme="minorHAnsi" w:cstheme="minorHAnsi"/>
          <w:bCs/>
          <w:spacing w:val="-6"/>
          <w:sz w:val="24"/>
          <w:szCs w:val="24"/>
          <w:lang w:eastAsia="en-US"/>
        </w:rPr>
        <w:t>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ia poate fi retrasă de contestatar până la solu</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ionarea acesteia, prin solicitarea în scris de retragere a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iei la AM PR SV Oltenia. Înregistrarea acestui document se va face tot în registrul de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ii.</w:t>
      </w:r>
    </w:p>
    <w:p w14:paraId="050EC5A7" w14:textId="257E7DB4" w:rsidR="00F76167" w:rsidRPr="00B02963" w:rsidRDefault="00F76167" w:rsidP="00916EBD">
      <w:pPr>
        <w:widowControl w:val="0"/>
        <w:spacing w:before="120" w:after="120"/>
        <w:rPr>
          <w:rFonts w:asciiTheme="minorHAnsi" w:hAnsiTheme="minorHAnsi" w:cstheme="minorHAnsi"/>
          <w:bCs/>
          <w:spacing w:val="-6"/>
          <w:sz w:val="24"/>
          <w:szCs w:val="24"/>
          <w:lang w:eastAsia="en-US"/>
        </w:rPr>
      </w:pPr>
      <w:r w:rsidRPr="00B02963">
        <w:rPr>
          <w:rFonts w:asciiTheme="minorHAnsi" w:hAnsiTheme="minorHAnsi" w:cstheme="minorHAnsi"/>
          <w:bCs/>
          <w:spacing w:val="-6"/>
          <w:sz w:val="24"/>
          <w:szCs w:val="24"/>
          <w:lang w:eastAsia="en-US"/>
        </w:rPr>
        <w:t>Prin retragerea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iei se pierde dreptul de a se înainta o nouă contesta</w:t>
      </w:r>
      <w:r w:rsidR="00712ECC" w:rsidRPr="00B02963">
        <w:rPr>
          <w:rFonts w:asciiTheme="minorHAnsi" w:hAnsiTheme="minorHAnsi" w:cstheme="minorHAnsi"/>
          <w:bCs/>
          <w:spacing w:val="-6"/>
          <w:sz w:val="24"/>
          <w:szCs w:val="24"/>
          <w:lang w:eastAsia="en-US"/>
        </w:rPr>
        <w:t>ț</w:t>
      </w:r>
      <w:r w:rsidRPr="00B02963">
        <w:rPr>
          <w:rFonts w:asciiTheme="minorHAnsi" w:hAnsiTheme="minorHAnsi" w:cstheme="minorHAnsi"/>
          <w:bCs/>
          <w:spacing w:val="-6"/>
          <w:sz w:val="24"/>
          <w:szCs w:val="24"/>
          <w:lang w:eastAsia="en-US"/>
        </w:rPr>
        <w:t>ie în interiorul termenului general de depunere a acesteia</w:t>
      </w:r>
      <w:r w:rsidRPr="00B02963">
        <w:rPr>
          <w:rFonts w:asciiTheme="minorHAnsi" w:hAnsiTheme="minorHAnsi" w:cstheme="minorHAnsi"/>
          <w:bCs/>
          <w:iCs/>
          <w:spacing w:val="-6"/>
          <w:sz w:val="24"/>
          <w:szCs w:val="24"/>
          <w:lang w:eastAsia="en-US"/>
        </w:rPr>
        <w:t>.</w:t>
      </w:r>
    </w:p>
    <w:tbl>
      <w:tblPr>
        <w:tblW w:w="9382" w:type="dxa"/>
        <w:tblBorders>
          <w:insideV w:val="single" w:sz="8" w:space="0" w:color="808080"/>
        </w:tblBorders>
        <w:tblLayout w:type="fixed"/>
        <w:tblLook w:val="01E0" w:firstRow="1" w:lastRow="1" w:firstColumn="1" w:lastColumn="1" w:noHBand="0" w:noVBand="0"/>
      </w:tblPr>
      <w:tblGrid>
        <w:gridCol w:w="795"/>
        <w:gridCol w:w="8587"/>
      </w:tblGrid>
      <w:tr w:rsidR="00F76167" w:rsidRPr="00B02963" w14:paraId="4A093D50" w14:textId="77777777" w:rsidTr="002F01B6">
        <w:trPr>
          <w:trHeight w:val="1240"/>
        </w:trPr>
        <w:tc>
          <w:tcPr>
            <w:tcW w:w="795" w:type="dxa"/>
            <w:vAlign w:val="center"/>
          </w:tcPr>
          <w:p w14:paraId="22C1400E" w14:textId="77777777" w:rsidR="00F76167" w:rsidRPr="00B02963" w:rsidRDefault="00F76167" w:rsidP="00916EBD">
            <w:pPr>
              <w:widowControl w:val="0"/>
              <w:spacing w:before="120" w:after="120"/>
              <w:rPr>
                <w:rFonts w:asciiTheme="minorHAnsi" w:hAnsiTheme="minorHAnsi" w:cstheme="minorHAnsi"/>
                <w:b/>
                <w:bCs/>
                <w:spacing w:val="-6"/>
                <w:sz w:val="24"/>
                <w:szCs w:val="24"/>
              </w:rPr>
            </w:pPr>
          </w:p>
        </w:tc>
        <w:tc>
          <w:tcPr>
            <w:tcW w:w="8587" w:type="dxa"/>
            <w:vAlign w:val="center"/>
          </w:tcPr>
          <w:p w14:paraId="6AC32F40" w14:textId="763C4354" w:rsidR="00F76167" w:rsidRPr="00B02963" w:rsidRDefault="00F76167" w:rsidP="00916EBD">
            <w:pPr>
              <w:widowControl w:val="0"/>
              <w:spacing w:before="120" w:after="120"/>
              <w:rPr>
                <w:rFonts w:asciiTheme="minorHAnsi" w:hAnsiTheme="minorHAnsi" w:cstheme="minorHAnsi"/>
                <w:b/>
                <w:spacing w:val="-6"/>
                <w:sz w:val="24"/>
                <w:szCs w:val="24"/>
              </w:rPr>
            </w:pPr>
            <w:r w:rsidRPr="00B02963">
              <w:rPr>
                <w:rFonts w:asciiTheme="minorHAnsi" w:hAnsiTheme="minorHAnsi" w:cstheme="minorHAnsi"/>
                <w:spacing w:val="-6"/>
                <w:sz w:val="24"/>
                <w:szCs w:val="24"/>
              </w:rPr>
              <w:t xml:space="preserve"> </w:t>
            </w:r>
            <w:r w:rsidRPr="00B02963">
              <w:rPr>
                <w:rFonts w:asciiTheme="minorHAnsi" w:hAnsiTheme="minorHAnsi" w:cstheme="minorHAnsi"/>
                <w:b/>
                <w:spacing w:val="-6"/>
                <w:sz w:val="24"/>
                <w:szCs w:val="24"/>
              </w:rPr>
              <w:t>Aten</w:t>
            </w:r>
            <w:r w:rsidR="00712ECC" w:rsidRPr="00B02963">
              <w:rPr>
                <w:rFonts w:asciiTheme="minorHAnsi" w:hAnsiTheme="minorHAnsi" w:cstheme="minorHAnsi"/>
                <w:b/>
                <w:spacing w:val="-6"/>
                <w:sz w:val="24"/>
                <w:szCs w:val="24"/>
              </w:rPr>
              <w:t>ț</w:t>
            </w:r>
            <w:r w:rsidRPr="00B02963">
              <w:rPr>
                <w:rFonts w:asciiTheme="minorHAnsi" w:hAnsiTheme="minorHAnsi" w:cstheme="minorHAnsi"/>
                <w:b/>
                <w:spacing w:val="-6"/>
                <w:sz w:val="24"/>
                <w:szCs w:val="24"/>
              </w:rPr>
              <w:t xml:space="preserve">ie! </w:t>
            </w:r>
          </w:p>
          <w:p w14:paraId="5CF8A61B" w14:textId="560F7478" w:rsidR="00F76167" w:rsidRPr="00B02963" w:rsidRDefault="00F76167" w:rsidP="00916EBD">
            <w:pPr>
              <w:widowControl w:val="0"/>
              <w:spacing w:before="120" w:after="120"/>
              <w:rPr>
                <w:rFonts w:asciiTheme="minorHAnsi" w:hAnsiTheme="minorHAnsi" w:cstheme="minorHAnsi"/>
                <w:bCs/>
                <w:spacing w:val="-6"/>
                <w:sz w:val="24"/>
                <w:szCs w:val="24"/>
              </w:rPr>
            </w:pPr>
            <w:r w:rsidRPr="00B02963">
              <w:rPr>
                <w:rFonts w:asciiTheme="minorHAnsi" w:hAnsiTheme="minorHAnsi" w:cstheme="minorHAnsi"/>
                <w:bCs/>
                <w:spacing w:val="-6"/>
                <w:sz w:val="24"/>
                <w:szCs w:val="24"/>
              </w:rPr>
              <w:t>Pe parcursul solu</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ionării contesta</w:t>
            </w:r>
            <w:r w:rsidR="00712ECC" w:rsidRPr="00B02963">
              <w:rPr>
                <w:rFonts w:asciiTheme="minorHAnsi" w:hAnsiTheme="minorHAnsi" w:cstheme="minorHAnsi"/>
                <w:bCs/>
                <w:spacing w:val="-6"/>
                <w:sz w:val="24"/>
                <w:szCs w:val="24"/>
              </w:rPr>
              <w:t>ț</w:t>
            </w:r>
            <w:r w:rsidRPr="00B02963">
              <w:rPr>
                <w:rFonts w:asciiTheme="minorHAnsi" w:hAnsiTheme="minorHAnsi" w:cstheme="minorHAnsi"/>
                <w:bCs/>
                <w:spacing w:val="-6"/>
                <w:sz w:val="24"/>
                <w:szCs w:val="24"/>
              </w:rPr>
              <w:t>iilor, lista proiectelor se va actualiza cu acele proiecte pentru care AM PR SV Oltenia a luat o decizie favorabilă.</w:t>
            </w:r>
          </w:p>
        </w:tc>
      </w:tr>
    </w:tbl>
    <w:p w14:paraId="1A85041C" w14:textId="6AD1B8FC" w:rsidR="00F76167" w:rsidRPr="00B02963" w:rsidRDefault="00F76167" w:rsidP="00916EBD">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Decizia AM PR privind solu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ionarea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iilor este finală, iar contestatarul nu mai poate înainta la AM PR o nouă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 pe acela</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subiect. În cazul în care contestatarul este nemul</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umit de modul de solu</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ionare a contesta</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iei de către AM PR se poate adresa instan</w:t>
      </w:r>
      <w:r w:rsidR="00712ECC" w:rsidRPr="00B02963">
        <w:rPr>
          <w:rFonts w:asciiTheme="minorHAnsi" w:hAnsiTheme="minorHAnsi" w:cstheme="minorHAnsi"/>
          <w:spacing w:val="-6"/>
          <w:sz w:val="24"/>
          <w:szCs w:val="24"/>
        </w:rPr>
        <w:t>ț</w:t>
      </w:r>
      <w:r w:rsidRPr="00B02963">
        <w:rPr>
          <w:rFonts w:asciiTheme="minorHAnsi" w:hAnsiTheme="minorHAnsi" w:cstheme="minorHAnsi"/>
          <w:spacing w:val="-6"/>
          <w:sz w:val="24"/>
          <w:szCs w:val="24"/>
        </w:rPr>
        <w:t xml:space="preserve">elor de judecată abilitate în conformitate </w:t>
      </w:r>
      <w:r w:rsidRPr="00B02963">
        <w:rPr>
          <w:rFonts w:asciiTheme="minorHAnsi" w:hAnsiTheme="minorHAnsi" w:cstheme="minorHAnsi"/>
          <w:spacing w:val="-6"/>
          <w:sz w:val="24"/>
          <w:szCs w:val="24"/>
        </w:rPr>
        <w:lastRenderedPageBreak/>
        <w:t xml:space="preserve">cu prevederile Legii 554/2004 privind contenciosul administrativ, cu modificările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completările ulterioare.</w:t>
      </w:r>
    </w:p>
    <w:p w14:paraId="1116C808" w14:textId="77777777" w:rsidR="0003421D" w:rsidRPr="00B02963" w:rsidRDefault="0003421D" w:rsidP="00916EBD">
      <w:pPr>
        <w:widowControl w:val="0"/>
        <w:spacing w:before="120" w:after="120"/>
        <w:rPr>
          <w:rFonts w:asciiTheme="minorHAnsi" w:hAnsiTheme="minorHAnsi" w:cstheme="minorHAnsi"/>
          <w:spacing w:val="-6"/>
          <w:sz w:val="24"/>
          <w:szCs w:val="24"/>
        </w:rPr>
      </w:pPr>
    </w:p>
    <w:p w14:paraId="0B282C7D" w14:textId="77777777" w:rsidR="00C42699" w:rsidRDefault="00C759A4" w:rsidP="00C759A4">
      <w:pPr>
        <w:pStyle w:val="Heading2"/>
        <w:rPr>
          <w:rFonts w:asciiTheme="minorHAnsi" w:hAnsiTheme="minorHAnsi" w:cstheme="minorHAnsi"/>
          <w:b/>
          <w:color w:val="auto"/>
          <w:sz w:val="24"/>
          <w:szCs w:val="24"/>
        </w:rPr>
      </w:pPr>
      <w:bookmarkStart w:id="220" w:name="_Toc134607677"/>
      <w:bookmarkStart w:id="221" w:name="_Toc135666819"/>
      <w:r w:rsidRPr="00B02963">
        <w:rPr>
          <w:rFonts w:asciiTheme="minorHAnsi" w:hAnsiTheme="minorHAnsi" w:cstheme="minorHAnsi"/>
          <w:b/>
          <w:color w:val="auto"/>
          <w:sz w:val="24"/>
          <w:szCs w:val="24"/>
        </w:rPr>
        <w:t>8.9.</w:t>
      </w:r>
      <w:r w:rsidRPr="00B02963">
        <w:rPr>
          <w:rFonts w:asciiTheme="minorHAnsi" w:hAnsiTheme="minorHAnsi" w:cstheme="minorHAnsi"/>
          <w:b/>
          <w:color w:val="auto"/>
          <w:sz w:val="24"/>
          <w:szCs w:val="24"/>
        </w:rPr>
        <w:tab/>
        <w:t>Contractarea proiectelor</w:t>
      </w:r>
      <w:bookmarkEnd w:id="220"/>
      <w:bookmarkEnd w:id="221"/>
    </w:p>
    <w:p w14:paraId="3B13C5CD" w14:textId="1F3F5E9A" w:rsidR="00C759A4" w:rsidRPr="00B02963" w:rsidRDefault="00C759A4" w:rsidP="00C759A4">
      <w:pPr>
        <w:pStyle w:val="Heading2"/>
        <w:rPr>
          <w:rFonts w:asciiTheme="minorHAnsi" w:hAnsiTheme="minorHAnsi" w:cstheme="minorHAnsi"/>
          <w:b/>
          <w:color w:val="auto"/>
          <w:sz w:val="24"/>
          <w:szCs w:val="24"/>
        </w:rPr>
      </w:pPr>
    </w:p>
    <w:p w14:paraId="49126F47" w14:textId="609A041E" w:rsidR="00C759A4" w:rsidRPr="00B02963" w:rsidRDefault="00C759A4" w:rsidP="00C759A4">
      <w:pPr>
        <w:pStyle w:val="Heading3"/>
        <w:rPr>
          <w:rFonts w:asciiTheme="minorHAnsi" w:hAnsiTheme="minorHAnsi" w:cstheme="minorHAnsi"/>
          <w:b/>
          <w:color w:val="auto"/>
        </w:rPr>
      </w:pPr>
      <w:bookmarkStart w:id="222" w:name="_Toc134607678"/>
      <w:bookmarkStart w:id="223" w:name="_Toc135666820"/>
      <w:r w:rsidRPr="00B02963">
        <w:rPr>
          <w:rFonts w:asciiTheme="minorHAnsi" w:hAnsiTheme="minorHAnsi" w:cstheme="minorHAnsi"/>
          <w:b/>
          <w:color w:val="auto"/>
        </w:rPr>
        <w:t>8.9.1 Verificarea îndeplinirii condi</w:t>
      </w:r>
      <w:r w:rsidR="00712ECC" w:rsidRPr="00B02963">
        <w:rPr>
          <w:rFonts w:asciiTheme="minorHAnsi" w:hAnsiTheme="minorHAnsi" w:cstheme="minorHAnsi"/>
          <w:b/>
          <w:color w:val="auto"/>
        </w:rPr>
        <w:t>ț</w:t>
      </w:r>
      <w:r w:rsidRPr="00B02963">
        <w:rPr>
          <w:rFonts w:asciiTheme="minorHAnsi" w:hAnsiTheme="minorHAnsi" w:cstheme="minorHAnsi"/>
          <w:b/>
          <w:color w:val="auto"/>
        </w:rPr>
        <w:t>iilor de eligibilitate</w:t>
      </w:r>
      <w:bookmarkEnd w:id="222"/>
      <w:bookmarkEnd w:id="223"/>
    </w:p>
    <w:p w14:paraId="189DDE55" w14:textId="00DA28D4" w:rsidR="00B073CD" w:rsidRPr="00B02963" w:rsidRDefault="00B073CD" w:rsidP="00B073CD">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 xml:space="preserve">După finalizarea evaluării tehnice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financiare a cererilor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are, </w:t>
      </w:r>
      <w:r w:rsidR="00C759A4" w:rsidRPr="00B02963">
        <w:rPr>
          <w:rFonts w:asciiTheme="minorHAnsi" w:hAnsiTheme="minorHAnsi" w:cstheme="minorHAnsi"/>
          <w:spacing w:val="-4"/>
          <w:sz w:val="24"/>
          <w:szCs w:val="24"/>
        </w:rPr>
        <w:t xml:space="preserve">autoritatea de management demarează etapa de contractare. </w:t>
      </w:r>
      <w:r w:rsidRPr="00B02963">
        <w:rPr>
          <w:rFonts w:asciiTheme="minorHAnsi" w:hAnsiTheme="minorHAnsi" w:cstheme="minorHAnsi"/>
          <w:spacing w:val="-4"/>
          <w:sz w:val="24"/>
          <w:szCs w:val="24"/>
        </w:rPr>
        <w:t xml:space="preserve"> </w:t>
      </w:r>
    </w:p>
    <w:p w14:paraId="7B6711EE" w14:textId="27810C98" w:rsidR="00B073CD" w:rsidRPr="00B02963" w:rsidRDefault="00B073CD" w:rsidP="00B073CD">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Solicitan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ale căror cereri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are au întrunit pragul de excelen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ă sau care au îndeplinit condi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iile prevăzute în Ghidul Solicitantului vor fi notifica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 cu privire la trecerea în etapa de contractare, în termen de maxim 5 zile lucrătoare calculat de la data finalizării etapei de evaluare tehnică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financiară, respectiv de la data finalizării procesului de contesta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ii. </w:t>
      </w:r>
    </w:p>
    <w:p w14:paraId="3C27DA5C" w14:textId="04F75F81" w:rsidR="00B073CD" w:rsidRPr="00B02963" w:rsidRDefault="00B073CD" w:rsidP="00B073CD">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În etapa de contractare, solicitan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ilor li se va solicita de către autoritatea de management/organismul intermediar, prin sistemul informatic MySMIS2021/SMIS2021+ să facă dovada celor declarate prin declara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ia unică, respectiv să prezinte documentele suport prin care fac dovada îndeplinirii tuturor criteriilor de eligibilitate. </w:t>
      </w:r>
    </w:p>
    <w:p w14:paraId="5FF0E1D9" w14:textId="1A0801E1" w:rsidR="00B073CD" w:rsidRPr="00B02963" w:rsidRDefault="00B073CD" w:rsidP="00B073CD">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Solicitan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vor avea la dispozi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ie maxim 10 zile lucrătoare de la solicitarea autorită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de management/organismului intermediar pentru transmiterea documentelor solicitate în etapa de contractare, sub sanc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iunea respingerii cererii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are. </w:t>
      </w:r>
    </w:p>
    <w:p w14:paraId="37152749" w14:textId="7CBF1504" w:rsidR="00B073CD" w:rsidRPr="00B02963" w:rsidRDefault="00B073CD" w:rsidP="00B073CD">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 xml:space="preserve">Autoritatea de management/organismul intermediar poate solicita clarificări în etapa de contractare, în legătură cu documentele verificate, cu respectarea principiului tratamentului egal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nediscriminării, iar solicitan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au obliga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ia să răspundă în termen de maxim 10 zile lucrătoare de la data primirii solicitării de clarificări, sub sanc</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iunea respingerii cererii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are. </w:t>
      </w:r>
    </w:p>
    <w:p w14:paraId="4190F31C" w14:textId="713CE826" w:rsidR="00B073CD" w:rsidRPr="00B02963" w:rsidRDefault="00B073CD" w:rsidP="00B073CD">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Verificarea îndeplinirii condi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iilor de eligibilitate se realizează pe baza informa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iilor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documentelor prezentate de solicitant, inclusiv ca răspuns la solicitarea de clarificări, a celor disponibile autorită</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ii de management/organismului intermediar din bazele de date administrate de alte institu</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ii publice, pe baza protocoalelor încheiate cu acestea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a informa</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iilor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documentelor care au înso</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it cererea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are disponibile în sistemul informatic MySMIS2021/SMIS2021+. </w:t>
      </w:r>
    </w:p>
    <w:p w14:paraId="685D2704" w14:textId="77777777" w:rsidR="00B073CD" w:rsidRPr="00B02963" w:rsidRDefault="00B073CD" w:rsidP="00B073CD">
      <w:pPr>
        <w:widowControl w:val="0"/>
        <w:spacing w:before="120" w:after="120"/>
        <w:rPr>
          <w:rFonts w:asciiTheme="minorHAnsi" w:hAnsiTheme="minorHAnsi" w:cstheme="minorHAnsi"/>
          <w:sz w:val="24"/>
          <w:szCs w:val="24"/>
        </w:rPr>
      </w:pPr>
    </w:p>
    <w:p w14:paraId="6FAB671A" w14:textId="558C80C3" w:rsidR="000A6FDB" w:rsidRPr="00B02963" w:rsidRDefault="000A6FDB" w:rsidP="000A6FDB">
      <w:pPr>
        <w:pStyle w:val="Heading3"/>
        <w:rPr>
          <w:rFonts w:asciiTheme="minorHAnsi" w:eastAsia="Calibri" w:hAnsiTheme="minorHAnsi" w:cstheme="minorHAnsi"/>
          <w:b/>
          <w:color w:val="auto"/>
          <w:lang w:eastAsia="en-US"/>
        </w:rPr>
      </w:pPr>
      <w:bookmarkStart w:id="224" w:name="_Toc134607679"/>
      <w:bookmarkStart w:id="225" w:name="_Toc135666821"/>
      <w:r w:rsidRPr="00B02963">
        <w:rPr>
          <w:rFonts w:asciiTheme="minorHAnsi" w:eastAsia="Calibri" w:hAnsiTheme="minorHAnsi" w:cstheme="minorHAnsi"/>
          <w:b/>
          <w:color w:val="auto"/>
          <w:lang w:eastAsia="en-US"/>
        </w:rPr>
        <w:t>8.9.2.</w:t>
      </w:r>
      <w:r w:rsidRPr="00B02963">
        <w:rPr>
          <w:rFonts w:asciiTheme="minorHAnsi" w:eastAsia="Calibri" w:hAnsiTheme="minorHAnsi" w:cstheme="minorHAnsi"/>
          <w:b/>
          <w:color w:val="auto"/>
          <w:lang w:eastAsia="en-US"/>
        </w:rPr>
        <w:tab/>
        <w:t>Decizia de acordare a finan</w:t>
      </w:r>
      <w:r w:rsidR="00712ECC" w:rsidRPr="00B02963">
        <w:rPr>
          <w:rFonts w:asciiTheme="minorHAnsi" w:eastAsia="Calibri" w:hAnsiTheme="minorHAnsi" w:cstheme="minorHAnsi"/>
          <w:b/>
          <w:color w:val="auto"/>
          <w:lang w:eastAsia="en-US"/>
        </w:rPr>
        <w:t>ț</w:t>
      </w:r>
      <w:r w:rsidRPr="00B02963">
        <w:rPr>
          <w:rFonts w:asciiTheme="minorHAnsi" w:eastAsia="Calibri" w:hAnsiTheme="minorHAnsi" w:cstheme="minorHAnsi"/>
          <w:b/>
          <w:color w:val="auto"/>
          <w:lang w:eastAsia="en-US"/>
        </w:rPr>
        <w:t>ării</w:t>
      </w:r>
      <w:bookmarkEnd w:id="224"/>
      <w:bookmarkEnd w:id="225"/>
    </w:p>
    <w:p w14:paraId="1D9F3DEB" w14:textId="0FBDC220" w:rsidR="000A6FDB" w:rsidRPr="00B02963" w:rsidRDefault="000A6FDB" w:rsidP="000A6FDB">
      <w:pPr>
        <w:spacing w:before="120" w:after="120"/>
        <w:ind w:right="-8"/>
        <w:rPr>
          <w:rFonts w:asciiTheme="minorHAnsi" w:eastAsia="Calibri" w:hAnsiTheme="minorHAnsi" w:cstheme="minorHAnsi"/>
          <w:sz w:val="24"/>
          <w:szCs w:val="24"/>
        </w:rPr>
      </w:pPr>
      <w:r w:rsidRPr="00B02963">
        <w:rPr>
          <w:rFonts w:asciiTheme="minorHAnsi" w:eastAsia="Calibri" w:hAnsiTheme="minorHAnsi" w:cstheme="minorHAnsi"/>
          <w:sz w:val="24"/>
          <w:szCs w:val="24"/>
        </w:rPr>
        <w:t>Urmare a verificării îndeplinirii condi</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iilor de eligibilitate, autoritatea de management va emite decizia de aprobare a finan</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ării, respectiv decizia de respingere a finan</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ării.</w:t>
      </w:r>
    </w:p>
    <w:p w14:paraId="01172263" w14:textId="30463075" w:rsidR="000A6FDB" w:rsidRPr="00B02963" w:rsidRDefault="000A6FDB" w:rsidP="000A6FDB">
      <w:pPr>
        <w:spacing w:before="120" w:after="120"/>
        <w:ind w:right="-8"/>
        <w:rPr>
          <w:rFonts w:asciiTheme="minorHAnsi" w:eastAsia="Calibri" w:hAnsiTheme="minorHAnsi" w:cstheme="minorHAnsi"/>
          <w:sz w:val="24"/>
          <w:szCs w:val="24"/>
        </w:rPr>
      </w:pPr>
      <w:r w:rsidRPr="00B02963">
        <w:rPr>
          <w:rFonts w:asciiTheme="minorHAnsi" w:eastAsia="Calibri" w:hAnsiTheme="minorHAnsi" w:cstheme="minorHAnsi"/>
          <w:sz w:val="24"/>
          <w:szCs w:val="24"/>
        </w:rPr>
        <w:t>Autoritatea de management emite decizia de respingere a finan</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ării, în etapa de contractare, cu men</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ionarea motivelor de respingere, dacă intervine cel pu</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in una dintre următoarele situa</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ii, fără ca enumerarea să excludă alte condi</w:t>
      </w:r>
      <w:r w:rsidR="00712ECC" w:rsidRPr="00B02963">
        <w:rPr>
          <w:rFonts w:asciiTheme="minorHAnsi" w:eastAsia="Calibri" w:hAnsiTheme="minorHAnsi" w:cstheme="minorHAnsi"/>
          <w:sz w:val="24"/>
          <w:szCs w:val="24"/>
        </w:rPr>
        <w:t>ț</w:t>
      </w:r>
      <w:r w:rsidRPr="00B02963">
        <w:rPr>
          <w:rFonts w:asciiTheme="minorHAnsi" w:eastAsia="Calibri" w:hAnsiTheme="minorHAnsi" w:cstheme="minorHAnsi"/>
          <w:sz w:val="24"/>
          <w:szCs w:val="24"/>
        </w:rPr>
        <w:t>ii specifice prevăzute în Ghidul Solicitantului:</w:t>
      </w:r>
    </w:p>
    <w:p w14:paraId="6F8EE469" w14:textId="2B6A1DFF" w:rsidR="000A6FDB" w:rsidRPr="00B02963" w:rsidRDefault="000A6FDB" w:rsidP="000A6FDB">
      <w:pPr>
        <w:spacing w:before="120" w:after="120"/>
        <w:ind w:right="-8"/>
        <w:rPr>
          <w:rFonts w:asciiTheme="minorHAnsi" w:hAnsiTheme="minorHAnsi" w:cstheme="minorHAnsi"/>
          <w:sz w:val="24"/>
          <w:szCs w:val="24"/>
        </w:rPr>
      </w:pPr>
      <w:r w:rsidRPr="00B02963">
        <w:rPr>
          <w:rFonts w:asciiTheme="minorHAnsi" w:eastAsia="Calibri" w:hAnsiTheme="minorHAnsi" w:cstheme="minorHAnsi"/>
          <w:sz w:val="24"/>
          <w:szCs w:val="24"/>
        </w:rPr>
        <w:t xml:space="preserve">- </w:t>
      </w:r>
      <w:r w:rsidRPr="00B02963">
        <w:rPr>
          <w:rFonts w:asciiTheme="minorHAnsi" w:hAnsiTheme="minorHAnsi" w:cstheme="minorHAnsi"/>
          <w:sz w:val="24"/>
          <w:szCs w:val="24"/>
        </w:rPr>
        <w:t>solicitantul nu face dovada că cele declarate prin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unică sunt conforme cu realitatea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corespund cerin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elor din Ghidul Solicitantului;</w:t>
      </w:r>
    </w:p>
    <w:p w14:paraId="57DD960B" w14:textId="77777777" w:rsidR="000A6FDB" w:rsidRPr="00B02963" w:rsidRDefault="000A6FDB" w:rsidP="000A6FDB">
      <w:pPr>
        <w:spacing w:before="120" w:after="120"/>
        <w:ind w:right="-8"/>
        <w:rPr>
          <w:rFonts w:asciiTheme="minorHAnsi" w:eastAsia="Calibri" w:hAnsiTheme="minorHAnsi" w:cstheme="minorHAnsi"/>
          <w:sz w:val="24"/>
          <w:szCs w:val="24"/>
        </w:rPr>
      </w:pPr>
      <w:r w:rsidRPr="00B02963">
        <w:rPr>
          <w:rFonts w:asciiTheme="minorHAnsi" w:hAnsiTheme="minorHAnsi" w:cstheme="minorHAnsi"/>
          <w:sz w:val="24"/>
          <w:szCs w:val="24"/>
        </w:rPr>
        <w:t>- solicitantul nu răspunde în termenele prevăzute.</w:t>
      </w:r>
    </w:p>
    <w:p w14:paraId="6AD1F9C9" w14:textId="3537B929" w:rsidR="000A6FDB" w:rsidRPr="00B02963" w:rsidRDefault="000A6FDB" w:rsidP="000A6FDB">
      <w:pPr>
        <w:pStyle w:val="Default"/>
        <w:rPr>
          <w:rFonts w:asciiTheme="minorHAnsi" w:hAnsiTheme="minorHAnsi" w:cstheme="minorHAnsi"/>
          <w:sz w:val="24"/>
          <w:szCs w:val="24"/>
          <w:lang w:val="ro-RO"/>
        </w:rPr>
      </w:pPr>
      <w:r w:rsidRPr="00B02963">
        <w:rPr>
          <w:rFonts w:asciiTheme="minorHAnsi" w:hAnsiTheme="minorHAnsi" w:cstheme="minorHAnsi"/>
          <w:sz w:val="24"/>
          <w:szCs w:val="24"/>
          <w:lang w:val="ro-RO"/>
        </w:rPr>
        <w:lastRenderedPageBreak/>
        <w:t>Decizia de respingere a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ării se aduce la cuno</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tin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a solicitantului prin sistemul informatic MySMIS2021/SMIS2021+</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con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ine, cel pu</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in următoarele elemente: </w:t>
      </w:r>
    </w:p>
    <w:p w14:paraId="14689367" w14:textId="32FC48CB" w:rsidR="000A6FDB" w:rsidRPr="00B02963" w:rsidRDefault="000A6FDB" w:rsidP="000A6FDB">
      <w:pPr>
        <w:pStyle w:val="Default"/>
        <w:spacing w:after="65"/>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a) datele de identificare ale solicitantului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ale cererii de finan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are: titlu, cod unic SMIS; </w:t>
      </w:r>
    </w:p>
    <w:p w14:paraId="0AEB81CE" w14:textId="77777777" w:rsidR="000A6FDB" w:rsidRPr="00B02963" w:rsidRDefault="000A6FDB" w:rsidP="000A6FDB">
      <w:pPr>
        <w:pStyle w:val="Default"/>
        <w:spacing w:after="65"/>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b) datele de identificare ale reprezentantului legal al solicitantului sau împuternicitului acestuia; </w:t>
      </w:r>
    </w:p>
    <w:p w14:paraId="129C7EA9" w14:textId="3675C553" w:rsidR="000A6FDB" w:rsidRPr="00B02963" w:rsidRDefault="000A6FDB" w:rsidP="000A6FDB">
      <w:pPr>
        <w:pStyle w:val="Default"/>
        <w:spacing w:after="65"/>
        <w:rPr>
          <w:rFonts w:asciiTheme="minorHAnsi" w:hAnsiTheme="minorHAnsi" w:cstheme="minorHAnsi"/>
          <w:sz w:val="24"/>
          <w:szCs w:val="24"/>
          <w:lang w:val="ro-RO"/>
        </w:rPr>
      </w:pPr>
      <w:r w:rsidRPr="00B02963">
        <w:rPr>
          <w:rFonts w:asciiTheme="minorHAnsi" w:hAnsiTheme="minorHAnsi" w:cstheme="minorHAnsi"/>
          <w:sz w:val="24"/>
          <w:szCs w:val="24"/>
          <w:lang w:val="ro-RO"/>
        </w:rPr>
        <w:t>c) con</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inutul deciziei de respingere; </w:t>
      </w:r>
    </w:p>
    <w:p w14:paraId="18B3C288" w14:textId="65DD561B" w:rsidR="000A6FDB" w:rsidRPr="00B02963" w:rsidRDefault="000A6FDB" w:rsidP="000A6FDB">
      <w:pPr>
        <w:pStyle w:val="Default"/>
        <w:spacing w:after="65"/>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d) motivele de drept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 xml:space="preserve">i de fapt ale respingerii proiectului; </w:t>
      </w:r>
    </w:p>
    <w:p w14:paraId="433AAA88" w14:textId="7FE684F7" w:rsidR="000A6FDB" w:rsidRPr="00B02963" w:rsidRDefault="000A6FDB" w:rsidP="000A6FDB">
      <w:pPr>
        <w:pStyle w:val="Default"/>
        <w:spacing w:after="65"/>
        <w:rPr>
          <w:rFonts w:asciiTheme="minorHAnsi" w:hAnsiTheme="minorHAnsi" w:cstheme="minorHAnsi"/>
          <w:sz w:val="24"/>
          <w:szCs w:val="24"/>
          <w:lang w:val="ro-RO"/>
        </w:rPr>
      </w:pPr>
      <w:r w:rsidRPr="00B02963">
        <w:rPr>
          <w:rFonts w:asciiTheme="minorHAnsi" w:hAnsiTheme="minorHAnsi" w:cstheme="minorHAnsi"/>
          <w:sz w:val="24"/>
          <w:szCs w:val="24"/>
          <w:lang w:val="ro-RO"/>
        </w:rPr>
        <w:t xml:space="preserve">e) termenul de contestare </w:t>
      </w:r>
      <w:r w:rsidR="00712ECC" w:rsidRPr="00B02963">
        <w:rPr>
          <w:rFonts w:asciiTheme="minorHAnsi" w:hAnsiTheme="minorHAnsi" w:cstheme="minorHAnsi"/>
          <w:sz w:val="24"/>
          <w:szCs w:val="24"/>
          <w:lang w:val="ro-RO"/>
        </w:rPr>
        <w:t>ș</w:t>
      </w:r>
      <w:r w:rsidRPr="00B02963">
        <w:rPr>
          <w:rFonts w:asciiTheme="minorHAnsi" w:hAnsiTheme="minorHAnsi" w:cstheme="minorHAnsi"/>
          <w:sz w:val="24"/>
          <w:szCs w:val="24"/>
          <w:lang w:val="ro-RO"/>
        </w:rPr>
        <w:t>i modalitatea de transmitere a contesta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iei; </w:t>
      </w:r>
    </w:p>
    <w:p w14:paraId="3CACF60D" w14:textId="0A1CF3F8" w:rsidR="000A6FDB" w:rsidRPr="00B02963" w:rsidRDefault="000A6FDB" w:rsidP="000A6FDB">
      <w:pPr>
        <w:pStyle w:val="Default"/>
        <w:spacing w:after="65"/>
        <w:rPr>
          <w:rFonts w:asciiTheme="minorHAnsi" w:hAnsiTheme="minorHAnsi" w:cstheme="minorHAnsi"/>
          <w:sz w:val="24"/>
          <w:szCs w:val="24"/>
          <w:lang w:val="ro-RO"/>
        </w:rPr>
      </w:pPr>
      <w:r w:rsidRPr="00B02963">
        <w:rPr>
          <w:rFonts w:asciiTheme="minorHAnsi" w:hAnsiTheme="minorHAnsi" w:cstheme="minorHAnsi"/>
          <w:sz w:val="24"/>
          <w:szCs w:val="24"/>
          <w:lang w:val="ro-RO"/>
        </w:rPr>
        <w:t>f) organele împuternicite cu solu</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ionarea contesta</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iei; </w:t>
      </w:r>
    </w:p>
    <w:p w14:paraId="526837F9" w14:textId="7DCCF7A3" w:rsidR="000A6FDB" w:rsidRPr="00B02963" w:rsidRDefault="000A6FDB" w:rsidP="000A6FDB">
      <w:pPr>
        <w:pStyle w:val="Default"/>
        <w:rPr>
          <w:rFonts w:asciiTheme="minorHAnsi" w:hAnsiTheme="minorHAnsi" w:cstheme="minorHAnsi"/>
          <w:sz w:val="24"/>
          <w:szCs w:val="24"/>
          <w:lang w:val="ro-RO"/>
        </w:rPr>
      </w:pPr>
      <w:r w:rsidRPr="00B02963">
        <w:rPr>
          <w:rFonts w:asciiTheme="minorHAnsi" w:hAnsiTheme="minorHAnsi" w:cstheme="minorHAnsi"/>
          <w:sz w:val="24"/>
          <w:szCs w:val="24"/>
          <w:lang w:val="ro-RO"/>
        </w:rPr>
        <w:t>g) semnătura reprezentantului legal/împuternicit al autorită</w:t>
      </w:r>
      <w:r w:rsidR="00712ECC" w:rsidRPr="00B02963">
        <w:rPr>
          <w:rFonts w:asciiTheme="minorHAnsi" w:hAnsiTheme="minorHAnsi" w:cstheme="minorHAnsi"/>
          <w:sz w:val="24"/>
          <w:szCs w:val="24"/>
          <w:lang w:val="ro-RO"/>
        </w:rPr>
        <w:t>ț</w:t>
      </w:r>
      <w:r w:rsidRPr="00B02963">
        <w:rPr>
          <w:rFonts w:asciiTheme="minorHAnsi" w:hAnsiTheme="minorHAnsi" w:cstheme="minorHAnsi"/>
          <w:sz w:val="24"/>
          <w:szCs w:val="24"/>
          <w:lang w:val="ro-RO"/>
        </w:rPr>
        <w:t xml:space="preserve">ii de management. </w:t>
      </w:r>
    </w:p>
    <w:p w14:paraId="033830D7" w14:textId="7836843A" w:rsidR="000A6FDB" w:rsidRPr="00B02963" w:rsidRDefault="000A6FDB" w:rsidP="000A6FDB">
      <w:pPr>
        <w:spacing w:before="120" w:after="120"/>
        <w:ind w:right="-8"/>
        <w:rPr>
          <w:rFonts w:asciiTheme="minorHAnsi" w:hAnsiTheme="minorHAnsi" w:cstheme="minorHAnsi"/>
          <w:sz w:val="24"/>
          <w:szCs w:val="24"/>
        </w:rPr>
      </w:pPr>
      <w:r w:rsidRPr="00B02963">
        <w:rPr>
          <w:rFonts w:asciiTheme="minorHAnsi" w:hAnsiTheme="minorHAnsi" w:cstheme="minorHAnsi"/>
          <w:sz w:val="24"/>
          <w:szCs w:val="24"/>
        </w:rPr>
        <w:t>Împotriva deciziei de respingere 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ării solicitantul poate formula contesta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 pe cale administrativă, la autoritatea de management</w:t>
      </w:r>
      <w:r w:rsidR="00332D43" w:rsidRPr="00332D43">
        <w:t xml:space="preserve"> </w:t>
      </w:r>
      <w:r w:rsidR="00332D43" w:rsidRPr="00332D43">
        <w:rPr>
          <w:rFonts w:asciiTheme="minorHAnsi" w:hAnsiTheme="minorHAnsi" w:cstheme="minorHAnsi"/>
          <w:sz w:val="24"/>
          <w:szCs w:val="24"/>
        </w:rPr>
        <w:t>Atenție! Netransmiterea, în etapa precontractuală, a oricărui document obligatoriu, în termenul solicitat, conduce la respingerea cererii de finanțare.</w:t>
      </w:r>
      <w:r w:rsidRPr="00B02963">
        <w:rPr>
          <w:rFonts w:asciiTheme="minorHAnsi" w:hAnsiTheme="minorHAnsi" w:cstheme="minorHAnsi"/>
          <w:sz w:val="24"/>
          <w:szCs w:val="24"/>
        </w:rPr>
        <w:t xml:space="preserve"> în termenul de 30 zile calendaristice, calculat de la data primirii acesteia prin sistemul informatic MySMIS2021/SMIS2021+.</w:t>
      </w:r>
    </w:p>
    <w:p w14:paraId="1328D6DE" w14:textId="77777777" w:rsidR="000A6FDB" w:rsidRPr="00B02963" w:rsidRDefault="000A6FDB" w:rsidP="000A6FDB">
      <w:pPr>
        <w:spacing w:before="120" w:after="120"/>
        <w:ind w:right="-8"/>
        <w:rPr>
          <w:rFonts w:asciiTheme="minorHAnsi" w:hAnsiTheme="minorHAnsi" w:cstheme="minorHAnsi"/>
          <w:sz w:val="24"/>
          <w:szCs w:val="24"/>
        </w:rPr>
      </w:pPr>
    </w:p>
    <w:p w14:paraId="25AD1960" w14:textId="77777777" w:rsidR="000A6FDB" w:rsidRPr="00B02963" w:rsidRDefault="000A6FDB" w:rsidP="000A6FDB">
      <w:pPr>
        <w:pStyle w:val="Heading3"/>
        <w:rPr>
          <w:rFonts w:asciiTheme="minorHAnsi" w:eastAsia="Calibri" w:hAnsiTheme="minorHAnsi" w:cstheme="minorHAnsi"/>
          <w:b/>
          <w:color w:val="auto"/>
          <w:lang w:eastAsia="en-US"/>
        </w:rPr>
      </w:pPr>
      <w:bookmarkStart w:id="226" w:name="_Toc134607680"/>
      <w:bookmarkStart w:id="227" w:name="_Toc135666822"/>
      <w:r w:rsidRPr="00B02963">
        <w:rPr>
          <w:rFonts w:asciiTheme="minorHAnsi" w:eastAsia="Calibri" w:hAnsiTheme="minorHAnsi" w:cstheme="minorHAnsi"/>
          <w:b/>
          <w:color w:val="auto"/>
          <w:lang w:eastAsia="en-US"/>
        </w:rPr>
        <w:t>8.9.3.</w:t>
      </w:r>
      <w:r w:rsidRPr="00B02963">
        <w:rPr>
          <w:rFonts w:asciiTheme="minorHAnsi" w:eastAsia="Calibri" w:hAnsiTheme="minorHAnsi" w:cstheme="minorHAnsi"/>
          <w:b/>
          <w:color w:val="auto"/>
          <w:lang w:eastAsia="en-US"/>
        </w:rPr>
        <w:tab/>
        <w:t>Definitivarea planului de monitorizare a proiectului</w:t>
      </w:r>
      <w:bookmarkEnd w:id="226"/>
      <w:bookmarkEnd w:id="227"/>
    </w:p>
    <w:p w14:paraId="64068438" w14:textId="6F0EF6A8" w:rsidR="00F76167" w:rsidRDefault="00B073CD" w:rsidP="00916EBD">
      <w:pPr>
        <w:widowControl w:val="0"/>
        <w:spacing w:before="120" w:after="120"/>
        <w:rPr>
          <w:rFonts w:asciiTheme="minorHAnsi" w:hAnsiTheme="minorHAnsi" w:cstheme="minorHAnsi"/>
          <w:spacing w:val="-6"/>
          <w:sz w:val="24"/>
          <w:szCs w:val="24"/>
        </w:rPr>
      </w:pPr>
      <w:r w:rsidRPr="00B02963">
        <w:rPr>
          <w:rFonts w:asciiTheme="minorHAnsi" w:hAnsiTheme="minorHAnsi" w:cstheme="minorHAnsi"/>
          <w:spacing w:val="-6"/>
          <w:sz w:val="24"/>
          <w:szCs w:val="24"/>
        </w:rPr>
        <w:t xml:space="preserve">În etapa de contractate va fi stabilit planul de monitorizare a proiectului, în cadrul căruia vor fi definite principalele jaloane, tipul jalonului, descrierea jalonului, criteriul de validare, termenul de realizare </w:t>
      </w:r>
      <w:r w:rsidR="00712ECC" w:rsidRPr="00B02963">
        <w:rPr>
          <w:rFonts w:asciiTheme="minorHAnsi" w:hAnsiTheme="minorHAnsi" w:cstheme="minorHAnsi"/>
          <w:spacing w:val="-6"/>
          <w:sz w:val="24"/>
          <w:szCs w:val="24"/>
        </w:rPr>
        <w:t>ș</w:t>
      </w:r>
      <w:r w:rsidRPr="00B02963">
        <w:rPr>
          <w:rFonts w:asciiTheme="minorHAnsi" w:hAnsiTheme="minorHAnsi" w:cstheme="minorHAnsi"/>
          <w:spacing w:val="-6"/>
          <w:sz w:val="24"/>
          <w:szCs w:val="24"/>
        </w:rPr>
        <w:t>i documentele care probează îndeplinirea jalonului.</w:t>
      </w:r>
      <w:r w:rsidR="00393E4E" w:rsidRPr="00B02963">
        <w:rPr>
          <w:rFonts w:asciiTheme="minorHAnsi" w:hAnsiTheme="minorHAnsi" w:cstheme="minorHAnsi"/>
          <w:color w:val="000000"/>
          <w:lang w:eastAsia="en-US"/>
        </w:rPr>
        <w:t xml:space="preserve"> </w:t>
      </w:r>
      <w:r w:rsidR="00393E4E" w:rsidRPr="00B02963">
        <w:rPr>
          <w:rFonts w:asciiTheme="minorHAnsi" w:hAnsiTheme="minorHAnsi" w:cstheme="minorHAnsi"/>
          <w:spacing w:val="-6"/>
          <w:sz w:val="24"/>
          <w:szCs w:val="24"/>
        </w:rPr>
        <w:t>Pe baza informa</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iilor incluse în cererea de finan</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 xml:space="preserve">are </w:t>
      </w:r>
      <w:r w:rsidR="00712ECC" w:rsidRPr="00B02963">
        <w:rPr>
          <w:rFonts w:asciiTheme="minorHAnsi" w:hAnsiTheme="minorHAnsi" w:cstheme="minorHAnsi"/>
          <w:spacing w:val="-6"/>
          <w:sz w:val="24"/>
          <w:szCs w:val="24"/>
        </w:rPr>
        <w:t>ș</w:t>
      </w:r>
      <w:r w:rsidR="00393E4E" w:rsidRPr="00B02963">
        <w:rPr>
          <w:rFonts w:asciiTheme="minorHAnsi" w:hAnsiTheme="minorHAnsi" w:cstheme="minorHAnsi"/>
          <w:spacing w:val="-6"/>
          <w:sz w:val="24"/>
          <w:szCs w:val="24"/>
        </w:rPr>
        <w:t>i, dacă este cazul, a informa</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 xml:space="preserve">iilor suplimentare solicitate beneficiarului, AM PR SV Oltenia verifică </w:t>
      </w:r>
      <w:r w:rsidR="00712ECC" w:rsidRPr="00B02963">
        <w:rPr>
          <w:rFonts w:asciiTheme="minorHAnsi" w:hAnsiTheme="minorHAnsi" w:cstheme="minorHAnsi"/>
          <w:spacing w:val="-6"/>
          <w:sz w:val="24"/>
          <w:szCs w:val="24"/>
        </w:rPr>
        <w:t>ș</w:t>
      </w:r>
      <w:r w:rsidR="00393E4E" w:rsidRPr="00B02963">
        <w:rPr>
          <w:rFonts w:asciiTheme="minorHAnsi" w:hAnsiTheme="minorHAnsi" w:cstheme="minorHAnsi"/>
          <w:spacing w:val="-6"/>
          <w:sz w:val="24"/>
          <w:szCs w:val="24"/>
        </w:rPr>
        <w:t>i validează indicatorii de etapă în cadrul etapei de contractare, care sunt prevăzu</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i în Planul de monitorizare a proiectului. Indicatorii de etapă se corelează cu activitatea de bază declarată de beneficiar în cererea de finan</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 xml:space="preserve">are, precum </w:t>
      </w:r>
      <w:r w:rsidR="00712ECC" w:rsidRPr="00B02963">
        <w:rPr>
          <w:rFonts w:asciiTheme="minorHAnsi" w:hAnsiTheme="minorHAnsi" w:cstheme="minorHAnsi"/>
          <w:spacing w:val="-6"/>
          <w:sz w:val="24"/>
          <w:szCs w:val="24"/>
        </w:rPr>
        <w:t>ș</w:t>
      </w:r>
      <w:r w:rsidR="00393E4E" w:rsidRPr="00B02963">
        <w:rPr>
          <w:rFonts w:asciiTheme="minorHAnsi" w:hAnsiTheme="minorHAnsi" w:cstheme="minorHAnsi"/>
          <w:spacing w:val="-6"/>
          <w:sz w:val="24"/>
          <w:szCs w:val="24"/>
        </w:rPr>
        <w:t>i cu rezultatele a</w:t>
      </w:r>
      <w:r w:rsidR="00712ECC" w:rsidRPr="00B02963">
        <w:rPr>
          <w:rFonts w:asciiTheme="minorHAnsi" w:hAnsiTheme="minorHAnsi" w:cstheme="minorHAnsi"/>
          <w:spacing w:val="-6"/>
          <w:sz w:val="24"/>
          <w:szCs w:val="24"/>
        </w:rPr>
        <w:t>ș</w:t>
      </w:r>
      <w:r w:rsidR="00393E4E" w:rsidRPr="00B02963">
        <w:rPr>
          <w:rFonts w:asciiTheme="minorHAnsi" w:hAnsiTheme="minorHAnsi" w:cstheme="minorHAnsi"/>
          <w:spacing w:val="-6"/>
          <w:sz w:val="24"/>
          <w:szCs w:val="24"/>
        </w:rPr>
        <w:t>teptate ale proiectului. Dacă data de începere a implementării proiectului este anterioară datei de semnare a contractului de finan</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are, primul indicator de etapă este raportat la data semnării contractului de finan</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are. În cazul proiectelor de investi</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 xml:space="preserve">ii, indicatorii de etapă se raportează atât la stadiul pregătirii </w:t>
      </w:r>
      <w:r w:rsidR="00712ECC" w:rsidRPr="00B02963">
        <w:rPr>
          <w:rFonts w:asciiTheme="minorHAnsi" w:hAnsiTheme="minorHAnsi" w:cstheme="minorHAnsi"/>
          <w:spacing w:val="-6"/>
          <w:sz w:val="24"/>
          <w:szCs w:val="24"/>
        </w:rPr>
        <w:t>ș</w:t>
      </w:r>
      <w:r w:rsidR="00393E4E" w:rsidRPr="00B02963">
        <w:rPr>
          <w:rFonts w:asciiTheme="minorHAnsi" w:hAnsiTheme="minorHAnsi" w:cstheme="minorHAnsi"/>
          <w:spacing w:val="-6"/>
          <w:sz w:val="24"/>
          <w:szCs w:val="24"/>
        </w:rPr>
        <w:t>i derulării procedurilor de achizi</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 xml:space="preserve">ii, cât </w:t>
      </w:r>
      <w:r w:rsidR="00712ECC" w:rsidRPr="00B02963">
        <w:rPr>
          <w:rFonts w:asciiTheme="minorHAnsi" w:hAnsiTheme="minorHAnsi" w:cstheme="minorHAnsi"/>
          <w:spacing w:val="-6"/>
          <w:sz w:val="24"/>
          <w:szCs w:val="24"/>
        </w:rPr>
        <w:t>ș</w:t>
      </w:r>
      <w:r w:rsidR="00393E4E" w:rsidRPr="00B02963">
        <w:rPr>
          <w:rFonts w:asciiTheme="minorHAnsi" w:hAnsiTheme="minorHAnsi" w:cstheme="minorHAnsi"/>
          <w:spacing w:val="-6"/>
          <w:sz w:val="24"/>
          <w:szCs w:val="24"/>
        </w:rPr>
        <w:t>i la progresul execu</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iei lucrărilor, aferente activită</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 xml:space="preserve">ii de bază. În selectarea indicatorilor de etapă </w:t>
      </w:r>
      <w:r w:rsidR="00712ECC" w:rsidRPr="00B02963">
        <w:rPr>
          <w:rFonts w:asciiTheme="minorHAnsi" w:hAnsiTheme="minorHAnsi" w:cstheme="minorHAnsi"/>
          <w:spacing w:val="-6"/>
          <w:sz w:val="24"/>
          <w:szCs w:val="24"/>
        </w:rPr>
        <w:t>ș</w:t>
      </w:r>
      <w:r w:rsidR="00393E4E" w:rsidRPr="00B02963">
        <w:rPr>
          <w:rFonts w:asciiTheme="minorHAnsi" w:hAnsiTheme="minorHAnsi" w:cstheme="minorHAnsi"/>
          <w:spacing w:val="-6"/>
          <w:sz w:val="24"/>
          <w:szCs w:val="24"/>
        </w:rPr>
        <w:t>i completarea Planului de monitorizare, solicitantul de finan</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are va avea în vedere men</w:t>
      </w:r>
      <w:r w:rsidR="00712ECC" w:rsidRPr="00B02963">
        <w:rPr>
          <w:rFonts w:asciiTheme="minorHAnsi" w:hAnsiTheme="minorHAnsi" w:cstheme="minorHAnsi"/>
          <w:spacing w:val="-6"/>
          <w:sz w:val="24"/>
          <w:szCs w:val="24"/>
        </w:rPr>
        <w:t>ț</w:t>
      </w:r>
      <w:r w:rsidR="00393E4E" w:rsidRPr="00B02963">
        <w:rPr>
          <w:rFonts w:asciiTheme="minorHAnsi" w:hAnsiTheme="minorHAnsi" w:cstheme="minorHAnsi"/>
          <w:spacing w:val="-6"/>
          <w:sz w:val="24"/>
          <w:szCs w:val="24"/>
        </w:rPr>
        <w:t>iunile Capitolului 6 din cadrul G</w:t>
      </w:r>
      <w:r w:rsidR="006416F5" w:rsidRPr="00B02963">
        <w:rPr>
          <w:rFonts w:asciiTheme="minorHAnsi" w:hAnsiTheme="minorHAnsi" w:cstheme="minorHAnsi"/>
          <w:spacing w:val="-6"/>
          <w:sz w:val="24"/>
          <w:szCs w:val="24"/>
        </w:rPr>
        <w:t>hidului Solicitantului</w:t>
      </w:r>
      <w:r w:rsidR="00A8101E">
        <w:rPr>
          <w:rFonts w:asciiTheme="minorHAnsi" w:hAnsiTheme="minorHAnsi" w:cstheme="minorHAnsi"/>
          <w:spacing w:val="-6"/>
          <w:sz w:val="24"/>
          <w:szCs w:val="24"/>
        </w:rPr>
        <w:t xml:space="preserve"> si orientarile din Anexa </w:t>
      </w:r>
      <w:r w:rsidR="00675789">
        <w:rPr>
          <w:rFonts w:asciiTheme="minorHAnsi" w:hAnsiTheme="minorHAnsi" w:cstheme="minorHAnsi"/>
          <w:spacing w:val="-6"/>
          <w:sz w:val="24"/>
          <w:szCs w:val="24"/>
        </w:rPr>
        <w:t>VI</w:t>
      </w:r>
      <w:r w:rsidR="00393E4E" w:rsidRPr="00B02963">
        <w:rPr>
          <w:rFonts w:asciiTheme="minorHAnsi" w:hAnsiTheme="minorHAnsi" w:cstheme="minorHAnsi"/>
          <w:spacing w:val="-6"/>
          <w:sz w:val="24"/>
          <w:szCs w:val="24"/>
        </w:rPr>
        <w:t>.</w:t>
      </w:r>
    </w:p>
    <w:p w14:paraId="0BB0C50C" w14:textId="77777777" w:rsidR="00A8101E" w:rsidRPr="00A8101E" w:rsidRDefault="00A8101E" w:rsidP="00916EBD">
      <w:pPr>
        <w:widowControl w:val="0"/>
        <w:spacing w:before="120" w:after="120"/>
        <w:rPr>
          <w:rFonts w:asciiTheme="minorHAnsi" w:hAnsiTheme="minorHAnsi" w:cstheme="minorHAnsi"/>
          <w:spacing w:val="-6"/>
          <w:sz w:val="24"/>
          <w:szCs w:val="24"/>
        </w:rPr>
      </w:pPr>
    </w:p>
    <w:p w14:paraId="651A4EE5" w14:textId="161CAB8F" w:rsidR="00612158" w:rsidRPr="00B02963" w:rsidRDefault="00612158" w:rsidP="00612158">
      <w:pPr>
        <w:pStyle w:val="Heading3"/>
        <w:rPr>
          <w:rFonts w:asciiTheme="minorHAnsi" w:hAnsiTheme="minorHAnsi" w:cstheme="minorHAnsi"/>
          <w:color w:val="auto"/>
        </w:rPr>
      </w:pPr>
      <w:bookmarkStart w:id="228" w:name="_Toc134607681"/>
      <w:bookmarkStart w:id="229" w:name="_Toc135666823"/>
      <w:bookmarkStart w:id="230" w:name="_Toc124249905"/>
      <w:r w:rsidRPr="00B02963">
        <w:rPr>
          <w:rFonts w:asciiTheme="minorHAnsi" w:hAnsiTheme="minorHAnsi" w:cstheme="minorHAnsi"/>
          <w:b/>
          <w:color w:val="auto"/>
        </w:rPr>
        <w:t>8.9.4.</w:t>
      </w:r>
      <w:r w:rsidRPr="00B02963">
        <w:rPr>
          <w:rFonts w:asciiTheme="minorHAnsi" w:hAnsiTheme="minorHAnsi" w:cstheme="minorHAnsi"/>
          <w:b/>
          <w:color w:val="auto"/>
        </w:rPr>
        <w:tab/>
        <w:t>Semnarea contractului de finan</w:t>
      </w:r>
      <w:r w:rsidR="00712ECC" w:rsidRPr="00B02963">
        <w:rPr>
          <w:rFonts w:asciiTheme="minorHAnsi" w:hAnsiTheme="minorHAnsi" w:cstheme="minorHAnsi"/>
          <w:b/>
          <w:color w:val="auto"/>
        </w:rPr>
        <w:t>ț</w:t>
      </w:r>
      <w:r w:rsidRPr="00B02963">
        <w:rPr>
          <w:rFonts w:asciiTheme="minorHAnsi" w:hAnsiTheme="minorHAnsi" w:cstheme="minorHAnsi"/>
          <w:b/>
          <w:color w:val="auto"/>
        </w:rPr>
        <w:t>are/emiterea deciziei de finan</w:t>
      </w:r>
      <w:r w:rsidR="00712ECC" w:rsidRPr="00B02963">
        <w:rPr>
          <w:rFonts w:asciiTheme="minorHAnsi" w:hAnsiTheme="minorHAnsi" w:cstheme="minorHAnsi"/>
          <w:b/>
          <w:color w:val="auto"/>
        </w:rPr>
        <w:t>ț</w:t>
      </w:r>
      <w:r w:rsidRPr="00B02963">
        <w:rPr>
          <w:rFonts w:asciiTheme="minorHAnsi" w:hAnsiTheme="minorHAnsi" w:cstheme="minorHAnsi"/>
          <w:b/>
          <w:color w:val="auto"/>
        </w:rPr>
        <w:t>are</w:t>
      </w:r>
      <w:bookmarkEnd w:id="228"/>
      <w:bookmarkEnd w:id="229"/>
      <w:r w:rsidRPr="00B02963">
        <w:rPr>
          <w:rFonts w:asciiTheme="minorHAnsi" w:hAnsiTheme="minorHAnsi" w:cstheme="minorHAnsi"/>
          <w:b/>
          <w:color w:val="auto"/>
        </w:rPr>
        <w:t xml:space="preserve"> </w:t>
      </w:r>
    </w:p>
    <w:p w14:paraId="6683B096" w14:textId="77777777" w:rsidR="00612158" w:rsidRPr="00B02963" w:rsidRDefault="00612158" w:rsidP="00B073CD">
      <w:pPr>
        <w:pStyle w:val="Heading3"/>
        <w:keepNext w:val="0"/>
        <w:keepLines w:val="0"/>
        <w:widowControl w:val="0"/>
        <w:rPr>
          <w:rFonts w:asciiTheme="minorHAnsi" w:hAnsiTheme="minorHAnsi" w:cstheme="minorHAnsi"/>
          <w:b/>
          <w:color w:val="auto"/>
        </w:rPr>
      </w:pPr>
    </w:p>
    <w:bookmarkEnd w:id="230"/>
    <w:p w14:paraId="757DA17C" w14:textId="2A191738" w:rsidR="00612158" w:rsidRPr="00B02963" w:rsidRDefault="00612158" w:rsidP="00612158">
      <w:pPr>
        <w:spacing w:after="160" w:line="259" w:lineRule="auto"/>
        <w:rPr>
          <w:rFonts w:asciiTheme="minorHAnsi" w:hAnsiTheme="minorHAnsi" w:cstheme="minorHAnsi"/>
          <w:sz w:val="24"/>
          <w:szCs w:val="24"/>
        </w:rPr>
      </w:pPr>
      <w:r w:rsidRPr="00B02963">
        <w:rPr>
          <w:rFonts w:asciiTheme="minorHAnsi" w:hAnsiTheme="minorHAnsi" w:cstheme="minorHAnsi"/>
          <w:sz w:val="24"/>
          <w:szCs w:val="24"/>
        </w:rPr>
        <w:t>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decizia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după caz, se generează de sistemul informatic MySMIS2021/SMIS2021+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 semnează numai în format electronic de către reprezentantul legal/persoanele împuternicite ale autorită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de management, după caz,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reprezentantul legal/persoanele împuternicite desemnate de solicitant. </w:t>
      </w:r>
    </w:p>
    <w:p w14:paraId="6FA9092E" w14:textId="0E6F48A2" w:rsidR="00612158" w:rsidRPr="00B02963" w:rsidRDefault="00612158" w:rsidP="00612158">
      <w:pPr>
        <w:spacing w:after="160" w:line="259" w:lineRule="auto"/>
        <w:rPr>
          <w:rFonts w:asciiTheme="minorHAnsi" w:hAnsiTheme="minorHAnsi" w:cstheme="minorHAnsi"/>
          <w:sz w:val="24"/>
          <w:szCs w:val="24"/>
        </w:rPr>
      </w:pPr>
      <w:r w:rsidRPr="00B02963">
        <w:rPr>
          <w:rFonts w:asciiTheme="minorHAnsi" w:hAnsiTheme="minorHAnsi" w:cstheme="minorHAnsi"/>
          <w:sz w:val="24"/>
          <w:szCs w:val="24"/>
        </w:rPr>
        <w:t>Planul de monitorizare a proiectului este parte integrantă 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deciziei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după caz,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cuprinde indicatorii de etapă stabili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 pentru perioada de implementare a proiectului pe baza cărora se monitorizează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 evaluează progresul implementării proiectului,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documentele justificative pe baza cărora se evaluează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 probează </w:t>
      </w:r>
      <w:r w:rsidRPr="00B02963">
        <w:rPr>
          <w:rFonts w:asciiTheme="minorHAnsi" w:hAnsiTheme="minorHAnsi" w:cstheme="minorHAnsi"/>
          <w:sz w:val="24"/>
          <w:szCs w:val="24"/>
        </w:rPr>
        <w:lastRenderedPageBreak/>
        <w:t xml:space="preserve">îndeplinirea acestora, în vederea atingerii obiectivelor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intelor finale ale indicatorilor de realizare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 rezultat prevăzu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în cererea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asuma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în 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are/decizia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după caz.</w:t>
      </w:r>
    </w:p>
    <w:p w14:paraId="42D222B8" w14:textId="29C166F9" w:rsidR="00612158" w:rsidRPr="00B02963" w:rsidRDefault="00612158" w:rsidP="00612158">
      <w:pPr>
        <w:spacing w:after="160" w:line="259" w:lineRule="auto"/>
        <w:rPr>
          <w:rFonts w:asciiTheme="minorHAnsi" w:hAnsiTheme="minorHAnsi" w:cstheme="minorHAnsi"/>
          <w:sz w:val="24"/>
          <w:szCs w:val="24"/>
        </w:rPr>
      </w:pPr>
      <w:r w:rsidRPr="00B02963">
        <w:rPr>
          <w:rFonts w:asciiTheme="minorHAnsi" w:hAnsiTheme="minorHAnsi" w:cstheme="minorHAnsi"/>
          <w:sz w:val="24"/>
          <w:szCs w:val="24"/>
        </w:rPr>
        <w:t>Modelul standard de contract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utilizat pentru contractarea proiectelor selectate în urma procesului de evaluare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este cel prezentat în cadrul Anexei </w:t>
      </w:r>
      <w:r w:rsidR="00D20415" w:rsidRPr="00B02963">
        <w:rPr>
          <w:rFonts w:asciiTheme="minorHAnsi" w:hAnsiTheme="minorHAnsi" w:cstheme="minorHAnsi"/>
          <w:sz w:val="24"/>
          <w:szCs w:val="24"/>
        </w:rPr>
        <w:t>III</w:t>
      </w:r>
      <w:r w:rsidRPr="00B02963">
        <w:rPr>
          <w:rFonts w:asciiTheme="minorHAnsi" w:hAnsiTheme="minorHAnsi" w:cstheme="minorHAnsi"/>
          <w:sz w:val="24"/>
          <w:szCs w:val="24"/>
        </w:rPr>
        <w:t xml:space="preserve"> la prezentul ghid.</w:t>
      </w:r>
    </w:p>
    <w:p w14:paraId="128AD42C" w14:textId="77777777" w:rsidR="00612158" w:rsidRPr="00B02963" w:rsidRDefault="00612158" w:rsidP="00612158">
      <w:pPr>
        <w:spacing w:after="160" w:line="259" w:lineRule="auto"/>
        <w:rPr>
          <w:rFonts w:asciiTheme="minorHAnsi" w:hAnsiTheme="minorHAnsi" w:cstheme="minorHAnsi"/>
          <w:sz w:val="24"/>
          <w:szCs w:val="24"/>
        </w:rPr>
      </w:pPr>
      <w:r w:rsidRPr="00B02963">
        <w:rPr>
          <w:rFonts w:asciiTheme="minorHAnsi" w:eastAsia="Calibri" w:hAnsiTheme="minorHAnsi" w:cstheme="minorHAnsi"/>
          <w:b/>
          <w:bCs/>
          <w:sz w:val="24"/>
          <w:szCs w:val="24"/>
          <w:lang w:eastAsia="en-US"/>
        </w:rPr>
        <w:t>Clauze contractuale generale</w:t>
      </w:r>
    </w:p>
    <w:p w14:paraId="72FA61F7" w14:textId="7F08AD01" w:rsidR="00612158" w:rsidRPr="00B02963" w:rsidRDefault="00612158" w:rsidP="00612158">
      <w:pPr>
        <w:spacing w:after="160" w:line="259" w:lineRule="auto"/>
        <w:rPr>
          <w:rFonts w:asciiTheme="minorHAnsi" w:hAnsiTheme="minorHAnsi" w:cstheme="minorHAnsi"/>
          <w:sz w:val="24"/>
          <w:szCs w:val="24"/>
        </w:rPr>
      </w:pPr>
      <w:r w:rsidRPr="00B02963">
        <w:rPr>
          <w:rFonts w:asciiTheme="minorHAnsi" w:hAnsiTheme="minorHAnsi" w:cstheme="minorHAnsi"/>
          <w:sz w:val="24"/>
          <w:szCs w:val="24"/>
        </w:rPr>
        <w:t>Prin semnarea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beneficiarul acceptă termenii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în care va primi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area nerambursabilă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 angajează să implementeze pe propria răspundere proiectul pentru care prime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cu respectarea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comunitare.</w:t>
      </w:r>
    </w:p>
    <w:p w14:paraId="0A8D3399" w14:textId="351ECB0B" w:rsidR="00612158" w:rsidRPr="00B02963" w:rsidRDefault="00612158" w:rsidP="00612158">
      <w:pPr>
        <w:spacing w:after="160" w:line="259" w:lineRule="auto"/>
        <w:rPr>
          <w:rFonts w:asciiTheme="minorHAnsi" w:hAnsiTheme="minorHAnsi" w:cstheme="minorHAnsi"/>
          <w:sz w:val="24"/>
          <w:szCs w:val="24"/>
        </w:rPr>
      </w:pPr>
      <w:r w:rsidRPr="00B02963">
        <w:rPr>
          <w:rFonts w:asciiTheme="minorHAnsi" w:hAnsiTheme="minorHAnsi" w:cstheme="minorHAnsi"/>
          <w:sz w:val="24"/>
          <w:szCs w:val="24"/>
        </w:rPr>
        <w:t>Beneficiarul se obligă să implementeze proiectul cu respectarea prevederilor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ale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iei comunitare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ionale în vigoare, fiind răspunzător în fa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 AM PR SV Oltenia pentru îndeplinirea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asumate. Astfel, beneficiarul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ării nerambursabile acordate în cadrul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are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realizării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iei propuse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evaluate în cadrul cererii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îndeplinind inclusiv indicatorii asuma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Beneficiarul va realiza cu bună credin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prevăzute prin proiect, la termenele asumate, asigurând co-finan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area proiectului pentru toate cheltuielile ce nu sunt acoperite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area nerambursabilă acordată.</w:t>
      </w:r>
    </w:p>
    <w:p w14:paraId="66013997" w14:textId="271E6E69" w:rsidR="00612158" w:rsidRPr="00B02963" w:rsidRDefault="00612158" w:rsidP="00612158">
      <w:pPr>
        <w:spacing w:after="160" w:line="259" w:lineRule="auto"/>
        <w:rPr>
          <w:rFonts w:asciiTheme="minorHAnsi" w:hAnsiTheme="minorHAnsi" w:cstheme="minorHAnsi"/>
          <w:sz w:val="24"/>
          <w:szCs w:val="24"/>
        </w:rPr>
      </w:pPr>
      <w:r w:rsidRPr="00B02963">
        <w:rPr>
          <w:rFonts w:asciiTheme="minorHAnsi" w:hAnsiTheme="minorHAnsi" w:cstheme="minorHAnsi"/>
          <w:sz w:val="24"/>
          <w:szCs w:val="24"/>
        </w:rPr>
        <w:t>Beneficiarul are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de a implementa proiectul pentru care s-a semnat un contract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din PR SV Oltenia 2021-2027 în conformitate cu prevederile din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aprobată. Dacă beneficiarul nu reu</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 să pună în aplicare proiectul în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iile asumate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stipulate în 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acesta trebuie să î</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asume e</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ecul par</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ial sau total în realizarea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În acest caz, AM PR SV Oltenia î</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rezervă dreptul de a întrerupe </w:t>
      </w:r>
      <w:r w:rsidR="006508C4" w:rsidRPr="00B02963">
        <w:rPr>
          <w:rFonts w:asciiTheme="minorHAnsi" w:hAnsiTheme="minorHAnsi" w:cstheme="minorHAnsi"/>
          <w:sz w:val="24"/>
          <w:szCs w:val="24"/>
        </w:rPr>
        <w:t>plă</w:t>
      </w:r>
      <w:r w:rsidR="00712ECC" w:rsidRPr="00B02963">
        <w:rPr>
          <w:rFonts w:asciiTheme="minorHAnsi" w:hAnsiTheme="minorHAnsi" w:cstheme="minorHAnsi"/>
          <w:sz w:val="24"/>
          <w:szCs w:val="24"/>
        </w:rPr>
        <w:t>ț</w:t>
      </w:r>
      <w:r w:rsidR="006508C4" w:rsidRPr="00B02963">
        <w:rPr>
          <w:rFonts w:asciiTheme="minorHAnsi" w:hAnsiTheme="minorHAnsi" w:cstheme="minorHAnsi"/>
          <w:sz w:val="24"/>
          <w:szCs w:val="24"/>
        </w:rPr>
        <w:t>ile</w:t>
      </w:r>
      <w:r w:rsidRPr="00B02963">
        <w:rPr>
          <w:rFonts w:asciiTheme="minorHAnsi" w:hAnsiTheme="minorHAnsi" w:cstheme="minorHAnsi"/>
          <w:sz w:val="24"/>
          <w:szCs w:val="24"/>
        </w:rPr>
        <w:t>. Contribu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din fondurile publice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comunitare) poate fi redusă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i/sau AM PR SV Oltenia poate cere înapoierea, în totalitate sau par</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ial, a sumelor deja plătite, dacă beneficiarul nu respectă termenii contractuali.</w:t>
      </w:r>
    </w:p>
    <w:p w14:paraId="580B3ADC" w14:textId="62AD2C04" w:rsidR="00612158" w:rsidRPr="00B02963" w:rsidRDefault="00612158" w:rsidP="00612158">
      <w:pPr>
        <w:rPr>
          <w:rFonts w:asciiTheme="minorHAnsi" w:hAnsiTheme="minorHAnsi" w:cstheme="minorHAnsi"/>
          <w:b/>
          <w:sz w:val="24"/>
          <w:szCs w:val="24"/>
        </w:rPr>
      </w:pPr>
      <w:bookmarkStart w:id="231" w:name="_Toc116923981"/>
      <w:bookmarkStart w:id="232" w:name="_Toc117583645"/>
      <w:bookmarkStart w:id="233" w:name="_Toc117583901"/>
      <w:bookmarkStart w:id="234" w:name="_Toc122009981"/>
      <w:r w:rsidRPr="00B02963">
        <w:rPr>
          <w:rFonts w:asciiTheme="minorHAnsi" w:hAnsiTheme="minorHAnsi" w:cstheme="minorHAnsi"/>
          <w:b/>
          <w:sz w:val="24"/>
          <w:szCs w:val="24"/>
        </w:rPr>
        <w:t>Modificarea contractului de finan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are</w:t>
      </w:r>
      <w:bookmarkEnd w:id="231"/>
      <w:bookmarkEnd w:id="232"/>
      <w:bookmarkEnd w:id="233"/>
      <w:bookmarkEnd w:id="234"/>
    </w:p>
    <w:p w14:paraId="41DDDE11" w14:textId="7ABEF61A" w:rsidR="00612158" w:rsidRPr="00B02963" w:rsidRDefault="00612158" w:rsidP="00612158">
      <w:pPr>
        <w:spacing w:before="120"/>
        <w:rPr>
          <w:rFonts w:asciiTheme="minorHAnsi" w:hAnsiTheme="minorHAnsi" w:cstheme="minorHAnsi"/>
          <w:sz w:val="24"/>
          <w:szCs w:val="24"/>
          <w:lang w:eastAsia="en-US"/>
        </w:rPr>
      </w:pPr>
      <w:r w:rsidRPr="00B02963">
        <w:rPr>
          <w:rFonts w:asciiTheme="minorHAnsi" w:hAnsiTheme="minorHAnsi" w:cstheme="minorHAnsi"/>
          <w:sz w:val="24"/>
          <w:szCs w:val="24"/>
          <w:lang w:eastAsia="en-US"/>
        </w:rPr>
        <w:t>Pe durata contractului de finan</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are păr</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ile pot conveni la modificarea clauzelor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i/sau Anexelor acestuia, prin act adi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ional, încheiat în acelea</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 condi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ii ca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 contractul. În acest sens,  în cazul în care propunerea de modificare a contractului vine din partea beneficiarului, acesta are obliga</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ia de a o transmite AM PR SV Oltenia înso</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ită de toate documentele justificative necesare.</w:t>
      </w:r>
    </w:p>
    <w:p w14:paraId="779D0B56" w14:textId="346246B5" w:rsidR="00612158" w:rsidRPr="00B02963" w:rsidRDefault="00612158" w:rsidP="00612158">
      <w:pPr>
        <w:spacing w:before="120"/>
        <w:rPr>
          <w:rFonts w:asciiTheme="minorHAnsi" w:hAnsiTheme="minorHAnsi" w:cstheme="minorHAnsi"/>
          <w:sz w:val="24"/>
          <w:szCs w:val="24"/>
          <w:lang w:eastAsia="en-US"/>
        </w:rPr>
      </w:pPr>
      <w:r w:rsidRPr="00B02963">
        <w:rPr>
          <w:rFonts w:asciiTheme="minorHAnsi" w:hAnsiTheme="minorHAnsi" w:cstheme="minorHAnsi"/>
          <w:sz w:val="24"/>
          <w:szCs w:val="24"/>
          <w:lang w:eastAsia="en-US"/>
        </w:rPr>
        <w:t>În cazul propunerilor de acte adi</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ionale care au ca obiect reducerea valorii indicatorilor ce urmează a fi atinsă prin proiect, valoarea totală eligibilă a Proiectului va fi redusă propor</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ional, cu excep</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 xml:space="preserve">ia cazurilor temeinic justificate. </w:t>
      </w:r>
    </w:p>
    <w:p w14:paraId="5EC8E84A" w14:textId="54B20D0F" w:rsidR="00612158" w:rsidRPr="00B02963" w:rsidRDefault="00612158" w:rsidP="00612158">
      <w:pPr>
        <w:spacing w:before="120"/>
        <w:rPr>
          <w:rFonts w:asciiTheme="minorHAnsi" w:hAnsiTheme="minorHAnsi" w:cstheme="minorHAnsi"/>
          <w:iCs/>
          <w:sz w:val="24"/>
          <w:szCs w:val="24"/>
          <w:lang w:eastAsia="en-US"/>
        </w:rPr>
      </w:pPr>
      <w:r w:rsidRPr="00B02963">
        <w:rPr>
          <w:rFonts w:asciiTheme="minorHAnsi" w:hAnsiTheme="minorHAnsi" w:cstheme="minorHAnsi"/>
          <w:sz w:val="24"/>
          <w:szCs w:val="24"/>
          <w:lang w:eastAsia="en-US"/>
        </w:rPr>
        <w:t>Beneficiarul î</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i asumă integral răspunderea pentru prejudiciile cauzate ter</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ilor din culpa sa pe parcursul implementării proiectului, în conformitate cu prevederile legisla</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iei na</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ionale</w:t>
      </w:r>
      <w:r w:rsidRPr="00B02963">
        <w:rPr>
          <w:rFonts w:asciiTheme="minorHAnsi" w:hAnsiTheme="minorHAnsi" w:cstheme="minorHAnsi"/>
          <w:iCs/>
          <w:sz w:val="24"/>
          <w:szCs w:val="24"/>
          <w:lang w:eastAsia="en-US"/>
        </w:rPr>
        <w:t xml:space="preserve"> relevante.</w:t>
      </w:r>
    </w:p>
    <w:p w14:paraId="5C843712" w14:textId="1C8D92CA" w:rsidR="00612158" w:rsidRPr="00B02963" w:rsidRDefault="00612158" w:rsidP="00612158">
      <w:pPr>
        <w:spacing w:before="120"/>
        <w:rPr>
          <w:rFonts w:asciiTheme="minorHAnsi" w:hAnsiTheme="minorHAnsi" w:cstheme="minorHAnsi"/>
          <w:sz w:val="24"/>
          <w:szCs w:val="24"/>
          <w:lang w:eastAsia="en-US"/>
        </w:rPr>
      </w:pPr>
      <w:r w:rsidRPr="00B02963">
        <w:rPr>
          <w:rFonts w:asciiTheme="minorHAnsi" w:hAnsiTheme="minorHAnsi" w:cstheme="minorHAnsi"/>
          <w:sz w:val="24"/>
          <w:szCs w:val="24"/>
          <w:lang w:eastAsia="en-US"/>
        </w:rPr>
        <w:t xml:space="preserve">Modificările contractuale legate de </w:t>
      </w:r>
      <w:r w:rsidR="006508C4" w:rsidRPr="00B02963">
        <w:rPr>
          <w:rFonts w:asciiTheme="minorHAnsi" w:hAnsiTheme="minorHAnsi" w:cstheme="minorHAnsi"/>
          <w:sz w:val="24"/>
          <w:szCs w:val="24"/>
          <w:lang w:eastAsia="en-US"/>
        </w:rPr>
        <w:t>perioada</w:t>
      </w:r>
      <w:r w:rsidRPr="00B02963">
        <w:rPr>
          <w:rFonts w:asciiTheme="minorHAnsi" w:hAnsiTheme="minorHAnsi" w:cstheme="minorHAnsi"/>
          <w:sz w:val="24"/>
          <w:szCs w:val="24"/>
          <w:lang w:eastAsia="en-US"/>
        </w:rPr>
        <w:t xml:space="preserve"> de implementare nu pot depă</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 xml:space="preserve">i termenul maxim de 31 decembrie 2029. De asemenea, modificările cu privire la bugetul proiectului nu pot conduce la modificarea valorii totale eligibile a proiectului în afara valorilor minime </w:t>
      </w:r>
      <w:r w:rsidR="00712ECC" w:rsidRPr="00B02963">
        <w:rPr>
          <w:rFonts w:asciiTheme="minorHAnsi" w:hAnsiTheme="minorHAnsi" w:cstheme="minorHAnsi"/>
          <w:sz w:val="24"/>
          <w:szCs w:val="24"/>
          <w:lang w:eastAsia="en-US"/>
        </w:rPr>
        <w:t>ș</w:t>
      </w:r>
      <w:r w:rsidRPr="00B02963">
        <w:rPr>
          <w:rFonts w:asciiTheme="minorHAnsi" w:hAnsiTheme="minorHAnsi" w:cstheme="minorHAnsi"/>
          <w:sz w:val="24"/>
          <w:szCs w:val="24"/>
          <w:lang w:eastAsia="en-US"/>
        </w:rPr>
        <w:t xml:space="preserve">i maxime admise pentru prezentul apel. </w:t>
      </w:r>
    </w:p>
    <w:p w14:paraId="0C7F9189" w14:textId="255F5F2F" w:rsidR="00612158" w:rsidRPr="00B02963" w:rsidRDefault="00612158" w:rsidP="00612158">
      <w:pPr>
        <w:spacing w:before="120"/>
        <w:rPr>
          <w:rFonts w:asciiTheme="minorHAnsi" w:hAnsiTheme="minorHAnsi" w:cstheme="minorHAnsi"/>
          <w:sz w:val="24"/>
          <w:szCs w:val="24"/>
          <w:lang w:eastAsia="en-US"/>
        </w:rPr>
      </w:pPr>
      <w:r w:rsidRPr="00B02963">
        <w:rPr>
          <w:rFonts w:asciiTheme="minorHAnsi" w:hAnsiTheme="minorHAnsi" w:cstheme="minorHAnsi"/>
          <w:sz w:val="24"/>
          <w:szCs w:val="24"/>
          <w:lang w:eastAsia="en-US"/>
        </w:rPr>
        <w:lastRenderedPageBreak/>
        <w:t>Prin excep</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ie, beneficiarul poate efectua modificări asupra cererii de finan</w:t>
      </w:r>
      <w:r w:rsidR="00712ECC" w:rsidRPr="00B02963">
        <w:rPr>
          <w:rFonts w:asciiTheme="minorHAnsi" w:hAnsiTheme="minorHAnsi" w:cstheme="minorHAnsi"/>
          <w:sz w:val="24"/>
          <w:szCs w:val="24"/>
          <w:lang w:eastAsia="en-US"/>
        </w:rPr>
        <w:t>ț</w:t>
      </w:r>
      <w:r w:rsidRPr="00B02963">
        <w:rPr>
          <w:rFonts w:asciiTheme="minorHAnsi" w:hAnsiTheme="minorHAnsi" w:cstheme="minorHAnsi"/>
          <w:sz w:val="24"/>
          <w:szCs w:val="24"/>
          <w:lang w:eastAsia="en-US"/>
        </w:rPr>
        <w:t>are, după caz, prin notificare, cu acordul AM PR, sau prin informare. Situatiile sunt detaliate in modelul de contract de finantare.</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12158" w:rsidRPr="00B02963" w14:paraId="6B609455" w14:textId="77777777" w:rsidTr="00F1776A">
        <w:tc>
          <w:tcPr>
            <w:tcW w:w="742" w:type="dxa"/>
            <w:vAlign w:val="center"/>
          </w:tcPr>
          <w:p w14:paraId="14FEFAC1" w14:textId="77777777" w:rsidR="00612158" w:rsidRPr="00B02963" w:rsidRDefault="00612158" w:rsidP="00F1776A">
            <w:pPr>
              <w:spacing w:before="120"/>
              <w:rPr>
                <w:rFonts w:asciiTheme="minorHAnsi" w:hAnsiTheme="minorHAnsi" w:cstheme="minorHAnsi"/>
                <w:b/>
                <w:bCs/>
                <w:sz w:val="24"/>
                <w:szCs w:val="24"/>
                <w:lang w:eastAsia="en-US"/>
              </w:rPr>
            </w:pPr>
          </w:p>
        </w:tc>
        <w:tc>
          <w:tcPr>
            <w:tcW w:w="8897" w:type="dxa"/>
            <w:vAlign w:val="center"/>
          </w:tcPr>
          <w:p w14:paraId="14E68A9E" w14:textId="3BC75E59" w:rsidR="00612158" w:rsidRPr="00B02963" w:rsidRDefault="00612158" w:rsidP="00F1776A">
            <w:pPr>
              <w:spacing w:before="120"/>
              <w:rPr>
                <w:rFonts w:asciiTheme="minorHAnsi" w:hAnsiTheme="minorHAnsi" w:cstheme="minorHAnsi"/>
                <w:b/>
                <w:sz w:val="24"/>
                <w:szCs w:val="24"/>
                <w:lang w:eastAsia="en-US"/>
              </w:rPr>
            </w:pPr>
            <w:r w:rsidRPr="00B02963">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w:t>
            </w:r>
            <w:r w:rsidR="00712ECC" w:rsidRPr="00B02963">
              <w:rPr>
                <w:rFonts w:asciiTheme="minorHAnsi" w:hAnsiTheme="minorHAnsi" w:cstheme="minorHAnsi"/>
                <w:b/>
                <w:sz w:val="24"/>
                <w:szCs w:val="24"/>
                <w:lang w:eastAsia="en-US"/>
              </w:rPr>
              <w:t>ș</w:t>
            </w:r>
            <w:r w:rsidRPr="00B02963">
              <w:rPr>
                <w:rFonts w:asciiTheme="minorHAnsi" w:hAnsiTheme="minorHAnsi" w:cstheme="minorHAnsi"/>
                <w:b/>
                <w:sz w:val="24"/>
                <w:szCs w:val="24"/>
                <w:lang w:eastAsia="en-US"/>
              </w:rPr>
              <w:t>i selec</w:t>
            </w:r>
            <w:r w:rsidR="00712ECC" w:rsidRPr="00B02963">
              <w:rPr>
                <w:rFonts w:asciiTheme="minorHAnsi" w:hAnsiTheme="minorHAnsi" w:cstheme="minorHAnsi"/>
                <w:b/>
                <w:sz w:val="24"/>
                <w:szCs w:val="24"/>
                <w:lang w:eastAsia="en-US"/>
              </w:rPr>
              <w:t>ț</w:t>
            </w:r>
            <w:r w:rsidRPr="00B02963">
              <w:rPr>
                <w:rFonts w:asciiTheme="minorHAnsi" w:hAnsiTheme="minorHAnsi" w:cstheme="minorHAnsi"/>
                <w:b/>
                <w:sz w:val="24"/>
                <w:szCs w:val="24"/>
                <w:lang w:eastAsia="en-US"/>
              </w:rPr>
              <w:t xml:space="preserve">ie. </w:t>
            </w:r>
          </w:p>
        </w:tc>
      </w:tr>
    </w:tbl>
    <w:p w14:paraId="73275EE9" w14:textId="77777777" w:rsidR="00612158" w:rsidRPr="00B02963" w:rsidRDefault="00612158" w:rsidP="00612158">
      <w:pPr>
        <w:rPr>
          <w:rFonts w:asciiTheme="minorHAnsi" w:hAnsiTheme="minorHAnsi" w:cstheme="minorHAnsi"/>
          <w:sz w:val="24"/>
          <w:szCs w:val="24"/>
        </w:rPr>
      </w:pPr>
    </w:p>
    <w:p w14:paraId="48710F59" w14:textId="18F6240A" w:rsidR="00612158" w:rsidRPr="00B02963" w:rsidRDefault="00612158" w:rsidP="00612158">
      <w:pPr>
        <w:rPr>
          <w:rFonts w:asciiTheme="minorHAnsi" w:hAnsiTheme="minorHAnsi" w:cstheme="minorHAnsi"/>
          <w:sz w:val="24"/>
          <w:szCs w:val="24"/>
        </w:rPr>
      </w:pPr>
      <w:r w:rsidRPr="00B02963">
        <w:rPr>
          <w:rFonts w:asciiTheme="minorHAnsi" w:hAnsiTheme="minorHAnsi" w:cstheme="minorHAnsi"/>
          <w:sz w:val="24"/>
          <w:szCs w:val="24"/>
        </w:rPr>
        <w:t>Beneficiarul trebuie să cunoască faptul că, dacă pe perioada de valabilitate a contractului intervin modificări de natură să afecteze obiectivul proiectului sau modificări care afectează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de eligibilitate prevăzute pentru cererea deschisă de proiect în cadrul căreia s-a ob</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inut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area nerambursabilă, proiectul poate fi declarat neeligibil,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area nerambursabilă se va sista, iar sumele acordate până în acel moment se vor recupera în conformitate cu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na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ională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prevederile contractuale! </w:t>
      </w:r>
    </w:p>
    <w:p w14:paraId="0F3814AB" w14:textId="38851023" w:rsidR="00612158" w:rsidRPr="00B02963" w:rsidRDefault="00826BC5" w:rsidP="00B073CD">
      <w:pPr>
        <w:widowControl w:val="0"/>
        <w:spacing w:before="120" w:after="120"/>
        <w:rPr>
          <w:rFonts w:asciiTheme="minorHAnsi" w:hAnsiTheme="minorHAnsi" w:cstheme="minorHAnsi"/>
          <w:spacing w:val="-4"/>
          <w:sz w:val="24"/>
          <w:szCs w:val="24"/>
        </w:rPr>
      </w:pPr>
      <w:r w:rsidRPr="00B02963">
        <w:rPr>
          <w:rFonts w:asciiTheme="minorHAnsi" w:hAnsiTheme="minorHAnsi" w:cstheme="minorHAnsi"/>
          <w:spacing w:val="-4"/>
          <w:sz w:val="24"/>
          <w:szCs w:val="24"/>
        </w:rPr>
        <w:t xml:space="preserve">Semnarea contractului de către beneficiar se va realiza în maxim 5 zile lucrătoare de la data notificării. În cazul în care beneficiarul, din motive obiective </w:t>
      </w:r>
      <w:r w:rsidR="00712ECC" w:rsidRPr="00B02963">
        <w:rPr>
          <w:rFonts w:asciiTheme="minorHAnsi" w:hAnsiTheme="minorHAnsi" w:cstheme="minorHAnsi"/>
          <w:spacing w:val="-4"/>
          <w:sz w:val="24"/>
          <w:szCs w:val="24"/>
        </w:rPr>
        <w:t>ș</w:t>
      </w:r>
      <w:r w:rsidRPr="00B02963">
        <w:rPr>
          <w:rFonts w:asciiTheme="minorHAnsi" w:hAnsiTheme="minorHAnsi" w:cstheme="minorHAnsi"/>
          <w:spacing w:val="-4"/>
          <w:sz w:val="24"/>
          <w:szCs w:val="24"/>
        </w:rPr>
        <w:t>i bine justificate, nu poate semna contractul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are în termenul de 5 zile lucrătoare, acest termen se poate prelungi până la maxim 15 zile lucrătoare, cu condi</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ia încadrării în termenul maxim de 180 de zile calendaristice calculate de la închiderea apelului de proiecte prevăzut de OUG 23/2023. Cererea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are va fi exclusă din procesul de contractare dacă beneficiarul nu semnează contractul de finan</w:t>
      </w:r>
      <w:r w:rsidR="00712ECC" w:rsidRPr="00B02963">
        <w:rPr>
          <w:rFonts w:asciiTheme="minorHAnsi" w:hAnsiTheme="minorHAnsi" w:cstheme="minorHAnsi"/>
          <w:spacing w:val="-4"/>
          <w:sz w:val="24"/>
          <w:szCs w:val="24"/>
        </w:rPr>
        <w:t>ț</w:t>
      </w:r>
      <w:r w:rsidRPr="00B02963">
        <w:rPr>
          <w:rFonts w:asciiTheme="minorHAnsi" w:hAnsiTheme="minorHAnsi" w:cstheme="minorHAnsi"/>
          <w:spacing w:val="-4"/>
          <w:sz w:val="24"/>
          <w:szCs w:val="24"/>
        </w:rPr>
        <w:t xml:space="preserve">are în termenul maxim comunicat de AM </w:t>
      </w:r>
      <w:r w:rsidR="00CA79B0" w:rsidRPr="00B02963">
        <w:rPr>
          <w:rFonts w:asciiTheme="minorHAnsi" w:hAnsiTheme="minorHAnsi" w:cstheme="minorHAnsi"/>
          <w:spacing w:val="-4"/>
          <w:sz w:val="24"/>
          <w:szCs w:val="24"/>
        </w:rPr>
        <w:t>PR SV Oltenia</w:t>
      </w:r>
      <w:r w:rsidRPr="00B02963">
        <w:rPr>
          <w:rFonts w:asciiTheme="minorHAnsi" w:hAnsiTheme="minorHAnsi" w:cstheme="minorHAnsi"/>
          <w:spacing w:val="-4"/>
          <w:sz w:val="24"/>
          <w:szCs w:val="24"/>
        </w:rPr>
        <w:t>.</w:t>
      </w:r>
    </w:p>
    <w:p w14:paraId="42CC1EC8" w14:textId="2BC5A5EA" w:rsidR="00B073CD" w:rsidRPr="00B02963" w:rsidRDefault="00B073CD" w:rsidP="00916EBD">
      <w:pPr>
        <w:widowControl w:val="0"/>
        <w:spacing w:before="120" w:after="120"/>
        <w:rPr>
          <w:rFonts w:asciiTheme="minorHAnsi" w:hAnsiTheme="minorHAnsi" w:cstheme="minorHAnsi"/>
          <w:sz w:val="12"/>
          <w:szCs w:val="12"/>
          <w:highlight w:val="yellow"/>
        </w:rPr>
      </w:pPr>
    </w:p>
    <w:p w14:paraId="17BBF687" w14:textId="77777777" w:rsidR="00641A5A" w:rsidRPr="00B02963" w:rsidRDefault="00641A5A" w:rsidP="00C42699">
      <w:pPr>
        <w:pStyle w:val="Heading1"/>
        <w:shd w:val="clear" w:color="auto" w:fill="B8CCE4" w:themeFill="accent1" w:themeFillTint="66"/>
        <w:tabs>
          <w:tab w:val="left" w:pos="284"/>
        </w:tabs>
        <w:rPr>
          <w:rFonts w:asciiTheme="minorHAnsi" w:hAnsiTheme="minorHAnsi" w:cstheme="minorHAnsi"/>
          <w:sz w:val="28"/>
          <w:szCs w:val="28"/>
        </w:rPr>
      </w:pPr>
      <w:bookmarkStart w:id="235" w:name="_Toc134607682"/>
      <w:bookmarkStart w:id="236" w:name="_Toc135666824"/>
      <w:r w:rsidRPr="00B02963">
        <w:rPr>
          <w:rFonts w:asciiTheme="minorHAnsi" w:hAnsiTheme="minorHAnsi" w:cstheme="minorHAnsi"/>
          <w:sz w:val="28"/>
          <w:szCs w:val="28"/>
        </w:rPr>
        <w:t>9.</w:t>
      </w:r>
      <w:r w:rsidRPr="00B02963">
        <w:rPr>
          <w:rFonts w:asciiTheme="minorHAnsi" w:hAnsiTheme="minorHAnsi" w:cstheme="minorHAnsi"/>
          <w:sz w:val="28"/>
          <w:szCs w:val="28"/>
        </w:rPr>
        <w:tab/>
        <w:t>ASPECTE PRIVIND CONFLICTUL DE INTERESE</w:t>
      </w:r>
      <w:bookmarkEnd w:id="235"/>
      <w:bookmarkEnd w:id="236"/>
      <w:r w:rsidRPr="00B02963">
        <w:rPr>
          <w:rFonts w:asciiTheme="minorHAnsi" w:hAnsiTheme="minorHAnsi" w:cstheme="minorHAnsi"/>
          <w:sz w:val="28"/>
          <w:szCs w:val="28"/>
        </w:rPr>
        <w:t xml:space="preserve">  </w:t>
      </w:r>
    </w:p>
    <w:p w14:paraId="011DAF27" w14:textId="6AD52A8E" w:rsidR="00985A08" w:rsidRPr="00B02963" w:rsidRDefault="00985A08" w:rsidP="00C5050F">
      <w:pPr>
        <w:widowControl w:val="0"/>
        <w:rPr>
          <w:rFonts w:asciiTheme="minorHAnsi" w:hAnsiTheme="minorHAnsi" w:cstheme="minorHAnsi"/>
          <w:sz w:val="24"/>
          <w:szCs w:val="24"/>
        </w:rPr>
      </w:pPr>
    </w:p>
    <w:p w14:paraId="28B59B56" w14:textId="746FE58B" w:rsidR="00641A5A" w:rsidRPr="00B02963" w:rsidRDefault="00641A5A" w:rsidP="00641A5A">
      <w:pPr>
        <w:ind w:right="76"/>
        <w:rPr>
          <w:rFonts w:asciiTheme="minorHAnsi" w:hAnsiTheme="minorHAnsi" w:cstheme="minorHAnsi"/>
          <w:sz w:val="24"/>
          <w:szCs w:val="24"/>
        </w:rPr>
      </w:pPr>
      <w:r w:rsidRPr="00B02963">
        <w:rPr>
          <w:rFonts w:asciiTheme="minorHAnsi" w:hAnsiTheme="minorHAnsi" w:cstheme="minorHAnsi"/>
          <w:spacing w:val="-1"/>
          <w:sz w:val="24"/>
          <w:szCs w:val="24"/>
        </w:rPr>
        <w:t>(a)     Păr</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ile se obligă să ia toate măsurile pentru respectarea regulilor pentru evitarea conflictului de interese, conform art. 61 din Regulamentul nr. 2018/1046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capitolului 2, sec</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iunea 2, din OUG nr. 66/2011 precum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în conformitate cu alte reglementări na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ionale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europene în vigoare;</w:t>
      </w:r>
    </w:p>
    <w:p w14:paraId="5A14F6F3" w14:textId="5E6B1AA2" w:rsidR="00641A5A" w:rsidRPr="00B02963" w:rsidRDefault="00641A5A" w:rsidP="00641A5A">
      <w:pPr>
        <w:ind w:right="76"/>
        <w:rPr>
          <w:rFonts w:asciiTheme="minorHAnsi" w:hAnsiTheme="minorHAnsi" w:cstheme="minorHAnsi"/>
          <w:sz w:val="24"/>
          <w:szCs w:val="24"/>
        </w:rPr>
      </w:pPr>
      <w:r w:rsidRPr="00B02963">
        <w:rPr>
          <w:rFonts w:asciiTheme="minorHAnsi" w:hAnsiTheme="minorHAnsi" w:cstheme="minorHAnsi"/>
          <w:spacing w:val="-1"/>
          <w:sz w:val="24"/>
          <w:szCs w:val="24"/>
        </w:rPr>
        <w:t>(b)     Păr</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ile din categoria subiec</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ilor de drept public au obliga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ia de a urmări respectarea prevederilor Legii nr. 161/2003, în materia conflictului de interese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a incompatibilită</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ilor.</w:t>
      </w:r>
    </w:p>
    <w:p w14:paraId="7152B7C5" w14:textId="5F3FE24D" w:rsidR="00641A5A" w:rsidRPr="00B02963" w:rsidRDefault="00641A5A" w:rsidP="00641A5A">
      <w:pPr>
        <w:ind w:right="76"/>
        <w:rPr>
          <w:rFonts w:asciiTheme="minorHAnsi" w:hAnsiTheme="minorHAnsi" w:cstheme="minorHAnsi"/>
          <w:sz w:val="24"/>
          <w:szCs w:val="24"/>
        </w:rPr>
      </w:pPr>
      <w:r w:rsidRPr="00B02963">
        <w:rPr>
          <w:rFonts w:asciiTheme="minorHAnsi" w:hAnsiTheme="minorHAnsi" w:cstheme="minorHAnsi"/>
          <w:spacing w:val="-1"/>
          <w:sz w:val="24"/>
          <w:szCs w:val="24"/>
        </w:rPr>
        <w:t>(c)     Beneficiarii  care  au  calitatea  de  autoritate  contractantă au  obliga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ia  de  a  respecta aplicarea prevederilor referitoare la conflictele de interese prevăzute de legisla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ia în materia achizi</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iilor publice.</w:t>
      </w:r>
    </w:p>
    <w:p w14:paraId="0D60E533" w14:textId="3102B2EC" w:rsidR="00641A5A" w:rsidRPr="00B02963" w:rsidRDefault="00641A5A" w:rsidP="00641A5A">
      <w:pPr>
        <w:ind w:right="76"/>
        <w:rPr>
          <w:rFonts w:asciiTheme="minorHAnsi" w:hAnsiTheme="minorHAnsi" w:cstheme="minorHAnsi"/>
          <w:spacing w:val="-1"/>
          <w:sz w:val="24"/>
          <w:szCs w:val="24"/>
        </w:rPr>
      </w:pPr>
      <w:r w:rsidRPr="00B02963">
        <w:rPr>
          <w:rFonts w:asciiTheme="minorHAnsi" w:hAnsiTheme="minorHAnsi" w:cstheme="minorHAnsi"/>
          <w:spacing w:val="-1"/>
          <w:sz w:val="24"/>
          <w:szCs w:val="24"/>
        </w:rPr>
        <w:t>(d)    Beneficiarii  care  nu au  calitatea  de  autoritate  contractantă au  obliga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ia  de  a  respecta aplicarea prevederilor referitoare la conflictul de interese prevăzut în art. 14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art. 15 din OUG nr. 66/2011, precum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celelalte prevederi legale aplicabile.</w:t>
      </w:r>
    </w:p>
    <w:p w14:paraId="194F973D" w14:textId="77777777" w:rsidR="0059687E" w:rsidRPr="00B02963" w:rsidRDefault="0059687E" w:rsidP="00C5050F">
      <w:pPr>
        <w:widowControl w:val="0"/>
        <w:rPr>
          <w:rFonts w:asciiTheme="minorHAnsi" w:hAnsiTheme="minorHAnsi" w:cstheme="minorHAnsi"/>
          <w:sz w:val="16"/>
          <w:szCs w:val="16"/>
        </w:rPr>
      </w:pPr>
    </w:p>
    <w:p w14:paraId="3775F2C5" w14:textId="77777777" w:rsidR="00641A5A" w:rsidRPr="00B02963" w:rsidRDefault="00641A5A" w:rsidP="00C42699">
      <w:pPr>
        <w:pStyle w:val="Heading1"/>
        <w:shd w:val="clear" w:color="auto" w:fill="B8CCE4" w:themeFill="accent1" w:themeFillTint="66"/>
        <w:tabs>
          <w:tab w:val="left" w:pos="142"/>
          <w:tab w:val="left" w:pos="284"/>
          <w:tab w:val="left" w:pos="426"/>
        </w:tabs>
        <w:rPr>
          <w:rFonts w:asciiTheme="minorHAnsi" w:hAnsiTheme="minorHAnsi" w:cstheme="minorHAnsi"/>
          <w:sz w:val="28"/>
          <w:szCs w:val="28"/>
        </w:rPr>
      </w:pPr>
      <w:bookmarkStart w:id="237" w:name="_Toc134607683"/>
      <w:bookmarkStart w:id="238" w:name="_Toc135666825"/>
      <w:r w:rsidRPr="00B02963">
        <w:rPr>
          <w:rFonts w:asciiTheme="minorHAnsi" w:hAnsiTheme="minorHAnsi" w:cstheme="minorHAnsi"/>
          <w:sz w:val="28"/>
          <w:szCs w:val="28"/>
        </w:rPr>
        <w:t>10.</w:t>
      </w:r>
      <w:r w:rsidRPr="00B02963">
        <w:rPr>
          <w:rFonts w:asciiTheme="minorHAnsi" w:hAnsiTheme="minorHAnsi" w:cstheme="minorHAnsi"/>
          <w:sz w:val="28"/>
          <w:szCs w:val="28"/>
        </w:rPr>
        <w:tab/>
        <w:t>ASPECTE PRIVIND PRELUCRAREA DATELOR CU CARACTER PERSONAL</w:t>
      </w:r>
      <w:bookmarkEnd w:id="237"/>
      <w:bookmarkEnd w:id="238"/>
      <w:r w:rsidRPr="00B02963">
        <w:rPr>
          <w:rFonts w:asciiTheme="minorHAnsi" w:hAnsiTheme="minorHAnsi" w:cstheme="minorHAnsi"/>
          <w:sz w:val="28"/>
          <w:szCs w:val="28"/>
        </w:rPr>
        <w:t xml:space="preserve">  </w:t>
      </w:r>
    </w:p>
    <w:p w14:paraId="42EF3DDE" w14:textId="77777777" w:rsidR="00641A5A" w:rsidRPr="00B02963" w:rsidRDefault="00641A5A" w:rsidP="00641A5A">
      <w:pPr>
        <w:rPr>
          <w:rFonts w:asciiTheme="minorHAnsi" w:hAnsiTheme="minorHAnsi" w:cstheme="minorHAnsi"/>
        </w:rPr>
      </w:pPr>
    </w:p>
    <w:p w14:paraId="6F25405E" w14:textId="14A44F47" w:rsidR="00641A5A" w:rsidRPr="00B02963" w:rsidRDefault="00641A5A" w:rsidP="00641A5A">
      <w:pPr>
        <w:ind w:right="74"/>
        <w:rPr>
          <w:rFonts w:asciiTheme="minorHAnsi" w:hAnsiTheme="minorHAnsi" w:cstheme="minorHAnsi"/>
          <w:spacing w:val="-1"/>
          <w:sz w:val="24"/>
          <w:szCs w:val="24"/>
        </w:rPr>
      </w:pPr>
      <w:r w:rsidRPr="00B02963">
        <w:rPr>
          <w:rFonts w:asciiTheme="minorHAnsi" w:hAnsiTheme="minorHAnsi" w:cstheme="minorHAnsi"/>
          <w:spacing w:val="-1"/>
          <w:sz w:val="24"/>
          <w:szCs w:val="24"/>
        </w:rPr>
        <w:t xml:space="preserve">(a)     </w:t>
      </w:r>
      <w:r w:rsidR="00626B8B" w:rsidRPr="00B02963">
        <w:rPr>
          <w:rFonts w:asciiTheme="minorHAnsi" w:hAnsiTheme="minorHAnsi" w:cstheme="minorHAnsi"/>
          <w:spacing w:val="-1"/>
          <w:sz w:val="24"/>
          <w:szCs w:val="24"/>
        </w:rPr>
        <w:t>Solicitan</w:t>
      </w:r>
      <w:r w:rsidR="00712ECC" w:rsidRPr="00B02963">
        <w:rPr>
          <w:rFonts w:asciiTheme="minorHAnsi" w:hAnsiTheme="minorHAnsi" w:cstheme="minorHAnsi"/>
          <w:spacing w:val="-1"/>
          <w:sz w:val="24"/>
          <w:szCs w:val="24"/>
        </w:rPr>
        <w:t>ț</w:t>
      </w:r>
      <w:r w:rsidR="00626B8B" w:rsidRPr="00B02963">
        <w:rPr>
          <w:rFonts w:asciiTheme="minorHAnsi" w:hAnsiTheme="minorHAnsi" w:cstheme="minorHAnsi"/>
          <w:spacing w:val="-1"/>
          <w:sz w:val="24"/>
          <w:szCs w:val="24"/>
        </w:rPr>
        <w:t>ii</w:t>
      </w:r>
      <w:r w:rsidRPr="00B02963">
        <w:rPr>
          <w:rFonts w:asciiTheme="minorHAnsi" w:hAnsiTheme="minorHAnsi" w:cstheme="minorHAnsi"/>
          <w:spacing w:val="-1"/>
          <w:sz w:val="24"/>
          <w:szCs w:val="24"/>
        </w:rPr>
        <w:t>/Beneficiarii  î</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exprimă acordul cu privire la prelucrarea, stocarea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arhivarea datelor ob</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inute pe parcursul </w:t>
      </w:r>
      <w:r w:rsidR="00626B8B" w:rsidRPr="00B02963">
        <w:rPr>
          <w:rFonts w:asciiTheme="minorHAnsi" w:hAnsiTheme="minorHAnsi" w:cstheme="minorHAnsi"/>
          <w:spacing w:val="-1"/>
          <w:sz w:val="24"/>
          <w:szCs w:val="24"/>
        </w:rPr>
        <w:t>întregii</w:t>
      </w:r>
      <w:r w:rsidRPr="00B02963">
        <w:rPr>
          <w:rFonts w:asciiTheme="minorHAnsi" w:hAnsiTheme="minorHAnsi" w:cstheme="minorHAnsi"/>
          <w:spacing w:val="-1"/>
          <w:sz w:val="24"/>
          <w:szCs w:val="24"/>
        </w:rPr>
        <w:t xml:space="preserve"> proceduri </w:t>
      </w:r>
      <w:r w:rsidR="00626B8B" w:rsidRPr="00B02963">
        <w:rPr>
          <w:rFonts w:asciiTheme="minorHAnsi" w:hAnsiTheme="minorHAnsi" w:cstheme="minorHAnsi"/>
          <w:spacing w:val="-1"/>
          <w:sz w:val="24"/>
          <w:szCs w:val="24"/>
        </w:rPr>
        <w:t>premergătoare</w:t>
      </w:r>
      <w:r w:rsidRPr="00B02963">
        <w:rPr>
          <w:rFonts w:asciiTheme="minorHAnsi" w:hAnsiTheme="minorHAnsi" w:cstheme="minorHAnsi"/>
          <w:spacing w:val="-1"/>
          <w:sz w:val="24"/>
          <w:szCs w:val="24"/>
        </w:rPr>
        <w:t xml:space="preserve"> </w:t>
      </w:r>
      <w:r w:rsidR="00626B8B" w:rsidRPr="00B02963">
        <w:rPr>
          <w:rFonts w:asciiTheme="minorHAnsi" w:hAnsiTheme="minorHAnsi" w:cstheme="minorHAnsi"/>
          <w:spacing w:val="-1"/>
          <w:sz w:val="24"/>
          <w:szCs w:val="24"/>
        </w:rPr>
        <w:t>încheierii</w:t>
      </w:r>
      <w:r w:rsidRPr="00B02963">
        <w:rPr>
          <w:rFonts w:asciiTheme="minorHAnsi" w:hAnsiTheme="minorHAnsi" w:cstheme="minorHAnsi"/>
          <w:spacing w:val="-1"/>
          <w:sz w:val="24"/>
          <w:szCs w:val="24"/>
        </w:rPr>
        <w:t xml:space="preserve"> Contractului de Finantare cat si pe perioada desfă</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urării Contractului de Finan</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are, în vederea utilizării, pe toată durata, precum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după încetarea acestuia, în scopul verificării modului de implementare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i/sau a respectării clauzelor contractuale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a legisla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iei na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ionale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europene </w:t>
      </w:r>
    </w:p>
    <w:p w14:paraId="0323445F" w14:textId="225E8595" w:rsidR="00641A5A" w:rsidRPr="00B02963" w:rsidRDefault="00641A5A" w:rsidP="00641A5A">
      <w:pPr>
        <w:ind w:right="74"/>
        <w:rPr>
          <w:rFonts w:asciiTheme="minorHAnsi" w:hAnsiTheme="minorHAnsi" w:cstheme="minorHAnsi"/>
          <w:spacing w:val="-1"/>
          <w:sz w:val="24"/>
          <w:szCs w:val="24"/>
        </w:rPr>
      </w:pPr>
      <w:r w:rsidRPr="00B02963">
        <w:rPr>
          <w:rFonts w:asciiTheme="minorHAnsi" w:hAnsiTheme="minorHAnsi" w:cstheme="minorHAnsi"/>
          <w:spacing w:val="-1"/>
          <w:sz w:val="24"/>
          <w:szCs w:val="24"/>
        </w:rPr>
        <w:lastRenderedPageBreak/>
        <w:t xml:space="preserve">(b)     In cazul </w:t>
      </w:r>
      <w:r w:rsidR="00626B8B" w:rsidRPr="00B02963">
        <w:rPr>
          <w:rFonts w:asciiTheme="minorHAnsi" w:hAnsiTheme="minorHAnsi" w:cstheme="minorHAnsi"/>
          <w:spacing w:val="-1"/>
          <w:sz w:val="24"/>
          <w:szCs w:val="24"/>
        </w:rPr>
        <w:t>încheierii</w:t>
      </w:r>
      <w:r w:rsidRPr="00B02963">
        <w:rPr>
          <w:rFonts w:asciiTheme="minorHAnsi" w:hAnsiTheme="minorHAnsi" w:cstheme="minorHAnsi"/>
          <w:spacing w:val="-1"/>
          <w:sz w:val="24"/>
          <w:szCs w:val="24"/>
        </w:rPr>
        <w:t xml:space="preserve"> Contactului de Finantare acesta reprezintă un acord ferm pentru păr</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ile contractante în ceea ce prive</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te gestionarea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prelucrarea datelor cu caracter personal primite în vederea îndeplinirii obliga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iilor contractuale, în conformitate cu Regulamentul nr. (UE) 679/2016 al Parlamentului European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al Consiliului privind protec</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ia persoanelor fizice în ceea ce prive</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te prelucrarea datelor cu caracter personal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privind libera circula</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ie a acestor date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de abrogare a Directivei 95/46/CE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Legea nr.190/2018, cu modificările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completările ulterioare</w:t>
      </w:r>
    </w:p>
    <w:p w14:paraId="699E9220" w14:textId="75F76525" w:rsidR="00641A5A" w:rsidRPr="00B02963" w:rsidRDefault="00641A5A" w:rsidP="00626B8B">
      <w:pPr>
        <w:ind w:right="74"/>
        <w:rPr>
          <w:rFonts w:asciiTheme="minorHAnsi" w:hAnsiTheme="minorHAnsi" w:cstheme="minorHAnsi"/>
          <w:spacing w:val="-1"/>
          <w:sz w:val="24"/>
          <w:szCs w:val="24"/>
        </w:rPr>
      </w:pPr>
      <w:r w:rsidRPr="00B02963">
        <w:rPr>
          <w:rFonts w:asciiTheme="minorHAnsi" w:hAnsiTheme="minorHAnsi" w:cstheme="minorHAnsi"/>
          <w:spacing w:val="-1"/>
          <w:sz w:val="24"/>
          <w:szCs w:val="24"/>
        </w:rPr>
        <w:t xml:space="preserve">(c)      Datele cu caracter personal ale grupului </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 xml:space="preserve">intă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după caz, ale beneficiarilor finali ai proiectului, ale resurselor umane din cadrul proiectului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ale subcontractorilor</w:t>
      </w:r>
      <w:r w:rsidRPr="00B02963">
        <w:rPr>
          <w:rFonts w:asciiTheme="minorHAnsi" w:hAnsiTheme="minorHAnsi" w:cstheme="minorHAnsi"/>
        </w:rPr>
        <w:t xml:space="preserve"> </w:t>
      </w:r>
      <w:r w:rsidRPr="00B02963">
        <w:rPr>
          <w:rFonts w:asciiTheme="minorHAnsi" w:hAnsiTheme="minorHAnsi" w:cstheme="minorHAnsi"/>
          <w:spacing w:val="-1"/>
          <w:sz w:val="24"/>
          <w:szCs w:val="24"/>
        </w:rPr>
        <w:t xml:space="preserve"> nu  pot  fi  prelucrate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 xml:space="preserve">i  publicate,  pentru  informarea  publicului,  decât  cu informarea prealabilă a acestora asupra scopului prelucrării sau publicării </w:t>
      </w:r>
      <w:r w:rsidR="00712ECC" w:rsidRPr="00B02963">
        <w:rPr>
          <w:rFonts w:asciiTheme="minorHAnsi" w:hAnsiTheme="minorHAnsi" w:cstheme="minorHAnsi"/>
          <w:spacing w:val="-1"/>
          <w:sz w:val="24"/>
          <w:szCs w:val="24"/>
        </w:rPr>
        <w:t>ș</w:t>
      </w:r>
      <w:r w:rsidRPr="00B02963">
        <w:rPr>
          <w:rFonts w:asciiTheme="minorHAnsi" w:hAnsiTheme="minorHAnsi" w:cstheme="minorHAnsi"/>
          <w:spacing w:val="-1"/>
          <w:sz w:val="24"/>
          <w:szCs w:val="24"/>
        </w:rPr>
        <w:t>i ob</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inerea consim</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ământului acestora, în condi</w:t>
      </w:r>
      <w:r w:rsidR="00712ECC" w:rsidRPr="00B02963">
        <w:rPr>
          <w:rFonts w:asciiTheme="minorHAnsi" w:hAnsiTheme="minorHAnsi" w:cstheme="minorHAnsi"/>
          <w:spacing w:val="-1"/>
          <w:sz w:val="24"/>
          <w:szCs w:val="24"/>
        </w:rPr>
        <w:t>ț</w:t>
      </w:r>
      <w:r w:rsidRPr="00B02963">
        <w:rPr>
          <w:rFonts w:asciiTheme="minorHAnsi" w:hAnsiTheme="minorHAnsi" w:cstheme="minorHAnsi"/>
          <w:spacing w:val="-1"/>
          <w:sz w:val="24"/>
          <w:szCs w:val="24"/>
        </w:rPr>
        <w:t>iile legii</w:t>
      </w:r>
      <w:r w:rsidRPr="00B02963">
        <w:rPr>
          <w:rFonts w:asciiTheme="minorHAnsi" w:hAnsiTheme="minorHAnsi" w:cstheme="minorHAnsi"/>
          <w:sz w:val="24"/>
          <w:szCs w:val="24"/>
        </w:rPr>
        <w:t>.</w:t>
      </w:r>
    </w:p>
    <w:p w14:paraId="7CAF15A2" w14:textId="77777777" w:rsidR="00641A5A" w:rsidRPr="00B02963" w:rsidRDefault="00641A5A" w:rsidP="00C5050F">
      <w:pPr>
        <w:widowControl w:val="0"/>
        <w:rPr>
          <w:rFonts w:asciiTheme="minorHAnsi" w:hAnsiTheme="minorHAnsi" w:cstheme="minorHAnsi"/>
          <w:sz w:val="8"/>
          <w:szCs w:val="8"/>
        </w:rPr>
      </w:pPr>
    </w:p>
    <w:p w14:paraId="55E1524A" w14:textId="5D1CED58" w:rsidR="0003421D" w:rsidRPr="00B02963" w:rsidRDefault="0003421D">
      <w:pPr>
        <w:jc w:val="left"/>
        <w:rPr>
          <w:rFonts w:asciiTheme="minorHAnsi" w:hAnsiTheme="minorHAnsi" w:cstheme="minorHAnsi"/>
          <w:b/>
          <w:bCs/>
          <w:kern w:val="32"/>
          <w:sz w:val="28"/>
          <w:szCs w:val="28"/>
        </w:rPr>
      </w:pPr>
      <w:bookmarkStart w:id="239" w:name="_Toc134607684"/>
      <w:bookmarkStart w:id="240" w:name="_Toc135666826"/>
    </w:p>
    <w:p w14:paraId="2F523F0A" w14:textId="48B4A9C2" w:rsidR="00626B8B" w:rsidRPr="00B02963" w:rsidRDefault="00626B8B" w:rsidP="00C42699">
      <w:pPr>
        <w:pStyle w:val="Heading1"/>
        <w:shd w:val="clear" w:color="auto" w:fill="B8CCE4" w:themeFill="accent1" w:themeFillTint="66"/>
        <w:tabs>
          <w:tab w:val="left" w:pos="284"/>
          <w:tab w:val="left" w:pos="426"/>
        </w:tabs>
        <w:rPr>
          <w:rFonts w:asciiTheme="minorHAnsi" w:hAnsiTheme="minorHAnsi" w:cstheme="minorHAnsi"/>
          <w:sz w:val="28"/>
          <w:szCs w:val="28"/>
        </w:rPr>
      </w:pPr>
      <w:r w:rsidRPr="00B02963">
        <w:rPr>
          <w:rFonts w:asciiTheme="minorHAnsi" w:hAnsiTheme="minorHAnsi" w:cstheme="minorHAnsi"/>
          <w:sz w:val="28"/>
          <w:szCs w:val="28"/>
        </w:rPr>
        <w:t>11.</w:t>
      </w:r>
      <w:r w:rsidRPr="00B02963">
        <w:rPr>
          <w:rFonts w:asciiTheme="minorHAnsi" w:hAnsiTheme="minorHAnsi" w:cstheme="minorHAnsi"/>
          <w:sz w:val="28"/>
          <w:szCs w:val="28"/>
        </w:rPr>
        <w:tab/>
        <w:t xml:space="preserve">ASPECTE PRIVIND MONITORIZAREA TEHNICĂ </w:t>
      </w:r>
      <w:r w:rsidR="00712ECC" w:rsidRPr="00B02963">
        <w:rPr>
          <w:rFonts w:asciiTheme="minorHAnsi" w:hAnsiTheme="minorHAnsi" w:cstheme="minorHAnsi"/>
          <w:sz w:val="28"/>
          <w:szCs w:val="28"/>
        </w:rPr>
        <w:t>Ș</w:t>
      </w:r>
      <w:r w:rsidRPr="00B02963">
        <w:rPr>
          <w:rFonts w:asciiTheme="minorHAnsi" w:hAnsiTheme="minorHAnsi" w:cstheme="minorHAnsi"/>
          <w:sz w:val="28"/>
          <w:szCs w:val="28"/>
        </w:rPr>
        <w:t>I RAPOARTELE DE PROGRES</w:t>
      </w:r>
      <w:bookmarkEnd w:id="239"/>
      <w:bookmarkEnd w:id="240"/>
      <w:r w:rsidRPr="00B02963">
        <w:rPr>
          <w:rFonts w:asciiTheme="minorHAnsi" w:hAnsiTheme="minorHAnsi" w:cstheme="minorHAnsi"/>
          <w:sz w:val="28"/>
          <w:szCs w:val="28"/>
        </w:rPr>
        <w:t xml:space="preserve">  </w:t>
      </w:r>
    </w:p>
    <w:p w14:paraId="01491E21" w14:textId="77777777" w:rsidR="00626B8B" w:rsidRPr="00B02963" w:rsidRDefault="00626B8B" w:rsidP="00626B8B">
      <w:pPr>
        <w:rPr>
          <w:rFonts w:asciiTheme="minorHAnsi" w:hAnsiTheme="minorHAnsi" w:cstheme="minorHAnsi"/>
        </w:rPr>
      </w:pPr>
    </w:p>
    <w:p w14:paraId="6D159401" w14:textId="77777777" w:rsidR="00626B8B" w:rsidRPr="00B02963" w:rsidRDefault="00626B8B" w:rsidP="00626B8B">
      <w:pPr>
        <w:pStyle w:val="Heading2"/>
        <w:rPr>
          <w:rFonts w:asciiTheme="minorHAnsi" w:hAnsiTheme="minorHAnsi" w:cstheme="minorHAnsi"/>
          <w:b/>
          <w:color w:val="auto"/>
          <w:sz w:val="24"/>
          <w:szCs w:val="24"/>
        </w:rPr>
      </w:pPr>
      <w:bookmarkStart w:id="241" w:name="_Toc134607685"/>
      <w:bookmarkStart w:id="242" w:name="_Toc135666827"/>
      <w:r w:rsidRPr="00B02963">
        <w:rPr>
          <w:rFonts w:asciiTheme="minorHAnsi" w:hAnsiTheme="minorHAnsi" w:cstheme="minorHAnsi"/>
          <w:b/>
          <w:color w:val="auto"/>
          <w:sz w:val="24"/>
          <w:szCs w:val="24"/>
        </w:rPr>
        <w:t>11.1.</w:t>
      </w:r>
      <w:r w:rsidRPr="00B02963">
        <w:rPr>
          <w:rFonts w:asciiTheme="minorHAnsi" w:hAnsiTheme="minorHAnsi" w:cstheme="minorHAnsi"/>
          <w:b/>
          <w:color w:val="auto"/>
          <w:sz w:val="24"/>
          <w:szCs w:val="24"/>
        </w:rPr>
        <w:tab/>
        <w:t>Rapoartele de progres</w:t>
      </w:r>
      <w:bookmarkEnd w:id="241"/>
      <w:bookmarkEnd w:id="242"/>
      <w:r w:rsidRPr="00B02963">
        <w:rPr>
          <w:rFonts w:asciiTheme="minorHAnsi" w:hAnsiTheme="minorHAnsi" w:cstheme="minorHAnsi"/>
          <w:b/>
          <w:color w:val="auto"/>
          <w:sz w:val="24"/>
          <w:szCs w:val="24"/>
        </w:rPr>
        <w:t xml:space="preserve">  </w:t>
      </w:r>
    </w:p>
    <w:p w14:paraId="58946D87" w14:textId="77777777" w:rsidR="00626B8B" w:rsidRPr="00B02963" w:rsidRDefault="00626B8B" w:rsidP="00C5050F">
      <w:pPr>
        <w:widowControl w:val="0"/>
        <w:rPr>
          <w:rFonts w:asciiTheme="minorHAnsi" w:hAnsiTheme="minorHAnsi" w:cstheme="minorHAnsi"/>
          <w:sz w:val="24"/>
          <w:szCs w:val="24"/>
        </w:rPr>
      </w:pPr>
    </w:p>
    <w:p w14:paraId="09AC526A" w14:textId="6DC4E80D" w:rsidR="00626B8B" w:rsidRPr="00B02963" w:rsidRDefault="00626B8B" w:rsidP="00626B8B">
      <w:pPr>
        <w:rPr>
          <w:rFonts w:asciiTheme="minorHAnsi" w:hAnsiTheme="minorHAnsi" w:cstheme="minorHAnsi"/>
          <w:sz w:val="24"/>
          <w:szCs w:val="24"/>
        </w:rPr>
      </w:pPr>
      <w:r w:rsidRPr="00B02963">
        <w:rPr>
          <w:rFonts w:asciiTheme="minorHAnsi" w:hAnsiTheme="minorHAnsi" w:cstheme="minorHAnsi"/>
          <w:sz w:val="24"/>
          <w:szCs w:val="24"/>
        </w:rPr>
        <w:t xml:space="preserve">Rapoartele de progres se </w:t>
      </w:r>
      <w:r w:rsidR="002E0F85" w:rsidRPr="00B02963">
        <w:rPr>
          <w:rFonts w:asciiTheme="minorHAnsi" w:hAnsiTheme="minorHAnsi" w:cstheme="minorHAnsi"/>
          <w:sz w:val="24"/>
          <w:szCs w:val="24"/>
        </w:rPr>
        <w:t>generează</w:t>
      </w:r>
      <w:r w:rsidRPr="00B02963">
        <w:rPr>
          <w:rFonts w:asciiTheme="minorHAnsi" w:hAnsiTheme="minorHAnsi" w:cstheme="minorHAnsi"/>
          <w:sz w:val="24"/>
          <w:szCs w:val="24"/>
        </w:rPr>
        <w:t xml:space="preserve"> prin sistemul informatic MYSMIS2021/SMIS2021+ de </w:t>
      </w:r>
      <w:r w:rsidR="002E0F85" w:rsidRPr="00B02963">
        <w:rPr>
          <w:rFonts w:asciiTheme="minorHAnsi" w:hAnsiTheme="minorHAnsi" w:cstheme="minorHAnsi"/>
          <w:sz w:val="24"/>
          <w:szCs w:val="24"/>
        </w:rPr>
        <w:t>către</w:t>
      </w:r>
      <w:r w:rsidRPr="00B02963">
        <w:rPr>
          <w:rFonts w:asciiTheme="minorHAnsi" w:hAnsiTheme="minorHAnsi" w:cstheme="minorHAnsi"/>
          <w:sz w:val="24"/>
          <w:szCs w:val="24"/>
        </w:rPr>
        <w:t xml:space="preserve"> beneficiar </w:t>
      </w:r>
      <w:r w:rsidR="002E0F85" w:rsidRPr="00B02963">
        <w:rPr>
          <w:rFonts w:asciiTheme="minorHAnsi" w:hAnsiTheme="minorHAnsi" w:cstheme="minorHAnsi"/>
          <w:sz w:val="24"/>
          <w:szCs w:val="24"/>
        </w:rPr>
        <w:t>vizează</w:t>
      </w:r>
      <w:r w:rsidRPr="00B02963">
        <w:rPr>
          <w:rFonts w:asciiTheme="minorHAnsi" w:hAnsiTheme="minorHAnsi" w:cstheme="minorHAnsi"/>
          <w:sz w:val="24"/>
          <w:szCs w:val="24"/>
        </w:rPr>
        <w:t xml:space="preserve"> trimestrul de implementare si se transmite in maxim 30 de zile de la finalizarea perioadei de raportare.  Rapoartele de progres vor fi </w:t>
      </w:r>
      <w:r w:rsidR="002E0F85" w:rsidRPr="00B02963">
        <w:rPr>
          <w:rFonts w:asciiTheme="minorHAnsi" w:hAnsiTheme="minorHAnsi" w:cstheme="minorHAnsi"/>
          <w:sz w:val="24"/>
          <w:szCs w:val="24"/>
        </w:rPr>
        <w:t>înso</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ite</w:t>
      </w:r>
      <w:r w:rsidRPr="00B02963">
        <w:rPr>
          <w:rFonts w:asciiTheme="minorHAnsi" w:hAnsiTheme="minorHAnsi" w:cstheme="minorHAnsi"/>
          <w:sz w:val="24"/>
          <w:szCs w:val="24"/>
        </w:rPr>
        <w:t xml:space="preserve"> de documente justificative.</w:t>
      </w:r>
    </w:p>
    <w:p w14:paraId="32E26561" w14:textId="77777777" w:rsidR="00626B8B" w:rsidRPr="00B02963" w:rsidRDefault="00626B8B" w:rsidP="00626B8B">
      <w:pPr>
        <w:rPr>
          <w:rFonts w:asciiTheme="minorHAnsi" w:hAnsiTheme="minorHAnsi" w:cstheme="minorHAnsi"/>
          <w:sz w:val="24"/>
          <w:szCs w:val="24"/>
        </w:rPr>
      </w:pPr>
    </w:p>
    <w:p w14:paraId="32580EE9" w14:textId="031E8006" w:rsidR="00626B8B" w:rsidRPr="00B02963" w:rsidRDefault="00626B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Verificarea rapoartelor de progres disponibile </w:t>
      </w:r>
      <w:r w:rsidR="002E0F85" w:rsidRPr="00B02963">
        <w:rPr>
          <w:rFonts w:asciiTheme="minorHAnsi" w:hAnsiTheme="minorHAnsi" w:cstheme="minorHAnsi"/>
          <w:sz w:val="24"/>
          <w:szCs w:val="24"/>
        </w:rPr>
        <w:t>î</w:t>
      </w:r>
      <w:r w:rsidRPr="00B02963">
        <w:rPr>
          <w:rFonts w:asciiTheme="minorHAnsi" w:hAnsiTheme="minorHAnsi" w:cstheme="minorHAnsi"/>
          <w:sz w:val="24"/>
          <w:szCs w:val="24"/>
        </w:rPr>
        <w:t xml:space="preserve">n </w:t>
      </w:r>
      <w:r w:rsidR="002E0F85" w:rsidRPr="00B02963">
        <w:rPr>
          <w:rFonts w:asciiTheme="minorHAnsi" w:hAnsiTheme="minorHAnsi" w:cstheme="minorHAnsi"/>
          <w:sz w:val="24"/>
          <w:szCs w:val="24"/>
        </w:rPr>
        <w:t>aplica</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ia</w:t>
      </w:r>
      <w:r w:rsidRPr="00B02963">
        <w:rPr>
          <w:rFonts w:asciiTheme="minorHAnsi" w:hAnsiTheme="minorHAnsi" w:cstheme="minorHAnsi"/>
          <w:sz w:val="24"/>
          <w:szCs w:val="24"/>
        </w:rPr>
        <w:t xml:space="preserve"> MySMIS2021/SMIS2021+ este o etap</w:t>
      </w:r>
      <w:r w:rsidR="00035762" w:rsidRPr="00B02963">
        <w:rPr>
          <w:rFonts w:asciiTheme="minorHAnsi" w:hAnsiTheme="minorHAnsi" w:cstheme="minorHAnsi"/>
          <w:sz w:val="24"/>
          <w:szCs w:val="24"/>
        </w:rPr>
        <w:t>ă</w:t>
      </w:r>
      <w:r w:rsidRPr="00B02963">
        <w:rPr>
          <w:rFonts w:asciiTheme="minorHAnsi" w:hAnsiTheme="minorHAnsi" w:cstheme="minorHAnsi"/>
          <w:sz w:val="24"/>
          <w:szCs w:val="24"/>
        </w:rPr>
        <w:t xml:space="preserve"> a procesului de monitorizare a proiectelor </w:t>
      </w:r>
      <w:r w:rsidR="00035762" w:rsidRPr="00B02963">
        <w:rPr>
          <w:rFonts w:asciiTheme="minorHAnsi" w:hAnsiTheme="minorHAnsi" w:cstheme="minorHAnsi"/>
          <w:sz w:val="24"/>
          <w:szCs w:val="24"/>
        </w:rPr>
        <w:t>î</w:t>
      </w:r>
      <w:r w:rsidRPr="00B02963">
        <w:rPr>
          <w:rFonts w:asciiTheme="minorHAnsi" w:hAnsiTheme="minorHAnsi" w:cstheme="minorHAnsi"/>
          <w:sz w:val="24"/>
          <w:szCs w:val="24"/>
        </w:rPr>
        <w:t xml:space="preserve">n scopul </w:t>
      </w:r>
      <w:r w:rsidR="002E0F85" w:rsidRPr="00B02963">
        <w:rPr>
          <w:rFonts w:asciiTheme="minorHAnsi" w:hAnsiTheme="minorHAnsi" w:cstheme="minorHAnsi"/>
          <w:sz w:val="24"/>
          <w:szCs w:val="24"/>
        </w:rPr>
        <w:t>urmăririi</w:t>
      </w:r>
      <w:r w:rsidRPr="00B02963">
        <w:rPr>
          <w:rFonts w:asciiTheme="minorHAnsi" w:hAnsiTheme="minorHAnsi" w:cstheme="minorHAnsi"/>
          <w:sz w:val="24"/>
          <w:szCs w:val="24"/>
        </w:rPr>
        <w:t xml:space="preserve"> progresului acestora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a stadiului indicatorilor de realizare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rezultat, al </w:t>
      </w:r>
      <w:r w:rsidR="002E0F85" w:rsidRPr="00B02963">
        <w:rPr>
          <w:rFonts w:asciiTheme="minorHAnsi" w:hAnsiTheme="minorHAnsi" w:cstheme="minorHAnsi"/>
          <w:sz w:val="24"/>
          <w:szCs w:val="24"/>
        </w:rPr>
        <w:t>respectării</w:t>
      </w:r>
      <w:r w:rsidRPr="00B02963">
        <w:rPr>
          <w:rFonts w:asciiTheme="minorHAnsi" w:hAnsiTheme="minorHAnsi" w:cstheme="minorHAnsi"/>
          <w:sz w:val="24"/>
          <w:szCs w:val="24"/>
        </w:rPr>
        <w:t xml:space="preserve"> planului de monitorizare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a </w:t>
      </w:r>
      <w:r w:rsidR="002E0F85" w:rsidRPr="00B02963">
        <w:rPr>
          <w:rFonts w:asciiTheme="minorHAnsi" w:hAnsiTheme="minorHAnsi" w:cstheme="minorHAnsi"/>
          <w:sz w:val="24"/>
          <w:szCs w:val="24"/>
        </w:rPr>
        <w:t>realizării</w:t>
      </w:r>
      <w:r w:rsidRPr="00B02963">
        <w:rPr>
          <w:rFonts w:asciiTheme="minorHAnsi" w:hAnsiTheme="minorHAnsi" w:cstheme="minorHAnsi"/>
          <w:sz w:val="24"/>
          <w:szCs w:val="24"/>
        </w:rPr>
        <w:t xml:space="preserve"> indicatorilor de etapa din plan. </w:t>
      </w:r>
    </w:p>
    <w:p w14:paraId="7740BDDC" w14:textId="4C1F7B4C" w:rsidR="00626B8B" w:rsidRPr="00B02963" w:rsidRDefault="00626B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Autoritatea de management poate aplica m</w:t>
      </w:r>
      <w:r w:rsidR="00035762" w:rsidRPr="00B02963">
        <w:rPr>
          <w:rFonts w:asciiTheme="minorHAnsi" w:hAnsiTheme="minorHAnsi" w:cstheme="minorHAnsi"/>
          <w:sz w:val="24"/>
          <w:szCs w:val="24"/>
        </w:rPr>
        <w:t>ă</w:t>
      </w:r>
      <w:r w:rsidRPr="00B02963">
        <w:rPr>
          <w:rFonts w:asciiTheme="minorHAnsi" w:hAnsiTheme="minorHAnsi" w:cstheme="minorHAnsi"/>
          <w:sz w:val="24"/>
          <w:szCs w:val="24"/>
        </w:rPr>
        <w:t xml:space="preserve">suri consolidate de monitorizare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poate s</w:t>
      </w:r>
      <w:r w:rsidR="00035762" w:rsidRPr="00B02963">
        <w:rPr>
          <w:rFonts w:asciiTheme="minorHAnsi" w:hAnsiTheme="minorHAnsi" w:cstheme="minorHAnsi"/>
          <w:sz w:val="24"/>
          <w:szCs w:val="24"/>
        </w:rPr>
        <w:t>ă</w:t>
      </w:r>
      <w:r w:rsidRPr="00B02963">
        <w:rPr>
          <w:rFonts w:asciiTheme="minorHAnsi" w:hAnsiTheme="minorHAnsi" w:cstheme="minorHAnsi"/>
          <w:sz w:val="24"/>
          <w:szCs w:val="24"/>
        </w:rPr>
        <w:t xml:space="preserve"> aplice m</w:t>
      </w:r>
      <w:r w:rsidR="00035762" w:rsidRPr="00B02963">
        <w:rPr>
          <w:rFonts w:asciiTheme="minorHAnsi" w:hAnsiTheme="minorHAnsi" w:cstheme="minorHAnsi"/>
          <w:sz w:val="24"/>
          <w:szCs w:val="24"/>
        </w:rPr>
        <w:t>ă</w:t>
      </w:r>
      <w:r w:rsidRPr="00B02963">
        <w:rPr>
          <w:rFonts w:asciiTheme="minorHAnsi" w:hAnsiTheme="minorHAnsi" w:cstheme="minorHAnsi"/>
          <w:sz w:val="24"/>
          <w:szCs w:val="24"/>
        </w:rPr>
        <w:t xml:space="preserve">surile corective </w:t>
      </w:r>
      <w:r w:rsidR="002E0F85" w:rsidRPr="00B02963">
        <w:rPr>
          <w:rFonts w:asciiTheme="minorHAnsi" w:hAnsiTheme="minorHAnsi" w:cstheme="minorHAnsi"/>
          <w:sz w:val="24"/>
          <w:szCs w:val="24"/>
        </w:rPr>
        <w:t>prevăzute</w:t>
      </w:r>
      <w:r w:rsidRPr="00B02963">
        <w:rPr>
          <w:rFonts w:asciiTheme="minorHAnsi" w:hAnsiTheme="minorHAnsi" w:cstheme="minorHAnsi"/>
          <w:sz w:val="24"/>
          <w:szCs w:val="24"/>
        </w:rPr>
        <w:t xml:space="preserve"> </w:t>
      </w:r>
      <w:r w:rsidR="00035762" w:rsidRPr="00B02963">
        <w:rPr>
          <w:rFonts w:asciiTheme="minorHAnsi" w:hAnsiTheme="minorHAnsi" w:cstheme="minorHAnsi"/>
          <w:sz w:val="24"/>
          <w:szCs w:val="24"/>
        </w:rPr>
        <w:t>î</w:t>
      </w:r>
      <w:r w:rsidRPr="00B02963">
        <w:rPr>
          <w:rFonts w:asciiTheme="minorHAnsi" w:hAnsiTheme="minorHAnsi" w:cstheme="minorHAnsi"/>
          <w:sz w:val="24"/>
          <w:szCs w:val="24"/>
        </w:rPr>
        <w:t xml:space="preserve">n contractul de </w:t>
      </w:r>
      <w:r w:rsidR="002E0F85" w:rsidRPr="00B02963">
        <w:rPr>
          <w:rFonts w:asciiTheme="minorHAnsi" w:hAnsiTheme="minorHAnsi" w:cstheme="minorHAnsi"/>
          <w:sz w:val="24"/>
          <w:szCs w:val="24"/>
        </w:rPr>
        <w:t>finan</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are</w:t>
      </w:r>
      <w:r w:rsidRPr="00B02963">
        <w:rPr>
          <w:rFonts w:asciiTheme="minorHAnsi" w:hAnsiTheme="minorHAnsi" w:cstheme="minorHAnsi"/>
          <w:sz w:val="24"/>
          <w:szCs w:val="24"/>
        </w:rPr>
        <w:t xml:space="preserve"> pentru cheltuielile aferente perioadei de raportare solicitate la rambursare </w:t>
      </w:r>
      <w:r w:rsidR="00035762" w:rsidRPr="00B02963">
        <w:rPr>
          <w:rFonts w:asciiTheme="minorHAnsi" w:hAnsiTheme="minorHAnsi" w:cstheme="minorHAnsi"/>
          <w:sz w:val="24"/>
          <w:szCs w:val="24"/>
        </w:rPr>
        <w:t>î</w:t>
      </w:r>
      <w:r w:rsidRPr="00B02963">
        <w:rPr>
          <w:rFonts w:asciiTheme="minorHAnsi" w:hAnsiTheme="minorHAnsi" w:cstheme="minorHAnsi"/>
          <w:sz w:val="24"/>
          <w:szCs w:val="24"/>
        </w:rPr>
        <w:t xml:space="preserve">n cazul </w:t>
      </w:r>
      <w:r w:rsidR="002E0F85" w:rsidRPr="00B02963">
        <w:rPr>
          <w:rFonts w:asciiTheme="minorHAnsi" w:hAnsiTheme="minorHAnsi" w:cstheme="minorHAnsi"/>
          <w:sz w:val="24"/>
          <w:szCs w:val="24"/>
        </w:rPr>
        <w:t>nerespectării</w:t>
      </w:r>
      <w:r w:rsidRPr="00B02963">
        <w:rPr>
          <w:rFonts w:asciiTheme="minorHAnsi" w:hAnsiTheme="minorHAnsi" w:cstheme="minorHAnsi"/>
          <w:sz w:val="24"/>
          <w:szCs w:val="24"/>
        </w:rPr>
        <w:t xml:space="preserve"> repetate a termenului de depunere a</w:t>
      </w:r>
      <w:r w:rsidRPr="00B02963">
        <w:rPr>
          <w:rFonts w:asciiTheme="minorHAnsi" w:hAnsiTheme="minorHAnsi" w:cstheme="minorHAnsi"/>
          <w:b/>
          <w:sz w:val="24"/>
          <w:szCs w:val="24"/>
        </w:rPr>
        <w:t xml:space="preserve"> </w:t>
      </w:r>
      <w:r w:rsidRPr="00B02963">
        <w:rPr>
          <w:rFonts w:asciiTheme="minorHAnsi" w:hAnsiTheme="minorHAnsi" w:cstheme="minorHAnsi"/>
          <w:sz w:val="24"/>
          <w:szCs w:val="24"/>
        </w:rPr>
        <w:t xml:space="preserve">raportului care conduce la </w:t>
      </w:r>
      <w:r w:rsidR="002E0F85" w:rsidRPr="00B02963">
        <w:rPr>
          <w:rFonts w:asciiTheme="minorHAnsi" w:hAnsiTheme="minorHAnsi" w:cstheme="minorHAnsi"/>
          <w:sz w:val="24"/>
          <w:szCs w:val="24"/>
        </w:rPr>
        <w:t>apari</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ia</w:t>
      </w:r>
      <w:r w:rsidRPr="00B02963">
        <w:rPr>
          <w:rFonts w:asciiTheme="minorHAnsi" w:hAnsiTheme="minorHAnsi" w:cstheme="minorHAnsi"/>
          <w:sz w:val="24"/>
          <w:szCs w:val="24"/>
        </w:rPr>
        <w:t xml:space="preserve"> de decalaje </w:t>
      </w:r>
      <w:r w:rsidR="00035762" w:rsidRPr="00B02963">
        <w:rPr>
          <w:rFonts w:asciiTheme="minorHAnsi" w:hAnsiTheme="minorHAnsi" w:cstheme="minorHAnsi"/>
          <w:sz w:val="24"/>
          <w:szCs w:val="24"/>
        </w:rPr>
        <w:t>î</w:t>
      </w:r>
      <w:r w:rsidRPr="00B02963">
        <w:rPr>
          <w:rFonts w:asciiTheme="minorHAnsi" w:hAnsiTheme="minorHAnsi" w:cstheme="minorHAnsi"/>
          <w:sz w:val="24"/>
          <w:szCs w:val="24"/>
        </w:rPr>
        <w:t xml:space="preserve">ntre progresul fizic la nivelul </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intelor</w:t>
      </w:r>
      <w:r w:rsidRPr="00B02963">
        <w:rPr>
          <w:rFonts w:asciiTheme="minorHAnsi" w:hAnsiTheme="minorHAnsi" w:cstheme="minorHAnsi"/>
          <w:sz w:val="24"/>
          <w:szCs w:val="24"/>
        </w:rPr>
        <w:t xml:space="preserve"> asumate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stadiul din rapoartele de progres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pe care are </w:t>
      </w:r>
      <w:r w:rsidR="002E0F85" w:rsidRPr="00B02963">
        <w:rPr>
          <w:rFonts w:asciiTheme="minorHAnsi" w:hAnsiTheme="minorHAnsi" w:cstheme="minorHAnsi"/>
          <w:sz w:val="24"/>
          <w:szCs w:val="24"/>
        </w:rPr>
        <w:t>obliga</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ia</w:t>
      </w:r>
      <w:r w:rsidRPr="00B02963">
        <w:rPr>
          <w:rFonts w:asciiTheme="minorHAnsi" w:hAnsiTheme="minorHAnsi" w:cstheme="minorHAnsi"/>
          <w:sz w:val="24"/>
          <w:szCs w:val="24"/>
        </w:rPr>
        <w:t xml:space="preserve"> de a le prevedea in contractul de finantare.</w:t>
      </w:r>
    </w:p>
    <w:p w14:paraId="18B58927" w14:textId="77777777" w:rsidR="00C42699" w:rsidRDefault="00C42699" w:rsidP="00C62BA5">
      <w:pPr>
        <w:pStyle w:val="Heading2"/>
        <w:spacing w:before="120" w:after="120"/>
        <w:rPr>
          <w:rFonts w:asciiTheme="minorHAnsi" w:hAnsiTheme="minorHAnsi" w:cstheme="minorHAnsi"/>
          <w:b/>
          <w:color w:val="auto"/>
          <w:sz w:val="24"/>
          <w:szCs w:val="24"/>
        </w:rPr>
      </w:pPr>
      <w:bookmarkStart w:id="243" w:name="_Toc134607686"/>
      <w:bookmarkStart w:id="244" w:name="_Toc135666828"/>
    </w:p>
    <w:p w14:paraId="5D455E80" w14:textId="3A137D2A" w:rsidR="00CE1E43" w:rsidRPr="00B02963" w:rsidRDefault="00CE1E43" w:rsidP="00C62BA5">
      <w:pPr>
        <w:pStyle w:val="Heading2"/>
        <w:spacing w:before="120" w:after="120"/>
        <w:rPr>
          <w:rFonts w:asciiTheme="minorHAnsi" w:hAnsiTheme="minorHAnsi" w:cstheme="minorHAnsi"/>
          <w:b/>
          <w:color w:val="auto"/>
          <w:sz w:val="24"/>
          <w:szCs w:val="24"/>
        </w:rPr>
      </w:pPr>
      <w:r w:rsidRPr="00B02963">
        <w:rPr>
          <w:rFonts w:asciiTheme="minorHAnsi" w:hAnsiTheme="minorHAnsi" w:cstheme="minorHAnsi"/>
          <w:b/>
          <w:color w:val="auto"/>
          <w:sz w:val="24"/>
          <w:szCs w:val="24"/>
        </w:rPr>
        <w:t>11.2.</w:t>
      </w:r>
      <w:r w:rsidRPr="00B02963">
        <w:rPr>
          <w:rFonts w:asciiTheme="minorHAnsi" w:hAnsiTheme="minorHAnsi" w:cstheme="minorHAnsi"/>
          <w:b/>
          <w:color w:val="auto"/>
          <w:sz w:val="24"/>
          <w:szCs w:val="24"/>
        </w:rPr>
        <w:tab/>
        <w:t>Vizitele pe monitorizare</w:t>
      </w:r>
      <w:bookmarkEnd w:id="243"/>
      <w:bookmarkEnd w:id="244"/>
    </w:p>
    <w:p w14:paraId="49473C5A" w14:textId="77777777" w:rsidR="00CE1E43" w:rsidRPr="00B02963" w:rsidRDefault="00CE1E43" w:rsidP="00C62BA5">
      <w:pPr>
        <w:spacing w:before="120" w:after="120"/>
        <w:rPr>
          <w:rFonts w:asciiTheme="minorHAnsi" w:hAnsiTheme="minorHAnsi" w:cstheme="minorHAnsi"/>
          <w:sz w:val="24"/>
          <w:szCs w:val="24"/>
        </w:rPr>
      </w:pPr>
    </w:p>
    <w:p w14:paraId="4CE31918" w14:textId="352A4C09" w:rsidR="00CE1E43" w:rsidRPr="00B02963" w:rsidRDefault="00CE1E43"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Rapoartele de vizita se </w:t>
      </w:r>
      <w:r w:rsidR="002E0F85" w:rsidRPr="00B02963">
        <w:rPr>
          <w:rFonts w:asciiTheme="minorHAnsi" w:hAnsiTheme="minorHAnsi" w:cstheme="minorHAnsi"/>
          <w:sz w:val="24"/>
          <w:szCs w:val="24"/>
        </w:rPr>
        <w:t>elaborează</w:t>
      </w:r>
      <w:r w:rsidRPr="00B02963">
        <w:rPr>
          <w:rFonts w:asciiTheme="minorHAnsi" w:hAnsiTheme="minorHAnsi" w:cstheme="minorHAnsi"/>
          <w:sz w:val="24"/>
          <w:szCs w:val="24"/>
        </w:rPr>
        <w:t xml:space="preserve"> de autoritatea de management prin sistemul MySMIS2021/SMIS2021+, in conformitate cu procedurile </w:t>
      </w:r>
      <w:r w:rsidR="002E0F85" w:rsidRPr="00B02963">
        <w:rPr>
          <w:rFonts w:asciiTheme="minorHAnsi" w:hAnsiTheme="minorHAnsi" w:cstheme="minorHAnsi"/>
          <w:sz w:val="24"/>
          <w:szCs w:val="24"/>
        </w:rPr>
        <w:t>opera</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ionale</w:t>
      </w:r>
      <w:r w:rsidRPr="00B02963">
        <w:rPr>
          <w:rFonts w:asciiTheme="minorHAnsi" w:hAnsiTheme="minorHAnsi" w:cstheme="minorHAnsi"/>
          <w:sz w:val="24"/>
          <w:szCs w:val="24"/>
        </w:rPr>
        <w:t xml:space="preserve"> interne ale </w:t>
      </w:r>
      <w:r w:rsidR="002E0F85" w:rsidRPr="00B02963">
        <w:rPr>
          <w:rFonts w:asciiTheme="minorHAnsi" w:hAnsiTheme="minorHAnsi" w:cstheme="minorHAnsi"/>
          <w:sz w:val="24"/>
          <w:szCs w:val="24"/>
        </w:rPr>
        <w:t>autorită</w:t>
      </w:r>
      <w:r w:rsidR="00712ECC" w:rsidRPr="00B02963">
        <w:rPr>
          <w:rFonts w:asciiTheme="minorHAnsi" w:hAnsiTheme="minorHAnsi" w:cstheme="minorHAnsi"/>
          <w:sz w:val="24"/>
          <w:szCs w:val="24"/>
        </w:rPr>
        <w:t>ț</w:t>
      </w:r>
      <w:r w:rsidR="002E0F85" w:rsidRPr="00B02963">
        <w:rPr>
          <w:rFonts w:asciiTheme="minorHAnsi" w:hAnsiTheme="minorHAnsi" w:cstheme="minorHAnsi"/>
          <w:sz w:val="24"/>
          <w:szCs w:val="24"/>
        </w:rPr>
        <w:t>ii</w:t>
      </w:r>
      <w:r w:rsidRPr="00B02963">
        <w:rPr>
          <w:rFonts w:asciiTheme="minorHAnsi" w:hAnsiTheme="minorHAnsi" w:cstheme="minorHAnsi"/>
          <w:sz w:val="24"/>
          <w:szCs w:val="24"/>
        </w:rPr>
        <w:t xml:space="preserve"> de management si se </w:t>
      </w:r>
      <w:r w:rsidR="002E0F85" w:rsidRPr="00B02963">
        <w:rPr>
          <w:rFonts w:asciiTheme="minorHAnsi" w:hAnsiTheme="minorHAnsi" w:cstheme="minorHAnsi"/>
          <w:sz w:val="24"/>
          <w:szCs w:val="24"/>
        </w:rPr>
        <w:t>generează</w:t>
      </w:r>
      <w:r w:rsidRPr="00B02963">
        <w:rPr>
          <w:rFonts w:asciiTheme="minorHAnsi" w:hAnsiTheme="minorHAnsi" w:cstheme="minorHAnsi"/>
          <w:sz w:val="24"/>
          <w:szCs w:val="24"/>
        </w:rPr>
        <w:t xml:space="preserve"> in termen de 10 zile </w:t>
      </w:r>
      <w:r w:rsidR="002E0F85" w:rsidRPr="00B02963">
        <w:rPr>
          <w:rFonts w:asciiTheme="minorHAnsi" w:hAnsiTheme="minorHAnsi" w:cstheme="minorHAnsi"/>
          <w:sz w:val="24"/>
          <w:szCs w:val="24"/>
        </w:rPr>
        <w:t>lucrătoare</w:t>
      </w:r>
      <w:r w:rsidRPr="00B02963">
        <w:rPr>
          <w:rFonts w:asciiTheme="minorHAnsi" w:hAnsiTheme="minorHAnsi" w:cstheme="minorHAnsi"/>
          <w:sz w:val="24"/>
          <w:szCs w:val="24"/>
        </w:rPr>
        <w:t xml:space="preserve"> de la data vizitei efectuate la fa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 locului.</w:t>
      </w:r>
    </w:p>
    <w:p w14:paraId="3F4683BD" w14:textId="56B6E476" w:rsidR="00CE1E43" w:rsidRPr="00B02963" w:rsidRDefault="00CE1E43"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Vizitele de monitorizare pot fi vizite la fa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 locului, speciale de tip ad-hoc, </w:t>
      </w:r>
      <w:r w:rsidR="002E0F85" w:rsidRPr="00B02963">
        <w:rPr>
          <w:rFonts w:asciiTheme="minorHAnsi" w:hAnsiTheme="minorHAnsi" w:cstheme="minorHAnsi"/>
          <w:sz w:val="24"/>
          <w:szCs w:val="24"/>
        </w:rPr>
        <w:t>încruci</w:t>
      </w:r>
      <w:r w:rsidR="00712ECC" w:rsidRPr="00B02963">
        <w:rPr>
          <w:rFonts w:asciiTheme="minorHAnsi" w:hAnsiTheme="minorHAnsi" w:cstheme="minorHAnsi"/>
          <w:sz w:val="24"/>
          <w:szCs w:val="24"/>
        </w:rPr>
        <w:t>ș</w:t>
      </w:r>
      <w:r w:rsidR="002E0F85" w:rsidRPr="00B02963">
        <w:rPr>
          <w:rFonts w:asciiTheme="minorHAnsi" w:hAnsiTheme="minorHAnsi" w:cstheme="minorHAnsi"/>
          <w:sz w:val="24"/>
          <w:szCs w:val="24"/>
        </w:rPr>
        <w:t>ate</w:t>
      </w:r>
      <w:r w:rsidRPr="00B02963">
        <w:rPr>
          <w:rFonts w:asciiTheme="minorHAnsi" w:hAnsiTheme="minorHAnsi" w:cstheme="minorHAnsi"/>
          <w:sz w:val="24"/>
          <w:szCs w:val="24"/>
        </w:rPr>
        <w:t>, expost.</w:t>
      </w:r>
    </w:p>
    <w:p w14:paraId="0F38B138" w14:textId="77777777" w:rsidR="00CE1E43" w:rsidRDefault="00CE1E43" w:rsidP="00C62BA5">
      <w:pPr>
        <w:spacing w:before="120" w:after="120"/>
        <w:rPr>
          <w:rFonts w:asciiTheme="minorHAnsi" w:hAnsiTheme="minorHAnsi" w:cstheme="minorHAnsi"/>
        </w:rPr>
      </w:pPr>
    </w:p>
    <w:p w14:paraId="59C946B8" w14:textId="77777777" w:rsidR="00C42699" w:rsidRPr="00B02963" w:rsidRDefault="00C42699" w:rsidP="00C62BA5">
      <w:pPr>
        <w:spacing w:before="120" w:after="120"/>
        <w:rPr>
          <w:rFonts w:asciiTheme="minorHAnsi" w:hAnsiTheme="minorHAnsi" w:cstheme="minorHAnsi"/>
        </w:rPr>
      </w:pPr>
    </w:p>
    <w:p w14:paraId="0CF376BB" w14:textId="77777777" w:rsidR="00CE1E43" w:rsidRPr="00B02963" w:rsidRDefault="00CE1E43" w:rsidP="00C62BA5">
      <w:pPr>
        <w:pStyle w:val="Heading2"/>
        <w:spacing w:before="120" w:after="120"/>
        <w:rPr>
          <w:rFonts w:asciiTheme="minorHAnsi" w:hAnsiTheme="minorHAnsi" w:cstheme="minorHAnsi"/>
          <w:b/>
          <w:color w:val="auto"/>
          <w:sz w:val="24"/>
          <w:szCs w:val="24"/>
        </w:rPr>
      </w:pPr>
      <w:bookmarkStart w:id="245" w:name="_Toc134607687"/>
      <w:bookmarkStart w:id="246" w:name="_Toc135666829"/>
      <w:r w:rsidRPr="00B02963">
        <w:rPr>
          <w:rFonts w:asciiTheme="minorHAnsi" w:hAnsiTheme="minorHAnsi" w:cstheme="minorHAnsi"/>
          <w:b/>
          <w:color w:val="auto"/>
          <w:sz w:val="24"/>
          <w:szCs w:val="24"/>
        </w:rPr>
        <w:lastRenderedPageBreak/>
        <w:t>11.3.</w:t>
      </w:r>
      <w:r w:rsidRPr="00B02963">
        <w:rPr>
          <w:rFonts w:asciiTheme="minorHAnsi" w:hAnsiTheme="minorHAnsi" w:cstheme="minorHAnsi"/>
          <w:b/>
          <w:color w:val="auto"/>
          <w:sz w:val="24"/>
          <w:szCs w:val="24"/>
        </w:rPr>
        <w:tab/>
        <w:t>Mecanismul specific indicatorilor de etapă. Planul de monitorizare</w:t>
      </w:r>
      <w:bookmarkEnd w:id="245"/>
      <w:bookmarkEnd w:id="246"/>
    </w:p>
    <w:p w14:paraId="731E9F0D" w14:textId="77777777" w:rsidR="00CE1E43" w:rsidRPr="00B02963" w:rsidRDefault="00CE1E43" w:rsidP="00C62BA5">
      <w:pPr>
        <w:spacing w:before="120" w:after="120"/>
        <w:rPr>
          <w:rFonts w:asciiTheme="minorHAnsi" w:hAnsiTheme="minorHAnsi" w:cstheme="minorHAnsi"/>
        </w:rPr>
      </w:pPr>
    </w:p>
    <w:p w14:paraId="78C89B9F" w14:textId="7DF9629C" w:rsidR="00CE1E43" w:rsidRPr="00B02963" w:rsidRDefault="00CE1E43"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Planul de monitorizare a proiectului este parte integrantă a contractului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are/deciziei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după caz,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cuprinde indicatorii de etapă stabili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 pentru perioada de implementare a proiectului pe baza cărora se monitorizează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 evaluează progresul implementării proiectului,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documentele justificative pe baza cărora se evaluează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se probează îndeplinirea acestora, în vederea atingerii obiectivelor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intelor finale ale indicatorilor de realizare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 rezultat prevăzu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în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asuma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în 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are/decizia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după caz.</w:t>
      </w:r>
    </w:p>
    <w:p w14:paraId="4307242A" w14:textId="03B5DF24" w:rsidR="00CE1E43" w:rsidRPr="00B02963" w:rsidRDefault="00CE1E43"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Planul de monitorizare include, de asemenea, valorile </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intelor finale ale indicatorilor de realizare si de rezultat care trebuie atinse ca urmare a implementării proiectului,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valorile de bază/de referin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 ale acestora, dacă există.</w:t>
      </w:r>
    </w:p>
    <w:p w14:paraId="04032D69" w14:textId="2B21C711" w:rsidR="00CE1E43" w:rsidRPr="00B02963" w:rsidRDefault="00CE1E43"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Indicatorii de etapă se corelează cu activitatea de bază declarată de beneficiar în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precum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cu rezultatele a</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teptate ale proiectului. Primul indicator de etapă poate fi stabilit la un interval de o lună, dar nu mai mult de 6 luni, calculat din prima zi de începere a implementării proiectului, a</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a cum este prevăzută în contractul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are/decizia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w:t>
      </w:r>
    </w:p>
    <w:p w14:paraId="08F1D9EF" w14:textId="011D3BAB" w:rsidR="00CE1E43" w:rsidRPr="00B02963" w:rsidRDefault="00CE1E43"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în cazul proiectelor de investi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indicatorii de etapă se raportează atât la stadiul pregătirii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derulării procedurilor de achizi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 cât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la progresul execu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iei lucrărilor, aferente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de bază.</w:t>
      </w:r>
    </w:p>
    <w:p w14:paraId="19DBA0C8" w14:textId="77777777" w:rsidR="00626B8B" w:rsidRPr="00B02963" w:rsidRDefault="00626B8B" w:rsidP="00C62BA5">
      <w:pPr>
        <w:widowControl w:val="0"/>
        <w:spacing w:before="120" w:after="120"/>
        <w:rPr>
          <w:rFonts w:asciiTheme="minorHAnsi" w:hAnsiTheme="minorHAnsi" w:cstheme="minorHAnsi"/>
          <w:sz w:val="24"/>
          <w:szCs w:val="24"/>
        </w:rPr>
      </w:pPr>
    </w:p>
    <w:p w14:paraId="647B6E2D" w14:textId="77777777" w:rsidR="008C088B" w:rsidRPr="00B02963" w:rsidRDefault="008C088B" w:rsidP="00C42699">
      <w:pPr>
        <w:keepNext/>
        <w:shd w:val="clear" w:color="auto" w:fill="B8CCE4" w:themeFill="accent1" w:themeFillTint="66"/>
        <w:tabs>
          <w:tab w:val="left" w:pos="142"/>
          <w:tab w:val="left" w:pos="284"/>
          <w:tab w:val="left" w:pos="426"/>
        </w:tabs>
        <w:spacing w:before="120" w:after="120"/>
        <w:outlineLvl w:val="0"/>
        <w:rPr>
          <w:rFonts w:asciiTheme="minorHAnsi" w:hAnsiTheme="minorHAnsi" w:cstheme="minorHAnsi"/>
          <w:b/>
          <w:bCs/>
          <w:kern w:val="32"/>
          <w:sz w:val="28"/>
          <w:szCs w:val="28"/>
        </w:rPr>
      </w:pPr>
      <w:bookmarkStart w:id="247" w:name="_Toc134607688"/>
      <w:bookmarkStart w:id="248" w:name="_Toc135666830"/>
      <w:r w:rsidRPr="00B02963">
        <w:rPr>
          <w:rFonts w:asciiTheme="minorHAnsi" w:hAnsiTheme="minorHAnsi" w:cstheme="minorHAnsi"/>
          <w:b/>
          <w:bCs/>
          <w:kern w:val="32"/>
          <w:sz w:val="28"/>
          <w:szCs w:val="28"/>
        </w:rPr>
        <w:t>12.</w:t>
      </w:r>
      <w:r w:rsidRPr="00B02963">
        <w:rPr>
          <w:rFonts w:asciiTheme="minorHAnsi" w:hAnsiTheme="minorHAnsi" w:cstheme="minorHAnsi"/>
          <w:b/>
          <w:bCs/>
          <w:kern w:val="32"/>
          <w:sz w:val="28"/>
          <w:szCs w:val="28"/>
        </w:rPr>
        <w:tab/>
        <w:t>ASPECTE PRIVIND MANAGEMENTUL FINANCIAR</w:t>
      </w:r>
      <w:bookmarkEnd w:id="247"/>
      <w:bookmarkEnd w:id="248"/>
      <w:r w:rsidRPr="00B02963">
        <w:rPr>
          <w:rFonts w:asciiTheme="minorHAnsi" w:hAnsiTheme="minorHAnsi" w:cstheme="minorHAnsi"/>
          <w:b/>
          <w:bCs/>
          <w:kern w:val="32"/>
          <w:sz w:val="28"/>
          <w:szCs w:val="28"/>
        </w:rPr>
        <w:t xml:space="preserve">  </w:t>
      </w:r>
    </w:p>
    <w:p w14:paraId="6E3EB200" w14:textId="547EFF9F"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Pe toată perioada de implementare a proiectului se vor transmite cererile de prefinantare/</w:t>
      </w:r>
      <w:r w:rsidR="00C62BA5" w:rsidRPr="00B02963">
        <w:rPr>
          <w:rFonts w:asciiTheme="minorHAnsi" w:hAnsiTheme="minorHAnsi" w:cstheme="minorHAnsi"/>
          <w:sz w:val="24"/>
          <w:szCs w:val="24"/>
        </w:rPr>
        <w:t xml:space="preserve"> </w:t>
      </w:r>
      <w:r w:rsidRPr="00B02963">
        <w:rPr>
          <w:rFonts w:asciiTheme="minorHAnsi" w:hAnsiTheme="minorHAnsi" w:cstheme="minorHAnsi"/>
          <w:sz w:val="24"/>
          <w:szCs w:val="24"/>
        </w:rPr>
        <w:t>plata/</w:t>
      </w:r>
      <w:r w:rsidR="00C62BA5" w:rsidRPr="00B02963">
        <w:rPr>
          <w:rFonts w:asciiTheme="minorHAnsi" w:hAnsiTheme="minorHAnsi" w:cstheme="minorHAnsi"/>
          <w:sz w:val="24"/>
          <w:szCs w:val="24"/>
        </w:rPr>
        <w:t xml:space="preserve"> </w:t>
      </w:r>
      <w:r w:rsidRPr="00B02963">
        <w:rPr>
          <w:rFonts w:asciiTheme="minorHAnsi" w:hAnsiTheme="minorHAnsi" w:cstheme="minorHAnsi"/>
          <w:sz w:val="24"/>
          <w:szCs w:val="24"/>
        </w:rPr>
        <w:t>rambursare în conformitate cu „Graficul cererilor de prefinantare/</w:t>
      </w:r>
      <w:r w:rsidR="00C62BA5" w:rsidRPr="00B02963">
        <w:rPr>
          <w:rFonts w:asciiTheme="minorHAnsi" w:hAnsiTheme="minorHAnsi" w:cstheme="minorHAnsi"/>
          <w:sz w:val="24"/>
          <w:szCs w:val="24"/>
        </w:rPr>
        <w:t xml:space="preserve"> </w:t>
      </w:r>
      <w:r w:rsidRPr="00B02963">
        <w:rPr>
          <w:rFonts w:asciiTheme="minorHAnsi" w:hAnsiTheme="minorHAnsi" w:cstheme="minorHAnsi"/>
          <w:sz w:val="24"/>
          <w:szCs w:val="24"/>
        </w:rPr>
        <w:t>plata/</w:t>
      </w:r>
      <w:r w:rsidR="00C62BA5" w:rsidRPr="00B02963">
        <w:rPr>
          <w:rFonts w:asciiTheme="minorHAnsi" w:hAnsiTheme="minorHAnsi" w:cstheme="minorHAnsi"/>
          <w:sz w:val="24"/>
          <w:szCs w:val="24"/>
        </w:rPr>
        <w:t xml:space="preserve"> </w:t>
      </w:r>
      <w:r w:rsidRPr="00B02963">
        <w:rPr>
          <w:rFonts w:asciiTheme="minorHAnsi" w:hAnsiTheme="minorHAnsi" w:cstheme="minorHAnsi"/>
          <w:sz w:val="24"/>
          <w:szCs w:val="24"/>
        </w:rPr>
        <w:t>rambursare si cu OUG 133/2021 privind gestionarea financiara a fondurilor si HG  829/2022 privind normele de aplicare a OUG 133/2021.</w:t>
      </w:r>
    </w:p>
    <w:p w14:paraId="763F9B4A" w14:textId="214345E8"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Cheltuielile aferente Proiectului sunt eligibile cu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ca acestea să  fie cuprinse în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are/Bugetul Proiectului aprobat/ă care constituie Anex</w:t>
      </w:r>
      <w:r w:rsidR="00D20415" w:rsidRPr="00B02963">
        <w:rPr>
          <w:rFonts w:asciiTheme="minorHAnsi" w:hAnsiTheme="minorHAnsi" w:cstheme="minorHAnsi"/>
          <w:sz w:val="24"/>
          <w:szCs w:val="24"/>
        </w:rPr>
        <w:t>ă</w:t>
      </w:r>
      <w:r w:rsidRPr="00B02963">
        <w:rPr>
          <w:rFonts w:asciiTheme="minorHAnsi" w:hAnsiTheme="minorHAnsi" w:cstheme="minorHAnsi"/>
          <w:sz w:val="24"/>
          <w:szCs w:val="24"/>
        </w:rPr>
        <w:t xml:space="preserve"> la contractul de finantare.</w:t>
      </w:r>
    </w:p>
    <w:p w14:paraId="0135584D" w14:textId="77777777" w:rsidR="008C088B" w:rsidRPr="00B02963" w:rsidRDefault="008C088B" w:rsidP="00C62BA5">
      <w:pPr>
        <w:spacing w:before="120" w:after="120"/>
        <w:rPr>
          <w:rFonts w:asciiTheme="minorHAnsi" w:hAnsiTheme="minorHAnsi" w:cstheme="minorHAnsi"/>
          <w:sz w:val="24"/>
          <w:szCs w:val="24"/>
        </w:rPr>
      </w:pPr>
    </w:p>
    <w:p w14:paraId="76894388" w14:textId="4B585AB0" w:rsidR="008C088B" w:rsidRPr="00C42699" w:rsidRDefault="008C088B" w:rsidP="00C62BA5">
      <w:pPr>
        <w:pStyle w:val="Heading2"/>
        <w:spacing w:before="120" w:after="120"/>
        <w:rPr>
          <w:rFonts w:asciiTheme="minorHAnsi" w:hAnsiTheme="minorHAnsi" w:cstheme="minorHAnsi"/>
          <w:b/>
          <w:color w:val="auto"/>
          <w:sz w:val="24"/>
          <w:szCs w:val="24"/>
        </w:rPr>
      </w:pPr>
      <w:bookmarkStart w:id="249" w:name="_Toc134607689"/>
      <w:bookmarkStart w:id="250" w:name="_Toc135666831"/>
      <w:r w:rsidRPr="00C42699">
        <w:rPr>
          <w:rFonts w:asciiTheme="minorHAnsi" w:hAnsiTheme="minorHAnsi" w:cstheme="minorHAnsi"/>
          <w:b/>
          <w:color w:val="auto"/>
          <w:sz w:val="24"/>
          <w:szCs w:val="24"/>
        </w:rPr>
        <w:t>12.1.</w:t>
      </w:r>
      <w:r w:rsidRPr="00C42699">
        <w:rPr>
          <w:rFonts w:asciiTheme="minorHAnsi" w:hAnsiTheme="minorHAnsi" w:cstheme="minorHAnsi"/>
          <w:b/>
          <w:color w:val="auto"/>
          <w:sz w:val="24"/>
          <w:szCs w:val="24"/>
        </w:rPr>
        <w:tab/>
        <w:t>Mecanismul cererilor de prefinan</w:t>
      </w:r>
      <w:r w:rsidR="00712ECC" w:rsidRPr="00C42699">
        <w:rPr>
          <w:rFonts w:asciiTheme="minorHAnsi" w:hAnsiTheme="minorHAnsi" w:cstheme="minorHAnsi"/>
          <w:b/>
          <w:color w:val="auto"/>
          <w:sz w:val="24"/>
          <w:szCs w:val="24"/>
        </w:rPr>
        <w:t>ț</w:t>
      </w:r>
      <w:r w:rsidRPr="00C42699">
        <w:rPr>
          <w:rFonts w:asciiTheme="minorHAnsi" w:hAnsiTheme="minorHAnsi" w:cstheme="minorHAnsi"/>
          <w:b/>
          <w:color w:val="auto"/>
          <w:sz w:val="24"/>
          <w:szCs w:val="24"/>
        </w:rPr>
        <w:t>are</w:t>
      </w:r>
      <w:bookmarkEnd w:id="249"/>
      <w:bookmarkEnd w:id="250"/>
    </w:p>
    <w:p w14:paraId="0AF0B624" w14:textId="77777777" w:rsidR="008C088B" w:rsidRPr="00B02963" w:rsidRDefault="008C088B" w:rsidP="00C62BA5">
      <w:pPr>
        <w:spacing w:before="120" w:after="120"/>
        <w:rPr>
          <w:rFonts w:asciiTheme="minorHAnsi" w:hAnsiTheme="minorHAnsi" w:cstheme="minorHAnsi"/>
        </w:rPr>
      </w:pPr>
    </w:p>
    <w:p w14:paraId="4F883A26" w14:textId="23F80155"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Pentru un proiect </w:t>
      </w:r>
      <w:r w:rsidR="00035762" w:rsidRPr="00B02963">
        <w:rPr>
          <w:rFonts w:asciiTheme="minorHAnsi" w:hAnsiTheme="minorHAnsi" w:cstheme="minorHAnsi"/>
          <w:sz w:val="24"/>
          <w:szCs w:val="24"/>
        </w:rPr>
        <w:t>finan</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at</w:t>
      </w:r>
      <w:r w:rsidRPr="00B02963">
        <w:rPr>
          <w:rFonts w:asciiTheme="minorHAnsi" w:hAnsiTheme="minorHAnsi" w:cstheme="minorHAnsi"/>
          <w:sz w:val="24"/>
          <w:szCs w:val="24"/>
        </w:rPr>
        <w:t xml:space="preserve"> din acest apel, se poate acorda prefinantare in transele maxime precizate in art 18. Din OUG 133/2021 cu </w:t>
      </w:r>
      <w:r w:rsidR="00035762" w:rsidRPr="00B02963">
        <w:rPr>
          <w:rFonts w:asciiTheme="minorHAnsi" w:hAnsiTheme="minorHAnsi" w:cstheme="minorHAnsi"/>
          <w:sz w:val="24"/>
          <w:szCs w:val="24"/>
        </w:rPr>
        <w:t>modificările</w:t>
      </w:r>
      <w:r w:rsidRPr="00B02963">
        <w:rPr>
          <w:rFonts w:asciiTheme="minorHAnsi" w:hAnsiTheme="minorHAnsi" w:cstheme="minorHAnsi"/>
          <w:sz w:val="24"/>
          <w:szCs w:val="24"/>
        </w:rPr>
        <w:t xml:space="preserve"> si </w:t>
      </w:r>
      <w:r w:rsidR="00035762" w:rsidRPr="00B02963">
        <w:rPr>
          <w:rFonts w:asciiTheme="minorHAnsi" w:hAnsiTheme="minorHAnsi" w:cstheme="minorHAnsi"/>
          <w:sz w:val="24"/>
          <w:szCs w:val="24"/>
        </w:rPr>
        <w:t>completările</w:t>
      </w:r>
      <w:r w:rsidRPr="00B02963">
        <w:rPr>
          <w:rFonts w:asciiTheme="minorHAnsi" w:hAnsiTheme="minorHAnsi" w:cstheme="minorHAnsi"/>
          <w:sz w:val="24"/>
          <w:szCs w:val="24"/>
        </w:rPr>
        <w:t xml:space="preserve"> ulterioare, </w:t>
      </w:r>
      <w:r w:rsidR="00035762" w:rsidRPr="00B02963">
        <w:rPr>
          <w:rFonts w:asciiTheme="minorHAnsi" w:hAnsiTheme="minorHAnsi" w:cstheme="minorHAnsi"/>
          <w:sz w:val="24"/>
          <w:szCs w:val="24"/>
        </w:rPr>
        <w:t>fără</w:t>
      </w:r>
      <w:r w:rsidRPr="00B02963">
        <w:rPr>
          <w:rFonts w:asciiTheme="minorHAnsi" w:hAnsiTheme="minorHAnsi" w:cstheme="minorHAnsi"/>
          <w:sz w:val="24"/>
          <w:szCs w:val="24"/>
        </w:rPr>
        <w:t xml:space="preserve"> </w:t>
      </w:r>
      <w:r w:rsidR="00035762" w:rsidRPr="00B02963">
        <w:rPr>
          <w:rFonts w:asciiTheme="minorHAnsi" w:hAnsiTheme="minorHAnsi" w:cstheme="minorHAnsi"/>
          <w:sz w:val="24"/>
          <w:szCs w:val="24"/>
        </w:rPr>
        <w:t>depă</w:t>
      </w:r>
      <w:r w:rsidR="00712ECC" w:rsidRPr="00B02963">
        <w:rPr>
          <w:rFonts w:asciiTheme="minorHAnsi" w:hAnsiTheme="minorHAnsi" w:cstheme="minorHAnsi"/>
          <w:sz w:val="24"/>
          <w:szCs w:val="24"/>
        </w:rPr>
        <w:t>ș</w:t>
      </w:r>
      <w:r w:rsidR="00035762" w:rsidRPr="00B02963">
        <w:rPr>
          <w:rFonts w:asciiTheme="minorHAnsi" w:hAnsiTheme="minorHAnsi" w:cstheme="minorHAnsi"/>
          <w:sz w:val="24"/>
          <w:szCs w:val="24"/>
        </w:rPr>
        <w:t>irea</w:t>
      </w:r>
      <w:r w:rsidRPr="00B02963">
        <w:rPr>
          <w:rFonts w:asciiTheme="minorHAnsi" w:hAnsiTheme="minorHAnsi" w:cstheme="minorHAnsi"/>
          <w:sz w:val="24"/>
          <w:szCs w:val="24"/>
        </w:rPr>
        <w:t xml:space="preserve"> valorii totale eligibile a acestuia.</w:t>
      </w:r>
    </w:p>
    <w:p w14:paraId="382BB10D" w14:textId="51CF5250"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Transa solicitata, </w:t>
      </w:r>
      <w:r w:rsidR="00035762" w:rsidRPr="00B02963">
        <w:rPr>
          <w:rFonts w:asciiTheme="minorHAnsi" w:hAnsiTheme="minorHAnsi" w:cstheme="minorHAnsi"/>
          <w:sz w:val="24"/>
          <w:szCs w:val="24"/>
        </w:rPr>
        <w:t>împreuna</w:t>
      </w:r>
      <w:r w:rsidRPr="00B02963">
        <w:rPr>
          <w:rFonts w:asciiTheme="minorHAnsi" w:hAnsiTheme="minorHAnsi" w:cstheme="minorHAnsi"/>
          <w:sz w:val="24"/>
          <w:szCs w:val="24"/>
        </w:rPr>
        <w:t xml:space="preserve"> cu soldul nejustificat al </w:t>
      </w:r>
      <w:r w:rsidR="00035762" w:rsidRPr="00B02963">
        <w:rPr>
          <w:rFonts w:asciiTheme="minorHAnsi" w:hAnsiTheme="minorHAnsi" w:cstheme="minorHAnsi"/>
          <w:sz w:val="24"/>
          <w:szCs w:val="24"/>
        </w:rPr>
        <w:t>prefinan</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ării</w:t>
      </w:r>
      <w:r w:rsidRPr="00B02963">
        <w:rPr>
          <w:rFonts w:asciiTheme="minorHAnsi" w:hAnsiTheme="minorHAnsi" w:cstheme="minorHAnsi"/>
          <w:sz w:val="24"/>
          <w:szCs w:val="24"/>
        </w:rPr>
        <w:t xml:space="preserve">, prin cereri de rambursare, nu poate </w:t>
      </w:r>
      <w:r w:rsidR="00035762" w:rsidRPr="00B02963">
        <w:rPr>
          <w:rFonts w:asciiTheme="minorHAnsi" w:hAnsiTheme="minorHAnsi" w:cstheme="minorHAnsi"/>
          <w:sz w:val="24"/>
          <w:szCs w:val="24"/>
        </w:rPr>
        <w:t>depă</w:t>
      </w:r>
      <w:r w:rsidR="00712ECC" w:rsidRPr="00B02963">
        <w:rPr>
          <w:rFonts w:asciiTheme="minorHAnsi" w:hAnsiTheme="minorHAnsi" w:cstheme="minorHAnsi"/>
          <w:sz w:val="24"/>
          <w:szCs w:val="24"/>
        </w:rPr>
        <w:t>ș</w:t>
      </w:r>
      <w:r w:rsidR="00035762" w:rsidRPr="00B02963">
        <w:rPr>
          <w:rFonts w:asciiTheme="minorHAnsi" w:hAnsiTheme="minorHAnsi" w:cstheme="minorHAnsi"/>
          <w:sz w:val="24"/>
          <w:szCs w:val="24"/>
        </w:rPr>
        <w:t>i</w:t>
      </w:r>
      <w:r w:rsidRPr="00B02963">
        <w:rPr>
          <w:rFonts w:asciiTheme="minorHAnsi" w:hAnsiTheme="minorHAnsi" w:cstheme="minorHAnsi"/>
          <w:sz w:val="24"/>
          <w:szCs w:val="24"/>
        </w:rPr>
        <w:t xml:space="preserve"> procentul indicat in art. 18 din OUG 133/2021 cu </w:t>
      </w:r>
      <w:r w:rsidR="00035762" w:rsidRPr="00B02963">
        <w:rPr>
          <w:rFonts w:asciiTheme="minorHAnsi" w:hAnsiTheme="minorHAnsi" w:cstheme="minorHAnsi"/>
          <w:sz w:val="24"/>
          <w:szCs w:val="24"/>
        </w:rPr>
        <w:t>modificările</w:t>
      </w:r>
      <w:r w:rsidRPr="00B02963">
        <w:rPr>
          <w:rFonts w:asciiTheme="minorHAnsi" w:hAnsiTheme="minorHAnsi" w:cstheme="minorHAnsi"/>
          <w:sz w:val="24"/>
          <w:szCs w:val="24"/>
        </w:rPr>
        <w:t xml:space="preserve"> si </w:t>
      </w:r>
      <w:r w:rsidR="00035762" w:rsidRPr="00B02963">
        <w:rPr>
          <w:rFonts w:asciiTheme="minorHAnsi" w:hAnsiTheme="minorHAnsi" w:cstheme="minorHAnsi"/>
          <w:sz w:val="24"/>
          <w:szCs w:val="24"/>
        </w:rPr>
        <w:t>completările</w:t>
      </w:r>
      <w:r w:rsidRPr="00B02963">
        <w:rPr>
          <w:rFonts w:asciiTheme="minorHAnsi" w:hAnsiTheme="minorHAnsi" w:cstheme="minorHAnsi"/>
          <w:sz w:val="24"/>
          <w:szCs w:val="24"/>
        </w:rPr>
        <w:t xml:space="preserve"> ulterioare. </w:t>
      </w:r>
    </w:p>
    <w:p w14:paraId="0BCE461C" w14:textId="62D26629"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Cu </w:t>
      </w:r>
      <w:r w:rsidR="00035762" w:rsidRPr="00B02963">
        <w:rPr>
          <w:rFonts w:asciiTheme="minorHAnsi" w:hAnsiTheme="minorHAnsi" w:cstheme="minorHAnsi"/>
          <w:sz w:val="24"/>
          <w:szCs w:val="24"/>
        </w:rPr>
        <w:t>excep</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ia</w:t>
      </w:r>
      <w:r w:rsidRPr="00B02963">
        <w:rPr>
          <w:rFonts w:asciiTheme="minorHAnsi" w:hAnsiTheme="minorHAnsi" w:cstheme="minorHAnsi"/>
          <w:sz w:val="24"/>
          <w:szCs w:val="24"/>
        </w:rPr>
        <w:t xml:space="preserve"> primei transe de prefinantare acordate, </w:t>
      </w:r>
      <w:r w:rsidR="00035762" w:rsidRPr="00B02963">
        <w:rPr>
          <w:rFonts w:asciiTheme="minorHAnsi" w:hAnsiTheme="minorHAnsi" w:cstheme="minorHAnsi"/>
          <w:sz w:val="24"/>
          <w:szCs w:val="24"/>
        </w:rPr>
        <w:t>următoarele</w:t>
      </w:r>
      <w:r w:rsidRPr="00B02963">
        <w:rPr>
          <w:rFonts w:asciiTheme="minorHAnsi" w:hAnsiTheme="minorHAnsi" w:cstheme="minorHAnsi"/>
          <w:sz w:val="24"/>
          <w:szCs w:val="24"/>
        </w:rPr>
        <w:t xml:space="preserve"> transe de </w:t>
      </w:r>
      <w:r w:rsidR="00035762" w:rsidRPr="00B02963">
        <w:rPr>
          <w:rFonts w:asciiTheme="minorHAnsi" w:hAnsiTheme="minorHAnsi" w:cstheme="minorHAnsi"/>
          <w:sz w:val="24"/>
          <w:szCs w:val="24"/>
        </w:rPr>
        <w:t>prefinan</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are</w:t>
      </w:r>
      <w:r w:rsidRPr="00B02963">
        <w:rPr>
          <w:rFonts w:asciiTheme="minorHAnsi" w:hAnsiTheme="minorHAnsi" w:cstheme="minorHAnsi"/>
          <w:sz w:val="24"/>
          <w:szCs w:val="24"/>
        </w:rPr>
        <w:t xml:space="preserve"> se acorda cu deducerea sumelor nejustificate din transa anterioara acordata.</w:t>
      </w:r>
    </w:p>
    <w:p w14:paraId="03645C58" w14:textId="55EA967F"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lastRenderedPageBreak/>
        <w:t>Beneficiarul care a depus o cerere de prefinan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are </w:t>
      </w:r>
      <w:r w:rsidR="00035762" w:rsidRPr="00B02963">
        <w:rPr>
          <w:rFonts w:asciiTheme="minorHAnsi" w:hAnsiTheme="minorHAnsi" w:cstheme="minorHAnsi"/>
          <w:sz w:val="24"/>
          <w:szCs w:val="24"/>
        </w:rPr>
        <w:t>obliga</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ia</w:t>
      </w:r>
      <w:r w:rsidRPr="00B02963">
        <w:rPr>
          <w:rFonts w:asciiTheme="minorHAnsi" w:hAnsiTheme="minorHAnsi" w:cstheme="minorHAnsi"/>
          <w:sz w:val="24"/>
          <w:szCs w:val="24"/>
        </w:rPr>
        <w:t xml:space="preserve"> depunerii unei/unor cereri de rambursare care sa </w:t>
      </w:r>
      <w:r w:rsidR="00035762" w:rsidRPr="00B02963">
        <w:rPr>
          <w:rFonts w:asciiTheme="minorHAnsi" w:hAnsiTheme="minorHAnsi" w:cstheme="minorHAnsi"/>
          <w:sz w:val="24"/>
          <w:szCs w:val="24"/>
        </w:rPr>
        <w:t>cuprindă</w:t>
      </w:r>
      <w:r w:rsidRPr="00B02963">
        <w:rPr>
          <w:rFonts w:asciiTheme="minorHAnsi" w:hAnsiTheme="minorHAnsi" w:cstheme="minorHAnsi"/>
          <w:sz w:val="24"/>
          <w:szCs w:val="24"/>
        </w:rPr>
        <w:t xml:space="preserve"> cheltuieli efectuate din transa de prefinantare acordata, in cuantumul si in termenele precizate la art. 18 din OUG 133/2021 cu </w:t>
      </w:r>
      <w:r w:rsidR="00035762" w:rsidRPr="00B02963">
        <w:rPr>
          <w:rFonts w:asciiTheme="minorHAnsi" w:hAnsiTheme="minorHAnsi" w:cstheme="minorHAnsi"/>
          <w:sz w:val="24"/>
          <w:szCs w:val="24"/>
        </w:rPr>
        <w:t>modificările</w:t>
      </w:r>
      <w:r w:rsidRPr="00B02963">
        <w:rPr>
          <w:rFonts w:asciiTheme="minorHAnsi" w:hAnsiTheme="minorHAnsi" w:cstheme="minorHAnsi"/>
          <w:sz w:val="24"/>
          <w:szCs w:val="24"/>
        </w:rPr>
        <w:t xml:space="preserve"> si </w:t>
      </w:r>
      <w:r w:rsidR="00035762" w:rsidRPr="00B02963">
        <w:rPr>
          <w:rFonts w:asciiTheme="minorHAnsi" w:hAnsiTheme="minorHAnsi" w:cstheme="minorHAnsi"/>
          <w:sz w:val="24"/>
          <w:szCs w:val="24"/>
        </w:rPr>
        <w:t>completările</w:t>
      </w:r>
      <w:r w:rsidRPr="00B02963">
        <w:rPr>
          <w:rFonts w:asciiTheme="minorHAnsi" w:hAnsiTheme="minorHAnsi" w:cstheme="minorHAnsi"/>
          <w:sz w:val="24"/>
          <w:szCs w:val="24"/>
        </w:rPr>
        <w:t xml:space="preserve"> ulterioare.</w:t>
      </w:r>
    </w:p>
    <w:p w14:paraId="3C3749FA" w14:textId="4F5F80D9"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Beneficiarii au </w:t>
      </w:r>
      <w:r w:rsidR="00035762" w:rsidRPr="00B02963">
        <w:rPr>
          <w:rFonts w:asciiTheme="minorHAnsi" w:hAnsiTheme="minorHAnsi" w:cstheme="minorHAnsi"/>
          <w:sz w:val="24"/>
          <w:szCs w:val="24"/>
        </w:rPr>
        <w:t>obliga</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ia</w:t>
      </w:r>
      <w:r w:rsidRPr="00B02963">
        <w:rPr>
          <w:rFonts w:asciiTheme="minorHAnsi" w:hAnsiTheme="minorHAnsi" w:cstheme="minorHAnsi"/>
          <w:sz w:val="24"/>
          <w:szCs w:val="24"/>
        </w:rPr>
        <w:t xml:space="preserve"> de a restitui integral sau </w:t>
      </w:r>
      <w:r w:rsidR="00035762" w:rsidRPr="00B02963">
        <w:rPr>
          <w:rFonts w:asciiTheme="minorHAnsi" w:hAnsiTheme="minorHAnsi" w:cstheme="minorHAnsi"/>
          <w:sz w:val="24"/>
          <w:szCs w:val="24"/>
        </w:rPr>
        <w:t>par</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ial</w:t>
      </w:r>
      <w:r w:rsidRPr="00B02963">
        <w:rPr>
          <w:rFonts w:asciiTheme="minorHAnsi" w:hAnsiTheme="minorHAnsi" w:cstheme="minorHAnsi"/>
          <w:sz w:val="24"/>
          <w:szCs w:val="24"/>
        </w:rPr>
        <w:t xml:space="preserve"> </w:t>
      </w:r>
      <w:r w:rsidR="00035762" w:rsidRPr="00B02963">
        <w:rPr>
          <w:rFonts w:asciiTheme="minorHAnsi" w:hAnsiTheme="minorHAnsi" w:cstheme="minorHAnsi"/>
          <w:sz w:val="24"/>
          <w:szCs w:val="24"/>
        </w:rPr>
        <w:t>prefinan</w:t>
      </w:r>
      <w:r w:rsidR="00712ECC" w:rsidRPr="00B02963">
        <w:rPr>
          <w:rFonts w:asciiTheme="minorHAnsi" w:hAnsiTheme="minorHAnsi" w:cstheme="minorHAnsi"/>
          <w:sz w:val="24"/>
          <w:szCs w:val="24"/>
        </w:rPr>
        <w:t>ț</w:t>
      </w:r>
      <w:r w:rsidR="00035762" w:rsidRPr="00B02963">
        <w:rPr>
          <w:rFonts w:asciiTheme="minorHAnsi" w:hAnsiTheme="minorHAnsi" w:cstheme="minorHAnsi"/>
          <w:sz w:val="24"/>
          <w:szCs w:val="24"/>
        </w:rPr>
        <w:t>area</w:t>
      </w:r>
      <w:r w:rsidRPr="00B02963">
        <w:rPr>
          <w:rFonts w:asciiTheme="minorHAnsi" w:hAnsiTheme="minorHAnsi" w:cstheme="minorHAnsi"/>
          <w:sz w:val="24"/>
          <w:szCs w:val="24"/>
        </w:rPr>
        <w:t xml:space="preserve"> primit</w:t>
      </w:r>
      <w:r w:rsidR="00035762" w:rsidRPr="00B02963">
        <w:rPr>
          <w:rFonts w:asciiTheme="minorHAnsi" w:hAnsiTheme="minorHAnsi" w:cstheme="minorHAnsi"/>
          <w:sz w:val="24"/>
          <w:szCs w:val="24"/>
        </w:rPr>
        <w:t>ă</w:t>
      </w:r>
      <w:r w:rsidRPr="00B02963">
        <w:rPr>
          <w:rFonts w:asciiTheme="minorHAnsi" w:hAnsiTheme="minorHAnsi" w:cstheme="minorHAnsi"/>
          <w:sz w:val="24"/>
          <w:szCs w:val="24"/>
        </w:rPr>
        <w:t xml:space="preserve"> </w:t>
      </w:r>
      <w:r w:rsidR="00035762" w:rsidRPr="00B02963">
        <w:rPr>
          <w:rFonts w:asciiTheme="minorHAnsi" w:hAnsiTheme="minorHAnsi" w:cstheme="minorHAnsi"/>
          <w:sz w:val="24"/>
          <w:szCs w:val="24"/>
        </w:rPr>
        <w:t>î</w:t>
      </w:r>
      <w:r w:rsidRPr="00B02963">
        <w:rPr>
          <w:rFonts w:asciiTheme="minorHAnsi" w:hAnsiTheme="minorHAnsi" w:cstheme="minorHAnsi"/>
          <w:sz w:val="24"/>
          <w:szCs w:val="24"/>
        </w:rPr>
        <w:t xml:space="preserve">n cazul </w:t>
      </w:r>
      <w:r w:rsidR="00035762" w:rsidRPr="00B02963">
        <w:rPr>
          <w:rFonts w:asciiTheme="minorHAnsi" w:hAnsiTheme="minorHAnsi" w:cstheme="minorHAnsi"/>
          <w:sz w:val="24"/>
          <w:szCs w:val="24"/>
        </w:rPr>
        <w:t>î</w:t>
      </w:r>
      <w:r w:rsidRPr="00B02963">
        <w:rPr>
          <w:rFonts w:asciiTheme="minorHAnsi" w:hAnsiTheme="minorHAnsi" w:cstheme="minorHAnsi"/>
          <w:sz w:val="24"/>
          <w:szCs w:val="24"/>
        </w:rPr>
        <w:t>n care nu justific</w:t>
      </w:r>
      <w:r w:rsidR="00035762" w:rsidRPr="00B02963">
        <w:rPr>
          <w:rFonts w:asciiTheme="minorHAnsi" w:hAnsiTheme="minorHAnsi" w:cstheme="minorHAnsi"/>
          <w:sz w:val="24"/>
          <w:szCs w:val="24"/>
        </w:rPr>
        <w:t>ă</w:t>
      </w:r>
      <w:r w:rsidRPr="00B02963">
        <w:rPr>
          <w:rFonts w:asciiTheme="minorHAnsi" w:hAnsiTheme="minorHAnsi" w:cstheme="minorHAnsi"/>
          <w:sz w:val="24"/>
          <w:szCs w:val="24"/>
        </w:rPr>
        <w:t xml:space="preserve"> prin cereri de rambursare utilizarea acesteia.</w:t>
      </w:r>
    </w:p>
    <w:p w14:paraId="301DC387" w14:textId="77777777" w:rsidR="008C088B" w:rsidRPr="00B02963" w:rsidRDefault="008C088B" w:rsidP="008C088B">
      <w:pPr>
        <w:rPr>
          <w:rFonts w:asciiTheme="minorHAnsi" w:hAnsiTheme="minorHAnsi" w:cstheme="minorHAnsi"/>
        </w:rPr>
      </w:pPr>
    </w:p>
    <w:p w14:paraId="00E2E55E" w14:textId="77777777" w:rsidR="008C088B" w:rsidRPr="00C42699" w:rsidRDefault="008C088B" w:rsidP="008C088B">
      <w:pPr>
        <w:pStyle w:val="Heading2"/>
        <w:rPr>
          <w:rFonts w:asciiTheme="minorHAnsi" w:hAnsiTheme="minorHAnsi" w:cstheme="minorHAnsi"/>
          <w:b/>
          <w:color w:val="auto"/>
          <w:sz w:val="24"/>
          <w:szCs w:val="24"/>
        </w:rPr>
      </w:pPr>
      <w:bookmarkStart w:id="251" w:name="_Toc134607690"/>
      <w:bookmarkStart w:id="252" w:name="_Toc135666832"/>
      <w:r w:rsidRPr="00C42699">
        <w:rPr>
          <w:rFonts w:asciiTheme="minorHAnsi" w:hAnsiTheme="minorHAnsi" w:cstheme="minorHAnsi"/>
          <w:b/>
          <w:color w:val="auto"/>
          <w:sz w:val="24"/>
          <w:szCs w:val="24"/>
        </w:rPr>
        <w:t>12.2.</w:t>
      </w:r>
      <w:r w:rsidRPr="00C42699">
        <w:rPr>
          <w:rFonts w:asciiTheme="minorHAnsi" w:hAnsiTheme="minorHAnsi" w:cstheme="minorHAnsi"/>
          <w:b/>
          <w:color w:val="auto"/>
          <w:sz w:val="24"/>
          <w:szCs w:val="24"/>
        </w:rPr>
        <w:tab/>
        <w:t>Mecanismul cererilor de plată</w:t>
      </w:r>
      <w:bookmarkEnd w:id="251"/>
      <w:bookmarkEnd w:id="252"/>
    </w:p>
    <w:p w14:paraId="1B85FA07" w14:textId="77777777" w:rsidR="008C088B" w:rsidRPr="00B02963" w:rsidRDefault="008C088B" w:rsidP="008C088B">
      <w:pPr>
        <w:pStyle w:val="Heading2"/>
        <w:rPr>
          <w:rFonts w:asciiTheme="minorHAnsi" w:hAnsiTheme="minorHAnsi" w:cstheme="minorHAnsi"/>
          <w:b/>
          <w:sz w:val="24"/>
          <w:szCs w:val="24"/>
        </w:rPr>
      </w:pPr>
      <w:r w:rsidRPr="00B02963">
        <w:rPr>
          <w:rFonts w:asciiTheme="minorHAnsi" w:hAnsiTheme="minorHAnsi" w:cstheme="minorHAnsi"/>
          <w:b/>
          <w:sz w:val="24"/>
          <w:szCs w:val="24"/>
        </w:rPr>
        <w:tab/>
      </w:r>
    </w:p>
    <w:p w14:paraId="7DD59ED4" w14:textId="765BF32E"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Mecanismul cererilor de plata poate fi aplicat prezentului apel in conformitate cu capitolul V din OUG 133/2021 cu </w:t>
      </w:r>
      <w:r w:rsidR="00B375B2" w:rsidRPr="00B02963">
        <w:rPr>
          <w:rFonts w:asciiTheme="minorHAnsi" w:hAnsiTheme="minorHAnsi" w:cstheme="minorHAnsi"/>
          <w:sz w:val="24"/>
          <w:szCs w:val="24"/>
        </w:rPr>
        <w:t>modificările</w:t>
      </w:r>
      <w:r w:rsidRPr="00B02963">
        <w:rPr>
          <w:rFonts w:asciiTheme="minorHAnsi" w:hAnsiTheme="minorHAnsi" w:cstheme="minorHAnsi"/>
          <w:sz w:val="24"/>
          <w:szCs w:val="24"/>
        </w:rPr>
        <w:t xml:space="preserve"> si </w:t>
      </w:r>
      <w:r w:rsidR="00B375B2" w:rsidRPr="00B02963">
        <w:rPr>
          <w:rFonts w:asciiTheme="minorHAnsi" w:hAnsiTheme="minorHAnsi" w:cstheme="minorHAnsi"/>
          <w:sz w:val="24"/>
          <w:szCs w:val="24"/>
        </w:rPr>
        <w:t>completările</w:t>
      </w:r>
      <w:r w:rsidRPr="00B02963">
        <w:rPr>
          <w:rFonts w:asciiTheme="minorHAnsi" w:hAnsiTheme="minorHAnsi" w:cstheme="minorHAnsi"/>
          <w:sz w:val="24"/>
          <w:szCs w:val="24"/>
        </w:rPr>
        <w:t xml:space="preserve"> ulterioare.</w:t>
      </w:r>
    </w:p>
    <w:p w14:paraId="04CEDB5E" w14:textId="555DF4F3" w:rsidR="008C088B" w:rsidRPr="00B02963" w:rsidRDefault="00B375B2"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După</w:t>
      </w:r>
      <w:r w:rsidR="008C088B" w:rsidRPr="00B02963">
        <w:rPr>
          <w:rFonts w:asciiTheme="minorHAnsi" w:hAnsiTheme="minorHAnsi" w:cstheme="minorHAnsi"/>
          <w:sz w:val="24"/>
          <w:szCs w:val="24"/>
        </w:rPr>
        <w:t xml:space="preserve"> primirea facturilor pentru livrarea bunurilor/prestarea serviciilor/</w:t>
      </w:r>
      <w:r w:rsidRPr="00B02963">
        <w:rPr>
          <w:rFonts w:asciiTheme="minorHAnsi" w:hAnsiTheme="minorHAnsi" w:cstheme="minorHAnsi"/>
          <w:sz w:val="24"/>
          <w:szCs w:val="24"/>
        </w:rPr>
        <w:t>execu</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w:t>
      </w:r>
      <w:r w:rsidR="008C088B" w:rsidRPr="00B02963">
        <w:rPr>
          <w:rFonts w:asciiTheme="minorHAnsi" w:hAnsiTheme="minorHAnsi" w:cstheme="minorHAnsi"/>
          <w:sz w:val="24"/>
          <w:szCs w:val="24"/>
        </w:rPr>
        <w:t xml:space="preserve"> </w:t>
      </w:r>
      <w:r w:rsidRPr="00B02963">
        <w:rPr>
          <w:rFonts w:asciiTheme="minorHAnsi" w:hAnsiTheme="minorHAnsi" w:cstheme="minorHAnsi"/>
          <w:sz w:val="24"/>
          <w:szCs w:val="24"/>
        </w:rPr>
        <w:t>lucrărilor</w:t>
      </w:r>
      <w:r w:rsidR="008C088B" w:rsidRPr="00B02963">
        <w:rPr>
          <w:rFonts w:asciiTheme="minorHAnsi" w:hAnsiTheme="minorHAnsi" w:cstheme="minorHAnsi"/>
          <w:sz w:val="24"/>
          <w:szCs w:val="24"/>
        </w:rPr>
        <w:t xml:space="preserve"> </w:t>
      </w:r>
      <w:r w:rsidRPr="00B02963">
        <w:rPr>
          <w:rFonts w:asciiTheme="minorHAnsi" w:hAnsiTheme="minorHAnsi" w:cstheme="minorHAnsi"/>
          <w:sz w:val="24"/>
          <w:szCs w:val="24"/>
        </w:rPr>
        <w:t>recep</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ionate</w:t>
      </w:r>
      <w:r w:rsidR="008C088B" w:rsidRPr="00B02963">
        <w:rPr>
          <w:rFonts w:asciiTheme="minorHAnsi" w:hAnsiTheme="minorHAnsi" w:cstheme="minorHAnsi"/>
          <w:sz w:val="24"/>
          <w:szCs w:val="24"/>
        </w:rPr>
        <w:t xml:space="preserve">, acceptate la plata, a facturilor de avans in conformitate cu clauzele </w:t>
      </w:r>
      <w:r w:rsidRPr="00B02963">
        <w:rPr>
          <w:rFonts w:asciiTheme="minorHAnsi" w:hAnsiTheme="minorHAnsi" w:cstheme="minorHAnsi"/>
          <w:sz w:val="24"/>
          <w:szCs w:val="24"/>
        </w:rPr>
        <w:t>prevăzute</w:t>
      </w:r>
      <w:r w:rsidR="008C088B" w:rsidRPr="00B02963">
        <w:rPr>
          <w:rFonts w:asciiTheme="minorHAnsi" w:hAnsiTheme="minorHAnsi" w:cstheme="minorHAnsi"/>
          <w:sz w:val="24"/>
          <w:szCs w:val="24"/>
        </w:rPr>
        <w:t xml:space="preserve"> in contractele de </w:t>
      </w:r>
      <w:r w:rsidRPr="00B02963">
        <w:rPr>
          <w:rFonts w:asciiTheme="minorHAnsi" w:hAnsiTheme="minorHAnsi" w:cstheme="minorHAnsi"/>
          <w:sz w:val="24"/>
          <w:szCs w:val="24"/>
        </w:rPr>
        <w:t>achizi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w:t>
      </w:r>
      <w:r w:rsidR="008C088B" w:rsidRPr="00B02963">
        <w:rPr>
          <w:rFonts w:asciiTheme="minorHAnsi" w:hAnsiTheme="minorHAnsi" w:cstheme="minorHAnsi"/>
          <w:sz w:val="24"/>
          <w:szCs w:val="24"/>
        </w:rPr>
        <w:t xml:space="preserve"> aferente proiectelor implementate, </w:t>
      </w:r>
      <w:r w:rsidRPr="00B02963">
        <w:rPr>
          <w:rFonts w:asciiTheme="minorHAnsi" w:hAnsiTheme="minorHAnsi" w:cstheme="minorHAnsi"/>
          <w:sz w:val="24"/>
          <w:szCs w:val="24"/>
        </w:rPr>
        <w:t>acceptate</w:t>
      </w:r>
      <w:r w:rsidR="008C088B" w:rsidRPr="00B02963">
        <w:rPr>
          <w:rFonts w:asciiTheme="minorHAnsi" w:hAnsiTheme="minorHAnsi" w:cstheme="minorHAnsi"/>
          <w:sz w:val="24"/>
          <w:szCs w:val="24"/>
        </w:rPr>
        <w:t xml:space="preserve"> la plata, a statelor privind plata salariilor (daca este cazul apelului), beneficiarul poate depune la AM cererea de plata si documentele justificative aferente acesteia.</w:t>
      </w:r>
    </w:p>
    <w:p w14:paraId="0EC25E66" w14:textId="3E1C9FDF"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Sumele primite un baza cererilor de plata nu pot fi utilizate pentru o alta </w:t>
      </w:r>
      <w:r w:rsidR="00B375B2" w:rsidRPr="00B02963">
        <w:rPr>
          <w:rFonts w:asciiTheme="minorHAnsi" w:hAnsiTheme="minorHAnsi" w:cstheme="minorHAnsi"/>
          <w:sz w:val="24"/>
          <w:szCs w:val="24"/>
        </w:rPr>
        <w:t>destina</w:t>
      </w:r>
      <w:r w:rsidR="00712ECC" w:rsidRPr="00B02963">
        <w:rPr>
          <w:rFonts w:asciiTheme="minorHAnsi" w:hAnsiTheme="minorHAnsi" w:cstheme="minorHAnsi"/>
          <w:sz w:val="24"/>
          <w:szCs w:val="24"/>
        </w:rPr>
        <w:t>ț</w:t>
      </w:r>
      <w:r w:rsidR="00B375B2" w:rsidRPr="00B02963">
        <w:rPr>
          <w:rFonts w:asciiTheme="minorHAnsi" w:hAnsiTheme="minorHAnsi" w:cstheme="minorHAnsi"/>
          <w:sz w:val="24"/>
          <w:szCs w:val="24"/>
        </w:rPr>
        <w:t>ie</w:t>
      </w:r>
      <w:r w:rsidRPr="00B02963">
        <w:rPr>
          <w:rFonts w:asciiTheme="minorHAnsi" w:hAnsiTheme="minorHAnsi" w:cstheme="minorHAnsi"/>
          <w:sz w:val="24"/>
          <w:szCs w:val="24"/>
        </w:rPr>
        <w:t xml:space="preserve"> </w:t>
      </w:r>
      <w:r w:rsidR="00B375B2" w:rsidRPr="00B02963">
        <w:rPr>
          <w:rFonts w:asciiTheme="minorHAnsi" w:hAnsiTheme="minorHAnsi" w:cstheme="minorHAnsi"/>
          <w:sz w:val="24"/>
          <w:szCs w:val="24"/>
        </w:rPr>
        <w:t>decât</w:t>
      </w:r>
      <w:r w:rsidRPr="00B02963">
        <w:rPr>
          <w:rFonts w:asciiTheme="minorHAnsi" w:hAnsiTheme="minorHAnsi" w:cstheme="minorHAnsi"/>
          <w:sz w:val="24"/>
          <w:szCs w:val="24"/>
        </w:rPr>
        <w:t xml:space="preserve"> cea pentru care au fost acordate.</w:t>
      </w:r>
    </w:p>
    <w:p w14:paraId="51AC19D7" w14:textId="46424C93"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De asemenea, beneficiarul se va asigura c</w:t>
      </w:r>
      <w:r w:rsidR="00223A36" w:rsidRPr="00B02963">
        <w:rPr>
          <w:rFonts w:asciiTheme="minorHAnsi" w:hAnsiTheme="minorHAnsi" w:cstheme="minorHAnsi"/>
          <w:sz w:val="24"/>
          <w:szCs w:val="24"/>
        </w:rPr>
        <w:t>ă</w:t>
      </w:r>
      <w:r w:rsidRPr="00B02963">
        <w:rPr>
          <w:rFonts w:asciiTheme="minorHAnsi" w:hAnsiTheme="minorHAnsi" w:cstheme="minorHAnsi"/>
          <w:sz w:val="24"/>
          <w:szCs w:val="24"/>
        </w:rPr>
        <w:t xml:space="preserve"> </w:t>
      </w:r>
      <w:r w:rsidR="00B375B2" w:rsidRPr="00B02963">
        <w:rPr>
          <w:rFonts w:asciiTheme="minorHAnsi" w:hAnsiTheme="minorHAnsi" w:cstheme="minorHAnsi"/>
          <w:sz w:val="24"/>
          <w:szCs w:val="24"/>
        </w:rPr>
        <w:t>îndepline</w:t>
      </w:r>
      <w:r w:rsidR="00712ECC" w:rsidRPr="00B02963">
        <w:rPr>
          <w:rFonts w:asciiTheme="minorHAnsi" w:hAnsiTheme="minorHAnsi" w:cstheme="minorHAnsi"/>
          <w:sz w:val="24"/>
          <w:szCs w:val="24"/>
        </w:rPr>
        <w:t>ș</w:t>
      </w:r>
      <w:r w:rsidR="00B375B2" w:rsidRPr="00B02963">
        <w:rPr>
          <w:rFonts w:asciiTheme="minorHAnsi" w:hAnsiTheme="minorHAnsi" w:cstheme="minorHAnsi"/>
          <w:sz w:val="24"/>
          <w:szCs w:val="24"/>
        </w:rPr>
        <w:t>te</w:t>
      </w:r>
      <w:r w:rsidRPr="00B02963">
        <w:rPr>
          <w:rFonts w:asciiTheme="minorHAnsi" w:hAnsiTheme="minorHAnsi" w:cstheme="minorHAnsi"/>
          <w:sz w:val="24"/>
          <w:szCs w:val="24"/>
        </w:rPr>
        <w:t xml:space="preserve"> indicatorul/indicatorii de etapa </w:t>
      </w:r>
      <w:r w:rsidR="00B375B2" w:rsidRPr="00B02963">
        <w:rPr>
          <w:rFonts w:asciiTheme="minorHAnsi" w:hAnsiTheme="minorHAnsi" w:cstheme="minorHAnsi"/>
          <w:sz w:val="24"/>
          <w:szCs w:val="24"/>
        </w:rPr>
        <w:t>preciza</w:t>
      </w:r>
      <w:r w:rsidR="00712ECC" w:rsidRPr="00B02963">
        <w:rPr>
          <w:rFonts w:asciiTheme="minorHAnsi" w:hAnsiTheme="minorHAnsi" w:cstheme="minorHAnsi"/>
          <w:sz w:val="24"/>
          <w:szCs w:val="24"/>
        </w:rPr>
        <w:t>ț</w:t>
      </w:r>
      <w:r w:rsidR="00B375B2" w:rsidRPr="00B02963">
        <w:rPr>
          <w:rFonts w:asciiTheme="minorHAnsi" w:hAnsiTheme="minorHAnsi" w:cstheme="minorHAnsi"/>
          <w:sz w:val="24"/>
          <w:szCs w:val="24"/>
        </w:rPr>
        <w:t>i</w:t>
      </w:r>
      <w:r w:rsidRPr="00B02963">
        <w:rPr>
          <w:rFonts w:asciiTheme="minorHAnsi" w:hAnsiTheme="minorHAnsi" w:cstheme="minorHAnsi"/>
          <w:sz w:val="24"/>
          <w:szCs w:val="24"/>
        </w:rPr>
        <w:t xml:space="preserve"> </w:t>
      </w:r>
      <w:r w:rsidR="00CD7F0A" w:rsidRPr="00B02963">
        <w:rPr>
          <w:rFonts w:asciiTheme="minorHAnsi" w:hAnsiTheme="minorHAnsi" w:cstheme="minorHAnsi"/>
          <w:sz w:val="24"/>
          <w:szCs w:val="24"/>
        </w:rPr>
        <w:t>î</w:t>
      </w:r>
      <w:r w:rsidRPr="00B02963">
        <w:rPr>
          <w:rFonts w:asciiTheme="minorHAnsi" w:hAnsiTheme="minorHAnsi" w:cstheme="minorHAnsi"/>
          <w:sz w:val="24"/>
          <w:szCs w:val="24"/>
        </w:rPr>
        <w:t xml:space="preserve">n planul de monitorizare </w:t>
      </w:r>
      <w:r w:rsidR="00CD7F0A"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care poate </w:t>
      </w:r>
      <w:r w:rsidR="00B375B2" w:rsidRPr="00B02963">
        <w:rPr>
          <w:rFonts w:asciiTheme="minorHAnsi" w:hAnsiTheme="minorHAnsi" w:cstheme="minorHAnsi"/>
          <w:sz w:val="24"/>
          <w:szCs w:val="24"/>
        </w:rPr>
        <w:t>condi</w:t>
      </w:r>
      <w:r w:rsidR="00712ECC" w:rsidRPr="00B02963">
        <w:rPr>
          <w:rFonts w:asciiTheme="minorHAnsi" w:hAnsiTheme="minorHAnsi" w:cstheme="minorHAnsi"/>
          <w:sz w:val="24"/>
          <w:szCs w:val="24"/>
        </w:rPr>
        <w:t>ț</w:t>
      </w:r>
      <w:r w:rsidR="00B375B2" w:rsidRPr="00B02963">
        <w:rPr>
          <w:rFonts w:asciiTheme="minorHAnsi" w:hAnsiTheme="minorHAnsi" w:cstheme="minorHAnsi"/>
          <w:sz w:val="24"/>
          <w:szCs w:val="24"/>
        </w:rPr>
        <w:t>iona</w:t>
      </w:r>
      <w:r w:rsidRPr="00B02963">
        <w:rPr>
          <w:rFonts w:asciiTheme="minorHAnsi" w:hAnsiTheme="minorHAnsi" w:cstheme="minorHAnsi"/>
          <w:sz w:val="24"/>
          <w:szCs w:val="24"/>
        </w:rPr>
        <w:t xml:space="preserve"> autorizarea cererii de plat</w:t>
      </w:r>
      <w:r w:rsidR="00CD7F0A" w:rsidRPr="00B02963">
        <w:rPr>
          <w:rFonts w:asciiTheme="minorHAnsi" w:hAnsiTheme="minorHAnsi" w:cstheme="minorHAnsi"/>
          <w:sz w:val="24"/>
          <w:szCs w:val="24"/>
        </w:rPr>
        <w:t>ă</w:t>
      </w:r>
      <w:r w:rsidRPr="00B02963">
        <w:rPr>
          <w:rFonts w:asciiTheme="minorHAnsi" w:hAnsiTheme="minorHAnsi" w:cstheme="minorHAnsi"/>
          <w:sz w:val="24"/>
          <w:szCs w:val="24"/>
        </w:rPr>
        <w:t>.</w:t>
      </w:r>
    </w:p>
    <w:p w14:paraId="52681C14" w14:textId="6DFD4917"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Verificarea </w:t>
      </w:r>
      <w:r w:rsidR="00CD7F0A" w:rsidRPr="00B02963">
        <w:rPr>
          <w:rFonts w:asciiTheme="minorHAnsi" w:hAnsiTheme="minorHAnsi" w:cstheme="minorHAnsi"/>
          <w:sz w:val="24"/>
          <w:szCs w:val="24"/>
        </w:rPr>
        <w:t>ș</w:t>
      </w:r>
      <w:r w:rsidRPr="00B02963">
        <w:rPr>
          <w:rFonts w:asciiTheme="minorHAnsi" w:hAnsiTheme="minorHAnsi" w:cstheme="minorHAnsi"/>
          <w:sz w:val="24"/>
          <w:szCs w:val="24"/>
        </w:rPr>
        <w:t>i plat</w:t>
      </w:r>
      <w:r w:rsidR="00CD7F0A" w:rsidRPr="00B02963">
        <w:rPr>
          <w:rFonts w:asciiTheme="minorHAnsi" w:hAnsiTheme="minorHAnsi" w:cstheme="minorHAnsi"/>
          <w:sz w:val="24"/>
          <w:szCs w:val="24"/>
        </w:rPr>
        <w:t>a</w:t>
      </w:r>
      <w:r w:rsidRPr="00B02963">
        <w:rPr>
          <w:rFonts w:asciiTheme="minorHAnsi" w:hAnsiTheme="minorHAnsi" w:cstheme="minorHAnsi"/>
          <w:sz w:val="24"/>
          <w:szCs w:val="24"/>
        </w:rPr>
        <w:t xml:space="preserve"> cererii de plat</w:t>
      </w:r>
      <w:r w:rsidR="00CD7F0A" w:rsidRPr="00B02963">
        <w:rPr>
          <w:rFonts w:asciiTheme="minorHAnsi" w:hAnsiTheme="minorHAnsi" w:cstheme="minorHAnsi"/>
          <w:sz w:val="24"/>
          <w:szCs w:val="24"/>
        </w:rPr>
        <w:t>ă</w:t>
      </w:r>
      <w:r w:rsidRPr="00B02963">
        <w:rPr>
          <w:rFonts w:asciiTheme="minorHAnsi" w:hAnsiTheme="minorHAnsi" w:cstheme="minorHAnsi"/>
          <w:sz w:val="24"/>
          <w:szCs w:val="24"/>
        </w:rPr>
        <w:t xml:space="preserve"> se vor efectua </w:t>
      </w:r>
      <w:r w:rsidR="00CD7F0A" w:rsidRPr="00B02963">
        <w:rPr>
          <w:rFonts w:asciiTheme="minorHAnsi" w:hAnsiTheme="minorHAnsi" w:cstheme="minorHAnsi"/>
          <w:sz w:val="24"/>
          <w:szCs w:val="24"/>
        </w:rPr>
        <w:t>î</w:t>
      </w:r>
      <w:r w:rsidRPr="00B02963">
        <w:rPr>
          <w:rFonts w:asciiTheme="minorHAnsi" w:hAnsiTheme="minorHAnsi" w:cstheme="minorHAnsi"/>
          <w:sz w:val="24"/>
          <w:szCs w:val="24"/>
        </w:rPr>
        <w:t xml:space="preserve">n termenele precizate </w:t>
      </w:r>
      <w:r w:rsidR="00CD7F0A" w:rsidRPr="00B02963">
        <w:rPr>
          <w:rFonts w:asciiTheme="minorHAnsi" w:hAnsiTheme="minorHAnsi" w:cstheme="minorHAnsi"/>
          <w:sz w:val="24"/>
          <w:szCs w:val="24"/>
        </w:rPr>
        <w:t>î</w:t>
      </w:r>
      <w:r w:rsidRPr="00B02963">
        <w:rPr>
          <w:rFonts w:asciiTheme="minorHAnsi" w:hAnsiTheme="minorHAnsi" w:cstheme="minorHAnsi"/>
          <w:sz w:val="24"/>
          <w:szCs w:val="24"/>
        </w:rPr>
        <w:t xml:space="preserve">n art. 22, alin 7 din OUG 133/2021 cu </w:t>
      </w:r>
      <w:r w:rsidR="00B375B2" w:rsidRPr="00B02963">
        <w:rPr>
          <w:rFonts w:asciiTheme="minorHAnsi" w:hAnsiTheme="minorHAnsi" w:cstheme="minorHAnsi"/>
          <w:sz w:val="24"/>
          <w:szCs w:val="24"/>
        </w:rPr>
        <w:t>modificările</w:t>
      </w:r>
      <w:r w:rsidRPr="00B02963">
        <w:rPr>
          <w:rFonts w:asciiTheme="minorHAnsi" w:hAnsiTheme="minorHAnsi" w:cstheme="minorHAnsi"/>
          <w:sz w:val="24"/>
          <w:szCs w:val="24"/>
        </w:rPr>
        <w:t xml:space="preserve"> </w:t>
      </w:r>
      <w:r w:rsidR="00CD7F0A"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03421D" w:rsidRPr="00B02963">
        <w:rPr>
          <w:rFonts w:asciiTheme="minorHAnsi" w:hAnsiTheme="minorHAnsi" w:cstheme="minorHAnsi"/>
          <w:sz w:val="24"/>
          <w:szCs w:val="24"/>
        </w:rPr>
        <w:t>completările</w:t>
      </w:r>
      <w:r w:rsidRPr="00B02963">
        <w:rPr>
          <w:rFonts w:asciiTheme="minorHAnsi" w:hAnsiTheme="minorHAnsi" w:cstheme="minorHAnsi"/>
          <w:sz w:val="24"/>
          <w:szCs w:val="24"/>
        </w:rPr>
        <w:t xml:space="preserve"> ulterioare cu </w:t>
      </w:r>
      <w:r w:rsidR="0003421D" w:rsidRPr="00B02963">
        <w:rPr>
          <w:rFonts w:asciiTheme="minorHAnsi" w:hAnsiTheme="minorHAnsi" w:cstheme="minorHAnsi"/>
          <w:sz w:val="24"/>
          <w:szCs w:val="24"/>
        </w:rPr>
        <w:t>menţiunea</w:t>
      </w:r>
      <w:r w:rsidRPr="00B02963">
        <w:rPr>
          <w:rFonts w:asciiTheme="minorHAnsi" w:hAnsiTheme="minorHAnsi" w:cstheme="minorHAnsi"/>
          <w:sz w:val="24"/>
          <w:szCs w:val="24"/>
        </w:rPr>
        <w:t xml:space="preserve"> c</w:t>
      </w:r>
      <w:r w:rsidR="00CD7F0A" w:rsidRPr="00B02963">
        <w:rPr>
          <w:rFonts w:asciiTheme="minorHAnsi" w:hAnsiTheme="minorHAnsi" w:cstheme="minorHAnsi"/>
          <w:sz w:val="24"/>
          <w:szCs w:val="24"/>
        </w:rPr>
        <w:t>ă</w:t>
      </w:r>
      <w:r w:rsidRPr="00B02963">
        <w:rPr>
          <w:rFonts w:asciiTheme="minorHAnsi" w:hAnsiTheme="minorHAnsi" w:cstheme="minorHAnsi"/>
          <w:sz w:val="24"/>
          <w:szCs w:val="24"/>
        </w:rPr>
        <w:t xml:space="preserve"> pentru verificare </w:t>
      </w:r>
      <w:r w:rsidR="00CD7F0A" w:rsidRPr="00B02963">
        <w:rPr>
          <w:rFonts w:asciiTheme="minorHAnsi" w:hAnsiTheme="minorHAnsi" w:cstheme="minorHAnsi"/>
          <w:sz w:val="24"/>
          <w:szCs w:val="24"/>
        </w:rPr>
        <w:t>ș</w:t>
      </w:r>
      <w:r w:rsidRPr="00B02963">
        <w:rPr>
          <w:rFonts w:asciiTheme="minorHAnsi" w:hAnsiTheme="minorHAnsi" w:cstheme="minorHAnsi"/>
          <w:sz w:val="24"/>
          <w:szCs w:val="24"/>
        </w:rPr>
        <w:t xml:space="preserve">i autorizare termenul poate fi </w:t>
      </w:r>
      <w:r w:rsidR="0003421D" w:rsidRPr="00B02963">
        <w:rPr>
          <w:rFonts w:asciiTheme="minorHAnsi" w:hAnsiTheme="minorHAnsi" w:cstheme="minorHAnsi"/>
          <w:sz w:val="24"/>
          <w:szCs w:val="24"/>
        </w:rPr>
        <w:t>întrerupt</w:t>
      </w:r>
      <w:r w:rsidRPr="00B02963">
        <w:rPr>
          <w:rFonts w:asciiTheme="minorHAnsi" w:hAnsiTheme="minorHAnsi" w:cstheme="minorHAnsi"/>
          <w:sz w:val="24"/>
          <w:szCs w:val="24"/>
        </w:rPr>
        <w:t xml:space="preserve"> de posibile </w:t>
      </w:r>
      <w:r w:rsidR="0003421D" w:rsidRPr="00B02963">
        <w:rPr>
          <w:rFonts w:asciiTheme="minorHAnsi" w:hAnsiTheme="minorHAnsi" w:cstheme="minorHAnsi"/>
          <w:sz w:val="24"/>
          <w:szCs w:val="24"/>
        </w:rPr>
        <w:t>clarificări</w:t>
      </w:r>
      <w:r w:rsidRPr="00B02963">
        <w:rPr>
          <w:rFonts w:asciiTheme="minorHAnsi" w:hAnsiTheme="minorHAnsi" w:cstheme="minorHAnsi"/>
          <w:sz w:val="24"/>
          <w:szCs w:val="24"/>
        </w:rPr>
        <w:t xml:space="preserve">. De asemenea, efectuarea </w:t>
      </w:r>
      <w:r w:rsidR="0003421D" w:rsidRPr="00B02963">
        <w:rPr>
          <w:rFonts w:asciiTheme="minorHAnsi" w:hAnsiTheme="minorHAnsi" w:cstheme="minorHAnsi"/>
          <w:sz w:val="24"/>
          <w:szCs w:val="24"/>
        </w:rPr>
        <w:t>plăţii</w:t>
      </w:r>
      <w:r w:rsidRPr="00B02963">
        <w:rPr>
          <w:rFonts w:asciiTheme="minorHAnsi" w:hAnsiTheme="minorHAnsi" w:cstheme="minorHAnsi"/>
          <w:sz w:val="24"/>
          <w:szCs w:val="24"/>
        </w:rPr>
        <w:t xml:space="preserve"> va fi </w:t>
      </w:r>
      <w:r w:rsidR="0003421D" w:rsidRPr="00B02963">
        <w:rPr>
          <w:rFonts w:asciiTheme="minorHAnsi" w:hAnsiTheme="minorHAnsi" w:cstheme="minorHAnsi"/>
          <w:sz w:val="24"/>
          <w:szCs w:val="24"/>
        </w:rPr>
        <w:t>condiționată</w:t>
      </w:r>
      <w:r w:rsidRPr="00B02963">
        <w:rPr>
          <w:rFonts w:asciiTheme="minorHAnsi" w:hAnsiTheme="minorHAnsi" w:cstheme="minorHAnsi"/>
          <w:sz w:val="24"/>
          <w:szCs w:val="24"/>
        </w:rPr>
        <w:t xml:space="preserve"> de existen</w:t>
      </w:r>
      <w:r w:rsidR="00CD7F0A" w:rsidRPr="00B02963">
        <w:rPr>
          <w:rFonts w:asciiTheme="minorHAnsi" w:hAnsiTheme="minorHAnsi" w:cstheme="minorHAnsi"/>
          <w:sz w:val="24"/>
          <w:szCs w:val="24"/>
        </w:rPr>
        <w:t>ț</w:t>
      </w:r>
      <w:r w:rsidRPr="00B02963">
        <w:rPr>
          <w:rFonts w:asciiTheme="minorHAnsi" w:hAnsiTheme="minorHAnsi" w:cstheme="minorHAnsi"/>
          <w:sz w:val="24"/>
          <w:szCs w:val="24"/>
        </w:rPr>
        <w:t xml:space="preserve">a de resurse </w:t>
      </w:r>
      <w:r w:rsidR="00CD7F0A" w:rsidRPr="00B02963">
        <w:rPr>
          <w:rFonts w:asciiTheme="minorHAnsi" w:hAnsiTheme="minorHAnsi" w:cstheme="minorHAnsi"/>
          <w:sz w:val="24"/>
          <w:szCs w:val="24"/>
        </w:rPr>
        <w:t>î</w:t>
      </w:r>
      <w:r w:rsidRPr="00B02963">
        <w:rPr>
          <w:rFonts w:asciiTheme="minorHAnsi" w:hAnsiTheme="minorHAnsi" w:cstheme="minorHAnsi"/>
          <w:sz w:val="24"/>
          <w:szCs w:val="24"/>
        </w:rPr>
        <w:t xml:space="preserve">n conturile </w:t>
      </w:r>
      <w:r w:rsidR="0003421D" w:rsidRPr="00B02963">
        <w:rPr>
          <w:rFonts w:asciiTheme="minorHAnsi" w:hAnsiTheme="minorHAnsi" w:cstheme="minorHAnsi"/>
          <w:sz w:val="24"/>
          <w:szCs w:val="24"/>
        </w:rPr>
        <w:t>autorităţii</w:t>
      </w:r>
      <w:r w:rsidRPr="00B02963">
        <w:rPr>
          <w:rFonts w:asciiTheme="minorHAnsi" w:hAnsiTheme="minorHAnsi" w:cstheme="minorHAnsi"/>
          <w:sz w:val="24"/>
          <w:szCs w:val="24"/>
        </w:rPr>
        <w:t xml:space="preserve"> de management. </w:t>
      </w:r>
    </w:p>
    <w:p w14:paraId="7F0A1656" w14:textId="6981462E" w:rsidR="008C088B" w:rsidRPr="00B02963" w:rsidRDefault="00CD7F0A"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Î</w:t>
      </w:r>
      <w:r w:rsidR="008C088B" w:rsidRPr="00B02963">
        <w:rPr>
          <w:rFonts w:asciiTheme="minorHAnsi" w:hAnsiTheme="minorHAnsi" w:cstheme="minorHAnsi"/>
          <w:sz w:val="24"/>
          <w:szCs w:val="24"/>
        </w:rPr>
        <w:t xml:space="preserve">n termenul precizat de art 22, alin 10 din OUG 133/2021 cu </w:t>
      </w:r>
      <w:r w:rsidR="0003421D" w:rsidRPr="00B02963">
        <w:rPr>
          <w:rFonts w:asciiTheme="minorHAnsi" w:hAnsiTheme="minorHAnsi" w:cstheme="minorHAnsi"/>
          <w:sz w:val="24"/>
          <w:szCs w:val="24"/>
        </w:rPr>
        <w:t>modificările</w:t>
      </w:r>
      <w:r w:rsidR="008C088B" w:rsidRPr="00B02963">
        <w:rPr>
          <w:rFonts w:asciiTheme="minorHAnsi" w:hAnsiTheme="minorHAnsi" w:cstheme="minorHAnsi"/>
          <w:sz w:val="24"/>
          <w:szCs w:val="24"/>
        </w:rPr>
        <w:t xml:space="preserve"> si </w:t>
      </w:r>
      <w:r w:rsidR="0003421D" w:rsidRPr="00B02963">
        <w:rPr>
          <w:rFonts w:asciiTheme="minorHAnsi" w:hAnsiTheme="minorHAnsi" w:cstheme="minorHAnsi"/>
          <w:sz w:val="24"/>
          <w:szCs w:val="24"/>
        </w:rPr>
        <w:t>completările</w:t>
      </w:r>
      <w:r w:rsidR="008C088B" w:rsidRPr="00B02963">
        <w:rPr>
          <w:rFonts w:asciiTheme="minorHAnsi" w:hAnsiTheme="minorHAnsi" w:cstheme="minorHAnsi"/>
          <w:sz w:val="24"/>
          <w:szCs w:val="24"/>
        </w:rPr>
        <w:t xml:space="preserve"> ulterioare, beneficiarul este obligat sa </w:t>
      </w:r>
      <w:r w:rsidR="0003421D" w:rsidRPr="00B02963">
        <w:rPr>
          <w:rFonts w:asciiTheme="minorHAnsi" w:hAnsiTheme="minorHAnsi" w:cstheme="minorHAnsi"/>
          <w:sz w:val="24"/>
          <w:szCs w:val="24"/>
        </w:rPr>
        <w:t>depună</w:t>
      </w:r>
      <w:r w:rsidR="008C088B" w:rsidRPr="00B02963">
        <w:rPr>
          <w:rFonts w:asciiTheme="minorHAnsi" w:hAnsiTheme="minorHAnsi" w:cstheme="minorHAnsi"/>
          <w:sz w:val="24"/>
          <w:szCs w:val="24"/>
        </w:rPr>
        <w:t xml:space="preserve"> o cerere de rambursare aferent</w:t>
      </w:r>
      <w:r w:rsidR="00207047" w:rsidRPr="00B02963">
        <w:rPr>
          <w:rFonts w:asciiTheme="minorHAnsi" w:hAnsiTheme="minorHAnsi" w:cstheme="minorHAnsi"/>
          <w:sz w:val="24"/>
          <w:szCs w:val="24"/>
        </w:rPr>
        <w:t>ă</w:t>
      </w:r>
      <w:r w:rsidR="008C088B" w:rsidRPr="00B02963">
        <w:rPr>
          <w:rFonts w:asciiTheme="minorHAnsi" w:hAnsiTheme="minorHAnsi" w:cstheme="minorHAnsi"/>
          <w:sz w:val="24"/>
          <w:szCs w:val="24"/>
        </w:rPr>
        <w:t xml:space="preserve"> cererii de plat</w:t>
      </w:r>
      <w:r w:rsidR="00207047" w:rsidRPr="00B02963">
        <w:rPr>
          <w:rFonts w:asciiTheme="minorHAnsi" w:hAnsiTheme="minorHAnsi" w:cstheme="minorHAnsi"/>
          <w:sz w:val="24"/>
          <w:szCs w:val="24"/>
        </w:rPr>
        <w:t>ă</w:t>
      </w:r>
      <w:r w:rsidR="008C088B" w:rsidRPr="00B02963">
        <w:rPr>
          <w:rFonts w:asciiTheme="minorHAnsi" w:hAnsiTheme="minorHAnsi" w:cstheme="minorHAnsi"/>
          <w:sz w:val="24"/>
          <w:szCs w:val="24"/>
        </w:rPr>
        <w:t>.</w:t>
      </w:r>
    </w:p>
    <w:p w14:paraId="4107D0BC" w14:textId="33A769CD"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Beneficiarii au </w:t>
      </w:r>
      <w:r w:rsidR="0003421D" w:rsidRPr="00B02963">
        <w:rPr>
          <w:rFonts w:asciiTheme="minorHAnsi" w:hAnsiTheme="minorHAnsi" w:cstheme="minorHAnsi"/>
          <w:sz w:val="24"/>
          <w:szCs w:val="24"/>
        </w:rPr>
        <w:t>obligaţia</w:t>
      </w:r>
      <w:r w:rsidRPr="00B02963">
        <w:rPr>
          <w:rFonts w:asciiTheme="minorHAnsi" w:hAnsiTheme="minorHAnsi" w:cstheme="minorHAnsi"/>
          <w:sz w:val="24"/>
          <w:szCs w:val="24"/>
        </w:rPr>
        <w:t xml:space="preserve"> restituirii integrale sau </w:t>
      </w:r>
      <w:r w:rsidR="0003421D" w:rsidRPr="00B02963">
        <w:rPr>
          <w:rFonts w:asciiTheme="minorHAnsi" w:hAnsiTheme="minorHAnsi" w:cstheme="minorHAnsi"/>
          <w:sz w:val="24"/>
          <w:szCs w:val="24"/>
        </w:rPr>
        <w:t>parţiale</w:t>
      </w:r>
      <w:r w:rsidRPr="00B02963">
        <w:rPr>
          <w:rFonts w:asciiTheme="minorHAnsi" w:hAnsiTheme="minorHAnsi" w:cstheme="minorHAnsi"/>
          <w:sz w:val="24"/>
          <w:szCs w:val="24"/>
        </w:rPr>
        <w:t xml:space="preserve"> a sumelor virate </w:t>
      </w:r>
      <w:r w:rsidR="00207047" w:rsidRPr="00B02963">
        <w:rPr>
          <w:rFonts w:asciiTheme="minorHAnsi" w:hAnsiTheme="minorHAnsi" w:cstheme="minorHAnsi"/>
          <w:sz w:val="24"/>
          <w:szCs w:val="24"/>
        </w:rPr>
        <w:t>î</w:t>
      </w:r>
      <w:r w:rsidRPr="00B02963">
        <w:rPr>
          <w:rFonts w:asciiTheme="minorHAnsi" w:hAnsiTheme="minorHAnsi" w:cstheme="minorHAnsi"/>
          <w:sz w:val="24"/>
          <w:szCs w:val="24"/>
        </w:rPr>
        <w:t xml:space="preserve">n cazul proiectelor pentru care </w:t>
      </w:r>
      <w:r w:rsidR="0003421D" w:rsidRPr="00B02963">
        <w:rPr>
          <w:rFonts w:asciiTheme="minorHAnsi" w:hAnsiTheme="minorHAnsi" w:cstheme="minorHAnsi"/>
          <w:sz w:val="24"/>
          <w:szCs w:val="24"/>
        </w:rPr>
        <w:t>aceştia</w:t>
      </w:r>
      <w:r w:rsidRPr="00B02963">
        <w:rPr>
          <w:rFonts w:asciiTheme="minorHAnsi" w:hAnsiTheme="minorHAnsi" w:cstheme="minorHAnsi"/>
          <w:sz w:val="24"/>
          <w:szCs w:val="24"/>
        </w:rPr>
        <w:t xml:space="preserve"> nu justific</w:t>
      </w:r>
      <w:r w:rsidR="00207047" w:rsidRPr="00B02963">
        <w:rPr>
          <w:rFonts w:asciiTheme="minorHAnsi" w:hAnsiTheme="minorHAnsi" w:cstheme="minorHAnsi"/>
          <w:sz w:val="24"/>
          <w:szCs w:val="24"/>
        </w:rPr>
        <w:t>ă</w:t>
      </w:r>
      <w:r w:rsidRPr="00B02963">
        <w:rPr>
          <w:rFonts w:asciiTheme="minorHAnsi" w:hAnsiTheme="minorHAnsi" w:cstheme="minorHAnsi"/>
          <w:sz w:val="24"/>
          <w:szCs w:val="24"/>
        </w:rPr>
        <w:t xml:space="preserve"> prin cereri de rambursare utilizarea acestora.</w:t>
      </w:r>
    </w:p>
    <w:p w14:paraId="63DFA0EC" w14:textId="77777777" w:rsidR="008C088B" w:rsidRPr="00B02963" w:rsidRDefault="008C088B" w:rsidP="008C088B">
      <w:pPr>
        <w:rPr>
          <w:rFonts w:asciiTheme="minorHAnsi" w:hAnsiTheme="minorHAnsi" w:cstheme="minorHAnsi"/>
          <w:sz w:val="24"/>
          <w:szCs w:val="24"/>
        </w:rPr>
      </w:pPr>
    </w:p>
    <w:p w14:paraId="152D7BC4" w14:textId="77777777" w:rsidR="008C088B" w:rsidRPr="00C42699" w:rsidRDefault="008C088B" w:rsidP="008C088B">
      <w:pPr>
        <w:pStyle w:val="Heading2"/>
        <w:rPr>
          <w:rFonts w:asciiTheme="minorHAnsi" w:hAnsiTheme="minorHAnsi" w:cstheme="minorHAnsi"/>
          <w:b/>
          <w:color w:val="auto"/>
          <w:sz w:val="24"/>
          <w:szCs w:val="24"/>
        </w:rPr>
      </w:pPr>
      <w:bookmarkStart w:id="253" w:name="_Toc134607691"/>
      <w:bookmarkStart w:id="254" w:name="_Toc135666833"/>
      <w:r w:rsidRPr="00C42699">
        <w:rPr>
          <w:rFonts w:asciiTheme="minorHAnsi" w:hAnsiTheme="minorHAnsi" w:cstheme="minorHAnsi"/>
          <w:b/>
          <w:color w:val="auto"/>
          <w:sz w:val="24"/>
          <w:szCs w:val="24"/>
        </w:rPr>
        <w:t>12.3.</w:t>
      </w:r>
      <w:r w:rsidRPr="00C42699">
        <w:rPr>
          <w:rFonts w:asciiTheme="minorHAnsi" w:hAnsiTheme="minorHAnsi" w:cstheme="minorHAnsi"/>
          <w:b/>
          <w:color w:val="auto"/>
          <w:sz w:val="24"/>
          <w:szCs w:val="24"/>
        </w:rPr>
        <w:tab/>
        <w:t>Mecanismul cererilor de rambursare</w:t>
      </w:r>
      <w:bookmarkEnd w:id="253"/>
      <w:bookmarkEnd w:id="254"/>
      <w:r w:rsidRPr="00C42699">
        <w:rPr>
          <w:rFonts w:asciiTheme="minorHAnsi" w:hAnsiTheme="minorHAnsi" w:cstheme="minorHAnsi"/>
          <w:b/>
          <w:color w:val="auto"/>
          <w:sz w:val="24"/>
          <w:szCs w:val="24"/>
        </w:rPr>
        <w:t xml:space="preserve"> </w:t>
      </w:r>
    </w:p>
    <w:p w14:paraId="0CF1D59D" w14:textId="77777777" w:rsidR="008C088B" w:rsidRPr="00B02963" w:rsidRDefault="008C088B" w:rsidP="008C088B">
      <w:pPr>
        <w:rPr>
          <w:rFonts w:asciiTheme="minorHAnsi" w:hAnsiTheme="minorHAnsi" w:cstheme="minorHAnsi"/>
          <w:b/>
          <w:sz w:val="24"/>
          <w:szCs w:val="24"/>
        </w:rPr>
      </w:pPr>
    </w:p>
    <w:p w14:paraId="349C9F7C" w14:textId="722EA959"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Mecanismul cererilor de rambursare poate fi aplicat prezentului apel </w:t>
      </w:r>
      <w:r w:rsidR="00A832F7" w:rsidRPr="00B02963">
        <w:rPr>
          <w:rFonts w:asciiTheme="minorHAnsi" w:hAnsiTheme="minorHAnsi" w:cstheme="minorHAnsi"/>
          <w:sz w:val="24"/>
          <w:szCs w:val="24"/>
        </w:rPr>
        <w:t>î</w:t>
      </w:r>
      <w:r w:rsidRPr="00B02963">
        <w:rPr>
          <w:rFonts w:asciiTheme="minorHAnsi" w:hAnsiTheme="minorHAnsi" w:cstheme="minorHAnsi"/>
          <w:sz w:val="24"/>
          <w:szCs w:val="24"/>
        </w:rPr>
        <w:t xml:space="preserve">n conformitate cu capitolul V din OUG 133/2021 cu </w:t>
      </w:r>
      <w:r w:rsidR="00C62BA5" w:rsidRPr="00B02963">
        <w:rPr>
          <w:rFonts w:asciiTheme="minorHAnsi" w:hAnsiTheme="minorHAnsi" w:cstheme="minorHAnsi"/>
          <w:sz w:val="24"/>
          <w:szCs w:val="24"/>
        </w:rPr>
        <w:t>modificările</w:t>
      </w:r>
      <w:r w:rsidRPr="00B02963">
        <w:rPr>
          <w:rFonts w:asciiTheme="minorHAnsi" w:hAnsiTheme="minorHAnsi" w:cstheme="minorHAnsi"/>
          <w:sz w:val="24"/>
          <w:szCs w:val="24"/>
        </w:rPr>
        <w:t xml:space="preserve"> </w:t>
      </w:r>
      <w:r w:rsidR="00A832F7"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C62BA5" w:rsidRPr="00B02963">
        <w:rPr>
          <w:rFonts w:asciiTheme="minorHAnsi" w:hAnsiTheme="minorHAnsi" w:cstheme="minorHAnsi"/>
          <w:sz w:val="24"/>
          <w:szCs w:val="24"/>
        </w:rPr>
        <w:t>completările</w:t>
      </w:r>
      <w:r w:rsidRPr="00B02963">
        <w:rPr>
          <w:rFonts w:asciiTheme="minorHAnsi" w:hAnsiTheme="minorHAnsi" w:cstheme="minorHAnsi"/>
          <w:sz w:val="24"/>
          <w:szCs w:val="24"/>
        </w:rPr>
        <w:t xml:space="preserve"> ulterioare.</w:t>
      </w:r>
    </w:p>
    <w:p w14:paraId="779F1B68" w14:textId="0C652B8A"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Verificarea </w:t>
      </w:r>
      <w:r w:rsidR="00A832F7" w:rsidRPr="00B02963">
        <w:rPr>
          <w:rFonts w:asciiTheme="minorHAnsi" w:hAnsiTheme="minorHAnsi" w:cstheme="minorHAnsi"/>
          <w:sz w:val="24"/>
          <w:szCs w:val="24"/>
        </w:rPr>
        <w:t>ș</w:t>
      </w:r>
      <w:r w:rsidRPr="00B02963">
        <w:rPr>
          <w:rFonts w:asciiTheme="minorHAnsi" w:hAnsiTheme="minorHAnsi" w:cstheme="minorHAnsi"/>
          <w:sz w:val="24"/>
          <w:szCs w:val="24"/>
        </w:rPr>
        <w:t xml:space="preserve">i plata cererii de rambursare se vor efectua </w:t>
      </w:r>
      <w:r w:rsidR="00A832F7" w:rsidRPr="00B02963">
        <w:rPr>
          <w:rFonts w:asciiTheme="minorHAnsi" w:hAnsiTheme="minorHAnsi" w:cstheme="minorHAnsi"/>
          <w:sz w:val="24"/>
          <w:szCs w:val="24"/>
        </w:rPr>
        <w:t>î</w:t>
      </w:r>
      <w:r w:rsidRPr="00B02963">
        <w:rPr>
          <w:rFonts w:asciiTheme="minorHAnsi" w:hAnsiTheme="minorHAnsi" w:cstheme="minorHAnsi"/>
          <w:sz w:val="24"/>
          <w:szCs w:val="24"/>
        </w:rPr>
        <w:t xml:space="preserve">n termenele precizate </w:t>
      </w:r>
      <w:r w:rsidR="00A832F7" w:rsidRPr="00B02963">
        <w:rPr>
          <w:rFonts w:asciiTheme="minorHAnsi" w:hAnsiTheme="minorHAnsi" w:cstheme="minorHAnsi"/>
          <w:sz w:val="24"/>
          <w:szCs w:val="24"/>
        </w:rPr>
        <w:t>î</w:t>
      </w:r>
      <w:r w:rsidRPr="00B02963">
        <w:rPr>
          <w:rFonts w:asciiTheme="minorHAnsi" w:hAnsiTheme="minorHAnsi" w:cstheme="minorHAnsi"/>
          <w:sz w:val="24"/>
          <w:szCs w:val="24"/>
        </w:rPr>
        <w:t xml:space="preserve">n art. 25, alin 2, alin 3 din OUG 133/2021 cu </w:t>
      </w:r>
      <w:r w:rsidR="00C62BA5" w:rsidRPr="00B02963">
        <w:rPr>
          <w:rFonts w:asciiTheme="minorHAnsi" w:hAnsiTheme="minorHAnsi" w:cstheme="minorHAnsi"/>
          <w:sz w:val="24"/>
          <w:szCs w:val="24"/>
        </w:rPr>
        <w:t>modificările</w:t>
      </w:r>
      <w:r w:rsidRPr="00B02963">
        <w:rPr>
          <w:rFonts w:asciiTheme="minorHAnsi" w:hAnsiTheme="minorHAnsi" w:cstheme="minorHAnsi"/>
          <w:sz w:val="24"/>
          <w:szCs w:val="24"/>
        </w:rPr>
        <w:t xml:space="preserve"> </w:t>
      </w:r>
      <w:r w:rsidR="00A832F7" w:rsidRPr="00B02963">
        <w:rPr>
          <w:rFonts w:asciiTheme="minorHAnsi" w:hAnsiTheme="minorHAnsi" w:cstheme="minorHAnsi"/>
          <w:sz w:val="24"/>
          <w:szCs w:val="24"/>
        </w:rPr>
        <w:t>ș</w:t>
      </w:r>
      <w:r w:rsidRPr="00B02963">
        <w:rPr>
          <w:rFonts w:asciiTheme="minorHAnsi" w:hAnsiTheme="minorHAnsi" w:cstheme="minorHAnsi"/>
          <w:sz w:val="24"/>
          <w:szCs w:val="24"/>
        </w:rPr>
        <w:t xml:space="preserve">i </w:t>
      </w:r>
      <w:r w:rsidR="00C62BA5" w:rsidRPr="00B02963">
        <w:rPr>
          <w:rFonts w:asciiTheme="minorHAnsi" w:hAnsiTheme="minorHAnsi" w:cstheme="minorHAnsi"/>
          <w:sz w:val="24"/>
          <w:szCs w:val="24"/>
        </w:rPr>
        <w:t>completările</w:t>
      </w:r>
      <w:r w:rsidRPr="00B02963">
        <w:rPr>
          <w:rFonts w:asciiTheme="minorHAnsi" w:hAnsiTheme="minorHAnsi" w:cstheme="minorHAnsi"/>
          <w:sz w:val="24"/>
          <w:szCs w:val="24"/>
        </w:rPr>
        <w:t xml:space="preserve"> ulterioare cu men</w:t>
      </w:r>
      <w:r w:rsidR="00C62BA5" w:rsidRPr="00B02963">
        <w:rPr>
          <w:rFonts w:asciiTheme="minorHAnsi" w:hAnsiTheme="minorHAnsi" w:cstheme="minorHAnsi"/>
          <w:sz w:val="24"/>
          <w:szCs w:val="24"/>
        </w:rPr>
        <w:t>ț</w:t>
      </w:r>
      <w:r w:rsidRPr="00B02963">
        <w:rPr>
          <w:rFonts w:asciiTheme="minorHAnsi" w:hAnsiTheme="minorHAnsi" w:cstheme="minorHAnsi"/>
          <w:sz w:val="24"/>
          <w:szCs w:val="24"/>
        </w:rPr>
        <w:t>iunea c</w:t>
      </w:r>
      <w:r w:rsidR="00A832F7" w:rsidRPr="00B02963">
        <w:rPr>
          <w:rFonts w:asciiTheme="minorHAnsi" w:hAnsiTheme="minorHAnsi" w:cstheme="minorHAnsi"/>
          <w:sz w:val="24"/>
          <w:szCs w:val="24"/>
        </w:rPr>
        <w:t>ă</w:t>
      </w:r>
      <w:r w:rsidRPr="00B02963">
        <w:rPr>
          <w:rFonts w:asciiTheme="minorHAnsi" w:hAnsiTheme="minorHAnsi" w:cstheme="minorHAnsi"/>
          <w:sz w:val="24"/>
          <w:szCs w:val="24"/>
        </w:rPr>
        <w:t xml:space="preserve"> pentru verificare </w:t>
      </w:r>
      <w:r w:rsidR="00A832F7" w:rsidRPr="00B02963">
        <w:rPr>
          <w:rFonts w:asciiTheme="minorHAnsi" w:hAnsiTheme="minorHAnsi" w:cstheme="minorHAnsi"/>
          <w:sz w:val="24"/>
          <w:szCs w:val="24"/>
        </w:rPr>
        <w:t>ș</w:t>
      </w:r>
      <w:r w:rsidRPr="00B02963">
        <w:rPr>
          <w:rFonts w:asciiTheme="minorHAnsi" w:hAnsiTheme="minorHAnsi" w:cstheme="minorHAnsi"/>
          <w:sz w:val="24"/>
          <w:szCs w:val="24"/>
        </w:rPr>
        <w:t xml:space="preserve">i autorizare termenul poate fi </w:t>
      </w:r>
      <w:r w:rsidR="0003421D" w:rsidRPr="00B02963">
        <w:rPr>
          <w:rFonts w:asciiTheme="minorHAnsi" w:hAnsiTheme="minorHAnsi" w:cstheme="minorHAnsi"/>
          <w:sz w:val="24"/>
          <w:szCs w:val="24"/>
        </w:rPr>
        <w:t>întrerupt</w:t>
      </w:r>
      <w:r w:rsidRPr="00B02963">
        <w:rPr>
          <w:rFonts w:asciiTheme="minorHAnsi" w:hAnsiTheme="minorHAnsi" w:cstheme="minorHAnsi"/>
          <w:sz w:val="24"/>
          <w:szCs w:val="24"/>
        </w:rPr>
        <w:t xml:space="preserve"> de posibile </w:t>
      </w:r>
      <w:r w:rsidR="00C62BA5" w:rsidRPr="00B02963">
        <w:rPr>
          <w:rFonts w:asciiTheme="minorHAnsi" w:hAnsiTheme="minorHAnsi" w:cstheme="minorHAnsi"/>
          <w:sz w:val="24"/>
          <w:szCs w:val="24"/>
        </w:rPr>
        <w:t>clarificări</w:t>
      </w:r>
      <w:r w:rsidRPr="00B02963">
        <w:rPr>
          <w:rFonts w:asciiTheme="minorHAnsi" w:hAnsiTheme="minorHAnsi" w:cstheme="minorHAnsi"/>
          <w:sz w:val="24"/>
          <w:szCs w:val="24"/>
        </w:rPr>
        <w:t xml:space="preserve">. De asemenea, efectuarea </w:t>
      </w:r>
      <w:r w:rsidR="00C62BA5" w:rsidRPr="00B02963">
        <w:rPr>
          <w:rFonts w:asciiTheme="minorHAnsi" w:hAnsiTheme="minorHAnsi" w:cstheme="minorHAnsi"/>
          <w:sz w:val="24"/>
          <w:szCs w:val="24"/>
        </w:rPr>
        <w:t>plății</w:t>
      </w:r>
      <w:r w:rsidRPr="00B02963">
        <w:rPr>
          <w:rFonts w:asciiTheme="minorHAnsi" w:hAnsiTheme="minorHAnsi" w:cstheme="minorHAnsi"/>
          <w:sz w:val="24"/>
          <w:szCs w:val="24"/>
        </w:rPr>
        <w:t xml:space="preserve"> va fi </w:t>
      </w:r>
      <w:r w:rsidR="0003421D" w:rsidRPr="00B02963">
        <w:rPr>
          <w:rFonts w:asciiTheme="minorHAnsi" w:hAnsiTheme="minorHAnsi" w:cstheme="minorHAnsi"/>
          <w:sz w:val="24"/>
          <w:szCs w:val="24"/>
        </w:rPr>
        <w:t>condiționată</w:t>
      </w:r>
      <w:r w:rsidRPr="00B02963">
        <w:rPr>
          <w:rFonts w:asciiTheme="minorHAnsi" w:hAnsiTheme="minorHAnsi" w:cstheme="minorHAnsi"/>
          <w:sz w:val="24"/>
          <w:szCs w:val="24"/>
        </w:rPr>
        <w:t xml:space="preserve"> de existen</w:t>
      </w:r>
      <w:r w:rsidR="00A832F7" w:rsidRPr="00B02963">
        <w:rPr>
          <w:rFonts w:asciiTheme="minorHAnsi" w:hAnsiTheme="minorHAnsi" w:cstheme="minorHAnsi"/>
          <w:sz w:val="24"/>
          <w:szCs w:val="24"/>
        </w:rPr>
        <w:t>ț</w:t>
      </w:r>
      <w:r w:rsidRPr="00B02963">
        <w:rPr>
          <w:rFonts w:asciiTheme="minorHAnsi" w:hAnsiTheme="minorHAnsi" w:cstheme="minorHAnsi"/>
          <w:sz w:val="24"/>
          <w:szCs w:val="24"/>
        </w:rPr>
        <w:t xml:space="preserve">a de resurse </w:t>
      </w:r>
      <w:r w:rsidR="00A832F7" w:rsidRPr="00B02963">
        <w:rPr>
          <w:rFonts w:asciiTheme="minorHAnsi" w:hAnsiTheme="minorHAnsi" w:cstheme="minorHAnsi"/>
          <w:sz w:val="24"/>
          <w:szCs w:val="24"/>
        </w:rPr>
        <w:t>î</w:t>
      </w:r>
      <w:r w:rsidRPr="00B02963">
        <w:rPr>
          <w:rFonts w:asciiTheme="minorHAnsi" w:hAnsiTheme="minorHAnsi" w:cstheme="minorHAnsi"/>
          <w:sz w:val="24"/>
          <w:szCs w:val="24"/>
        </w:rPr>
        <w:t xml:space="preserve">n conturile </w:t>
      </w:r>
      <w:r w:rsidR="0003421D" w:rsidRPr="00B02963">
        <w:rPr>
          <w:rFonts w:asciiTheme="minorHAnsi" w:hAnsiTheme="minorHAnsi" w:cstheme="minorHAnsi"/>
          <w:sz w:val="24"/>
          <w:szCs w:val="24"/>
        </w:rPr>
        <w:t>autorităţii</w:t>
      </w:r>
      <w:r w:rsidRPr="00B02963">
        <w:rPr>
          <w:rFonts w:asciiTheme="minorHAnsi" w:hAnsiTheme="minorHAnsi" w:cstheme="minorHAnsi"/>
          <w:sz w:val="24"/>
          <w:szCs w:val="24"/>
        </w:rPr>
        <w:t xml:space="preserve"> de management. </w:t>
      </w:r>
    </w:p>
    <w:p w14:paraId="2DEB49F0" w14:textId="4CC75DCE"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 xml:space="preserve">Nedepunerea de </w:t>
      </w:r>
      <w:r w:rsidR="0003421D" w:rsidRPr="00B02963">
        <w:rPr>
          <w:rFonts w:asciiTheme="minorHAnsi" w:hAnsiTheme="minorHAnsi" w:cstheme="minorHAnsi"/>
          <w:sz w:val="24"/>
          <w:szCs w:val="24"/>
        </w:rPr>
        <w:t>către</w:t>
      </w:r>
      <w:r w:rsidRPr="00B02963">
        <w:rPr>
          <w:rFonts w:asciiTheme="minorHAnsi" w:hAnsiTheme="minorHAnsi" w:cstheme="minorHAnsi"/>
          <w:sz w:val="24"/>
          <w:szCs w:val="24"/>
        </w:rPr>
        <w:t xml:space="preserve"> beneficiar a unor documente </w:t>
      </w:r>
      <w:r w:rsidR="0003421D" w:rsidRPr="00B02963">
        <w:rPr>
          <w:rFonts w:asciiTheme="minorHAnsi" w:hAnsiTheme="minorHAnsi" w:cstheme="minorHAnsi"/>
          <w:sz w:val="24"/>
          <w:szCs w:val="24"/>
        </w:rPr>
        <w:t>adiţionale</w:t>
      </w:r>
      <w:r w:rsidRPr="00B02963">
        <w:rPr>
          <w:rFonts w:asciiTheme="minorHAnsi" w:hAnsiTheme="minorHAnsi" w:cstheme="minorHAnsi"/>
          <w:sz w:val="24"/>
          <w:szCs w:val="24"/>
        </w:rPr>
        <w:t xml:space="preserve"> sau </w:t>
      </w:r>
      <w:r w:rsidR="0003421D" w:rsidRPr="00B02963">
        <w:rPr>
          <w:rFonts w:asciiTheme="minorHAnsi" w:hAnsiTheme="minorHAnsi" w:cstheme="minorHAnsi"/>
          <w:sz w:val="24"/>
          <w:szCs w:val="24"/>
        </w:rPr>
        <w:t>clarificări</w:t>
      </w:r>
      <w:r w:rsidRPr="00B02963">
        <w:rPr>
          <w:rFonts w:asciiTheme="minorHAnsi" w:hAnsiTheme="minorHAnsi" w:cstheme="minorHAnsi"/>
          <w:sz w:val="24"/>
          <w:szCs w:val="24"/>
        </w:rPr>
        <w:t xml:space="preserve"> </w:t>
      </w:r>
      <w:r w:rsidR="0003421D" w:rsidRPr="00B02963">
        <w:rPr>
          <w:rFonts w:asciiTheme="minorHAnsi" w:hAnsiTheme="minorHAnsi" w:cstheme="minorHAnsi"/>
          <w:sz w:val="24"/>
          <w:szCs w:val="24"/>
        </w:rPr>
        <w:t>solicitate de</w:t>
      </w:r>
      <w:r w:rsidRPr="00B02963">
        <w:rPr>
          <w:rFonts w:asciiTheme="minorHAnsi" w:hAnsiTheme="minorHAnsi" w:cstheme="minorHAnsi"/>
          <w:sz w:val="24"/>
          <w:szCs w:val="24"/>
        </w:rPr>
        <w:t xml:space="preserve"> autoritatea de management </w:t>
      </w:r>
      <w:r w:rsidR="00A832F7" w:rsidRPr="00B02963">
        <w:rPr>
          <w:rFonts w:asciiTheme="minorHAnsi" w:hAnsiTheme="minorHAnsi" w:cstheme="minorHAnsi"/>
          <w:sz w:val="24"/>
          <w:szCs w:val="24"/>
        </w:rPr>
        <w:t>î</w:t>
      </w:r>
      <w:r w:rsidRPr="00B02963">
        <w:rPr>
          <w:rFonts w:asciiTheme="minorHAnsi" w:hAnsiTheme="minorHAnsi" w:cstheme="minorHAnsi"/>
          <w:sz w:val="24"/>
          <w:szCs w:val="24"/>
        </w:rPr>
        <w:t xml:space="preserve">n termenul </w:t>
      </w:r>
      <w:r w:rsidR="0003421D" w:rsidRPr="00B02963">
        <w:rPr>
          <w:rFonts w:asciiTheme="minorHAnsi" w:hAnsiTheme="minorHAnsi" w:cstheme="minorHAnsi"/>
          <w:sz w:val="24"/>
          <w:szCs w:val="24"/>
        </w:rPr>
        <w:t>prevăzut</w:t>
      </w:r>
      <w:r w:rsidRPr="00B02963">
        <w:rPr>
          <w:rFonts w:asciiTheme="minorHAnsi" w:hAnsiTheme="minorHAnsi" w:cstheme="minorHAnsi"/>
          <w:sz w:val="24"/>
          <w:szCs w:val="24"/>
        </w:rPr>
        <w:t xml:space="preserve"> </w:t>
      </w:r>
      <w:r w:rsidR="00A832F7" w:rsidRPr="00B02963">
        <w:rPr>
          <w:rFonts w:asciiTheme="minorHAnsi" w:hAnsiTheme="minorHAnsi" w:cstheme="minorHAnsi"/>
          <w:sz w:val="24"/>
          <w:szCs w:val="24"/>
        </w:rPr>
        <w:t>î</w:t>
      </w:r>
      <w:r w:rsidRPr="00B02963">
        <w:rPr>
          <w:rFonts w:asciiTheme="minorHAnsi" w:hAnsiTheme="minorHAnsi" w:cstheme="minorHAnsi"/>
          <w:sz w:val="24"/>
          <w:szCs w:val="24"/>
        </w:rPr>
        <w:t>n contractul de finan</w:t>
      </w:r>
      <w:r w:rsidR="00A832F7"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are/manualul beneficiarului atrage respingerea </w:t>
      </w:r>
      <w:r w:rsidR="0003421D" w:rsidRPr="00B02963">
        <w:rPr>
          <w:rFonts w:asciiTheme="minorHAnsi" w:hAnsiTheme="minorHAnsi" w:cstheme="minorHAnsi"/>
          <w:sz w:val="24"/>
          <w:szCs w:val="24"/>
        </w:rPr>
        <w:t>parţială</w:t>
      </w:r>
      <w:r w:rsidRPr="00B02963">
        <w:rPr>
          <w:rFonts w:asciiTheme="minorHAnsi" w:hAnsiTheme="minorHAnsi" w:cstheme="minorHAnsi"/>
          <w:sz w:val="24"/>
          <w:szCs w:val="24"/>
        </w:rPr>
        <w:t xml:space="preserve"> sau total</w:t>
      </w:r>
      <w:r w:rsidR="00223A36" w:rsidRPr="00B02963">
        <w:rPr>
          <w:rFonts w:asciiTheme="minorHAnsi" w:hAnsiTheme="minorHAnsi" w:cstheme="minorHAnsi"/>
          <w:sz w:val="24"/>
          <w:szCs w:val="24"/>
        </w:rPr>
        <w:t>ă</w:t>
      </w:r>
      <w:r w:rsidRPr="00B02963">
        <w:rPr>
          <w:rFonts w:asciiTheme="minorHAnsi" w:hAnsiTheme="minorHAnsi" w:cstheme="minorHAnsi"/>
          <w:sz w:val="24"/>
          <w:szCs w:val="24"/>
        </w:rPr>
        <w:t xml:space="preserve">, </w:t>
      </w:r>
      <w:r w:rsidR="0003421D" w:rsidRPr="00B02963">
        <w:rPr>
          <w:rFonts w:asciiTheme="minorHAnsi" w:hAnsiTheme="minorHAnsi" w:cstheme="minorHAnsi"/>
          <w:sz w:val="24"/>
          <w:szCs w:val="24"/>
        </w:rPr>
        <w:t>după</w:t>
      </w:r>
      <w:r w:rsidRPr="00B02963">
        <w:rPr>
          <w:rFonts w:asciiTheme="minorHAnsi" w:hAnsiTheme="minorHAnsi" w:cstheme="minorHAnsi"/>
          <w:sz w:val="24"/>
          <w:szCs w:val="24"/>
        </w:rPr>
        <w:t xml:space="preserve"> caz, a cererii de rambursare.</w:t>
      </w:r>
    </w:p>
    <w:p w14:paraId="3680380E" w14:textId="791AC84F"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lastRenderedPageBreak/>
        <w:t>De asemenea, beneficiarul se va asigura c</w:t>
      </w:r>
      <w:r w:rsidR="00223A36" w:rsidRPr="00B02963">
        <w:rPr>
          <w:rFonts w:asciiTheme="minorHAnsi" w:hAnsiTheme="minorHAnsi" w:cstheme="minorHAnsi"/>
          <w:sz w:val="24"/>
          <w:szCs w:val="24"/>
        </w:rPr>
        <w:t>ă</w:t>
      </w:r>
      <w:r w:rsidRPr="00B02963">
        <w:rPr>
          <w:rFonts w:asciiTheme="minorHAnsi" w:hAnsiTheme="minorHAnsi" w:cstheme="minorHAnsi"/>
          <w:sz w:val="24"/>
          <w:szCs w:val="24"/>
        </w:rPr>
        <w:t xml:space="preserve"> </w:t>
      </w:r>
      <w:r w:rsidR="0003421D" w:rsidRPr="00B02963">
        <w:rPr>
          <w:rFonts w:asciiTheme="minorHAnsi" w:hAnsiTheme="minorHAnsi" w:cstheme="minorHAnsi"/>
          <w:sz w:val="24"/>
          <w:szCs w:val="24"/>
        </w:rPr>
        <w:t>îndeplineşte</w:t>
      </w:r>
      <w:r w:rsidRPr="00B02963">
        <w:rPr>
          <w:rFonts w:asciiTheme="minorHAnsi" w:hAnsiTheme="minorHAnsi" w:cstheme="minorHAnsi"/>
          <w:sz w:val="24"/>
          <w:szCs w:val="24"/>
        </w:rPr>
        <w:t xml:space="preserve"> indicatorul/indicatorii de etapa </w:t>
      </w:r>
      <w:r w:rsidR="0003421D" w:rsidRPr="00B02963">
        <w:rPr>
          <w:rFonts w:asciiTheme="minorHAnsi" w:hAnsiTheme="minorHAnsi" w:cstheme="minorHAnsi"/>
          <w:sz w:val="24"/>
          <w:szCs w:val="24"/>
        </w:rPr>
        <w:t>precizați</w:t>
      </w:r>
      <w:r w:rsidRPr="00B02963">
        <w:rPr>
          <w:rFonts w:asciiTheme="minorHAnsi" w:hAnsiTheme="minorHAnsi" w:cstheme="minorHAnsi"/>
          <w:sz w:val="24"/>
          <w:szCs w:val="24"/>
        </w:rPr>
        <w:t xml:space="preserve"> </w:t>
      </w:r>
      <w:r w:rsidR="00223A36" w:rsidRPr="00B02963">
        <w:rPr>
          <w:rFonts w:asciiTheme="minorHAnsi" w:hAnsiTheme="minorHAnsi" w:cstheme="minorHAnsi"/>
          <w:sz w:val="24"/>
          <w:szCs w:val="24"/>
        </w:rPr>
        <w:t>î</w:t>
      </w:r>
      <w:r w:rsidRPr="00B02963">
        <w:rPr>
          <w:rFonts w:asciiTheme="minorHAnsi" w:hAnsiTheme="minorHAnsi" w:cstheme="minorHAnsi"/>
          <w:sz w:val="24"/>
          <w:szCs w:val="24"/>
        </w:rPr>
        <w:t xml:space="preserve">n planul de monitorizare </w:t>
      </w:r>
      <w:r w:rsidR="00223A36" w:rsidRPr="00B02963">
        <w:rPr>
          <w:rFonts w:asciiTheme="minorHAnsi" w:hAnsiTheme="minorHAnsi" w:cstheme="minorHAnsi"/>
          <w:sz w:val="24"/>
          <w:szCs w:val="24"/>
        </w:rPr>
        <w:t>ș</w:t>
      </w:r>
      <w:r w:rsidRPr="00B02963">
        <w:rPr>
          <w:rFonts w:asciiTheme="minorHAnsi" w:hAnsiTheme="minorHAnsi" w:cstheme="minorHAnsi"/>
          <w:sz w:val="24"/>
          <w:szCs w:val="24"/>
        </w:rPr>
        <w:t xml:space="preserve">i care poate </w:t>
      </w:r>
      <w:r w:rsidR="0003421D" w:rsidRPr="00B02963">
        <w:rPr>
          <w:rFonts w:asciiTheme="minorHAnsi" w:hAnsiTheme="minorHAnsi" w:cstheme="minorHAnsi"/>
          <w:sz w:val="24"/>
          <w:szCs w:val="24"/>
        </w:rPr>
        <w:t>condiționa</w:t>
      </w:r>
      <w:r w:rsidRPr="00B02963">
        <w:rPr>
          <w:rFonts w:asciiTheme="minorHAnsi" w:hAnsiTheme="minorHAnsi" w:cstheme="minorHAnsi"/>
          <w:sz w:val="24"/>
          <w:szCs w:val="24"/>
        </w:rPr>
        <w:t xml:space="preserve"> autorizarea cererii de rambursare.</w:t>
      </w:r>
    </w:p>
    <w:p w14:paraId="644ECF1A" w14:textId="77777777" w:rsidR="008C088B" w:rsidRPr="00B02963" w:rsidRDefault="008C088B" w:rsidP="008C088B">
      <w:pPr>
        <w:rPr>
          <w:rFonts w:asciiTheme="minorHAnsi" w:hAnsiTheme="minorHAnsi" w:cstheme="minorHAnsi"/>
          <w:b/>
          <w:sz w:val="24"/>
          <w:szCs w:val="24"/>
        </w:rPr>
      </w:pPr>
    </w:p>
    <w:p w14:paraId="3E6C10B5" w14:textId="73F4CE61" w:rsidR="008C088B" w:rsidRPr="00C42699" w:rsidRDefault="008C088B" w:rsidP="008C088B">
      <w:pPr>
        <w:pStyle w:val="Heading2"/>
        <w:rPr>
          <w:rFonts w:asciiTheme="minorHAnsi" w:hAnsiTheme="minorHAnsi" w:cstheme="minorHAnsi"/>
          <w:b/>
          <w:color w:val="auto"/>
          <w:sz w:val="24"/>
          <w:szCs w:val="24"/>
        </w:rPr>
      </w:pPr>
      <w:bookmarkStart w:id="255" w:name="_Toc134607692"/>
      <w:bookmarkStart w:id="256" w:name="_Toc135666834"/>
      <w:r w:rsidRPr="00C42699">
        <w:rPr>
          <w:rFonts w:asciiTheme="minorHAnsi" w:hAnsiTheme="minorHAnsi" w:cstheme="minorHAnsi"/>
          <w:b/>
          <w:color w:val="auto"/>
          <w:sz w:val="24"/>
          <w:szCs w:val="24"/>
        </w:rPr>
        <w:t>12.4.</w:t>
      </w:r>
      <w:r w:rsidRPr="00C42699">
        <w:rPr>
          <w:rFonts w:asciiTheme="minorHAnsi" w:hAnsiTheme="minorHAnsi" w:cstheme="minorHAnsi"/>
          <w:b/>
          <w:color w:val="auto"/>
          <w:sz w:val="24"/>
          <w:szCs w:val="24"/>
        </w:rPr>
        <w:tab/>
        <w:t>Graficul cererilor de prefinan</w:t>
      </w:r>
      <w:r w:rsidR="00712ECC" w:rsidRPr="00C42699">
        <w:rPr>
          <w:rFonts w:asciiTheme="minorHAnsi" w:hAnsiTheme="minorHAnsi" w:cstheme="minorHAnsi"/>
          <w:b/>
          <w:color w:val="auto"/>
          <w:sz w:val="24"/>
          <w:szCs w:val="24"/>
        </w:rPr>
        <w:t>ț</w:t>
      </w:r>
      <w:r w:rsidRPr="00C42699">
        <w:rPr>
          <w:rFonts w:asciiTheme="minorHAnsi" w:hAnsiTheme="minorHAnsi" w:cstheme="minorHAnsi"/>
          <w:b/>
          <w:color w:val="auto"/>
          <w:sz w:val="24"/>
          <w:szCs w:val="24"/>
        </w:rPr>
        <w:t>are/plată/rambursare</w:t>
      </w:r>
      <w:bookmarkEnd w:id="255"/>
      <w:bookmarkEnd w:id="256"/>
      <w:r w:rsidRPr="00C42699">
        <w:rPr>
          <w:rFonts w:asciiTheme="minorHAnsi" w:hAnsiTheme="minorHAnsi" w:cstheme="minorHAnsi"/>
          <w:b/>
          <w:color w:val="auto"/>
          <w:sz w:val="24"/>
          <w:szCs w:val="24"/>
        </w:rPr>
        <w:t xml:space="preserve"> </w:t>
      </w:r>
      <w:r w:rsidRPr="00C42699">
        <w:rPr>
          <w:rFonts w:asciiTheme="minorHAnsi" w:hAnsiTheme="minorHAnsi" w:cstheme="minorHAnsi"/>
          <w:b/>
          <w:color w:val="auto"/>
          <w:sz w:val="24"/>
          <w:szCs w:val="24"/>
        </w:rPr>
        <w:tab/>
      </w:r>
    </w:p>
    <w:p w14:paraId="52C9B7AF" w14:textId="77777777" w:rsidR="008C088B" w:rsidRPr="00B02963" w:rsidRDefault="008C088B" w:rsidP="008C088B">
      <w:pPr>
        <w:rPr>
          <w:rFonts w:asciiTheme="minorHAnsi" w:hAnsiTheme="minorHAnsi" w:cstheme="minorHAnsi"/>
          <w:b/>
          <w:sz w:val="24"/>
          <w:szCs w:val="24"/>
        </w:rPr>
      </w:pPr>
    </w:p>
    <w:p w14:paraId="1F989CCD" w14:textId="1FCAD462"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area va fi acordată, în baza cererilor de prefinan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are/rambursare/plată, elaborate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transmise prin sistemul </w:t>
      </w:r>
      <w:r w:rsidR="001A057C" w:rsidRPr="00B02963">
        <w:rPr>
          <w:rFonts w:asciiTheme="minorHAnsi" w:hAnsiTheme="minorHAnsi" w:cstheme="minorHAnsi"/>
          <w:sz w:val="24"/>
          <w:szCs w:val="24"/>
        </w:rPr>
        <w:t>MySMIS2021/SMIS2021+</w:t>
      </w:r>
      <w:r w:rsidR="001A057C" w:rsidRPr="00B02963">
        <w:rPr>
          <w:rFonts w:asciiTheme="minorHAnsi" w:hAnsiTheme="minorHAnsi" w:cstheme="minorHAnsi"/>
          <w:bCs/>
          <w:spacing w:val="-6"/>
          <w:sz w:val="24"/>
          <w:szCs w:val="24"/>
        </w:rPr>
        <w:t xml:space="preserve"> </w:t>
      </w:r>
      <w:r w:rsidRPr="00B02963">
        <w:rPr>
          <w:rFonts w:asciiTheme="minorHAnsi" w:hAnsiTheme="minorHAnsi" w:cstheme="minorHAnsi"/>
          <w:sz w:val="24"/>
          <w:szCs w:val="24"/>
        </w:rPr>
        <w:t xml:space="preserve"> în conformitate cu Graficul de depunere a cererilor de prefinan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are/plată/rambursare a cheltuielilor declarat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 actualizat de beneficiar în sistemul </w:t>
      </w:r>
      <w:r w:rsidR="001A057C" w:rsidRPr="00B02963">
        <w:rPr>
          <w:rFonts w:asciiTheme="minorHAnsi" w:hAnsiTheme="minorHAnsi" w:cstheme="minorHAnsi"/>
          <w:sz w:val="24"/>
          <w:szCs w:val="24"/>
        </w:rPr>
        <w:t>MySMIS2021/SMIS2021+</w:t>
      </w:r>
      <w:r w:rsidRPr="00B02963">
        <w:rPr>
          <w:rFonts w:asciiTheme="minorHAnsi" w:hAnsiTheme="minorHAnsi" w:cstheme="minorHAnsi"/>
          <w:sz w:val="24"/>
          <w:szCs w:val="24"/>
        </w:rPr>
        <w:t>.</w:t>
      </w:r>
    </w:p>
    <w:p w14:paraId="3CC43159" w14:textId="4DFCDB83" w:rsidR="008C088B" w:rsidRPr="00B02963" w:rsidRDefault="008C088B" w:rsidP="00C62BA5">
      <w:pPr>
        <w:spacing w:before="120" w:after="120"/>
        <w:rPr>
          <w:rFonts w:asciiTheme="minorHAnsi" w:hAnsiTheme="minorHAnsi" w:cstheme="minorHAnsi"/>
          <w:sz w:val="24"/>
          <w:szCs w:val="24"/>
        </w:rPr>
      </w:pPr>
      <w:r w:rsidRPr="00B02963">
        <w:rPr>
          <w:rFonts w:asciiTheme="minorHAnsi" w:hAnsiTheme="minorHAnsi" w:cstheme="minorHAnsi"/>
          <w:sz w:val="24"/>
          <w:szCs w:val="24"/>
        </w:rPr>
        <w:t>Graficul cererilor de prefinan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are/rambursare/plată va deveni anex</w:t>
      </w:r>
      <w:r w:rsidR="00786705" w:rsidRPr="00B02963">
        <w:rPr>
          <w:rFonts w:asciiTheme="minorHAnsi" w:hAnsiTheme="minorHAnsi" w:cstheme="minorHAnsi"/>
          <w:sz w:val="24"/>
          <w:szCs w:val="24"/>
        </w:rPr>
        <w:t>ă</w:t>
      </w:r>
      <w:r w:rsidRPr="00B02963">
        <w:rPr>
          <w:rFonts w:asciiTheme="minorHAnsi" w:hAnsiTheme="minorHAnsi" w:cstheme="minorHAnsi"/>
          <w:sz w:val="24"/>
          <w:szCs w:val="24"/>
        </w:rPr>
        <w:t xml:space="preserve"> la contractul de finantare. Acesta va fi </w:t>
      </w:r>
      <w:r w:rsidR="002E45A0" w:rsidRPr="00B02963">
        <w:rPr>
          <w:rFonts w:asciiTheme="minorHAnsi" w:hAnsiTheme="minorHAnsi" w:cstheme="minorHAnsi"/>
          <w:sz w:val="24"/>
          <w:szCs w:val="24"/>
        </w:rPr>
        <w:t>întocmit</w:t>
      </w:r>
      <w:r w:rsidRPr="00B02963">
        <w:rPr>
          <w:rFonts w:asciiTheme="minorHAnsi" w:hAnsiTheme="minorHAnsi" w:cstheme="minorHAnsi"/>
          <w:sz w:val="24"/>
          <w:szCs w:val="24"/>
        </w:rPr>
        <w:t xml:space="preserve"> de solicitant/beneficiar </w:t>
      </w:r>
      <w:r w:rsidR="00712ECC" w:rsidRPr="00B02963">
        <w:rPr>
          <w:rFonts w:asciiTheme="minorHAnsi" w:hAnsiTheme="minorHAnsi" w:cstheme="minorHAnsi"/>
          <w:sz w:val="24"/>
          <w:szCs w:val="24"/>
        </w:rPr>
        <w:t>ț</w:t>
      </w:r>
      <w:r w:rsidR="002E45A0" w:rsidRPr="00B02963">
        <w:rPr>
          <w:rFonts w:asciiTheme="minorHAnsi" w:hAnsiTheme="minorHAnsi" w:cstheme="minorHAnsi"/>
          <w:sz w:val="24"/>
          <w:szCs w:val="24"/>
        </w:rPr>
        <w:t>inând</w:t>
      </w:r>
      <w:r w:rsidRPr="00B02963">
        <w:rPr>
          <w:rFonts w:asciiTheme="minorHAnsi" w:hAnsiTheme="minorHAnsi" w:cstheme="minorHAnsi"/>
          <w:sz w:val="24"/>
          <w:szCs w:val="24"/>
        </w:rPr>
        <w:t xml:space="preserve"> cont de planul de monitorizare ce include indicatorii de etapa, graficul de executie al </w:t>
      </w:r>
      <w:r w:rsidR="002E45A0" w:rsidRPr="00B02963">
        <w:rPr>
          <w:rFonts w:asciiTheme="minorHAnsi" w:hAnsiTheme="minorHAnsi" w:cstheme="minorHAnsi"/>
          <w:sz w:val="24"/>
          <w:szCs w:val="24"/>
        </w:rPr>
        <w:t>lucrărilor</w:t>
      </w:r>
      <w:r w:rsidRPr="00B02963">
        <w:rPr>
          <w:rFonts w:asciiTheme="minorHAnsi" w:hAnsiTheme="minorHAnsi" w:cstheme="minorHAnsi"/>
          <w:sz w:val="24"/>
          <w:szCs w:val="24"/>
        </w:rPr>
        <w:t xml:space="preserve"> pentru a asigura un flux de disponibil care ca </w:t>
      </w:r>
      <w:r w:rsidR="002E45A0" w:rsidRPr="00B02963">
        <w:rPr>
          <w:rFonts w:asciiTheme="minorHAnsi" w:hAnsiTheme="minorHAnsi" w:cstheme="minorHAnsi"/>
          <w:sz w:val="24"/>
          <w:szCs w:val="24"/>
        </w:rPr>
        <w:t>permită</w:t>
      </w:r>
      <w:r w:rsidRPr="00B02963">
        <w:rPr>
          <w:rFonts w:asciiTheme="minorHAnsi" w:hAnsiTheme="minorHAnsi" w:cstheme="minorHAnsi"/>
          <w:sz w:val="24"/>
          <w:szCs w:val="24"/>
        </w:rPr>
        <w:t xml:space="preserve"> implementarea cu succes al proiectului in cauza.</w:t>
      </w:r>
    </w:p>
    <w:p w14:paraId="3304DF91" w14:textId="77777777" w:rsidR="008C088B" w:rsidRPr="00B02963" w:rsidRDefault="008C088B" w:rsidP="008C088B">
      <w:pPr>
        <w:rPr>
          <w:rFonts w:asciiTheme="minorHAnsi" w:hAnsiTheme="minorHAnsi" w:cstheme="minorHAnsi"/>
        </w:rPr>
      </w:pPr>
    </w:p>
    <w:p w14:paraId="7604FA99" w14:textId="17C47FBA" w:rsidR="008C088B" w:rsidRPr="00C42699" w:rsidRDefault="008C088B" w:rsidP="008C088B">
      <w:pPr>
        <w:pStyle w:val="Heading2"/>
        <w:rPr>
          <w:rFonts w:asciiTheme="minorHAnsi" w:hAnsiTheme="minorHAnsi" w:cstheme="minorHAnsi"/>
          <w:b/>
          <w:color w:val="auto"/>
          <w:sz w:val="24"/>
          <w:szCs w:val="24"/>
        </w:rPr>
      </w:pPr>
      <w:bookmarkStart w:id="257" w:name="_Toc134607693"/>
      <w:bookmarkStart w:id="258" w:name="_Toc135666835"/>
      <w:r w:rsidRPr="00C42699">
        <w:rPr>
          <w:rFonts w:asciiTheme="minorHAnsi" w:hAnsiTheme="minorHAnsi" w:cstheme="minorHAnsi"/>
          <w:b/>
          <w:color w:val="auto"/>
          <w:sz w:val="24"/>
          <w:szCs w:val="24"/>
        </w:rPr>
        <w:t>12.5.</w:t>
      </w:r>
      <w:r w:rsidRPr="00C42699">
        <w:rPr>
          <w:rFonts w:asciiTheme="minorHAnsi" w:hAnsiTheme="minorHAnsi" w:cstheme="minorHAnsi"/>
          <w:b/>
          <w:color w:val="auto"/>
          <w:sz w:val="24"/>
          <w:szCs w:val="24"/>
        </w:rPr>
        <w:tab/>
        <w:t>Vizitele la fa</w:t>
      </w:r>
      <w:r w:rsidR="00712ECC" w:rsidRPr="00C42699">
        <w:rPr>
          <w:rFonts w:asciiTheme="minorHAnsi" w:hAnsiTheme="minorHAnsi" w:cstheme="minorHAnsi"/>
          <w:b/>
          <w:color w:val="auto"/>
          <w:sz w:val="24"/>
          <w:szCs w:val="24"/>
        </w:rPr>
        <w:t>ț</w:t>
      </w:r>
      <w:r w:rsidRPr="00C42699">
        <w:rPr>
          <w:rFonts w:asciiTheme="minorHAnsi" w:hAnsiTheme="minorHAnsi" w:cstheme="minorHAnsi"/>
          <w:b/>
          <w:color w:val="auto"/>
          <w:sz w:val="24"/>
          <w:szCs w:val="24"/>
        </w:rPr>
        <w:t>a locului</w:t>
      </w:r>
      <w:bookmarkEnd w:id="257"/>
      <w:bookmarkEnd w:id="258"/>
      <w:r w:rsidRPr="00C42699">
        <w:rPr>
          <w:rFonts w:asciiTheme="minorHAnsi" w:hAnsiTheme="minorHAnsi" w:cstheme="minorHAnsi"/>
          <w:b/>
          <w:color w:val="auto"/>
          <w:sz w:val="24"/>
          <w:szCs w:val="24"/>
        </w:rPr>
        <w:t xml:space="preserve"> </w:t>
      </w:r>
      <w:r w:rsidRPr="00C42699">
        <w:rPr>
          <w:rFonts w:asciiTheme="minorHAnsi" w:hAnsiTheme="minorHAnsi" w:cstheme="minorHAnsi"/>
          <w:b/>
          <w:color w:val="auto"/>
          <w:sz w:val="24"/>
          <w:szCs w:val="24"/>
        </w:rPr>
        <w:tab/>
      </w:r>
    </w:p>
    <w:p w14:paraId="380EC016" w14:textId="77777777" w:rsidR="008C088B" w:rsidRPr="00B02963" w:rsidRDefault="008C088B" w:rsidP="008C088B">
      <w:pPr>
        <w:rPr>
          <w:rFonts w:asciiTheme="minorHAnsi" w:hAnsiTheme="minorHAnsi" w:cstheme="minorHAnsi"/>
        </w:rPr>
      </w:pPr>
    </w:p>
    <w:p w14:paraId="28EBD340" w14:textId="08A56A71" w:rsidR="008C088B" w:rsidRPr="00B02963" w:rsidRDefault="008C088B" w:rsidP="008C088B">
      <w:pPr>
        <w:pStyle w:val="BodyTextIndent3"/>
        <w:ind w:left="0"/>
        <w:rPr>
          <w:rFonts w:asciiTheme="minorHAnsi" w:hAnsiTheme="minorHAnsi" w:cstheme="minorHAnsi"/>
          <w:sz w:val="24"/>
        </w:rPr>
      </w:pPr>
      <w:r w:rsidRPr="00B02963">
        <w:rPr>
          <w:rFonts w:asciiTheme="minorHAnsi" w:hAnsiTheme="minorHAnsi" w:cstheme="minorHAnsi"/>
          <w:sz w:val="24"/>
        </w:rPr>
        <w:t>Conform Regulamentului CE nr. 2021/1060, Art. 74, Autoritatea de Management va efectua vizite pe teren pentru a verifica dacă</w:t>
      </w:r>
      <w:r w:rsidR="00A00A50" w:rsidRPr="00B02963">
        <w:rPr>
          <w:rFonts w:asciiTheme="minorHAnsi" w:hAnsiTheme="minorHAnsi" w:cstheme="minorHAnsi"/>
          <w:sz w:val="24"/>
        </w:rPr>
        <w:t xml:space="preserve"> lucrările au fost executate, </w:t>
      </w:r>
      <w:r w:rsidRPr="00B02963">
        <w:rPr>
          <w:rFonts w:asciiTheme="minorHAnsi" w:hAnsiTheme="minorHAnsi" w:cstheme="minorHAnsi"/>
          <w:sz w:val="24"/>
        </w:rPr>
        <w:t xml:space="preserve">produsele </w:t>
      </w:r>
      <w:r w:rsidR="00712ECC" w:rsidRPr="00B02963">
        <w:rPr>
          <w:rFonts w:asciiTheme="minorHAnsi" w:hAnsiTheme="minorHAnsi" w:cstheme="minorHAnsi"/>
          <w:sz w:val="24"/>
        </w:rPr>
        <w:t>ș</w:t>
      </w:r>
      <w:r w:rsidRPr="00B02963">
        <w:rPr>
          <w:rFonts w:asciiTheme="minorHAnsi" w:hAnsiTheme="minorHAnsi" w:cstheme="minorHAnsi"/>
          <w:sz w:val="24"/>
        </w:rPr>
        <w:t xml:space="preserve">i serviciile au fost furnizate </w:t>
      </w:r>
      <w:r w:rsidR="00712ECC" w:rsidRPr="00B02963">
        <w:rPr>
          <w:rFonts w:asciiTheme="minorHAnsi" w:hAnsiTheme="minorHAnsi" w:cstheme="minorHAnsi"/>
          <w:sz w:val="24"/>
        </w:rPr>
        <w:t>ș</w:t>
      </w:r>
      <w:r w:rsidRPr="00B02963">
        <w:rPr>
          <w:rFonts w:asciiTheme="minorHAnsi" w:hAnsiTheme="minorHAnsi" w:cstheme="minorHAnsi"/>
          <w:sz w:val="24"/>
        </w:rPr>
        <w:t xml:space="preserve">i dacă cheltuielile declarate de beneficiarii proiectelor au fost efectuate </w:t>
      </w:r>
      <w:r w:rsidR="00712ECC" w:rsidRPr="00B02963">
        <w:rPr>
          <w:rFonts w:asciiTheme="minorHAnsi" w:hAnsiTheme="minorHAnsi" w:cstheme="minorHAnsi"/>
          <w:sz w:val="24"/>
        </w:rPr>
        <w:t>ș</w:t>
      </w:r>
      <w:r w:rsidRPr="00B02963">
        <w:rPr>
          <w:rFonts w:asciiTheme="minorHAnsi" w:hAnsiTheme="minorHAnsi" w:cstheme="minorHAnsi"/>
          <w:sz w:val="24"/>
        </w:rPr>
        <w:t>i sunt în conformitate cu regulamentele Comunită</w:t>
      </w:r>
      <w:r w:rsidR="00712ECC" w:rsidRPr="00B02963">
        <w:rPr>
          <w:rFonts w:asciiTheme="minorHAnsi" w:hAnsiTheme="minorHAnsi" w:cstheme="minorHAnsi"/>
          <w:sz w:val="24"/>
        </w:rPr>
        <w:t>ț</w:t>
      </w:r>
      <w:r w:rsidRPr="00B02963">
        <w:rPr>
          <w:rFonts w:asciiTheme="minorHAnsi" w:hAnsiTheme="minorHAnsi" w:cstheme="minorHAnsi"/>
          <w:sz w:val="24"/>
        </w:rPr>
        <w:t xml:space="preserve">ii </w:t>
      </w:r>
      <w:r w:rsidR="00712ECC" w:rsidRPr="00B02963">
        <w:rPr>
          <w:rFonts w:asciiTheme="minorHAnsi" w:hAnsiTheme="minorHAnsi" w:cstheme="minorHAnsi"/>
          <w:sz w:val="24"/>
        </w:rPr>
        <w:t>ș</w:t>
      </w:r>
      <w:r w:rsidRPr="00B02963">
        <w:rPr>
          <w:rFonts w:asciiTheme="minorHAnsi" w:hAnsiTheme="minorHAnsi" w:cstheme="minorHAnsi"/>
          <w:sz w:val="24"/>
        </w:rPr>
        <w:t>i cu legisla</w:t>
      </w:r>
      <w:r w:rsidR="00712ECC" w:rsidRPr="00B02963">
        <w:rPr>
          <w:rFonts w:asciiTheme="minorHAnsi" w:hAnsiTheme="minorHAnsi" w:cstheme="minorHAnsi"/>
          <w:sz w:val="24"/>
        </w:rPr>
        <w:t>ț</w:t>
      </w:r>
      <w:r w:rsidRPr="00B02963">
        <w:rPr>
          <w:rFonts w:asciiTheme="minorHAnsi" w:hAnsiTheme="minorHAnsi" w:cstheme="minorHAnsi"/>
          <w:sz w:val="24"/>
        </w:rPr>
        <w:t>ia na</w:t>
      </w:r>
      <w:r w:rsidR="00712ECC" w:rsidRPr="00B02963">
        <w:rPr>
          <w:rFonts w:asciiTheme="minorHAnsi" w:hAnsiTheme="minorHAnsi" w:cstheme="minorHAnsi"/>
          <w:sz w:val="24"/>
        </w:rPr>
        <w:t>ț</w:t>
      </w:r>
      <w:r w:rsidRPr="00B02963">
        <w:rPr>
          <w:rFonts w:asciiTheme="minorHAnsi" w:hAnsiTheme="minorHAnsi" w:cstheme="minorHAnsi"/>
          <w:sz w:val="24"/>
        </w:rPr>
        <w:t xml:space="preserve">ională. </w:t>
      </w:r>
    </w:p>
    <w:p w14:paraId="7A140E1F" w14:textId="66EEEB85" w:rsidR="008C088B" w:rsidRPr="00B02963" w:rsidRDefault="008C088B" w:rsidP="008C088B">
      <w:pPr>
        <w:spacing w:after="120"/>
        <w:rPr>
          <w:rFonts w:asciiTheme="minorHAnsi" w:hAnsiTheme="minorHAnsi" w:cstheme="minorHAnsi"/>
          <w:sz w:val="24"/>
          <w:szCs w:val="24"/>
        </w:rPr>
      </w:pPr>
      <w:r w:rsidRPr="00B02963">
        <w:rPr>
          <w:rFonts w:asciiTheme="minorHAnsi" w:hAnsiTheme="minorHAnsi" w:cstheme="minorHAnsi"/>
          <w:sz w:val="24"/>
          <w:szCs w:val="24"/>
        </w:rPr>
        <w:t xml:space="preserve">Verificările pe teren au ca scop, </w:t>
      </w:r>
      <w:r w:rsidR="002E45A0" w:rsidRPr="00B02963">
        <w:rPr>
          <w:rFonts w:asciiTheme="minorHAnsi" w:hAnsiTheme="minorHAnsi" w:cstheme="minorHAnsi"/>
          <w:sz w:val="24"/>
          <w:szCs w:val="24"/>
        </w:rPr>
        <w:t>fără</w:t>
      </w:r>
      <w:r w:rsidRPr="00B02963">
        <w:rPr>
          <w:rFonts w:asciiTheme="minorHAnsi" w:hAnsiTheme="minorHAnsi" w:cstheme="minorHAnsi"/>
          <w:sz w:val="24"/>
          <w:szCs w:val="24"/>
        </w:rPr>
        <w:t xml:space="preserve"> a se limita la </w:t>
      </w:r>
      <w:r w:rsidR="002E45A0" w:rsidRPr="00B02963">
        <w:rPr>
          <w:rFonts w:asciiTheme="minorHAnsi" w:hAnsiTheme="minorHAnsi" w:cstheme="minorHAnsi"/>
          <w:sz w:val="24"/>
          <w:szCs w:val="24"/>
        </w:rPr>
        <w:t>următoarele</w:t>
      </w:r>
      <w:r w:rsidRPr="00B02963">
        <w:rPr>
          <w:rFonts w:asciiTheme="minorHAnsi" w:hAnsiTheme="minorHAnsi" w:cstheme="minorHAnsi"/>
          <w:sz w:val="24"/>
          <w:szCs w:val="24"/>
        </w:rPr>
        <w:t>:</w:t>
      </w:r>
    </w:p>
    <w:p w14:paraId="6E6EAD3A" w14:textId="5AA5BA1E" w:rsidR="008C088B" w:rsidRPr="00B02963" w:rsidRDefault="008C088B" w:rsidP="00006578">
      <w:pPr>
        <w:numPr>
          <w:ilvl w:val="0"/>
          <w:numId w:val="73"/>
        </w:numPr>
        <w:spacing w:after="120" w:line="259" w:lineRule="auto"/>
        <w:rPr>
          <w:rFonts w:asciiTheme="minorHAnsi" w:hAnsiTheme="minorHAnsi" w:cstheme="minorHAnsi"/>
          <w:sz w:val="24"/>
          <w:szCs w:val="24"/>
        </w:rPr>
      </w:pPr>
      <w:r w:rsidRPr="00B02963">
        <w:rPr>
          <w:rFonts w:asciiTheme="minorHAnsi" w:hAnsiTheme="minorHAnsi" w:cstheme="minorHAnsi"/>
          <w:sz w:val="24"/>
          <w:szCs w:val="24"/>
        </w:rPr>
        <w:t>să asigure că proiectul se realizează conform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iilor contractuale, in mod special conform planului de monitorizare in care pot interveni elemente financiare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activită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descrise în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w:t>
      </w:r>
    </w:p>
    <w:p w14:paraId="39634162" w14:textId="52E56494" w:rsidR="002E45A0" w:rsidRPr="00B02963" w:rsidRDefault="008C088B" w:rsidP="00006578">
      <w:pPr>
        <w:numPr>
          <w:ilvl w:val="0"/>
          <w:numId w:val="73"/>
        </w:numPr>
        <w:spacing w:after="120" w:line="259" w:lineRule="auto"/>
        <w:rPr>
          <w:rFonts w:asciiTheme="minorHAnsi" w:hAnsiTheme="minorHAnsi" w:cstheme="minorHAnsi"/>
          <w:sz w:val="24"/>
          <w:szCs w:val="24"/>
        </w:rPr>
      </w:pPr>
      <w:r w:rsidRPr="00B02963">
        <w:rPr>
          <w:rFonts w:asciiTheme="minorHAnsi" w:hAnsiTheme="minorHAnsi" w:cstheme="minorHAnsi"/>
          <w:sz w:val="24"/>
          <w:szCs w:val="24"/>
        </w:rPr>
        <w:t xml:space="preserve">să constate </w:t>
      </w:r>
      <w:r w:rsidR="00F45D52" w:rsidRPr="00B02963">
        <w:rPr>
          <w:rFonts w:asciiTheme="minorHAnsi" w:hAnsiTheme="minorHAnsi" w:cstheme="minorHAnsi"/>
          <w:sz w:val="24"/>
          <w:szCs w:val="24"/>
        </w:rPr>
        <w:t xml:space="preserve">executarea lucrărilor, </w:t>
      </w:r>
      <w:r w:rsidRPr="00B02963">
        <w:rPr>
          <w:rFonts w:asciiTheme="minorHAnsi" w:hAnsiTheme="minorHAnsi" w:cstheme="minorHAnsi"/>
          <w:sz w:val="24"/>
          <w:szCs w:val="24"/>
        </w:rPr>
        <w:t xml:space="preserve">livrarea produsului sau prestarea serviciului în conformitate cu termenii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iile contractului economi</w:t>
      </w:r>
      <w:r w:rsidR="002E45A0" w:rsidRPr="00B02963">
        <w:rPr>
          <w:rFonts w:asciiTheme="minorHAnsi" w:hAnsiTheme="minorHAnsi" w:cstheme="minorHAnsi"/>
          <w:sz w:val="24"/>
          <w:szCs w:val="24"/>
        </w:rPr>
        <w:t>c;</w:t>
      </w:r>
    </w:p>
    <w:p w14:paraId="26F86E8D" w14:textId="368F3E37" w:rsidR="008C088B" w:rsidRPr="00B02963" w:rsidRDefault="002E45A0" w:rsidP="00006578">
      <w:pPr>
        <w:numPr>
          <w:ilvl w:val="0"/>
          <w:numId w:val="73"/>
        </w:numPr>
        <w:spacing w:after="120" w:line="259" w:lineRule="auto"/>
        <w:rPr>
          <w:rFonts w:asciiTheme="minorHAnsi" w:hAnsiTheme="minorHAnsi" w:cstheme="minorHAnsi"/>
          <w:sz w:val="24"/>
          <w:szCs w:val="24"/>
        </w:rPr>
      </w:pPr>
      <w:r w:rsidRPr="00B02963">
        <w:rPr>
          <w:rFonts w:asciiTheme="minorHAnsi" w:hAnsiTheme="minorHAnsi" w:cstheme="minorHAnsi"/>
          <w:sz w:val="24"/>
          <w:szCs w:val="24"/>
        </w:rPr>
        <w:t>să constate</w:t>
      </w:r>
      <w:r w:rsidR="008C088B" w:rsidRPr="00B02963">
        <w:rPr>
          <w:rFonts w:asciiTheme="minorHAnsi" w:hAnsiTheme="minorHAnsi" w:cstheme="minorHAnsi"/>
          <w:sz w:val="24"/>
          <w:szCs w:val="24"/>
        </w:rPr>
        <w:t xml:space="preserve"> evolu</w:t>
      </w:r>
      <w:r w:rsidR="00712ECC" w:rsidRPr="00B02963">
        <w:rPr>
          <w:rFonts w:asciiTheme="minorHAnsi" w:hAnsiTheme="minorHAnsi" w:cstheme="minorHAnsi"/>
          <w:sz w:val="24"/>
          <w:szCs w:val="24"/>
        </w:rPr>
        <w:t>ț</w:t>
      </w:r>
      <w:r w:rsidR="008C088B" w:rsidRPr="00B02963">
        <w:rPr>
          <w:rFonts w:asciiTheme="minorHAnsi" w:hAnsiTheme="minorHAnsi" w:cstheme="minorHAnsi"/>
          <w:sz w:val="24"/>
          <w:szCs w:val="24"/>
        </w:rPr>
        <w:t xml:space="preserve">ia fizică </w:t>
      </w:r>
      <w:r w:rsidR="00712ECC" w:rsidRPr="00B02963">
        <w:rPr>
          <w:rFonts w:asciiTheme="minorHAnsi" w:hAnsiTheme="minorHAnsi" w:cstheme="minorHAnsi"/>
          <w:sz w:val="24"/>
          <w:szCs w:val="24"/>
        </w:rPr>
        <w:t>ș</w:t>
      </w:r>
      <w:r w:rsidR="008C088B" w:rsidRPr="00B02963">
        <w:rPr>
          <w:rFonts w:asciiTheme="minorHAnsi" w:hAnsiTheme="minorHAnsi" w:cstheme="minorHAnsi"/>
          <w:sz w:val="24"/>
          <w:szCs w:val="24"/>
        </w:rPr>
        <w:t>i respectarea normelor UE privind publicitatea, stadiul fizic de realizare a proiectului</w:t>
      </w:r>
      <w:r w:rsidRPr="00B02963">
        <w:rPr>
          <w:rFonts w:asciiTheme="minorHAnsi" w:hAnsiTheme="minorHAnsi" w:cstheme="minorHAnsi"/>
          <w:sz w:val="24"/>
          <w:szCs w:val="24"/>
        </w:rPr>
        <w:t>, în conformitate cu Planul de monitorizare, inclusiv pentru livrabilele aferente costurilor indirecte, dacă este cazul.</w:t>
      </w:r>
      <w:r w:rsidR="008C088B" w:rsidRPr="00B02963">
        <w:rPr>
          <w:rFonts w:asciiTheme="minorHAnsi" w:hAnsiTheme="minorHAnsi" w:cstheme="minorHAnsi"/>
          <w:sz w:val="24"/>
          <w:szCs w:val="24"/>
        </w:rPr>
        <w:t xml:space="preserve"> </w:t>
      </w:r>
      <w:r w:rsidRPr="00B02963">
        <w:rPr>
          <w:rFonts w:asciiTheme="minorHAnsi" w:hAnsiTheme="minorHAnsi" w:cstheme="minorHAnsi"/>
          <w:sz w:val="24"/>
          <w:szCs w:val="24"/>
        </w:rPr>
        <w:t xml:space="preserve"> </w:t>
      </w:r>
    </w:p>
    <w:p w14:paraId="23B5E107" w14:textId="60F6995A" w:rsidR="008C088B" w:rsidRPr="00B02963" w:rsidRDefault="008C088B" w:rsidP="000918CF">
      <w:pPr>
        <w:spacing w:after="120"/>
        <w:rPr>
          <w:rFonts w:asciiTheme="minorHAnsi" w:hAnsiTheme="minorHAnsi" w:cstheme="minorHAnsi"/>
          <w:sz w:val="24"/>
          <w:szCs w:val="24"/>
        </w:rPr>
      </w:pPr>
      <w:r w:rsidRPr="00B02963">
        <w:rPr>
          <w:rFonts w:asciiTheme="minorHAnsi" w:hAnsiTheme="minorHAnsi" w:cstheme="minorHAnsi"/>
          <w:sz w:val="24"/>
          <w:szCs w:val="24"/>
        </w:rPr>
        <w:t>Ca regula generală,  în perioada de implementare a proiectului, AM va efectua o vizită la fa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 locului la </w:t>
      </w:r>
      <w:r w:rsidR="00B53181">
        <w:rPr>
          <w:rFonts w:asciiTheme="minorHAnsi" w:hAnsiTheme="minorHAnsi" w:cstheme="minorHAnsi"/>
          <w:sz w:val="24"/>
          <w:szCs w:val="24"/>
        </w:rPr>
        <w:t>cererea finală de rambursare</w:t>
      </w:r>
      <w:r w:rsidR="00F45D52" w:rsidRPr="00B02963">
        <w:rPr>
          <w:rFonts w:asciiTheme="minorHAnsi" w:hAnsiTheme="minorHAnsi" w:cstheme="minorHAnsi"/>
          <w:sz w:val="24"/>
          <w:szCs w:val="24"/>
        </w:rPr>
        <w:t xml:space="preserve">. AM poate să efectueze </w:t>
      </w:r>
      <w:r w:rsidR="00712ECC" w:rsidRPr="00B02963">
        <w:rPr>
          <w:rFonts w:asciiTheme="minorHAnsi" w:hAnsiTheme="minorHAnsi" w:cstheme="minorHAnsi"/>
          <w:sz w:val="24"/>
          <w:szCs w:val="24"/>
        </w:rPr>
        <w:t>ș</w:t>
      </w:r>
      <w:r w:rsidR="00F45D52" w:rsidRPr="00B02963">
        <w:rPr>
          <w:rFonts w:asciiTheme="minorHAnsi" w:hAnsiTheme="minorHAnsi" w:cstheme="minorHAnsi"/>
          <w:sz w:val="24"/>
          <w:szCs w:val="24"/>
        </w:rPr>
        <w:t>i alte vizite la fa</w:t>
      </w:r>
      <w:r w:rsidR="00712ECC" w:rsidRPr="00B02963">
        <w:rPr>
          <w:rFonts w:asciiTheme="minorHAnsi" w:hAnsiTheme="minorHAnsi" w:cstheme="minorHAnsi"/>
          <w:sz w:val="24"/>
          <w:szCs w:val="24"/>
        </w:rPr>
        <w:t>ț</w:t>
      </w:r>
      <w:r w:rsidR="00F45D52" w:rsidRPr="00B02963">
        <w:rPr>
          <w:rFonts w:asciiTheme="minorHAnsi" w:hAnsiTheme="minorHAnsi" w:cstheme="minorHAnsi"/>
          <w:sz w:val="24"/>
          <w:szCs w:val="24"/>
        </w:rPr>
        <w:t>a locului aferente cererilor de rambursare sau cererilor de plată, în perioada de implementare a proiectului, dacă este cazul.</w:t>
      </w:r>
    </w:p>
    <w:p w14:paraId="7C79B757" w14:textId="77777777" w:rsidR="008C088B" w:rsidRPr="00B02963" w:rsidRDefault="008C088B" w:rsidP="00C5050F">
      <w:pPr>
        <w:widowControl w:val="0"/>
        <w:rPr>
          <w:rFonts w:asciiTheme="minorHAnsi" w:hAnsiTheme="minorHAnsi" w:cstheme="minorHAnsi"/>
          <w:sz w:val="24"/>
          <w:szCs w:val="24"/>
        </w:rPr>
      </w:pPr>
    </w:p>
    <w:p w14:paraId="31C0B7B2" w14:textId="71E33D9A" w:rsidR="00565557" w:rsidRPr="00B02963" w:rsidRDefault="00007DAE" w:rsidP="00C5050F">
      <w:pPr>
        <w:widowControl w:val="0"/>
        <w:shd w:val="clear" w:color="auto" w:fill="C6D9F1"/>
        <w:outlineLvl w:val="0"/>
        <w:rPr>
          <w:rFonts w:asciiTheme="minorHAnsi" w:hAnsiTheme="minorHAnsi" w:cstheme="minorHAnsi"/>
          <w:b/>
          <w:sz w:val="28"/>
          <w:szCs w:val="28"/>
        </w:rPr>
      </w:pPr>
      <w:bookmarkStart w:id="259" w:name="_Toc135666836"/>
      <w:r w:rsidRPr="00B02963">
        <w:rPr>
          <w:rFonts w:asciiTheme="minorHAnsi" w:hAnsiTheme="minorHAnsi" w:cstheme="minorHAnsi"/>
          <w:b/>
          <w:sz w:val="28"/>
          <w:szCs w:val="28"/>
        </w:rPr>
        <w:t>13</w:t>
      </w:r>
      <w:r w:rsidR="0059687E" w:rsidRPr="00B02963">
        <w:rPr>
          <w:rFonts w:asciiTheme="minorHAnsi" w:hAnsiTheme="minorHAnsi" w:cstheme="minorHAnsi"/>
          <w:b/>
          <w:sz w:val="28"/>
          <w:szCs w:val="28"/>
        </w:rPr>
        <w:t>. MODIFICAREA GHIDULUI SOLICITANTULUI</w:t>
      </w:r>
      <w:bookmarkEnd w:id="259"/>
    </w:p>
    <w:p w14:paraId="09D24A43" w14:textId="2CB8CABB" w:rsidR="00D2450E" w:rsidRPr="00B02963" w:rsidRDefault="00D2450E" w:rsidP="00C5050F">
      <w:pPr>
        <w:widowControl w:val="0"/>
        <w:rPr>
          <w:rFonts w:asciiTheme="minorHAnsi" w:hAnsiTheme="minorHAnsi" w:cstheme="minorHAnsi"/>
          <w:sz w:val="24"/>
          <w:szCs w:val="24"/>
        </w:rPr>
      </w:pPr>
    </w:p>
    <w:p w14:paraId="5F5A5073" w14:textId="14585F4E" w:rsidR="00847E46" w:rsidRPr="00B02963" w:rsidRDefault="00007DAE" w:rsidP="00C5050F">
      <w:pPr>
        <w:pStyle w:val="Heading2"/>
        <w:keepNext w:val="0"/>
        <w:keepLines w:val="0"/>
        <w:widowControl w:val="0"/>
        <w:spacing w:before="120"/>
        <w:rPr>
          <w:rFonts w:asciiTheme="minorHAnsi" w:hAnsiTheme="minorHAnsi" w:cstheme="minorHAnsi"/>
          <w:b/>
          <w:color w:val="auto"/>
          <w:sz w:val="24"/>
          <w:szCs w:val="24"/>
          <w:lang w:eastAsia="en-US"/>
        </w:rPr>
      </w:pPr>
      <w:bookmarkStart w:id="260" w:name="_Toc434411921"/>
      <w:bookmarkStart w:id="261" w:name="_Toc105590934"/>
      <w:bookmarkStart w:id="262" w:name="_Toc112231434"/>
      <w:bookmarkStart w:id="263" w:name="_Toc135666837"/>
      <w:r w:rsidRPr="00B02963">
        <w:rPr>
          <w:rFonts w:asciiTheme="minorHAnsi" w:hAnsiTheme="minorHAnsi" w:cstheme="minorHAnsi"/>
          <w:b/>
          <w:color w:val="auto"/>
          <w:sz w:val="24"/>
          <w:szCs w:val="24"/>
          <w:lang w:eastAsia="en-US"/>
        </w:rPr>
        <w:t>13</w:t>
      </w:r>
      <w:r w:rsidR="00847E46" w:rsidRPr="00B02963">
        <w:rPr>
          <w:rFonts w:asciiTheme="minorHAnsi" w:hAnsiTheme="minorHAnsi" w:cstheme="minorHAnsi"/>
          <w:b/>
          <w:color w:val="auto"/>
          <w:sz w:val="24"/>
          <w:szCs w:val="24"/>
          <w:lang w:eastAsia="en-US"/>
        </w:rPr>
        <w:t>.1 Aspectele care pot face obiectul modificărilor prevederilor ghidului solicitantului</w:t>
      </w:r>
      <w:bookmarkEnd w:id="260"/>
      <w:bookmarkEnd w:id="261"/>
      <w:bookmarkEnd w:id="262"/>
      <w:bookmarkEnd w:id="263"/>
    </w:p>
    <w:p w14:paraId="26CD4517" w14:textId="21C4A30C" w:rsidR="00847E46" w:rsidRPr="00B02963" w:rsidRDefault="00847E46" w:rsidP="00C5050F">
      <w:pPr>
        <w:widowControl w:val="0"/>
        <w:spacing w:before="120"/>
        <w:rPr>
          <w:rFonts w:asciiTheme="minorHAnsi" w:hAnsiTheme="minorHAnsi" w:cstheme="minorHAnsi"/>
          <w:sz w:val="24"/>
          <w:szCs w:val="24"/>
        </w:rPr>
      </w:pPr>
      <w:r w:rsidRPr="00B02963">
        <w:rPr>
          <w:rFonts w:asciiTheme="minorHAnsi" w:hAnsiTheme="minorHAnsi" w:cstheme="minorHAnsi"/>
          <w:sz w:val="24"/>
          <w:szCs w:val="24"/>
        </w:rPr>
        <w:t>Aspectele prevăzute în cadrul prezentului Ghid, se raportează la legisla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în vigoare. Modificarea prevederilor legale în vigoare poate determina AMPR să solicite documente suplimentare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 xml:space="preserve">i/sau </w:t>
      </w:r>
      <w:r w:rsidRPr="00B02963">
        <w:rPr>
          <w:rFonts w:asciiTheme="minorHAnsi" w:hAnsiTheme="minorHAnsi" w:cstheme="minorHAnsi"/>
          <w:sz w:val="24"/>
          <w:szCs w:val="24"/>
        </w:rPr>
        <w:lastRenderedPageBreak/>
        <w:t>respectarea unor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 suplimentare fa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ă de prevederile prezentului ghid, pentru conformarea cu modificările legislative intervenite. </w:t>
      </w:r>
    </w:p>
    <w:p w14:paraId="2BE039C1" w14:textId="77777777" w:rsidR="00847E46" w:rsidRPr="00B02963" w:rsidRDefault="00847E46" w:rsidP="00C5050F">
      <w:pPr>
        <w:widowControl w:val="0"/>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847E46" w:rsidRPr="00B02963" w14:paraId="0A93EDAC" w14:textId="77777777" w:rsidTr="000245CD">
        <w:tc>
          <w:tcPr>
            <w:tcW w:w="742" w:type="dxa"/>
            <w:vAlign w:val="center"/>
          </w:tcPr>
          <w:p w14:paraId="54147602" w14:textId="77777777" w:rsidR="00847E46" w:rsidRPr="00B02963" w:rsidRDefault="00847E46" w:rsidP="00C5050F">
            <w:pPr>
              <w:widowControl w:val="0"/>
              <w:rPr>
                <w:rFonts w:asciiTheme="minorHAnsi" w:hAnsiTheme="minorHAnsi" w:cstheme="minorHAnsi"/>
                <w:b/>
                <w:bCs/>
                <w:sz w:val="24"/>
                <w:szCs w:val="24"/>
              </w:rPr>
            </w:pPr>
          </w:p>
        </w:tc>
        <w:tc>
          <w:tcPr>
            <w:tcW w:w="8467" w:type="dxa"/>
            <w:vAlign w:val="center"/>
          </w:tcPr>
          <w:p w14:paraId="2FFFFCD9" w14:textId="63311F79" w:rsidR="00847E46" w:rsidRPr="00B02963" w:rsidRDefault="00847E46" w:rsidP="00C5050F">
            <w:pPr>
              <w:widowControl w:val="0"/>
              <w:rPr>
                <w:rFonts w:asciiTheme="minorHAnsi" w:hAnsiTheme="minorHAnsi" w:cstheme="minorHAnsi"/>
                <w:sz w:val="24"/>
                <w:szCs w:val="24"/>
              </w:rPr>
            </w:pPr>
            <w:r w:rsidRPr="00B02963">
              <w:rPr>
                <w:rFonts w:asciiTheme="minorHAnsi" w:hAnsiTheme="minorHAnsi" w:cstheme="minorHAnsi"/>
                <w:b/>
                <w:sz w:val="24"/>
                <w:szCs w:val="24"/>
              </w:rPr>
              <w:t>Solicitan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ii la finan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are au obliga</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ia de a respecta legisla</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ia în vigoare la nivel na</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 xml:space="preserve">ional </w:t>
            </w:r>
            <w:r w:rsidR="00712ECC" w:rsidRPr="00B02963">
              <w:rPr>
                <w:rFonts w:asciiTheme="minorHAnsi" w:hAnsiTheme="minorHAnsi" w:cstheme="minorHAnsi"/>
                <w:b/>
                <w:sz w:val="24"/>
                <w:szCs w:val="24"/>
              </w:rPr>
              <w:t>ș</w:t>
            </w:r>
            <w:r w:rsidRPr="00B02963">
              <w:rPr>
                <w:rFonts w:asciiTheme="minorHAnsi" w:hAnsiTheme="minorHAnsi" w:cstheme="minorHAnsi"/>
                <w:b/>
                <w:sz w:val="24"/>
                <w:szCs w:val="24"/>
              </w:rPr>
              <w:t>i european, inclusiv a modificărilor intervenite pe parcursul procesului de evaluare, selec</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ie, contractare a proiectelor, modificări intervenite ulterior lansării prezentului ghid.</w:t>
            </w:r>
          </w:p>
        </w:tc>
      </w:tr>
    </w:tbl>
    <w:p w14:paraId="681194FB" w14:textId="77777777" w:rsidR="00847E46" w:rsidRPr="00B02963" w:rsidRDefault="00847E46" w:rsidP="00C5050F">
      <w:pPr>
        <w:widowControl w:val="0"/>
        <w:rPr>
          <w:rFonts w:asciiTheme="minorHAnsi" w:hAnsiTheme="minorHAnsi" w:cstheme="minorHAnsi"/>
          <w:sz w:val="24"/>
          <w:szCs w:val="24"/>
        </w:rPr>
      </w:pPr>
    </w:p>
    <w:p w14:paraId="058D558D" w14:textId="46C22C97" w:rsidR="00847E46" w:rsidRPr="00B02963" w:rsidRDefault="00847E46" w:rsidP="00C5050F">
      <w:pPr>
        <w:widowControl w:val="0"/>
        <w:rPr>
          <w:rFonts w:asciiTheme="minorHAnsi" w:hAnsiTheme="minorHAnsi" w:cstheme="minorHAnsi"/>
          <w:sz w:val="24"/>
          <w:szCs w:val="24"/>
        </w:rPr>
      </w:pPr>
      <w:r w:rsidRPr="00B02963">
        <w:rPr>
          <w:rFonts w:asciiTheme="minorHAnsi" w:hAnsiTheme="minorHAnsi" w:cstheme="minorHAnsi"/>
          <w:sz w:val="24"/>
          <w:szCs w:val="24"/>
        </w:rPr>
        <w:t>Identificarea unor aspecte ce pot îmbunătă</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 procesul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contractare poate determina solicitări de documente suplimentare din partea AM PR, solicitări la care poten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ialii beneficiari au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de a răspunde, în caz contrar cererea de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are putând fi respinsă din procesul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contractare.</w:t>
      </w:r>
    </w:p>
    <w:p w14:paraId="79F08670" w14:textId="77777777" w:rsidR="00847E46" w:rsidRPr="00B02963" w:rsidRDefault="00847E46" w:rsidP="00C42699">
      <w:pPr>
        <w:widowControl w:val="0"/>
        <w:rPr>
          <w:rFonts w:asciiTheme="minorHAnsi" w:hAnsiTheme="minorHAnsi" w:cstheme="minorHAnsi"/>
          <w:sz w:val="24"/>
          <w:szCs w:val="24"/>
        </w:rPr>
      </w:pPr>
    </w:p>
    <w:p w14:paraId="1B626283" w14:textId="11C439FE" w:rsidR="00847E46" w:rsidRPr="00B02963" w:rsidRDefault="00007DAE" w:rsidP="00C5050F">
      <w:pPr>
        <w:pStyle w:val="Heading2"/>
        <w:keepNext w:val="0"/>
        <w:keepLines w:val="0"/>
        <w:widowControl w:val="0"/>
        <w:rPr>
          <w:rFonts w:asciiTheme="minorHAnsi" w:hAnsiTheme="minorHAnsi" w:cstheme="minorHAnsi"/>
          <w:b/>
          <w:color w:val="auto"/>
          <w:sz w:val="24"/>
          <w:szCs w:val="24"/>
          <w:lang w:eastAsia="en-US"/>
        </w:rPr>
      </w:pPr>
      <w:bookmarkStart w:id="264" w:name="_Toc434411922"/>
      <w:bookmarkStart w:id="265" w:name="_Toc105590935"/>
      <w:bookmarkStart w:id="266" w:name="_Toc112231435"/>
      <w:bookmarkStart w:id="267" w:name="_Toc135666838"/>
      <w:r w:rsidRPr="00B02963">
        <w:rPr>
          <w:rFonts w:asciiTheme="minorHAnsi" w:hAnsiTheme="minorHAnsi" w:cstheme="minorHAnsi"/>
          <w:b/>
          <w:color w:val="auto"/>
          <w:sz w:val="24"/>
          <w:szCs w:val="24"/>
          <w:lang w:eastAsia="en-US"/>
        </w:rPr>
        <w:t>13</w:t>
      </w:r>
      <w:r w:rsidR="00847E46" w:rsidRPr="00B02963">
        <w:rPr>
          <w:rFonts w:asciiTheme="minorHAnsi" w:hAnsiTheme="minorHAnsi" w:cstheme="minorHAnsi"/>
          <w:b/>
          <w:color w:val="auto"/>
          <w:sz w:val="24"/>
          <w:szCs w:val="24"/>
          <w:lang w:eastAsia="en-US"/>
        </w:rPr>
        <w:t>.2 Condi</w:t>
      </w:r>
      <w:r w:rsidR="00712ECC" w:rsidRPr="00B02963">
        <w:rPr>
          <w:rFonts w:asciiTheme="minorHAnsi" w:hAnsiTheme="minorHAnsi" w:cstheme="minorHAnsi"/>
          <w:b/>
          <w:color w:val="auto"/>
          <w:sz w:val="24"/>
          <w:szCs w:val="24"/>
          <w:lang w:eastAsia="en-US"/>
        </w:rPr>
        <w:t>ț</w:t>
      </w:r>
      <w:r w:rsidR="00847E46" w:rsidRPr="00B02963">
        <w:rPr>
          <w:rFonts w:asciiTheme="minorHAnsi" w:hAnsiTheme="minorHAnsi" w:cstheme="minorHAnsi"/>
          <w:b/>
          <w:color w:val="auto"/>
          <w:sz w:val="24"/>
          <w:szCs w:val="24"/>
          <w:lang w:eastAsia="en-US"/>
        </w:rPr>
        <w:t>ii privind aplicarea modificărilor pentru cererile de finan</w:t>
      </w:r>
      <w:r w:rsidR="00712ECC" w:rsidRPr="00B02963">
        <w:rPr>
          <w:rFonts w:asciiTheme="minorHAnsi" w:hAnsiTheme="minorHAnsi" w:cstheme="minorHAnsi"/>
          <w:b/>
          <w:color w:val="auto"/>
          <w:sz w:val="24"/>
          <w:szCs w:val="24"/>
          <w:lang w:eastAsia="en-US"/>
        </w:rPr>
        <w:t>ț</w:t>
      </w:r>
      <w:r w:rsidR="00847E46" w:rsidRPr="00B02963">
        <w:rPr>
          <w:rFonts w:asciiTheme="minorHAnsi" w:hAnsiTheme="minorHAnsi" w:cstheme="minorHAnsi"/>
          <w:b/>
          <w:color w:val="auto"/>
          <w:sz w:val="24"/>
          <w:szCs w:val="24"/>
          <w:lang w:eastAsia="en-US"/>
        </w:rPr>
        <w:t>are aflate în procesul de selec</w:t>
      </w:r>
      <w:r w:rsidR="00712ECC" w:rsidRPr="00B02963">
        <w:rPr>
          <w:rFonts w:asciiTheme="minorHAnsi" w:hAnsiTheme="minorHAnsi" w:cstheme="minorHAnsi"/>
          <w:b/>
          <w:color w:val="auto"/>
          <w:sz w:val="24"/>
          <w:szCs w:val="24"/>
          <w:lang w:eastAsia="en-US"/>
        </w:rPr>
        <w:t>ț</w:t>
      </w:r>
      <w:r w:rsidR="00847E46" w:rsidRPr="00B02963">
        <w:rPr>
          <w:rFonts w:asciiTheme="minorHAnsi" w:hAnsiTheme="minorHAnsi" w:cstheme="minorHAnsi"/>
          <w:b/>
          <w:color w:val="auto"/>
          <w:sz w:val="24"/>
          <w:szCs w:val="24"/>
          <w:lang w:eastAsia="en-US"/>
        </w:rPr>
        <w:t>ie (condi</w:t>
      </w:r>
      <w:r w:rsidR="00712ECC" w:rsidRPr="00B02963">
        <w:rPr>
          <w:rFonts w:asciiTheme="minorHAnsi" w:hAnsiTheme="minorHAnsi" w:cstheme="minorHAnsi"/>
          <w:b/>
          <w:color w:val="auto"/>
          <w:sz w:val="24"/>
          <w:szCs w:val="24"/>
          <w:lang w:eastAsia="en-US"/>
        </w:rPr>
        <w:t>ț</w:t>
      </w:r>
      <w:r w:rsidR="00847E46" w:rsidRPr="00B02963">
        <w:rPr>
          <w:rFonts w:asciiTheme="minorHAnsi" w:hAnsiTheme="minorHAnsi" w:cstheme="minorHAnsi"/>
          <w:b/>
          <w:color w:val="auto"/>
          <w:sz w:val="24"/>
          <w:szCs w:val="24"/>
          <w:lang w:eastAsia="en-US"/>
        </w:rPr>
        <w:t>ii tranzitorii)</w:t>
      </w:r>
      <w:bookmarkEnd w:id="264"/>
      <w:bookmarkEnd w:id="265"/>
      <w:bookmarkEnd w:id="266"/>
      <w:bookmarkEnd w:id="267"/>
      <w:r w:rsidR="00847E46" w:rsidRPr="00B02963">
        <w:rPr>
          <w:rFonts w:asciiTheme="minorHAnsi" w:hAnsiTheme="minorHAnsi" w:cstheme="minorHAnsi"/>
          <w:b/>
          <w:color w:val="auto"/>
          <w:sz w:val="24"/>
          <w:szCs w:val="24"/>
          <w:lang w:eastAsia="en-US"/>
        </w:rPr>
        <w:t xml:space="preserve"> </w:t>
      </w:r>
    </w:p>
    <w:p w14:paraId="2869FDC1" w14:textId="76FDA902" w:rsidR="00847E46" w:rsidRPr="00B02963" w:rsidRDefault="00847E46" w:rsidP="00C5050F">
      <w:pPr>
        <w:widowControl w:val="0"/>
        <w:spacing w:before="120"/>
        <w:rPr>
          <w:rFonts w:asciiTheme="minorHAnsi" w:hAnsiTheme="minorHAnsi" w:cstheme="minorHAnsi"/>
          <w:sz w:val="24"/>
          <w:szCs w:val="24"/>
        </w:rPr>
      </w:pPr>
      <w:r w:rsidRPr="00B02963">
        <w:rPr>
          <w:rFonts w:asciiTheme="minorHAnsi" w:hAnsiTheme="minorHAnsi" w:cstheme="minorHAnsi"/>
          <w:sz w:val="24"/>
          <w:szCs w:val="24"/>
        </w:rPr>
        <w:t>Pentru aplicare</w:t>
      </w:r>
      <w:r w:rsidR="00066039" w:rsidRPr="00B02963">
        <w:rPr>
          <w:rFonts w:asciiTheme="minorHAnsi" w:hAnsiTheme="minorHAnsi" w:cstheme="minorHAnsi"/>
          <w:sz w:val="24"/>
          <w:szCs w:val="24"/>
        </w:rPr>
        <w:t>a</w:t>
      </w:r>
      <w:r w:rsidRPr="00B02963">
        <w:rPr>
          <w:rFonts w:asciiTheme="minorHAnsi" w:hAnsiTheme="minorHAnsi" w:cstheme="minorHAnsi"/>
          <w:sz w:val="24"/>
          <w:szCs w:val="24"/>
        </w:rPr>
        <w:t xml:space="preserve"> celor men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ionate la </w:t>
      </w:r>
      <w:r w:rsidR="00066039" w:rsidRPr="00B02963">
        <w:rPr>
          <w:rFonts w:asciiTheme="minorHAnsi" w:hAnsiTheme="minorHAnsi" w:cstheme="minorHAnsi"/>
          <w:bCs/>
          <w:sz w:val="24"/>
          <w:szCs w:val="24"/>
        </w:rPr>
        <w:t>capitolul</w:t>
      </w:r>
      <w:r w:rsidRPr="00B02963">
        <w:rPr>
          <w:rFonts w:asciiTheme="minorHAnsi" w:hAnsiTheme="minorHAnsi" w:cstheme="minorHAnsi"/>
          <w:bCs/>
          <w:sz w:val="24"/>
          <w:szCs w:val="24"/>
        </w:rPr>
        <w:t xml:space="preserve"> 7.1, </w:t>
      </w:r>
      <w:r w:rsidRPr="00B02963">
        <w:rPr>
          <w:rFonts w:asciiTheme="minorHAnsi" w:hAnsiTheme="minorHAnsi" w:cstheme="minorHAnsi"/>
          <w:sz w:val="24"/>
          <w:szCs w:val="24"/>
        </w:rPr>
        <w:t>AM PR poate emite unul sau mai multe corrigenda sau instruc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iuni de modificare/completare a prevederilor prezentului ghid, cu obliga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ia specificării în cadrul acestora a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tranzitorii pentru proiectele aflate în diferite stadii ale procesului de evaluare,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contractare.</w:t>
      </w:r>
    </w:p>
    <w:p w14:paraId="05389781" w14:textId="50E0CD1D" w:rsidR="00847E46" w:rsidRPr="00B02963" w:rsidRDefault="00847E46" w:rsidP="00C5050F">
      <w:pPr>
        <w:widowControl w:val="0"/>
        <w:spacing w:before="120"/>
        <w:rPr>
          <w:rFonts w:asciiTheme="minorHAnsi" w:hAnsiTheme="minorHAnsi" w:cstheme="minorHAnsi"/>
          <w:sz w:val="24"/>
          <w:szCs w:val="24"/>
        </w:rPr>
      </w:pPr>
      <w:r w:rsidRPr="00B02963">
        <w:rPr>
          <w:rFonts w:asciiTheme="minorHAnsi" w:hAnsiTheme="minorHAnsi" w:cstheme="minorHAnsi"/>
          <w:sz w:val="24"/>
          <w:szCs w:val="24"/>
        </w:rPr>
        <w:t>În func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de modificările intervenite, AM </w:t>
      </w:r>
      <w:r w:rsidR="00985A08" w:rsidRPr="00B02963">
        <w:rPr>
          <w:rFonts w:asciiTheme="minorHAnsi" w:hAnsiTheme="minorHAnsi" w:cstheme="minorHAnsi"/>
          <w:sz w:val="24"/>
          <w:szCs w:val="24"/>
        </w:rPr>
        <w:t>PR SV Oltenia</w:t>
      </w:r>
      <w:r w:rsidRPr="00B02963">
        <w:rPr>
          <w:rFonts w:asciiTheme="minorHAnsi" w:hAnsiTheme="minorHAnsi" w:cstheme="minorHAnsi"/>
          <w:sz w:val="24"/>
          <w:szCs w:val="24"/>
        </w:rPr>
        <w:t xml:space="preserve"> se va asigura de respectarea principiului privind tratamentul nediscriminatoriu al tuturor solicitan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ilor la finan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are, asigurând totodată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transparen</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a sistemului de evaluare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selec</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ie prin publicarea tuturor modificărilor </w:t>
      </w:r>
      <w:r w:rsidR="00712ECC" w:rsidRPr="00B02963">
        <w:rPr>
          <w:rFonts w:asciiTheme="minorHAnsi" w:hAnsiTheme="minorHAnsi" w:cstheme="minorHAnsi"/>
          <w:sz w:val="24"/>
          <w:szCs w:val="24"/>
        </w:rPr>
        <w:t>ș</w:t>
      </w:r>
      <w:r w:rsidRPr="00B02963">
        <w:rPr>
          <w:rFonts w:asciiTheme="minorHAnsi" w:hAnsiTheme="minorHAnsi" w:cstheme="minorHAnsi"/>
          <w:sz w:val="24"/>
          <w:szCs w:val="24"/>
        </w:rPr>
        <w:t>i condi</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iilor suplimentare intervenite ulterior publicării prezentului.</w:t>
      </w:r>
    </w:p>
    <w:p w14:paraId="0DCCE41C" w14:textId="77777777" w:rsidR="00985A08" w:rsidRPr="00B02963" w:rsidRDefault="00985A08" w:rsidP="00C5050F">
      <w:pPr>
        <w:widowControl w:val="0"/>
        <w:rPr>
          <w:rFonts w:asciiTheme="minorHAnsi" w:hAnsiTheme="minorHAnsi" w:cstheme="minorHAnsi"/>
          <w:sz w:val="24"/>
          <w:szCs w:val="24"/>
        </w:rPr>
      </w:pPr>
    </w:p>
    <w:p w14:paraId="0DA1F874" w14:textId="21435B9E" w:rsidR="009D0F0F" w:rsidRPr="00B02963" w:rsidRDefault="00066039" w:rsidP="00C5050F">
      <w:pPr>
        <w:widowControl w:val="0"/>
        <w:shd w:val="clear" w:color="auto" w:fill="C6D9F1"/>
        <w:outlineLvl w:val="0"/>
        <w:rPr>
          <w:rFonts w:asciiTheme="minorHAnsi" w:hAnsiTheme="minorHAnsi" w:cstheme="minorHAnsi"/>
          <w:b/>
          <w:sz w:val="28"/>
          <w:szCs w:val="28"/>
        </w:rPr>
      </w:pPr>
      <w:bookmarkStart w:id="268" w:name="_Toc135666839"/>
      <w:r w:rsidRPr="00B02963">
        <w:rPr>
          <w:rFonts w:asciiTheme="minorHAnsi" w:hAnsiTheme="minorHAnsi" w:cstheme="minorHAnsi"/>
          <w:b/>
          <w:sz w:val="28"/>
          <w:szCs w:val="28"/>
        </w:rPr>
        <w:t>14</w:t>
      </w:r>
      <w:r w:rsidR="00D2450E" w:rsidRPr="00B02963">
        <w:rPr>
          <w:rFonts w:asciiTheme="minorHAnsi" w:hAnsiTheme="minorHAnsi" w:cstheme="minorHAnsi"/>
          <w:b/>
          <w:sz w:val="28"/>
          <w:szCs w:val="28"/>
        </w:rPr>
        <w:t xml:space="preserve"> </w:t>
      </w:r>
      <w:r w:rsidR="009D0F0F" w:rsidRPr="00B02963">
        <w:rPr>
          <w:rFonts w:asciiTheme="minorHAnsi" w:hAnsiTheme="minorHAnsi" w:cstheme="minorHAnsi"/>
          <w:b/>
          <w:sz w:val="28"/>
          <w:szCs w:val="28"/>
        </w:rPr>
        <w:t>. ANEXE</w:t>
      </w:r>
      <w:bookmarkEnd w:id="268"/>
    </w:p>
    <w:p w14:paraId="5EEBDF70" w14:textId="19E7BF61" w:rsidR="002C6F91" w:rsidRPr="00B02963" w:rsidRDefault="002C6F91" w:rsidP="00C5050F">
      <w:pPr>
        <w:widowControl w:val="0"/>
        <w:rPr>
          <w:rFonts w:asciiTheme="minorHAnsi" w:hAnsiTheme="minorHAnsi" w:cstheme="minorHAnsi"/>
          <w:sz w:val="24"/>
          <w:szCs w:val="24"/>
        </w:rPr>
      </w:pPr>
    </w:p>
    <w:p w14:paraId="1FD3F4D0" w14:textId="6B2FB60F" w:rsidR="00352F21" w:rsidRPr="00B02963" w:rsidRDefault="00352F21" w:rsidP="00C5050F">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Anexa I:</w:t>
      </w:r>
      <w:r w:rsidRPr="00B02963">
        <w:rPr>
          <w:rFonts w:asciiTheme="minorHAnsi" w:hAnsiTheme="minorHAnsi" w:cstheme="minorHAnsi"/>
          <w:sz w:val="24"/>
          <w:szCs w:val="24"/>
        </w:rPr>
        <w:t xml:space="preserve"> </w:t>
      </w:r>
      <w:r w:rsidRPr="00B02963">
        <w:rPr>
          <w:rFonts w:asciiTheme="minorHAnsi" w:hAnsiTheme="minorHAnsi" w:cstheme="minorHAnsi"/>
          <w:b/>
          <w:sz w:val="24"/>
          <w:szCs w:val="24"/>
        </w:rPr>
        <w:t xml:space="preserve">Lista comună a acronimelor </w:t>
      </w:r>
      <w:r w:rsidR="00712ECC" w:rsidRPr="00B02963">
        <w:rPr>
          <w:rFonts w:asciiTheme="minorHAnsi" w:hAnsiTheme="minorHAnsi" w:cstheme="minorHAnsi"/>
          <w:b/>
          <w:sz w:val="24"/>
          <w:szCs w:val="24"/>
        </w:rPr>
        <w:t>ș</w:t>
      </w:r>
      <w:r w:rsidRPr="00B02963">
        <w:rPr>
          <w:rFonts w:asciiTheme="minorHAnsi" w:hAnsiTheme="minorHAnsi" w:cstheme="minorHAnsi"/>
          <w:b/>
          <w:sz w:val="24"/>
          <w:szCs w:val="24"/>
        </w:rPr>
        <w:t>i abrevierilor/prescurtărilor</w:t>
      </w:r>
    </w:p>
    <w:p w14:paraId="21638F54" w14:textId="032CE37E" w:rsidR="00352F21" w:rsidRPr="00B02963" w:rsidRDefault="00352F21" w:rsidP="00C5050F">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 xml:space="preserve">Anexa II: </w:t>
      </w:r>
      <w:r w:rsidR="009A01DF" w:rsidRPr="00B02963">
        <w:rPr>
          <w:rFonts w:asciiTheme="minorHAnsi" w:hAnsiTheme="minorHAnsi" w:cstheme="minorHAnsi"/>
          <w:b/>
          <w:sz w:val="24"/>
          <w:szCs w:val="24"/>
        </w:rPr>
        <w:t>Structura sec</w:t>
      </w:r>
      <w:r w:rsidR="00712ECC" w:rsidRPr="00B02963">
        <w:rPr>
          <w:rFonts w:asciiTheme="minorHAnsi" w:hAnsiTheme="minorHAnsi" w:cstheme="minorHAnsi"/>
          <w:b/>
          <w:sz w:val="24"/>
          <w:szCs w:val="24"/>
        </w:rPr>
        <w:t>ț</w:t>
      </w:r>
      <w:r w:rsidR="009A01DF" w:rsidRPr="00B02963">
        <w:rPr>
          <w:rFonts w:asciiTheme="minorHAnsi" w:hAnsiTheme="minorHAnsi" w:cstheme="minorHAnsi"/>
          <w:b/>
          <w:sz w:val="24"/>
          <w:szCs w:val="24"/>
        </w:rPr>
        <w:t>iunilor cererii de finan</w:t>
      </w:r>
      <w:r w:rsidR="00712ECC" w:rsidRPr="00B02963">
        <w:rPr>
          <w:rFonts w:asciiTheme="minorHAnsi" w:hAnsiTheme="minorHAnsi" w:cstheme="minorHAnsi"/>
          <w:b/>
          <w:sz w:val="24"/>
          <w:szCs w:val="24"/>
        </w:rPr>
        <w:t>ț</w:t>
      </w:r>
      <w:r w:rsidR="009A01DF" w:rsidRPr="00B02963">
        <w:rPr>
          <w:rFonts w:asciiTheme="minorHAnsi" w:hAnsiTheme="minorHAnsi" w:cstheme="minorHAnsi"/>
          <w:b/>
          <w:sz w:val="24"/>
          <w:szCs w:val="24"/>
        </w:rPr>
        <w:t>are aplicabile prezentului apel de proiecte</w:t>
      </w:r>
      <w:r w:rsidRPr="00B02963">
        <w:rPr>
          <w:rFonts w:asciiTheme="minorHAnsi" w:hAnsiTheme="minorHAnsi" w:cstheme="minorHAnsi"/>
          <w:b/>
          <w:sz w:val="24"/>
          <w:szCs w:val="24"/>
        </w:rPr>
        <w:t xml:space="preserve"> </w:t>
      </w:r>
    </w:p>
    <w:p w14:paraId="120D7035" w14:textId="268DED64" w:rsidR="002922C9" w:rsidRPr="00B02963" w:rsidRDefault="002922C9" w:rsidP="002922C9">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Anexa III: Model contract de finan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 xml:space="preserve">are </w:t>
      </w:r>
    </w:p>
    <w:p w14:paraId="60319E40" w14:textId="70D5D5EB" w:rsidR="002922C9" w:rsidRPr="00B02963" w:rsidRDefault="002922C9" w:rsidP="002922C9">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Anexa IV: Lista codurilor CAEN eligibile pentru finan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 xml:space="preserve">are </w:t>
      </w:r>
    </w:p>
    <w:p w14:paraId="2046A7CC" w14:textId="5BF802C8" w:rsidR="00352F21" w:rsidRDefault="00352F21" w:rsidP="00C5050F">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 xml:space="preserve">Anexa </w:t>
      </w:r>
      <w:r w:rsidR="002922C9" w:rsidRPr="00B02963">
        <w:rPr>
          <w:rFonts w:asciiTheme="minorHAnsi" w:hAnsiTheme="minorHAnsi" w:cstheme="minorHAnsi"/>
          <w:b/>
          <w:sz w:val="24"/>
          <w:szCs w:val="24"/>
        </w:rPr>
        <w:t>V</w:t>
      </w:r>
      <w:r w:rsidRPr="00B02963">
        <w:rPr>
          <w:rFonts w:asciiTheme="minorHAnsi" w:hAnsiTheme="minorHAnsi" w:cstheme="minorHAnsi"/>
          <w:b/>
          <w:sz w:val="24"/>
          <w:szCs w:val="24"/>
        </w:rPr>
        <w:t xml:space="preserve">: Model cadru grila de evaluare „Evaluare tehnică </w:t>
      </w:r>
      <w:r w:rsidR="00712ECC" w:rsidRPr="00B02963">
        <w:rPr>
          <w:rFonts w:asciiTheme="minorHAnsi" w:hAnsiTheme="minorHAnsi" w:cstheme="minorHAnsi"/>
          <w:b/>
          <w:sz w:val="24"/>
          <w:szCs w:val="24"/>
        </w:rPr>
        <w:t>ș</w:t>
      </w:r>
      <w:r w:rsidRPr="00B02963">
        <w:rPr>
          <w:rFonts w:asciiTheme="minorHAnsi" w:hAnsiTheme="minorHAnsi" w:cstheme="minorHAnsi"/>
          <w:b/>
          <w:sz w:val="24"/>
          <w:szCs w:val="24"/>
        </w:rPr>
        <w:t>i financiară”</w:t>
      </w:r>
    </w:p>
    <w:p w14:paraId="42155839" w14:textId="47E65607" w:rsidR="00B53181" w:rsidRPr="00A8101E" w:rsidRDefault="00A8101E" w:rsidP="00C5050F">
      <w:pPr>
        <w:widowControl w:val="0"/>
        <w:spacing w:after="120"/>
        <w:rPr>
          <w:rFonts w:asciiTheme="minorHAnsi" w:hAnsiTheme="minorHAnsi" w:cstheme="minorHAnsi"/>
          <w:b/>
          <w:sz w:val="24"/>
          <w:szCs w:val="24"/>
          <w:lang w:val="en-US"/>
        </w:rPr>
      </w:pPr>
      <w:r>
        <w:rPr>
          <w:rFonts w:asciiTheme="minorHAnsi" w:hAnsiTheme="minorHAnsi" w:cstheme="minorHAnsi"/>
          <w:b/>
          <w:sz w:val="24"/>
          <w:szCs w:val="24"/>
        </w:rPr>
        <w:t>Anexa VI</w:t>
      </w:r>
      <w:r>
        <w:rPr>
          <w:rFonts w:asciiTheme="minorHAnsi" w:hAnsiTheme="minorHAnsi" w:cstheme="minorHAnsi"/>
          <w:b/>
          <w:sz w:val="24"/>
          <w:szCs w:val="24"/>
          <w:lang w:val="en-US"/>
        </w:rPr>
        <w:t xml:space="preserve">: </w:t>
      </w:r>
      <w:proofErr w:type="spellStart"/>
      <w:r>
        <w:rPr>
          <w:rFonts w:asciiTheme="minorHAnsi" w:hAnsiTheme="minorHAnsi" w:cstheme="minorHAnsi"/>
          <w:b/>
          <w:sz w:val="24"/>
          <w:szCs w:val="24"/>
          <w:lang w:val="en-US"/>
        </w:rPr>
        <w:t>Orientari</w:t>
      </w:r>
      <w:proofErr w:type="spellEnd"/>
      <w:r>
        <w:rPr>
          <w:rFonts w:asciiTheme="minorHAnsi" w:hAnsiTheme="minorHAnsi" w:cstheme="minorHAnsi"/>
          <w:b/>
          <w:sz w:val="24"/>
          <w:szCs w:val="24"/>
          <w:lang w:val="en-US"/>
        </w:rPr>
        <w:t xml:space="preserve"> </w:t>
      </w:r>
      <w:proofErr w:type="spellStart"/>
      <w:r>
        <w:rPr>
          <w:rFonts w:asciiTheme="minorHAnsi" w:hAnsiTheme="minorHAnsi" w:cstheme="minorHAnsi"/>
          <w:b/>
          <w:sz w:val="24"/>
          <w:szCs w:val="24"/>
          <w:lang w:val="en-US"/>
        </w:rPr>
        <w:t>metodologice</w:t>
      </w:r>
      <w:proofErr w:type="spellEnd"/>
      <w:r>
        <w:rPr>
          <w:rFonts w:asciiTheme="minorHAnsi" w:hAnsiTheme="minorHAnsi" w:cstheme="minorHAnsi"/>
          <w:b/>
          <w:sz w:val="24"/>
          <w:szCs w:val="24"/>
          <w:lang w:val="en-US"/>
        </w:rPr>
        <w:t xml:space="preserve"> </w:t>
      </w:r>
      <w:proofErr w:type="spellStart"/>
      <w:r>
        <w:rPr>
          <w:rFonts w:asciiTheme="minorHAnsi" w:hAnsiTheme="minorHAnsi" w:cstheme="minorHAnsi"/>
          <w:b/>
          <w:sz w:val="24"/>
          <w:szCs w:val="24"/>
          <w:lang w:val="en-US"/>
        </w:rPr>
        <w:t>pentru</w:t>
      </w:r>
      <w:proofErr w:type="spellEnd"/>
      <w:r>
        <w:rPr>
          <w:rFonts w:asciiTheme="minorHAnsi" w:hAnsiTheme="minorHAnsi" w:cstheme="minorHAnsi"/>
          <w:b/>
          <w:sz w:val="24"/>
          <w:szCs w:val="24"/>
          <w:lang w:val="en-US"/>
        </w:rPr>
        <w:t xml:space="preserve"> </w:t>
      </w:r>
      <w:proofErr w:type="spellStart"/>
      <w:r>
        <w:rPr>
          <w:rFonts w:asciiTheme="minorHAnsi" w:hAnsiTheme="minorHAnsi" w:cstheme="minorHAnsi"/>
          <w:b/>
          <w:sz w:val="24"/>
          <w:szCs w:val="24"/>
          <w:lang w:val="en-US"/>
        </w:rPr>
        <w:t>elaborare</w:t>
      </w:r>
      <w:proofErr w:type="spellEnd"/>
      <w:r>
        <w:rPr>
          <w:rFonts w:asciiTheme="minorHAnsi" w:hAnsiTheme="minorHAnsi" w:cstheme="minorHAnsi"/>
          <w:b/>
          <w:sz w:val="24"/>
          <w:szCs w:val="24"/>
          <w:lang w:val="en-US"/>
        </w:rPr>
        <w:t xml:space="preserve"> plan de </w:t>
      </w:r>
      <w:proofErr w:type="spellStart"/>
      <w:r>
        <w:rPr>
          <w:rFonts w:asciiTheme="minorHAnsi" w:hAnsiTheme="minorHAnsi" w:cstheme="minorHAnsi"/>
          <w:b/>
          <w:sz w:val="24"/>
          <w:szCs w:val="24"/>
          <w:lang w:val="en-US"/>
        </w:rPr>
        <w:t>monitorizarte</w:t>
      </w:r>
      <w:proofErr w:type="spellEnd"/>
    </w:p>
    <w:p w14:paraId="01954862" w14:textId="0FF84254" w:rsidR="00352F21" w:rsidRPr="00B02963" w:rsidRDefault="00352F21" w:rsidP="00C5050F">
      <w:pPr>
        <w:widowControl w:val="0"/>
        <w:spacing w:after="120"/>
        <w:rPr>
          <w:rFonts w:asciiTheme="minorHAnsi" w:hAnsiTheme="minorHAnsi" w:cstheme="minorHAnsi"/>
          <w:b/>
          <w:sz w:val="24"/>
          <w:szCs w:val="24"/>
        </w:rPr>
      </w:pPr>
      <w:r w:rsidRPr="00B02963">
        <w:rPr>
          <w:rFonts w:asciiTheme="minorHAnsi" w:hAnsiTheme="minorHAnsi" w:cstheme="minorHAnsi"/>
          <w:b/>
          <w:sz w:val="24"/>
          <w:szCs w:val="24"/>
        </w:rPr>
        <w:t xml:space="preserve">Anexa </w:t>
      </w:r>
      <w:r w:rsidR="00B53181">
        <w:rPr>
          <w:rFonts w:asciiTheme="minorHAnsi" w:hAnsiTheme="minorHAnsi" w:cstheme="minorHAnsi"/>
          <w:b/>
          <w:sz w:val="24"/>
          <w:szCs w:val="24"/>
        </w:rPr>
        <w:t>X</w:t>
      </w:r>
      <w:r w:rsidRPr="00B02963">
        <w:rPr>
          <w:rFonts w:asciiTheme="minorHAnsi" w:hAnsiTheme="minorHAnsi" w:cstheme="minorHAnsi"/>
          <w:b/>
          <w:sz w:val="24"/>
          <w:szCs w:val="24"/>
        </w:rPr>
        <w:t>:</w:t>
      </w:r>
      <w:r w:rsidRPr="00B02963">
        <w:rPr>
          <w:rFonts w:asciiTheme="minorHAnsi" w:hAnsiTheme="minorHAnsi" w:cstheme="minorHAnsi"/>
          <w:sz w:val="24"/>
          <w:szCs w:val="24"/>
        </w:rPr>
        <w:t xml:space="preserve"> </w:t>
      </w:r>
      <w:r w:rsidRPr="00B02963">
        <w:rPr>
          <w:rFonts w:asciiTheme="minorHAnsi" w:hAnsiTheme="minorHAnsi" w:cstheme="minorHAnsi"/>
          <w:b/>
          <w:sz w:val="24"/>
          <w:szCs w:val="24"/>
        </w:rPr>
        <w:t>Model documente</w:t>
      </w:r>
      <w:r w:rsidR="002C67A2" w:rsidRPr="00B02963">
        <w:rPr>
          <w:rFonts w:asciiTheme="minorHAnsi" w:hAnsiTheme="minorHAnsi" w:cstheme="minorHAnsi"/>
          <w:b/>
          <w:sz w:val="24"/>
          <w:szCs w:val="24"/>
        </w:rPr>
        <w:t>,</w:t>
      </w:r>
      <w:r w:rsidRPr="00B02963">
        <w:rPr>
          <w:rFonts w:asciiTheme="minorHAnsi" w:hAnsiTheme="minorHAnsi" w:cstheme="minorHAnsi"/>
          <w:b/>
          <w:sz w:val="24"/>
          <w:szCs w:val="24"/>
        </w:rPr>
        <w:t xml:space="preserve"> ce înso</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esc cererea de finan</w:t>
      </w:r>
      <w:r w:rsidR="00712ECC" w:rsidRPr="00B02963">
        <w:rPr>
          <w:rFonts w:asciiTheme="minorHAnsi" w:hAnsiTheme="minorHAnsi" w:cstheme="minorHAnsi"/>
          <w:b/>
          <w:sz w:val="24"/>
          <w:szCs w:val="24"/>
        </w:rPr>
        <w:t>ț</w:t>
      </w:r>
      <w:r w:rsidRPr="00B02963">
        <w:rPr>
          <w:rFonts w:asciiTheme="minorHAnsi" w:hAnsiTheme="minorHAnsi" w:cstheme="minorHAnsi"/>
          <w:b/>
          <w:sz w:val="24"/>
          <w:szCs w:val="24"/>
        </w:rPr>
        <w:t>are</w:t>
      </w:r>
    </w:p>
    <w:p w14:paraId="570679EB" w14:textId="4B8A9223" w:rsidR="00352F21" w:rsidRPr="00B02963" w:rsidRDefault="00352F21" w:rsidP="00C5050F">
      <w:pPr>
        <w:widowControl w:val="0"/>
        <w:spacing w:after="120"/>
        <w:ind w:left="567"/>
        <w:rPr>
          <w:rFonts w:asciiTheme="minorHAnsi" w:hAnsiTheme="minorHAnsi" w:cstheme="minorHAnsi"/>
          <w:sz w:val="24"/>
          <w:szCs w:val="24"/>
        </w:rPr>
      </w:pPr>
      <w:r w:rsidRPr="00B02963">
        <w:rPr>
          <w:rFonts w:asciiTheme="minorHAnsi" w:hAnsiTheme="minorHAnsi" w:cstheme="minorHAnsi"/>
          <w:sz w:val="24"/>
          <w:szCs w:val="24"/>
        </w:rPr>
        <w:t>- Modelul A – Declara</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 xml:space="preserve">ia </w:t>
      </w:r>
      <w:r w:rsidR="00985A08" w:rsidRPr="00B02963">
        <w:rPr>
          <w:rFonts w:asciiTheme="minorHAnsi" w:hAnsiTheme="minorHAnsi" w:cstheme="minorHAnsi"/>
          <w:sz w:val="24"/>
          <w:szCs w:val="24"/>
        </w:rPr>
        <w:t>unică</w:t>
      </w:r>
    </w:p>
    <w:p w14:paraId="1F4CBA8C" w14:textId="3C27D6FD" w:rsidR="005F57C2" w:rsidRPr="00B02963" w:rsidRDefault="005F57C2" w:rsidP="00C5050F">
      <w:pPr>
        <w:widowControl w:val="0"/>
        <w:spacing w:after="120"/>
        <w:ind w:left="567"/>
        <w:rPr>
          <w:rFonts w:asciiTheme="minorHAnsi" w:hAnsiTheme="minorHAnsi" w:cstheme="minorHAnsi"/>
          <w:sz w:val="24"/>
          <w:szCs w:val="24"/>
        </w:rPr>
      </w:pPr>
      <w:r w:rsidRPr="00B02963">
        <w:rPr>
          <w:rFonts w:asciiTheme="minorHAnsi" w:hAnsiTheme="minorHAnsi" w:cstheme="minorHAnsi"/>
          <w:sz w:val="24"/>
          <w:szCs w:val="24"/>
        </w:rPr>
        <w:t xml:space="preserve">- Modelul </w:t>
      </w:r>
      <w:r w:rsidR="00615DD8" w:rsidRPr="00B02963">
        <w:rPr>
          <w:rFonts w:asciiTheme="minorHAnsi" w:hAnsiTheme="minorHAnsi" w:cstheme="minorHAnsi"/>
          <w:sz w:val="24"/>
          <w:szCs w:val="24"/>
        </w:rPr>
        <w:t>B</w:t>
      </w:r>
      <w:r w:rsidRPr="00B02963">
        <w:rPr>
          <w:rFonts w:asciiTheme="minorHAnsi" w:hAnsiTheme="minorHAnsi" w:cstheme="minorHAnsi"/>
          <w:sz w:val="24"/>
          <w:szCs w:val="24"/>
        </w:rPr>
        <w:t xml:space="preserve"> - Tabel centralizator numere cadastrale</w:t>
      </w:r>
    </w:p>
    <w:p w14:paraId="1634FE7E" w14:textId="427D6523" w:rsidR="00A718E7" w:rsidRPr="00B02963" w:rsidRDefault="00A718E7" w:rsidP="00C5050F">
      <w:pPr>
        <w:widowControl w:val="0"/>
        <w:spacing w:after="120"/>
        <w:ind w:left="567"/>
        <w:rPr>
          <w:rFonts w:asciiTheme="minorHAnsi" w:hAnsiTheme="minorHAnsi" w:cstheme="minorHAnsi"/>
          <w:sz w:val="24"/>
          <w:szCs w:val="24"/>
        </w:rPr>
      </w:pPr>
      <w:r w:rsidRPr="00B02963">
        <w:rPr>
          <w:rFonts w:asciiTheme="minorHAnsi" w:hAnsiTheme="minorHAnsi" w:cstheme="minorHAnsi"/>
          <w:sz w:val="24"/>
          <w:szCs w:val="24"/>
        </w:rPr>
        <w:t xml:space="preserve">- Modelul </w:t>
      </w:r>
      <w:r w:rsidR="00615DD8" w:rsidRPr="00B02963">
        <w:rPr>
          <w:rFonts w:asciiTheme="minorHAnsi" w:hAnsiTheme="minorHAnsi" w:cstheme="minorHAnsi"/>
          <w:sz w:val="24"/>
          <w:szCs w:val="24"/>
        </w:rPr>
        <w:t>C</w:t>
      </w:r>
      <w:r w:rsidRPr="00B02963">
        <w:rPr>
          <w:rFonts w:asciiTheme="minorHAnsi" w:hAnsiTheme="minorHAnsi" w:cstheme="minorHAnsi"/>
          <w:sz w:val="24"/>
          <w:szCs w:val="24"/>
        </w:rPr>
        <w:t xml:space="preserve"> - Plan de afaceri</w:t>
      </w:r>
    </w:p>
    <w:p w14:paraId="073943DC" w14:textId="05BB19E8" w:rsidR="00A718E7" w:rsidRPr="00B02963" w:rsidRDefault="00A718E7" w:rsidP="00C5050F">
      <w:pPr>
        <w:widowControl w:val="0"/>
        <w:spacing w:after="120"/>
        <w:ind w:left="567"/>
        <w:rPr>
          <w:rFonts w:asciiTheme="minorHAnsi" w:hAnsiTheme="minorHAnsi" w:cstheme="minorHAnsi"/>
          <w:sz w:val="24"/>
          <w:szCs w:val="24"/>
        </w:rPr>
      </w:pPr>
      <w:r w:rsidRPr="00B02963">
        <w:rPr>
          <w:rFonts w:asciiTheme="minorHAnsi" w:hAnsiTheme="minorHAnsi" w:cstheme="minorHAnsi"/>
          <w:sz w:val="24"/>
          <w:szCs w:val="24"/>
        </w:rPr>
        <w:t xml:space="preserve">- Modelul </w:t>
      </w:r>
      <w:r w:rsidR="00615DD8" w:rsidRPr="00B02963">
        <w:rPr>
          <w:rFonts w:asciiTheme="minorHAnsi" w:hAnsiTheme="minorHAnsi" w:cstheme="minorHAnsi"/>
          <w:sz w:val="24"/>
          <w:szCs w:val="24"/>
        </w:rPr>
        <w:t>D</w:t>
      </w:r>
      <w:r w:rsidRPr="00B02963">
        <w:rPr>
          <w:rFonts w:asciiTheme="minorHAnsi" w:hAnsiTheme="minorHAnsi" w:cstheme="minorHAnsi"/>
          <w:sz w:val="24"/>
          <w:szCs w:val="24"/>
        </w:rPr>
        <w:t xml:space="preserve"> </w:t>
      </w:r>
      <w:r w:rsidR="002922C9" w:rsidRPr="00B02963">
        <w:rPr>
          <w:rFonts w:asciiTheme="minorHAnsi" w:hAnsiTheme="minorHAnsi" w:cstheme="minorHAnsi"/>
          <w:sz w:val="24"/>
          <w:szCs w:val="24"/>
        </w:rPr>
        <w:t>–</w:t>
      </w:r>
      <w:r w:rsidRPr="00B02963">
        <w:rPr>
          <w:rFonts w:asciiTheme="minorHAnsi" w:hAnsiTheme="minorHAnsi" w:cstheme="minorHAnsi"/>
          <w:sz w:val="24"/>
          <w:szCs w:val="24"/>
        </w:rPr>
        <w:t xml:space="preserve"> </w:t>
      </w:r>
      <w:r w:rsidR="002922C9" w:rsidRPr="00B02963">
        <w:rPr>
          <w:rFonts w:asciiTheme="minorHAnsi" w:hAnsiTheme="minorHAnsi" w:cstheme="minorHAnsi"/>
          <w:sz w:val="24"/>
          <w:szCs w:val="24"/>
        </w:rPr>
        <w:t xml:space="preserve">Macheta </w:t>
      </w:r>
      <w:r w:rsidRPr="00B02963">
        <w:rPr>
          <w:rFonts w:asciiTheme="minorHAnsi" w:hAnsiTheme="minorHAnsi" w:cstheme="minorHAnsi"/>
          <w:sz w:val="24"/>
          <w:szCs w:val="24"/>
        </w:rPr>
        <w:t>financiară</w:t>
      </w:r>
    </w:p>
    <w:p w14:paraId="5957DEB2" w14:textId="4A6859F2" w:rsidR="00542A1B" w:rsidRDefault="00352F21" w:rsidP="00660594">
      <w:pPr>
        <w:widowControl w:val="0"/>
        <w:spacing w:after="120"/>
        <w:ind w:left="567"/>
        <w:rPr>
          <w:rFonts w:asciiTheme="minorHAnsi" w:hAnsiTheme="minorHAnsi" w:cstheme="minorHAnsi"/>
          <w:sz w:val="24"/>
          <w:szCs w:val="24"/>
        </w:rPr>
      </w:pPr>
      <w:r w:rsidRPr="00B02963">
        <w:rPr>
          <w:rFonts w:asciiTheme="minorHAnsi" w:hAnsiTheme="minorHAnsi" w:cstheme="minorHAnsi"/>
          <w:sz w:val="24"/>
          <w:szCs w:val="24"/>
        </w:rPr>
        <w:t xml:space="preserve">- Modelul </w:t>
      </w:r>
      <w:r w:rsidR="00615DD8" w:rsidRPr="00B02963">
        <w:rPr>
          <w:rFonts w:asciiTheme="minorHAnsi" w:hAnsiTheme="minorHAnsi" w:cstheme="minorHAnsi"/>
          <w:sz w:val="24"/>
          <w:szCs w:val="24"/>
        </w:rPr>
        <w:t>E</w:t>
      </w:r>
      <w:r w:rsidRPr="00B02963">
        <w:rPr>
          <w:rFonts w:asciiTheme="minorHAnsi" w:hAnsiTheme="minorHAnsi" w:cstheme="minorHAnsi"/>
          <w:sz w:val="24"/>
          <w:szCs w:val="24"/>
        </w:rPr>
        <w:t xml:space="preserve"> – Consim</w:t>
      </w:r>
      <w:r w:rsidR="00712ECC" w:rsidRPr="00B02963">
        <w:rPr>
          <w:rFonts w:asciiTheme="minorHAnsi" w:hAnsiTheme="minorHAnsi" w:cstheme="minorHAnsi"/>
          <w:sz w:val="24"/>
          <w:szCs w:val="24"/>
        </w:rPr>
        <w:t>ț</w:t>
      </w:r>
      <w:r w:rsidRPr="00B02963">
        <w:rPr>
          <w:rFonts w:asciiTheme="minorHAnsi" w:hAnsiTheme="minorHAnsi" w:cstheme="minorHAnsi"/>
          <w:sz w:val="24"/>
          <w:szCs w:val="24"/>
        </w:rPr>
        <w:t>ământ privind prelucrarea datelor cu caracter personal</w:t>
      </w:r>
      <w:r w:rsidR="00B16BA2" w:rsidRPr="00B02963">
        <w:rPr>
          <w:rFonts w:asciiTheme="minorHAnsi" w:hAnsiTheme="minorHAnsi" w:cstheme="minorHAnsi"/>
          <w:sz w:val="24"/>
          <w:szCs w:val="24"/>
        </w:rPr>
        <w:tab/>
      </w:r>
    </w:p>
    <w:p w14:paraId="6A7F23C8" w14:textId="23005714" w:rsidR="00B53181" w:rsidRPr="00B02963" w:rsidRDefault="00B53181" w:rsidP="00660594">
      <w:pPr>
        <w:widowControl w:val="0"/>
        <w:spacing w:after="120"/>
        <w:ind w:left="567"/>
        <w:rPr>
          <w:rFonts w:asciiTheme="minorHAnsi" w:hAnsiTheme="minorHAnsi" w:cstheme="minorHAnsi"/>
          <w:sz w:val="24"/>
          <w:szCs w:val="24"/>
        </w:rPr>
      </w:pPr>
      <w:r>
        <w:rPr>
          <w:rFonts w:asciiTheme="minorHAnsi" w:hAnsiTheme="minorHAnsi" w:cstheme="minorHAnsi"/>
          <w:sz w:val="24"/>
          <w:szCs w:val="24"/>
        </w:rPr>
        <w:t xml:space="preserve">- </w:t>
      </w:r>
      <w:r w:rsidRPr="00B53181">
        <w:rPr>
          <w:rFonts w:asciiTheme="minorHAnsi" w:hAnsiTheme="minorHAnsi" w:cstheme="minorHAnsi"/>
          <w:sz w:val="24"/>
          <w:szCs w:val="24"/>
        </w:rPr>
        <w:t>Model L - Tabel centralizator privind justificarea costurilor</w:t>
      </w:r>
    </w:p>
    <w:sectPr w:rsidR="00B53181" w:rsidRPr="00B02963" w:rsidSect="00F61D3B">
      <w:headerReference w:type="default" r:id="rId11"/>
      <w:footerReference w:type="default" r:id="rId12"/>
      <w:headerReference w:type="first" r:id="rId13"/>
      <w:footerReference w:type="first" r:id="rId14"/>
      <w:pgSz w:w="11900" w:h="16840" w:code="9"/>
      <w:pgMar w:top="993" w:right="851" w:bottom="851" w:left="1418" w:header="397" w:footer="51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3C0EE" w14:textId="77777777" w:rsidR="0020121C" w:rsidRDefault="0020121C" w:rsidP="006749A2">
      <w:r>
        <w:separator/>
      </w:r>
    </w:p>
  </w:endnote>
  <w:endnote w:type="continuationSeparator" w:id="0">
    <w:p w14:paraId="0ADC5A4F" w14:textId="77777777" w:rsidR="0020121C" w:rsidRDefault="0020121C"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EE"/>
    <w:family w:val="swiss"/>
    <w:notTrueType/>
    <w:pitch w:val="default"/>
    <w:sig w:usb0="00000007"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1955156"/>
      <w:docPartObj>
        <w:docPartGallery w:val="Page Numbers (Bottom of Page)"/>
        <w:docPartUnique/>
      </w:docPartObj>
    </w:sdtPr>
    <w:sdtEndPr>
      <w:rPr>
        <w:noProof/>
      </w:rPr>
    </w:sdtEndPr>
    <w:sdtContent>
      <w:p w14:paraId="0F02A14B" w14:textId="4E457730" w:rsidR="000A2938" w:rsidRDefault="000A2938" w:rsidP="00F61D3B">
        <w:pPr>
          <w:pStyle w:val="Footer"/>
          <w:jc w:val="right"/>
        </w:pPr>
        <w:r w:rsidRPr="00F61D3B">
          <w:rPr>
            <w:rFonts w:asciiTheme="minorHAnsi" w:hAnsiTheme="minorHAnsi" w:cstheme="minorHAnsi"/>
            <w:sz w:val="20"/>
            <w:szCs w:val="20"/>
          </w:rPr>
          <w:fldChar w:fldCharType="begin"/>
        </w:r>
        <w:r w:rsidRPr="00F61D3B">
          <w:rPr>
            <w:rFonts w:asciiTheme="minorHAnsi" w:hAnsiTheme="minorHAnsi" w:cstheme="minorHAnsi"/>
            <w:sz w:val="20"/>
            <w:szCs w:val="20"/>
          </w:rPr>
          <w:instrText xml:space="preserve"> PAGE   \* MERGEFORMAT </w:instrText>
        </w:r>
        <w:r w:rsidRPr="00F61D3B">
          <w:rPr>
            <w:rFonts w:asciiTheme="minorHAnsi" w:hAnsiTheme="minorHAnsi" w:cstheme="minorHAnsi"/>
            <w:sz w:val="20"/>
            <w:szCs w:val="20"/>
          </w:rPr>
          <w:fldChar w:fldCharType="separate"/>
        </w:r>
        <w:r w:rsidR="00115D20" w:rsidRPr="00F61D3B">
          <w:rPr>
            <w:rFonts w:asciiTheme="minorHAnsi" w:hAnsiTheme="minorHAnsi" w:cstheme="minorHAnsi"/>
            <w:noProof/>
            <w:sz w:val="20"/>
            <w:szCs w:val="20"/>
          </w:rPr>
          <w:t>8</w:t>
        </w:r>
        <w:r w:rsidR="00115D20" w:rsidRPr="00F61D3B">
          <w:rPr>
            <w:rFonts w:asciiTheme="minorHAnsi" w:hAnsiTheme="minorHAnsi" w:cstheme="minorHAnsi"/>
            <w:noProof/>
            <w:sz w:val="20"/>
            <w:szCs w:val="20"/>
          </w:rPr>
          <w:t>5</w:t>
        </w:r>
        <w:r w:rsidRPr="00F61D3B">
          <w:rPr>
            <w:rFonts w:asciiTheme="minorHAnsi" w:hAnsiTheme="minorHAnsi" w:cstheme="minorHAnsi"/>
            <w:noProof/>
            <w:sz w:val="20"/>
            <w:szCs w:val="20"/>
          </w:rPr>
          <w:fldChar w:fldCharType="end"/>
        </w:r>
        <w:r w:rsidR="00F61D3B" w:rsidRPr="009A77A5">
          <w:rPr>
            <w:noProof/>
            <w:lang w:val="en-US" w:eastAsia="en-US"/>
          </w:rPr>
          <w:drawing>
            <wp:inline distT="0" distB="0" distL="0" distR="0" wp14:anchorId="59FA57A9" wp14:editId="299B77BD">
              <wp:extent cx="6115685" cy="589280"/>
              <wp:effectExtent l="0" t="0" r="0" b="1270"/>
              <wp:docPr id="1535060710" name="Picture 153506071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0260900"/>
      <w:docPartObj>
        <w:docPartGallery w:val="Page Numbers (Bottom of Page)"/>
        <w:docPartUnique/>
      </w:docPartObj>
    </w:sdtPr>
    <w:sdtEndPr>
      <w:rPr>
        <w:noProof/>
      </w:rPr>
    </w:sdtEndPr>
    <w:sdtContent>
      <w:p w14:paraId="5298EC64" w14:textId="59A7070B" w:rsidR="000A2938" w:rsidRDefault="00F61D3B" w:rsidP="00F61D3B">
        <w:pPr>
          <w:pStyle w:val="Footer"/>
        </w:pPr>
        <w:r w:rsidRPr="009A77A5">
          <w:rPr>
            <w:noProof/>
            <w:lang w:val="en-US" w:eastAsia="en-US"/>
          </w:rPr>
          <w:drawing>
            <wp:inline distT="0" distB="0" distL="0" distR="0" wp14:anchorId="77C61DF0" wp14:editId="61A9E3DA">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1BCCCB" w14:textId="77777777" w:rsidR="0020121C" w:rsidRDefault="0020121C" w:rsidP="006749A2">
      <w:r>
        <w:separator/>
      </w:r>
    </w:p>
  </w:footnote>
  <w:footnote w:type="continuationSeparator" w:id="0">
    <w:p w14:paraId="4E295669" w14:textId="77777777" w:rsidR="0020121C" w:rsidRDefault="0020121C" w:rsidP="006749A2">
      <w:r>
        <w:continuationSeparator/>
      </w:r>
    </w:p>
  </w:footnote>
  <w:footnote w:id="1">
    <w:p w14:paraId="50E3E0FE" w14:textId="77777777" w:rsidR="000A2938" w:rsidRPr="00F61D3B" w:rsidRDefault="000A2938" w:rsidP="001A3434">
      <w:pPr>
        <w:pStyle w:val="FootnoteText"/>
        <w:ind w:left="142" w:hanging="142"/>
        <w:rPr>
          <w:rFonts w:asciiTheme="minorHAnsi" w:hAnsiTheme="minorHAnsi" w:cstheme="minorHAnsi"/>
          <w:spacing w:val="-6"/>
          <w:sz w:val="18"/>
          <w:szCs w:val="18"/>
        </w:rPr>
      </w:pPr>
      <w:r w:rsidRPr="00F61D3B">
        <w:rPr>
          <w:rStyle w:val="FootnoteReference"/>
          <w:rFonts w:asciiTheme="minorHAnsi" w:hAnsiTheme="minorHAnsi" w:cstheme="minorHAnsi"/>
          <w:spacing w:val="-6"/>
          <w:sz w:val="18"/>
          <w:szCs w:val="18"/>
        </w:rPr>
        <w:footnoteRef/>
      </w:r>
      <w:r w:rsidRPr="00F61D3B">
        <w:rPr>
          <w:rFonts w:asciiTheme="minorHAnsi" w:hAnsiTheme="minorHAnsi" w:cstheme="minorHAnsi"/>
          <w:spacing w:val="-6"/>
          <w:sz w:val="18"/>
          <w:szCs w:val="18"/>
        </w:rPr>
        <w:t xml:space="preserve"> REGULAMENTUL (UE) NR. 651/2014 AL COMISIEI din 17 iunie 2014 de declarare a anumitor categorii de ajutoare compatibile cu piața internă în aplicarea articolelor 107 și 108 din tratat</w:t>
      </w:r>
    </w:p>
  </w:footnote>
  <w:footnote w:id="2">
    <w:p w14:paraId="4D6F2670" w14:textId="77777777" w:rsidR="000A2938" w:rsidRPr="00006EE4" w:rsidRDefault="000A2938" w:rsidP="001B0559">
      <w:pPr>
        <w:pStyle w:val="FootnoteText"/>
      </w:pPr>
      <w:r>
        <w:rPr>
          <w:rStyle w:val="FootnoteReference"/>
        </w:rPr>
        <w:footnoteRef/>
      </w:r>
      <w:r w:rsidRPr="00006EE4">
        <w:rPr>
          <w:rFonts w:ascii="Calibri" w:hAnsi="Calibri" w:cs="Calibri"/>
          <w:sz w:val="16"/>
          <w:szCs w:val="16"/>
          <w:lang w:eastAsia="en-US"/>
        </w:rPr>
        <w:t>Orice activitate care constă în furnizarea de bunuri și servicii pe o piață constituie o activitate economică</w:t>
      </w:r>
    </w:p>
  </w:footnote>
  <w:footnote w:id="3">
    <w:p w14:paraId="3C22685D" w14:textId="77777777" w:rsidR="000A2938" w:rsidRPr="00F61D3B" w:rsidRDefault="000A2938" w:rsidP="001B0559">
      <w:pPr>
        <w:autoSpaceDE w:val="0"/>
        <w:autoSpaceDN w:val="0"/>
        <w:adjustRightInd w:val="0"/>
        <w:ind w:left="142" w:hanging="142"/>
        <w:rPr>
          <w:rFonts w:asciiTheme="minorHAnsi" w:hAnsiTheme="minorHAnsi" w:cstheme="minorHAnsi"/>
          <w:sz w:val="16"/>
          <w:szCs w:val="16"/>
        </w:rPr>
      </w:pPr>
      <w:r w:rsidRPr="00F61D3B">
        <w:rPr>
          <w:rStyle w:val="FootnoteReference"/>
          <w:rFonts w:asciiTheme="minorHAnsi" w:hAnsiTheme="minorHAnsi" w:cstheme="minorHAnsi"/>
          <w:sz w:val="16"/>
          <w:szCs w:val="16"/>
        </w:rPr>
        <w:footnoteRef/>
      </w:r>
      <w:r w:rsidRPr="00F61D3B">
        <w:rPr>
          <w:rFonts w:asciiTheme="minorHAnsi" w:hAnsiTheme="minorHAnsi" w:cstheme="minorHAnsi"/>
          <w:sz w:val="16"/>
          <w:szCs w:val="16"/>
        </w:rPr>
        <w:t xml:space="preserve"> </w:t>
      </w:r>
      <w:r w:rsidRPr="00F61D3B">
        <w:rPr>
          <w:rFonts w:asciiTheme="minorHAnsi" w:hAnsiTheme="minorHAnsi" w:cstheme="minorHAnsi"/>
          <w:sz w:val="16"/>
          <w:szCs w:val="16"/>
          <w:lang w:eastAsia="en-US"/>
        </w:rPr>
        <w:t>Regulamentul (UE) nr. 651/2014 al Comisiei din 17 iunie 2014, de declarare a anumitor categorii de ajutoare compatibile cu piața internă în aplicarea articolelor 107 și 108 din tratat (Regulamentul general de exceptare pe categorii de ajutoare) prevede dispoziții specifice care definesc condițiile în care ajutoarele având ca obiectiv dezvoltare regională sunt compatibile cu piața comună și scutite de notificare.</w:t>
      </w:r>
    </w:p>
  </w:footnote>
  <w:footnote w:id="4">
    <w:p w14:paraId="0F0A81D1" w14:textId="77777777" w:rsidR="000A2938" w:rsidRPr="00F61D3B" w:rsidRDefault="000A2938" w:rsidP="001B0559">
      <w:pPr>
        <w:autoSpaceDE w:val="0"/>
        <w:autoSpaceDN w:val="0"/>
        <w:adjustRightInd w:val="0"/>
        <w:ind w:left="142" w:hanging="142"/>
        <w:rPr>
          <w:rFonts w:asciiTheme="minorHAnsi" w:hAnsiTheme="minorHAnsi" w:cstheme="minorHAnsi"/>
          <w:sz w:val="16"/>
          <w:szCs w:val="16"/>
        </w:rPr>
      </w:pPr>
      <w:r w:rsidRPr="00F61D3B">
        <w:rPr>
          <w:rStyle w:val="FootnoteReference"/>
          <w:rFonts w:asciiTheme="minorHAnsi" w:hAnsiTheme="minorHAnsi" w:cstheme="minorHAnsi"/>
          <w:sz w:val="16"/>
          <w:szCs w:val="16"/>
        </w:rPr>
        <w:footnoteRef/>
      </w:r>
      <w:r w:rsidRPr="00F61D3B">
        <w:rPr>
          <w:rFonts w:asciiTheme="minorHAnsi" w:hAnsiTheme="minorHAnsi" w:cstheme="minorHAnsi"/>
          <w:sz w:val="16"/>
          <w:szCs w:val="16"/>
        </w:rPr>
        <w:t xml:space="preserve"> </w:t>
      </w:r>
      <w:r w:rsidRPr="00F61D3B">
        <w:rPr>
          <w:rFonts w:asciiTheme="minorHAnsi" w:hAnsiTheme="minorHAnsi" w:cstheme="minorHAnsi"/>
          <w:sz w:val="16"/>
          <w:szCs w:val="16"/>
          <w:lang w:eastAsia="en-US"/>
        </w:rPr>
        <w:t>În cazul investițiilor care vizează structuri de cazare, pentru noțiunea de extindere a capacității, relevantă este majorarea numărului maxim de locuri de cazare ce pot fi puse la dispoziția clienților, raportat la capacitatea de cazare inițială, prin crearea de noi spații de cazare.</w:t>
      </w:r>
    </w:p>
  </w:footnote>
  <w:footnote w:id="5">
    <w:p w14:paraId="2122F416" w14:textId="77777777" w:rsidR="000A2938" w:rsidRPr="00167E3A" w:rsidRDefault="000A2938" w:rsidP="001B0559">
      <w:pPr>
        <w:autoSpaceDE w:val="0"/>
        <w:autoSpaceDN w:val="0"/>
        <w:adjustRightInd w:val="0"/>
        <w:ind w:left="142" w:hanging="142"/>
        <w:rPr>
          <w:rFonts w:cs="Calibri"/>
          <w:sz w:val="16"/>
          <w:szCs w:val="16"/>
          <w:lang w:eastAsia="en-US"/>
        </w:rPr>
      </w:pPr>
      <w:r w:rsidRPr="00F61D3B">
        <w:rPr>
          <w:rStyle w:val="FootnoteReference"/>
          <w:rFonts w:asciiTheme="minorHAnsi" w:hAnsiTheme="minorHAnsi" w:cstheme="minorHAnsi"/>
          <w:sz w:val="16"/>
          <w:szCs w:val="16"/>
        </w:rPr>
        <w:footnoteRef/>
      </w:r>
      <w:r w:rsidRPr="00F61D3B">
        <w:rPr>
          <w:rFonts w:asciiTheme="minorHAnsi" w:hAnsiTheme="minorHAnsi" w:cstheme="minorHAnsi"/>
          <w:sz w:val="16"/>
          <w:szCs w:val="16"/>
        </w:rPr>
        <w:t xml:space="preserve"> </w:t>
      </w:r>
      <w:r w:rsidRPr="00F61D3B">
        <w:rPr>
          <w:rFonts w:asciiTheme="minorHAnsi" w:hAnsiTheme="minorHAnsi" w:cstheme="minorHAnsi"/>
          <w:sz w:val="16"/>
          <w:szCs w:val="16"/>
          <w:lang w:eastAsia="en-US"/>
        </w:rPr>
        <w:t>Verificarea respectării condiției, la depunerea cererii de finanțare, se va face prin raportare la exercițiul financiar anterior depunerii proiectului.</w:t>
      </w:r>
    </w:p>
  </w:footnote>
  <w:footnote w:id="6">
    <w:p w14:paraId="54FABC91" w14:textId="77777777" w:rsidR="000A2938" w:rsidRPr="00F61D3B" w:rsidRDefault="000A2938" w:rsidP="001B0559">
      <w:pPr>
        <w:autoSpaceDE w:val="0"/>
        <w:autoSpaceDN w:val="0"/>
        <w:adjustRightInd w:val="0"/>
        <w:ind w:left="142" w:hanging="142"/>
        <w:rPr>
          <w:rFonts w:asciiTheme="minorHAnsi" w:hAnsiTheme="minorHAnsi" w:cstheme="minorHAnsi"/>
          <w:sz w:val="16"/>
          <w:szCs w:val="16"/>
          <w:lang w:eastAsia="en-US"/>
        </w:rPr>
      </w:pPr>
      <w:r w:rsidRPr="00F61D3B">
        <w:rPr>
          <w:rStyle w:val="FootnoteReference"/>
          <w:rFonts w:asciiTheme="minorHAnsi" w:hAnsiTheme="minorHAnsi" w:cstheme="minorHAnsi"/>
          <w:sz w:val="20"/>
          <w:szCs w:val="20"/>
        </w:rPr>
        <w:footnoteRef/>
      </w:r>
      <w:r w:rsidRPr="00F61D3B">
        <w:rPr>
          <w:rFonts w:asciiTheme="minorHAnsi" w:hAnsiTheme="minorHAnsi" w:cstheme="minorHAnsi"/>
          <w:sz w:val="20"/>
          <w:szCs w:val="20"/>
        </w:rPr>
        <w:t xml:space="preserve"> </w:t>
      </w:r>
      <w:r w:rsidRPr="00F61D3B">
        <w:rPr>
          <w:rFonts w:asciiTheme="minorHAnsi" w:hAnsiTheme="minorHAnsi" w:cstheme="minorHAnsi"/>
          <w:sz w:val="16"/>
          <w:szCs w:val="16"/>
          <w:lang w:eastAsia="en-US"/>
        </w:rPr>
        <w:t>În cazul întreprinderilor care efectuează transport rutier de mărfuri în numele unor terți sau contra cost, plafonul este de 100.000 de euro pe o perioadă de 3 ani fiscali consecutivi.</w:t>
      </w:r>
    </w:p>
  </w:footnote>
  <w:footnote w:id="7">
    <w:p w14:paraId="3220F8F1" w14:textId="77777777" w:rsidR="000A2938" w:rsidRPr="00F61D3B" w:rsidRDefault="000A2938" w:rsidP="001B0559">
      <w:pPr>
        <w:pStyle w:val="FootnoteText"/>
        <w:rPr>
          <w:rFonts w:asciiTheme="minorHAnsi" w:hAnsiTheme="minorHAnsi" w:cstheme="minorHAnsi"/>
        </w:rPr>
      </w:pPr>
      <w:r w:rsidRPr="00F61D3B">
        <w:rPr>
          <w:rStyle w:val="FootnoteReference"/>
          <w:rFonts w:asciiTheme="minorHAnsi" w:hAnsiTheme="minorHAnsi" w:cstheme="minorHAnsi"/>
        </w:rPr>
        <w:footnoteRef/>
      </w:r>
      <w:r w:rsidRPr="00F61D3B">
        <w:rPr>
          <w:rFonts w:asciiTheme="minorHAnsi" w:hAnsiTheme="minorHAnsi" w:cstheme="minorHAnsi"/>
        </w:rPr>
        <w:t xml:space="preserve"> </w:t>
      </w:r>
      <w:r w:rsidRPr="00F61D3B">
        <w:rPr>
          <w:rFonts w:asciiTheme="minorHAnsi" w:hAnsiTheme="minorHAnsi" w:cstheme="minorHAnsi"/>
          <w:sz w:val="16"/>
          <w:szCs w:val="16"/>
          <w:lang w:eastAsia="en-US"/>
        </w:rPr>
        <w:t>Ratele de schimb InforEuro sunt publicate la adresa http://ec.europa.eu/budget/graphs/inforeuro.html</w:t>
      </w:r>
    </w:p>
  </w:footnote>
  <w:footnote w:id="8">
    <w:p w14:paraId="230519F2" w14:textId="77777777" w:rsidR="000A2938" w:rsidRPr="00F61D3B" w:rsidRDefault="000A2938" w:rsidP="00E93294">
      <w:pPr>
        <w:pStyle w:val="FootnoteText"/>
        <w:spacing w:before="60" w:after="60"/>
        <w:ind w:left="142" w:hanging="142"/>
        <w:rPr>
          <w:rFonts w:asciiTheme="minorHAnsi" w:hAnsiTheme="minorHAnsi" w:cstheme="minorHAnsi"/>
          <w:spacing w:val="-6"/>
          <w:sz w:val="16"/>
          <w:szCs w:val="16"/>
        </w:rPr>
      </w:pPr>
      <w:r w:rsidRPr="00F61D3B">
        <w:rPr>
          <w:rStyle w:val="FootnoteReference"/>
          <w:rFonts w:asciiTheme="minorHAnsi" w:hAnsiTheme="minorHAnsi" w:cstheme="minorHAnsi"/>
          <w:spacing w:val="-6"/>
          <w:sz w:val="16"/>
          <w:szCs w:val="16"/>
        </w:rPr>
        <w:footnoteRef/>
      </w:r>
      <w:r w:rsidRPr="00F61D3B">
        <w:rPr>
          <w:rFonts w:asciiTheme="minorHAnsi" w:hAnsiTheme="minorHAnsi" w:cstheme="minorHAnsi"/>
          <w:spacing w:val="-6"/>
          <w:sz w:val="16"/>
          <w:szCs w:val="16"/>
        </w:rPr>
        <w:t xml:space="preserve"> Conform sistemului de codificare al clasificării CAEN, clasele reprezintă titlurile identificate printr-un cod numeric de 4 cifre. În cadrul prezentului ghid (inclusiv anexele la acesta), termenii ”clasă CAEN” și ”cod CAEN” au același înțeles  </w:t>
      </w:r>
    </w:p>
  </w:footnote>
  <w:footnote w:id="9">
    <w:p w14:paraId="15C10F17" w14:textId="7CF9139D" w:rsidR="000A2938" w:rsidRPr="00F61D3B" w:rsidRDefault="000A2938" w:rsidP="00E93294">
      <w:pPr>
        <w:pStyle w:val="FootnoteText"/>
        <w:spacing w:before="60" w:after="60"/>
        <w:ind w:left="142" w:hanging="142"/>
        <w:rPr>
          <w:rFonts w:asciiTheme="minorHAnsi" w:hAnsiTheme="minorHAnsi" w:cstheme="minorHAnsi"/>
          <w:spacing w:val="-6"/>
          <w:sz w:val="16"/>
          <w:szCs w:val="16"/>
        </w:rPr>
      </w:pPr>
      <w:r w:rsidRPr="00F61D3B">
        <w:rPr>
          <w:rStyle w:val="FootnoteReference"/>
          <w:rFonts w:asciiTheme="minorHAnsi" w:hAnsiTheme="minorHAnsi" w:cstheme="minorHAnsi"/>
          <w:spacing w:val="-6"/>
          <w:sz w:val="16"/>
          <w:szCs w:val="16"/>
        </w:rPr>
        <w:footnoteRef/>
      </w:r>
      <w:r w:rsidRPr="00F61D3B">
        <w:rPr>
          <w:rFonts w:asciiTheme="minorHAnsi" w:hAnsiTheme="minorHAnsi" w:cstheme="minorHAnsi"/>
          <w:spacing w:val="-6"/>
          <w:sz w:val="16"/>
          <w:szCs w:val="16"/>
        </w:rPr>
        <w:t xml:space="preserve"> Clasificarea activităţilor din economia naţională, Ediția revizuită CAEN Rev. 2, aprobată prin Ordinul preşedintelui Institutului Naţional de Statistică nr. 337/2007 privind actualizarea Clasificării activităţilor din economia naţională – CAEN, cu modificările și completările ulterioare.  </w:t>
      </w:r>
    </w:p>
  </w:footnote>
  <w:footnote w:id="10">
    <w:p w14:paraId="250FFF75" w14:textId="630DF992" w:rsidR="000A2938" w:rsidRPr="00F61D3B" w:rsidRDefault="000A2938" w:rsidP="00E93294">
      <w:pPr>
        <w:pStyle w:val="FootnoteText"/>
        <w:spacing w:before="60" w:after="60"/>
        <w:ind w:left="142" w:hanging="142"/>
        <w:rPr>
          <w:rFonts w:asciiTheme="minorHAnsi" w:hAnsiTheme="minorHAnsi" w:cstheme="minorHAnsi"/>
          <w:spacing w:val="-6"/>
        </w:rPr>
      </w:pPr>
      <w:r w:rsidRPr="00F61D3B">
        <w:rPr>
          <w:rStyle w:val="FootnoteReference"/>
          <w:rFonts w:asciiTheme="minorHAnsi" w:hAnsiTheme="minorHAnsi" w:cstheme="minorHAnsi"/>
          <w:spacing w:val="-6"/>
          <w:sz w:val="16"/>
          <w:szCs w:val="16"/>
        </w:rPr>
        <w:footnoteRef/>
      </w:r>
      <w:r w:rsidRPr="00F61D3B">
        <w:rPr>
          <w:rFonts w:asciiTheme="minorHAnsi" w:hAnsiTheme="minorHAnsi" w:cstheme="minorHAnsi"/>
          <w:spacing w:val="-6"/>
          <w:sz w:val="16"/>
          <w:szCs w:val="16"/>
        </w:rPr>
        <w:t xml:space="preserve"> Autorizarea obiectului de activitate se face de obicei încă de la înființarea societății sau a unui punct de lucru, sau ulterior înființării societății sau a unui punct de lucru, prin depunerea la Registrul Comerțului a unei declarații pe propria răspundere, semnată de asociatul sau de administrator, din care să rezulte că sunt îndeplinite condițiile de funcționare prevăzute de legislația specifică în domeniul sanitar, sanitar-veterinar, protecției mediului și protecţiei muncii, pentru activitățile precizate în declarația-tip. A se vedea Legea 359/2004 privind simplificarea formalităților la înregistrarea în registrul comerţului a persoanelor fizice, asociaţiilor familiale şi persoanelor juridice, înregistrarea fiscală a acestora precum şi la autorizarea funcţionării persoanelor juridice, cu modificările şi completările ulterioare şi Legea nr. 26/1990 privind registrul comerţului, republicată, cu modificările şi completările ulterioare </w:t>
      </w:r>
      <w:r w:rsidRPr="00F61D3B">
        <w:rPr>
          <w:rFonts w:asciiTheme="minorHAnsi" w:hAnsiTheme="minorHAnsi" w:cstheme="minorHAnsi"/>
          <w:spacing w:val="-6"/>
        </w:rPr>
        <w:t xml:space="preserve"> </w:t>
      </w:r>
    </w:p>
  </w:footnote>
  <w:footnote w:id="11">
    <w:p w14:paraId="71C7E0DA" w14:textId="77777777" w:rsidR="000A2938" w:rsidRPr="00F61D3B" w:rsidRDefault="000A2938" w:rsidP="0071188A">
      <w:pPr>
        <w:pStyle w:val="FootnoteText"/>
        <w:rPr>
          <w:rFonts w:asciiTheme="minorHAnsi" w:hAnsiTheme="minorHAnsi" w:cstheme="minorHAnsi"/>
        </w:rPr>
      </w:pPr>
      <w:r w:rsidRPr="00F61D3B">
        <w:rPr>
          <w:rStyle w:val="FootnoteReference"/>
          <w:rFonts w:asciiTheme="minorHAnsi" w:hAnsiTheme="minorHAnsi" w:cstheme="minorHAnsi"/>
        </w:rPr>
        <w:footnoteRef/>
      </w:r>
      <w:r w:rsidRPr="00F61D3B">
        <w:rPr>
          <w:rFonts w:asciiTheme="minorHAnsi" w:hAnsiTheme="minorHAnsi" w:cstheme="minorHAnsi"/>
        </w:rPr>
        <w:t xml:space="preserve"> </w:t>
      </w:r>
      <w:r w:rsidRPr="00F61D3B">
        <w:rPr>
          <w:rFonts w:asciiTheme="minorHAnsi" w:hAnsiTheme="minorHAnsi" w:cstheme="minorHAnsi"/>
          <w:sz w:val="16"/>
          <w:szCs w:val="16"/>
        </w:rPr>
        <w:t xml:space="preserve">În conformitate cu legislația în vigoare </w:t>
      </w:r>
      <w:r w:rsidRPr="00F61D3B">
        <w:rPr>
          <w:rFonts w:asciiTheme="minorHAnsi" w:hAnsiTheme="minorHAnsi" w:cstheme="minorHAnsi"/>
        </w:rPr>
        <w:t xml:space="preserve"> </w:t>
      </w:r>
    </w:p>
  </w:footnote>
  <w:footnote w:id="12">
    <w:p w14:paraId="7528FC76" w14:textId="441F310B" w:rsidR="000A2938" w:rsidRPr="00687F36" w:rsidRDefault="000A2938">
      <w:pPr>
        <w:pStyle w:val="FootnoteText"/>
        <w:rPr>
          <w:rFonts w:asciiTheme="minorHAnsi" w:hAnsiTheme="minorHAnsi" w:cstheme="minorHAnsi"/>
        </w:rPr>
      </w:pPr>
      <w:r w:rsidRPr="00687F36">
        <w:rPr>
          <w:rStyle w:val="FootnoteReference"/>
          <w:rFonts w:asciiTheme="minorHAnsi" w:hAnsiTheme="minorHAnsi" w:cstheme="minorHAnsi"/>
        </w:rPr>
        <w:footnoteRef/>
      </w:r>
      <w:r w:rsidRPr="00687F36">
        <w:rPr>
          <w:rFonts w:asciiTheme="minorHAnsi" w:hAnsiTheme="minorHAnsi" w:cstheme="minorHAnsi"/>
        </w:rPr>
        <w:t xml:space="preserve"> </w:t>
      </w:r>
      <w:r w:rsidRPr="00687F36">
        <w:rPr>
          <w:rFonts w:asciiTheme="minorHAnsi" w:hAnsiTheme="minorHAnsi" w:cstheme="minorHAnsi"/>
          <w:b/>
          <w:bCs/>
        </w:rPr>
        <w:t>Surse regenerabile (alternative) de energie</w:t>
      </w:r>
      <w:r w:rsidRPr="00687F36">
        <w:rPr>
          <w:rFonts w:asciiTheme="minorHAnsi" w:hAnsiTheme="minorHAnsi" w:cstheme="minorHAnsi"/>
        </w:rPr>
        <w:t>: energia solară (utilizată la producerea de căldură sau la furnizarea de energie electrică prin sisteme fotovoltaice); energia eoliană; hidroenergia; biomasa (biodiesel, bioetanol, biogaz); energia geotermală</w:t>
      </w:r>
    </w:p>
  </w:footnote>
  <w:footnote w:id="13">
    <w:p w14:paraId="401A77D6" w14:textId="3101B8B7" w:rsidR="000A2938" w:rsidRPr="00A9477F" w:rsidRDefault="000A2938">
      <w:pPr>
        <w:pStyle w:val="FootnoteText"/>
        <w:rPr>
          <w:rFonts w:asciiTheme="minorHAnsi" w:hAnsiTheme="minorHAnsi" w:cstheme="minorHAnsi"/>
        </w:rPr>
      </w:pPr>
      <w:r w:rsidRPr="00A9477F">
        <w:rPr>
          <w:rStyle w:val="FootnoteReference"/>
          <w:rFonts w:asciiTheme="minorHAnsi" w:hAnsiTheme="minorHAnsi" w:cstheme="minorHAnsi"/>
        </w:rPr>
        <w:footnoteRef/>
      </w:r>
      <w:r w:rsidRPr="00A9477F">
        <w:rPr>
          <w:rFonts w:asciiTheme="minorHAnsi" w:hAnsiTheme="minorHAnsi" w:cstheme="minorHAnsi"/>
        </w:rPr>
        <w:t xml:space="preserve"> Oslo Manual 2018 - Guidelines for Collecting, Reporting and Using Data on Innovation, 4th Edition https://www.oecdilibrary.org/deliver/9789264304604-en.pdf?itemId=/content/publication/9789264304604-en&amp;mimeType=pdf</w:t>
      </w:r>
    </w:p>
  </w:footnote>
  <w:footnote w:id="14">
    <w:p w14:paraId="03BD7617" w14:textId="5C09249D" w:rsidR="000A2938" w:rsidRPr="006C2CAA" w:rsidRDefault="000A2938" w:rsidP="00CB1CD8">
      <w:pPr>
        <w:pStyle w:val="Header"/>
        <w:tabs>
          <w:tab w:val="left" w:pos="284"/>
          <w:tab w:val="center" w:pos="426"/>
        </w:tabs>
        <w:rPr>
          <w:rFonts w:asciiTheme="minorHAnsi" w:hAnsiTheme="minorHAnsi" w:cstheme="minorHAnsi"/>
          <w:sz w:val="18"/>
          <w:szCs w:val="18"/>
        </w:rPr>
      </w:pPr>
      <w:r w:rsidRPr="006C2CAA">
        <w:rPr>
          <w:rStyle w:val="FootnoteReference"/>
          <w:rFonts w:asciiTheme="minorHAnsi" w:hAnsiTheme="minorHAnsi" w:cstheme="minorHAnsi"/>
          <w:sz w:val="18"/>
          <w:szCs w:val="18"/>
        </w:rPr>
        <w:footnoteRef/>
      </w:r>
      <w:r w:rsidRPr="006C2CAA">
        <w:rPr>
          <w:rFonts w:asciiTheme="minorHAnsi" w:hAnsiTheme="minorHAnsi" w:cstheme="minorHAnsi"/>
          <w:sz w:val="16"/>
          <w:szCs w:val="16"/>
        </w:rPr>
        <w:t xml:space="preserve">  </w:t>
      </w:r>
      <w:r w:rsidRPr="006C2CAA">
        <w:rPr>
          <w:rFonts w:asciiTheme="minorHAnsi" w:hAnsiTheme="minorHAnsi" w:cstheme="minorHAnsi"/>
          <w:sz w:val="18"/>
          <w:szCs w:val="18"/>
        </w:rPr>
        <w:t>Conform art. VII al OUG 49/30.06.2017 ”Persoanele fizice, persoanele juridice de drept privat, precum şi entitățile fără personalitate juridică nu au obligaţia de a aplica ştampila pe declaraţii, cereri, contracte sau orice alte documente sau înscrisuri depuse la instituțiile sau autorităţile publice ori emise sau încheiate în relaţia cu instituțiile sau autorităţile publice."</w:t>
      </w:r>
    </w:p>
    <w:p w14:paraId="1668052F" w14:textId="77777777" w:rsidR="000A2938" w:rsidRPr="007B0B52" w:rsidRDefault="000A2938" w:rsidP="00CB1CD8">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580CC" w14:textId="79DC7AD7" w:rsidR="00F61D3B" w:rsidRDefault="00F61D3B">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A594795" wp14:editId="17F675A7">
              <wp:simplePos x="0" y="0"/>
              <wp:positionH relativeFrom="margin">
                <wp:align>left</wp:align>
              </wp:positionH>
              <wp:positionV relativeFrom="paragraph">
                <wp:posOffset>102235</wp:posOffset>
              </wp:positionV>
              <wp:extent cx="5622925" cy="553720"/>
              <wp:effectExtent l="0" t="0" r="0" b="0"/>
              <wp:wrapNone/>
              <wp:docPr id="1210810233" name="Group 1210810233"/>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161267931" name="Group 1161267931"/>
                      <wpg:cNvGrpSpPr/>
                      <wpg:grpSpPr>
                        <a:xfrm>
                          <a:off x="0" y="11112"/>
                          <a:ext cx="3533626" cy="543175"/>
                          <a:chOff x="0" y="11112"/>
                          <a:chExt cx="3533626" cy="543175"/>
                        </a:xfrm>
                      </wpg:grpSpPr>
                      <pic:pic xmlns:pic="http://schemas.openxmlformats.org/drawingml/2006/picture">
                        <pic:nvPicPr>
                          <pic:cNvPr id="411477597" name="Picture 41147759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4123296" name="Picture 139412329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40761463" name="Picture 240761463"/>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F17B285" id="Group 1210810233" o:spid="_x0000_s1026" style="position:absolute;margin-left:0;margin-top:8.05pt;width:442.75pt;height:43.6pt;z-index:251661312;mso-position-horizontal:left;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">
              <v:group id="Group 116126793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147759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">
                  <v:imagedata r:id="rId4" o:title="" croptop="10277f" cropbottom="7092f" cropleft="2093f" cropright="47043f"/>
                </v:shape>
                <v:shape id="Picture 139412329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">
                  <v:imagedata r:id="rId5" o:title="" cropbottom="1471f" cropleft="1376f" cropright="3334f"/>
                </v:shape>
              </v:group>
              <v:shape id="Picture 240761463"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">
                <v:imagedata r:id="rId6" o:title="" croptop="15700f" cropbottom="15083f" cropleft="8990f" cropright="9159f"/>
                <o:lock v:ext="edit" aspectratio="f"/>
              </v:shape>
              <w10:wrap anchorx="margin"/>
            </v:group>
          </w:pict>
        </mc:Fallback>
      </mc:AlternateContent>
    </w:r>
  </w:p>
  <w:p w14:paraId="6D306B3E" w14:textId="7C819F6B" w:rsidR="00F61D3B" w:rsidRDefault="00F61D3B">
    <w:pPr>
      <w:pStyle w:val="Header"/>
    </w:pPr>
  </w:p>
  <w:p w14:paraId="0D8335E0" w14:textId="0D1F9905" w:rsidR="00F61D3B" w:rsidRDefault="00F61D3B">
    <w:pPr>
      <w:pStyle w:val="Header"/>
    </w:pPr>
  </w:p>
  <w:p w14:paraId="606D3485" w14:textId="77777777" w:rsidR="00F61D3B" w:rsidRDefault="00F61D3B">
    <w:pPr>
      <w:pStyle w:val="Header"/>
    </w:pPr>
  </w:p>
  <w:p w14:paraId="74715057" w14:textId="6A848B2F" w:rsidR="00F61D3B" w:rsidRDefault="00F61D3B">
    <w:pPr>
      <w:pStyle w:val="Header"/>
    </w:pPr>
  </w:p>
  <w:p w14:paraId="7097A160" w14:textId="504EB598" w:rsidR="000A2938" w:rsidRDefault="000A29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31A66" w14:textId="370F3E72" w:rsidR="00F61D3B" w:rsidRDefault="00F61D3B">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33CE79C" wp14:editId="5EDB770D">
              <wp:simplePos x="0" y="0"/>
              <wp:positionH relativeFrom="margin">
                <wp:align>left</wp:align>
              </wp:positionH>
              <wp:positionV relativeFrom="paragraph">
                <wp:posOffset>9525</wp:posOffset>
              </wp:positionV>
              <wp:extent cx="5623318" cy="554287"/>
              <wp:effectExtent l="0" t="0" r="0" b="0"/>
              <wp:wrapNone/>
              <wp:docPr id="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7" name="Group 7"/>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B72E173" id="Group 6" o:spid="_x0000_s1026" style="position:absolute;margin-left:0;margin-top:.75pt;width:442.8pt;height:43.65pt;z-index:251659264;mso-position-horizontal:left;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HLxC5Kezjmf&#10;1gEAAAAAAAAAAPDLqxgAAAAAAAAAAAAAAAAAAAAAAAAAAAAAt+PiNSTdn3NerAMAAAAAAAAAAAAA&#10;AAAAAAAAAAAAAAAAAAAAAAAAAACA2zTfAQ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0Xv4C/dnn/0hwAAAAAAAAAAPh3nh8fzvfHmzEA&#10;AAAAAAAAAAAAAAAAAAAAAAAAAAAAJMwm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P+zRAQkAAADDIFj/0M9x0Ary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DRalbAAACAA&#10;SURBV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Iy9O4aN61rvBP7txZEKUcBQKqg0I5JQ9QBbQwQBSGwRMnavQ6RL&#10;MSB3kXpFbBsgZAIk7ZO2XkA0TrFdnsZJa4huHpzqUZsHeJsH0VCzbwsvBcRbeKcIrt7VC+0nyZRE&#10;ztw78/sBB5RkWjzz/5OY47nX8wE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g1p2gAAIABJREFU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v6HPTo2QSAAgCAIxxuZmNmE&#10;PZjZmWXZm0UIjwszJewC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2HX8DZPu+X5gAAAAAA&#10;AAAAwN+5XS+mAAAAAAAAAAAAAAAAAAAAAAAAAAAAAJBxWAWc7fm4aw4AAAAAAAAAAAAAAAAAAAAA&#10;AAAAAAAAAAAAAAAAAAAAP5h4AAAAAHzbo4MiBAIgCGLLFMbw/8HRoaOLxEI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Hn7gqTv&#10;3X3UAQAAAAAAAAAAAAAAAAAAAAAAAAAAAAAAAAAAAAAAAMB/ej3Pox4AAAAAAAAAAAAAAAAAAAAA&#10;AAAAAAAAAAAAAAAAAAAAAEI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Dz61FRAAACGElEQVQ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C7u4HNZiqhakoo8kAAAAA&#10;SUVORK5CYIJ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">
              <v:group id="Group 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53E9DAFB" w14:textId="5129437F" w:rsidR="000A2938" w:rsidRDefault="000A29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4" type="#_x0000_t75" style="width:11.4pt;height:11.4pt" o:bullet="t">
        <v:imagedata r:id="rId1" o:title="msoAA85"/>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1C4831"/>
    <w:multiLevelType w:val="hybridMultilevel"/>
    <w:tmpl w:val="74E87326"/>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 w15:restartNumberingAfterBreak="0">
    <w:nsid w:val="039D4132"/>
    <w:multiLevelType w:val="hybridMultilevel"/>
    <w:tmpl w:val="0C78CF56"/>
    <w:lvl w:ilvl="0" w:tplc="B334407A">
      <w:start w:val="1"/>
      <w:numFmt w:val="bullet"/>
      <w:lvlText w:val=""/>
      <w:lvlJc w:val="left"/>
      <w:rPr>
        <w:rFonts w:ascii="Symbol" w:hAnsi="Symbol" w:hint="default"/>
        <w:strike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B97849"/>
    <w:multiLevelType w:val="hybridMultilevel"/>
    <w:tmpl w:val="782E101E"/>
    <w:lvl w:ilvl="0" w:tplc="8CF400DA">
      <w:start w:val="1"/>
      <w:numFmt w:val="decimal"/>
      <w:lvlText w:val="%1."/>
      <w:lvlJc w:val="left"/>
      <w:pPr>
        <w:ind w:left="928" w:hanging="360"/>
      </w:pPr>
      <w:rPr>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 w15:restartNumberingAfterBreak="0">
    <w:nsid w:val="06047A9F"/>
    <w:multiLevelType w:val="multilevel"/>
    <w:tmpl w:val="75E20260"/>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5" w15:restartNumberingAfterBreak="0">
    <w:nsid w:val="06E54197"/>
    <w:multiLevelType w:val="hybridMultilevel"/>
    <w:tmpl w:val="C8E21E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778387D"/>
    <w:multiLevelType w:val="hybridMultilevel"/>
    <w:tmpl w:val="2820C9CE"/>
    <w:lvl w:ilvl="0" w:tplc="13AE44F2">
      <w:start w:val="1"/>
      <w:numFmt w:val="lowerRoman"/>
      <w:lvlText w:val="(%1)"/>
      <w:lvlJc w:val="left"/>
      <w:pPr>
        <w:ind w:left="1080" w:hanging="720"/>
      </w:pPr>
      <w:rPr>
        <w:rFonts w:hint="default"/>
      </w:rPr>
    </w:lvl>
    <w:lvl w:ilvl="1" w:tplc="7EDE78A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7BB497A"/>
    <w:multiLevelType w:val="hybridMultilevel"/>
    <w:tmpl w:val="00FAD448"/>
    <w:lvl w:ilvl="0" w:tplc="0409001B">
      <w:start w:val="1"/>
      <w:numFmt w:val="lowerRoman"/>
      <w:lvlText w:val="%1."/>
      <w:lvlJc w:val="righ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A3C4859"/>
    <w:multiLevelType w:val="hybridMultilevel"/>
    <w:tmpl w:val="B0928448"/>
    <w:lvl w:ilvl="0" w:tplc="F8268FA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A6334C5"/>
    <w:multiLevelType w:val="hybridMultilevel"/>
    <w:tmpl w:val="5DCE05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ADB30EA"/>
    <w:multiLevelType w:val="hybridMultilevel"/>
    <w:tmpl w:val="9EE2BC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E4221F2"/>
    <w:multiLevelType w:val="hybridMultilevel"/>
    <w:tmpl w:val="FFFFFFFF"/>
    <w:lvl w:ilvl="0" w:tplc="08090001">
      <w:start w:val="1"/>
      <w:numFmt w:val="bullet"/>
      <w:lvlText w:val=""/>
      <w:lvlJc w:val="left"/>
      <w:pPr>
        <w:ind w:left="2136" w:hanging="360"/>
      </w:pPr>
      <w:rPr>
        <w:rFonts w:ascii="Symbol" w:hAnsi="Symbol" w:hint="default"/>
      </w:rPr>
    </w:lvl>
    <w:lvl w:ilvl="1" w:tplc="08090003" w:tentative="1">
      <w:start w:val="1"/>
      <w:numFmt w:val="bullet"/>
      <w:lvlText w:val="o"/>
      <w:lvlJc w:val="left"/>
      <w:pPr>
        <w:ind w:left="2856" w:hanging="360"/>
      </w:pPr>
      <w:rPr>
        <w:rFonts w:ascii="Courier New" w:hAnsi="Courier New" w:hint="default"/>
      </w:rPr>
    </w:lvl>
    <w:lvl w:ilvl="2" w:tplc="08090005" w:tentative="1">
      <w:start w:val="1"/>
      <w:numFmt w:val="bullet"/>
      <w:lvlText w:val=""/>
      <w:lvlJc w:val="left"/>
      <w:pPr>
        <w:ind w:left="3576" w:hanging="360"/>
      </w:pPr>
      <w:rPr>
        <w:rFonts w:ascii="Wingdings" w:hAnsi="Wingdings" w:hint="default"/>
      </w:rPr>
    </w:lvl>
    <w:lvl w:ilvl="3" w:tplc="08090001" w:tentative="1">
      <w:start w:val="1"/>
      <w:numFmt w:val="bullet"/>
      <w:lvlText w:val=""/>
      <w:lvlJc w:val="left"/>
      <w:pPr>
        <w:ind w:left="4296" w:hanging="360"/>
      </w:pPr>
      <w:rPr>
        <w:rFonts w:ascii="Symbol" w:hAnsi="Symbol" w:hint="default"/>
      </w:rPr>
    </w:lvl>
    <w:lvl w:ilvl="4" w:tplc="08090003" w:tentative="1">
      <w:start w:val="1"/>
      <w:numFmt w:val="bullet"/>
      <w:lvlText w:val="o"/>
      <w:lvlJc w:val="left"/>
      <w:pPr>
        <w:ind w:left="5016" w:hanging="360"/>
      </w:pPr>
      <w:rPr>
        <w:rFonts w:ascii="Courier New" w:hAnsi="Courier New" w:hint="default"/>
      </w:rPr>
    </w:lvl>
    <w:lvl w:ilvl="5" w:tplc="08090005" w:tentative="1">
      <w:start w:val="1"/>
      <w:numFmt w:val="bullet"/>
      <w:lvlText w:val=""/>
      <w:lvlJc w:val="left"/>
      <w:pPr>
        <w:ind w:left="5736" w:hanging="360"/>
      </w:pPr>
      <w:rPr>
        <w:rFonts w:ascii="Wingdings" w:hAnsi="Wingdings" w:hint="default"/>
      </w:rPr>
    </w:lvl>
    <w:lvl w:ilvl="6" w:tplc="08090001" w:tentative="1">
      <w:start w:val="1"/>
      <w:numFmt w:val="bullet"/>
      <w:lvlText w:val=""/>
      <w:lvlJc w:val="left"/>
      <w:pPr>
        <w:ind w:left="6456" w:hanging="360"/>
      </w:pPr>
      <w:rPr>
        <w:rFonts w:ascii="Symbol" w:hAnsi="Symbol" w:hint="default"/>
      </w:rPr>
    </w:lvl>
    <w:lvl w:ilvl="7" w:tplc="08090003" w:tentative="1">
      <w:start w:val="1"/>
      <w:numFmt w:val="bullet"/>
      <w:lvlText w:val="o"/>
      <w:lvlJc w:val="left"/>
      <w:pPr>
        <w:ind w:left="7176" w:hanging="360"/>
      </w:pPr>
      <w:rPr>
        <w:rFonts w:ascii="Courier New" w:hAnsi="Courier New" w:hint="default"/>
      </w:rPr>
    </w:lvl>
    <w:lvl w:ilvl="8" w:tplc="08090005" w:tentative="1">
      <w:start w:val="1"/>
      <w:numFmt w:val="bullet"/>
      <w:lvlText w:val=""/>
      <w:lvlJc w:val="left"/>
      <w:pPr>
        <w:ind w:left="7896" w:hanging="360"/>
      </w:pPr>
      <w:rPr>
        <w:rFonts w:ascii="Wingdings" w:hAnsi="Wingdings" w:hint="default"/>
      </w:rPr>
    </w:lvl>
  </w:abstractNum>
  <w:abstractNum w:abstractNumId="15" w15:restartNumberingAfterBreak="0">
    <w:nsid w:val="1178560E"/>
    <w:multiLevelType w:val="hybridMultilevel"/>
    <w:tmpl w:val="5952FA64"/>
    <w:lvl w:ilvl="0" w:tplc="A5C29F3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277070D"/>
    <w:multiLevelType w:val="hybridMultilevel"/>
    <w:tmpl w:val="C5140A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57D1D8C"/>
    <w:multiLevelType w:val="multilevel"/>
    <w:tmpl w:val="8D7EC344"/>
    <w:lvl w:ilvl="0">
      <w:start w:val="1"/>
      <w:numFmt w:val="decimal"/>
      <w:lvlText w:val="%1."/>
      <w:lvlJc w:val="left"/>
      <w:pPr>
        <w:ind w:left="465" w:hanging="465"/>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8" w15:restartNumberingAfterBreak="0">
    <w:nsid w:val="15AE5634"/>
    <w:multiLevelType w:val="hybridMultilevel"/>
    <w:tmpl w:val="FFFFFFFF"/>
    <w:lvl w:ilvl="0" w:tplc="08090017">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 w15:restartNumberingAfterBreak="0">
    <w:nsid w:val="17AA0DD9"/>
    <w:multiLevelType w:val="hybridMultilevel"/>
    <w:tmpl w:val="C534F388"/>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0" w15:restartNumberingAfterBreak="0">
    <w:nsid w:val="18250513"/>
    <w:multiLevelType w:val="hybridMultilevel"/>
    <w:tmpl w:val="A53C6B10"/>
    <w:lvl w:ilvl="0" w:tplc="04090015">
      <w:start w:val="1"/>
      <w:numFmt w:val="upp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1E5D1C6D"/>
    <w:multiLevelType w:val="hybridMultilevel"/>
    <w:tmpl w:val="969668B4"/>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4C725AE"/>
    <w:multiLevelType w:val="hybridMultilevel"/>
    <w:tmpl w:val="8244F19E"/>
    <w:lvl w:ilvl="0" w:tplc="CB5E598A">
      <w:start w:val="1"/>
      <w:numFmt w:val="decimal"/>
      <w:lvlText w:val="%1."/>
      <w:lvlJc w:val="left"/>
      <w:pPr>
        <w:ind w:left="1069" w:hanging="360"/>
      </w:pPr>
      <w:rPr>
        <w:rFonts w:hint="default"/>
      </w:rPr>
    </w:lvl>
    <w:lvl w:ilvl="1" w:tplc="C212B5AA">
      <w:start w:val="1"/>
      <w:numFmt w:val="lowerLetter"/>
      <w:lvlText w:val="%2."/>
      <w:lvlJc w:val="left"/>
      <w:pPr>
        <w:ind w:left="1789" w:hanging="360"/>
      </w:pPr>
      <w:rPr>
        <w:rFonts w:hint="default"/>
      </w:r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7" w15:restartNumberingAfterBreak="0">
    <w:nsid w:val="25931F75"/>
    <w:multiLevelType w:val="hybridMultilevel"/>
    <w:tmpl w:val="E2125B74"/>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9" w15:restartNumberingAfterBreak="0">
    <w:nsid w:val="2707768F"/>
    <w:multiLevelType w:val="hybridMultilevel"/>
    <w:tmpl w:val="5A8E8CA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EDD02F4"/>
    <w:multiLevelType w:val="hybridMultilevel"/>
    <w:tmpl w:val="EE26E4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2D4384D"/>
    <w:multiLevelType w:val="hybridMultilevel"/>
    <w:tmpl w:val="22CC47D0"/>
    <w:lvl w:ilvl="0" w:tplc="FFFFFFFF">
      <w:start w:val="1"/>
      <w:numFmt w:val="decimal"/>
      <w:lvlText w:val="%1)"/>
      <w:lvlJc w:val="left"/>
      <w:pPr>
        <w:ind w:left="720" w:hanging="360"/>
      </w:pPr>
      <w:rPr>
        <w:rFonts w:ascii="Trebuchet MS" w:hAnsi="Trebuchet MS" w:hint="default"/>
        <w:b/>
        <w:bCs/>
        <w:sz w:val="22"/>
        <w:szCs w:val="22"/>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335D3C04"/>
    <w:multiLevelType w:val="hybridMultilevel"/>
    <w:tmpl w:val="F6640546"/>
    <w:lvl w:ilvl="0" w:tplc="0409000B">
      <w:start w:val="1"/>
      <w:numFmt w:val="bullet"/>
      <w:lvlText w:val=""/>
      <w:lvlJc w:val="left"/>
      <w:pPr>
        <w:ind w:left="720" w:hanging="360"/>
      </w:pPr>
      <w:rPr>
        <w:rFonts w:ascii="Wingdings" w:hAnsi="Wingdings" w:hint="default"/>
      </w:rPr>
    </w:lvl>
    <w:lvl w:ilvl="1" w:tplc="BDA049D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343E6958"/>
    <w:multiLevelType w:val="hybridMultilevel"/>
    <w:tmpl w:val="0A5E1012"/>
    <w:lvl w:ilvl="0" w:tplc="8B162BEC">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34B37697"/>
    <w:multiLevelType w:val="hybridMultilevel"/>
    <w:tmpl w:val="FFFFFFFF"/>
    <w:lvl w:ilvl="0" w:tplc="08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383B6FE4"/>
    <w:multiLevelType w:val="hybridMultilevel"/>
    <w:tmpl w:val="B528750A"/>
    <w:lvl w:ilvl="0" w:tplc="69BCB246">
      <w:numFmt w:val="bullet"/>
      <w:lvlText w:val="•"/>
      <w:lvlJc w:val="left"/>
      <w:pPr>
        <w:ind w:left="1080" w:hanging="720"/>
      </w:pPr>
      <w:rPr>
        <w:rFonts w:ascii="Calibri" w:eastAsiaTheme="minorHAnsi" w:hAnsi="Calibri" w:cs="Calibri" w:hint="default"/>
        <w:strike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918132B"/>
    <w:multiLevelType w:val="hybridMultilevel"/>
    <w:tmpl w:val="9A24F3A8"/>
    <w:lvl w:ilvl="0" w:tplc="0409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9" w15:restartNumberingAfterBreak="0">
    <w:nsid w:val="3AEE6CC7"/>
    <w:multiLevelType w:val="hybridMultilevel"/>
    <w:tmpl w:val="1F229B5A"/>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D7024E5"/>
    <w:multiLevelType w:val="hybridMultilevel"/>
    <w:tmpl w:val="2F82EAAE"/>
    <w:lvl w:ilvl="0" w:tplc="A68E0DFE">
      <w:start w:val="201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0AE1C87"/>
    <w:multiLevelType w:val="hybridMultilevel"/>
    <w:tmpl w:val="A71EBEEA"/>
    <w:lvl w:ilvl="0" w:tplc="9684F508">
      <w:start w:val="1"/>
      <w:numFmt w:val="decimal"/>
      <w:lvlText w:val="%1."/>
      <w:lvlJc w:val="left"/>
      <w:pPr>
        <w:ind w:left="643" w:hanging="360"/>
      </w:pPr>
      <w:rPr>
        <w:b/>
        <w:bCs/>
      </w:rPr>
    </w:lvl>
    <w:lvl w:ilvl="1" w:tplc="04180019" w:tentative="1">
      <w:start w:val="1"/>
      <w:numFmt w:val="lowerLetter"/>
      <w:lvlText w:val="%2."/>
      <w:lvlJc w:val="left"/>
      <w:pPr>
        <w:ind w:left="1363" w:hanging="360"/>
      </w:pPr>
    </w:lvl>
    <w:lvl w:ilvl="2" w:tplc="0418001B" w:tentative="1">
      <w:start w:val="1"/>
      <w:numFmt w:val="lowerRoman"/>
      <w:lvlText w:val="%3."/>
      <w:lvlJc w:val="right"/>
      <w:pPr>
        <w:ind w:left="2083" w:hanging="180"/>
      </w:pPr>
    </w:lvl>
    <w:lvl w:ilvl="3" w:tplc="0418000F" w:tentative="1">
      <w:start w:val="1"/>
      <w:numFmt w:val="decimal"/>
      <w:lvlText w:val="%4."/>
      <w:lvlJc w:val="left"/>
      <w:pPr>
        <w:ind w:left="2803" w:hanging="360"/>
      </w:pPr>
    </w:lvl>
    <w:lvl w:ilvl="4" w:tplc="04180019" w:tentative="1">
      <w:start w:val="1"/>
      <w:numFmt w:val="lowerLetter"/>
      <w:lvlText w:val="%5."/>
      <w:lvlJc w:val="left"/>
      <w:pPr>
        <w:ind w:left="3523" w:hanging="360"/>
      </w:pPr>
    </w:lvl>
    <w:lvl w:ilvl="5" w:tplc="0418001B" w:tentative="1">
      <w:start w:val="1"/>
      <w:numFmt w:val="lowerRoman"/>
      <w:lvlText w:val="%6."/>
      <w:lvlJc w:val="right"/>
      <w:pPr>
        <w:ind w:left="4243" w:hanging="180"/>
      </w:pPr>
    </w:lvl>
    <w:lvl w:ilvl="6" w:tplc="0418000F" w:tentative="1">
      <w:start w:val="1"/>
      <w:numFmt w:val="decimal"/>
      <w:lvlText w:val="%7."/>
      <w:lvlJc w:val="left"/>
      <w:pPr>
        <w:ind w:left="4963" w:hanging="360"/>
      </w:pPr>
    </w:lvl>
    <w:lvl w:ilvl="7" w:tplc="04180019" w:tentative="1">
      <w:start w:val="1"/>
      <w:numFmt w:val="lowerLetter"/>
      <w:lvlText w:val="%8."/>
      <w:lvlJc w:val="left"/>
      <w:pPr>
        <w:ind w:left="5683" w:hanging="360"/>
      </w:pPr>
    </w:lvl>
    <w:lvl w:ilvl="8" w:tplc="0418001B" w:tentative="1">
      <w:start w:val="1"/>
      <w:numFmt w:val="lowerRoman"/>
      <w:lvlText w:val="%9."/>
      <w:lvlJc w:val="right"/>
      <w:pPr>
        <w:ind w:left="6403" w:hanging="180"/>
      </w:pPr>
    </w:lvl>
  </w:abstractNum>
  <w:abstractNum w:abstractNumId="42"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1AC29A5"/>
    <w:multiLevelType w:val="hybridMultilevel"/>
    <w:tmpl w:val="BF2477FC"/>
    <w:lvl w:ilvl="0" w:tplc="04090005">
      <w:start w:val="1"/>
      <w:numFmt w:val="bullet"/>
      <w:lvlText w:val=""/>
      <w:lvlJc w:val="left"/>
      <w:pPr>
        <w:ind w:left="2136" w:hanging="360"/>
      </w:pPr>
      <w:rPr>
        <w:rFonts w:ascii="Wingdings" w:hAnsi="Wingdings" w:hint="default"/>
      </w:rPr>
    </w:lvl>
    <w:lvl w:ilvl="1" w:tplc="04090003" w:tentative="1">
      <w:start w:val="1"/>
      <w:numFmt w:val="bullet"/>
      <w:lvlText w:val="o"/>
      <w:lvlJc w:val="left"/>
      <w:pPr>
        <w:ind w:left="2856" w:hanging="360"/>
      </w:pPr>
      <w:rPr>
        <w:rFonts w:ascii="Courier New" w:hAnsi="Courier New" w:cs="Courier New" w:hint="default"/>
      </w:rPr>
    </w:lvl>
    <w:lvl w:ilvl="2" w:tplc="04090005" w:tentative="1">
      <w:start w:val="1"/>
      <w:numFmt w:val="bullet"/>
      <w:lvlText w:val=""/>
      <w:lvlJc w:val="left"/>
      <w:pPr>
        <w:ind w:left="3576" w:hanging="360"/>
      </w:pPr>
      <w:rPr>
        <w:rFonts w:ascii="Wingdings" w:hAnsi="Wingdings" w:hint="default"/>
      </w:rPr>
    </w:lvl>
    <w:lvl w:ilvl="3" w:tplc="04090001" w:tentative="1">
      <w:start w:val="1"/>
      <w:numFmt w:val="bullet"/>
      <w:lvlText w:val=""/>
      <w:lvlJc w:val="left"/>
      <w:pPr>
        <w:ind w:left="4296" w:hanging="360"/>
      </w:pPr>
      <w:rPr>
        <w:rFonts w:ascii="Symbol" w:hAnsi="Symbol" w:hint="default"/>
      </w:rPr>
    </w:lvl>
    <w:lvl w:ilvl="4" w:tplc="04090003" w:tentative="1">
      <w:start w:val="1"/>
      <w:numFmt w:val="bullet"/>
      <w:lvlText w:val="o"/>
      <w:lvlJc w:val="left"/>
      <w:pPr>
        <w:ind w:left="5016" w:hanging="360"/>
      </w:pPr>
      <w:rPr>
        <w:rFonts w:ascii="Courier New" w:hAnsi="Courier New" w:cs="Courier New" w:hint="default"/>
      </w:rPr>
    </w:lvl>
    <w:lvl w:ilvl="5" w:tplc="04090005" w:tentative="1">
      <w:start w:val="1"/>
      <w:numFmt w:val="bullet"/>
      <w:lvlText w:val=""/>
      <w:lvlJc w:val="left"/>
      <w:pPr>
        <w:ind w:left="5736" w:hanging="360"/>
      </w:pPr>
      <w:rPr>
        <w:rFonts w:ascii="Wingdings" w:hAnsi="Wingdings" w:hint="default"/>
      </w:rPr>
    </w:lvl>
    <w:lvl w:ilvl="6" w:tplc="04090001" w:tentative="1">
      <w:start w:val="1"/>
      <w:numFmt w:val="bullet"/>
      <w:lvlText w:val=""/>
      <w:lvlJc w:val="left"/>
      <w:pPr>
        <w:ind w:left="6456" w:hanging="360"/>
      </w:pPr>
      <w:rPr>
        <w:rFonts w:ascii="Symbol" w:hAnsi="Symbol" w:hint="default"/>
      </w:rPr>
    </w:lvl>
    <w:lvl w:ilvl="7" w:tplc="04090003" w:tentative="1">
      <w:start w:val="1"/>
      <w:numFmt w:val="bullet"/>
      <w:lvlText w:val="o"/>
      <w:lvlJc w:val="left"/>
      <w:pPr>
        <w:ind w:left="7176" w:hanging="360"/>
      </w:pPr>
      <w:rPr>
        <w:rFonts w:ascii="Courier New" w:hAnsi="Courier New" w:cs="Courier New" w:hint="default"/>
      </w:rPr>
    </w:lvl>
    <w:lvl w:ilvl="8" w:tplc="04090005" w:tentative="1">
      <w:start w:val="1"/>
      <w:numFmt w:val="bullet"/>
      <w:lvlText w:val=""/>
      <w:lvlJc w:val="left"/>
      <w:pPr>
        <w:ind w:left="7896" w:hanging="360"/>
      </w:pPr>
      <w:rPr>
        <w:rFonts w:ascii="Wingdings" w:hAnsi="Wingdings" w:hint="default"/>
      </w:rPr>
    </w:lvl>
  </w:abstractNum>
  <w:abstractNum w:abstractNumId="44"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66E3896"/>
    <w:multiLevelType w:val="hybridMultilevel"/>
    <w:tmpl w:val="C942776C"/>
    <w:lvl w:ilvl="0" w:tplc="04090007">
      <w:start w:val="1"/>
      <w:numFmt w:val="bullet"/>
      <w:lvlText w:val=""/>
      <w:lvlPicBulletId w:val="0"/>
      <w:lvlJc w:val="left"/>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468764F9"/>
    <w:multiLevelType w:val="hybridMultilevel"/>
    <w:tmpl w:val="E914627A"/>
    <w:lvl w:ilvl="0" w:tplc="A5C29F3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0"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4DD22D3E"/>
    <w:multiLevelType w:val="hybridMultilevel"/>
    <w:tmpl w:val="5B6A4A14"/>
    <w:lvl w:ilvl="0" w:tplc="6F8010E4">
      <w:start w:val="1"/>
      <w:numFmt w:val="lowerLetter"/>
      <w:lvlText w:val="%1)"/>
      <w:lvlJc w:val="left"/>
      <w:pPr>
        <w:ind w:left="360" w:hanging="360"/>
      </w:pPr>
      <w:rPr>
        <w:rFonts w:asciiTheme="minorHAnsi" w:hAnsiTheme="minorHAnsi" w:cstheme="minorHAnsi"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4F703C18"/>
    <w:multiLevelType w:val="hybridMultilevel"/>
    <w:tmpl w:val="8DC661F2"/>
    <w:lvl w:ilvl="0" w:tplc="BA8E57EC">
      <w:start w:val="1"/>
      <w:numFmt w:val="decimal"/>
      <w:lvlText w:val="%1."/>
      <w:lvlJc w:val="left"/>
      <w:pPr>
        <w:ind w:left="1778" w:hanging="36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53" w15:restartNumberingAfterBreak="0">
    <w:nsid w:val="510B5223"/>
    <w:multiLevelType w:val="hybridMultilevel"/>
    <w:tmpl w:val="89087E12"/>
    <w:lvl w:ilvl="0" w:tplc="04090005">
      <w:start w:val="1"/>
      <w:numFmt w:val="bullet"/>
      <w:lvlText w:val=""/>
      <w:lvlJc w:val="left"/>
      <w:pPr>
        <w:ind w:left="2136" w:hanging="360"/>
      </w:pPr>
      <w:rPr>
        <w:rFonts w:ascii="Wingdings" w:hAnsi="Wingdings" w:hint="default"/>
      </w:rPr>
    </w:lvl>
    <w:lvl w:ilvl="1" w:tplc="04090003" w:tentative="1">
      <w:start w:val="1"/>
      <w:numFmt w:val="bullet"/>
      <w:lvlText w:val="o"/>
      <w:lvlJc w:val="left"/>
      <w:pPr>
        <w:ind w:left="2856" w:hanging="360"/>
      </w:pPr>
      <w:rPr>
        <w:rFonts w:ascii="Courier New" w:hAnsi="Courier New" w:cs="Courier New" w:hint="default"/>
      </w:rPr>
    </w:lvl>
    <w:lvl w:ilvl="2" w:tplc="04090005" w:tentative="1">
      <w:start w:val="1"/>
      <w:numFmt w:val="bullet"/>
      <w:lvlText w:val=""/>
      <w:lvlJc w:val="left"/>
      <w:pPr>
        <w:ind w:left="3576" w:hanging="360"/>
      </w:pPr>
      <w:rPr>
        <w:rFonts w:ascii="Wingdings" w:hAnsi="Wingdings" w:hint="default"/>
      </w:rPr>
    </w:lvl>
    <w:lvl w:ilvl="3" w:tplc="04090001" w:tentative="1">
      <w:start w:val="1"/>
      <w:numFmt w:val="bullet"/>
      <w:lvlText w:val=""/>
      <w:lvlJc w:val="left"/>
      <w:pPr>
        <w:ind w:left="4296" w:hanging="360"/>
      </w:pPr>
      <w:rPr>
        <w:rFonts w:ascii="Symbol" w:hAnsi="Symbol" w:hint="default"/>
      </w:rPr>
    </w:lvl>
    <w:lvl w:ilvl="4" w:tplc="04090003" w:tentative="1">
      <w:start w:val="1"/>
      <w:numFmt w:val="bullet"/>
      <w:lvlText w:val="o"/>
      <w:lvlJc w:val="left"/>
      <w:pPr>
        <w:ind w:left="5016" w:hanging="360"/>
      </w:pPr>
      <w:rPr>
        <w:rFonts w:ascii="Courier New" w:hAnsi="Courier New" w:cs="Courier New" w:hint="default"/>
      </w:rPr>
    </w:lvl>
    <w:lvl w:ilvl="5" w:tplc="04090005" w:tentative="1">
      <w:start w:val="1"/>
      <w:numFmt w:val="bullet"/>
      <w:lvlText w:val=""/>
      <w:lvlJc w:val="left"/>
      <w:pPr>
        <w:ind w:left="5736" w:hanging="360"/>
      </w:pPr>
      <w:rPr>
        <w:rFonts w:ascii="Wingdings" w:hAnsi="Wingdings" w:hint="default"/>
      </w:rPr>
    </w:lvl>
    <w:lvl w:ilvl="6" w:tplc="04090001" w:tentative="1">
      <w:start w:val="1"/>
      <w:numFmt w:val="bullet"/>
      <w:lvlText w:val=""/>
      <w:lvlJc w:val="left"/>
      <w:pPr>
        <w:ind w:left="6456" w:hanging="360"/>
      </w:pPr>
      <w:rPr>
        <w:rFonts w:ascii="Symbol" w:hAnsi="Symbol" w:hint="default"/>
      </w:rPr>
    </w:lvl>
    <w:lvl w:ilvl="7" w:tplc="04090003" w:tentative="1">
      <w:start w:val="1"/>
      <w:numFmt w:val="bullet"/>
      <w:lvlText w:val="o"/>
      <w:lvlJc w:val="left"/>
      <w:pPr>
        <w:ind w:left="7176" w:hanging="360"/>
      </w:pPr>
      <w:rPr>
        <w:rFonts w:ascii="Courier New" w:hAnsi="Courier New" w:cs="Courier New" w:hint="default"/>
      </w:rPr>
    </w:lvl>
    <w:lvl w:ilvl="8" w:tplc="04090005" w:tentative="1">
      <w:start w:val="1"/>
      <w:numFmt w:val="bullet"/>
      <w:lvlText w:val=""/>
      <w:lvlJc w:val="left"/>
      <w:pPr>
        <w:ind w:left="7896" w:hanging="360"/>
      </w:pPr>
      <w:rPr>
        <w:rFonts w:ascii="Wingdings" w:hAnsi="Wingdings" w:hint="default"/>
      </w:rPr>
    </w:lvl>
  </w:abstractNum>
  <w:abstractNum w:abstractNumId="54"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5" w15:restartNumberingAfterBreak="0">
    <w:nsid w:val="54213FE6"/>
    <w:multiLevelType w:val="hybridMultilevel"/>
    <w:tmpl w:val="E898CE46"/>
    <w:lvl w:ilvl="0" w:tplc="08090017">
      <w:start w:val="1"/>
      <w:numFmt w:val="lowerLetter"/>
      <w:lvlText w:val="%1)"/>
      <w:lvlJc w:val="left"/>
      <w:pPr>
        <w:ind w:left="720" w:hanging="360"/>
      </w:pPr>
    </w:lvl>
    <w:lvl w:ilvl="1" w:tplc="A728162C">
      <w:start w:val="1"/>
      <w:numFmt w:val="lowerLetter"/>
      <w:lvlText w:val="%2)"/>
      <w:lvlJc w:val="left"/>
      <w:pPr>
        <w:ind w:left="1440" w:hanging="360"/>
      </w:pPr>
      <w:rPr>
        <w:rFonts w:ascii="Calibri" w:eastAsia="Times New Roman" w:hAnsi="Calibri" w:cs="Calibri"/>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4CB3D96"/>
    <w:multiLevelType w:val="hybridMultilevel"/>
    <w:tmpl w:val="494A0B48"/>
    <w:lvl w:ilvl="0" w:tplc="2C5C4A0C">
      <w:start w:val="1"/>
      <w:numFmt w:val="lowerLetter"/>
      <w:lvlText w:val="%1)"/>
      <w:lvlJc w:val="left"/>
      <w:pPr>
        <w:ind w:left="360" w:hanging="360"/>
      </w:pPr>
      <w:rPr>
        <w:rFonts w:asciiTheme="minorHAnsi" w:hAnsiTheme="minorHAnsi" w:cstheme="minorHAnsi" w:hint="default"/>
        <w:sz w:val="24"/>
        <w:szCs w:val="24"/>
      </w:rPr>
    </w:lvl>
    <w:lvl w:ilvl="1" w:tplc="217AD126">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15:restartNumberingAfterBreak="0">
    <w:nsid w:val="567A56D1"/>
    <w:multiLevelType w:val="hybridMultilevel"/>
    <w:tmpl w:val="57746278"/>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5B1F7AF1"/>
    <w:multiLevelType w:val="hybridMultilevel"/>
    <w:tmpl w:val="BD666918"/>
    <w:lvl w:ilvl="0" w:tplc="48EAC388">
      <w:start w:val="1"/>
      <w:numFmt w:val="decimal"/>
      <w:lvlText w:val="%1)"/>
      <w:lvlJc w:val="left"/>
      <w:pPr>
        <w:ind w:left="720" w:hanging="360"/>
      </w:pPr>
      <w:rPr>
        <w:rFonts w:asciiTheme="minorHAnsi" w:hAnsiTheme="minorHAnsi" w:cstheme="minorHAnsi" w:hint="default"/>
        <w:b/>
        <w:bCs/>
        <w:sz w:val="22"/>
        <w:szCs w:val="22"/>
      </w:rPr>
    </w:lvl>
    <w:lvl w:ilvl="1" w:tplc="42C05000">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1222662"/>
    <w:multiLevelType w:val="hybridMultilevel"/>
    <w:tmpl w:val="8174E11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58C0A66"/>
    <w:multiLevelType w:val="hybridMultilevel"/>
    <w:tmpl w:val="41AA7DE6"/>
    <w:lvl w:ilvl="0" w:tplc="04090011">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1"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2" w15:restartNumberingAfterBreak="0">
    <w:nsid w:val="686243A0"/>
    <w:multiLevelType w:val="hybridMultilevel"/>
    <w:tmpl w:val="0CAC9C4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CCF12E3"/>
    <w:multiLevelType w:val="hybridMultilevel"/>
    <w:tmpl w:val="89DA106C"/>
    <w:lvl w:ilvl="0" w:tplc="0409000B">
      <w:start w:val="1"/>
      <w:numFmt w:val="bullet"/>
      <w:lvlText w:val=""/>
      <w:lvlJc w:val="left"/>
      <w:pPr>
        <w:tabs>
          <w:tab w:val="num" w:pos="1020"/>
        </w:tabs>
        <w:ind w:left="1020" w:hanging="360"/>
      </w:pPr>
      <w:rPr>
        <w:rFonts w:ascii="Wingdings" w:hAnsi="Wingdings" w:hint="default"/>
      </w:rPr>
    </w:lvl>
    <w:lvl w:ilvl="1" w:tplc="04090003" w:tentative="1">
      <w:start w:val="1"/>
      <w:numFmt w:val="bullet"/>
      <w:lvlText w:val="o"/>
      <w:lvlJc w:val="left"/>
      <w:pPr>
        <w:tabs>
          <w:tab w:val="num" w:pos="1740"/>
        </w:tabs>
        <w:ind w:left="1740" w:hanging="360"/>
      </w:pPr>
      <w:rPr>
        <w:rFonts w:ascii="Courier New" w:hAnsi="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65" w15:restartNumberingAfterBreak="0">
    <w:nsid w:val="6EB448D5"/>
    <w:multiLevelType w:val="hybridMultilevel"/>
    <w:tmpl w:val="CD1090F8"/>
    <w:lvl w:ilvl="0" w:tplc="7EDE78A8">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6FAC77D4"/>
    <w:multiLevelType w:val="hybridMultilevel"/>
    <w:tmpl w:val="9F8C556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16B66DD"/>
    <w:multiLevelType w:val="hybridMultilevel"/>
    <w:tmpl w:val="FFFFFFFF"/>
    <w:lvl w:ilvl="0" w:tplc="08090017">
      <w:start w:val="1"/>
      <w:numFmt w:val="lowerLetter"/>
      <w:lvlText w:val="%1)"/>
      <w:lvlJc w:val="left"/>
      <w:pPr>
        <w:ind w:left="720" w:hanging="360"/>
      </w:pPr>
      <w:rPr>
        <w:rFonts w:cs="Times New Roman" w:hint="default"/>
      </w:rPr>
    </w:lvl>
    <w:lvl w:ilvl="1" w:tplc="A6964466">
      <w:start w:val="1"/>
      <w:numFmt w:val="bullet"/>
      <w:lvlText w:val="•"/>
      <w:lvlJc w:val="left"/>
      <w:pPr>
        <w:ind w:left="1440" w:hanging="360"/>
      </w:pPr>
      <w:rPr>
        <w:rFonts w:ascii="Calibri" w:eastAsia="Times New Roman" w:hAnsi="Calibri" w:hint="default"/>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15:restartNumberingAfterBreak="0">
    <w:nsid w:val="7249366D"/>
    <w:multiLevelType w:val="hybridMultilevel"/>
    <w:tmpl w:val="F000BAEA"/>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0" w15:restartNumberingAfterBreak="0">
    <w:nsid w:val="724E7B0B"/>
    <w:multiLevelType w:val="hybridMultilevel"/>
    <w:tmpl w:val="6966C6B8"/>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71"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79B02F3A"/>
    <w:multiLevelType w:val="multilevel"/>
    <w:tmpl w:val="03008018"/>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4" w15:restartNumberingAfterBreak="0">
    <w:nsid w:val="7BEE3284"/>
    <w:multiLevelType w:val="hybridMultilevel"/>
    <w:tmpl w:val="70167B34"/>
    <w:lvl w:ilvl="0" w:tplc="04180001">
      <w:start w:val="1"/>
      <w:numFmt w:val="bullet"/>
      <w:lvlText w:val=""/>
      <w:lvlJc w:val="left"/>
      <w:pPr>
        <w:ind w:left="780"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75" w15:restartNumberingAfterBreak="0">
    <w:nsid w:val="7CD5474C"/>
    <w:multiLevelType w:val="hybridMultilevel"/>
    <w:tmpl w:val="F6DAA910"/>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35929674">
    <w:abstractNumId w:val="36"/>
  </w:num>
  <w:num w:numId="2" w16cid:durableId="1496646355">
    <w:abstractNumId w:val="68"/>
  </w:num>
  <w:num w:numId="3" w16cid:durableId="1298534870">
    <w:abstractNumId w:val="28"/>
  </w:num>
  <w:num w:numId="4" w16cid:durableId="1439838547">
    <w:abstractNumId w:val="45"/>
  </w:num>
  <w:num w:numId="5" w16cid:durableId="654644939">
    <w:abstractNumId w:val="9"/>
  </w:num>
  <w:num w:numId="6" w16cid:durableId="127670039">
    <w:abstractNumId w:val="21"/>
  </w:num>
  <w:num w:numId="7" w16cid:durableId="592856824">
    <w:abstractNumId w:val="6"/>
  </w:num>
  <w:num w:numId="8" w16cid:durableId="458035135">
    <w:abstractNumId w:val="61"/>
  </w:num>
  <w:num w:numId="9" w16cid:durableId="111027637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09596602">
    <w:abstractNumId w:val="0"/>
  </w:num>
  <w:num w:numId="11" w16cid:durableId="685987443">
    <w:abstractNumId w:val="73"/>
  </w:num>
  <w:num w:numId="12" w16cid:durableId="1251281844">
    <w:abstractNumId w:val="50"/>
  </w:num>
  <w:num w:numId="13" w16cid:durableId="375356729">
    <w:abstractNumId w:val="31"/>
  </w:num>
  <w:num w:numId="14" w16cid:durableId="837162088">
    <w:abstractNumId w:val="42"/>
  </w:num>
  <w:num w:numId="15" w16cid:durableId="1744831328">
    <w:abstractNumId w:val="48"/>
  </w:num>
  <w:num w:numId="16" w16cid:durableId="942305972">
    <w:abstractNumId w:val="46"/>
  </w:num>
  <w:num w:numId="17" w16cid:durableId="235363747">
    <w:abstractNumId w:val="37"/>
  </w:num>
  <w:num w:numId="18" w16cid:durableId="2026203495">
    <w:abstractNumId w:val="2"/>
  </w:num>
  <w:num w:numId="19" w16cid:durableId="517426874">
    <w:abstractNumId w:val="47"/>
  </w:num>
  <w:num w:numId="20" w16cid:durableId="375857833">
    <w:abstractNumId w:val="15"/>
  </w:num>
  <w:num w:numId="21" w16cid:durableId="2084401681">
    <w:abstractNumId w:val="64"/>
  </w:num>
  <w:num w:numId="22" w16cid:durableId="565915314">
    <w:abstractNumId w:val="23"/>
  </w:num>
  <w:num w:numId="23" w16cid:durableId="1609578313">
    <w:abstractNumId w:val="56"/>
  </w:num>
  <w:num w:numId="24" w16cid:durableId="1418095741">
    <w:abstractNumId w:val="51"/>
  </w:num>
  <w:num w:numId="25" w16cid:durableId="585264139">
    <w:abstractNumId w:val="22"/>
  </w:num>
  <w:num w:numId="26" w16cid:durableId="1012798867">
    <w:abstractNumId w:val="30"/>
  </w:num>
  <w:num w:numId="27" w16cid:durableId="1458452201">
    <w:abstractNumId w:val="13"/>
  </w:num>
  <w:num w:numId="28" w16cid:durableId="579338447">
    <w:abstractNumId w:val="58"/>
  </w:num>
  <w:num w:numId="29" w16cid:durableId="1374884371">
    <w:abstractNumId w:val="70"/>
  </w:num>
  <w:num w:numId="30" w16cid:durableId="1852645374">
    <w:abstractNumId w:val="19"/>
  </w:num>
  <w:num w:numId="31" w16cid:durableId="1956869240">
    <w:abstractNumId w:val="27"/>
  </w:num>
  <w:num w:numId="32" w16cid:durableId="1839150293">
    <w:abstractNumId w:val="1"/>
  </w:num>
  <w:num w:numId="33" w16cid:durableId="918710784">
    <w:abstractNumId w:val="40"/>
  </w:num>
  <w:num w:numId="34" w16cid:durableId="194773287">
    <w:abstractNumId w:val="63"/>
  </w:num>
  <w:num w:numId="35" w16cid:durableId="807430010">
    <w:abstractNumId w:val="29"/>
  </w:num>
  <w:num w:numId="36" w16cid:durableId="747193308">
    <w:abstractNumId w:val="11"/>
  </w:num>
  <w:num w:numId="37" w16cid:durableId="1384862593">
    <w:abstractNumId w:val="12"/>
  </w:num>
  <w:num w:numId="38" w16cid:durableId="733940955">
    <w:abstractNumId w:val="39"/>
  </w:num>
  <w:num w:numId="39" w16cid:durableId="1062748931">
    <w:abstractNumId w:val="57"/>
  </w:num>
  <w:num w:numId="40" w16cid:durableId="2038194667">
    <w:abstractNumId w:val="4"/>
  </w:num>
  <w:num w:numId="41" w16cid:durableId="512693723">
    <w:abstractNumId w:val="26"/>
  </w:num>
  <w:num w:numId="42" w16cid:durableId="815952259">
    <w:abstractNumId w:val="35"/>
  </w:num>
  <w:num w:numId="43" w16cid:durableId="708918228">
    <w:abstractNumId w:val="5"/>
  </w:num>
  <w:num w:numId="44" w16cid:durableId="1712993749">
    <w:abstractNumId w:val="7"/>
  </w:num>
  <w:num w:numId="45" w16cid:durableId="1431856247">
    <w:abstractNumId w:val="55"/>
  </w:num>
  <w:num w:numId="46" w16cid:durableId="1922565959">
    <w:abstractNumId w:val="18"/>
  </w:num>
  <w:num w:numId="47" w16cid:durableId="1020937658">
    <w:abstractNumId w:val="67"/>
  </w:num>
  <w:num w:numId="48" w16cid:durableId="1305087504">
    <w:abstractNumId w:val="14"/>
  </w:num>
  <w:num w:numId="49" w16cid:durableId="191766940">
    <w:abstractNumId w:val="10"/>
  </w:num>
  <w:num w:numId="50" w16cid:durableId="787965486">
    <w:abstractNumId w:val="16"/>
  </w:num>
  <w:num w:numId="51" w16cid:durableId="1087650060">
    <w:abstractNumId w:val="66"/>
  </w:num>
  <w:num w:numId="52" w16cid:durableId="244068520">
    <w:abstractNumId w:val="17"/>
  </w:num>
  <w:num w:numId="53" w16cid:durableId="1483497135">
    <w:abstractNumId w:val="59"/>
  </w:num>
  <w:num w:numId="54" w16cid:durableId="463500779">
    <w:abstractNumId w:val="53"/>
  </w:num>
  <w:num w:numId="55" w16cid:durableId="1857033233">
    <w:abstractNumId w:val="43"/>
  </w:num>
  <w:num w:numId="56" w16cid:durableId="247857924">
    <w:abstractNumId w:val="38"/>
  </w:num>
  <w:num w:numId="57" w16cid:durableId="2146312262">
    <w:abstractNumId w:val="3"/>
  </w:num>
  <w:num w:numId="58" w16cid:durableId="465003406">
    <w:abstractNumId w:val="33"/>
  </w:num>
  <w:num w:numId="59" w16cid:durableId="1145126696">
    <w:abstractNumId w:val="34"/>
  </w:num>
  <w:num w:numId="60" w16cid:durableId="1194920088">
    <w:abstractNumId w:val="75"/>
  </w:num>
  <w:num w:numId="61" w16cid:durableId="699668692">
    <w:abstractNumId w:val="62"/>
  </w:num>
  <w:num w:numId="62" w16cid:durableId="1130248018">
    <w:abstractNumId w:val="69"/>
  </w:num>
  <w:num w:numId="63" w16cid:durableId="341008580">
    <w:abstractNumId w:val="24"/>
  </w:num>
  <w:num w:numId="64" w16cid:durableId="143620167">
    <w:abstractNumId w:val="49"/>
  </w:num>
  <w:num w:numId="65" w16cid:durableId="1063455019">
    <w:abstractNumId w:val="54"/>
  </w:num>
  <w:num w:numId="66" w16cid:durableId="206601163">
    <w:abstractNumId w:val="74"/>
  </w:num>
  <w:num w:numId="67" w16cid:durableId="961300310">
    <w:abstractNumId w:val="8"/>
  </w:num>
  <w:num w:numId="68" w16cid:durableId="518815140">
    <w:abstractNumId w:val="32"/>
  </w:num>
  <w:num w:numId="69" w16cid:durableId="157499594">
    <w:abstractNumId w:val="20"/>
  </w:num>
  <w:num w:numId="70" w16cid:durableId="280962332">
    <w:abstractNumId w:val="44"/>
  </w:num>
  <w:num w:numId="71" w16cid:durableId="1423916865">
    <w:abstractNumId w:val="60"/>
  </w:num>
  <w:num w:numId="72" w16cid:durableId="115175271">
    <w:abstractNumId w:val="71"/>
  </w:num>
  <w:num w:numId="73" w16cid:durableId="1613973016">
    <w:abstractNumId w:val="72"/>
  </w:num>
  <w:num w:numId="74" w16cid:durableId="1745180609">
    <w:abstractNumId w:val="41"/>
  </w:num>
  <w:num w:numId="75" w16cid:durableId="464587733">
    <w:abstractNumId w:val="52"/>
  </w:num>
  <w:num w:numId="76" w16cid:durableId="951475571">
    <w:abstractNumId w:val="65"/>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34"/>
    <w:rsid w:val="00001455"/>
    <w:rsid w:val="00001585"/>
    <w:rsid w:val="00002077"/>
    <w:rsid w:val="00002BCE"/>
    <w:rsid w:val="000033F0"/>
    <w:rsid w:val="0000403B"/>
    <w:rsid w:val="00004586"/>
    <w:rsid w:val="00004620"/>
    <w:rsid w:val="000047DD"/>
    <w:rsid w:val="00005DE1"/>
    <w:rsid w:val="00006578"/>
    <w:rsid w:val="00006EE4"/>
    <w:rsid w:val="0000734C"/>
    <w:rsid w:val="00007450"/>
    <w:rsid w:val="00007BE5"/>
    <w:rsid w:val="00007DAE"/>
    <w:rsid w:val="0001042B"/>
    <w:rsid w:val="0001194C"/>
    <w:rsid w:val="00011D83"/>
    <w:rsid w:val="000128B5"/>
    <w:rsid w:val="00012C8F"/>
    <w:rsid w:val="00013535"/>
    <w:rsid w:val="00013E72"/>
    <w:rsid w:val="0001431E"/>
    <w:rsid w:val="00014818"/>
    <w:rsid w:val="00014917"/>
    <w:rsid w:val="0001516F"/>
    <w:rsid w:val="0001518E"/>
    <w:rsid w:val="000159C5"/>
    <w:rsid w:val="00015ECD"/>
    <w:rsid w:val="00016507"/>
    <w:rsid w:val="0001701F"/>
    <w:rsid w:val="00017053"/>
    <w:rsid w:val="00017371"/>
    <w:rsid w:val="00017853"/>
    <w:rsid w:val="00017941"/>
    <w:rsid w:val="00020CD9"/>
    <w:rsid w:val="00021081"/>
    <w:rsid w:val="00021768"/>
    <w:rsid w:val="00022015"/>
    <w:rsid w:val="00022FB9"/>
    <w:rsid w:val="000230B6"/>
    <w:rsid w:val="00023C23"/>
    <w:rsid w:val="00023EB0"/>
    <w:rsid w:val="000245CD"/>
    <w:rsid w:val="00026397"/>
    <w:rsid w:val="00026963"/>
    <w:rsid w:val="00026981"/>
    <w:rsid w:val="00027211"/>
    <w:rsid w:val="00027256"/>
    <w:rsid w:val="0002738C"/>
    <w:rsid w:val="00027A1C"/>
    <w:rsid w:val="00027A22"/>
    <w:rsid w:val="00030795"/>
    <w:rsid w:val="00031067"/>
    <w:rsid w:val="0003111A"/>
    <w:rsid w:val="00031533"/>
    <w:rsid w:val="000319D8"/>
    <w:rsid w:val="00031C34"/>
    <w:rsid w:val="00031DB2"/>
    <w:rsid w:val="00031F7C"/>
    <w:rsid w:val="000324A7"/>
    <w:rsid w:val="00032524"/>
    <w:rsid w:val="00033591"/>
    <w:rsid w:val="00033FE2"/>
    <w:rsid w:val="0003421D"/>
    <w:rsid w:val="00035052"/>
    <w:rsid w:val="00035762"/>
    <w:rsid w:val="00035937"/>
    <w:rsid w:val="00035D2E"/>
    <w:rsid w:val="00035EAE"/>
    <w:rsid w:val="000360F5"/>
    <w:rsid w:val="0003615B"/>
    <w:rsid w:val="00036762"/>
    <w:rsid w:val="000372B8"/>
    <w:rsid w:val="00037B37"/>
    <w:rsid w:val="00037C8F"/>
    <w:rsid w:val="00040209"/>
    <w:rsid w:val="0004021B"/>
    <w:rsid w:val="0004060B"/>
    <w:rsid w:val="00040EF2"/>
    <w:rsid w:val="00040F62"/>
    <w:rsid w:val="00041033"/>
    <w:rsid w:val="0004193A"/>
    <w:rsid w:val="00041A25"/>
    <w:rsid w:val="00042259"/>
    <w:rsid w:val="000439D3"/>
    <w:rsid w:val="00043F6F"/>
    <w:rsid w:val="000442B1"/>
    <w:rsid w:val="00044946"/>
    <w:rsid w:val="00044AFF"/>
    <w:rsid w:val="0004507A"/>
    <w:rsid w:val="00045B54"/>
    <w:rsid w:val="00045E64"/>
    <w:rsid w:val="000462EC"/>
    <w:rsid w:val="00047181"/>
    <w:rsid w:val="000476A7"/>
    <w:rsid w:val="000479C9"/>
    <w:rsid w:val="00047D4B"/>
    <w:rsid w:val="00052C9A"/>
    <w:rsid w:val="0005367C"/>
    <w:rsid w:val="0005378E"/>
    <w:rsid w:val="00053E88"/>
    <w:rsid w:val="000542F8"/>
    <w:rsid w:val="000545B5"/>
    <w:rsid w:val="00054A7C"/>
    <w:rsid w:val="00054B53"/>
    <w:rsid w:val="00054F2E"/>
    <w:rsid w:val="0005539E"/>
    <w:rsid w:val="0005562E"/>
    <w:rsid w:val="00055642"/>
    <w:rsid w:val="00055DAF"/>
    <w:rsid w:val="000560C7"/>
    <w:rsid w:val="00056838"/>
    <w:rsid w:val="00056DB8"/>
    <w:rsid w:val="000571A5"/>
    <w:rsid w:val="000576D4"/>
    <w:rsid w:val="00057BB5"/>
    <w:rsid w:val="00060611"/>
    <w:rsid w:val="000609CE"/>
    <w:rsid w:val="0006110C"/>
    <w:rsid w:val="00061709"/>
    <w:rsid w:val="00061AA0"/>
    <w:rsid w:val="00061B23"/>
    <w:rsid w:val="00061B3E"/>
    <w:rsid w:val="000626B3"/>
    <w:rsid w:val="000629FA"/>
    <w:rsid w:val="00063264"/>
    <w:rsid w:val="00063E49"/>
    <w:rsid w:val="00063EEF"/>
    <w:rsid w:val="000642D4"/>
    <w:rsid w:val="00064A38"/>
    <w:rsid w:val="00064D65"/>
    <w:rsid w:val="0006517C"/>
    <w:rsid w:val="00065755"/>
    <w:rsid w:val="00065E21"/>
    <w:rsid w:val="00065E49"/>
    <w:rsid w:val="00066039"/>
    <w:rsid w:val="0006669C"/>
    <w:rsid w:val="00066B94"/>
    <w:rsid w:val="00066E1E"/>
    <w:rsid w:val="00067A62"/>
    <w:rsid w:val="00073160"/>
    <w:rsid w:val="0007382F"/>
    <w:rsid w:val="0007397C"/>
    <w:rsid w:val="00073E61"/>
    <w:rsid w:val="000743E8"/>
    <w:rsid w:val="00074A01"/>
    <w:rsid w:val="00074C12"/>
    <w:rsid w:val="00075578"/>
    <w:rsid w:val="00076511"/>
    <w:rsid w:val="00077C9D"/>
    <w:rsid w:val="00077E04"/>
    <w:rsid w:val="000801D3"/>
    <w:rsid w:val="000814A9"/>
    <w:rsid w:val="00081DF0"/>
    <w:rsid w:val="000822CF"/>
    <w:rsid w:val="00082378"/>
    <w:rsid w:val="00083441"/>
    <w:rsid w:val="00083BFE"/>
    <w:rsid w:val="0008452E"/>
    <w:rsid w:val="000846A2"/>
    <w:rsid w:val="00085D90"/>
    <w:rsid w:val="0009063A"/>
    <w:rsid w:val="000906FA"/>
    <w:rsid w:val="000911D4"/>
    <w:rsid w:val="000918CF"/>
    <w:rsid w:val="000924EE"/>
    <w:rsid w:val="00092E80"/>
    <w:rsid w:val="00092F1F"/>
    <w:rsid w:val="00093026"/>
    <w:rsid w:val="000930B1"/>
    <w:rsid w:val="00093918"/>
    <w:rsid w:val="00093D62"/>
    <w:rsid w:val="000945C8"/>
    <w:rsid w:val="000948D6"/>
    <w:rsid w:val="00094FA5"/>
    <w:rsid w:val="00095749"/>
    <w:rsid w:val="00095E7F"/>
    <w:rsid w:val="00095FEC"/>
    <w:rsid w:val="00096594"/>
    <w:rsid w:val="00096C68"/>
    <w:rsid w:val="00096D00"/>
    <w:rsid w:val="00097B50"/>
    <w:rsid w:val="000A057C"/>
    <w:rsid w:val="000A0881"/>
    <w:rsid w:val="000A0900"/>
    <w:rsid w:val="000A0902"/>
    <w:rsid w:val="000A0A12"/>
    <w:rsid w:val="000A0DF7"/>
    <w:rsid w:val="000A28FC"/>
    <w:rsid w:val="000A2938"/>
    <w:rsid w:val="000A4091"/>
    <w:rsid w:val="000A66E5"/>
    <w:rsid w:val="000A6A4F"/>
    <w:rsid w:val="000A6FDB"/>
    <w:rsid w:val="000A7642"/>
    <w:rsid w:val="000A7B7D"/>
    <w:rsid w:val="000A7E15"/>
    <w:rsid w:val="000B1850"/>
    <w:rsid w:val="000B1D0C"/>
    <w:rsid w:val="000B266E"/>
    <w:rsid w:val="000B2D02"/>
    <w:rsid w:val="000B2ED6"/>
    <w:rsid w:val="000B3187"/>
    <w:rsid w:val="000B31A6"/>
    <w:rsid w:val="000B38CB"/>
    <w:rsid w:val="000B3D7D"/>
    <w:rsid w:val="000B40B6"/>
    <w:rsid w:val="000B4412"/>
    <w:rsid w:val="000B49BB"/>
    <w:rsid w:val="000B4D69"/>
    <w:rsid w:val="000B4DEC"/>
    <w:rsid w:val="000B576E"/>
    <w:rsid w:val="000B63EC"/>
    <w:rsid w:val="000B68F0"/>
    <w:rsid w:val="000B6B1B"/>
    <w:rsid w:val="000B6B25"/>
    <w:rsid w:val="000B7B56"/>
    <w:rsid w:val="000C0559"/>
    <w:rsid w:val="000C075E"/>
    <w:rsid w:val="000C0D7D"/>
    <w:rsid w:val="000C1E97"/>
    <w:rsid w:val="000C1FB5"/>
    <w:rsid w:val="000C2089"/>
    <w:rsid w:val="000C2117"/>
    <w:rsid w:val="000C2246"/>
    <w:rsid w:val="000C2403"/>
    <w:rsid w:val="000C24E4"/>
    <w:rsid w:val="000C2642"/>
    <w:rsid w:val="000C2A89"/>
    <w:rsid w:val="000C35A6"/>
    <w:rsid w:val="000C3BC9"/>
    <w:rsid w:val="000C5B5E"/>
    <w:rsid w:val="000C7100"/>
    <w:rsid w:val="000C73F0"/>
    <w:rsid w:val="000C7535"/>
    <w:rsid w:val="000C7CAF"/>
    <w:rsid w:val="000C7FFB"/>
    <w:rsid w:val="000D1A77"/>
    <w:rsid w:val="000D1B39"/>
    <w:rsid w:val="000D21F9"/>
    <w:rsid w:val="000D2426"/>
    <w:rsid w:val="000D2EBB"/>
    <w:rsid w:val="000D31E2"/>
    <w:rsid w:val="000D34FA"/>
    <w:rsid w:val="000D3922"/>
    <w:rsid w:val="000D3AC2"/>
    <w:rsid w:val="000D3AFD"/>
    <w:rsid w:val="000D529A"/>
    <w:rsid w:val="000D5C0A"/>
    <w:rsid w:val="000D6507"/>
    <w:rsid w:val="000D6949"/>
    <w:rsid w:val="000D6DDB"/>
    <w:rsid w:val="000D7934"/>
    <w:rsid w:val="000E038C"/>
    <w:rsid w:val="000E0447"/>
    <w:rsid w:val="000E24B0"/>
    <w:rsid w:val="000E26C7"/>
    <w:rsid w:val="000E2B1A"/>
    <w:rsid w:val="000E2BF4"/>
    <w:rsid w:val="000E33D5"/>
    <w:rsid w:val="000E3775"/>
    <w:rsid w:val="000E3950"/>
    <w:rsid w:val="000E457E"/>
    <w:rsid w:val="000E4C6F"/>
    <w:rsid w:val="000E5012"/>
    <w:rsid w:val="000E537C"/>
    <w:rsid w:val="000E5B09"/>
    <w:rsid w:val="000E5B9F"/>
    <w:rsid w:val="000E63F8"/>
    <w:rsid w:val="000E6E8E"/>
    <w:rsid w:val="000E6EB5"/>
    <w:rsid w:val="000E708A"/>
    <w:rsid w:val="000E7112"/>
    <w:rsid w:val="000F0479"/>
    <w:rsid w:val="000F3A6E"/>
    <w:rsid w:val="000F470A"/>
    <w:rsid w:val="000F4E2B"/>
    <w:rsid w:val="000F5873"/>
    <w:rsid w:val="000F734B"/>
    <w:rsid w:val="000F7649"/>
    <w:rsid w:val="0010030D"/>
    <w:rsid w:val="001009B4"/>
    <w:rsid w:val="001009DB"/>
    <w:rsid w:val="00100B02"/>
    <w:rsid w:val="0010107F"/>
    <w:rsid w:val="001015C6"/>
    <w:rsid w:val="0010164D"/>
    <w:rsid w:val="00101DA5"/>
    <w:rsid w:val="001025FD"/>
    <w:rsid w:val="0010268C"/>
    <w:rsid w:val="00102A28"/>
    <w:rsid w:val="00102FD5"/>
    <w:rsid w:val="001033E0"/>
    <w:rsid w:val="001034AB"/>
    <w:rsid w:val="001036A0"/>
    <w:rsid w:val="001037D3"/>
    <w:rsid w:val="00103A0E"/>
    <w:rsid w:val="00104AAA"/>
    <w:rsid w:val="00105298"/>
    <w:rsid w:val="001058CF"/>
    <w:rsid w:val="00110AF0"/>
    <w:rsid w:val="00110F0E"/>
    <w:rsid w:val="00111461"/>
    <w:rsid w:val="00111784"/>
    <w:rsid w:val="001117FD"/>
    <w:rsid w:val="001118D4"/>
    <w:rsid w:val="00111B60"/>
    <w:rsid w:val="00111DC7"/>
    <w:rsid w:val="001123FE"/>
    <w:rsid w:val="00112A58"/>
    <w:rsid w:val="00112D1E"/>
    <w:rsid w:val="00114274"/>
    <w:rsid w:val="001143FE"/>
    <w:rsid w:val="001146C6"/>
    <w:rsid w:val="001155C2"/>
    <w:rsid w:val="00115B6D"/>
    <w:rsid w:val="00115D20"/>
    <w:rsid w:val="0012045C"/>
    <w:rsid w:val="00120BD3"/>
    <w:rsid w:val="00121946"/>
    <w:rsid w:val="00121DA5"/>
    <w:rsid w:val="00122417"/>
    <w:rsid w:val="00122920"/>
    <w:rsid w:val="00122AB0"/>
    <w:rsid w:val="00122BFA"/>
    <w:rsid w:val="00122E49"/>
    <w:rsid w:val="001238E4"/>
    <w:rsid w:val="00123D10"/>
    <w:rsid w:val="0012407B"/>
    <w:rsid w:val="001240A2"/>
    <w:rsid w:val="001244CC"/>
    <w:rsid w:val="0012457E"/>
    <w:rsid w:val="001245B7"/>
    <w:rsid w:val="0012469E"/>
    <w:rsid w:val="00124BDC"/>
    <w:rsid w:val="00124F0E"/>
    <w:rsid w:val="001250F8"/>
    <w:rsid w:val="00125477"/>
    <w:rsid w:val="00126C7A"/>
    <w:rsid w:val="001271AA"/>
    <w:rsid w:val="00127442"/>
    <w:rsid w:val="00127DA2"/>
    <w:rsid w:val="0013046F"/>
    <w:rsid w:val="00130DA7"/>
    <w:rsid w:val="00131AAF"/>
    <w:rsid w:val="00132D33"/>
    <w:rsid w:val="00132FBE"/>
    <w:rsid w:val="00133B6F"/>
    <w:rsid w:val="00134216"/>
    <w:rsid w:val="0013471C"/>
    <w:rsid w:val="001348FE"/>
    <w:rsid w:val="0013511D"/>
    <w:rsid w:val="0013513F"/>
    <w:rsid w:val="001355E4"/>
    <w:rsid w:val="00135B92"/>
    <w:rsid w:val="00135FBD"/>
    <w:rsid w:val="00136BF2"/>
    <w:rsid w:val="00136DAB"/>
    <w:rsid w:val="0013777A"/>
    <w:rsid w:val="00137B3A"/>
    <w:rsid w:val="00137F0D"/>
    <w:rsid w:val="00140500"/>
    <w:rsid w:val="00140683"/>
    <w:rsid w:val="0014085B"/>
    <w:rsid w:val="00140913"/>
    <w:rsid w:val="00140B6E"/>
    <w:rsid w:val="00140EEA"/>
    <w:rsid w:val="0014105A"/>
    <w:rsid w:val="001424DF"/>
    <w:rsid w:val="00142C8B"/>
    <w:rsid w:val="001431B6"/>
    <w:rsid w:val="001440CD"/>
    <w:rsid w:val="0014416E"/>
    <w:rsid w:val="00144C0A"/>
    <w:rsid w:val="00144EE1"/>
    <w:rsid w:val="0014558D"/>
    <w:rsid w:val="001467D4"/>
    <w:rsid w:val="00146E06"/>
    <w:rsid w:val="001476D3"/>
    <w:rsid w:val="00147A9B"/>
    <w:rsid w:val="00147D09"/>
    <w:rsid w:val="0015029C"/>
    <w:rsid w:val="00150C66"/>
    <w:rsid w:val="00150D20"/>
    <w:rsid w:val="00150E5B"/>
    <w:rsid w:val="001520DB"/>
    <w:rsid w:val="00152E8C"/>
    <w:rsid w:val="001530A2"/>
    <w:rsid w:val="00153177"/>
    <w:rsid w:val="00153209"/>
    <w:rsid w:val="00154F49"/>
    <w:rsid w:val="00155144"/>
    <w:rsid w:val="00155937"/>
    <w:rsid w:val="0015641C"/>
    <w:rsid w:val="001566F4"/>
    <w:rsid w:val="00156DF2"/>
    <w:rsid w:val="001577A8"/>
    <w:rsid w:val="00161843"/>
    <w:rsid w:val="00161D3C"/>
    <w:rsid w:val="00162FB3"/>
    <w:rsid w:val="00163785"/>
    <w:rsid w:val="00163826"/>
    <w:rsid w:val="00165595"/>
    <w:rsid w:val="0016574C"/>
    <w:rsid w:val="001669E5"/>
    <w:rsid w:val="001678B1"/>
    <w:rsid w:val="00167E3A"/>
    <w:rsid w:val="00167F1D"/>
    <w:rsid w:val="001702C9"/>
    <w:rsid w:val="00171092"/>
    <w:rsid w:val="001714DF"/>
    <w:rsid w:val="0017160E"/>
    <w:rsid w:val="0017259F"/>
    <w:rsid w:val="00172CE8"/>
    <w:rsid w:val="001732B9"/>
    <w:rsid w:val="001734AD"/>
    <w:rsid w:val="00173A46"/>
    <w:rsid w:val="0017447C"/>
    <w:rsid w:val="00174EFC"/>
    <w:rsid w:val="0017538B"/>
    <w:rsid w:val="0017708F"/>
    <w:rsid w:val="001770B5"/>
    <w:rsid w:val="00177A24"/>
    <w:rsid w:val="00177C36"/>
    <w:rsid w:val="00177DFC"/>
    <w:rsid w:val="00181E40"/>
    <w:rsid w:val="0018224E"/>
    <w:rsid w:val="00182626"/>
    <w:rsid w:val="00183DFB"/>
    <w:rsid w:val="0018427B"/>
    <w:rsid w:val="001844CF"/>
    <w:rsid w:val="00184801"/>
    <w:rsid w:val="00184D84"/>
    <w:rsid w:val="0018558A"/>
    <w:rsid w:val="00185FAF"/>
    <w:rsid w:val="001861A7"/>
    <w:rsid w:val="001868F5"/>
    <w:rsid w:val="00186DCE"/>
    <w:rsid w:val="00187338"/>
    <w:rsid w:val="00187530"/>
    <w:rsid w:val="00187F40"/>
    <w:rsid w:val="00187F81"/>
    <w:rsid w:val="00187FA6"/>
    <w:rsid w:val="00190168"/>
    <w:rsid w:val="00190CCF"/>
    <w:rsid w:val="00190E98"/>
    <w:rsid w:val="00192A88"/>
    <w:rsid w:val="00193229"/>
    <w:rsid w:val="001933F5"/>
    <w:rsid w:val="00193402"/>
    <w:rsid w:val="00193801"/>
    <w:rsid w:val="001942BE"/>
    <w:rsid w:val="00195A29"/>
    <w:rsid w:val="00195BE8"/>
    <w:rsid w:val="001971D7"/>
    <w:rsid w:val="001976A7"/>
    <w:rsid w:val="00197FFA"/>
    <w:rsid w:val="001A057C"/>
    <w:rsid w:val="001A093B"/>
    <w:rsid w:val="001A1CC9"/>
    <w:rsid w:val="001A2366"/>
    <w:rsid w:val="001A2726"/>
    <w:rsid w:val="001A317C"/>
    <w:rsid w:val="001A320E"/>
    <w:rsid w:val="001A3434"/>
    <w:rsid w:val="001A3C8B"/>
    <w:rsid w:val="001A439E"/>
    <w:rsid w:val="001A4522"/>
    <w:rsid w:val="001A4D0A"/>
    <w:rsid w:val="001A72D1"/>
    <w:rsid w:val="001A76CE"/>
    <w:rsid w:val="001A7BE6"/>
    <w:rsid w:val="001B017E"/>
    <w:rsid w:val="001B0559"/>
    <w:rsid w:val="001B07EB"/>
    <w:rsid w:val="001B0B9E"/>
    <w:rsid w:val="001B1146"/>
    <w:rsid w:val="001B16CA"/>
    <w:rsid w:val="001B1844"/>
    <w:rsid w:val="001B1BCA"/>
    <w:rsid w:val="001B227A"/>
    <w:rsid w:val="001B4380"/>
    <w:rsid w:val="001B45DF"/>
    <w:rsid w:val="001B5637"/>
    <w:rsid w:val="001B6C4E"/>
    <w:rsid w:val="001B7144"/>
    <w:rsid w:val="001B7172"/>
    <w:rsid w:val="001B734B"/>
    <w:rsid w:val="001B7A39"/>
    <w:rsid w:val="001C00D2"/>
    <w:rsid w:val="001C0B44"/>
    <w:rsid w:val="001C1B83"/>
    <w:rsid w:val="001C284E"/>
    <w:rsid w:val="001C3A89"/>
    <w:rsid w:val="001C3ABD"/>
    <w:rsid w:val="001C52CD"/>
    <w:rsid w:val="001C54E3"/>
    <w:rsid w:val="001C54E5"/>
    <w:rsid w:val="001C578A"/>
    <w:rsid w:val="001C6451"/>
    <w:rsid w:val="001C6B0C"/>
    <w:rsid w:val="001C75D2"/>
    <w:rsid w:val="001D27F6"/>
    <w:rsid w:val="001D2D25"/>
    <w:rsid w:val="001D3434"/>
    <w:rsid w:val="001D376D"/>
    <w:rsid w:val="001D470D"/>
    <w:rsid w:val="001D4B90"/>
    <w:rsid w:val="001D4FBA"/>
    <w:rsid w:val="001D5445"/>
    <w:rsid w:val="001D734C"/>
    <w:rsid w:val="001D763E"/>
    <w:rsid w:val="001D7FD4"/>
    <w:rsid w:val="001E055B"/>
    <w:rsid w:val="001E24C6"/>
    <w:rsid w:val="001E2D9F"/>
    <w:rsid w:val="001E3C55"/>
    <w:rsid w:val="001E461F"/>
    <w:rsid w:val="001E6090"/>
    <w:rsid w:val="001E6959"/>
    <w:rsid w:val="001E7D3A"/>
    <w:rsid w:val="001E7E7A"/>
    <w:rsid w:val="001F0955"/>
    <w:rsid w:val="001F0E94"/>
    <w:rsid w:val="001F13B9"/>
    <w:rsid w:val="001F2605"/>
    <w:rsid w:val="001F30DE"/>
    <w:rsid w:val="001F3282"/>
    <w:rsid w:val="001F3438"/>
    <w:rsid w:val="001F35C6"/>
    <w:rsid w:val="001F4249"/>
    <w:rsid w:val="001F47D9"/>
    <w:rsid w:val="001F4CAD"/>
    <w:rsid w:val="001F5546"/>
    <w:rsid w:val="001F59EB"/>
    <w:rsid w:val="001F7E08"/>
    <w:rsid w:val="00200709"/>
    <w:rsid w:val="0020121C"/>
    <w:rsid w:val="002015E8"/>
    <w:rsid w:val="00201886"/>
    <w:rsid w:val="00202158"/>
    <w:rsid w:val="0020279D"/>
    <w:rsid w:val="00202E3C"/>
    <w:rsid w:val="00202FC1"/>
    <w:rsid w:val="0020411D"/>
    <w:rsid w:val="002051C7"/>
    <w:rsid w:val="00205CF8"/>
    <w:rsid w:val="0020626C"/>
    <w:rsid w:val="00207047"/>
    <w:rsid w:val="00207088"/>
    <w:rsid w:val="00207E24"/>
    <w:rsid w:val="002102AF"/>
    <w:rsid w:val="00210895"/>
    <w:rsid w:val="002129ED"/>
    <w:rsid w:val="00212C7E"/>
    <w:rsid w:val="00214D5E"/>
    <w:rsid w:val="00215679"/>
    <w:rsid w:val="00215C35"/>
    <w:rsid w:val="00215E21"/>
    <w:rsid w:val="0021603A"/>
    <w:rsid w:val="00216CDF"/>
    <w:rsid w:val="0021711A"/>
    <w:rsid w:val="00217B6D"/>
    <w:rsid w:val="00217C5D"/>
    <w:rsid w:val="002206C2"/>
    <w:rsid w:val="002216C3"/>
    <w:rsid w:val="002216DB"/>
    <w:rsid w:val="002218FB"/>
    <w:rsid w:val="00223A36"/>
    <w:rsid w:val="00224420"/>
    <w:rsid w:val="00224BAD"/>
    <w:rsid w:val="002251D8"/>
    <w:rsid w:val="00225AA4"/>
    <w:rsid w:val="00226382"/>
    <w:rsid w:val="002265A6"/>
    <w:rsid w:val="0022687D"/>
    <w:rsid w:val="002279F8"/>
    <w:rsid w:val="00227DC7"/>
    <w:rsid w:val="002304C9"/>
    <w:rsid w:val="002308D6"/>
    <w:rsid w:val="00231D81"/>
    <w:rsid w:val="00232DC5"/>
    <w:rsid w:val="00233413"/>
    <w:rsid w:val="00233DCA"/>
    <w:rsid w:val="00234D92"/>
    <w:rsid w:val="00235203"/>
    <w:rsid w:val="00235962"/>
    <w:rsid w:val="00235FDE"/>
    <w:rsid w:val="00236669"/>
    <w:rsid w:val="002367C0"/>
    <w:rsid w:val="002405F7"/>
    <w:rsid w:val="00240656"/>
    <w:rsid w:val="0024122B"/>
    <w:rsid w:val="0024164C"/>
    <w:rsid w:val="00242C28"/>
    <w:rsid w:val="00243B29"/>
    <w:rsid w:val="00244169"/>
    <w:rsid w:val="00244AC0"/>
    <w:rsid w:val="00244EC5"/>
    <w:rsid w:val="0024542F"/>
    <w:rsid w:val="002454AE"/>
    <w:rsid w:val="002456AB"/>
    <w:rsid w:val="002461FD"/>
    <w:rsid w:val="00246686"/>
    <w:rsid w:val="002473BA"/>
    <w:rsid w:val="00247BFD"/>
    <w:rsid w:val="00251C74"/>
    <w:rsid w:val="00251DBA"/>
    <w:rsid w:val="00252041"/>
    <w:rsid w:val="002525F3"/>
    <w:rsid w:val="00253D6D"/>
    <w:rsid w:val="00253DE1"/>
    <w:rsid w:val="00254134"/>
    <w:rsid w:val="00254A0D"/>
    <w:rsid w:val="0025564E"/>
    <w:rsid w:val="002557CA"/>
    <w:rsid w:val="00256D33"/>
    <w:rsid w:val="00256F29"/>
    <w:rsid w:val="0025731F"/>
    <w:rsid w:val="002574D0"/>
    <w:rsid w:val="002574DE"/>
    <w:rsid w:val="00257720"/>
    <w:rsid w:val="002577ED"/>
    <w:rsid w:val="002579E4"/>
    <w:rsid w:val="00257A03"/>
    <w:rsid w:val="00260C23"/>
    <w:rsid w:val="00262B4F"/>
    <w:rsid w:val="00262EF7"/>
    <w:rsid w:val="0026366C"/>
    <w:rsid w:val="00263B52"/>
    <w:rsid w:val="00263BEA"/>
    <w:rsid w:val="00267406"/>
    <w:rsid w:val="00267E4E"/>
    <w:rsid w:val="0027026E"/>
    <w:rsid w:val="0027060E"/>
    <w:rsid w:val="002715E0"/>
    <w:rsid w:val="002718BB"/>
    <w:rsid w:val="00271B91"/>
    <w:rsid w:val="0027278C"/>
    <w:rsid w:val="0027395D"/>
    <w:rsid w:val="00273F8C"/>
    <w:rsid w:val="002748F5"/>
    <w:rsid w:val="00274941"/>
    <w:rsid w:val="00274AB0"/>
    <w:rsid w:val="002758AE"/>
    <w:rsid w:val="00275D7A"/>
    <w:rsid w:val="002768F0"/>
    <w:rsid w:val="002775B8"/>
    <w:rsid w:val="0028008D"/>
    <w:rsid w:val="002800DA"/>
    <w:rsid w:val="002800EC"/>
    <w:rsid w:val="00280E45"/>
    <w:rsid w:val="00281C03"/>
    <w:rsid w:val="0028219A"/>
    <w:rsid w:val="0028278C"/>
    <w:rsid w:val="00282B9E"/>
    <w:rsid w:val="00282D3D"/>
    <w:rsid w:val="00283420"/>
    <w:rsid w:val="00283C61"/>
    <w:rsid w:val="00284129"/>
    <w:rsid w:val="00284582"/>
    <w:rsid w:val="00284E06"/>
    <w:rsid w:val="002855C7"/>
    <w:rsid w:val="00286335"/>
    <w:rsid w:val="00286787"/>
    <w:rsid w:val="002869E9"/>
    <w:rsid w:val="002870F1"/>
    <w:rsid w:val="00287119"/>
    <w:rsid w:val="002878DB"/>
    <w:rsid w:val="002879D3"/>
    <w:rsid w:val="00290C93"/>
    <w:rsid w:val="00291F69"/>
    <w:rsid w:val="00292289"/>
    <w:rsid w:val="002922C9"/>
    <w:rsid w:val="00292541"/>
    <w:rsid w:val="00292FB1"/>
    <w:rsid w:val="0029303E"/>
    <w:rsid w:val="0029328E"/>
    <w:rsid w:val="00293463"/>
    <w:rsid w:val="00293B29"/>
    <w:rsid w:val="00293E63"/>
    <w:rsid w:val="00296400"/>
    <w:rsid w:val="00296C8A"/>
    <w:rsid w:val="00297771"/>
    <w:rsid w:val="0029797A"/>
    <w:rsid w:val="002A02F4"/>
    <w:rsid w:val="002A08D0"/>
    <w:rsid w:val="002A0AC1"/>
    <w:rsid w:val="002A165D"/>
    <w:rsid w:val="002A2769"/>
    <w:rsid w:val="002A29FB"/>
    <w:rsid w:val="002A3317"/>
    <w:rsid w:val="002A3690"/>
    <w:rsid w:val="002A3C73"/>
    <w:rsid w:val="002A482A"/>
    <w:rsid w:val="002A56F2"/>
    <w:rsid w:val="002A5718"/>
    <w:rsid w:val="002A5F4B"/>
    <w:rsid w:val="002A6939"/>
    <w:rsid w:val="002B0C4D"/>
    <w:rsid w:val="002B1239"/>
    <w:rsid w:val="002B148C"/>
    <w:rsid w:val="002B15B6"/>
    <w:rsid w:val="002B3137"/>
    <w:rsid w:val="002B3147"/>
    <w:rsid w:val="002B3DC7"/>
    <w:rsid w:val="002B4315"/>
    <w:rsid w:val="002B474A"/>
    <w:rsid w:val="002B4F8D"/>
    <w:rsid w:val="002B5E9E"/>
    <w:rsid w:val="002B6515"/>
    <w:rsid w:val="002B65DE"/>
    <w:rsid w:val="002B7D50"/>
    <w:rsid w:val="002C0224"/>
    <w:rsid w:val="002C06FB"/>
    <w:rsid w:val="002C1488"/>
    <w:rsid w:val="002C2CC3"/>
    <w:rsid w:val="002C3548"/>
    <w:rsid w:val="002C3CF4"/>
    <w:rsid w:val="002C4198"/>
    <w:rsid w:val="002C46A6"/>
    <w:rsid w:val="002C6161"/>
    <w:rsid w:val="002C62D6"/>
    <w:rsid w:val="002C65B7"/>
    <w:rsid w:val="002C6613"/>
    <w:rsid w:val="002C67A2"/>
    <w:rsid w:val="002C6F91"/>
    <w:rsid w:val="002D0570"/>
    <w:rsid w:val="002D09A2"/>
    <w:rsid w:val="002D1780"/>
    <w:rsid w:val="002D1C06"/>
    <w:rsid w:val="002D204D"/>
    <w:rsid w:val="002D2236"/>
    <w:rsid w:val="002D292D"/>
    <w:rsid w:val="002D42CF"/>
    <w:rsid w:val="002D459A"/>
    <w:rsid w:val="002D575B"/>
    <w:rsid w:val="002D5836"/>
    <w:rsid w:val="002D6871"/>
    <w:rsid w:val="002D77E9"/>
    <w:rsid w:val="002E069B"/>
    <w:rsid w:val="002E0F85"/>
    <w:rsid w:val="002E1AC9"/>
    <w:rsid w:val="002E1BD1"/>
    <w:rsid w:val="002E1FCA"/>
    <w:rsid w:val="002E24FF"/>
    <w:rsid w:val="002E2BF6"/>
    <w:rsid w:val="002E377F"/>
    <w:rsid w:val="002E3B03"/>
    <w:rsid w:val="002E42B1"/>
    <w:rsid w:val="002E4479"/>
    <w:rsid w:val="002E45A0"/>
    <w:rsid w:val="002E500F"/>
    <w:rsid w:val="002E5A58"/>
    <w:rsid w:val="002E6CF5"/>
    <w:rsid w:val="002E7369"/>
    <w:rsid w:val="002E7CB7"/>
    <w:rsid w:val="002F01B6"/>
    <w:rsid w:val="002F0927"/>
    <w:rsid w:val="002F178C"/>
    <w:rsid w:val="002F183A"/>
    <w:rsid w:val="002F196E"/>
    <w:rsid w:val="002F1BC3"/>
    <w:rsid w:val="002F1CE7"/>
    <w:rsid w:val="002F32B7"/>
    <w:rsid w:val="002F4FBD"/>
    <w:rsid w:val="002F53EA"/>
    <w:rsid w:val="002F5414"/>
    <w:rsid w:val="002F5698"/>
    <w:rsid w:val="002F57A4"/>
    <w:rsid w:val="002F58B7"/>
    <w:rsid w:val="002F7916"/>
    <w:rsid w:val="002F7B06"/>
    <w:rsid w:val="002F7BC7"/>
    <w:rsid w:val="0030096E"/>
    <w:rsid w:val="00300CFE"/>
    <w:rsid w:val="00301998"/>
    <w:rsid w:val="003023C0"/>
    <w:rsid w:val="00303512"/>
    <w:rsid w:val="003039AB"/>
    <w:rsid w:val="00305552"/>
    <w:rsid w:val="003055D2"/>
    <w:rsid w:val="00306062"/>
    <w:rsid w:val="003060E6"/>
    <w:rsid w:val="00307443"/>
    <w:rsid w:val="00307D5D"/>
    <w:rsid w:val="00310341"/>
    <w:rsid w:val="003125BB"/>
    <w:rsid w:val="0031274E"/>
    <w:rsid w:val="00312822"/>
    <w:rsid w:val="00312B49"/>
    <w:rsid w:val="00313016"/>
    <w:rsid w:val="003135C0"/>
    <w:rsid w:val="003138B6"/>
    <w:rsid w:val="00314E27"/>
    <w:rsid w:val="00314F69"/>
    <w:rsid w:val="00315C8C"/>
    <w:rsid w:val="00317479"/>
    <w:rsid w:val="00317E17"/>
    <w:rsid w:val="00320084"/>
    <w:rsid w:val="00320429"/>
    <w:rsid w:val="003204B2"/>
    <w:rsid w:val="00321EA2"/>
    <w:rsid w:val="00322740"/>
    <w:rsid w:val="00322DEC"/>
    <w:rsid w:val="003233E5"/>
    <w:rsid w:val="00323ED6"/>
    <w:rsid w:val="003242C9"/>
    <w:rsid w:val="0032495E"/>
    <w:rsid w:val="00324BC5"/>
    <w:rsid w:val="00325D9C"/>
    <w:rsid w:val="00325DCE"/>
    <w:rsid w:val="00326149"/>
    <w:rsid w:val="003268D2"/>
    <w:rsid w:val="003277FA"/>
    <w:rsid w:val="00331125"/>
    <w:rsid w:val="0033214E"/>
    <w:rsid w:val="003322E4"/>
    <w:rsid w:val="00332D43"/>
    <w:rsid w:val="003330BC"/>
    <w:rsid w:val="00333218"/>
    <w:rsid w:val="00333A68"/>
    <w:rsid w:val="0033451F"/>
    <w:rsid w:val="00334A3F"/>
    <w:rsid w:val="00334A4A"/>
    <w:rsid w:val="00335032"/>
    <w:rsid w:val="0033538A"/>
    <w:rsid w:val="00336EE5"/>
    <w:rsid w:val="003370A6"/>
    <w:rsid w:val="00337344"/>
    <w:rsid w:val="00337DE6"/>
    <w:rsid w:val="00342025"/>
    <w:rsid w:val="003424D1"/>
    <w:rsid w:val="00342950"/>
    <w:rsid w:val="00343960"/>
    <w:rsid w:val="00343DA4"/>
    <w:rsid w:val="003440C4"/>
    <w:rsid w:val="00344BF4"/>
    <w:rsid w:val="00345078"/>
    <w:rsid w:val="003451FC"/>
    <w:rsid w:val="00345737"/>
    <w:rsid w:val="003459A6"/>
    <w:rsid w:val="00345E82"/>
    <w:rsid w:val="003472AE"/>
    <w:rsid w:val="003477D2"/>
    <w:rsid w:val="00347C4F"/>
    <w:rsid w:val="00350FA7"/>
    <w:rsid w:val="00351AF6"/>
    <w:rsid w:val="00352C93"/>
    <w:rsid w:val="00352D74"/>
    <w:rsid w:val="00352F21"/>
    <w:rsid w:val="00354615"/>
    <w:rsid w:val="00354D42"/>
    <w:rsid w:val="00354E3D"/>
    <w:rsid w:val="00355D07"/>
    <w:rsid w:val="00355F81"/>
    <w:rsid w:val="0035629F"/>
    <w:rsid w:val="003577AE"/>
    <w:rsid w:val="003577D6"/>
    <w:rsid w:val="00357C58"/>
    <w:rsid w:val="00357DD9"/>
    <w:rsid w:val="00357EAF"/>
    <w:rsid w:val="00360B28"/>
    <w:rsid w:val="00360C87"/>
    <w:rsid w:val="00360F17"/>
    <w:rsid w:val="00361354"/>
    <w:rsid w:val="0036191A"/>
    <w:rsid w:val="00362C78"/>
    <w:rsid w:val="003654E2"/>
    <w:rsid w:val="00365516"/>
    <w:rsid w:val="003656A2"/>
    <w:rsid w:val="00365BD5"/>
    <w:rsid w:val="0036607D"/>
    <w:rsid w:val="00366272"/>
    <w:rsid w:val="00366EE8"/>
    <w:rsid w:val="003675CC"/>
    <w:rsid w:val="00367A97"/>
    <w:rsid w:val="00367D70"/>
    <w:rsid w:val="003700FF"/>
    <w:rsid w:val="00372790"/>
    <w:rsid w:val="00372F32"/>
    <w:rsid w:val="003736AF"/>
    <w:rsid w:val="0037386B"/>
    <w:rsid w:val="00373C4C"/>
    <w:rsid w:val="00375647"/>
    <w:rsid w:val="00376DE0"/>
    <w:rsid w:val="00377DF6"/>
    <w:rsid w:val="003802D3"/>
    <w:rsid w:val="0038082B"/>
    <w:rsid w:val="00380BD2"/>
    <w:rsid w:val="0038141C"/>
    <w:rsid w:val="00382723"/>
    <w:rsid w:val="00382D22"/>
    <w:rsid w:val="00383167"/>
    <w:rsid w:val="0038352E"/>
    <w:rsid w:val="00383FCF"/>
    <w:rsid w:val="003841BA"/>
    <w:rsid w:val="00384E56"/>
    <w:rsid w:val="00385E4F"/>
    <w:rsid w:val="003862BD"/>
    <w:rsid w:val="003866F4"/>
    <w:rsid w:val="00386B5B"/>
    <w:rsid w:val="00386C2F"/>
    <w:rsid w:val="003871A1"/>
    <w:rsid w:val="003908F7"/>
    <w:rsid w:val="003910C1"/>
    <w:rsid w:val="0039146F"/>
    <w:rsid w:val="00391FFD"/>
    <w:rsid w:val="00392264"/>
    <w:rsid w:val="00392F0A"/>
    <w:rsid w:val="003932F2"/>
    <w:rsid w:val="003932F8"/>
    <w:rsid w:val="003933AD"/>
    <w:rsid w:val="00393D8A"/>
    <w:rsid w:val="00393E4B"/>
    <w:rsid w:val="00393E4E"/>
    <w:rsid w:val="00393F47"/>
    <w:rsid w:val="00396EFF"/>
    <w:rsid w:val="00397640"/>
    <w:rsid w:val="003A03FF"/>
    <w:rsid w:val="003A040F"/>
    <w:rsid w:val="003A1C7F"/>
    <w:rsid w:val="003A2FB8"/>
    <w:rsid w:val="003A30D4"/>
    <w:rsid w:val="003A459F"/>
    <w:rsid w:val="003A460E"/>
    <w:rsid w:val="003A48D9"/>
    <w:rsid w:val="003A4F30"/>
    <w:rsid w:val="003A562D"/>
    <w:rsid w:val="003A61D1"/>
    <w:rsid w:val="003A7ABC"/>
    <w:rsid w:val="003A7F1A"/>
    <w:rsid w:val="003B042B"/>
    <w:rsid w:val="003B109D"/>
    <w:rsid w:val="003B1903"/>
    <w:rsid w:val="003B1A17"/>
    <w:rsid w:val="003B1DDA"/>
    <w:rsid w:val="003B1EF3"/>
    <w:rsid w:val="003B22EB"/>
    <w:rsid w:val="003B22F1"/>
    <w:rsid w:val="003B37F5"/>
    <w:rsid w:val="003B3AF3"/>
    <w:rsid w:val="003B6A9C"/>
    <w:rsid w:val="003B71D0"/>
    <w:rsid w:val="003C078D"/>
    <w:rsid w:val="003C16FB"/>
    <w:rsid w:val="003C1BFA"/>
    <w:rsid w:val="003C2831"/>
    <w:rsid w:val="003C2E00"/>
    <w:rsid w:val="003C3A29"/>
    <w:rsid w:val="003C489B"/>
    <w:rsid w:val="003C5058"/>
    <w:rsid w:val="003C6684"/>
    <w:rsid w:val="003C6B9B"/>
    <w:rsid w:val="003C6DDE"/>
    <w:rsid w:val="003C7A12"/>
    <w:rsid w:val="003C7B0B"/>
    <w:rsid w:val="003C7D9A"/>
    <w:rsid w:val="003D04C6"/>
    <w:rsid w:val="003D0594"/>
    <w:rsid w:val="003D063F"/>
    <w:rsid w:val="003D0A2E"/>
    <w:rsid w:val="003D1A7C"/>
    <w:rsid w:val="003D5AA5"/>
    <w:rsid w:val="003D6CE1"/>
    <w:rsid w:val="003D6D3E"/>
    <w:rsid w:val="003D723D"/>
    <w:rsid w:val="003D7A8E"/>
    <w:rsid w:val="003D7D8D"/>
    <w:rsid w:val="003E126A"/>
    <w:rsid w:val="003E1A2B"/>
    <w:rsid w:val="003E24FF"/>
    <w:rsid w:val="003E2586"/>
    <w:rsid w:val="003E2863"/>
    <w:rsid w:val="003E3E73"/>
    <w:rsid w:val="003E4F86"/>
    <w:rsid w:val="003E563B"/>
    <w:rsid w:val="003E75E6"/>
    <w:rsid w:val="003E7D03"/>
    <w:rsid w:val="003F155D"/>
    <w:rsid w:val="003F1684"/>
    <w:rsid w:val="003F1FF6"/>
    <w:rsid w:val="003F2790"/>
    <w:rsid w:val="003F2E5E"/>
    <w:rsid w:val="003F3738"/>
    <w:rsid w:val="003F37CE"/>
    <w:rsid w:val="003F4649"/>
    <w:rsid w:val="003F4F90"/>
    <w:rsid w:val="003F5113"/>
    <w:rsid w:val="003F5B89"/>
    <w:rsid w:val="003F6415"/>
    <w:rsid w:val="003F691D"/>
    <w:rsid w:val="003F6D03"/>
    <w:rsid w:val="003F736E"/>
    <w:rsid w:val="0040019A"/>
    <w:rsid w:val="00400A2C"/>
    <w:rsid w:val="00400F73"/>
    <w:rsid w:val="00400F9B"/>
    <w:rsid w:val="004024A0"/>
    <w:rsid w:val="004041B9"/>
    <w:rsid w:val="00405840"/>
    <w:rsid w:val="00405A43"/>
    <w:rsid w:val="00406916"/>
    <w:rsid w:val="00406E61"/>
    <w:rsid w:val="00407751"/>
    <w:rsid w:val="00407890"/>
    <w:rsid w:val="00410A87"/>
    <w:rsid w:val="00412009"/>
    <w:rsid w:val="00412B84"/>
    <w:rsid w:val="00412CDC"/>
    <w:rsid w:val="004130A1"/>
    <w:rsid w:val="00413C2D"/>
    <w:rsid w:val="00413D4E"/>
    <w:rsid w:val="004156D4"/>
    <w:rsid w:val="00415EB5"/>
    <w:rsid w:val="00416018"/>
    <w:rsid w:val="00416150"/>
    <w:rsid w:val="0041624B"/>
    <w:rsid w:val="004167C8"/>
    <w:rsid w:val="00417017"/>
    <w:rsid w:val="0041714F"/>
    <w:rsid w:val="0041748C"/>
    <w:rsid w:val="00417651"/>
    <w:rsid w:val="0042072A"/>
    <w:rsid w:val="00421129"/>
    <w:rsid w:val="004216C4"/>
    <w:rsid w:val="0042269E"/>
    <w:rsid w:val="00422943"/>
    <w:rsid w:val="00422B1E"/>
    <w:rsid w:val="00424025"/>
    <w:rsid w:val="0042498F"/>
    <w:rsid w:val="004252FE"/>
    <w:rsid w:val="00425680"/>
    <w:rsid w:val="00425931"/>
    <w:rsid w:val="00425FB8"/>
    <w:rsid w:val="00426844"/>
    <w:rsid w:val="0042732B"/>
    <w:rsid w:val="00427824"/>
    <w:rsid w:val="00427E9D"/>
    <w:rsid w:val="004302CB"/>
    <w:rsid w:val="004310C9"/>
    <w:rsid w:val="004325CC"/>
    <w:rsid w:val="00432BD7"/>
    <w:rsid w:val="00432C86"/>
    <w:rsid w:val="00432E4E"/>
    <w:rsid w:val="00433774"/>
    <w:rsid w:val="00433CE0"/>
    <w:rsid w:val="00435A8F"/>
    <w:rsid w:val="00436B4B"/>
    <w:rsid w:val="00436D88"/>
    <w:rsid w:val="004401DF"/>
    <w:rsid w:val="004412B2"/>
    <w:rsid w:val="00442FFB"/>
    <w:rsid w:val="0044338E"/>
    <w:rsid w:val="0044345B"/>
    <w:rsid w:val="00443522"/>
    <w:rsid w:val="00443A3D"/>
    <w:rsid w:val="00443FA9"/>
    <w:rsid w:val="004440C1"/>
    <w:rsid w:val="00444BD1"/>
    <w:rsid w:val="004455F3"/>
    <w:rsid w:val="00445CA2"/>
    <w:rsid w:val="0044618E"/>
    <w:rsid w:val="0044738C"/>
    <w:rsid w:val="00447753"/>
    <w:rsid w:val="00450960"/>
    <w:rsid w:val="00450EE6"/>
    <w:rsid w:val="00452564"/>
    <w:rsid w:val="00453169"/>
    <w:rsid w:val="00454647"/>
    <w:rsid w:val="00455553"/>
    <w:rsid w:val="00456887"/>
    <w:rsid w:val="00456CBF"/>
    <w:rsid w:val="00457CA2"/>
    <w:rsid w:val="00457E4B"/>
    <w:rsid w:val="0046002F"/>
    <w:rsid w:val="00460040"/>
    <w:rsid w:val="0046141B"/>
    <w:rsid w:val="004619B2"/>
    <w:rsid w:val="00461AB8"/>
    <w:rsid w:val="004623AE"/>
    <w:rsid w:val="0046302D"/>
    <w:rsid w:val="0046315E"/>
    <w:rsid w:val="00464F09"/>
    <w:rsid w:val="00466217"/>
    <w:rsid w:val="0046658B"/>
    <w:rsid w:val="0046662C"/>
    <w:rsid w:val="00466D7D"/>
    <w:rsid w:val="0046754B"/>
    <w:rsid w:val="00470BEC"/>
    <w:rsid w:val="00471708"/>
    <w:rsid w:val="00471940"/>
    <w:rsid w:val="00471FFA"/>
    <w:rsid w:val="00473CD4"/>
    <w:rsid w:val="00473D74"/>
    <w:rsid w:val="00473D9E"/>
    <w:rsid w:val="00473DC8"/>
    <w:rsid w:val="00473E73"/>
    <w:rsid w:val="0047418B"/>
    <w:rsid w:val="004741F9"/>
    <w:rsid w:val="00474BAB"/>
    <w:rsid w:val="0047562D"/>
    <w:rsid w:val="00476197"/>
    <w:rsid w:val="004772CD"/>
    <w:rsid w:val="00480190"/>
    <w:rsid w:val="00480701"/>
    <w:rsid w:val="00480F02"/>
    <w:rsid w:val="0048131A"/>
    <w:rsid w:val="004816E0"/>
    <w:rsid w:val="004823CB"/>
    <w:rsid w:val="004828EB"/>
    <w:rsid w:val="004834EF"/>
    <w:rsid w:val="004835EA"/>
    <w:rsid w:val="00483FC4"/>
    <w:rsid w:val="0048408C"/>
    <w:rsid w:val="00486FF5"/>
    <w:rsid w:val="00490734"/>
    <w:rsid w:val="00490ED6"/>
    <w:rsid w:val="00491079"/>
    <w:rsid w:val="004911AE"/>
    <w:rsid w:val="00492A2A"/>
    <w:rsid w:val="004936C7"/>
    <w:rsid w:val="00493C45"/>
    <w:rsid w:val="00493DD2"/>
    <w:rsid w:val="00493F67"/>
    <w:rsid w:val="00494DE2"/>
    <w:rsid w:val="004959AB"/>
    <w:rsid w:val="0049608E"/>
    <w:rsid w:val="0049619D"/>
    <w:rsid w:val="004963E3"/>
    <w:rsid w:val="0049650F"/>
    <w:rsid w:val="004968D4"/>
    <w:rsid w:val="00496F85"/>
    <w:rsid w:val="00496F9A"/>
    <w:rsid w:val="004975FA"/>
    <w:rsid w:val="00497ABF"/>
    <w:rsid w:val="00497D5C"/>
    <w:rsid w:val="004A0A93"/>
    <w:rsid w:val="004A13F3"/>
    <w:rsid w:val="004A1D22"/>
    <w:rsid w:val="004A1F3A"/>
    <w:rsid w:val="004A289D"/>
    <w:rsid w:val="004A358A"/>
    <w:rsid w:val="004A3678"/>
    <w:rsid w:val="004A3DDC"/>
    <w:rsid w:val="004A4910"/>
    <w:rsid w:val="004A5DB2"/>
    <w:rsid w:val="004A6257"/>
    <w:rsid w:val="004A78AE"/>
    <w:rsid w:val="004B0195"/>
    <w:rsid w:val="004B0299"/>
    <w:rsid w:val="004B0E36"/>
    <w:rsid w:val="004B1AB6"/>
    <w:rsid w:val="004B1D38"/>
    <w:rsid w:val="004B546B"/>
    <w:rsid w:val="004B54DD"/>
    <w:rsid w:val="004B6487"/>
    <w:rsid w:val="004B6780"/>
    <w:rsid w:val="004B6905"/>
    <w:rsid w:val="004B7BFF"/>
    <w:rsid w:val="004C01D7"/>
    <w:rsid w:val="004C1A18"/>
    <w:rsid w:val="004C1D79"/>
    <w:rsid w:val="004C1E08"/>
    <w:rsid w:val="004C2621"/>
    <w:rsid w:val="004C2E3D"/>
    <w:rsid w:val="004C2E7B"/>
    <w:rsid w:val="004C318F"/>
    <w:rsid w:val="004C3285"/>
    <w:rsid w:val="004C3D7C"/>
    <w:rsid w:val="004C472B"/>
    <w:rsid w:val="004C4AB8"/>
    <w:rsid w:val="004C530E"/>
    <w:rsid w:val="004C7776"/>
    <w:rsid w:val="004C7AF1"/>
    <w:rsid w:val="004C7E9C"/>
    <w:rsid w:val="004D0957"/>
    <w:rsid w:val="004D0982"/>
    <w:rsid w:val="004D1752"/>
    <w:rsid w:val="004D1B7F"/>
    <w:rsid w:val="004D1FDA"/>
    <w:rsid w:val="004D39E7"/>
    <w:rsid w:val="004D3E12"/>
    <w:rsid w:val="004D4030"/>
    <w:rsid w:val="004D557F"/>
    <w:rsid w:val="004D6072"/>
    <w:rsid w:val="004D7068"/>
    <w:rsid w:val="004D72B9"/>
    <w:rsid w:val="004D7A63"/>
    <w:rsid w:val="004D7A6A"/>
    <w:rsid w:val="004D7BA5"/>
    <w:rsid w:val="004D7D07"/>
    <w:rsid w:val="004E012C"/>
    <w:rsid w:val="004E01D1"/>
    <w:rsid w:val="004E03F1"/>
    <w:rsid w:val="004E1BDB"/>
    <w:rsid w:val="004E2167"/>
    <w:rsid w:val="004E2819"/>
    <w:rsid w:val="004E3845"/>
    <w:rsid w:val="004E38A1"/>
    <w:rsid w:val="004E39E2"/>
    <w:rsid w:val="004E4BB2"/>
    <w:rsid w:val="004E52FF"/>
    <w:rsid w:val="004E5971"/>
    <w:rsid w:val="004E5C65"/>
    <w:rsid w:val="004E5F5F"/>
    <w:rsid w:val="004E6497"/>
    <w:rsid w:val="004E6B88"/>
    <w:rsid w:val="004E7A3A"/>
    <w:rsid w:val="004F0681"/>
    <w:rsid w:val="004F0943"/>
    <w:rsid w:val="004F17D1"/>
    <w:rsid w:val="004F18C1"/>
    <w:rsid w:val="004F3CB4"/>
    <w:rsid w:val="004F3F4C"/>
    <w:rsid w:val="004F4817"/>
    <w:rsid w:val="004F6A51"/>
    <w:rsid w:val="004F6C0E"/>
    <w:rsid w:val="00500342"/>
    <w:rsid w:val="00500359"/>
    <w:rsid w:val="005007D1"/>
    <w:rsid w:val="00500C50"/>
    <w:rsid w:val="00501269"/>
    <w:rsid w:val="00501853"/>
    <w:rsid w:val="00501F58"/>
    <w:rsid w:val="00502033"/>
    <w:rsid w:val="005022C2"/>
    <w:rsid w:val="005025CF"/>
    <w:rsid w:val="005029B8"/>
    <w:rsid w:val="00502B8C"/>
    <w:rsid w:val="00503338"/>
    <w:rsid w:val="005038DA"/>
    <w:rsid w:val="00503B20"/>
    <w:rsid w:val="00503B62"/>
    <w:rsid w:val="005048FF"/>
    <w:rsid w:val="00504935"/>
    <w:rsid w:val="0050498C"/>
    <w:rsid w:val="00504C99"/>
    <w:rsid w:val="00504FE7"/>
    <w:rsid w:val="00505666"/>
    <w:rsid w:val="00505BA6"/>
    <w:rsid w:val="00506586"/>
    <w:rsid w:val="005069A8"/>
    <w:rsid w:val="005069F2"/>
    <w:rsid w:val="00510E56"/>
    <w:rsid w:val="0051347B"/>
    <w:rsid w:val="005138E6"/>
    <w:rsid w:val="00513E8D"/>
    <w:rsid w:val="00514760"/>
    <w:rsid w:val="0051490D"/>
    <w:rsid w:val="0051520D"/>
    <w:rsid w:val="0051541C"/>
    <w:rsid w:val="00515A89"/>
    <w:rsid w:val="0051620F"/>
    <w:rsid w:val="00516405"/>
    <w:rsid w:val="005168AD"/>
    <w:rsid w:val="00517A6C"/>
    <w:rsid w:val="00521CFA"/>
    <w:rsid w:val="00523BE0"/>
    <w:rsid w:val="00524006"/>
    <w:rsid w:val="005240AC"/>
    <w:rsid w:val="0052601D"/>
    <w:rsid w:val="00526D42"/>
    <w:rsid w:val="00527177"/>
    <w:rsid w:val="005275E7"/>
    <w:rsid w:val="00527671"/>
    <w:rsid w:val="0052769E"/>
    <w:rsid w:val="00530CFE"/>
    <w:rsid w:val="00530DA2"/>
    <w:rsid w:val="0053130B"/>
    <w:rsid w:val="00531353"/>
    <w:rsid w:val="0053183B"/>
    <w:rsid w:val="00532106"/>
    <w:rsid w:val="005335E2"/>
    <w:rsid w:val="005337F6"/>
    <w:rsid w:val="00533F84"/>
    <w:rsid w:val="00535196"/>
    <w:rsid w:val="00535B87"/>
    <w:rsid w:val="00535E23"/>
    <w:rsid w:val="005364F3"/>
    <w:rsid w:val="00536777"/>
    <w:rsid w:val="00536F5B"/>
    <w:rsid w:val="005370A3"/>
    <w:rsid w:val="00537253"/>
    <w:rsid w:val="00537E32"/>
    <w:rsid w:val="005409D0"/>
    <w:rsid w:val="00542A1B"/>
    <w:rsid w:val="00542AA4"/>
    <w:rsid w:val="005434C7"/>
    <w:rsid w:val="00543839"/>
    <w:rsid w:val="00543DC8"/>
    <w:rsid w:val="00544024"/>
    <w:rsid w:val="005457CD"/>
    <w:rsid w:val="00545D6D"/>
    <w:rsid w:val="00551862"/>
    <w:rsid w:val="00552144"/>
    <w:rsid w:val="00552370"/>
    <w:rsid w:val="00552D0C"/>
    <w:rsid w:val="0055320A"/>
    <w:rsid w:val="00553B2A"/>
    <w:rsid w:val="00553D8C"/>
    <w:rsid w:val="0055509E"/>
    <w:rsid w:val="005556CF"/>
    <w:rsid w:val="00556794"/>
    <w:rsid w:val="005573DF"/>
    <w:rsid w:val="005575E3"/>
    <w:rsid w:val="00557CF1"/>
    <w:rsid w:val="005601B2"/>
    <w:rsid w:val="00560D57"/>
    <w:rsid w:val="00562489"/>
    <w:rsid w:val="0056293B"/>
    <w:rsid w:val="0056357E"/>
    <w:rsid w:val="00563A85"/>
    <w:rsid w:val="00563BE9"/>
    <w:rsid w:val="00565557"/>
    <w:rsid w:val="0056644A"/>
    <w:rsid w:val="00566CBA"/>
    <w:rsid w:val="00566EC9"/>
    <w:rsid w:val="00567056"/>
    <w:rsid w:val="0056707F"/>
    <w:rsid w:val="005673E4"/>
    <w:rsid w:val="00567D22"/>
    <w:rsid w:val="005706D6"/>
    <w:rsid w:val="00570C5B"/>
    <w:rsid w:val="00572330"/>
    <w:rsid w:val="00572DF5"/>
    <w:rsid w:val="00573F31"/>
    <w:rsid w:val="00575360"/>
    <w:rsid w:val="00575992"/>
    <w:rsid w:val="0057624E"/>
    <w:rsid w:val="00576CB6"/>
    <w:rsid w:val="005774D0"/>
    <w:rsid w:val="00577F95"/>
    <w:rsid w:val="005812D3"/>
    <w:rsid w:val="00581676"/>
    <w:rsid w:val="00581A92"/>
    <w:rsid w:val="0058291C"/>
    <w:rsid w:val="00582955"/>
    <w:rsid w:val="0058338D"/>
    <w:rsid w:val="005836FE"/>
    <w:rsid w:val="005837E4"/>
    <w:rsid w:val="005839CD"/>
    <w:rsid w:val="00584078"/>
    <w:rsid w:val="005843CA"/>
    <w:rsid w:val="00584CCC"/>
    <w:rsid w:val="005853A6"/>
    <w:rsid w:val="005854E4"/>
    <w:rsid w:val="005868BF"/>
    <w:rsid w:val="00586A1B"/>
    <w:rsid w:val="00587047"/>
    <w:rsid w:val="00587451"/>
    <w:rsid w:val="00587F88"/>
    <w:rsid w:val="00591452"/>
    <w:rsid w:val="00591EF3"/>
    <w:rsid w:val="005920F7"/>
    <w:rsid w:val="005925FB"/>
    <w:rsid w:val="00594039"/>
    <w:rsid w:val="00595205"/>
    <w:rsid w:val="00595940"/>
    <w:rsid w:val="00595E85"/>
    <w:rsid w:val="0059624E"/>
    <w:rsid w:val="0059687E"/>
    <w:rsid w:val="00596C23"/>
    <w:rsid w:val="00596D03"/>
    <w:rsid w:val="00596D67"/>
    <w:rsid w:val="005970AE"/>
    <w:rsid w:val="00597A49"/>
    <w:rsid w:val="00597B2C"/>
    <w:rsid w:val="005A0623"/>
    <w:rsid w:val="005A1325"/>
    <w:rsid w:val="005A19B6"/>
    <w:rsid w:val="005A1DCE"/>
    <w:rsid w:val="005A2500"/>
    <w:rsid w:val="005A5403"/>
    <w:rsid w:val="005A5DC8"/>
    <w:rsid w:val="005A769B"/>
    <w:rsid w:val="005B04B0"/>
    <w:rsid w:val="005B04C9"/>
    <w:rsid w:val="005B0872"/>
    <w:rsid w:val="005B0F0E"/>
    <w:rsid w:val="005B13D4"/>
    <w:rsid w:val="005B1550"/>
    <w:rsid w:val="005B1E32"/>
    <w:rsid w:val="005B1FCD"/>
    <w:rsid w:val="005B22D2"/>
    <w:rsid w:val="005B255F"/>
    <w:rsid w:val="005B2B26"/>
    <w:rsid w:val="005B342F"/>
    <w:rsid w:val="005B4140"/>
    <w:rsid w:val="005B45E3"/>
    <w:rsid w:val="005B49B6"/>
    <w:rsid w:val="005B51FF"/>
    <w:rsid w:val="005B5BCC"/>
    <w:rsid w:val="005B5BD8"/>
    <w:rsid w:val="005B7655"/>
    <w:rsid w:val="005B7677"/>
    <w:rsid w:val="005B7781"/>
    <w:rsid w:val="005B7D30"/>
    <w:rsid w:val="005C17D3"/>
    <w:rsid w:val="005C1922"/>
    <w:rsid w:val="005C203F"/>
    <w:rsid w:val="005C32C6"/>
    <w:rsid w:val="005C3D09"/>
    <w:rsid w:val="005C4773"/>
    <w:rsid w:val="005C477C"/>
    <w:rsid w:val="005C4CF7"/>
    <w:rsid w:val="005C5507"/>
    <w:rsid w:val="005C587C"/>
    <w:rsid w:val="005C5CDD"/>
    <w:rsid w:val="005C73A5"/>
    <w:rsid w:val="005C7847"/>
    <w:rsid w:val="005C7A40"/>
    <w:rsid w:val="005C7C24"/>
    <w:rsid w:val="005D0083"/>
    <w:rsid w:val="005D0E5A"/>
    <w:rsid w:val="005D1EAB"/>
    <w:rsid w:val="005D2097"/>
    <w:rsid w:val="005D2376"/>
    <w:rsid w:val="005D2865"/>
    <w:rsid w:val="005D3735"/>
    <w:rsid w:val="005D37F7"/>
    <w:rsid w:val="005D3B5F"/>
    <w:rsid w:val="005D3E07"/>
    <w:rsid w:val="005D4348"/>
    <w:rsid w:val="005D4976"/>
    <w:rsid w:val="005D4EDF"/>
    <w:rsid w:val="005D5B13"/>
    <w:rsid w:val="005D6092"/>
    <w:rsid w:val="005D6E93"/>
    <w:rsid w:val="005D7A29"/>
    <w:rsid w:val="005E0252"/>
    <w:rsid w:val="005E2A53"/>
    <w:rsid w:val="005E31D0"/>
    <w:rsid w:val="005E3221"/>
    <w:rsid w:val="005E3756"/>
    <w:rsid w:val="005E3D17"/>
    <w:rsid w:val="005E4408"/>
    <w:rsid w:val="005E5503"/>
    <w:rsid w:val="005E630A"/>
    <w:rsid w:val="005E632F"/>
    <w:rsid w:val="005E63B9"/>
    <w:rsid w:val="005E6B65"/>
    <w:rsid w:val="005F01F6"/>
    <w:rsid w:val="005F0871"/>
    <w:rsid w:val="005F2642"/>
    <w:rsid w:val="005F2E17"/>
    <w:rsid w:val="005F31D4"/>
    <w:rsid w:val="005F3ACC"/>
    <w:rsid w:val="005F57A8"/>
    <w:rsid w:val="005F57C2"/>
    <w:rsid w:val="005F5B13"/>
    <w:rsid w:val="005F6270"/>
    <w:rsid w:val="005F62D6"/>
    <w:rsid w:val="005F6CDB"/>
    <w:rsid w:val="005F726F"/>
    <w:rsid w:val="005F75AA"/>
    <w:rsid w:val="006007E3"/>
    <w:rsid w:val="0060127C"/>
    <w:rsid w:val="0060141F"/>
    <w:rsid w:val="006014C6"/>
    <w:rsid w:val="00601B7B"/>
    <w:rsid w:val="006023E2"/>
    <w:rsid w:val="006025DB"/>
    <w:rsid w:val="00604DAF"/>
    <w:rsid w:val="00605FCE"/>
    <w:rsid w:val="006065AD"/>
    <w:rsid w:val="00607184"/>
    <w:rsid w:val="0060789A"/>
    <w:rsid w:val="00607EB0"/>
    <w:rsid w:val="00611140"/>
    <w:rsid w:val="00612158"/>
    <w:rsid w:val="006127FC"/>
    <w:rsid w:val="00613887"/>
    <w:rsid w:val="00613D78"/>
    <w:rsid w:val="006142E3"/>
    <w:rsid w:val="00614A82"/>
    <w:rsid w:val="0061531C"/>
    <w:rsid w:val="0061543A"/>
    <w:rsid w:val="00615DD8"/>
    <w:rsid w:val="00616B36"/>
    <w:rsid w:val="00617320"/>
    <w:rsid w:val="0061738B"/>
    <w:rsid w:val="00617658"/>
    <w:rsid w:val="006178B0"/>
    <w:rsid w:val="006202DE"/>
    <w:rsid w:val="0062069A"/>
    <w:rsid w:val="006206EE"/>
    <w:rsid w:val="00620DD1"/>
    <w:rsid w:val="006211E5"/>
    <w:rsid w:val="0062161F"/>
    <w:rsid w:val="00621877"/>
    <w:rsid w:val="006219CD"/>
    <w:rsid w:val="0062202E"/>
    <w:rsid w:val="0062218A"/>
    <w:rsid w:val="006232E9"/>
    <w:rsid w:val="006236E5"/>
    <w:rsid w:val="00623B60"/>
    <w:rsid w:val="00624EB0"/>
    <w:rsid w:val="00625FE8"/>
    <w:rsid w:val="0062642C"/>
    <w:rsid w:val="006266E4"/>
    <w:rsid w:val="00626B8B"/>
    <w:rsid w:val="0062703D"/>
    <w:rsid w:val="0062728F"/>
    <w:rsid w:val="0062740F"/>
    <w:rsid w:val="00627592"/>
    <w:rsid w:val="00627648"/>
    <w:rsid w:val="00630395"/>
    <w:rsid w:val="0063094C"/>
    <w:rsid w:val="00630F95"/>
    <w:rsid w:val="00632F45"/>
    <w:rsid w:val="00633312"/>
    <w:rsid w:val="006337B0"/>
    <w:rsid w:val="00634964"/>
    <w:rsid w:val="00634BE8"/>
    <w:rsid w:val="00634FB1"/>
    <w:rsid w:val="006360AD"/>
    <w:rsid w:val="00636835"/>
    <w:rsid w:val="00636DD7"/>
    <w:rsid w:val="00637C6C"/>
    <w:rsid w:val="00640B13"/>
    <w:rsid w:val="00640C64"/>
    <w:rsid w:val="006416F5"/>
    <w:rsid w:val="00641A5A"/>
    <w:rsid w:val="00642CC0"/>
    <w:rsid w:val="00643C19"/>
    <w:rsid w:val="0064425F"/>
    <w:rsid w:val="00644CD3"/>
    <w:rsid w:val="00644D48"/>
    <w:rsid w:val="00644D8B"/>
    <w:rsid w:val="00646356"/>
    <w:rsid w:val="00646A94"/>
    <w:rsid w:val="00646C20"/>
    <w:rsid w:val="00646C9B"/>
    <w:rsid w:val="006508C4"/>
    <w:rsid w:val="006509FC"/>
    <w:rsid w:val="00651B9D"/>
    <w:rsid w:val="00652443"/>
    <w:rsid w:val="00652A6C"/>
    <w:rsid w:val="00652F49"/>
    <w:rsid w:val="00652F4E"/>
    <w:rsid w:val="00653B86"/>
    <w:rsid w:val="00653E5A"/>
    <w:rsid w:val="006544FC"/>
    <w:rsid w:val="00654CCC"/>
    <w:rsid w:val="00656EA0"/>
    <w:rsid w:val="00657532"/>
    <w:rsid w:val="00657BF0"/>
    <w:rsid w:val="00660594"/>
    <w:rsid w:val="00662D90"/>
    <w:rsid w:val="00662E6A"/>
    <w:rsid w:val="0066359B"/>
    <w:rsid w:val="0066395B"/>
    <w:rsid w:val="00663E48"/>
    <w:rsid w:val="006645A3"/>
    <w:rsid w:val="00664998"/>
    <w:rsid w:val="00666C7B"/>
    <w:rsid w:val="00670FDB"/>
    <w:rsid w:val="0067155C"/>
    <w:rsid w:val="00671DE7"/>
    <w:rsid w:val="00671E5E"/>
    <w:rsid w:val="0067233E"/>
    <w:rsid w:val="00673414"/>
    <w:rsid w:val="006734FC"/>
    <w:rsid w:val="00673CD8"/>
    <w:rsid w:val="006749A2"/>
    <w:rsid w:val="00675789"/>
    <w:rsid w:val="006757C2"/>
    <w:rsid w:val="00675BA1"/>
    <w:rsid w:val="00675D15"/>
    <w:rsid w:val="00675F46"/>
    <w:rsid w:val="0067614A"/>
    <w:rsid w:val="006769BA"/>
    <w:rsid w:val="00680F0F"/>
    <w:rsid w:val="00681139"/>
    <w:rsid w:val="006813B9"/>
    <w:rsid w:val="006823D5"/>
    <w:rsid w:val="00683021"/>
    <w:rsid w:val="0068350F"/>
    <w:rsid w:val="00683831"/>
    <w:rsid w:val="006845D4"/>
    <w:rsid w:val="0068495F"/>
    <w:rsid w:val="00684EBC"/>
    <w:rsid w:val="0068534C"/>
    <w:rsid w:val="00685E4C"/>
    <w:rsid w:val="006861EC"/>
    <w:rsid w:val="006862F7"/>
    <w:rsid w:val="006875C4"/>
    <w:rsid w:val="0068789F"/>
    <w:rsid w:val="00687CE3"/>
    <w:rsid w:val="00687E84"/>
    <w:rsid w:val="00687F36"/>
    <w:rsid w:val="0069003D"/>
    <w:rsid w:val="00690CCA"/>
    <w:rsid w:val="00691B06"/>
    <w:rsid w:val="0069281C"/>
    <w:rsid w:val="00692846"/>
    <w:rsid w:val="00692CE8"/>
    <w:rsid w:val="006939FD"/>
    <w:rsid w:val="00693CDB"/>
    <w:rsid w:val="00693E0E"/>
    <w:rsid w:val="006950A5"/>
    <w:rsid w:val="00695AB2"/>
    <w:rsid w:val="00697051"/>
    <w:rsid w:val="006975BE"/>
    <w:rsid w:val="00697C91"/>
    <w:rsid w:val="006A091A"/>
    <w:rsid w:val="006A1403"/>
    <w:rsid w:val="006A1F4D"/>
    <w:rsid w:val="006A1F68"/>
    <w:rsid w:val="006A238E"/>
    <w:rsid w:val="006A2418"/>
    <w:rsid w:val="006A37A6"/>
    <w:rsid w:val="006A3D67"/>
    <w:rsid w:val="006A41B4"/>
    <w:rsid w:val="006A4BB5"/>
    <w:rsid w:val="006A4C37"/>
    <w:rsid w:val="006A50BF"/>
    <w:rsid w:val="006A5558"/>
    <w:rsid w:val="006A5C9C"/>
    <w:rsid w:val="006A607A"/>
    <w:rsid w:val="006A63F5"/>
    <w:rsid w:val="006A6A53"/>
    <w:rsid w:val="006A6D5A"/>
    <w:rsid w:val="006A749F"/>
    <w:rsid w:val="006B016F"/>
    <w:rsid w:val="006B01D7"/>
    <w:rsid w:val="006B0BA2"/>
    <w:rsid w:val="006B0DE6"/>
    <w:rsid w:val="006B1594"/>
    <w:rsid w:val="006B30D4"/>
    <w:rsid w:val="006B3298"/>
    <w:rsid w:val="006B33D5"/>
    <w:rsid w:val="006B368E"/>
    <w:rsid w:val="006B3ABF"/>
    <w:rsid w:val="006B4C9E"/>
    <w:rsid w:val="006B4F12"/>
    <w:rsid w:val="006B561C"/>
    <w:rsid w:val="006B5926"/>
    <w:rsid w:val="006B5AF8"/>
    <w:rsid w:val="006B5CD6"/>
    <w:rsid w:val="006B5FA7"/>
    <w:rsid w:val="006B614D"/>
    <w:rsid w:val="006B6477"/>
    <w:rsid w:val="006B6D4F"/>
    <w:rsid w:val="006B72A4"/>
    <w:rsid w:val="006B7E4D"/>
    <w:rsid w:val="006C0748"/>
    <w:rsid w:val="006C0786"/>
    <w:rsid w:val="006C0913"/>
    <w:rsid w:val="006C1023"/>
    <w:rsid w:val="006C136D"/>
    <w:rsid w:val="006C166F"/>
    <w:rsid w:val="006C194D"/>
    <w:rsid w:val="006C1E16"/>
    <w:rsid w:val="006C3026"/>
    <w:rsid w:val="006C427C"/>
    <w:rsid w:val="006C4DB9"/>
    <w:rsid w:val="006C5476"/>
    <w:rsid w:val="006C6A5C"/>
    <w:rsid w:val="006C6FD2"/>
    <w:rsid w:val="006C755B"/>
    <w:rsid w:val="006D02BA"/>
    <w:rsid w:val="006D0365"/>
    <w:rsid w:val="006D13AF"/>
    <w:rsid w:val="006D1459"/>
    <w:rsid w:val="006D1599"/>
    <w:rsid w:val="006D1602"/>
    <w:rsid w:val="006D3F47"/>
    <w:rsid w:val="006D4049"/>
    <w:rsid w:val="006D411F"/>
    <w:rsid w:val="006D4FA2"/>
    <w:rsid w:val="006D573A"/>
    <w:rsid w:val="006D5BC7"/>
    <w:rsid w:val="006D6799"/>
    <w:rsid w:val="006D6B2A"/>
    <w:rsid w:val="006D7C92"/>
    <w:rsid w:val="006D7F8C"/>
    <w:rsid w:val="006E0051"/>
    <w:rsid w:val="006E037F"/>
    <w:rsid w:val="006E057F"/>
    <w:rsid w:val="006E0642"/>
    <w:rsid w:val="006E07F9"/>
    <w:rsid w:val="006E0C04"/>
    <w:rsid w:val="006E23E1"/>
    <w:rsid w:val="006E2DCD"/>
    <w:rsid w:val="006E4624"/>
    <w:rsid w:val="006E4C58"/>
    <w:rsid w:val="006E751A"/>
    <w:rsid w:val="006E75B3"/>
    <w:rsid w:val="006E7E2F"/>
    <w:rsid w:val="006E7FE9"/>
    <w:rsid w:val="006F00AA"/>
    <w:rsid w:val="006F0ED0"/>
    <w:rsid w:val="006F10B0"/>
    <w:rsid w:val="006F10B1"/>
    <w:rsid w:val="006F1842"/>
    <w:rsid w:val="006F2408"/>
    <w:rsid w:val="006F2EF4"/>
    <w:rsid w:val="006F2F4B"/>
    <w:rsid w:val="006F2FF7"/>
    <w:rsid w:val="006F332E"/>
    <w:rsid w:val="006F4D92"/>
    <w:rsid w:val="006F4E13"/>
    <w:rsid w:val="006F50EC"/>
    <w:rsid w:val="006F5FA9"/>
    <w:rsid w:val="006F678D"/>
    <w:rsid w:val="006F6BBD"/>
    <w:rsid w:val="006F6DC8"/>
    <w:rsid w:val="006F7066"/>
    <w:rsid w:val="006F752F"/>
    <w:rsid w:val="006F7C0B"/>
    <w:rsid w:val="007002A7"/>
    <w:rsid w:val="00700629"/>
    <w:rsid w:val="00700AC8"/>
    <w:rsid w:val="00701797"/>
    <w:rsid w:val="00701D03"/>
    <w:rsid w:val="007020F4"/>
    <w:rsid w:val="0070218C"/>
    <w:rsid w:val="00702572"/>
    <w:rsid w:val="00702C2B"/>
    <w:rsid w:val="00702C42"/>
    <w:rsid w:val="00702E04"/>
    <w:rsid w:val="0070411C"/>
    <w:rsid w:val="0070452F"/>
    <w:rsid w:val="00704B1B"/>
    <w:rsid w:val="00704FE3"/>
    <w:rsid w:val="00705FA6"/>
    <w:rsid w:val="0070747E"/>
    <w:rsid w:val="007075BD"/>
    <w:rsid w:val="0070798D"/>
    <w:rsid w:val="007106E6"/>
    <w:rsid w:val="00710860"/>
    <w:rsid w:val="00710885"/>
    <w:rsid w:val="00710A8A"/>
    <w:rsid w:val="00710C92"/>
    <w:rsid w:val="00710D50"/>
    <w:rsid w:val="0071188A"/>
    <w:rsid w:val="00712ECC"/>
    <w:rsid w:val="007139CD"/>
    <w:rsid w:val="00713B7E"/>
    <w:rsid w:val="007145DF"/>
    <w:rsid w:val="0071496C"/>
    <w:rsid w:val="00715A54"/>
    <w:rsid w:val="00715B14"/>
    <w:rsid w:val="00716138"/>
    <w:rsid w:val="00716484"/>
    <w:rsid w:val="00717490"/>
    <w:rsid w:val="00717598"/>
    <w:rsid w:val="007208AD"/>
    <w:rsid w:val="00721206"/>
    <w:rsid w:val="00721DF4"/>
    <w:rsid w:val="00721E8C"/>
    <w:rsid w:val="00722B2A"/>
    <w:rsid w:val="007254DE"/>
    <w:rsid w:val="0072577D"/>
    <w:rsid w:val="007309F9"/>
    <w:rsid w:val="00730EFC"/>
    <w:rsid w:val="0073192D"/>
    <w:rsid w:val="0073257E"/>
    <w:rsid w:val="00732977"/>
    <w:rsid w:val="007330EE"/>
    <w:rsid w:val="007331F4"/>
    <w:rsid w:val="00733AB5"/>
    <w:rsid w:val="00733EAD"/>
    <w:rsid w:val="00734448"/>
    <w:rsid w:val="00734609"/>
    <w:rsid w:val="007348A1"/>
    <w:rsid w:val="007349C1"/>
    <w:rsid w:val="00734C31"/>
    <w:rsid w:val="00734D51"/>
    <w:rsid w:val="007350CA"/>
    <w:rsid w:val="007352DB"/>
    <w:rsid w:val="0073544F"/>
    <w:rsid w:val="007365D5"/>
    <w:rsid w:val="00736DF3"/>
    <w:rsid w:val="00737286"/>
    <w:rsid w:val="007372C8"/>
    <w:rsid w:val="00737773"/>
    <w:rsid w:val="00737926"/>
    <w:rsid w:val="00737960"/>
    <w:rsid w:val="0074003A"/>
    <w:rsid w:val="00740430"/>
    <w:rsid w:val="007416F3"/>
    <w:rsid w:val="00742AD3"/>
    <w:rsid w:val="00742B80"/>
    <w:rsid w:val="00743507"/>
    <w:rsid w:val="007439C8"/>
    <w:rsid w:val="00744799"/>
    <w:rsid w:val="00744D8F"/>
    <w:rsid w:val="007452AB"/>
    <w:rsid w:val="0074561E"/>
    <w:rsid w:val="00745D53"/>
    <w:rsid w:val="00746021"/>
    <w:rsid w:val="00746081"/>
    <w:rsid w:val="007464E4"/>
    <w:rsid w:val="0074718D"/>
    <w:rsid w:val="00747EBE"/>
    <w:rsid w:val="0075009A"/>
    <w:rsid w:val="007512E1"/>
    <w:rsid w:val="007514E0"/>
    <w:rsid w:val="00751A67"/>
    <w:rsid w:val="00751DE2"/>
    <w:rsid w:val="00751E16"/>
    <w:rsid w:val="00753099"/>
    <w:rsid w:val="007534C7"/>
    <w:rsid w:val="007552E3"/>
    <w:rsid w:val="007568B3"/>
    <w:rsid w:val="0075703B"/>
    <w:rsid w:val="007571FA"/>
    <w:rsid w:val="007579CE"/>
    <w:rsid w:val="0076032C"/>
    <w:rsid w:val="00760417"/>
    <w:rsid w:val="007621C7"/>
    <w:rsid w:val="00762A27"/>
    <w:rsid w:val="00762F8C"/>
    <w:rsid w:val="00762FC5"/>
    <w:rsid w:val="007648D4"/>
    <w:rsid w:val="00764E4B"/>
    <w:rsid w:val="00764EF6"/>
    <w:rsid w:val="00765428"/>
    <w:rsid w:val="0076582C"/>
    <w:rsid w:val="0076591D"/>
    <w:rsid w:val="00765956"/>
    <w:rsid w:val="00765A16"/>
    <w:rsid w:val="00765B4C"/>
    <w:rsid w:val="00765EAA"/>
    <w:rsid w:val="007661DE"/>
    <w:rsid w:val="0076631C"/>
    <w:rsid w:val="00767364"/>
    <w:rsid w:val="00767E49"/>
    <w:rsid w:val="00770289"/>
    <w:rsid w:val="00770309"/>
    <w:rsid w:val="00770E7F"/>
    <w:rsid w:val="007723F2"/>
    <w:rsid w:val="007730A2"/>
    <w:rsid w:val="007731B4"/>
    <w:rsid w:val="00773325"/>
    <w:rsid w:val="00773BA8"/>
    <w:rsid w:val="00773BC8"/>
    <w:rsid w:val="007742CA"/>
    <w:rsid w:val="00774B2A"/>
    <w:rsid w:val="007754D6"/>
    <w:rsid w:val="007768C2"/>
    <w:rsid w:val="007769A2"/>
    <w:rsid w:val="0077783C"/>
    <w:rsid w:val="00777E6C"/>
    <w:rsid w:val="00780944"/>
    <w:rsid w:val="0078123D"/>
    <w:rsid w:val="007813CE"/>
    <w:rsid w:val="007816C2"/>
    <w:rsid w:val="00781996"/>
    <w:rsid w:val="00781DFC"/>
    <w:rsid w:val="007820A3"/>
    <w:rsid w:val="0078289F"/>
    <w:rsid w:val="00782CAC"/>
    <w:rsid w:val="00782DE8"/>
    <w:rsid w:val="00783C8D"/>
    <w:rsid w:val="00783EB9"/>
    <w:rsid w:val="00784375"/>
    <w:rsid w:val="007845D9"/>
    <w:rsid w:val="00784CFA"/>
    <w:rsid w:val="0078526C"/>
    <w:rsid w:val="007864B9"/>
    <w:rsid w:val="00786705"/>
    <w:rsid w:val="00786AEA"/>
    <w:rsid w:val="007877AB"/>
    <w:rsid w:val="00787D83"/>
    <w:rsid w:val="0079041C"/>
    <w:rsid w:val="00790DF8"/>
    <w:rsid w:val="00790E2F"/>
    <w:rsid w:val="007910AD"/>
    <w:rsid w:val="0079171C"/>
    <w:rsid w:val="00791C3D"/>
    <w:rsid w:val="007925C9"/>
    <w:rsid w:val="00792941"/>
    <w:rsid w:val="00792F6D"/>
    <w:rsid w:val="007936D7"/>
    <w:rsid w:val="00793847"/>
    <w:rsid w:val="00793AA4"/>
    <w:rsid w:val="00793D5F"/>
    <w:rsid w:val="00793ED0"/>
    <w:rsid w:val="00794620"/>
    <w:rsid w:val="00794841"/>
    <w:rsid w:val="00795C62"/>
    <w:rsid w:val="00795D20"/>
    <w:rsid w:val="00795D2C"/>
    <w:rsid w:val="00795F7F"/>
    <w:rsid w:val="007973C0"/>
    <w:rsid w:val="00797661"/>
    <w:rsid w:val="007A0337"/>
    <w:rsid w:val="007A040C"/>
    <w:rsid w:val="007A06E5"/>
    <w:rsid w:val="007A1146"/>
    <w:rsid w:val="007A1427"/>
    <w:rsid w:val="007A181B"/>
    <w:rsid w:val="007A2924"/>
    <w:rsid w:val="007A292A"/>
    <w:rsid w:val="007A346D"/>
    <w:rsid w:val="007A4207"/>
    <w:rsid w:val="007A483A"/>
    <w:rsid w:val="007A4EFD"/>
    <w:rsid w:val="007A52B6"/>
    <w:rsid w:val="007A5308"/>
    <w:rsid w:val="007A734C"/>
    <w:rsid w:val="007A745C"/>
    <w:rsid w:val="007A7488"/>
    <w:rsid w:val="007B0CB0"/>
    <w:rsid w:val="007B1EF4"/>
    <w:rsid w:val="007B289D"/>
    <w:rsid w:val="007B2DE7"/>
    <w:rsid w:val="007B3DC4"/>
    <w:rsid w:val="007B404F"/>
    <w:rsid w:val="007B40FC"/>
    <w:rsid w:val="007B4FAE"/>
    <w:rsid w:val="007B56A8"/>
    <w:rsid w:val="007B5996"/>
    <w:rsid w:val="007B5E37"/>
    <w:rsid w:val="007B67B8"/>
    <w:rsid w:val="007B6A68"/>
    <w:rsid w:val="007B6E0C"/>
    <w:rsid w:val="007B6F5D"/>
    <w:rsid w:val="007B7192"/>
    <w:rsid w:val="007B78F8"/>
    <w:rsid w:val="007B7B0F"/>
    <w:rsid w:val="007C0493"/>
    <w:rsid w:val="007C0817"/>
    <w:rsid w:val="007C0EC9"/>
    <w:rsid w:val="007C116A"/>
    <w:rsid w:val="007C12E4"/>
    <w:rsid w:val="007C2297"/>
    <w:rsid w:val="007C2626"/>
    <w:rsid w:val="007C2E03"/>
    <w:rsid w:val="007C309A"/>
    <w:rsid w:val="007C33CB"/>
    <w:rsid w:val="007C53F1"/>
    <w:rsid w:val="007C5686"/>
    <w:rsid w:val="007C5AE8"/>
    <w:rsid w:val="007C5B3E"/>
    <w:rsid w:val="007C5FAF"/>
    <w:rsid w:val="007C6515"/>
    <w:rsid w:val="007C6881"/>
    <w:rsid w:val="007C68AA"/>
    <w:rsid w:val="007C6D46"/>
    <w:rsid w:val="007C774B"/>
    <w:rsid w:val="007D053D"/>
    <w:rsid w:val="007D1598"/>
    <w:rsid w:val="007D214C"/>
    <w:rsid w:val="007D27E5"/>
    <w:rsid w:val="007D28DB"/>
    <w:rsid w:val="007D31BB"/>
    <w:rsid w:val="007D3253"/>
    <w:rsid w:val="007D3272"/>
    <w:rsid w:val="007D32D3"/>
    <w:rsid w:val="007D3485"/>
    <w:rsid w:val="007D40BA"/>
    <w:rsid w:val="007D4371"/>
    <w:rsid w:val="007D43FD"/>
    <w:rsid w:val="007D4C62"/>
    <w:rsid w:val="007D58F7"/>
    <w:rsid w:val="007D686D"/>
    <w:rsid w:val="007D7688"/>
    <w:rsid w:val="007E0335"/>
    <w:rsid w:val="007E03AC"/>
    <w:rsid w:val="007E08D3"/>
    <w:rsid w:val="007E0D61"/>
    <w:rsid w:val="007E1472"/>
    <w:rsid w:val="007E16AF"/>
    <w:rsid w:val="007E1B9C"/>
    <w:rsid w:val="007E2069"/>
    <w:rsid w:val="007E2701"/>
    <w:rsid w:val="007E328E"/>
    <w:rsid w:val="007E3566"/>
    <w:rsid w:val="007E37DB"/>
    <w:rsid w:val="007E3C91"/>
    <w:rsid w:val="007E4949"/>
    <w:rsid w:val="007E5215"/>
    <w:rsid w:val="007E5AA6"/>
    <w:rsid w:val="007E5DBF"/>
    <w:rsid w:val="007E77A6"/>
    <w:rsid w:val="007E7AB9"/>
    <w:rsid w:val="007F0B38"/>
    <w:rsid w:val="007F1741"/>
    <w:rsid w:val="007F19CB"/>
    <w:rsid w:val="007F1B09"/>
    <w:rsid w:val="007F20A6"/>
    <w:rsid w:val="007F236D"/>
    <w:rsid w:val="007F25A1"/>
    <w:rsid w:val="007F32E8"/>
    <w:rsid w:val="007F4C29"/>
    <w:rsid w:val="007F58FE"/>
    <w:rsid w:val="007F6C4D"/>
    <w:rsid w:val="007F6E07"/>
    <w:rsid w:val="007F7373"/>
    <w:rsid w:val="007F7721"/>
    <w:rsid w:val="0080107D"/>
    <w:rsid w:val="00801378"/>
    <w:rsid w:val="00801A04"/>
    <w:rsid w:val="00801E04"/>
    <w:rsid w:val="00802F76"/>
    <w:rsid w:val="00803E32"/>
    <w:rsid w:val="0080402B"/>
    <w:rsid w:val="008047C6"/>
    <w:rsid w:val="00804F25"/>
    <w:rsid w:val="00805E83"/>
    <w:rsid w:val="0080645F"/>
    <w:rsid w:val="00806B43"/>
    <w:rsid w:val="00807124"/>
    <w:rsid w:val="00807547"/>
    <w:rsid w:val="00807A1E"/>
    <w:rsid w:val="00807E9A"/>
    <w:rsid w:val="008103E0"/>
    <w:rsid w:val="0081049B"/>
    <w:rsid w:val="00810AC9"/>
    <w:rsid w:val="00811771"/>
    <w:rsid w:val="0081485A"/>
    <w:rsid w:val="00814E9D"/>
    <w:rsid w:val="00816360"/>
    <w:rsid w:val="00817642"/>
    <w:rsid w:val="00817C65"/>
    <w:rsid w:val="00821496"/>
    <w:rsid w:val="00821C0F"/>
    <w:rsid w:val="00821FB2"/>
    <w:rsid w:val="00822577"/>
    <w:rsid w:val="00822978"/>
    <w:rsid w:val="00822C4A"/>
    <w:rsid w:val="0082315B"/>
    <w:rsid w:val="00824289"/>
    <w:rsid w:val="00824397"/>
    <w:rsid w:val="00824600"/>
    <w:rsid w:val="00824659"/>
    <w:rsid w:val="00824D96"/>
    <w:rsid w:val="0082572C"/>
    <w:rsid w:val="00825B3F"/>
    <w:rsid w:val="00826A84"/>
    <w:rsid w:val="00826BC5"/>
    <w:rsid w:val="00827296"/>
    <w:rsid w:val="008272E8"/>
    <w:rsid w:val="00831662"/>
    <w:rsid w:val="00831DE7"/>
    <w:rsid w:val="0083258F"/>
    <w:rsid w:val="00832787"/>
    <w:rsid w:val="0083296B"/>
    <w:rsid w:val="00833379"/>
    <w:rsid w:val="008339CA"/>
    <w:rsid w:val="0083442B"/>
    <w:rsid w:val="0083458B"/>
    <w:rsid w:val="00834CF6"/>
    <w:rsid w:val="0083663B"/>
    <w:rsid w:val="008376F8"/>
    <w:rsid w:val="00837B69"/>
    <w:rsid w:val="00837D33"/>
    <w:rsid w:val="00840843"/>
    <w:rsid w:val="0084124C"/>
    <w:rsid w:val="00841D1A"/>
    <w:rsid w:val="00842029"/>
    <w:rsid w:val="008420FF"/>
    <w:rsid w:val="008439E8"/>
    <w:rsid w:val="00844233"/>
    <w:rsid w:val="00844DB5"/>
    <w:rsid w:val="008452CF"/>
    <w:rsid w:val="00845AC3"/>
    <w:rsid w:val="00846E07"/>
    <w:rsid w:val="008472C6"/>
    <w:rsid w:val="00847E46"/>
    <w:rsid w:val="00852192"/>
    <w:rsid w:val="00852481"/>
    <w:rsid w:val="008524BC"/>
    <w:rsid w:val="008525BF"/>
    <w:rsid w:val="00852877"/>
    <w:rsid w:val="008528A8"/>
    <w:rsid w:val="00853214"/>
    <w:rsid w:val="00854205"/>
    <w:rsid w:val="00855946"/>
    <w:rsid w:val="0085595E"/>
    <w:rsid w:val="00855AC9"/>
    <w:rsid w:val="00855ED6"/>
    <w:rsid w:val="008563ED"/>
    <w:rsid w:val="00856A06"/>
    <w:rsid w:val="00857401"/>
    <w:rsid w:val="0085775F"/>
    <w:rsid w:val="008606AF"/>
    <w:rsid w:val="008607D2"/>
    <w:rsid w:val="00861537"/>
    <w:rsid w:val="0086178F"/>
    <w:rsid w:val="0086237D"/>
    <w:rsid w:val="0086371E"/>
    <w:rsid w:val="00863AAE"/>
    <w:rsid w:val="0086408D"/>
    <w:rsid w:val="0086463B"/>
    <w:rsid w:val="00864999"/>
    <w:rsid w:val="008656B3"/>
    <w:rsid w:val="0086659E"/>
    <w:rsid w:val="00867AA8"/>
    <w:rsid w:val="00867BEB"/>
    <w:rsid w:val="00870648"/>
    <w:rsid w:val="008716A6"/>
    <w:rsid w:val="00871D13"/>
    <w:rsid w:val="008724DD"/>
    <w:rsid w:val="008726D7"/>
    <w:rsid w:val="0087446A"/>
    <w:rsid w:val="00875016"/>
    <w:rsid w:val="0087637B"/>
    <w:rsid w:val="00877599"/>
    <w:rsid w:val="00877BB5"/>
    <w:rsid w:val="00880523"/>
    <w:rsid w:val="00880636"/>
    <w:rsid w:val="00880BB0"/>
    <w:rsid w:val="00880D86"/>
    <w:rsid w:val="008814FA"/>
    <w:rsid w:val="008815B6"/>
    <w:rsid w:val="00881BF9"/>
    <w:rsid w:val="00881C66"/>
    <w:rsid w:val="00883050"/>
    <w:rsid w:val="00883280"/>
    <w:rsid w:val="0088386A"/>
    <w:rsid w:val="00883BBB"/>
    <w:rsid w:val="00883BF2"/>
    <w:rsid w:val="00883F46"/>
    <w:rsid w:val="00884492"/>
    <w:rsid w:val="00884CE0"/>
    <w:rsid w:val="00886D74"/>
    <w:rsid w:val="00887D60"/>
    <w:rsid w:val="00887DFE"/>
    <w:rsid w:val="00890110"/>
    <w:rsid w:val="00890BD7"/>
    <w:rsid w:val="00891140"/>
    <w:rsid w:val="00892119"/>
    <w:rsid w:val="00892A01"/>
    <w:rsid w:val="0089323A"/>
    <w:rsid w:val="0089327C"/>
    <w:rsid w:val="008941E5"/>
    <w:rsid w:val="0089512F"/>
    <w:rsid w:val="00895280"/>
    <w:rsid w:val="008961AD"/>
    <w:rsid w:val="008963CD"/>
    <w:rsid w:val="00896ABC"/>
    <w:rsid w:val="00896C09"/>
    <w:rsid w:val="00897003"/>
    <w:rsid w:val="008978FC"/>
    <w:rsid w:val="00897BDD"/>
    <w:rsid w:val="00897F5D"/>
    <w:rsid w:val="008A0594"/>
    <w:rsid w:val="008A069E"/>
    <w:rsid w:val="008A0E84"/>
    <w:rsid w:val="008A0F7C"/>
    <w:rsid w:val="008A1103"/>
    <w:rsid w:val="008A16FD"/>
    <w:rsid w:val="008A2E68"/>
    <w:rsid w:val="008A32F4"/>
    <w:rsid w:val="008A4A23"/>
    <w:rsid w:val="008A4B78"/>
    <w:rsid w:val="008A5142"/>
    <w:rsid w:val="008A552D"/>
    <w:rsid w:val="008A5BC2"/>
    <w:rsid w:val="008A6094"/>
    <w:rsid w:val="008A6CD4"/>
    <w:rsid w:val="008A6D5A"/>
    <w:rsid w:val="008A741B"/>
    <w:rsid w:val="008A75CD"/>
    <w:rsid w:val="008A7B0B"/>
    <w:rsid w:val="008A7BB4"/>
    <w:rsid w:val="008B019C"/>
    <w:rsid w:val="008B08F0"/>
    <w:rsid w:val="008B0A47"/>
    <w:rsid w:val="008B0D6A"/>
    <w:rsid w:val="008B128F"/>
    <w:rsid w:val="008B1375"/>
    <w:rsid w:val="008B1DCC"/>
    <w:rsid w:val="008B216C"/>
    <w:rsid w:val="008B2476"/>
    <w:rsid w:val="008B2F44"/>
    <w:rsid w:val="008B4400"/>
    <w:rsid w:val="008B4715"/>
    <w:rsid w:val="008B737F"/>
    <w:rsid w:val="008B7AA8"/>
    <w:rsid w:val="008C088B"/>
    <w:rsid w:val="008C1230"/>
    <w:rsid w:val="008C1E51"/>
    <w:rsid w:val="008C2115"/>
    <w:rsid w:val="008C2B3C"/>
    <w:rsid w:val="008C2BB5"/>
    <w:rsid w:val="008C3355"/>
    <w:rsid w:val="008C3872"/>
    <w:rsid w:val="008C3C4C"/>
    <w:rsid w:val="008C4095"/>
    <w:rsid w:val="008C49F0"/>
    <w:rsid w:val="008C4A44"/>
    <w:rsid w:val="008C4C3D"/>
    <w:rsid w:val="008C5B09"/>
    <w:rsid w:val="008C6A0A"/>
    <w:rsid w:val="008C7446"/>
    <w:rsid w:val="008C7D7D"/>
    <w:rsid w:val="008D018C"/>
    <w:rsid w:val="008D0A86"/>
    <w:rsid w:val="008D0DD9"/>
    <w:rsid w:val="008D1164"/>
    <w:rsid w:val="008D169E"/>
    <w:rsid w:val="008D21F5"/>
    <w:rsid w:val="008D2CE8"/>
    <w:rsid w:val="008D2E72"/>
    <w:rsid w:val="008D3420"/>
    <w:rsid w:val="008D3C57"/>
    <w:rsid w:val="008D414C"/>
    <w:rsid w:val="008D4BCC"/>
    <w:rsid w:val="008D4DA8"/>
    <w:rsid w:val="008D53E0"/>
    <w:rsid w:val="008D59CE"/>
    <w:rsid w:val="008D6F40"/>
    <w:rsid w:val="008D721D"/>
    <w:rsid w:val="008D7880"/>
    <w:rsid w:val="008D7ADC"/>
    <w:rsid w:val="008D7D5B"/>
    <w:rsid w:val="008E02AD"/>
    <w:rsid w:val="008E02D7"/>
    <w:rsid w:val="008E0460"/>
    <w:rsid w:val="008E0579"/>
    <w:rsid w:val="008E111C"/>
    <w:rsid w:val="008E1992"/>
    <w:rsid w:val="008E2050"/>
    <w:rsid w:val="008E26E0"/>
    <w:rsid w:val="008E487C"/>
    <w:rsid w:val="008E53DB"/>
    <w:rsid w:val="008E56F8"/>
    <w:rsid w:val="008E66CB"/>
    <w:rsid w:val="008E74D6"/>
    <w:rsid w:val="008E76CE"/>
    <w:rsid w:val="008E7C8C"/>
    <w:rsid w:val="008E7F8A"/>
    <w:rsid w:val="008F0004"/>
    <w:rsid w:val="008F0356"/>
    <w:rsid w:val="008F05B3"/>
    <w:rsid w:val="008F0636"/>
    <w:rsid w:val="008F0CF0"/>
    <w:rsid w:val="008F150A"/>
    <w:rsid w:val="008F17E4"/>
    <w:rsid w:val="008F1F84"/>
    <w:rsid w:val="008F215B"/>
    <w:rsid w:val="008F23EA"/>
    <w:rsid w:val="008F3194"/>
    <w:rsid w:val="008F3476"/>
    <w:rsid w:val="008F3D00"/>
    <w:rsid w:val="008F4D9A"/>
    <w:rsid w:val="008F53CD"/>
    <w:rsid w:val="008F5C74"/>
    <w:rsid w:val="008F6ABF"/>
    <w:rsid w:val="008F6C73"/>
    <w:rsid w:val="008F6E72"/>
    <w:rsid w:val="008F74B1"/>
    <w:rsid w:val="008F795E"/>
    <w:rsid w:val="008F7FCE"/>
    <w:rsid w:val="0090024E"/>
    <w:rsid w:val="009010B8"/>
    <w:rsid w:val="009010D3"/>
    <w:rsid w:val="00901239"/>
    <w:rsid w:val="00901526"/>
    <w:rsid w:val="00903256"/>
    <w:rsid w:val="0090357A"/>
    <w:rsid w:val="0090388D"/>
    <w:rsid w:val="009041E5"/>
    <w:rsid w:val="00904439"/>
    <w:rsid w:val="009046D8"/>
    <w:rsid w:val="009051D7"/>
    <w:rsid w:val="00905307"/>
    <w:rsid w:val="0090591A"/>
    <w:rsid w:val="00905D8E"/>
    <w:rsid w:val="009061C6"/>
    <w:rsid w:val="00906517"/>
    <w:rsid w:val="00906656"/>
    <w:rsid w:val="009068E8"/>
    <w:rsid w:val="00906ABF"/>
    <w:rsid w:val="009071A8"/>
    <w:rsid w:val="0090754D"/>
    <w:rsid w:val="00907E57"/>
    <w:rsid w:val="00907F9F"/>
    <w:rsid w:val="00910DB4"/>
    <w:rsid w:val="009122B2"/>
    <w:rsid w:val="00913075"/>
    <w:rsid w:val="0091341C"/>
    <w:rsid w:val="00913B1C"/>
    <w:rsid w:val="00914345"/>
    <w:rsid w:val="009145CF"/>
    <w:rsid w:val="00915330"/>
    <w:rsid w:val="00915A54"/>
    <w:rsid w:val="00916496"/>
    <w:rsid w:val="00916EBD"/>
    <w:rsid w:val="009175D8"/>
    <w:rsid w:val="009200FD"/>
    <w:rsid w:val="009208B3"/>
    <w:rsid w:val="00921351"/>
    <w:rsid w:val="00921FFA"/>
    <w:rsid w:val="009251AF"/>
    <w:rsid w:val="00925203"/>
    <w:rsid w:val="0092544D"/>
    <w:rsid w:val="00925695"/>
    <w:rsid w:val="0092596E"/>
    <w:rsid w:val="00925ACF"/>
    <w:rsid w:val="00926E2E"/>
    <w:rsid w:val="00926FC4"/>
    <w:rsid w:val="0092703C"/>
    <w:rsid w:val="009277AA"/>
    <w:rsid w:val="00927C27"/>
    <w:rsid w:val="00927E3B"/>
    <w:rsid w:val="00930E49"/>
    <w:rsid w:val="00930F44"/>
    <w:rsid w:val="0093155E"/>
    <w:rsid w:val="00931702"/>
    <w:rsid w:val="0093180D"/>
    <w:rsid w:val="0093197D"/>
    <w:rsid w:val="00931A4F"/>
    <w:rsid w:val="00931E6A"/>
    <w:rsid w:val="0093221F"/>
    <w:rsid w:val="00932484"/>
    <w:rsid w:val="00932FA1"/>
    <w:rsid w:val="00933342"/>
    <w:rsid w:val="00933C3B"/>
    <w:rsid w:val="0093441A"/>
    <w:rsid w:val="0093536C"/>
    <w:rsid w:val="00935E13"/>
    <w:rsid w:val="00936B5A"/>
    <w:rsid w:val="00937589"/>
    <w:rsid w:val="00940AE2"/>
    <w:rsid w:val="0094125C"/>
    <w:rsid w:val="009412B3"/>
    <w:rsid w:val="00942E86"/>
    <w:rsid w:val="0094364D"/>
    <w:rsid w:val="00943AF7"/>
    <w:rsid w:val="00944E27"/>
    <w:rsid w:val="00945DAB"/>
    <w:rsid w:val="009469EC"/>
    <w:rsid w:val="00946ADB"/>
    <w:rsid w:val="00946C29"/>
    <w:rsid w:val="00947217"/>
    <w:rsid w:val="009475DB"/>
    <w:rsid w:val="009476E3"/>
    <w:rsid w:val="009477EA"/>
    <w:rsid w:val="00947C1F"/>
    <w:rsid w:val="00947E16"/>
    <w:rsid w:val="0095155B"/>
    <w:rsid w:val="009517E4"/>
    <w:rsid w:val="009530B9"/>
    <w:rsid w:val="009533CD"/>
    <w:rsid w:val="009539CF"/>
    <w:rsid w:val="00953FEB"/>
    <w:rsid w:val="009543A1"/>
    <w:rsid w:val="00954D4E"/>
    <w:rsid w:val="00955394"/>
    <w:rsid w:val="009553CF"/>
    <w:rsid w:val="009577E3"/>
    <w:rsid w:val="009600D9"/>
    <w:rsid w:val="0096205C"/>
    <w:rsid w:val="00962998"/>
    <w:rsid w:val="00962AFF"/>
    <w:rsid w:val="00963478"/>
    <w:rsid w:val="00964D03"/>
    <w:rsid w:val="00965144"/>
    <w:rsid w:val="00965581"/>
    <w:rsid w:val="00965F1C"/>
    <w:rsid w:val="00967950"/>
    <w:rsid w:val="00970902"/>
    <w:rsid w:val="00970E0E"/>
    <w:rsid w:val="00970FAF"/>
    <w:rsid w:val="00971010"/>
    <w:rsid w:val="009712F0"/>
    <w:rsid w:val="009718E4"/>
    <w:rsid w:val="00971EB1"/>
    <w:rsid w:val="00972698"/>
    <w:rsid w:val="009728D1"/>
    <w:rsid w:val="00972F58"/>
    <w:rsid w:val="0097344A"/>
    <w:rsid w:val="009736DA"/>
    <w:rsid w:val="009738CD"/>
    <w:rsid w:val="00974493"/>
    <w:rsid w:val="0097615D"/>
    <w:rsid w:val="00977954"/>
    <w:rsid w:val="009803FE"/>
    <w:rsid w:val="00980981"/>
    <w:rsid w:val="00982B50"/>
    <w:rsid w:val="00982D08"/>
    <w:rsid w:val="009831D0"/>
    <w:rsid w:val="00983CF7"/>
    <w:rsid w:val="00983EFD"/>
    <w:rsid w:val="00984028"/>
    <w:rsid w:val="0098446F"/>
    <w:rsid w:val="009848EA"/>
    <w:rsid w:val="009849CF"/>
    <w:rsid w:val="00984B64"/>
    <w:rsid w:val="009855A1"/>
    <w:rsid w:val="009857EE"/>
    <w:rsid w:val="00985A08"/>
    <w:rsid w:val="00987588"/>
    <w:rsid w:val="00987B8A"/>
    <w:rsid w:val="009909DB"/>
    <w:rsid w:val="00990EEA"/>
    <w:rsid w:val="00991153"/>
    <w:rsid w:val="00991202"/>
    <w:rsid w:val="0099173A"/>
    <w:rsid w:val="00992109"/>
    <w:rsid w:val="009923E8"/>
    <w:rsid w:val="00992794"/>
    <w:rsid w:val="00992C3A"/>
    <w:rsid w:val="00992EF2"/>
    <w:rsid w:val="00993267"/>
    <w:rsid w:val="009937BA"/>
    <w:rsid w:val="009938FC"/>
    <w:rsid w:val="00993AC1"/>
    <w:rsid w:val="00994090"/>
    <w:rsid w:val="00994146"/>
    <w:rsid w:val="00994927"/>
    <w:rsid w:val="009956E9"/>
    <w:rsid w:val="00995E3A"/>
    <w:rsid w:val="00996A34"/>
    <w:rsid w:val="00997A42"/>
    <w:rsid w:val="009A00A4"/>
    <w:rsid w:val="009A01DF"/>
    <w:rsid w:val="009A0E14"/>
    <w:rsid w:val="009A198C"/>
    <w:rsid w:val="009A2451"/>
    <w:rsid w:val="009A2907"/>
    <w:rsid w:val="009A2934"/>
    <w:rsid w:val="009A315F"/>
    <w:rsid w:val="009A316B"/>
    <w:rsid w:val="009A3509"/>
    <w:rsid w:val="009A360E"/>
    <w:rsid w:val="009A3615"/>
    <w:rsid w:val="009A378B"/>
    <w:rsid w:val="009A39DD"/>
    <w:rsid w:val="009A3F94"/>
    <w:rsid w:val="009A451A"/>
    <w:rsid w:val="009A4F45"/>
    <w:rsid w:val="009A51B0"/>
    <w:rsid w:val="009A542D"/>
    <w:rsid w:val="009A573A"/>
    <w:rsid w:val="009A6290"/>
    <w:rsid w:val="009A78F3"/>
    <w:rsid w:val="009B0CCE"/>
    <w:rsid w:val="009B103B"/>
    <w:rsid w:val="009B1698"/>
    <w:rsid w:val="009B19EA"/>
    <w:rsid w:val="009B1A0F"/>
    <w:rsid w:val="009B1B6F"/>
    <w:rsid w:val="009B241D"/>
    <w:rsid w:val="009B246C"/>
    <w:rsid w:val="009B24EB"/>
    <w:rsid w:val="009B24F4"/>
    <w:rsid w:val="009B32DD"/>
    <w:rsid w:val="009B5707"/>
    <w:rsid w:val="009B5890"/>
    <w:rsid w:val="009B59C3"/>
    <w:rsid w:val="009B6A62"/>
    <w:rsid w:val="009B6AD3"/>
    <w:rsid w:val="009B716B"/>
    <w:rsid w:val="009B7308"/>
    <w:rsid w:val="009B7B45"/>
    <w:rsid w:val="009B7E04"/>
    <w:rsid w:val="009C0442"/>
    <w:rsid w:val="009C143D"/>
    <w:rsid w:val="009C17AD"/>
    <w:rsid w:val="009C1E1C"/>
    <w:rsid w:val="009C1E91"/>
    <w:rsid w:val="009C23BC"/>
    <w:rsid w:val="009C2F96"/>
    <w:rsid w:val="009C3763"/>
    <w:rsid w:val="009C3B38"/>
    <w:rsid w:val="009C3C64"/>
    <w:rsid w:val="009C3F50"/>
    <w:rsid w:val="009C41B6"/>
    <w:rsid w:val="009C4E9B"/>
    <w:rsid w:val="009C4ECA"/>
    <w:rsid w:val="009C57FE"/>
    <w:rsid w:val="009C5893"/>
    <w:rsid w:val="009C6613"/>
    <w:rsid w:val="009C6F25"/>
    <w:rsid w:val="009C7845"/>
    <w:rsid w:val="009C7D31"/>
    <w:rsid w:val="009D0143"/>
    <w:rsid w:val="009D0182"/>
    <w:rsid w:val="009D03D8"/>
    <w:rsid w:val="009D05BC"/>
    <w:rsid w:val="009D0CD5"/>
    <w:rsid w:val="009D0F0F"/>
    <w:rsid w:val="009D0F47"/>
    <w:rsid w:val="009D1746"/>
    <w:rsid w:val="009D25AE"/>
    <w:rsid w:val="009D2C7E"/>
    <w:rsid w:val="009D482C"/>
    <w:rsid w:val="009D4F84"/>
    <w:rsid w:val="009D5C42"/>
    <w:rsid w:val="009D5D03"/>
    <w:rsid w:val="009D627A"/>
    <w:rsid w:val="009D66CC"/>
    <w:rsid w:val="009D7375"/>
    <w:rsid w:val="009D783C"/>
    <w:rsid w:val="009D7990"/>
    <w:rsid w:val="009E0865"/>
    <w:rsid w:val="009E0C1A"/>
    <w:rsid w:val="009E2BD2"/>
    <w:rsid w:val="009E3049"/>
    <w:rsid w:val="009E3BDC"/>
    <w:rsid w:val="009E4036"/>
    <w:rsid w:val="009E502F"/>
    <w:rsid w:val="009E5451"/>
    <w:rsid w:val="009E5DFF"/>
    <w:rsid w:val="009E694C"/>
    <w:rsid w:val="009E6BA7"/>
    <w:rsid w:val="009E6EB1"/>
    <w:rsid w:val="009E7628"/>
    <w:rsid w:val="009E7777"/>
    <w:rsid w:val="009E7D36"/>
    <w:rsid w:val="009F05F1"/>
    <w:rsid w:val="009F0E91"/>
    <w:rsid w:val="009F0F07"/>
    <w:rsid w:val="009F14E2"/>
    <w:rsid w:val="009F20EE"/>
    <w:rsid w:val="009F4FE5"/>
    <w:rsid w:val="009F5105"/>
    <w:rsid w:val="009F51FF"/>
    <w:rsid w:val="009F5348"/>
    <w:rsid w:val="009F5A4D"/>
    <w:rsid w:val="009F5BF7"/>
    <w:rsid w:val="009F6D5A"/>
    <w:rsid w:val="009F7157"/>
    <w:rsid w:val="009F7250"/>
    <w:rsid w:val="009F7880"/>
    <w:rsid w:val="009F7F92"/>
    <w:rsid w:val="00A0029D"/>
    <w:rsid w:val="00A00814"/>
    <w:rsid w:val="00A00913"/>
    <w:rsid w:val="00A00A50"/>
    <w:rsid w:val="00A018B5"/>
    <w:rsid w:val="00A02252"/>
    <w:rsid w:val="00A02417"/>
    <w:rsid w:val="00A03E44"/>
    <w:rsid w:val="00A04BBA"/>
    <w:rsid w:val="00A05CC2"/>
    <w:rsid w:val="00A063F6"/>
    <w:rsid w:val="00A06797"/>
    <w:rsid w:val="00A0699E"/>
    <w:rsid w:val="00A06ECC"/>
    <w:rsid w:val="00A105F9"/>
    <w:rsid w:val="00A118AB"/>
    <w:rsid w:val="00A11968"/>
    <w:rsid w:val="00A121CA"/>
    <w:rsid w:val="00A12B63"/>
    <w:rsid w:val="00A12BAB"/>
    <w:rsid w:val="00A1389B"/>
    <w:rsid w:val="00A15E49"/>
    <w:rsid w:val="00A16E52"/>
    <w:rsid w:val="00A2104E"/>
    <w:rsid w:val="00A21918"/>
    <w:rsid w:val="00A231C9"/>
    <w:rsid w:val="00A24608"/>
    <w:rsid w:val="00A24D56"/>
    <w:rsid w:val="00A24DC3"/>
    <w:rsid w:val="00A25799"/>
    <w:rsid w:val="00A258E3"/>
    <w:rsid w:val="00A25EEA"/>
    <w:rsid w:val="00A25F52"/>
    <w:rsid w:val="00A26384"/>
    <w:rsid w:val="00A2648C"/>
    <w:rsid w:val="00A277C4"/>
    <w:rsid w:val="00A27AA5"/>
    <w:rsid w:val="00A30101"/>
    <w:rsid w:val="00A301F8"/>
    <w:rsid w:val="00A3055E"/>
    <w:rsid w:val="00A30772"/>
    <w:rsid w:val="00A30972"/>
    <w:rsid w:val="00A30BA1"/>
    <w:rsid w:val="00A30BC5"/>
    <w:rsid w:val="00A31233"/>
    <w:rsid w:val="00A3144A"/>
    <w:rsid w:val="00A32135"/>
    <w:rsid w:val="00A330BC"/>
    <w:rsid w:val="00A332F2"/>
    <w:rsid w:val="00A34DE1"/>
    <w:rsid w:val="00A35353"/>
    <w:rsid w:val="00A357D0"/>
    <w:rsid w:val="00A35D77"/>
    <w:rsid w:val="00A3610E"/>
    <w:rsid w:val="00A36A1B"/>
    <w:rsid w:val="00A36EAF"/>
    <w:rsid w:val="00A36F1F"/>
    <w:rsid w:val="00A3762D"/>
    <w:rsid w:val="00A41C57"/>
    <w:rsid w:val="00A41F81"/>
    <w:rsid w:val="00A42752"/>
    <w:rsid w:val="00A427D8"/>
    <w:rsid w:val="00A435F9"/>
    <w:rsid w:val="00A43ED9"/>
    <w:rsid w:val="00A448F7"/>
    <w:rsid w:val="00A44906"/>
    <w:rsid w:val="00A44966"/>
    <w:rsid w:val="00A45848"/>
    <w:rsid w:val="00A4598E"/>
    <w:rsid w:val="00A460F0"/>
    <w:rsid w:val="00A46802"/>
    <w:rsid w:val="00A469D4"/>
    <w:rsid w:val="00A4700C"/>
    <w:rsid w:val="00A47310"/>
    <w:rsid w:val="00A50AFE"/>
    <w:rsid w:val="00A510AD"/>
    <w:rsid w:val="00A5156C"/>
    <w:rsid w:val="00A51E35"/>
    <w:rsid w:val="00A51F9A"/>
    <w:rsid w:val="00A5234E"/>
    <w:rsid w:val="00A52D71"/>
    <w:rsid w:val="00A52E58"/>
    <w:rsid w:val="00A53120"/>
    <w:rsid w:val="00A54800"/>
    <w:rsid w:val="00A5489F"/>
    <w:rsid w:val="00A55577"/>
    <w:rsid w:val="00A55E6D"/>
    <w:rsid w:val="00A55F4E"/>
    <w:rsid w:val="00A56190"/>
    <w:rsid w:val="00A570CB"/>
    <w:rsid w:val="00A57333"/>
    <w:rsid w:val="00A57803"/>
    <w:rsid w:val="00A6061D"/>
    <w:rsid w:val="00A61550"/>
    <w:rsid w:val="00A62007"/>
    <w:rsid w:val="00A620C5"/>
    <w:rsid w:val="00A622CE"/>
    <w:rsid w:val="00A62439"/>
    <w:rsid w:val="00A63953"/>
    <w:rsid w:val="00A63FF9"/>
    <w:rsid w:val="00A64376"/>
    <w:rsid w:val="00A648F5"/>
    <w:rsid w:val="00A64C53"/>
    <w:rsid w:val="00A64D9A"/>
    <w:rsid w:val="00A66348"/>
    <w:rsid w:val="00A66BA1"/>
    <w:rsid w:val="00A6755A"/>
    <w:rsid w:val="00A67F68"/>
    <w:rsid w:val="00A703ED"/>
    <w:rsid w:val="00A7112C"/>
    <w:rsid w:val="00A711E3"/>
    <w:rsid w:val="00A71670"/>
    <w:rsid w:val="00A718E7"/>
    <w:rsid w:val="00A71B62"/>
    <w:rsid w:val="00A7288E"/>
    <w:rsid w:val="00A7316C"/>
    <w:rsid w:val="00A743A0"/>
    <w:rsid w:val="00A74728"/>
    <w:rsid w:val="00A7492F"/>
    <w:rsid w:val="00A74CB9"/>
    <w:rsid w:val="00A750B1"/>
    <w:rsid w:val="00A75B48"/>
    <w:rsid w:val="00A763C2"/>
    <w:rsid w:val="00A77399"/>
    <w:rsid w:val="00A77568"/>
    <w:rsid w:val="00A77818"/>
    <w:rsid w:val="00A80374"/>
    <w:rsid w:val="00A805D4"/>
    <w:rsid w:val="00A807A2"/>
    <w:rsid w:val="00A80C0B"/>
    <w:rsid w:val="00A8101E"/>
    <w:rsid w:val="00A82ABC"/>
    <w:rsid w:val="00A832F7"/>
    <w:rsid w:val="00A83419"/>
    <w:rsid w:val="00A834A4"/>
    <w:rsid w:val="00A83545"/>
    <w:rsid w:val="00A84478"/>
    <w:rsid w:val="00A851D4"/>
    <w:rsid w:val="00A85220"/>
    <w:rsid w:val="00A85762"/>
    <w:rsid w:val="00A859EB"/>
    <w:rsid w:val="00A86024"/>
    <w:rsid w:val="00A87610"/>
    <w:rsid w:val="00A87614"/>
    <w:rsid w:val="00A908CA"/>
    <w:rsid w:val="00A90E96"/>
    <w:rsid w:val="00A91322"/>
    <w:rsid w:val="00A91739"/>
    <w:rsid w:val="00A91AB8"/>
    <w:rsid w:val="00A922C7"/>
    <w:rsid w:val="00A924BA"/>
    <w:rsid w:val="00A92AE8"/>
    <w:rsid w:val="00A92F7E"/>
    <w:rsid w:val="00A92FF4"/>
    <w:rsid w:val="00A93243"/>
    <w:rsid w:val="00A93333"/>
    <w:rsid w:val="00A933DA"/>
    <w:rsid w:val="00A93465"/>
    <w:rsid w:val="00A939C4"/>
    <w:rsid w:val="00A93BF2"/>
    <w:rsid w:val="00A9406F"/>
    <w:rsid w:val="00A9477F"/>
    <w:rsid w:val="00A9499B"/>
    <w:rsid w:val="00A94C08"/>
    <w:rsid w:val="00A9644A"/>
    <w:rsid w:val="00A96DEA"/>
    <w:rsid w:val="00AA0A08"/>
    <w:rsid w:val="00AA0AE2"/>
    <w:rsid w:val="00AA19B3"/>
    <w:rsid w:val="00AA2A0F"/>
    <w:rsid w:val="00AA2BA5"/>
    <w:rsid w:val="00AA3128"/>
    <w:rsid w:val="00AA411C"/>
    <w:rsid w:val="00AA47F5"/>
    <w:rsid w:val="00AA53A5"/>
    <w:rsid w:val="00AA607C"/>
    <w:rsid w:val="00AA60A3"/>
    <w:rsid w:val="00AA6D27"/>
    <w:rsid w:val="00AA6E00"/>
    <w:rsid w:val="00AA6EB9"/>
    <w:rsid w:val="00AA6F1F"/>
    <w:rsid w:val="00AB07C1"/>
    <w:rsid w:val="00AB0DC9"/>
    <w:rsid w:val="00AB0EC7"/>
    <w:rsid w:val="00AB194B"/>
    <w:rsid w:val="00AB22E9"/>
    <w:rsid w:val="00AB24D4"/>
    <w:rsid w:val="00AB35C9"/>
    <w:rsid w:val="00AB37A4"/>
    <w:rsid w:val="00AB3E2F"/>
    <w:rsid w:val="00AB565B"/>
    <w:rsid w:val="00AB59E2"/>
    <w:rsid w:val="00AB5B28"/>
    <w:rsid w:val="00AB6A00"/>
    <w:rsid w:val="00AB72FA"/>
    <w:rsid w:val="00AB73DE"/>
    <w:rsid w:val="00AB753B"/>
    <w:rsid w:val="00AC041F"/>
    <w:rsid w:val="00AC08D1"/>
    <w:rsid w:val="00AC196B"/>
    <w:rsid w:val="00AC2144"/>
    <w:rsid w:val="00AC366D"/>
    <w:rsid w:val="00AC3A16"/>
    <w:rsid w:val="00AC3C4C"/>
    <w:rsid w:val="00AC41C9"/>
    <w:rsid w:val="00AC56A6"/>
    <w:rsid w:val="00AC5DCE"/>
    <w:rsid w:val="00AC60CF"/>
    <w:rsid w:val="00AC6494"/>
    <w:rsid w:val="00AC7B25"/>
    <w:rsid w:val="00AD027B"/>
    <w:rsid w:val="00AD13A1"/>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2D77"/>
    <w:rsid w:val="00AE3502"/>
    <w:rsid w:val="00AE4066"/>
    <w:rsid w:val="00AE4487"/>
    <w:rsid w:val="00AE491D"/>
    <w:rsid w:val="00AE5049"/>
    <w:rsid w:val="00AE524A"/>
    <w:rsid w:val="00AE524B"/>
    <w:rsid w:val="00AE5B70"/>
    <w:rsid w:val="00AE63EC"/>
    <w:rsid w:val="00AE6C9D"/>
    <w:rsid w:val="00AE73DB"/>
    <w:rsid w:val="00AE7F44"/>
    <w:rsid w:val="00AF1666"/>
    <w:rsid w:val="00AF1F7D"/>
    <w:rsid w:val="00AF2D93"/>
    <w:rsid w:val="00AF371E"/>
    <w:rsid w:val="00AF3E51"/>
    <w:rsid w:val="00AF41EB"/>
    <w:rsid w:val="00AF439D"/>
    <w:rsid w:val="00AF4836"/>
    <w:rsid w:val="00AF51E8"/>
    <w:rsid w:val="00AF65FF"/>
    <w:rsid w:val="00AF6851"/>
    <w:rsid w:val="00AF6C49"/>
    <w:rsid w:val="00AF6F0A"/>
    <w:rsid w:val="00AF73DF"/>
    <w:rsid w:val="00AF7CF3"/>
    <w:rsid w:val="00AF7DFD"/>
    <w:rsid w:val="00B00159"/>
    <w:rsid w:val="00B00B20"/>
    <w:rsid w:val="00B01D89"/>
    <w:rsid w:val="00B020D4"/>
    <w:rsid w:val="00B02424"/>
    <w:rsid w:val="00B02963"/>
    <w:rsid w:val="00B02CA2"/>
    <w:rsid w:val="00B02CD7"/>
    <w:rsid w:val="00B0410E"/>
    <w:rsid w:val="00B05812"/>
    <w:rsid w:val="00B067F8"/>
    <w:rsid w:val="00B06905"/>
    <w:rsid w:val="00B073CD"/>
    <w:rsid w:val="00B07E4D"/>
    <w:rsid w:val="00B124E8"/>
    <w:rsid w:val="00B1263C"/>
    <w:rsid w:val="00B12E64"/>
    <w:rsid w:val="00B12E6D"/>
    <w:rsid w:val="00B12FC4"/>
    <w:rsid w:val="00B13BC8"/>
    <w:rsid w:val="00B13CAA"/>
    <w:rsid w:val="00B13DF6"/>
    <w:rsid w:val="00B14145"/>
    <w:rsid w:val="00B1427E"/>
    <w:rsid w:val="00B14500"/>
    <w:rsid w:val="00B1573D"/>
    <w:rsid w:val="00B15A06"/>
    <w:rsid w:val="00B1668A"/>
    <w:rsid w:val="00B168A2"/>
    <w:rsid w:val="00B16BA2"/>
    <w:rsid w:val="00B16F57"/>
    <w:rsid w:val="00B16FB5"/>
    <w:rsid w:val="00B17CF0"/>
    <w:rsid w:val="00B20B55"/>
    <w:rsid w:val="00B20EB5"/>
    <w:rsid w:val="00B2173A"/>
    <w:rsid w:val="00B21E20"/>
    <w:rsid w:val="00B2210F"/>
    <w:rsid w:val="00B22259"/>
    <w:rsid w:val="00B223D8"/>
    <w:rsid w:val="00B228F8"/>
    <w:rsid w:val="00B2416D"/>
    <w:rsid w:val="00B24983"/>
    <w:rsid w:val="00B25846"/>
    <w:rsid w:val="00B258DC"/>
    <w:rsid w:val="00B26E0F"/>
    <w:rsid w:val="00B2700C"/>
    <w:rsid w:val="00B27075"/>
    <w:rsid w:val="00B2718E"/>
    <w:rsid w:val="00B274B3"/>
    <w:rsid w:val="00B30465"/>
    <w:rsid w:val="00B31C7A"/>
    <w:rsid w:val="00B31FB1"/>
    <w:rsid w:val="00B323B3"/>
    <w:rsid w:val="00B3398E"/>
    <w:rsid w:val="00B348AD"/>
    <w:rsid w:val="00B3495C"/>
    <w:rsid w:val="00B3495D"/>
    <w:rsid w:val="00B3496F"/>
    <w:rsid w:val="00B34EDE"/>
    <w:rsid w:val="00B351FC"/>
    <w:rsid w:val="00B35365"/>
    <w:rsid w:val="00B35F9E"/>
    <w:rsid w:val="00B364F5"/>
    <w:rsid w:val="00B36CFB"/>
    <w:rsid w:val="00B370AC"/>
    <w:rsid w:val="00B374FA"/>
    <w:rsid w:val="00B375B2"/>
    <w:rsid w:val="00B37958"/>
    <w:rsid w:val="00B401D6"/>
    <w:rsid w:val="00B40311"/>
    <w:rsid w:val="00B416AB"/>
    <w:rsid w:val="00B42BC4"/>
    <w:rsid w:val="00B43DA6"/>
    <w:rsid w:val="00B44044"/>
    <w:rsid w:val="00B44C08"/>
    <w:rsid w:val="00B456E7"/>
    <w:rsid w:val="00B471ED"/>
    <w:rsid w:val="00B473DB"/>
    <w:rsid w:val="00B47B3E"/>
    <w:rsid w:val="00B47F76"/>
    <w:rsid w:val="00B501EA"/>
    <w:rsid w:val="00B507CC"/>
    <w:rsid w:val="00B517BB"/>
    <w:rsid w:val="00B51887"/>
    <w:rsid w:val="00B51DEC"/>
    <w:rsid w:val="00B51ED5"/>
    <w:rsid w:val="00B53181"/>
    <w:rsid w:val="00B54832"/>
    <w:rsid w:val="00B549FB"/>
    <w:rsid w:val="00B54A13"/>
    <w:rsid w:val="00B54B87"/>
    <w:rsid w:val="00B55250"/>
    <w:rsid w:val="00B553D2"/>
    <w:rsid w:val="00B5576A"/>
    <w:rsid w:val="00B557C5"/>
    <w:rsid w:val="00B558C2"/>
    <w:rsid w:val="00B55BD6"/>
    <w:rsid w:val="00B5617B"/>
    <w:rsid w:val="00B56AAD"/>
    <w:rsid w:val="00B56C49"/>
    <w:rsid w:val="00B6030B"/>
    <w:rsid w:val="00B6057F"/>
    <w:rsid w:val="00B61110"/>
    <w:rsid w:val="00B6221C"/>
    <w:rsid w:val="00B62264"/>
    <w:rsid w:val="00B628B3"/>
    <w:rsid w:val="00B6374D"/>
    <w:rsid w:val="00B6384A"/>
    <w:rsid w:val="00B64173"/>
    <w:rsid w:val="00B642DE"/>
    <w:rsid w:val="00B64C52"/>
    <w:rsid w:val="00B65CDA"/>
    <w:rsid w:val="00B65E16"/>
    <w:rsid w:val="00B662A0"/>
    <w:rsid w:val="00B666A4"/>
    <w:rsid w:val="00B67A76"/>
    <w:rsid w:val="00B7061C"/>
    <w:rsid w:val="00B718E4"/>
    <w:rsid w:val="00B72267"/>
    <w:rsid w:val="00B722DD"/>
    <w:rsid w:val="00B729B3"/>
    <w:rsid w:val="00B73A13"/>
    <w:rsid w:val="00B73B0A"/>
    <w:rsid w:val="00B73C79"/>
    <w:rsid w:val="00B73EBD"/>
    <w:rsid w:val="00B74652"/>
    <w:rsid w:val="00B74783"/>
    <w:rsid w:val="00B754B3"/>
    <w:rsid w:val="00B75844"/>
    <w:rsid w:val="00B76AE9"/>
    <w:rsid w:val="00B76ED8"/>
    <w:rsid w:val="00B7707A"/>
    <w:rsid w:val="00B770E9"/>
    <w:rsid w:val="00B771A7"/>
    <w:rsid w:val="00B7775A"/>
    <w:rsid w:val="00B777B7"/>
    <w:rsid w:val="00B80375"/>
    <w:rsid w:val="00B803FB"/>
    <w:rsid w:val="00B810B3"/>
    <w:rsid w:val="00B8112D"/>
    <w:rsid w:val="00B81974"/>
    <w:rsid w:val="00B82376"/>
    <w:rsid w:val="00B823EA"/>
    <w:rsid w:val="00B8264F"/>
    <w:rsid w:val="00B84336"/>
    <w:rsid w:val="00B84D65"/>
    <w:rsid w:val="00B867B2"/>
    <w:rsid w:val="00B86D7F"/>
    <w:rsid w:val="00B8722A"/>
    <w:rsid w:val="00B87316"/>
    <w:rsid w:val="00B906EC"/>
    <w:rsid w:val="00B90BA0"/>
    <w:rsid w:val="00B91292"/>
    <w:rsid w:val="00B9131E"/>
    <w:rsid w:val="00B91825"/>
    <w:rsid w:val="00B921D2"/>
    <w:rsid w:val="00B92727"/>
    <w:rsid w:val="00B92BF0"/>
    <w:rsid w:val="00B93351"/>
    <w:rsid w:val="00B933D6"/>
    <w:rsid w:val="00B934DC"/>
    <w:rsid w:val="00B9471D"/>
    <w:rsid w:val="00B9480A"/>
    <w:rsid w:val="00B94BF9"/>
    <w:rsid w:val="00B94D1B"/>
    <w:rsid w:val="00B96A97"/>
    <w:rsid w:val="00B96EA9"/>
    <w:rsid w:val="00B97222"/>
    <w:rsid w:val="00B9730F"/>
    <w:rsid w:val="00B974A6"/>
    <w:rsid w:val="00B97906"/>
    <w:rsid w:val="00BA05A3"/>
    <w:rsid w:val="00BA0B54"/>
    <w:rsid w:val="00BA1FA5"/>
    <w:rsid w:val="00BA26A0"/>
    <w:rsid w:val="00BA2FE7"/>
    <w:rsid w:val="00BA332C"/>
    <w:rsid w:val="00BA378F"/>
    <w:rsid w:val="00BA5412"/>
    <w:rsid w:val="00BA54E6"/>
    <w:rsid w:val="00BA62D2"/>
    <w:rsid w:val="00BA7B02"/>
    <w:rsid w:val="00BB0180"/>
    <w:rsid w:val="00BB1AB9"/>
    <w:rsid w:val="00BB234E"/>
    <w:rsid w:val="00BB2A7F"/>
    <w:rsid w:val="00BB2F6F"/>
    <w:rsid w:val="00BB38CC"/>
    <w:rsid w:val="00BB5F74"/>
    <w:rsid w:val="00BB6B31"/>
    <w:rsid w:val="00BB748C"/>
    <w:rsid w:val="00BB7D46"/>
    <w:rsid w:val="00BB7DEA"/>
    <w:rsid w:val="00BC03EA"/>
    <w:rsid w:val="00BC044D"/>
    <w:rsid w:val="00BC0CC7"/>
    <w:rsid w:val="00BC11E0"/>
    <w:rsid w:val="00BC175A"/>
    <w:rsid w:val="00BC2C47"/>
    <w:rsid w:val="00BC2F38"/>
    <w:rsid w:val="00BC3677"/>
    <w:rsid w:val="00BC42E4"/>
    <w:rsid w:val="00BC59A9"/>
    <w:rsid w:val="00BC5F07"/>
    <w:rsid w:val="00BC60D5"/>
    <w:rsid w:val="00BC65E9"/>
    <w:rsid w:val="00BC67BB"/>
    <w:rsid w:val="00BC70DA"/>
    <w:rsid w:val="00BC79AB"/>
    <w:rsid w:val="00BC7BE0"/>
    <w:rsid w:val="00BC7FEB"/>
    <w:rsid w:val="00BD0201"/>
    <w:rsid w:val="00BD03E8"/>
    <w:rsid w:val="00BD1735"/>
    <w:rsid w:val="00BD2113"/>
    <w:rsid w:val="00BD2D40"/>
    <w:rsid w:val="00BD39EE"/>
    <w:rsid w:val="00BD3B4C"/>
    <w:rsid w:val="00BD486F"/>
    <w:rsid w:val="00BD65B3"/>
    <w:rsid w:val="00BD7079"/>
    <w:rsid w:val="00BD70D8"/>
    <w:rsid w:val="00BE0739"/>
    <w:rsid w:val="00BE1223"/>
    <w:rsid w:val="00BE1BF2"/>
    <w:rsid w:val="00BE219A"/>
    <w:rsid w:val="00BE2C19"/>
    <w:rsid w:val="00BE40FF"/>
    <w:rsid w:val="00BE4613"/>
    <w:rsid w:val="00BE4651"/>
    <w:rsid w:val="00BE4671"/>
    <w:rsid w:val="00BE50ED"/>
    <w:rsid w:val="00BE57D8"/>
    <w:rsid w:val="00BE5AB6"/>
    <w:rsid w:val="00BE5E1B"/>
    <w:rsid w:val="00BE5E97"/>
    <w:rsid w:val="00BE60E9"/>
    <w:rsid w:val="00BE63CC"/>
    <w:rsid w:val="00BE6C25"/>
    <w:rsid w:val="00BE701B"/>
    <w:rsid w:val="00BE76CB"/>
    <w:rsid w:val="00BF012B"/>
    <w:rsid w:val="00BF02DB"/>
    <w:rsid w:val="00BF0698"/>
    <w:rsid w:val="00BF0839"/>
    <w:rsid w:val="00BF18C4"/>
    <w:rsid w:val="00BF1E95"/>
    <w:rsid w:val="00BF25DF"/>
    <w:rsid w:val="00BF287C"/>
    <w:rsid w:val="00BF2A88"/>
    <w:rsid w:val="00BF2AEB"/>
    <w:rsid w:val="00BF31D4"/>
    <w:rsid w:val="00BF3416"/>
    <w:rsid w:val="00BF35B8"/>
    <w:rsid w:val="00BF3DB3"/>
    <w:rsid w:val="00BF48D9"/>
    <w:rsid w:val="00BF53BA"/>
    <w:rsid w:val="00BF58CE"/>
    <w:rsid w:val="00BF5AC0"/>
    <w:rsid w:val="00BF6AF8"/>
    <w:rsid w:val="00BF749F"/>
    <w:rsid w:val="00BF75B5"/>
    <w:rsid w:val="00C004AB"/>
    <w:rsid w:val="00C00750"/>
    <w:rsid w:val="00C0091A"/>
    <w:rsid w:val="00C02443"/>
    <w:rsid w:val="00C02AA5"/>
    <w:rsid w:val="00C02C92"/>
    <w:rsid w:val="00C02DCE"/>
    <w:rsid w:val="00C043A2"/>
    <w:rsid w:val="00C053E4"/>
    <w:rsid w:val="00C05456"/>
    <w:rsid w:val="00C07009"/>
    <w:rsid w:val="00C071D3"/>
    <w:rsid w:val="00C073D3"/>
    <w:rsid w:val="00C10B7F"/>
    <w:rsid w:val="00C1121A"/>
    <w:rsid w:val="00C115BC"/>
    <w:rsid w:val="00C12C34"/>
    <w:rsid w:val="00C12C3A"/>
    <w:rsid w:val="00C12D85"/>
    <w:rsid w:val="00C1454E"/>
    <w:rsid w:val="00C149F9"/>
    <w:rsid w:val="00C1523A"/>
    <w:rsid w:val="00C15641"/>
    <w:rsid w:val="00C159F8"/>
    <w:rsid w:val="00C15DA5"/>
    <w:rsid w:val="00C15E22"/>
    <w:rsid w:val="00C1614E"/>
    <w:rsid w:val="00C162CE"/>
    <w:rsid w:val="00C173F2"/>
    <w:rsid w:val="00C17DB1"/>
    <w:rsid w:val="00C17F1B"/>
    <w:rsid w:val="00C20E99"/>
    <w:rsid w:val="00C2202C"/>
    <w:rsid w:val="00C262D8"/>
    <w:rsid w:val="00C2649E"/>
    <w:rsid w:val="00C26555"/>
    <w:rsid w:val="00C269FB"/>
    <w:rsid w:val="00C26E59"/>
    <w:rsid w:val="00C26FFB"/>
    <w:rsid w:val="00C276F2"/>
    <w:rsid w:val="00C2784C"/>
    <w:rsid w:val="00C27A40"/>
    <w:rsid w:val="00C27C94"/>
    <w:rsid w:val="00C300C3"/>
    <w:rsid w:val="00C3023C"/>
    <w:rsid w:val="00C30AFC"/>
    <w:rsid w:val="00C30B0D"/>
    <w:rsid w:val="00C31DAC"/>
    <w:rsid w:val="00C3253F"/>
    <w:rsid w:val="00C328CE"/>
    <w:rsid w:val="00C33943"/>
    <w:rsid w:val="00C33EE9"/>
    <w:rsid w:val="00C34614"/>
    <w:rsid w:val="00C35367"/>
    <w:rsid w:val="00C35F64"/>
    <w:rsid w:val="00C36232"/>
    <w:rsid w:val="00C3791A"/>
    <w:rsid w:val="00C37E04"/>
    <w:rsid w:val="00C40A55"/>
    <w:rsid w:val="00C40ABB"/>
    <w:rsid w:val="00C40B92"/>
    <w:rsid w:val="00C41001"/>
    <w:rsid w:val="00C4145B"/>
    <w:rsid w:val="00C42699"/>
    <w:rsid w:val="00C429BA"/>
    <w:rsid w:val="00C42BDB"/>
    <w:rsid w:val="00C43001"/>
    <w:rsid w:val="00C43627"/>
    <w:rsid w:val="00C43D1C"/>
    <w:rsid w:val="00C43F0A"/>
    <w:rsid w:val="00C44FD7"/>
    <w:rsid w:val="00C45319"/>
    <w:rsid w:val="00C453B2"/>
    <w:rsid w:val="00C45752"/>
    <w:rsid w:val="00C45771"/>
    <w:rsid w:val="00C45DED"/>
    <w:rsid w:val="00C46602"/>
    <w:rsid w:val="00C47BC4"/>
    <w:rsid w:val="00C5050F"/>
    <w:rsid w:val="00C50A33"/>
    <w:rsid w:val="00C50FF4"/>
    <w:rsid w:val="00C510C4"/>
    <w:rsid w:val="00C52B2C"/>
    <w:rsid w:val="00C53DB3"/>
    <w:rsid w:val="00C55847"/>
    <w:rsid w:val="00C5722F"/>
    <w:rsid w:val="00C6076B"/>
    <w:rsid w:val="00C609A5"/>
    <w:rsid w:val="00C60DB4"/>
    <w:rsid w:val="00C62BA5"/>
    <w:rsid w:val="00C62D47"/>
    <w:rsid w:val="00C62EC4"/>
    <w:rsid w:val="00C6448E"/>
    <w:rsid w:val="00C64BD3"/>
    <w:rsid w:val="00C650FB"/>
    <w:rsid w:val="00C6682F"/>
    <w:rsid w:val="00C668DE"/>
    <w:rsid w:val="00C66F38"/>
    <w:rsid w:val="00C66FB8"/>
    <w:rsid w:val="00C67C5E"/>
    <w:rsid w:val="00C70208"/>
    <w:rsid w:val="00C704A8"/>
    <w:rsid w:val="00C71314"/>
    <w:rsid w:val="00C71921"/>
    <w:rsid w:val="00C71F6B"/>
    <w:rsid w:val="00C72C48"/>
    <w:rsid w:val="00C735DC"/>
    <w:rsid w:val="00C73F5F"/>
    <w:rsid w:val="00C742A2"/>
    <w:rsid w:val="00C754C3"/>
    <w:rsid w:val="00C758C7"/>
    <w:rsid w:val="00C759A4"/>
    <w:rsid w:val="00C7626A"/>
    <w:rsid w:val="00C76409"/>
    <w:rsid w:val="00C76683"/>
    <w:rsid w:val="00C77869"/>
    <w:rsid w:val="00C803C3"/>
    <w:rsid w:val="00C80A66"/>
    <w:rsid w:val="00C8199A"/>
    <w:rsid w:val="00C81E03"/>
    <w:rsid w:val="00C82316"/>
    <w:rsid w:val="00C83693"/>
    <w:rsid w:val="00C84764"/>
    <w:rsid w:val="00C8524F"/>
    <w:rsid w:val="00C85C13"/>
    <w:rsid w:val="00C85FC1"/>
    <w:rsid w:val="00C862AD"/>
    <w:rsid w:val="00C8631A"/>
    <w:rsid w:val="00C86CC4"/>
    <w:rsid w:val="00C91718"/>
    <w:rsid w:val="00C92294"/>
    <w:rsid w:val="00C928F9"/>
    <w:rsid w:val="00C92F70"/>
    <w:rsid w:val="00C93043"/>
    <w:rsid w:val="00C932C8"/>
    <w:rsid w:val="00C93D94"/>
    <w:rsid w:val="00C943D6"/>
    <w:rsid w:val="00C95D8D"/>
    <w:rsid w:val="00C95F6F"/>
    <w:rsid w:val="00C96237"/>
    <w:rsid w:val="00C96B8F"/>
    <w:rsid w:val="00C96D20"/>
    <w:rsid w:val="00C9786B"/>
    <w:rsid w:val="00CA0704"/>
    <w:rsid w:val="00CA081F"/>
    <w:rsid w:val="00CA178A"/>
    <w:rsid w:val="00CA1BBB"/>
    <w:rsid w:val="00CA1C58"/>
    <w:rsid w:val="00CA22EC"/>
    <w:rsid w:val="00CA2852"/>
    <w:rsid w:val="00CA310F"/>
    <w:rsid w:val="00CA3286"/>
    <w:rsid w:val="00CA3955"/>
    <w:rsid w:val="00CA3E59"/>
    <w:rsid w:val="00CA47BC"/>
    <w:rsid w:val="00CA4AE7"/>
    <w:rsid w:val="00CA4F72"/>
    <w:rsid w:val="00CA4FF6"/>
    <w:rsid w:val="00CA53F0"/>
    <w:rsid w:val="00CA5F4B"/>
    <w:rsid w:val="00CA60C4"/>
    <w:rsid w:val="00CA6424"/>
    <w:rsid w:val="00CA79B0"/>
    <w:rsid w:val="00CB0886"/>
    <w:rsid w:val="00CB1951"/>
    <w:rsid w:val="00CB1CD8"/>
    <w:rsid w:val="00CB2808"/>
    <w:rsid w:val="00CB2AB1"/>
    <w:rsid w:val="00CB5D30"/>
    <w:rsid w:val="00CB7991"/>
    <w:rsid w:val="00CC0354"/>
    <w:rsid w:val="00CC0EC7"/>
    <w:rsid w:val="00CC2087"/>
    <w:rsid w:val="00CC29CF"/>
    <w:rsid w:val="00CC2BA3"/>
    <w:rsid w:val="00CC2CDC"/>
    <w:rsid w:val="00CC2F03"/>
    <w:rsid w:val="00CC3BEE"/>
    <w:rsid w:val="00CC5F07"/>
    <w:rsid w:val="00CC66CB"/>
    <w:rsid w:val="00CC6DC1"/>
    <w:rsid w:val="00CC6E58"/>
    <w:rsid w:val="00CC6F3F"/>
    <w:rsid w:val="00CC7B3A"/>
    <w:rsid w:val="00CC7BDF"/>
    <w:rsid w:val="00CC7E3D"/>
    <w:rsid w:val="00CD0EFE"/>
    <w:rsid w:val="00CD1CF4"/>
    <w:rsid w:val="00CD20C4"/>
    <w:rsid w:val="00CD2F47"/>
    <w:rsid w:val="00CD30A0"/>
    <w:rsid w:val="00CD3DF8"/>
    <w:rsid w:val="00CD3ED1"/>
    <w:rsid w:val="00CD4EB1"/>
    <w:rsid w:val="00CD4F9E"/>
    <w:rsid w:val="00CD5816"/>
    <w:rsid w:val="00CD586D"/>
    <w:rsid w:val="00CD6007"/>
    <w:rsid w:val="00CD6873"/>
    <w:rsid w:val="00CD6CF0"/>
    <w:rsid w:val="00CD6ED3"/>
    <w:rsid w:val="00CD6EE5"/>
    <w:rsid w:val="00CD7544"/>
    <w:rsid w:val="00CD7DA7"/>
    <w:rsid w:val="00CD7E09"/>
    <w:rsid w:val="00CD7F0A"/>
    <w:rsid w:val="00CE02A6"/>
    <w:rsid w:val="00CE0E51"/>
    <w:rsid w:val="00CE1241"/>
    <w:rsid w:val="00CE1346"/>
    <w:rsid w:val="00CE1E43"/>
    <w:rsid w:val="00CE2006"/>
    <w:rsid w:val="00CE229C"/>
    <w:rsid w:val="00CE37BF"/>
    <w:rsid w:val="00CE3EC4"/>
    <w:rsid w:val="00CE421E"/>
    <w:rsid w:val="00CE4FF6"/>
    <w:rsid w:val="00CE5738"/>
    <w:rsid w:val="00CE620E"/>
    <w:rsid w:val="00CE62D3"/>
    <w:rsid w:val="00CE6861"/>
    <w:rsid w:val="00CE728F"/>
    <w:rsid w:val="00CE74F6"/>
    <w:rsid w:val="00CE7E6D"/>
    <w:rsid w:val="00CF012A"/>
    <w:rsid w:val="00CF086D"/>
    <w:rsid w:val="00CF12F6"/>
    <w:rsid w:val="00CF132C"/>
    <w:rsid w:val="00CF1956"/>
    <w:rsid w:val="00CF43AE"/>
    <w:rsid w:val="00CF4C4F"/>
    <w:rsid w:val="00CF5FB4"/>
    <w:rsid w:val="00CF734D"/>
    <w:rsid w:val="00D00AE3"/>
    <w:rsid w:val="00D01486"/>
    <w:rsid w:val="00D01633"/>
    <w:rsid w:val="00D02636"/>
    <w:rsid w:val="00D0295F"/>
    <w:rsid w:val="00D02EA3"/>
    <w:rsid w:val="00D0324B"/>
    <w:rsid w:val="00D0603B"/>
    <w:rsid w:val="00D06A63"/>
    <w:rsid w:val="00D0711D"/>
    <w:rsid w:val="00D072B9"/>
    <w:rsid w:val="00D07C5F"/>
    <w:rsid w:val="00D10C87"/>
    <w:rsid w:val="00D10E31"/>
    <w:rsid w:val="00D10EB3"/>
    <w:rsid w:val="00D10F88"/>
    <w:rsid w:val="00D113CC"/>
    <w:rsid w:val="00D11B42"/>
    <w:rsid w:val="00D120E8"/>
    <w:rsid w:val="00D123ED"/>
    <w:rsid w:val="00D12C21"/>
    <w:rsid w:val="00D139A5"/>
    <w:rsid w:val="00D13DD9"/>
    <w:rsid w:val="00D15209"/>
    <w:rsid w:val="00D15A66"/>
    <w:rsid w:val="00D16775"/>
    <w:rsid w:val="00D1689B"/>
    <w:rsid w:val="00D173A2"/>
    <w:rsid w:val="00D2022B"/>
    <w:rsid w:val="00D20344"/>
    <w:rsid w:val="00D20401"/>
    <w:rsid w:val="00D20415"/>
    <w:rsid w:val="00D20D52"/>
    <w:rsid w:val="00D217DC"/>
    <w:rsid w:val="00D21D56"/>
    <w:rsid w:val="00D224D8"/>
    <w:rsid w:val="00D22569"/>
    <w:rsid w:val="00D2261B"/>
    <w:rsid w:val="00D23891"/>
    <w:rsid w:val="00D2450E"/>
    <w:rsid w:val="00D25C9A"/>
    <w:rsid w:val="00D26BAE"/>
    <w:rsid w:val="00D3203E"/>
    <w:rsid w:val="00D33E7A"/>
    <w:rsid w:val="00D34687"/>
    <w:rsid w:val="00D350E6"/>
    <w:rsid w:val="00D3511A"/>
    <w:rsid w:val="00D35474"/>
    <w:rsid w:val="00D35699"/>
    <w:rsid w:val="00D35BD7"/>
    <w:rsid w:val="00D372CB"/>
    <w:rsid w:val="00D37C59"/>
    <w:rsid w:val="00D37DFC"/>
    <w:rsid w:val="00D40F22"/>
    <w:rsid w:val="00D414A9"/>
    <w:rsid w:val="00D41584"/>
    <w:rsid w:val="00D418D8"/>
    <w:rsid w:val="00D41CED"/>
    <w:rsid w:val="00D43242"/>
    <w:rsid w:val="00D4389B"/>
    <w:rsid w:val="00D449C5"/>
    <w:rsid w:val="00D461BF"/>
    <w:rsid w:val="00D46272"/>
    <w:rsid w:val="00D46AC4"/>
    <w:rsid w:val="00D47029"/>
    <w:rsid w:val="00D470BD"/>
    <w:rsid w:val="00D472BC"/>
    <w:rsid w:val="00D506EC"/>
    <w:rsid w:val="00D51450"/>
    <w:rsid w:val="00D51534"/>
    <w:rsid w:val="00D52926"/>
    <w:rsid w:val="00D52E94"/>
    <w:rsid w:val="00D53498"/>
    <w:rsid w:val="00D539DD"/>
    <w:rsid w:val="00D53B50"/>
    <w:rsid w:val="00D54A7C"/>
    <w:rsid w:val="00D5500F"/>
    <w:rsid w:val="00D579E5"/>
    <w:rsid w:val="00D60117"/>
    <w:rsid w:val="00D60A4F"/>
    <w:rsid w:val="00D60B5F"/>
    <w:rsid w:val="00D60F9C"/>
    <w:rsid w:val="00D61121"/>
    <w:rsid w:val="00D61C57"/>
    <w:rsid w:val="00D62898"/>
    <w:rsid w:val="00D62994"/>
    <w:rsid w:val="00D62BB5"/>
    <w:rsid w:val="00D62FCE"/>
    <w:rsid w:val="00D63189"/>
    <w:rsid w:val="00D6333D"/>
    <w:rsid w:val="00D6346A"/>
    <w:rsid w:val="00D640C3"/>
    <w:rsid w:val="00D641C5"/>
    <w:rsid w:val="00D64EAD"/>
    <w:rsid w:val="00D6527A"/>
    <w:rsid w:val="00D65DDF"/>
    <w:rsid w:val="00D666C4"/>
    <w:rsid w:val="00D666DF"/>
    <w:rsid w:val="00D66DD6"/>
    <w:rsid w:val="00D672BA"/>
    <w:rsid w:val="00D6775E"/>
    <w:rsid w:val="00D678C2"/>
    <w:rsid w:val="00D704F6"/>
    <w:rsid w:val="00D7230B"/>
    <w:rsid w:val="00D72EE0"/>
    <w:rsid w:val="00D731FE"/>
    <w:rsid w:val="00D7358C"/>
    <w:rsid w:val="00D73A54"/>
    <w:rsid w:val="00D73F2D"/>
    <w:rsid w:val="00D7432A"/>
    <w:rsid w:val="00D743C8"/>
    <w:rsid w:val="00D75F83"/>
    <w:rsid w:val="00D7656F"/>
    <w:rsid w:val="00D76B5F"/>
    <w:rsid w:val="00D772C1"/>
    <w:rsid w:val="00D7753E"/>
    <w:rsid w:val="00D779A2"/>
    <w:rsid w:val="00D80243"/>
    <w:rsid w:val="00D81998"/>
    <w:rsid w:val="00D81EE0"/>
    <w:rsid w:val="00D83A90"/>
    <w:rsid w:val="00D84524"/>
    <w:rsid w:val="00D84F90"/>
    <w:rsid w:val="00D85939"/>
    <w:rsid w:val="00D85CF7"/>
    <w:rsid w:val="00D85F0A"/>
    <w:rsid w:val="00D865BF"/>
    <w:rsid w:val="00D8670C"/>
    <w:rsid w:val="00D8797B"/>
    <w:rsid w:val="00D87E02"/>
    <w:rsid w:val="00D90B20"/>
    <w:rsid w:val="00D914B2"/>
    <w:rsid w:val="00D9181D"/>
    <w:rsid w:val="00D924C0"/>
    <w:rsid w:val="00D93A85"/>
    <w:rsid w:val="00D9584E"/>
    <w:rsid w:val="00D95A4D"/>
    <w:rsid w:val="00D95B9B"/>
    <w:rsid w:val="00DA09C7"/>
    <w:rsid w:val="00DA21F3"/>
    <w:rsid w:val="00DA2A47"/>
    <w:rsid w:val="00DA33B7"/>
    <w:rsid w:val="00DA345E"/>
    <w:rsid w:val="00DA3745"/>
    <w:rsid w:val="00DA3DF6"/>
    <w:rsid w:val="00DA3E23"/>
    <w:rsid w:val="00DA3FC3"/>
    <w:rsid w:val="00DA45DB"/>
    <w:rsid w:val="00DA45DF"/>
    <w:rsid w:val="00DA483B"/>
    <w:rsid w:val="00DA49DB"/>
    <w:rsid w:val="00DA4F77"/>
    <w:rsid w:val="00DA4FA6"/>
    <w:rsid w:val="00DA59E0"/>
    <w:rsid w:val="00DA618A"/>
    <w:rsid w:val="00DA67A7"/>
    <w:rsid w:val="00DA6802"/>
    <w:rsid w:val="00DA7813"/>
    <w:rsid w:val="00DB1190"/>
    <w:rsid w:val="00DB4571"/>
    <w:rsid w:val="00DB48F2"/>
    <w:rsid w:val="00DB4960"/>
    <w:rsid w:val="00DB4F4B"/>
    <w:rsid w:val="00DB60BF"/>
    <w:rsid w:val="00DB6A9E"/>
    <w:rsid w:val="00DB6F4F"/>
    <w:rsid w:val="00DB7EEF"/>
    <w:rsid w:val="00DC17D7"/>
    <w:rsid w:val="00DC2DFB"/>
    <w:rsid w:val="00DC2F5B"/>
    <w:rsid w:val="00DC33BF"/>
    <w:rsid w:val="00DC33E1"/>
    <w:rsid w:val="00DC3A5D"/>
    <w:rsid w:val="00DC3C3F"/>
    <w:rsid w:val="00DC5658"/>
    <w:rsid w:val="00DC610B"/>
    <w:rsid w:val="00DC772C"/>
    <w:rsid w:val="00DD0630"/>
    <w:rsid w:val="00DD0A65"/>
    <w:rsid w:val="00DD2736"/>
    <w:rsid w:val="00DD43F6"/>
    <w:rsid w:val="00DD520C"/>
    <w:rsid w:val="00DD5F3A"/>
    <w:rsid w:val="00DD74B8"/>
    <w:rsid w:val="00DD75A4"/>
    <w:rsid w:val="00DE011D"/>
    <w:rsid w:val="00DE12F0"/>
    <w:rsid w:val="00DE23DA"/>
    <w:rsid w:val="00DE265B"/>
    <w:rsid w:val="00DE2C81"/>
    <w:rsid w:val="00DE2CE8"/>
    <w:rsid w:val="00DE2F9E"/>
    <w:rsid w:val="00DE33E7"/>
    <w:rsid w:val="00DE3B24"/>
    <w:rsid w:val="00DE3BAA"/>
    <w:rsid w:val="00DE3CB7"/>
    <w:rsid w:val="00DE4344"/>
    <w:rsid w:val="00DE4407"/>
    <w:rsid w:val="00DE45E5"/>
    <w:rsid w:val="00DE4B18"/>
    <w:rsid w:val="00DE4CDE"/>
    <w:rsid w:val="00DE5119"/>
    <w:rsid w:val="00DE5324"/>
    <w:rsid w:val="00DE6192"/>
    <w:rsid w:val="00DE7032"/>
    <w:rsid w:val="00DE70D1"/>
    <w:rsid w:val="00DE75F2"/>
    <w:rsid w:val="00DF1032"/>
    <w:rsid w:val="00DF1C97"/>
    <w:rsid w:val="00DF1FA9"/>
    <w:rsid w:val="00DF2916"/>
    <w:rsid w:val="00DF2FE2"/>
    <w:rsid w:val="00DF3ADD"/>
    <w:rsid w:val="00DF467B"/>
    <w:rsid w:val="00DF48BF"/>
    <w:rsid w:val="00DF6012"/>
    <w:rsid w:val="00DF6417"/>
    <w:rsid w:val="00DF64B7"/>
    <w:rsid w:val="00DF6E97"/>
    <w:rsid w:val="00DF7229"/>
    <w:rsid w:val="00DF7F05"/>
    <w:rsid w:val="00E005B6"/>
    <w:rsid w:val="00E006FE"/>
    <w:rsid w:val="00E01267"/>
    <w:rsid w:val="00E01D90"/>
    <w:rsid w:val="00E02559"/>
    <w:rsid w:val="00E03154"/>
    <w:rsid w:val="00E03280"/>
    <w:rsid w:val="00E0343B"/>
    <w:rsid w:val="00E037F2"/>
    <w:rsid w:val="00E03895"/>
    <w:rsid w:val="00E03AF1"/>
    <w:rsid w:val="00E03C98"/>
    <w:rsid w:val="00E03D47"/>
    <w:rsid w:val="00E04DFF"/>
    <w:rsid w:val="00E0556D"/>
    <w:rsid w:val="00E05604"/>
    <w:rsid w:val="00E064E0"/>
    <w:rsid w:val="00E065D5"/>
    <w:rsid w:val="00E06AFF"/>
    <w:rsid w:val="00E06E43"/>
    <w:rsid w:val="00E06FF7"/>
    <w:rsid w:val="00E07356"/>
    <w:rsid w:val="00E075C0"/>
    <w:rsid w:val="00E0799C"/>
    <w:rsid w:val="00E07A4E"/>
    <w:rsid w:val="00E07B14"/>
    <w:rsid w:val="00E1066E"/>
    <w:rsid w:val="00E10D5F"/>
    <w:rsid w:val="00E11BED"/>
    <w:rsid w:val="00E11CD1"/>
    <w:rsid w:val="00E11E69"/>
    <w:rsid w:val="00E12A75"/>
    <w:rsid w:val="00E13310"/>
    <w:rsid w:val="00E1348E"/>
    <w:rsid w:val="00E13982"/>
    <w:rsid w:val="00E14049"/>
    <w:rsid w:val="00E144FA"/>
    <w:rsid w:val="00E14706"/>
    <w:rsid w:val="00E15905"/>
    <w:rsid w:val="00E162DB"/>
    <w:rsid w:val="00E1632A"/>
    <w:rsid w:val="00E167B5"/>
    <w:rsid w:val="00E16E5A"/>
    <w:rsid w:val="00E17F6B"/>
    <w:rsid w:val="00E20AE5"/>
    <w:rsid w:val="00E21267"/>
    <w:rsid w:val="00E22354"/>
    <w:rsid w:val="00E230A6"/>
    <w:rsid w:val="00E23C4B"/>
    <w:rsid w:val="00E25AE6"/>
    <w:rsid w:val="00E26BB5"/>
    <w:rsid w:val="00E27D2B"/>
    <w:rsid w:val="00E30508"/>
    <w:rsid w:val="00E31F95"/>
    <w:rsid w:val="00E3226D"/>
    <w:rsid w:val="00E3308A"/>
    <w:rsid w:val="00E33906"/>
    <w:rsid w:val="00E33D2E"/>
    <w:rsid w:val="00E33D76"/>
    <w:rsid w:val="00E33F66"/>
    <w:rsid w:val="00E34A01"/>
    <w:rsid w:val="00E34F0D"/>
    <w:rsid w:val="00E34FF8"/>
    <w:rsid w:val="00E3593E"/>
    <w:rsid w:val="00E35ADC"/>
    <w:rsid w:val="00E362DF"/>
    <w:rsid w:val="00E3672E"/>
    <w:rsid w:val="00E36923"/>
    <w:rsid w:val="00E36FC7"/>
    <w:rsid w:val="00E40962"/>
    <w:rsid w:val="00E41229"/>
    <w:rsid w:val="00E41493"/>
    <w:rsid w:val="00E415CE"/>
    <w:rsid w:val="00E41642"/>
    <w:rsid w:val="00E41687"/>
    <w:rsid w:val="00E41A6C"/>
    <w:rsid w:val="00E41C7A"/>
    <w:rsid w:val="00E43813"/>
    <w:rsid w:val="00E43B4F"/>
    <w:rsid w:val="00E44B1D"/>
    <w:rsid w:val="00E44C46"/>
    <w:rsid w:val="00E476AF"/>
    <w:rsid w:val="00E50703"/>
    <w:rsid w:val="00E50BA6"/>
    <w:rsid w:val="00E51E8C"/>
    <w:rsid w:val="00E5251C"/>
    <w:rsid w:val="00E52716"/>
    <w:rsid w:val="00E527AB"/>
    <w:rsid w:val="00E5338F"/>
    <w:rsid w:val="00E53728"/>
    <w:rsid w:val="00E53A6C"/>
    <w:rsid w:val="00E53A72"/>
    <w:rsid w:val="00E54A63"/>
    <w:rsid w:val="00E54D84"/>
    <w:rsid w:val="00E55257"/>
    <w:rsid w:val="00E572CC"/>
    <w:rsid w:val="00E573C8"/>
    <w:rsid w:val="00E57519"/>
    <w:rsid w:val="00E5769E"/>
    <w:rsid w:val="00E60B65"/>
    <w:rsid w:val="00E61DA3"/>
    <w:rsid w:val="00E61F1E"/>
    <w:rsid w:val="00E631CF"/>
    <w:rsid w:val="00E63391"/>
    <w:rsid w:val="00E63AB1"/>
    <w:rsid w:val="00E63EC6"/>
    <w:rsid w:val="00E64AA1"/>
    <w:rsid w:val="00E653E5"/>
    <w:rsid w:val="00E6595C"/>
    <w:rsid w:val="00E65A63"/>
    <w:rsid w:val="00E65B88"/>
    <w:rsid w:val="00E66166"/>
    <w:rsid w:val="00E66556"/>
    <w:rsid w:val="00E66A0F"/>
    <w:rsid w:val="00E66A7E"/>
    <w:rsid w:val="00E6731F"/>
    <w:rsid w:val="00E67FC9"/>
    <w:rsid w:val="00E706CB"/>
    <w:rsid w:val="00E70854"/>
    <w:rsid w:val="00E713EA"/>
    <w:rsid w:val="00E71983"/>
    <w:rsid w:val="00E71ADC"/>
    <w:rsid w:val="00E71CE5"/>
    <w:rsid w:val="00E727B0"/>
    <w:rsid w:val="00E73E1B"/>
    <w:rsid w:val="00E750C2"/>
    <w:rsid w:val="00E751D3"/>
    <w:rsid w:val="00E75EE8"/>
    <w:rsid w:val="00E76435"/>
    <w:rsid w:val="00E76C17"/>
    <w:rsid w:val="00E77C00"/>
    <w:rsid w:val="00E8034A"/>
    <w:rsid w:val="00E80B91"/>
    <w:rsid w:val="00E80D15"/>
    <w:rsid w:val="00E816D9"/>
    <w:rsid w:val="00E82076"/>
    <w:rsid w:val="00E821DC"/>
    <w:rsid w:val="00E83383"/>
    <w:rsid w:val="00E838B2"/>
    <w:rsid w:val="00E83EA6"/>
    <w:rsid w:val="00E83F0B"/>
    <w:rsid w:val="00E84981"/>
    <w:rsid w:val="00E84F5F"/>
    <w:rsid w:val="00E85357"/>
    <w:rsid w:val="00E865CD"/>
    <w:rsid w:val="00E86874"/>
    <w:rsid w:val="00E86E8B"/>
    <w:rsid w:val="00E87369"/>
    <w:rsid w:val="00E877EB"/>
    <w:rsid w:val="00E879CB"/>
    <w:rsid w:val="00E9058B"/>
    <w:rsid w:val="00E90B7D"/>
    <w:rsid w:val="00E91020"/>
    <w:rsid w:val="00E91848"/>
    <w:rsid w:val="00E91E22"/>
    <w:rsid w:val="00E92669"/>
    <w:rsid w:val="00E928E2"/>
    <w:rsid w:val="00E93242"/>
    <w:rsid w:val="00E93294"/>
    <w:rsid w:val="00E9395E"/>
    <w:rsid w:val="00E95198"/>
    <w:rsid w:val="00E962DB"/>
    <w:rsid w:val="00E9789A"/>
    <w:rsid w:val="00EA0675"/>
    <w:rsid w:val="00EA0EF8"/>
    <w:rsid w:val="00EA1AA6"/>
    <w:rsid w:val="00EA1E54"/>
    <w:rsid w:val="00EA213A"/>
    <w:rsid w:val="00EA295A"/>
    <w:rsid w:val="00EA2979"/>
    <w:rsid w:val="00EA2AB5"/>
    <w:rsid w:val="00EA2FF3"/>
    <w:rsid w:val="00EA3057"/>
    <w:rsid w:val="00EA3EF8"/>
    <w:rsid w:val="00EA44A3"/>
    <w:rsid w:val="00EA4ABF"/>
    <w:rsid w:val="00EA5563"/>
    <w:rsid w:val="00EA5D9D"/>
    <w:rsid w:val="00EA662A"/>
    <w:rsid w:val="00EB0123"/>
    <w:rsid w:val="00EB0134"/>
    <w:rsid w:val="00EB0C30"/>
    <w:rsid w:val="00EB17FC"/>
    <w:rsid w:val="00EB21BE"/>
    <w:rsid w:val="00EB2CD2"/>
    <w:rsid w:val="00EB3377"/>
    <w:rsid w:val="00EB3618"/>
    <w:rsid w:val="00EB3C70"/>
    <w:rsid w:val="00EB40FF"/>
    <w:rsid w:val="00EB41EB"/>
    <w:rsid w:val="00EB4318"/>
    <w:rsid w:val="00EB44A5"/>
    <w:rsid w:val="00EB4813"/>
    <w:rsid w:val="00EB48FC"/>
    <w:rsid w:val="00EB6E14"/>
    <w:rsid w:val="00EB731E"/>
    <w:rsid w:val="00EB7EF4"/>
    <w:rsid w:val="00EC05E5"/>
    <w:rsid w:val="00EC0924"/>
    <w:rsid w:val="00EC1188"/>
    <w:rsid w:val="00EC158D"/>
    <w:rsid w:val="00EC2A0B"/>
    <w:rsid w:val="00EC2C3F"/>
    <w:rsid w:val="00EC3056"/>
    <w:rsid w:val="00EC3990"/>
    <w:rsid w:val="00EC40A1"/>
    <w:rsid w:val="00EC444F"/>
    <w:rsid w:val="00EC4D18"/>
    <w:rsid w:val="00EC4D1B"/>
    <w:rsid w:val="00EC574B"/>
    <w:rsid w:val="00EC5AE7"/>
    <w:rsid w:val="00EC66E0"/>
    <w:rsid w:val="00EC6ADD"/>
    <w:rsid w:val="00EC6F27"/>
    <w:rsid w:val="00EC7008"/>
    <w:rsid w:val="00EC750F"/>
    <w:rsid w:val="00EC778A"/>
    <w:rsid w:val="00ED0A20"/>
    <w:rsid w:val="00ED1041"/>
    <w:rsid w:val="00ED196A"/>
    <w:rsid w:val="00ED3296"/>
    <w:rsid w:val="00ED356E"/>
    <w:rsid w:val="00ED3CD3"/>
    <w:rsid w:val="00ED3D39"/>
    <w:rsid w:val="00ED4094"/>
    <w:rsid w:val="00ED428E"/>
    <w:rsid w:val="00ED4F06"/>
    <w:rsid w:val="00ED686D"/>
    <w:rsid w:val="00ED6D19"/>
    <w:rsid w:val="00ED7281"/>
    <w:rsid w:val="00EE042F"/>
    <w:rsid w:val="00EE1EFE"/>
    <w:rsid w:val="00EE33E0"/>
    <w:rsid w:val="00EE3875"/>
    <w:rsid w:val="00EE3A35"/>
    <w:rsid w:val="00EE3B91"/>
    <w:rsid w:val="00EE3D21"/>
    <w:rsid w:val="00EE421C"/>
    <w:rsid w:val="00EE4974"/>
    <w:rsid w:val="00EE4DE6"/>
    <w:rsid w:val="00EE557A"/>
    <w:rsid w:val="00EE5763"/>
    <w:rsid w:val="00EE619A"/>
    <w:rsid w:val="00EE65C7"/>
    <w:rsid w:val="00EE6CB2"/>
    <w:rsid w:val="00EE6DC3"/>
    <w:rsid w:val="00EE6E01"/>
    <w:rsid w:val="00EE709B"/>
    <w:rsid w:val="00EE723A"/>
    <w:rsid w:val="00EE77E0"/>
    <w:rsid w:val="00EE7B01"/>
    <w:rsid w:val="00EF0004"/>
    <w:rsid w:val="00EF043A"/>
    <w:rsid w:val="00EF082A"/>
    <w:rsid w:val="00EF0D5C"/>
    <w:rsid w:val="00EF1BC0"/>
    <w:rsid w:val="00EF1FF6"/>
    <w:rsid w:val="00EF26D6"/>
    <w:rsid w:val="00EF27B1"/>
    <w:rsid w:val="00EF31A9"/>
    <w:rsid w:val="00EF35A1"/>
    <w:rsid w:val="00EF38E3"/>
    <w:rsid w:val="00EF4352"/>
    <w:rsid w:val="00EF514B"/>
    <w:rsid w:val="00EF57B7"/>
    <w:rsid w:val="00EF5DB5"/>
    <w:rsid w:val="00EF5EBC"/>
    <w:rsid w:val="00EF732A"/>
    <w:rsid w:val="00F00150"/>
    <w:rsid w:val="00F00225"/>
    <w:rsid w:val="00F00378"/>
    <w:rsid w:val="00F00461"/>
    <w:rsid w:val="00F00FD8"/>
    <w:rsid w:val="00F016C1"/>
    <w:rsid w:val="00F01D21"/>
    <w:rsid w:val="00F02906"/>
    <w:rsid w:val="00F02AC4"/>
    <w:rsid w:val="00F02BAB"/>
    <w:rsid w:val="00F02E1B"/>
    <w:rsid w:val="00F03040"/>
    <w:rsid w:val="00F03731"/>
    <w:rsid w:val="00F03C4C"/>
    <w:rsid w:val="00F046A0"/>
    <w:rsid w:val="00F05991"/>
    <w:rsid w:val="00F05E31"/>
    <w:rsid w:val="00F065C0"/>
    <w:rsid w:val="00F06CE5"/>
    <w:rsid w:val="00F07902"/>
    <w:rsid w:val="00F0795A"/>
    <w:rsid w:val="00F07DC1"/>
    <w:rsid w:val="00F104C5"/>
    <w:rsid w:val="00F10A95"/>
    <w:rsid w:val="00F11343"/>
    <w:rsid w:val="00F13127"/>
    <w:rsid w:val="00F1335B"/>
    <w:rsid w:val="00F14210"/>
    <w:rsid w:val="00F14647"/>
    <w:rsid w:val="00F14F83"/>
    <w:rsid w:val="00F151AD"/>
    <w:rsid w:val="00F16582"/>
    <w:rsid w:val="00F16DCF"/>
    <w:rsid w:val="00F173AC"/>
    <w:rsid w:val="00F1748D"/>
    <w:rsid w:val="00F1776A"/>
    <w:rsid w:val="00F17A9A"/>
    <w:rsid w:val="00F20563"/>
    <w:rsid w:val="00F2061D"/>
    <w:rsid w:val="00F20C9B"/>
    <w:rsid w:val="00F223EF"/>
    <w:rsid w:val="00F22953"/>
    <w:rsid w:val="00F22BDE"/>
    <w:rsid w:val="00F22D1A"/>
    <w:rsid w:val="00F237B8"/>
    <w:rsid w:val="00F2438A"/>
    <w:rsid w:val="00F24BC0"/>
    <w:rsid w:val="00F25369"/>
    <w:rsid w:val="00F26755"/>
    <w:rsid w:val="00F26ED6"/>
    <w:rsid w:val="00F27498"/>
    <w:rsid w:val="00F300D6"/>
    <w:rsid w:val="00F30122"/>
    <w:rsid w:val="00F30784"/>
    <w:rsid w:val="00F30AD6"/>
    <w:rsid w:val="00F321E2"/>
    <w:rsid w:val="00F33B35"/>
    <w:rsid w:val="00F33D5E"/>
    <w:rsid w:val="00F3487A"/>
    <w:rsid w:val="00F348E1"/>
    <w:rsid w:val="00F34D39"/>
    <w:rsid w:val="00F34EFF"/>
    <w:rsid w:val="00F352CA"/>
    <w:rsid w:val="00F3573C"/>
    <w:rsid w:val="00F35767"/>
    <w:rsid w:val="00F35B3D"/>
    <w:rsid w:val="00F3793B"/>
    <w:rsid w:val="00F37FA5"/>
    <w:rsid w:val="00F40788"/>
    <w:rsid w:val="00F41475"/>
    <w:rsid w:val="00F42E00"/>
    <w:rsid w:val="00F44654"/>
    <w:rsid w:val="00F4471A"/>
    <w:rsid w:val="00F44CAC"/>
    <w:rsid w:val="00F456C9"/>
    <w:rsid w:val="00F45971"/>
    <w:rsid w:val="00F45A11"/>
    <w:rsid w:val="00F45D52"/>
    <w:rsid w:val="00F46B7D"/>
    <w:rsid w:val="00F47121"/>
    <w:rsid w:val="00F47B35"/>
    <w:rsid w:val="00F50136"/>
    <w:rsid w:val="00F506C0"/>
    <w:rsid w:val="00F51043"/>
    <w:rsid w:val="00F528B0"/>
    <w:rsid w:val="00F52C96"/>
    <w:rsid w:val="00F5335C"/>
    <w:rsid w:val="00F535C4"/>
    <w:rsid w:val="00F54ACA"/>
    <w:rsid w:val="00F55D82"/>
    <w:rsid w:val="00F574F3"/>
    <w:rsid w:val="00F57773"/>
    <w:rsid w:val="00F57BB8"/>
    <w:rsid w:val="00F6002F"/>
    <w:rsid w:val="00F60555"/>
    <w:rsid w:val="00F610A8"/>
    <w:rsid w:val="00F610CF"/>
    <w:rsid w:val="00F611E9"/>
    <w:rsid w:val="00F616F2"/>
    <w:rsid w:val="00F61782"/>
    <w:rsid w:val="00F61CCE"/>
    <w:rsid w:val="00F61D3B"/>
    <w:rsid w:val="00F623B2"/>
    <w:rsid w:val="00F62477"/>
    <w:rsid w:val="00F634E4"/>
    <w:rsid w:val="00F63DA3"/>
    <w:rsid w:val="00F63E0A"/>
    <w:rsid w:val="00F64568"/>
    <w:rsid w:val="00F657B2"/>
    <w:rsid w:val="00F65A39"/>
    <w:rsid w:val="00F665E6"/>
    <w:rsid w:val="00F668D9"/>
    <w:rsid w:val="00F6781C"/>
    <w:rsid w:val="00F67C39"/>
    <w:rsid w:val="00F67D2F"/>
    <w:rsid w:val="00F701F9"/>
    <w:rsid w:val="00F7063E"/>
    <w:rsid w:val="00F71449"/>
    <w:rsid w:val="00F71A8B"/>
    <w:rsid w:val="00F71AC8"/>
    <w:rsid w:val="00F72075"/>
    <w:rsid w:val="00F743DB"/>
    <w:rsid w:val="00F74BAE"/>
    <w:rsid w:val="00F74BE2"/>
    <w:rsid w:val="00F7531B"/>
    <w:rsid w:val="00F753B0"/>
    <w:rsid w:val="00F75ABD"/>
    <w:rsid w:val="00F75B75"/>
    <w:rsid w:val="00F75CB4"/>
    <w:rsid w:val="00F75D02"/>
    <w:rsid w:val="00F76167"/>
    <w:rsid w:val="00F7690B"/>
    <w:rsid w:val="00F774CA"/>
    <w:rsid w:val="00F7751E"/>
    <w:rsid w:val="00F77724"/>
    <w:rsid w:val="00F8053C"/>
    <w:rsid w:val="00F80E2A"/>
    <w:rsid w:val="00F819CC"/>
    <w:rsid w:val="00F82406"/>
    <w:rsid w:val="00F82666"/>
    <w:rsid w:val="00F827D8"/>
    <w:rsid w:val="00F8287C"/>
    <w:rsid w:val="00F82DB5"/>
    <w:rsid w:val="00F82E4D"/>
    <w:rsid w:val="00F83BA9"/>
    <w:rsid w:val="00F83CD1"/>
    <w:rsid w:val="00F8433A"/>
    <w:rsid w:val="00F84C07"/>
    <w:rsid w:val="00F8592F"/>
    <w:rsid w:val="00F869FF"/>
    <w:rsid w:val="00F87A75"/>
    <w:rsid w:val="00F903AD"/>
    <w:rsid w:val="00F90510"/>
    <w:rsid w:val="00F91342"/>
    <w:rsid w:val="00F927A0"/>
    <w:rsid w:val="00F934D9"/>
    <w:rsid w:val="00F942CE"/>
    <w:rsid w:val="00F943FA"/>
    <w:rsid w:val="00F95383"/>
    <w:rsid w:val="00F95948"/>
    <w:rsid w:val="00F95E8C"/>
    <w:rsid w:val="00F9660E"/>
    <w:rsid w:val="00F97916"/>
    <w:rsid w:val="00F97E64"/>
    <w:rsid w:val="00F97F8B"/>
    <w:rsid w:val="00FA0231"/>
    <w:rsid w:val="00FA040C"/>
    <w:rsid w:val="00FA1482"/>
    <w:rsid w:val="00FA2B76"/>
    <w:rsid w:val="00FA38C9"/>
    <w:rsid w:val="00FA3B1B"/>
    <w:rsid w:val="00FA3B75"/>
    <w:rsid w:val="00FA3CC2"/>
    <w:rsid w:val="00FA46EA"/>
    <w:rsid w:val="00FA4DE5"/>
    <w:rsid w:val="00FA68B3"/>
    <w:rsid w:val="00FA6992"/>
    <w:rsid w:val="00FA6B7F"/>
    <w:rsid w:val="00FA7704"/>
    <w:rsid w:val="00FA7BBD"/>
    <w:rsid w:val="00FB01F8"/>
    <w:rsid w:val="00FB065C"/>
    <w:rsid w:val="00FB0C20"/>
    <w:rsid w:val="00FB1180"/>
    <w:rsid w:val="00FB18C2"/>
    <w:rsid w:val="00FB22F5"/>
    <w:rsid w:val="00FB41F2"/>
    <w:rsid w:val="00FB46DD"/>
    <w:rsid w:val="00FB4C2D"/>
    <w:rsid w:val="00FB5727"/>
    <w:rsid w:val="00FB5D28"/>
    <w:rsid w:val="00FB7225"/>
    <w:rsid w:val="00FB771D"/>
    <w:rsid w:val="00FB7B83"/>
    <w:rsid w:val="00FC04AC"/>
    <w:rsid w:val="00FC0D51"/>
    <w:rsid w:val="00FC12E2"/>
    <w:rsid w:val="00FC1BFE"/>
    <w:rsid w:val="00FC1C8A"/>
    <w:rsid w:val="00FC2B4C"/>
    <w:rsid w:val="00FC2ED3"/>
    <w:rsid w:val="00FC3A1D"/>
    <w:rsid w:val="00FC4262"/>
    <w:rsid w:val="00FC46FC"/>
    <w:rsid w:val="00FC4E6F"/>
    <w:rsid w:val="00FC52EC"/>
    <w:rsid w:val="00FC6EC1"/>
    <w:rsid w:val="00FC6F81"/>
    <w:rsid w:val="00FC7136"/>
    <w:rsid w:val="00FD1383"/>
    <w:rsid w:val="00FD141A"/>
    <w:rsid w:val="00FD1507"/>
    <w:rsid w:val="00FD1A2B"/>
    <w:rsid w:val="00FD1B71"/>
    <w:rsid w:val="00FD2002"/>
    <w:rsid w:val="00FD24A5"/>
    <w:rsid w:val="00FD2AB5"/>
    <w:rsid w:val="00FD2D38"/>
    <w:rsid w:val="00FD2E14"/>
    <w:rsid w:val="00FD3751"/>
    <w:rsid w:val="00FD3ADD"/>
    <w:rsid w:val="00FD407F"/>
    <w:rsid w:val="00FD40C9"/>
    <w:rsid w:val="00FD4163"/>
    <w:rsid w:val="00FD4598"/>
    <w:rsid w:val="00FD47E8"/>
    <w:rsid w:val="00FD5E9D"/>
    <w:rsid w:val="00FD6566"/>
    <w:rsid w:val="00FD66CE"/>
    <w:rsid w:val="00FD6B11"/>
    <w:rsid w:val="00FD7360"/>
    <w:rsid w:val="00FD7DF0"/>
    <w:rsid w:val="00FE035A"/>
    <w:rsid w:val="00FE038B"/>
    <w:rsid w:val="00FE04F2"/>
    <w:rsid w:val="00FE10EE"/>
    <w:rsid w:val="00FE1ED2"/>
    <w:rsid w:val="00FE2FE1"/>
    <w:rsid w:val="00FE3102"/>
    <w:rsid w:val="00FE43D1"/>
    <w:rsid w:val="00FE44EE"/>
    <w:rsid w:val="00FE4CBE"/>
    <w:rsid w:val="00FE4E53"/>
    <w:rsid w:val="00FE6475"/>
    <w:rsid w:val="00FE6717"/>
    <w:rsid w:val="00FE6732"/>
    <w:rsid w:val="00FE742E"/>
    <w:rsid w:val="00FE7983"/>
    <w:rsid w:val="00FE79B4"/>
    <w:rsid w:val="00FE7E9A"/>
    <w:rsid w:val="00FF18CE"/>
    <w:rsid w:val="00FF1A22"/>
    <w:rsid w:val="00FF1FEF"/>
    <w:rsid w:val="00FF225D"/>
    <w:rsid w:val="00FF27FD"/>
    <w:rsid w:val="00FF36D6"/>
    <w:rsid w:val="00FF4014"/>
    <w:rsid w:val="00FF40A0"/>
    <w:rsid w:val="00FF4220"/>
    <w:rsid w:val="00FF4597"/>
    <w:rsid w:val="00FF470B"/>
    <w:rsid w:val="00FF47A3"/>
    <w:rsid w:val="00FF4EB5"/>
    <w:rsid w:val="00FF5355"/>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9"/>
    </o:shapedefaults>
    <o:shapelayout v:ext="edit">
      <o:idmap v:ext="edit" data="2"/>
    </o:shapelayout>
  </w:shapeDefaults>
  <w:decimalSymbol w:val=","/>
  <w:listSeparator w:val=";"/>
  <w14:docId w14:val="69A8AC6A"/>
  <w15:docId w15:val="{87E5A618-F475-448A-88C8-4A13906C21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23B60"/>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ă paragraf,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ă paragraf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0B7B56"/>
    <w:pPr>
      <w:tabs>
        <w:tab w:val="left" w:pos="284"/>
        <w:tab w:val="left" w:pos="567"/>
        <w:tab w:val="right" w:leader="dot" w:pos="9621"/>
      </w:tabs>
      <w:spacing w:before="80" w:after="80"/>
      <w:ind w:left="426" w:hanging="426"/>
      <w:jc w:val="left"/>
    </w:pPr>
    <w:rPr>
      <w:b/>
      <w:bCs/>
      <w:noProof/>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F61D3B"/>
    <w:pPr>
      <w:tabs>
        <w:tab w:val="right" w:leader="dot" w:pos="9621"/>
      </w:tabs>
      <w:spacing w:before="80" w:after="80"/>
      <w:ind w:left="709" w:hanging="524"/>
    </w:pPr>
    <w:rPr>
      <w:rFonts w:eastAsiaTheme="minorEastAsia" w:cstheme="minorHAnsi"/>
      <w:noProof/>
      <w:lang w:eastAsia="en-US"/>
    </w:rPr>
  </w:style>
  <w:style w:type="paragraph" w:styleId="TOC3">
    <w:name w:val="toc 3"/>
    <w:basedOn w:val="Normal"/>
    <w:next w:val="Normal"/>
    <w:autoRedefine/>
    <w:uiPriority w:val="39"/>
    <w:unhideWhenUsed/>
    <w:qFormat/>
    <w:rsid w:val="001566F4"/>
    <w:pPr>
      <w:tabs>
        <w:tab w:val="right" w:leader="dot" w:pos="9621"/>
      </w:tabs>
      <w:spacing w:after="100" w:line="276" w:lineRule="auto"/>
      <w:ind w:left="993" w:hanging="553"/>
    </w:pPr>
    <w:rPr>
      <w:rFonts w:eastAsiaTheme="minorEastAsia" w:cstheme="minorBidi"/>
      <w:noProof/>
      <w:sz w:val="20"/>
      <w:szCs w:val="20"/>
      <w:lang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4C7AF1"/>
    <w:pPr>
      <w:spacing w:before="120" w:after="120"/>
      <w:ind w:left="800"/>
      <w:jc w:val="left"/>
    </w:pPr>
    <w:rPr>
      <w:sz w:val="20"/>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Bodytext20">
    <w:name w:val="Body text (2)"/>
    <w:basedOn w:val="DefaultParagraphFont"/>
    <w:rsid w:val="009B0CCE"/>
    <w:rPr>
      <w:rFonts w:ascii="Times New Roman" w:eastAsia="Times New Roman" w:hAnsi="Times New Roman" w:cs="Times New Roman"/>
      <w:b w:val="0"/>
      <w:bCs w:val="0"/>
      <w:i w:val="0"/>
      <w:iCs w:val="0"/>
      <w:smallCaps w:val="0"/>
      <w:strike w:val="0"/>
      <w:color w:val="0000FF"/>
      <w:spacing w:val="0"/>
      <w:w w:val="100"/>
      <w:position w:val="0"/>
      <w:sz w:val="24"/>
      <w:szCs w:val="24"/>
      <w:u w:val="single"/>
      <w:lang w:val="ro-RO" w:eastAsia="ro-RO" w:bidi="ro-RO"/>
    </w:rPr>
  </w:style>
  <w:style w:type="character" w:customStyle="1" w:styleId="sden">
    <w:name w:val="s_den"/>
    <w:basedOn w:val="DefaultParagraphFont"/>
    <w:rsid w:val="00F75D02"/>
  </w:style>
  <w:style w:type="character" w:customStyle="1" w:styleId="shdr">
    <w:name w:val="s_hdr"/>
    <w:basedOn w:val="DefaultParagraphFont"/>
    <w:rsid w:val="00F75D02"/>
  </w:style>
  <w:style w:type="character" w:customStyle="1" w:styleId="spar">
    <w:name w:val="s_par"/>
    <w:basedOn w:val="DefaultParagraphFont"/>
    <w:rsid w:val="00F75D02"/>
  </w:style>
  <w:style w:type="table" w:customStyle="1" w:styleId="TableGrid1">
    <w:name w:val="Table Grid1"/>
    <w:basedOn w:val="TableNormal"/>
    <w:next w:val="TableGrid"/>
    <w:uiPriority w:val="39"/>
    <w:rsid w:val="00284582"/>
    <w:rPr>
      <w:rFonts w:ascii="Calibri" w:eastAsia="Calibri" w:hAnsi="Calibri"/>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semiHidden/>
    <w:unhideWhenUsed/>
    <w:rsid w:val="00A834A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23419275">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86616237">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171196">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64302200">
      <w:bodyDiv w:val="1"/>
      <w:marLeft w:val="0"/>
      <w:marRight w:val="0"/>
      <w:marTop w:val="0"/>
      <w:marBottom w:val="0"/>
      <w:divBdr>
        <w:top w:val="none" w:sz="0" w:space="0" w:color="auto"/>
        <w:left w:val="none" w:sz="0" w:space="0" w:color="auto"/>
        <w:bottom w:val="none" w:sz="0" w:space="0" w:color="auto"/>
        <w:right w:val="none" w:sz="0" w:space="0" w:color="auto"/>
      </w:divBdr>
    </w:div>
    <w:div w:id="1778481356">
      <w:bodyDiv w:val="1"/>
      <w:marLeft w:val="0"/>
      <w:marRight w:val="0"/>
      <w:marTop w:val="0"/>
      <w:marBottom w:val="0"/>
      <w:divBdr>
        <w:top w:val="none" w:sz="0" w:space="0" w:color="auto"/>
        <w:left w:val="none" w:sz="0" w:space="0" w:color="auto"/>
        <w:bottom w:val="none" w:sz="0" w:space="0" w:color="auto"/>
        <w:right w:val="none" w:sz="0" w:space="0" w:color="auto"/>
      </w:divBdr>
    </w:div>
    <w:div w:id="1806578487">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ec.europa.eu/budget/contracts_grants/info_contracts/inforeuro/index_en.cfm" TargetMode="Externa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A82ABF-062F-4F0C-9F79-90068A6E13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86</Pages>
  <Words>37119</Words>
  <Characters>211579</Characters>
  <Application>Microsoft Office Word</Application>
  <DocSecurity>0</DocSecurity>
  <Lines>1763</Lines>
  <Paragraphs>496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Magda Lungu</dc:creator>
  <cp:lastModifiedBy>Mihaela Tascu</cp:lastModifiedBy>
  <cp:revision>5</cp:revision>
  <dcterms:created xsi:type="dcterms:W3CDTF">2023-06-15T10:52:00Z</dcterms:created>
  <dcterms:modified xsi:type="dcterms:W3CDTF">2023-06-15T13:36:00Z</dcterms:modified>
</cp:coreProperties>
</file>